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4E8" w:rsidRDefault="008054E8" w:rsidP="00DB346F">
      <w:pPr>
        <w:spacing w:line="240" w:lineRule="auto"/>
        <w:ind w:firstLine="0"/>
        <w:jc w:val="center"/>
        <w:rPr>
          <w:rFonts w:ascii="Times New Roman" w:hAnsi="Times New Roman"/>
          <w:bCs/>
          <w:caps/>
          <w:sz w:val="20"/>
          <w:szCs w:val="20"/>
          <w:lang w:eastAsia="ru-RU"/>
        </w:rPr>
      </w:pPr>
    </w:p>
    <w:p w:rsidR="00B64A1A" w:rsidRPr="00DB346F" w:rsidRDefault="00B64A1A" w:rsidP="00DB346F">
      <w:pPr>
        <w:spacing w:line="240" w:lineRule="auto"/>
        <w:ind w:firstLine="0"/>
        <w:jc w:val="center"/>
        <w:rPr>
          <w:rFonts w:ascii="Times New Roman" w:hAnsi="Times New Roman"/>
          <w:bCs/>
          <w:caps/>
          <w:sz w:val="20"/>
          <w:szCs w:val="20"/>
          <w:lang w:eastAsia="ru-RU"/>
        </w:rPr>
      </w:pPr>
      <w:r w:rsidRPr="00DB346F">
        <w:rPr>
          <w:rFonts w:ascii="Times New Roman" w:hAnsi="Times New Roman"/>
          <w:bCs/>
          <w:caps/>
          <w:sz w:val="20"/>
          <w:szCs w:val="20"/>
          <w:lang w:eastAsia="ru-RU"/>
        </w:rPr>
        <w:t xml:space="preserve">Федеральное агентство по образованию </w:t>
      </w:r>
    </w:p>
    <w:p w:rsidR="00B64A1A" w:rsidRPr="00DB346F" w:rsidRDefault="00B64A1A" w:rsidP="00DB346F">
      <w:pPr>
        <w:spacing w:line="240" w:lineRule="auto"/>
        <w:ind w:left="-360" w:firstLine="0"/>
        <w:jc w:val="center"/>
        <w:rPr>
          <w:rFonts w:ascii="Times New Roman" w:hAnsi="Times New Roman"/>
          <w:b/>
          <w:bCs/>
          <w:smallCaps/>
          <w:sz w:val="19"/>
          <w:szCs w:val="19"/>
          <w:lang w:eastAsia="ru-RU"/>
        </w:rPr>
      </w:pPr>
      <w:r w:rsidRPr="00DB346F">
        <w:rPr>
          <w:rFonts w:ascii="Times New Roman" w:hAnsi="Times New Roman"/>
          <w:b/>
          <w:bCs/>
          <w:smallCaps/>
          <w:sz w:val="19"/>
          <w:szCs w:val="19"/>
          <w:lang w:eastAsia="ru-RU"/>
        </w:rPr>
        <w:t>Филиал государственного образовательного учреждения высшего профессионального образования</w:t>
      </w:r>
    </w:p>
    <w:p w:rsidR="00B64A1A" w:rsidRPr="00DB346F" w:rsidRDefault="00B64A1A" w:rsidP="00DB346F">
      <w:pPr>
        <w:spacing w:line="240" w:lineRule="auto"/>
        <w:ind w:firstLine="0"/>
        <w:jc w:val="center"/>
        <w:rPr>
          <w:rFonts w:ascii="Times New Roman" w:hAnsi="Times New Roman"/>
          <w:b/>
          <w:bCs/>
          <w:smallCaps/>
          <w:sz w:val="20"/>
          <w:szCs w:val="20"/>
          <w:lang w:eastAsia="ru-RU"/>
        </w:rPr>
      </w:pPr>
      <w:r w:rsidRPr="00DB346F">
        <w:rPr>
          <w:rFonts w:ascii="Times New Roman" w:hAnsi="Times New Roman"/>
          <w:b/>
          <w:bCs/>
          <w:smallCaps/>
          <w:sz w:val="20"/>
          <w:szCs w:val="20"/>
          <w:lang w:eastAsia="ru-RU"/>
        </w:rPr>
        <w:t>«ОРЛОВСКАЯ РЕГИОНАЛЬНАЯ АКАДЕМИЯ ГОСУДАРСТВЕННОЙ СЛУЖБЫ» в   г. Липецке</w:t>
      </w:r>
    </w:p>
    <w:p w:rsidR="00B64A1A" w:rsidRPr="00DB346F" w:rsidRDefault="00B64A1A" w:rsidP="00DB346F">
      <w:pPr>
        <w:spacing w:line="240" w:lineRule="auto"/>
        <w:ind w:firstLine="0"/>
        <w:jc w:val="center"/>
        <w:rPr>
          <w:rFonts w:ascii="Times New Roman" w:hAnsi="Times New Roman"/>
          <w:b/>
          <w:bCs/>
          <w:smallCaps/>
          <w:sz w:val="16"/>
          <w:szCs w:val="16"/>
          <w:lang w:eastAsia="ru-RU"/>
        </w:rPr>
      </w:pPr>
    </w:p>
    <w:tbl>
      <w:tblPr>
        <w:tblW w:w="9720" w:type="dxa"/>
        <w:tblInd w:w="108" w:type="dxa"/>
        <w:tblLayout w:type="fixed"/>
        <w:tblLook w:val="0000" w:firstRow="0" w:lastRow="0" w:firstColumn="0" w:lastColumn="0" w:noHBand="0" w:noVBand="0"/>
      </w:tblPr>
      <w:tblGrid>
        <w:gridCol w:w="9720"/>
      </w:tblGrid>
      <w:tr w:rsidR="00B64A1A" w:rsidRPr="00DF3640" w:rsidTr="00DB346F">
        <w:tc>
          <w:tcPr>
            <w:tcW w:w="9720" w:type="dxa"/>
            <w:tcBorders>
              <w:top w:val="thickThinSmallGap" w:sz="24" w:space="0" w:color="auto"/>
            </w:tcBorders>
          </w:tcPr>
          <w:p w:rsidR="00B64A1A" w:rsidRPr="00DB346F" w:rsidRDefault="00B64A1A" w:rsidP="00DB346F">
            <w:pPr>
              <w:spacing w:line="240" w:lineRule="auto"/>
              <w:ind w:firstLine="0"/>
              <w:jc w:val="left"/>
              <w:rPr>
                <w:rFonts w:ascii="Times New Roman" w:hAnsi="Times New Roman"/>
                <w:sz w:val="24"/>
                <w:szCs w:val="24"/>
                <w:lang w:eastAsia="ru-RU"/>
              </w:rPr>
            </w:pPr>
          </w:p>
        </w:tc>
      </w:tr>
    </w:tbl>
    <w:p w:rsidR="00B64A1A" w:rsidRPr="00DB346F" w:rsidRDefault="00B64A1A" w:rsidP="00DB346F">
      <w:pPr>
        <w:ind w:firstLine="0"/>
        <w:jc w:val="center"/>
        <w:rPr>
          <w:rFonts w:ascii="Times New Roman" w:hAnsi="Times New Roman"/>
          <w:sz w:val="28"/>
          <w:szCs w:val="24"/>
          <w:lang w:eastAsia="ru-RU"/>
        </w:rPr>
      </w:pPr>
    </w:p>
    <w:p w:rsidR="00B64A1A" w:rsidRDefault="00B64A1A" w:rsidP="00DB346F">
      <w:pPr>
        <w:spacing w:line="240" w:lineRule="auto"/>
        <w:ind w:firstLine="0"/>
        <w:jc w:val="center"/>
        <w:rPr>
          <w:rFonts w:ascii="Times New Roman" w:hAnsi="Times New Roman"/>
          <w:sz w:val="28"/>
          <w:szCs w:val="24"/>
          <w:lang w:eastAsia="ru-RU"/>
        </w:rPr>
      </w:pPr>
    </w:p>
    <w:p w:rsidR="00B64A1A" w:rsidRPr="00DB346F" w:rsidRDefault="00B64A1A" w:rsidP="00DB346F">
      <w:pPr>
        <w:spacing w:line="240" w:lineRule="auto"/>
        <w:ind w:firstLine="0"/>
        <w:jc w:val="center"/>
        <w:rPr>
          <w:rFonts w:ascii="Times New Roman" w:hAnsi="Times New Roman"/>
          <w:caps/>
          <w:sz w:val="28"/>
          <w:szCs w:val="28"/>
          <w:lang w:eastAsia="ru-RU"/>
        </w:rPr>
      </w:pPr>
      <w:r w:rsidRPr="00DB346F">
        <w:rPr>
          <w:rFonts w:ascii="Times New Roman" w:hAnsi="Times New Roman"/>
          <w:sz w:val="28"/>
          <w:szCs w:val="24"/>
          <w:lang w:eastAsia="ru-RU"/>
        </w:rPr>
        <w:t xml:space="preserve">КАФЕДРА </w:t>
      </w:r>
      <w:r>
        <w:rPr>
          <w:rFonts w:ascii="Times New Roman" w:hAnsi="Times New Roman"/>
          <w:sz w:val="28"/>
          <w:szCs w:val="24"/>
          <w:lang w:eastAsia="ru-RU"/>
        </w:rPr>
        <w:t>«</w:t>
      </w:r>
      <w:r w:rsidRPr="00DB346F">
        <w:rPr>
          <w:rFonts w:ascii="Times New Roman" w:hAnsi="Times New Roman"/>
          <w:caps/>
          <w:sz w:val="28"/>
          <w:szCs w:val="28"/>
          <w:lang w:eastAsia="ru-RU"/>
        </w:rPr>
        <w:t>ЭКОНОМИКИ и ФИНАНСОВ</w:t>
      </w:r>
      <w:r>
        <w:rPr>
          <w:rFonts w:ascii="Times New Roman" w:hAnsi="Times New Roman"/>
          <w:caps/>
          <w:sz w:val="28"/>
          <w:szCs w:val="28"/>
          <w:lang w:eastAsia="ru-RU"/>
        </w:rPr>
        <w:t>»</w:t>
      </w:r>
    </w:p>
    <w:p w:rsidR="00B64A1A" w:rsidRPr="00DB346F" w:rsidRDefault="00B64A1A" w:rsidP="00DB346F">
      <w:pPr>
        <w:ind w:firstLine="0"/>
        <w:jc w:val="center"/>
        <w:rPr>
          <w:rFonts w:ascii="Times New Roman" w:hAnsi="Times New Roman"/>
          <w:caps/>
          <w:sz w:val="28"/>
          <w:szCs w:val="28"/>
          <w:lang w:eastAsia="ru-RU"/>
        </w:rPr>
      </w:pPr>
    </w:p>
    <w:p w:rsidR="00B64A1A" w:rsidRPr="00DB346F" w:rsidRDefault="00B64A1A" w:rsidP="00DB346F">
      <w:pPr>
        <w:spacing w:line="240" w:lineRule="auto"/>
        <w:ind w:firstLine="0"/>
        <w:jc w:val="left"/>
        <w:rPr>
          <w:rFonts w:ascii="Times New Roman" w:hAnsi="Times New Roman"/>
          <w:sz w:val="24"/>
          <w:szCs w:val="24"/>
          <w:lang w:eastAsia="ru-RU"/>
        </w:rPr>
      </w:pPr>
    </w:p>
    <w:p w:rsidR="00B64A1A" w:rsidRPr="00DB346F" w:rsidRDefault="00B64A1A" w:rsidP="00DB346F">
      <w:pPr>
        <w:keepNext/>
        <w:ind w:firstLine="0"/>
        <w:jc w:val="center"/>
        <w:outlineLvl w:val="7"/>
        <w:rPr>
          <w:rFonts w:ascii="Times New Roman" w:hAnsi="Times New Roman"/>
          <w:caps/>
          <w:sz w:val="28"/>
          <w:szCs w:val="28"/>
          <w:lang w:eastAsia="ru-RU"/>
        </w:rPr>
      </w:pPr>
    </w:p>
    <w:p w:rsidR="00B64A1A" w:rsidRPr="00DB346F" w:rsidRDefault="00B64A1A" w:rsidP="00DB346F">
      <w:pPr>
        <w:keepNext/>
        <w:spacing w:line="240" w:lineRule="auto"/>
        <w:ind w:firstLine="0"/>
        <w:jc w:val="center"/>
        <w:outlineLvl w:val="7"/>
        <w:rPr>
          <w:rFonts w:ascii="Times New Roman" w:hAnsi="Times New Roman"/>
          <w:caps/>
          <w:sz w:val="28"/>
          <w:szCs w:val="28"/>
          <w:lang w:eastAsia="ru-RU"/>
        </w:rPr>
      </w:pPr>
      <w:r w:rsidRPr="00DB346F">
        <w:rPr>
          <w:rFonts w:ascii="Times New Roman" w:hAnsi="Times New Roman"/>
          <w:caps/>
          <w:sz w:val="28"/>
          <w:szCs w:val="28"/>
          <w:lang w:eastAsia="ru-RU"/>
        </w:rPr>
        <w:t xml:space="preserve"> курсовая работа </w:t>
      </w:r>
    </w:p>
    <w:p w:rsidR="00B64A1A" w:rsidRPr="00DB346F" w:rsidRDefault="00B64A1A" w:rsidP="00DB346F">
      <w:pPr>
        <w:keepNext/>
        <w:spacing w:line="240" w:lineRule="auto"/>
        <w:ind w:firstLine="0"/>
        <w:jc w:val="center"/>
        <w:outlineLvl w:val="7"/>
        <w:rPr>
          <w:rFonts w:ascii="Times New Roman" w:hAnsi="Times New Roman"/>
          <w:caps/>
          <w:sz w:val="28"/>
          <w:szCs w:val="28"/>
          <w:lang w:eastAsia="ru-RU"/>
        </w:rPr>
      </w:pPr>
    </w:p>
    <w:p w:rsidR="00B64A1A" w:rsidRPr="00DB346F" w:rsidRDefault="00B64A1A" w:rsidP="00DB346F">
      <w:pPr>
        <w:spacing w:line="240" w:lineRule="auto"/>
        <w:ind w:firstLine="0"/>
        <w:jc w:val="center"/>
        <w:rPr>
          <w:rFonts w:ascii="Times New Roman" w:hAnsi="Times New Roman"/>
          <w:sz w:val="32"/>
          <w:szCs w:val="32"/>
          <w:lang w:eastAsia="ru-RU"/>
        </w:rPr>
      </w:pPr>
    </w:p>
    <w:p w:rsidR="00B64A1A" w:rsidRPr="00DB346F" w:rsidRDefault="00B64A1A" w:rsidP="00DB346F">
      <w:pPr>
        <w:spacing w:line="240" w:lineRule="auto"/>
        <w:ind w:firstLine="0"/>
        <w:jc w:val="center"/>
        <w:rPr>
          <w:rFonts w:ascii="Times New Roman" w:hAnsi="Times New Roman"/>
          <w:sz w:val="32"/>
          <w:szCs w:val="32"/>
          <w:lang w:eastAsia="ru-RU"/>
        </w:rPr>
      </w:pPr>
      <w:r w:rsidRPr="00DB346F">
        <w:rPr>
          <w:rFonts w:ascii="Times New Roman" w:hAnsi="Times New Roman"/>
          <w:sz w:val="32"/>
          <w:szCs w:val="32"/>
          <w:lang w:eastAsia="ru-RU"/>
        </w:rPr>
        <w:t>по дисциплине</w:t>
      </w:r>
    </w:p>
    <w:p w:rsidR="00B64A1A" w:rsidRPr="00DB346F" w:rsidRDefault="00B64A1A" w:rsidP="00DB346F">
      <w:pPr>
        <w:spacing w:line="240" w:lineRule="auto"/>
        <w:ind w:firstLine="0"/>
        <w:jc w:val="center"/>
        <w:rPr>
          <w:rFonts w:ascii="Times New Roman" w:hAnsi="Times New Roman"/>
          <w:b/>
          <w:bCs/>
          <w:caps/>
          <w:sz w:val="28"/>
          <w:szCs w:val="28"/>
          <w:lang w:eastAsia="ru-RU"/>
        </w:rPr>
      </w:pPr>
      <w:r w:rsidRPr="00DB346F">
        <w:rPr>
          <w:rFonts w:ascii="Times New Roman" w:hAnsi="Times New Roman"/>
          <w:b/>
          <w:bCs/>
          <w:caps/>
          <w:sz w:val="28"/>
          <w:szCs w:val="28"/>
          <w:lang w:eastAsia="ru-RU"/>
        </w:rPr>
        <w:t>«</w:t>
      </w:r>
      <w:r w:rsidRPr="00DB346F">
        <w:rPr>
          <w:rFonts w:ascii="Times New Roman" w:hAnsi="Times New Roman"/>
          <w:sz w:val="28"/>
          <w:szCs w:val="28"/>
          <w:lang w:eastAsia="ru-RU"/>
        </w:rPr>
        <w:t>ФИНАНСЫ ОРГАНИЗАЦИИ</w:t>
      </w:r>
      <w:r w:rsidRPr="00DB346F">
        <w:rPr>
          <w:rFonts w:ascii="Times New Roman" w:hAnsi="Times New Roman"/>
          <w:b/>
          <w:bCs/>
          <w:caps/>
          <w:sz w:val="28"/>
          <w:szCs w:val="28"/>
          <w:lang w:eastAsia="ru-RU"/>
        </w:rPr>
        <w:t>»</w:t>
      </w:r>
    </w:p>
    <w:p w:rsidR="00B64A1A" w:rsidRDefault="00B64A1A" w:rsidP="00DB346F">
      <w:pPr>
        <w:spacing w:line="240" w:lineRule="auto"/>
        <w:ind w:firstLine="0"/>
        <w:jc w:val="center"/>
        <w:rPr>
          <w:rFonts w:ascii="Times New Roman" w:hAnsi="Times New Roman"/>
          <w:sz w:val="28"/>
          <w:szCs w:val="28"/>
          <w:lang w:eastAsia="ru-RU"/>
        </w:rPr>
      </w:pPr>
      <w:r w:rsidRPr="00DB346F">
        <w:rPr>
          <w:rFonts w:ascii="Times New Roman" w:hAnsi="Times New Roman"/>
          <w:sz w:val="28"/>
          <w:szCs w:val="28"/>
          <w:lang w:eastAsia="ru-RU"/>
        </w:rPr>
        <w:t>На тему: «КЛАССИФИАЦИЯ И ВИДЫ ПРОИЗВОДСТВЕННЫХ ЗАТРАТ</w:t>
      </w:r>
    </w:p>
    <w:p w:rsidR="00B64A1A" w:rsidRPr="00DB346F" w:rsidRDefault="00B64A1A" w:rsidP="00DB346F">
      <w:pPr>
        <w:spacing w:line="240" w:lineRule="auto"/>
        <w:ind w:firstLine="0"/>
        <w:jc w:val="center"/>
        <w:rPr>
          <w:rFonts w:ascii="Times New Roman" w:hAnsi="Times New Roman"/>
          <w:sz w:val="28"/>
          <w:szCs w:val="28"/>
          <w:lang w:eastAsia="ru-RU"/>
        </w:rPr>
      </w:pPr>
      <w:r w:rsidRPr="00DB346F">
        <w:rPr>
          <w:rFonts w:ascii="Times New Roman" w:hAnsi="Times New Roman"/>
          <w:sz w:val="28"/>
          <w:szCs w:val="28"/>
          <w:lang w:eastAsia="ru-RU"/>
        </w:rPr>
        <w:t>(на материалах ООО «П</w:t>
      </w:r>
      <w:r>
        <w:rPr>
          <w:rFonts w:ascii="Times New Roman" w:hAnsi="Times New Roman"/>
          <w:sz w:val="28"/>
          <w:szCs w:val="28"/>
          <w:lang w:eastAsia="ru-RU"/>
        </w:rPr>
        <w:t>РОФЛИСТ</w:t>
      </w:r>
      <w:r w:rsidRPr="00DB346F">
        <w:rPr>
          <w:rFonts w:ascii="Times New Roman" w:hAnsi="Times New Roman"/>
          <w:sz w:val="28"/>
          <w:szCs w:val="28"/>
          <w:lang w:eastAsia="ru-RU"/>
        </w:rPr>
        <w:t>»</w:t>
      </w:r>
      <w:r>
        <w:rPr>
          <w:rFonts w:ascii="Times New Roman" w:hAnsi="Times New Roman"/>
          <w:sz w:val="28"/>
          <w:szCs w:val="28"/>
          <w:lang w:eastAsia="ru-RU"/>
        </w:rPr>
        <w:t xml:space="preserve"> ЛИПЕЦКОЙ ОБЛАСТИ, Г. ЛИПЕЦК</w:t>
      </w:r>
      <w:r w:rsidRPr="00DB346F">
        <w:rPr>
          <w:rFonts w:ascii="Times New Roman" w:hAnsi="Times New Roman"/>
          <w:sz w:val="28"/>
          <w:szCs w:val="28"/>
          <w:lang w:eastAsia="ru-RU"/>
        </w:rPr>
        <w:t>)»</w:t>
      </w:r>
    </w:p>
    <w:p w:rsidR="00B64A1A" w:rsidRPr="00DB346F" w:rsidRDefault="00B64A1A" w:rsidP="00DB346F">
      <w:pPr>
        <w:spacing w:line="240" w:lineRule="auto"/>
        <w:ind w:firstLine="0"/>
        <w:jc w:val="center"/>
        <w:rPr>
          <w:rFonts w:ascii="Times New Roman" w:hAnsi="Times New Roman"/>
          <w:sz w:val="28"/>
          <w:szCs w:val="28"/>
          <w:lang w:eastAsia="ru-RU"/>
        </w:rPr>
      </w:pPr>
    </w:p>
    <w:p w:rsidR="00B64A1A" w:rsidRPr="00DB346F" w:rsidRDefault="00B64A1A" w:rsidP="00DB346F">
      <w:pPr>
        <w:spacing w:line="240" w:lineRule="auto"/>
        <w:ind w:firstLine="0"/>
        <w:jc w:val="right"/>
        <w:rPr>
          <w:rFonts w:ascii="Times New Roman" w:hAnsi="Times New Roman"/>
          <w:sz w:val="28"/>
          <w:szCs w:val="24"/>
          <w:lang w:eastAsia="ru-RU"/>
        </w:rPr>
      </w:pPr>
    </w:p>
    <w:p w:rsidR="00B64A1A" w:rsidRPr="00DB346F" w:rsidRDefault="00B64A1A" w:rsidP="00DB346F">
      <w:pPr>
        <w:spacing w:line="240" w:lineRule="auto"/>
        <w:ind w:firstLine="0"/>
        <w:jc w:val="right"/>
        <w:rPr>
          <w:rFonts w:ascii="Times New Roman" w:hAnsi="Times New Roman"/>
          <w:sz w:val="28"/>
          <w:szCs w:val="24"/>
          <w:lang w:eastAsia="ru-RU"/>
        </w:rPr>
      </w:pPr>
      <w:r w:rsidRPr="00DB346F">
        <w:rPr>
          <w:rFonts w:ascii="Times New Roman" w:hAnsi="Times New Roman"/>
          <w:sz w:val="28"/>
          <w:szCs w:val="24"/>
          <w:lang w:eastAsia="ru-RU"/>
        </w:rPr>
        <w:t>Выполнила:</w:t>
      </w:r>
    </w:p>
    <w:p w:rsidR="00B64A1A" w:rsidRPr="00DB346F" w:rsidRDefault="00B64A1A" w:rsidP="00DB346F">
      <w:pPr>
        <w:spacing w:line="240" w:lineRule="auto"/>
        <w:ind w:firstLine="0"/>
        <w:jc w:val="right"/>
        <w:rPr>
          <w:rFonts w:ascii="Times New Roman" w:hAnsi="Times New Roman"/>
          <w:sz w:val="28"/>
          <w:szCs w:val="24"/>
          <w:lang w:eastAsia="ru-RU"/>
        </w:rPr>
      </w:pPr>
      <w:r w:rsidRPr="00DB346F">
        <w:rPr>
          <w:rFonts w:ascii="Times New Roman" w:hAnsi="Times New Roman"/>
          <w:sz w:val="28"/>
          <w:szCs w:val="24"/>
          <w:lang w:eastAsia="ru-RU"/>
        </w:rPr>
        <w:t>студентка группы ФЗ</w:t>
      </w:r>
      <w:r>
        <w:rPr>
          <w:rFonts w:ascii="Times New Roman" w:hAnsi="Times New Roman"/>
          <w:sz w:val="28"/>
          <w:szCs w:val="24"/>
          <w:lang w:eastAsia="ru-RU"/>
        </w:rPr>
        <w:t>В</w:t>
      </w:r>
      <w:r w:rsidRPr="00DB346F">
        <w:rPr>
          <w:rFonts w:ascii="Times New Roman" w:hAnsi="Times New Roman"/>
          <w:sz w:val="28"/>
          <w:szCs w:val="24"/>
          <w:lang w:eastAsia="ru-RU"/>
        </w:rPr>
        <w:t>-0</w:t>
      </w:r>
      <w:r>
        <w:rPr>
          <w:rFonts w:ascii="Times New Roman" w:hAnsi="Times New Roman"/>
          <w:sz w:val="28"/>
          <w:szCs w:val="24"/>
          <w:lang w:eastAsia="ru-RU"/>
        </w:rPr>
        <w:t>9</w:t>
      </w:r>
      <w:r w:rsidRPr="00DB346F">
        <w:rPr>
          <w:rFonts w:ascii="Times New Roman" w:hAnsi="Times New Roman"/>
          <w:sz w:val="28"/>
          <w:szCs w:val="24"/>
          <w:lang w:eastAsia="ru-RU"/>
        </w:rPr>
        <w:t>-</w:t>
      </w:r>
      <w:r>
        <w:rPr>
          <w:rFonts w:ascii="Times New Roman" w:hAnsi="Times New Roman"/>
          <w:sz w:val="28"/>
          <w:szCs w:val="24"/>
          <w:lang w:eastAsia="ru-RU"/>
        </w:rPr>
        <w:t>2</w:t>
      </w:r>
    </w:p>
    <w:p w:rsidR="00B64A1A" w:rsidRPr="00DB346F" w:rsidRDefault="00B64A1A" w:rsidP="00DB346F">
      <w:pPr>
        <w:spacing w:line="240" w:lineRule="auto"/>
        <w:ind w:firstLine="0"/>
        <w:jc w:val="right"/>
        <w:rPr>
          <w:rFonts w:ascii="Times New Roman" w:hAnsi="Times New Roman"/>
          <w:sz w:val="28"/>
          <w:szCs w:val="24"/>
          <w:lang w:eastAsia="ru-RU"/>
        </w:rPr>
      </w:pPr>
      <w:r w:rsidRPr="00DB346F">
        <w:rPr>
          <w:rFonts w:ascii="Times New Roman" w:hAnsi="Times New Roman"/>
          <w:sz w:val="28"/>
          <w:szCs w:val="24"/>
          <w:lang w:eastAsia="ru-RU"/>
        </w:rPr>
        <w:t>заочной формы обучения</w:t>
      </w:r>
    </w:p>
    <w:p w:rsidR="00B64A1A" w:rsidRPr="00DB346F" w:rsidRDefault="00B64A1A" w:rsidP="00DB346F">
      <w:pPr>
        <w:keepNext/>
        <w:spacing w:after="60" w:line="240" w:lineRule="auto"/>
        <w:ind w:firstLine="0"/>
        <w:jc w:val="right"/>
        <w:outlineLvl w:val="2"/>
        <w:rPr>
          <w:rFonts w:ascii="Times New Roman" w:hAnsi="Times New Roman"/>
          <w:sz w:val="28"/>
          <w:szCs w:val="26"/>
          <w:lang w:eastAsia="ru-RU"/>
        </w:rPr>
      </w:pPr>
      <w:r>
        <w:rPr>
          <w:rFonts w:ascii="Times New Roman" w:hAnsi="Times New Roman"/>
          <w:sz w:val="28"/>
          <w:szCs w:val="26"/>
          <w:lang w:eastAsia="ru-RU"/>
        </w:rPr>
        <w:t>Волкова Е.В.</w:t>
      </w:r>
    </w:p>
    <w:p w:rsidR="00B64A1A" w:rsidRPr="00DB346F" w:rsidRDefault="00B64A1A" w:rsidP="00DB346F">
      <w:pPr>
        <w:keepNext/>
        <w:spacing w:before="120" w:line="240" w:lineRule="auto"/>
        <w:ind w:firstLine="0"/>
        <w:jc w:val="right"/>
        <w:outlineLvl w:val="2"/>
        <w:rPr>
          <w:rFonts w:ascii="Times New Roman" w:hAnsi="Times New Roman"/>
          <w:sz w:val="28"/>
          <w:szCs w:val="26"/>
          <w:lang w:eastAsia="ru-RU"/>
        </w:rPr>
      </w:pPr>
      <w:r w:rsidRPr="00DB346F">
        <w:rPr>
          <w:rFonts w:ascii="Times New Roman" w:hAnsi="Times New Roman"/>
          <w:sz w:val="28"/>
          <w:szCs w:val="26"/>
          <w:lang w:eastAsia="ru-RU"/>
        </w:rPr>
        <w:t>Руководитель:</w:t>
      </w:r>
    </w:p>
    <w:p w:rsidR="00B64A1A" w:rsidRPr="00DB346F" w:rsidRDefault="00B64A1A" w:rsidP="00DB346F">
      <w:pPr>
        <w:spacing w:line="240" w:lineRule="auto"/>
        <w:ind w:firstLine="0"/>
        <w:jc w:val="right"/>
        <w:rPr>
          <w:rFonts w:ascii="Times New Roman" w:hAnsi="Times New Roman"/>
          <w:sz w:val="28"/>
          <w:szCs w:val="24"/>
          <w:lang w:eastAsia="ru-RU"/>
        </w:rPr>
      </w:pPr>
      <w:r w:rsidRPr="00DB346F">
        <w:rPr>
          <w:rFonts w:ascii="Times New Roman" w:hAnsi="Times New Roman"/>
          <w:sz w:val="28"/>
          <w:szCs w:val="24"/>
          <w:lang w:eastAsia="ru-RU"/>
        </w:rPr>
        <w:t>канд.экон.наук, доц.</w:t>
      </w:r>
    </w:p>
    <w:p w:rsidR="00B64A1A" w:rsidRPr="00DB346F" w:rsidRDefault="00B64A1A" w:rsidP="00DB346F">
      <w:pPr>
        <w:spacing w:line="240" w:lineRule="auto"/>
        <w:ind w:firstLine="0"/>
        <w:jc w:val="right"/>
        <w:rPr>
          <w:rFonts w:ascii="Times New Roman" w:hAnsi="Times New Roman"/>
          <w:sz w:val="28"/>
          <w:szCs w:val="24"/>
          <w:lang w:eastAsia="ru-RU"/>
        </w:rPr>
      </w:pPr>
      <w:r w:rsidRPr="00DB346F">
        <w:rPr>
          <w:rFonts w:ascii="Times New Roman" w:hAnsi="Times New Roman"/>
          <w:sz w:val="28"/>
          <w:szCs w:val="24"/>
          <w:lang w:eastAsia="ru-RU"/>
        </w:rPr>
        <w:t>Суханов Е.В.</w:t>
      </w:r>
    </w:p>
    <w:p w:rsidR="00B64A1A" w:rsidRPr="00DB346F" w:rsidRDefault="00B64A1A" w:rsidP="00DB346F">
      <w:pPr>
        <w:ind w:firstLine="0"/>
        <w:jc w:val="center"/>
        <w:rPr>
          <w:rFonts w:ascii="Times New Roman" w:hAnsi="Times New Roman"/>
          <w:sz w:val="28"/>
          <w:szCs w:val="28"/>
          <w:lang w:eastAsia="ru-RU"/>
        </w:rPr>
      </w:pPr>
    </w:p>
    <w:p w:rsidR="00B64A1A" w:rsidRPr="00DB346F" w:rsidRDefault="00B64A1A" w:rsidP="00DB346F">
      <w:pPr>
        <w:ind w:firstLine="0"/>
        <w:jc w:val="center"/>
        <w:rPr>
          <w:rFonts w:ascii="Times New Roman" w:hAnsi="Times New Roman"/>
          <w:sz w:val="28"/>
          <w:szCs w:val="28"/>
          <w:lang w:eastAsia="ru-RU"/>
        </w:rPr>
      </w:pPr>
    </w:p>
    <w:p w:rsidR="00B64A1A" w:rsidRPr="00DB346F" w:rsidRDefault="00B64A1A" w:rsidP="00DB346F">
      <w:pPr>
        <w:spacing w:line="240" w:lineRule="auto"/>
        <w:ind w:firstLine="0"/>
        <w:jc w:val="left"/>
        <w:rPr>
          <w:rFonts w:ascii="Times New Roman" w:hAnsi="Times New Roman"/>
          <w:sz w:val="28"/>
          <w:szCs w:val="28"/>
          <w:lang w:eastAsia="ru-RU"/>
        </w:rPr>
      </w:pPr>
      <w:r w:rsidRPr="00DB346F">
        <w:rPr>
          <w:rFonts w:ascii="Times New Roman" w:hAnsi="Times New Roman"/>
          <w:sz w:val="28"/>
          <w:szCs w:val="28"/>
          <w:lang w:eastAsia="ru-RU"/>
        </w:rPr>
        <w:t>Работа принята</w:t>
      </w:r>
    </w:p>
    <w:p w:rsidR="00B64A1A" w:rsidRPr="00DB346F" w:rsidRDefault="00B64A1A" w:rsidP="00DB346F">
      <w:pPr>
        <w:spacing w:line="240" w:lineRule="auto"/>
        <w:ind w:firstLine="0"/>
        <w:jc w:val="left"/>
        <w:rPr>
          <w:rFonts w:ascii="Times New Roman" w:hAnsi="Times New Roman"/>
          <w:sz w:val="28"/>
          <w:szCs w:val="28"/>
          <w:lang w:eastAsia="ru-RU"/>
        </w:rPr>
      </w:pPr>
      <w:r w:rsidRPr="00DB346F">
        <w:rPr>
          <w:rFonts w:ascii="Times New Roman" w:hAnsi="Times New Roman"/>
          <w:sz w:val="28"/>
          <w:szCs w:val="28"/>
          <w:lang w:eastAsia="ru-RU"/>
        </w:rPr>
        <w:t xml:space="preserve">«____» _________ </w:t>
      </w:r>
      <w:smartTag w:uri="urn:schemas-microsoft-com:office:smarttags" w:element="metricconverter">
        <w:smartTagPr>
          <w:attr w:name="ProductID" w:val="2011 г"/>
        </w:smartTagPr>
        <w:r w:rsidRPr="00DB346F">
          <w:rPr>
            <w:rFonts w:ascii="Times New Roman" w:hAnsi="Times New Roman"/>
            <w:sz w:val="28"/>
            <w:szCs w:val="28"/>
            <w:lang w:eastAsia="ru-RU"/>
          </w:rPr>
          <w:t>2011 г</w:t>
        </w:r>
      </w:smartTag>
      <w:r w:rsidRPr="00DB346F">
        <w:rPr>
          <w:rFonts w:ascii="Times New Roman" w:hAnsi="Times New Roman"/>
          <w:sz w:val="28"/>
          <w:szCs w:val="28"/>
          <w:lang w:eastAsia="ru-RU"/>
        </w:rPr>
        <w:t>.</w:t>
      </w:r>
    </w:p>
    <w:p w:rsidR="00B64A1A" w:rsidRPr="00DB346F" w:rsidRDefault="00B64A1A" w:rsidP="00DB346F">
      <w:pPr>
        <w:spacing w:line="240" w:lineRule="auto"/>
        <w:ind w:firstLine="0"/>
        <w:jc w:val="left"/>
        <w:rPr>
          <w:rFonts w:ascii="Times New Roman" w:hAnsi="Times New Roman"/>
          <w:sz w:val="28"/>
          <w:szCs w:val="28"/>
          <w:lang w:eastAsia="ru-RU"/>
        </w:rPr>
      </w:pPr>
      <w:r w:rsidRPr="00DB346F">
        <w:rPr>
          <w:rFonts w:ascii="Times New Roman" w:hAnsi="Times New Roman"/>
          <w:sz w:val="28"/>
          <w:szCs w:val="28"/>
          <w:lang w:eastAsia="ru-RU"/>
        </w:rPr>
        <w:t>Спец.по УМР _____________Е.Г. Пронина</w:t>
      </w:r>
    </w:p>
    <w:p w:rsidR="00B64A1A" w:rsidRPr="00DB346F" w:rsidRDefault="00B64A1A" w:rsidP="00DB346F">
      <w:pPr>
        <w:spacing w:line="240" w:lineRule="auto"/>
        <w:ind w:firstLine="0"/>
        <w:jc w:val="left"/>
        <w:rPr>
          <w:rFonts w:ascii="Times New Roman" w:hAnsi="Times New Roman"/>
          <w:sz w:val="28"/>
          <w:szCs w:val="28"/>
          <w:lang w:eastAsia="ru-RU"/>
        </w:rPr>
      </w:pPr>
    </w:p>
    <w:p w:rsidR="00B64A1A" w:rsidRPr="00DB346F" w:rsidRDefault="00B64A1A" w:rsidP="00DB346F">
      <w:pPr>
        <w:spacing w:line="240" w:lineRule="auto"/>
        <w:ind w:firstLine="0"/>
        <w:jc w:val="left"/>
        <w:rPr>
          <w:rFonts w:ascii="Times New Roman" w:hAnsi="Times New Roman"/>
          <w:sz w:val="28"/>
          <w:szCs w:val="28"/>
          <w:lang w:eastAsia="ru-RU"/>
        </w:rPr>
      </w:pPr>
      <w:r w:rsidRPr="00DB346F">
        <w:rPr>
          <w:rFonts w:ascii="Times New Roman" w:hAnsi="Times New Roman"/>
          <w:sz w:val="28"/>
          <w:szCs w:val="28"/>
          <w:lang w:eastAsia="ru-RU"/>
        </w:rPr>
        <w:t>Оценка ___________   ____________</w:t>
      </w:r>
    </w:p>
    <w:p w:rsidR="00B64A1A" w:rsidRPr="00DB346F" w:rsidRDefault="00B64A1A" w:rsidP="00DB346F">
      <w:pPr>
        <w:spacing w:line="240" w:lineRule="auto"/>
        <w:ind w:firstLine="0"/>
        <w:jc w:val="left"/>
        <w:rPr>
          <w:rFonts w:ascii="Times New Roman" w:hAnsi="Times New Roman"/>
          <w:sz w:val="24"/>
          <w:szCs w:val="24"/>
          <w:lang w:eastAsia="ru-RU"/>
        </w:rPr>
      </w:pPr>
      <w:r w:rsidRPr="00DB346F">
        <w:rPr>
          <w:rFonts w:ascii="Times New Roman" w:hAnsi="Times New Roman"/>
          <w:sz w:val="28"/>
          <w:szCs w:val="28"/>
          <w:lang w:eastAsia="ru-RU"/>
        </w:rPr>
        <w:t xml:space="preserve">                                             </w:t>
      </w:r>
      <w:r w:rsidRPr="00DB346F">
        <w:rPr>
          <w:rFonts w:ascii="Times New Roman" w:hAnsi="Times New Roman"/>
          <w:sz w:val="24"/>
          <w:szCs w:val="24"/>
          <w:lang w:eastAsia="ru-RU"/>
        </w:rPr>
        <w:t>(подпись)</w:t>
      </w:r>
    </w:p>
    <w:p w:rsidR="00B64A1A" w:rsidRPr="00DB346F" w:rsidRDefault="00B64A1A" w:rsidP="00DB346F">
      <w:pPr>
        <w:spacing w:line="240" w:lineRule="auto"/>
        <w:ind w:firstLine="0"/>
        <w:jc w:val="left"/>
        <w:rPr>
          <w:rFonts w:ascii="Times New Roman" w:hAnsi="Times New Roman"/>
          <w:sz w:val="28"/>
          <w:szCs w:val="28"/>
          <w:lang w:eastAsia="ru-RU"/>
        </w:rPr>
      </w:pPr>
      <w:r w:rsidRPr="00DB346F">
        <w:rPr>
          <w:rFonts w:ascii="Times New Roman" w:hAnsi="Times New Roman"/>
          <w:sz w:val="28"/>
          <w:szCs w:val="28"/>
          <w:lang w:eastAsia="ru-RU"/>
        </w:rPr>
        <w:t xml:space="preserve">« ____ » _________ </w:t>
      </w:r>
      <w:smartTag w:uri="urn:schemas-microsoft-com:office:smarttags" w:element="metricconverter">
        <w:smartTagPr>
          <w:attr w:name="ProductID" w:val="2011 г"/>
        </w:smartTagPr>
        <w:r w:rsidRPr="00DB346F">
          <w:rPr>
            <w:rFonts w:ascii="Times New Roman" w:hAnsi="Times New Roman"/>
            <w:sz w:val="28"/>
            <w:szCs w:val="28"/>
            <w:lang w:eastAsia="ru-RU"/>
          </w:rPr>
          <w:t>2011 г</w:t>
        </w:r>
      </w:smartTag>
      <w:r w:rsidRPr="00DB346F">
        <w:rPr>
          <w:rFonts w:ascii="Times New Roman" w:hAnsi="Times New Roman"/>
          <w:sz w:val="28"/>
          <w:szCs w:val="28"/>
          <w:lang w:eastAsia="ru-RU"/>
        </w:rPr>
        <w:t>.</w:t>
      </w:r>
    </w:p>
    <w:p w:rsidR="00B64A1A" w:rsidRPr="00DB346F" w:rsidRDefault="00B64A1A" w:rsidP="00DB346F">
      <w:pPr>
        <w:ind w:firstLine="0"/>
        <w:jc w:val="center"/>
        <w:rPr>
          <w:rFonts w:ascii="Times New Roman" w:hAnsi="Times New Roman"/>
          <w:sz w:val="28"/>
          <w:szCs w:val="28"/>
          <w:lang w:eastAsia="ru-RU"/>
        </w:rPr>
      </w:pPr>
    </w:p>
    <w:p w:rsidR="00B64A1A" w:rsidRPr="00DB346F" w:rsidRDefault="00B64A1A" w:rsidP="00DB346F">
      <w:pPr>
        <w:ind w:firstLine="0"/>
        <w:jc w:val="center"/>
        <w:rPr>
          <w:rFonts w:ascii="Times New Roman" w:hAnsi="Times New Roman"/>
          <w:sz w:val="28"/>
          <w:szCs w:val="28"/>
          <w:lang w:eastAsia="ru-RU"/>
        </w:rPr>
      </w:pPr>
    </w:p>
    <w:p w:rsidR="00B64A1A" w:rsidRPr="00DB346F" w:rsidRDefault="00B64A1A" w:rsidP="00DB346F">
      <w:pPr>
        <w:ind w:firstLine="0"/>
        <w:jc w:val="center"/>
        <w:rPr>
          <w:rFonts w:ascii="Times New Roman" w:hAnsi="Times New Roman"/>
          <w:sz w:val="28"/>
          <w:szCs w:val="28"/>
          <w:lang w:eastAsia="ru-RU"/>
        </w:rPr>
      </w:pPr>
    </w:p>
    <w:p w:rsidR="00B64A1A" w:rsidRPr="00DB346F" w:rsidRDefault="00B64A1A" w:rsidP="00DB346F">
      <w:pPr>
        <w:ind w:firstLine="0"/>
        <w:jc w:val="center"/>
        <w:rPr>
          <w:rFonts w:ascii="Times New Roman" w:hAnsi="Times New Roman"/>
          <w:sz w:val="28"/>
          <w:szCs w:val="28"/>
          <w:lang w:eastAsia="ru-RU"/>
        </w:rPr>
      </w:pPr>
    </w:p>
    <w:p w:rsidR="00B64A1A" w:rsidRDefault="00B64A1A" w:rsidP="00DB346F">
      <w:pPr>
        <w:spacing w:line="240" w:lineRule="auto"/>
        <w:ind w:firstLine="0"/>
        <w:jc w:val="center"/>
        <w:rPr>
          <w:rFonts w:ascii="Times New Roman" w:hAnsi="Times New Roman"/>
          <w:sz w:val="28"/>
          <w:szCs w:val="28"/>
          <w:lang w:eastAsia="ru-RU"/>
        </w:rPr>
      </w:pPr>
      <w:r w:rsidRPr="00DB346F">
        <w:rPr>
          <w:rFonts w:ascii="Times New Roman" w:hAnsi="Times New Roman"/>
          <w:sz w:val="28"/>
          <w:szCs w:val="28"/>
          <w:lang w:eastAsia="ru-RU"/>
        </w:rPr>
        <w:lastRenderedPageBreak/>
        <w:t>Липецк, 2011</w:t>
      </w:r>
    </w:p>
    <w:p w:rsidR="00B64A1A" w:rsidRDefault="00B64A1A" w:rsidP="00FA59B1">
      <w:pPr>
        <w:ind w:firstLine="0"/>
        <w:jc w:val="center"/>
        <w:rPr>
          <w:rFonts w:ascii="Times New Roman" w:hAnsi="Times New Roman"/>
          <w:b/>
          <w:sz w:val="28"/>
          <w:szCs w:val="28"/>
          <w:lang w:eastAsia="ru-RU"/>
        </w:rPr>
      </w:pPr>
      <w:r w:rsidRPr="00DB346F">
        <w:rPr>
          <w:rFonts w:ascii="Times New Roman" w:hAnsi="Times New Roman"/>
          <w:b/>
          <w:sz w:val="28"/>
          <w:szCs w:val="28"/>
          <w:lang w:eastAsia="ru-RU"/>
        </w:rPr>
        <w:t>СОДЕРЖАНИЕ</w:t>
      </w:r>
    </w:p>
    <w:p w:rsidR="00B64A1A" w:rsidRDefault="00B64A1A" w:rsidP="00FA59B1">
      <w:pPr>
        <w:ind w:firstLine="0"/>
        <w:jc w:val="center"/>
        <w:rPr>
          <w:rFonts w:ascii="Times New Roman" w:hAnsi="Times New Roman"/>
          <w:b/>
          <w:sz w:val="28"/>
          <w:szCs w:val="28"/>
          <w:lang w:eastAsia="ru-RU"/>
        </w:rPr>
      </w:pPr>
    </w:p>
    <w:p w:rsidR="00B64A1A" w:rsidRDefault="00B64A1A" w:rsidP="00DB346F">
      <w:pPr>
        <w:spacing w:line="240" w:lineRule="auto"/>
        <w:ind w:firstLine="0"/>
        <w:jc w:val="center"/>
        <w:rPr>
          <w:rFonts w:ascii="Times New Roman" w:hAnsi="Times New Roman"/>
          <w:b/>
          <w:sz w:val="28"/>
          <w:szCs w:val="28"/>
          <w:lang w:eastAsia="ru-RU"/>
        </w:rPr>
      </w:pPr>
    </w:p>
    <w:tbl>
      <w:tblPr>
        <w:tblW w:w="0" w:type="auto"/>
        <w:tblLook w:val="00A0" w:firstRow="1" w:lastRow="0" w:firstColumn="1" w:lastColumn="0" w:noHBand="0" w:noVBand="0"/>
      </w:tblPr>
      <w:tblGrid>
        <w:gridCol w:w="9039"/>
        <w:gridCol w:w="568"/>
      </w:tblGrid>
      <w:tr w:rsidR="00B64A1A" w:rsidRPr="00DF3640" w:rsidTr="00DF3640">
        <w:tc>
          <w:tcPr>
            <w:tcW w:w="9039" w:type="dxa"/>
          </w:tcPr>
          <w:p w:rsidR="00B64A1A" w:rsidRPr="00DF3640" w:rsidRDefault="00B64A1A" w:rsidP="00DF3640">
            <w:pPr>
              <w:ind w:firstLine="0"/>
              <w:jc w:val="left"/>
              <w:rPr>
                <w:rFonts w:ascii="Times New Roman" w:hAnsi="Times New Roman"/>
                <w:sz w:val="28"/>
                <w:szCs w:val="28"/>
                <w:lang w:eastAsia="ru-RU"/>
              </w:rPr>
            </w:pPr>
            <w:r w:rsidRPr="00DF3640">
              <w:rPr>
                <w:rFonts w:ascii="Times New Roman" w:hAnsi="Times New Roman"/>
                <w:sz w:val="28"/>
                <w:szCs w:val="28"/>
                <w:lang w:eastAsia="ru-RU"/>
              </w:rPr>
              <w:t>ВВЕДЕНИЕ</w:t>
            </w:r>
          </w:p>
        </w:tc>
        <w:tc>
          <w:tcPr>
            <w:tcW w:w="568" w:type="dxa"/>
            <w:vAlign w:val="bottom"/>
          </w:tcPr>
          <w:p w:rsidR="00B64A1A" w:rsidRPr="00DF3640" w:rsidRDefault="00B64A1A" w:rsidP="00DF3640">
            <w:pPr>
              <w:spacing w:line="240" w:lineRule="auto"/>
              <w:ind w:firstLine="0"/>
              <w:jc w:val="right"/>
              <w:rPr>
                <w:rFonts w:ascii="Times New Roman" w:hAnsi="Times New Roman"/>
                <w:sz w:val="28"/>
                <w:szCs w:val="28"/>
                <w:lang w:eastAsia="ru-RU"/>
              </w:rPr>
            </w:pPr>
            <w:r w:rsidRPr="00DF3640">
              <w:rPr>
                <w:rFonts w:ascii="Times New Roman" w:hAnsi="Times New Roman"/>
                <w:sz w:val="28"/>
                <w:szCs w:val="28"/>
                <w:lang w:eastAsia="ru-RU"/>
              </w:rPr>
              <w:t>3</w:t>
            </w:r>
          </w:p>
        </w:tc>
      </w:tr>
      <w:tr w:rsidR="00B64A1A" w:rsidRPr="00DF3640" w:rsidTr="00DF3640">
        <w:tc>
          <w:tcPr>
            <w:tcW w:w="9039" w:type="dxa"/>
          </w:tcPr>
          <w:p w:rsidR="00B64A1A" w:rsidRPr="00DF3640" w:rsidRDefault="00B64A1A" w:rsidP="00DF3640">
            <w:pPr>
              <w:ind w:firstLine="0"/>
              <w:jc w:val="left"/>
              <w:rPr>
                <w:rFonts w:ascii="Times New Roman" w:hAnsi="Times New Roman"/>
                <w:sz w:val="28"/>
                <w:szCs w:val="28"/>
                <w:lang w:eastAsia="ru-RU"/>
              </w:rPr>
            </w:pPr>
            <w:r w:rsidRPr="00DF3640">
              <w:rPr>
                <w:rFonts w:ascii="Times New Roman" w:hAnsi="Times New Roman"/>
                <w:sz w:val="28"/>
                <w:szCs w:val="28"/>
                <w:lang w:eastAsia="ru-RU"/>
              </w:rPr>
              <w:t>1. ПОНЯТИЕ, КЛАССИФИКАЦИЯ И СОСТАВ ЗАТРАТ</w:t>
            </w:r>
          </w:p>
        </w:tc>
        <w:tc>
          <w:tcPr>
            <w:tcW w:w="568" w:type="dxa"/>
            <w:vAlign w:val="bottom"/>
          </w:tcPr>
          <w:p w:rsidR="00B64A1A" w:rsidRPr="00DF3640" w:rsidRDefault="00B64A1A" w:rsidP="00DF3640">
            <w:pPr>
              <w:spacing w:line="240" w:lineRule="auto"/>
              <w:ind w:firstLine="0"/>
              <w:jc w:val="right"/>
              <w:rPr>
                <w:rFonts w:ascii="Times New Roman" w:hAnsi="Times New Roman"/>
                <w:sz w:val="28"/>
                <w:szCs w:val="28"/>
                <w:lang w:eastAsia="ru-RU"/>
              </w:rPr>
            </w:pPr>
            <w:r w:rsidRPr="00DF3640">
              <w:rPr>
                <w:rFonts w:ascii="Times New Roman" w:hAnsi="Times New Roman"/>
                <w:sz w:val="28"/>
                <w:szCs w:val="28"/>
                <w:lang w:eastAsia="ru-RU"/>
              </w:rPr>
              <w:t>5</w:t>
            </w:r>
          </w:p>
        </w:tc>
      </w:tr>
      <w:tr w:rsidR="00B64A1A" w:rsidRPr="00DF3640" w:rsidTr="00DF3640">
        <w:tc>
          <w:tcPr>
            <w:tcW w:w="9039" w:type="dxa"/>
          </w:tcPr>
          <w:p w:rsidR="00B64A1A" w:rsidRPr="00DF3640" w:rsidRDefault="00B64A1A" w:rsidP="00DF3640">
            <w:pPr>
              <w:ind w:firstLine="0"/>
              <w:jc w:val="left"/>
              <w:rPr>
                <w:rFonts w:ascii="Times New Roman" w:hAnsi="Times New Roman"/>
                <w:sz w:val="28"/>
                <w:szCs w:val="28"/>
                <w:lang w:eastAsia="ru-RU"/>
              </w:rPr>
            </w:pPr>
            <w:r w:rsidRPr="00DF3640">
              <w:rPr>
                <w:rFonts w:ascii="Times New Roman" w:hAnsi="Times New Roman"/>
                <w:sz w:val="28"/>
                <w:szCs w:val="28"/>
                <w:lang w:eastAsia="ru-RU"/>
              </w:rPr>
              <w:t>1.1. Понятие и особенности управленческого учета затрат</w:t>
            </w:r>
          </w:p>
        </w:tc>
        <w:tc>
          <w:tcPr>
            <w:tcW w:w="568" w:type="dxa"/>
            <w:vAlign w:val="bottom"/>
          </w:tcPr>
          <w:p w:rsidR="00B64A1A" w:rsidRPr="00DF3640" w:rsidRDefault="00B64A1A" w:rsidP="00DF3640">
            <w:pPr>
              <w:spacing w:line="240" w:lineRule="auto"/>
              <w:ind w:firstLine="0"/>
              <w:jc w:val="right"/>
              <w:rPr>
                <w:rFonts w:ascii="Times New Roman" w:hAnsi="Times New Roman"/>
                <w:sz w:val="28"/>
                <w:szCs w:val="28"/>
                <w:lang w:eastAsia="ru-RU"/>
              </w:rPr>
            </w:pPr>
            <w:r w:rsidRPr="00DF3640">
              <w:rPr>
                <w:rFonts w:ascii="Times New Roman" w:hAnsi="Times New Roman"/>
                <w:sz w:val="28"/>
                <w:szCs w:val="28"/>
                <w:lang w:eastAsia="ru-RU"/>
              </w:rPr>
              <w:t>5</w:t>
            </w:r>
          </w:p>
        </w:tc>
      </w:tr>
      <w:tr w:rsidR="00B64A1A" w:rsidRPr="00DF3640" w:rsidTr="00DF3640">
        <w:tc>
          <w:tcPr>
            <w:tcW w:w="9039" w:type="dxa"/>
          </w:tcPr>
          <w:p w:rsidR="00B64A1A" w:rsidRPr="00DF3640" w:rsidRDefault="00B64A1A" w:rsidP="00DF3640">
            <w:pPr>
              <w:ind w:firstLine="0"/>
              <w:jc w:val="left"/>
              <w:rPr>
                <w:rFonts w:ascii="Times New Roman" w:hAnsi="Times New Roman"/>
                <w:sz w:val="28"/>
                <w:szCs w:val="28"/>
                <w:lang w:eastAsia="ru-RU"/>
              </w:rPr>
            </w:pPr>
            <w:r w:rsidRPr="00DF3640">
              <w:rPr>
                <w:rFonts w:ascii="Times New Roman" w:hAnsi="Times New Roman"/>
                <w:sz w:val="28"/>
                <w:szCs w:val="28"/>
                <w:lang w:eastAsia="ru-RU"/>
              </w:rPr>
              <w:t>1.2. Классификация затрат для определения себестоимости, оценки стоимости запасов и полученной прибыли</w:t>
            </w:r>
          </w:p>
        </w:tc>
        <w:tc>
          <w:tcPr>
            <w:tcW w:w="568" w:type="dxa"/>
            <w:vAlign w:val="bottom"/>
          </w:tcPr>
          <w:p w:rsidR="00B64A1A" w:rsidRPr="00DF3640" w:rsidRDefault="00B64A1A" w:rsidP="00DF3640">
            <w:pPr>
              <w:spacing w:line="240" w:lineRule="auto"/>
              <w:ind w:firstLine="0"/>
              <w:jc w:val="right"/>
              <w:rPr>
                <w:rFonts w:ascii="Times New Roman" w:hAnsi="Times New Roman"/>
                <w:sz w:val="28"/>
                <w:szCs w:val="28"/>
                <w:lang w:eastAsia="ru-RU"/>
              </w:rPr>
            </w:pPr>
            <w:r w:rsidRPr="00DF3640">
              <w:rPr>
                <w:rFonts w:ascii="Times New Roman" w:hAnsi="Times New Roman"/>
                <w:sz w:val="28"/>
                <w:szCs w:val="28"/>
                <w:lang w:eastAsia="ru-RU"/>
              </w:rPr>
              <w:t>9</w:t>
            </w:r>
          </w:p>
        </w:tc>
      </w:tr>
      <w:tr w:rsidR="00B64A1A" w:rsidRPr="00DF3640" w:rsidTr="00DF3640">
        <w:tc>
          <w:tcPr>
            <w:tcW w:w="9039" w:type="dxa"/>
          </w:tcPr>
          <w:p w:rsidR="00B64A1A" w:rsidRPr="00DF3640" w:rsidRDefault="00B64A1A" w:rsidP="00DF3640">
            <w:pPr>
              <w:ind w:firstLine="0"/>
              <w:jc w:val="left"/>
              <w:rPr>
                <w:rFonts w:ascii="Times New Roman" w:hAnsi="Times New Roman"/>
                <w:sz w:val="28"/>
                <w:szCs w:val="28"/>
                <w:lang w:eastAsia="ru-RU"/>
              </w:rPr>
            </w:pPr>
            <w:r w:rsidRPr="00DF3640">
              <w:rPr>
                <w:rFonts w:ascii="Times New Roman" w:hAnsi="Times New Roman"/>
                <w:sz w:val="28"/>
                <w:szCs w:val="28"/>
                <w:lang w:eastAsia="ru-RU"/>
              </w:rPr>
              <w:t>1.3. Классификация затрат для принятия управленческих решений</w:t>
            </w:r>
          </w:p>
        </w:tc>
        <w:tc>
          <w:tcPr>
            <w:tcW w:w="568" w:type="dxa"/>
            <w:vAlign w:val="bottom"/>
          </w:tcPr>
          <w:p w:rsidR="00B64A1A" w:rsidRPr="00DF3640" w:rsidRDefault="00B64A1A" w:rsidP="00DF3640">
            <w:pPr>
              <w:spacing w:line="240" w:lineRule="auto"/>
              <w:ind w:firstLine="0"/>
              <w:jc w:val="right"/>
              <w:rPr>
                <w:rFonts w:ascii="Times New Roman" w:hAnsi="Times New Roman"/>
                <w:sz w:val="28"/>
                <w:szCs w:val="28"/>
                <w:lang w:eastAsia="ru-RU"/>
              </w:rPr>
            </w:pPr>
            <w:r w:rsidRPr="00DF3640">
              <w:rPr>
                <w:rFonts w:ascii="Times New Roman" w:hAnsi="Times New Roman"/>
                <w:sz w:val="28"/>
                <w:szCs w:val="28"/>
                <w:lang w:eastAsia="ru-RU"/>
              </w:rPr>
              <w:t>18</w:t>
            </w:r>
          </w:p>
        </w:tc>
      </w:tr>
      <w:tr w:rsidR="00B64A1A" w:rsidRPr="00DF3640" w:rsidTr="00DF3640">
        <w:tc>
          <w:tcPr>
            <w:tcW w:w="9039" w:type="dxa"/>
          </w:tcPr>
          <w:p w:rsidR="00B64A1A" w:rsidRPr="00DF3640" w:rsidRDefault="00B64A1A" w:rsidP="00DF3640">
            <w:pPr>
              <w:ind w:firstLine="0"/>
              <w:jc w:val="left"/>
              <w:rPr>
                <w:rFonts w:ascii="Times New Roman" w:hAnsi="Times New Roman"/>
                <w:sz w:val="28"/>
                <w:szCs w:val="28"/>
                <w:lang w:eastAsia="ru-RU"/>
              </w:rPr>
            </w:pPr>
            <w:r w:rsidRPr="00DF3640">
              <w:rPr>
                <w:rFonts w:ascii="Times New Roman" w:hAnsi="Times New Roman"/>
                <w:sz w:val="28"/>
                <w:szCs w:val="28"/>
                <w:lang w:eastAsia="ru-RU"/>
              </w:rPr>
              <w:t>1.4. Классификация затрат для контроля и регулирования деятельности центров ответственности</w:t>
            </w:r>
          </w:p>
        </w:tc>
        <w:tc>
          <w:tcPr>
            <w:tcW w:w="568" w:type="dxa"/>
            <w:vAlign w:val="bottom"/>
          </w:tcPr>
          <w:p w:rsidR="00B64A1A" w:rsidRPr="00DF3640" w:rsidRDefault="00B64A1A" w:rsidP="00DF3640">
            <w:pPr>
              <w:spacing w:line="240" w:lineRule="auto"/>
              <w:ind w:firstLine="0"/>
              <w:jc w:val="right"/>
              <w:rPr>
                <w:rFonts w:ascii="Times New Roman" w:hAnsi="Times New Roman"/>
                <w:sz w:val="28"/>
                <w:szCs w:val="28"/>
                <w:lang w:eastAsia="ru-RU"/>
              </w:rPr>
            </w:pPr>
            <w:r w:rsidRPr="00DF3640">
              <w:rPr>
                <w:rFonts w:ascii="Times New Roman" w:hAnsi="Times New Roman"/>
                <w:sz w:val="28"/>
                <w:szCs w:val="28"/>
                <w:lang w:eastAsia="ru-RU"/>
              </w:rPr>
              <w:t>23</w:t>
            </w:r>
          </w:p>
        </w:tc>
      </w:tr>
      <w:tr w:rsidR="00B64A1A" w:rsidRPr="00DF3640" w:rsidTr="00DF3640">
        <w:tc>
          <w:tcPr>
            <w:tcW w:w="9039" w:type="dxa"/>
          </w:tcPr>
          <w:p w:rsidR="00B64A1A" w:rsidRPr="00DF3640" w:rsidRDefault="00B64A1A" w:rsidP="00DF3640">
            <w:pPr>
              <w:ind w:firstLine="0"/>
              <w:jc w:val="left"/>
              <w:rPr>
                <w:rFonts w:ascii="Times New Roman" w:hAnsi="Times New Roman"/>
                <w:sz w:val="28"/>
                <w:szCs w:val="28"/>
                <w:lang w:eastAsia="ru-RU"/>
              </w:rPr>
            </w:pPr>
            <w:r w:rsidRPr="00DF3640">
              <w:rPr>
                <w:rFonts w:ascii="Times New Roman" w:hAnsi="Times New Roman"/>
                <w:sz w:val="28"/>
                <w:szCs w:val="28"/>
                <w:lang w:eastAsia="ru-RU"/>
              </w:rPr>
              <w:t>2. ХАРАКТЕРИСТИКА И ОСНОВНЫЕ ПОКАЗАТЕЛИ ДЕЯТЕЛЬНОСТИ  ПРЕДПРИЯТИЯ</w:t>
            </w:r>
          </w:p>
        </w:tc>
        <w:tc>
          <w:tcPr>
            <w:tcW w:w="568" w:type="dxa"/>
            <w:vAlign w:val="bottom"/>
          </w:tcPr>
          <w:p w:rsidR="00B64A1A" w:rsidRPr="00DF3640" w:rsidRDefault="00B64A1A" w:rsidP="00DF3640">
            <w:pPr>
              <w:spacing w:line="240" w:lineRule="auto"/>
              <w:ind w:firstLine="0"/>
              <w:jc w:val="right"/>
              <w:rPr>
                <w:rFonts w:ascii="Times New Roman" w:hAnsi="Times New Roman"/>
                <w:sz w:val="28"/>
                <w:szCs w:val="28"/>
                <w:lang w:eastAsia="ru-RU"/>
              </w:rPr>
            </w:pPr>
            <w:r w:rsidRPr="00DF3640">
              <w:rPr>
                <w:rFonts w:ascii="Times New Roman" w:hAnsi="Times New Roman"/>
                <w:sz w:val="28"/>
                <w:szCs w:val="28"/>
                <w:lang w:eastAsia="ru-RU"/>
              </w:rPr>
              <w:t>27</w:t>
            </w:r>
          </w:p>
        </w:tc>
      </w:tr>
      <w:tr w:rsidR="00B64A1A" w:rsidRPr="00DF3640" w:rsidTr="00DF3640">
        <w:tc>
          <w:tcPr>
            <w:tcW w:w="9039" w:type="dxa"/>
          </w:tcPr>
          <w:p w:rsidR="00B64A1A" w:rsidRPr="00DF3640" w:rsidRDefault="00B64A1A" w:rsidP="00DF3640">
            <w:pPr>
              <w:ind w:firstLine="0"/>
              <w:jc w:val="left"/>
              <w:rPr>
                <w:rFonts w:ascii="Times New Roman" w:hAnsi="Times New Roman"/>
                <w:sz w:val="28"/>
                <w:szCs w:val="28"/>
                <w:lang w:eastAsia="ru-RU"/>
              </w:rPr>
            </w:pPr>
            <w:r w:rsidRPr="00DF3640">
              <w:rPr>
                <w:rFonts w:ascii="Times New Roman" w:hAnsi="Times New Roman"/>
                <w:sz w:val="28"/>
                <w:szCs w:val="28"/>
                <w:lang w:eastAsia="ru-RU"/>
              </w:rPr>
              <w:t>2.1. Общая характеристика ООО «ПрофЛист»</w:t>
            </w:r>
          </w:p>
        </w:tc>
        <w:tc>
          <w:tcPr>
            <w:tcW w:w="568" w:type="dxa"/>
            <w:vAlign w:val="bottom"/>
          </w:tcPr>
          <w:p w:rsidR="00B64A1A" w:rsidRPr="00DF3640" w:rsidRDefault="00B64A1A" w:rsidP="00DF3640">
            <w:pPr>
              <w:spacing w:line="240" w:lineRule="auto"/>
              <w:ind w:firstLine="0"/>
              <w:jc w:val="right"/>
              <w:rPr>
                <w:rFonts w:ascii="Times New Roman" w:hAnsi="Times New Roman"/>
                <w:sz w:val="28"/>
                <w:szCs w:val="28"/>
                <w:lang w:eastAsia="ru-RU"/>
              </w:rPr>
            </w:pPr>
            <w:r w:rsidRPr="00DF3640">
              <w:rPr>
                <w:rFonts w:ascii="Times New Roman" w:hAnsi="Times New Roman"/>
                <w:sz w:val="28"/>
                <w:szCs w:val="28"/>
                <w:lang w:eastAsia="ru-RU"/>
              </w:rPr>
              <w:t>27</w:t>
            </w:r>
          </w:p>
        </w:tc>
      </w:tr>
      <w:tr w:rsidR="00B64A1A" w:rsidRPr="00DF3640" w:rsidTr="00DF3640">
        <w:tc>
          <w:tcPr>
            <w:tcW w:w="9039" w:type="dxa"/>
          </w:tcPr>
          <w:p w:rsidR="00B64A1A" w:rsidRPr="00DF3640" w:rsidRDefault="00B64A1A" w:rsidP="00DF3640">
            <w:pPr>
              <w:ind w:firstLine="0"/>
              <w:jc w:val="left"/>
              <w:rPr>
                <w:rFonts w:ascii="Times New Roman" w:hAnsi="Times New Roman"/>
                <w:sz w:val="28"/>
                <w:szCs w:val="28"/>
                <w:lang w:eastAsia="ru-RU"/>
              </w:rPr>
            </w:pPr>
            <w:r w:rsidRPr="00DF3640">
              <w:rPr>
                <w:rFonts w:ascii="Times New Roman" w:hAnsi="Times New Roman"/>
                <w:sz w:val="28"/>
                <w:szCs w:val="28"/>
                <w:lang w:eastAsia="ru-RU"/>
              </w:rPr>
              <w:t>2.2. Основные показатели финансово-хозяйственной деятельности ООО «ПрофЛист»</w:t>
            </w:r>
          </w:p>
        </w:tc>
        <w:tc>
          <w:tcPr>
            <w:tcW w:w="568" w:type="dxa"/>
            <w:vAlign w:val="bottom"/>
          </w:tcPr>
          <w:p w:rsidR="00B64A1A" w:rsidRPr="00DF3640" w:rsidRDefault="00B64A1A" w:rsidP="00DF3640">
            <w:pPr>
              <w:spacing w:line="240" w:lineRule="auto"/>
              <w:ind w:firstLine="0"/>
              <w:jc w:val="right"/>
              <w:rPr>
                <w:rFonts w:ascii="Times New Roman" w:hAnsi="Times New Roman"/>
                <w:sz w:val="28"/>
                <w:szCs w:val="28"/>
                <w:lang w:eastAsia="ru-RU"/>
              </w:rPr>
            </w:pPr>
            <w:r w:rsidRPr="00DF3640">
              <w:rPr>
                <w:rFonts w:ascii="Times New Roman" w:hAnsi="Times New Roman"/>
                <w:sz w:val="28"/>
                <w:szCs w:val="28"/>
                <w:lang w:eastAsia="ru-RU"/>
              </w:rPr>
              <w:t>32</w:t>
            </w:r>
          </w:p>
        </w:tc>
      </w:tr>
      <w:tr w:rsidR="00B64A1A" w:rsidRPr="00DF3640" w:rsidTr="00DF3640">
        <w:tc>
          <w:tcPr>
            <w:tcW w:w="9039" w:type="dxa"/>
          </w:tcPr>
          <w:p w:rsidR="00B64A1A" w:rsidRPr="00DF3640" w:rsidRDefault="00B64A1A" w:rsidP="00DF3640">
            <w:pPr>
              <w:ind w:firstLine="0"/>
              <w:jc w:val="left"/>
              <w:rPr>
                <w:rFonts w:ascii="Times New Roman" w:hAnsi="Times New Roman"/>
                <w:sz w:val="28"/>
                <w:szCs w:val="28"/>
                <w:lang w:eastAsia="ru-RU"/>
              </w:rPr>
            </w:pPr>
            <w:r w:rsidRPr="00DF3640">
              <w:rPr>
                <w:rFonts w:ascii="Times New Roman" w:hAnsi="Times New Roman"/>
                <w:sz w:val="28"/>
                <w:szCs w:val="28"/>
                <w:lang w:eastAsia="ru-RU"/>
              </w:rPr>
              <w:t>2.3. Анализ динамики и структуры производственных затрат на предприятии</w:t>
            </w:r>
          </w:p>
        </w:tc>
        <w:tc>
          <w:tcPr>
            <w:tcW w:w="568" w:type="dxa"/>
            <w:vAlign w:val="bottom"/>
          </w:tcPr>
          <w:p w:rsidR="00B64A1A" w:rsidRPr="00DF3640" w:rsidRDefault="00B64A1A" w:rsidP="00DF3640">
            <w:pPr>
              <w:spacing w:line="240" w:lineRule="auto"/>
              <w:ind w:firstLine="0"/>
              <w:jc w:val="right"/>
              <w:rPr>
                <w:rFonts w:ascii="Times New Roman" w:hAnsi="Times New Roman"/>
                <w:sz w:val="28"/>
                <w:szCs w:val="28"/>
                <w:lang w:eastAsia="ru-RU"/>
              </w:rPr>
            </w:pPr>
            <w:r w:rsidRPr="00DF3640">
              <w:rPr>
                <w:rFonts w:ascii="Times New Roman" w:hAnsi="Times New Roman"/>
                <w:sz w:val="28"/>
                <w:szCs w:val="28"/>
                <w:lang w:eastAsia="ru-RU"/>
              </w:rPr>
              <w:t>40</w:t>
            </w:r>
          </w:p>
        </w:tc>
      </w:tr>
      <w:tr w:rsidR="00B64A1A" w:rsidRPr="00DF3640" w:rsidTr="00DF3640">
        <w:tc>
          <w:tcPr>
            <w:tcW w:w="9039" w:type="dxa"/>
          </w:tcPr>
          <w:p w:rsidR="00B64A1A" w:rsidRPr="00DF3640" w:rsidRDefault="00B64A1A" w:rsidP="00DF3640">
            <w:pPr>
              <w:ind w:firstLine="0"/>
              <w:jc w:val="left"/>
              <w:rPr>
                <w:rFonts w:ascii="Times New Roman" w:hAnsi="Times New Roman"/>
                <w:sz w:val="28"/>
                <w:szCs w:val="28"/>
                <w:lang w:eastAsia="ru-RU"/>
              </w:rPr>
            </w:pPr>
            <w:r w:rsidRPr="00DF3640">
              <w:rPr>
                <w:rFonts w:ascii="Times New Roman" w:hAnsi="Times New Roman"/>
                <w:sz w:val="28"/>
                <w:szCs w:val="28"/>
                <w:lang w:eastAsia="ru-RU"/>
              </w:rPr>
              <w:t>ЗАКЛЮЧЕНИЕ</w:t>
            </w:r>
          </w:p>
        </w:tc>
        <w:tc>
          <w:tcPr>
            <w:tcW w:w="568" w:type="dxa"/>
            <w:vAlign w:val="bottom"/>
          </w:tcPr>
          <w:p w:rsidR="00B64A1A" w:rsidRPr="00DF3640" w:rsidRDefault="00B64A1A" w:rsidP="00DF3640">
            <w:pPr>
              <w:spacing w:line="240" w:lineRule="auto"/>
              <w:ind w:firstLine="0"/>
              <w:jc w:val="right"/>
              <w:rPr>
                <w:rFonts w:ascii="Times New Roman" w:hAnsi="Times New Roman"/>
                <w:sz w:val="28"/>
                <w:szCs w:val="28"/>
                <w:lang w:eastAsia="ru-RU"/>
              </w:rPr>
            </w:pPr>
          </w:p>
        </w:tc>
      </w:tr>
      <w:tr w:rsidR="00B64A1A" w:rsidRPr="00DF3640" w:rsidTr="00DF3640">
        <w:tc>
          <w:tcPr>
            <w:tcW w:w="9039" w:type="dxa"/>
          </w:tcPr>
          <w:p w:rsidR="00B64A1A" w:rsidRPr="00DF3640" w:rsidRDefault="00B64A1A" w:rsidP="00DF3640">
            <w:pPr>
              <w:ind w:firstLine="0"/>
              <w:jc w:val="left"/>
              <w:rPr>
                <w:rFonts w:ascii="Times New Roman" w:hAnsi="Times New Roman"/>
                <w:sz w:val="28"/>
                <w:szCs w:val="28"/>
                <w:lang w:eastAsia="ru-RU"/>
              </w:rPr>
            </w:pPr>
            <w:r w:rsidRPr="00DF3640">
              <w:rPr>
                <w:rFonts w:ascii="Times New Roman" w:hAnsi="Times New Roman"/>
                <w:sz w:val="28"/>
                <w:szCs w:val="28"/>
                <w:lang w:eastAsia="ru-RU"/>
              </w:rPr>
              <w:t>БИБЛИОГРАФИЧЕСКИЙ СПИСОК</w:t>
            </w:r>
          </w:p>
        </w:tc>
        <w:tc>
          <w:tcPr>
            <w:tcW w:w="568" w:type="dxa"/>
            <w:vAlign w:val="bottom"/>
          </w:tcPr>
          <w:p w:rsidR="00B64A1A" w:rsidRPr="00DF3640" w:rsidRDefault="00B64A1A" w:rsidP="00DF3640">
            <w:pPr>
              <w:spacing w:line="240" w:lineRule="auto"/>
              <w:ind w:firstLine="0"/>
              <w:jc w:val="right"/>
              <w:rPr>
                <w:rFonts w:ascii="Times New Roman" w:hAnsi="Times New Roman"/>
                <w:sz w:val="28"/>
                <w:szCs w:val="28"/>
                <w:lang w:eastAsia="ru-RU"/>
              </w:rPr>
            </w:pPr>
          </w:p>
        </w:tc>
      </w:tr>
      <w:tr w:rsidR="00B64A1A" w:rsidRPr="00DF3640" w:rsidTr="00DF3640">
        <w:tc>
          <w:tcPr>
            <w:tcW w:w="9039" w:type="dxa"/>
          </w:tcPr>
          <w:p w:rsidR="00B64A1A" w:rsidRPr="00DF3640" w:rsidRDefault="00B64A1A" w:rsidP="00DF3640">
            <w:pPr>
              <w:ind w:firstLine="0"/>
              <w:jc w:val="left"/>
              <w:rPr>
                <w:rFonts w:ascii="Times New Roman" w:hAnsi="Times New Roman"/>
                <w:sz w:val="28"/>
                <w:szCs w:val="28"/>
                <w:lang w:eastAsia="ru-RU"/>
              </w:rPr>
            </w:pPr>
            <w:r w:rsidRPr="00DF3640">
              <w:rPr>
                <w:rFonts w:ascii="Times New Roman" w:hAnsi="Times New Roman"/>
                <w:sz w:val="28"/>
                <w:szCs w:val="28"/>
                <w:lang w:eastAsia="ru-RU"/>
              </w:rPr>
              <w:t>ПРИЛОЖЕНИЯ</w:t>
            </w:r>
          </w:p>
        </w:tc>
        <w:tc>
          <w:tcPr>
            <w:tcW w:w="568" w:type="dxa"/>
            <w:vAlign w:val="bottom"/>
          </w:tcPr>
          <w:p w:rsidR="00B64A1A" w:rsidRPr="00DF3640" w:rsidRDefault="00B64A1A" w:rsidP="00DF3640">
            <w:pPr>
              <w:spacing w:line="240" w:lineRule="auto"/>
              <w:ind w:firstLine="0"/>
              <w:jc w:val="right"/>
              <w:rPr>
                <w:rFonts w:ascii="Times New Roman" w:hAnsi="Times New Roman"/>
                <w:sz w:val="28"/>
                <w:szCs w:val="28"/>
                <w:lang w:eastAsia="ru-RU"/>
              </w:rPr>
            </w:pPr>
          </w:p>
        </w:tc>
      </w:tr>
    </w:tbl>
    <w:p w:rsidR="00B64A1A" w:rsidRDefault="00B64A1A" w:rsidP="00F12154">
      <w:pPr>
        <w:spacing w:line="240" w:lineRule="auto"/>
        <w:ind w:firstLine="0"/>
        <w:jc w:val="center"/>
        <w:rPr>
          <w:rFonts w:ascii="Times New Roman" w:hAnsi="Times New Roman"/>
          <w:b/>
          <w:sz w:val="28"/>
          <w:szCs w:val="28"/>
          <w:lang w:eastAsia="ru-RU"/>
        </w:rPr>
      </w:pPr>
    </w:p>
    <w:p w:rsidR="00B64A1A" w:rsidRDefault="00B64A1A" w:rsidP="00F12154">
      <w:pPr>
        <w:spacing w:line="240" w:lineRule="auto"/>
        <w:ind w:firstLine="0"/>
        <w:jc w:val="center"/>
        <w:rPr>
          <w:rFonts w:ascii="Times New Roman" w:hAnsi="Times New Roman"/>
          <w:b/>
          <w:sz w:val="28"/>
          <w:szCs w:val="28"/>
          <w:lang w:eastAsia="ru-RU"/>
        </w:rPr>
      </w:pPr>
    </w:p>
    <w:p w:rsidR="00B64A1A" w:rsidRDefault="00B64A1A" w:rsidP="00F12154">
      <w:pPr>
        <w:spacing w:line="240" w:lineRule="auto"/>
        <w:ind w:firstLine="0"/>
        <w:jc w:val="center"/>
        <w:rPr>
          <w:rFonts w:ascii="Times New Roman" w:hAnsi="Times New Roman"/>
          <w:b/>
          <w:sz w:val="28"/>
          <w:szCs w:val="28"/>
          <w:lang w:eastAsia="ru-RU"/>
        </w:rPr>
      </w:pPr>
    </w:p>
    <w:p w:rsidR="00B64A1A" w:rsidRDefault="00B64A1A" w:rsidP="00F12154">
      <w:pPr>
        <w:spacing w:line="240" w:lineRule="auto"/>
        <w:ind w:firstLine="0"/>
        <w:jc w:val="center"/>
        <w:rPr>
          <w:rFonts w:ascii="Times New Roman" w:hAnsi="Times New Roman"/>
          <w:b/>
          <w:sz w:val="28"/>
          <w:szCs w:val="28"/>
          <w:lang w:eastAsia="ru-RU"/>
        </w:rPr>
      </w:pPr>
    </w:p>
    <w:p w:rsidR="00B64A1A" w:rsidRDefault="00B64A1A" w:rsidP="00F12154">
      <w:pPr>
        <w:spacing w:line="240" w:lineRule="auto"/>
        <w:ind w:firstLine="0"/>
        <w:jc w:val="center"/>
        <w:rPr>
          <w:rFonts w:ascii="Times New Roman" w:hAnsi="Times New Roman"/>
          <w:b/>
          <w:sz w:val="28"/>
          <w:szCs w:val="28"/>
          <w:lang w:eastAsia="ru-RU"/>
        </w:rPr>
      </w:pPr>
    </w:p>
    <w:p w:rsidR="00B64A1A" w:rsidRDefault="00B64A1A" w:rsidP="00F12154">
      <w:pPr>
        <w:spacing w:line="240" w:lineRule="auto"/>
        <w:ind w:firstLine="0"/>
        <w:jc w:val="center"/>
        <w:rPr>
          <w:rFonts w:ascii="Times New Roman" w:hAnsi="Times New Roman"/>
          <w:b/>
          <w:sz w:val="28"/>
          <w:szCs w:val="28"/>
          <w:lang w:eastAsia="ru-RU"/>
        </w:rPr>
      </w:pPr>
    </w:p>
    <w:p w:rsidR="00B64A1A" w:rsidRDefault="00B64A1A" w:rsidP="00F12154">
      <w:pPr>
        <w:spacing w:line="240" w:lineRule="auto"/>
        <w:ind w:firstLine="0"/>
        <w:jc w:val="center"/>
        <w:rPr>
          <w:rFonts w:ascii="Times New Roman" w:hAnsi="Times New Roman"/>
          <w:b/>
          <w:sz w:val="28"/>
          <w:szCs w:val="28"/>
          <w:lang w:eastAsia="ru-RU"/>
        </w:rPr>
      </w:pPr>
    </w:p>
    <w:p w:rsidR="00B64A1A" w:rsidRDefault="00B64A1A" w:rsidP="00F12154">
      <w:pPr>
        <w:spacing w:line="240" w:lineRule="auto"/>
        <w:ind w:firstLine="0"/>
        <w:jc w:val="center"/>
        <w:rPr>
          <w:rFonts w:ascii="Times New Roman" w:hAnsi="Times New Roman"/>
          <w:b/>
          <w:sz w:val="28"/>
          <w:szCs w:val="28"/>
          <w:lang w:eastAsia="ru-RU"/>
        </w:rPr>
      </w:pPr>
    </w:p>
    <w:p w:rsidR="00B64A1A" w:rsidRDefault="00B64A1A" w:rsidP="00F12154">
      <w:pPr>
        <w:spacing w:line="240" w:lineRule="auto"/>
        <w:ind w:firstLine="0"/>
        <w:jc w:val="center"/>
        <w:rPr>
          <w:rFonts w:ascii="Times New Roman" w:hAnsi="Times New Roman"/>
          <w:b/>
          <w:sz w:val="28"/>
          <w:szCs w:val="28"/>
          <w:lang w:eastAsia="ru-RU"/>
        </w:rPr>
      </w:pPr>
    </w:p>
    <w:p w:rsidR="00B64A1A" w:rsidRDefault="00B64A1A" w:rsidP="00F12154">
      <w:pPr>
        <w:spacing w:line="240" w:lineRule="auto"/>
        <w:ind w:firstLine="0"/>
        <w:jc w:val="center"/>
        <w:rPr>
          <w:rFonts w:ascii="Times New Roman" w:hAnsi="Times New Roman"/>
          <w:b/>
          <w:sz w:val="28"/>
          <w:szCs w:val="28"/>
          <w:lang w:eastAsia="ru-RU"/>
        </w:rPr>
      </w:pPr>
    </w:p>
    <w:p w:rsidR="00B64A1A" w:rsidRDefault="00B64A1A" w:rsidP="00F12154">
      <w:pPr>
        <w:spacing w:line="240" w:lineRule="auto"/>
        <w:ind w:firstLine="0"/>
        <w:jc w:val="center"/>
        <w:rPr>
          <w:rFonts w:ascii="Times New Roman" w:hAnsi="Times New Roman"/>
          <w:b/>
          <w:sz w:val="28"/>
          <w:szCs w:val="28"/>
          <w:lang w:eastAsia="ru-RU"/>
        </w:rPr>
      </w:pPr>
    </w:p>
    <w:p w:rsidR="00B64A1A" w:rsidRDefault="00B64A1A" w:rsidP="00F12154">
      <w:pPr>
        <w:spacing w:line="240" w:lineRule="auto"/>
        <w:ind w:firstLine="0"/>
        <w:jc w:val="center"/>
        <w:rPr>
          <w:rFonts w:ascii="Times New Roman" w:hAnsi="Times New Roman"/>
          <w:b/>
          <w:sz w:val="28"/>
          <w:szCs w:val="28"/>
          <w:lang w:eastAsia="ru-RU"/>
        </w:rPr>
      </w:pPr>
    </w:p>
    <w:p w:rsidR="00B64A1A" w:rsidRDefault="00B64A1A" w:rsidP="00F12154">
      <w:pPr>
        <w:spacing w:line="240" w:lineRule="auto"/>
        <w:ind w:firstLine="0"/>
        <w:jc w:val="center"/>
        <w:rPr>
          <w:rFonts w:ascii="Times New Roman" w:hAnsi="Times New Roman"/>
          <w:b/>
          <w:sz w:val="28"/>
          <w:szCs w:val="28"/>
          <w:lang w:eastAsia="ru-RU"/>
        </w:rPr>
      </w:pPr>
    </w:p>
    <w:p w:rsidR="00B64A1A" w:rsidRDefault="00B64A1A" w:rsidP="00F12154">
      <w:pPr>
        <w:spacing w:line="240" w:lineRule="auto"/>
        <w:ind w:firstLine="0"/>
        <w:jc w:val="center"/>
        <w:rPr>
          <w:rFonts w:ascii="Times New Roman" w:hAnsi="Times New Roman"/>
          <w:b/>
          <w:sz w:val="28"/>
          <w:szCs w:val="28"/>
          <w:lang w:eastAsia="ru-RU"/>
        </w:rPr>
      </w:pPr>
      <w:r>
        <w:rPr>
          <w:rFonts w:ascii="Times New Roman" w:hAnsi="Times New Roman"/>
          <w:b/>
          <w:sz w:val="28"/>
          <w:szCs w:val="28"/>
          <w:lang w:eastAsia="ru-RU"/>
        </w:rPr>
        <w:t xml:space="preserve">ВВЕДЕНИЕ </w:t>
      </w:r>
    </w:p>
    <w:p w:rsidR="00B64A1A" w:rsidRDefault="00B64A1A" w:rsidP="00F12154">
      <w:pPr>
        <w:spacing w:line="240" w:lineRule="auto"/>
        <w:ind w:firstLine="0"/>
        <w:jc w:val="center"/>
        <w:rPr>
          <w:rFonts w:ascii="Times New Roman" w:hAnsi="Times New Roman"/>
          <w:b/>
          <w:sz w:val="28"/>
          <w:szCs w:val="28"/>
          <w:lang w:eastAsia="ru-RU"/>
        </w:rPr>
      </w:pPr>
    </w:p>
    <w:p w:rsidR="00B64A1A" w:rsidRDefault="00B64A1A" w:rsidP="00F12154">
      <w:pPr>
        <w:spacing w:line="240" w:lineRule="auto"/>
        <w:ind w:firstLine="0"/>
        <w:jc w:val="center"/>
        <w:rPr>
          <w:rFonts w:ascii="Times New Roman" w:hAnsi="Times New Roman"/>
          <w:b/>
          <w:sz w:val="28"/>
          <w:szCs w:val="28"/>
          <w:lang w:eastAsia="ru-RU"/>
        </w:rPr>
      </w:pPr>
    </w:p>
    <w:p w:rsidR="00B64A1A" w:rsidRDefault="00B64A1A" w:rsidP="00F12154">
      <w:pPr>
        <w:spacing w:line="240" w:lineRule="auto"/>
        <w:ind w:firstLine="0"/>
        <w:jc w:val="center"/>
        <w:rPr>
          <w:rFonts w:ascii="Times New Roman" w:hAnsi="Times New Roman"/>
          <w:b/>
          <w:sz w:val="28"/>
          <w:szCs w:val="28"/>
          <w:lang w:eastAsia="ru-RU"/>
        </w:rPr>
      </w:pPr>
    </w:p>
    <w:p w:rsidR="00B64A1A" w:rsidRPr="00A02284" w:rsidRDefault="00B64A1A" w:rsidP="00B51DC3">
      <w:pPr>
        <w:ind w:firstLine="709"/>
        <w:rPr>
          <w:rFonts w:ascii="Times New Roman" w:hAnsi="Times New Roman"/>
          <w:sz w:val="28"/>
          <w:szCs w:val="28"/>
        </w:rPr>
      </w:pPr>
      <w:r w:rsidRPr="00A02284">
        <w:rPr>
          <w:rFonts w:ascii="Times New Roman" w:hAnsi="Times New Roman"/>
          <w:sz w:val="28"/>
          <w:szCs w:val="28"/>
        </w:rPr>
        <w:t>Процесс производства представляет собой совокупность хозяйственных операций, связанных с созданием готовой продукции, выполнением работ, оказанием услуг. В этом процессе расходуются природные ресурсы, средства на предметы труда, затрачиваются средства на оплату труда работников и др.</w:t>
      </w:r>
    </w:p>
    <w:p w:rsidR="00B64A1A" w:rsidRPr="000A4AD9" w:rsidRDefault="00B64A1A" w:rsidP="000A4AD9">
      <w:pPr>
        <w:widowControl w:val="0"/>
        <w:autoSpaceDE w:val="0"/>
        <w:autoSpaceDN w:val="0"/>
        <w:adjustRightInd w:val="0"/>
        <w:ind w:firstLine="709"/>
        <w:rPr>
          <w:rFonts w:ascii="Times New Roman" w:hAnsi="Times New Roman"/>
          <w:sz w:val="28"/>
          <w:szCs w:val="28"/>
          <w:lang w:eastAsia="ru-RU"/>
        </w:rPr>
      </w:pPr>
      <w:r w:rsidRPr="000A4AD9">
        <w:rPr>
          <w:rFonts w:ascii="Times New Roman" w:hAnsi="Times New Roman"/>
          <w:sz w:val="28"/>
          <w:szCs w:val="28"/>
          <w:lang w:eastAsia="ru-RU"/>
        </w:rPr>
        <w:t>Формирование затрат является ключевым и одновременно наиболее сложным элементом формирования и развития производственно-хозяйственного механизма предприятия охваченного системой управленческого учета.</w:t>
      </w:r>
      <w:r>
        <w:rPr>
          <w:rFonts w:ascii="Times New Roman" w:hAnsi="Times New Roman"/>
          <w:sz w:val="28"/>
          <w:szCs w:val="28"/>
          <w:lang w:eastAsia="ru-RU"/>
        </w:rPr>
        <w:t xml:space="preserve"> </w:t>
      </w:r>
    </w:p>
    <w:p w:rsidR="00B64A1A" w:rsidRPr="000A4AD9" w:rsidRDefault="00B64A1A" w:rsidP="000A4AD9">
      <w:pPr>
        <w:widowControl w:val="0"/>
        <w:autoSpaceDE w:val="0"/>
        <w:autoSpaceDN w:val="0"/>
        <w:adjustRightInd w:val="0"/>
        <w:ind w:firstLine="709"/>
        <w:rPr>
          <w:rFonts w:ascii="Times New Roman" w:hAnsi="Times New Roman"/>
          <w:sz w:val="28"/>
          <w:szCs w:val="28"/>
          <w:lang w:eastAsia="ru-RU"/>
        </w:rPr>
      </w:pPr>
      <w:r w:rsidRPr="000A4AD9">
        <w:rPr>
          <w:rFonts w:ascii="Times New Roman" w:hAnsi="Times New Roman"/>
          <w:sz w:val="28"/>
          <w:szCs w:val="28"/>
          <w:lang w:eastAsia="ru-RU"/>
        </w:rPr>
        <w:t>В управленческом учете целью любой классификации затрат должно быть оказание помощи руководителю в принятии правильных, ра</w:t>
      </w:r>
      <w:r>
        <w:rPr>
          <w:rFonts w:ascii="Times New Roman" w:hAnsi="Times New Roman"/>
          <w:sz w:val="28"/>
          <w:szCs w:val="28"/>
          <w:lang w:eastAsia="ru-RU"/>
        </w:rPr>
        <w:t>ционально обоснованных решений. От тщательного</w:t>
      </w:r>
      <w:r w:rsidRPr="000A4AD9">
        <w:rPr>
          <w:rFonts w:ascii="Times New Roman" w:hAnsi="Times New Roman"/>
          <w:sz w:val="28"/>
          <w:szCs w:val="28"/>
          <w:lang w:eastAsia="ru-RU"/>
        </w:rPr>
        <w:t xml:space="preserve"> изучени</w:t>
      </w:r>
      <w:r>
        <w:rPr>
          <w:rFonts w:ascii="Times New Roman" w:hAnsi="Times New Roman"/>
          <w:sz w:val="28"/>
          <w:szCs w:val="28"/>
          <w:lang w:eastAsia="ru-RU"/>
        </w:rPr>
        <w:t>я и успешного</w:t>
      </w:r>
      <w:r w:rsidRPr="000A4AD9">
        <w:rPr>
          <w:rFonts w:ascii="Times New Roman" w:hAnsi="Times New Roman"/>
          <w:sz w:val="28"/>
          <w:szCs w:val="28"/>
          <w:lang w:eastAsia="ru-RU"/>
        </w:rPr>
        <w:t xml:space="preserve"> практическо</w:t>
      </w:r>
      <w:r>
        <w:rPr>
          <w:rFonts w:ascii="Times New Roman" w:hAnsi="Times New Roman"/>
          <w:sz w:val="28"/>
          <w:szCs w:val="28"/>
          <w:lang w:eastAsia="ru-RU"/>
        </w:rPr>
        <w:t>го</w:t>
      </w:r>
      <w:r w:rsidRPr="000A4AD9">
        <w:rPr>
          <w:rFonts w:ascii="Times New Roman" w:hAnsi="Times New Roman"/>
          <w:sz w:val="28"/>
          <w:szCs w:val="28"/>
          <w:lang w:eastAsia="ru-RU"/>
        </w:rPr>
        <w:t xml:space="preserve"> применени</w:t>
      </w:r>
      <w:r>
        <w:rPr>
          <w:rFonts w:ascii="Times New Roman" w:hAnsi="Times New Roman"/>
          <w:sz w:val="28"/>
          <w:szCs w:val="28"/>
          <w:lang w:eastAsia="ru-RU"/>
        </w:rPr>
        <w:t>я</w:t>
      </w:r>
      <w:r w:rsidRPr="000A4AD9">
        <w:rPr>
          <w:rFonts w:ascii="Times New Roman" w:hAnsi="Times New Roman"/>
          <w:sz w:val="28"/>
          <w:szCs w:val="28"/>
          <w:lang w:eastAsia="ru-RU"/>
        </w:rPr>
        <w:t xml:space="preserve"> </w:t>
      </w:r>
      <w:r>
        <w:rPr>
          <w:rFonts w:ascii="Times New Roman" w:hAnsi="Times New Roman"/>
          <w:sz w:val="28"/>
          <w:szCs w:val="28"/>
          <w:lang w:eastAsia="ru-RU"/>
        </w:rPr>
        <w:t xml:space="preserve">данного вида учета </w:t>
      </w:r>
      <w:r w:rsidRPr="000A4AD9">
        <w:rPr>
          <w:rFonts w:ascii="Times New Roman" w:hAnsi="Times New Roman"/>
          <w:sz w:val="28"/>
          <w:szCs w:val="28"/>
          <w:lang w:eastAsia="ru-RU"/>
        </w:rPr>
        <w:t xml:space="preserve">будет зависеть рентабельность производства и отдельных видов продукции, взаимозависимость видов продукции и мест их в производстве, выявление резервов снижения себестоимости продукции, определение цен на продукцию, расчет экономической эффективности от внедрения новой техники, технологии, организационно-технических мероприятий, а также обоснование решения о производстве новых видов продукции и снятия с производства устаревших. </w:t>
      </w:r>
    </w:p>
    <w:p w:rsidR="00B64A1A" w:rsidRDefault="00B64A1A" w:rsidP="000A4AD9">
      <w:pPr>
        <w:widowControl w:val="0"/>
        <w:autoSpaceDE w:val="0"/>
        <w:autoSpaceDN w:val="0"/>
        <w:adjustRightInd w:val="0"/>
        <w:ind w:firstLine="709"/>
        <w:rPr>
          <w:rFonts w:ascii="Times New Roman" w:hAnsi="Times New Roman"/>
          <w:sz w:val="28"/>
          <w:szCs w:val="28"/>
          <w:lang w:eastAsia="ru-RU"/>
        </w:rPr>
      </w:pPr>
      <w:r w:rsidRPr="000A4AD9">
        <w:rPr>
          <w:rFonts w:ascii="Times New Roman" w:hAnsi="Times New Roman"/>
          <w:sz w:val="28"/>
          <w:szCs w:val="28"/>
          <w:lang w:eastAsia="ru-RU"/>
        </w:rPr>
        <w:t>В условиях самостоятельного планирования самими предприятиями номенклатуры продукции и рыночных цен, применения действующей системы налогообложения возрастает значимость методически обоснованного учета затрат и калькулирования себестоимости единицы продукции, вырабатываемой на предприятиях.</w:t>
      </w:r>
      <w:r>
        <w:rPr>
          <w:rFonts w:ascii="Times New Roman" w:hAnsi="Times New Roman"/>
          <w:sz w:val="28"/>
          <w:szCs w:val="28"/>
          <w:lang w:eastAsia="ru-RU"/>
        </w:rPr>
        <w:t xml:space="preserve"> </w:t>
      </w:r>
    </w:p>
    <w:p w:rsidR="00B64A1A" w:rsidRDefault="00B64A1A" w:rsidP="000A4AD9">
      <w:pPr>
        <w:widowControl w:val="0"/>
        <w:autoSpaceDE w:val="0"/>
        <w:autoSpaceDN w:val="0"/>
        <w:adjustRightInd w:val="0"/>
        <w:ind w:firstLine="709"/>
        <w:rPr>
          <w:rFonts w:ascii="Times New Roman" w:hAnsi="Times New Roman"/>
          <w:sz w:val="28"/>
          <w:szCs w:val="28"/>
          <w:lang w:eastAsia="ru-RU"/>
        </w:rPr>
      </w:pPr>
      <w:r w:rsidRPr="00723B9B">
        <w:rPr>
          <w:rFonts w:ascii="Times New Roman" w:hAnsi="Times New Roman"/>
          <w:sz w:val="28"/>
          <w:szCs w:val="28"/>
          <w:lang w:eastAsia="ru-RU"/>
        </w:rPr>
        <w:t>Более детальное изучение вопроса затрат на производство продукции (работ, услуг) позволит руководителям и бухгалтерам организаций правильно увидеть статьи расходов и грамотно составить отчет о финансово-хозяйственных результатах, а это в свою очередь создаст благоприятную почву для выживания и процветания предприятия в жестких условиях рыночной экономики.</w:t>
      </w:r>
    </w:p>
    <w:p w:rsidR="00B64A1A" w:rsidRPr="00F12154" w:rsidRDefault="00B64A1A" w:rsidP="000A4AD9">
      <w:pPr>
        <w:widowControl w:val="0"/>
        <w:autoSpaceDE w:val="0"/>
        <w:autoSpaceDN w:val="0"/>
        <w:adjustRightInd w:val="0"/>
        <w:ind w:firstLine="709"/>
        <w:rPr>
          <w:rFonts w:ascii="Times New Roman" w:hAnsi="Times New Roman"/>
          <w:sz w:val="28"/>
          <w:szCs w:val="28"/>
          <w:lang w:eastAsia="ru-RU"/>
        </w:rPr>
      </w:pPr>
      <w:r w:rsidRPr="00F12154">
        <w:rPr>
          <w:rFonts w:ascii="Times New Roman" w:hAnsi="Times New Roman"/>
          <w:sz w:val="28"/>
          <w:szCs w:val="28"/>
          <w:lang w:eastAsia="ru-RU"/>
        </w:rPr>
        <w:t>Курсовая работа ставит своей задачей рассмотреть теоретический вопрос, используя навыки работы с нормативно – справочной и учебной литературой; выполнить расчетную часть, используя полученные при изучении курса знания и экономическую информации о деятельности предприятия; проанализировать полученные в процессе выполнения работы результаты.</w:t>
      </w:r>
    </w:p>
    <w:p w:rsidR="00B64A1A" w:rsidRPr="00F12154" w:rsidRDefault="00B64A1A" w:rsidP="00C06581">
      <w:pPr>
        <w:widowControl w:val="0"/>
        <w:autoSpaceDE w:val="0"/>
        <w:autoSpaceDN w:val="0"/>
        <w:adjustRightInd w:val="0"/>
        <w:ind w:firstLine="709"/>
        <w:rPr>
          <w:rFonts w:ascii="Times New Roman" w:hAnsi="Times New Roman"/>
          <w:sz w:val="28"/>
          <w:szCs w:val="28"/>
          <w:lang w:eastAsia="ru-RU"/>
        </w:rPr>
      </w:pPr>
      <w:r w:rsidRPr="00F12154">
        <w:rPr>
          <w:rFonts w:ascii="Times New Roman" w:hAnsi="Times New Roman"/>
          <w:sz w:val="28"/>
          <w:szCs w:val="28"/>
          <w:lang w:eastAsia="ru-RU"/>
        </w:rPr>
        <w:t>Цель курсовой работы: дать количественную оценку причин, вызывающих изменение</w:t>
      </w:r>
      <w:r>
        <w:rPr>
          <w:rFonts w:ascii="Times New Roman" w:hAnsi="Times New Roman"/>
          <w:sz w:val="28"/>
          <w:szCs w:val="28"/>
          <w:lang w:eastAsia="ru-RU"/>
        </w:rPr>
        <w:t xml:space="preserve"> количества</w:t>
      </w:r>
      <w:r w:rsidRPr="00F12154">
        <w:rPr>
          <w:rFonts w:ascii="Times New Roman" w:hAnsi="Times New Roman"/>
          <w:sz w:val="28"/>
          <w:szCs w:val="28"/>
          <w:lang w:eastAsia="ru-RU"/>
        </w:rPr>
        <w:t xml:space="preserve"> </w:t>
      </w:r>
      <w:r>
        <w:rPr>
          <w:rFonts w:ascii="Times New Roman" w:hAnsi="Times New Roman"/>
          <w:sz w:val="28"/>
          <w:szCs w:val="28"/>
          <w:lang w:eastAsia="ru-RU"/>
        </w:rPr>
        <w:t xml:space="preserve">производственных затрат, выявить сложившиеся тенденции </w:t>
      </w:r>
      <w:r w:rsidRPr="00F12154">
        <w:rPr>
          <w:rFonts w:ascii="Times New Roman" w:hAnsi="Times New Roman"/>
          <w:sz w:val="28"/>
          <w:szCs w:val="28"/>
          <w:lang w:eastAsia="ru-RU"/>
        </w:rPr>
        <w:t xml:space="preserve">в </w:t>
      </w:r>
      <w:r>
        <w:rPr>
          <w:rFonts w:ascii="Times New Roman" w:hAnsi="Times New Roman"/>
          <w:sz w:val="28"/>
          <w:szCs w:val="28"/>
          <w:lang w:eastAsia="ru-RU"/>
        </w:rPr>
        <w:t>формировании производственной себестоимости оказанных услуг и готовой продукции</w:t>
      </w:r>
      <w:r w:rsidRPr="00F12154">
        <w:rPr>
          <w:rFonts w:ascii="Times New Roman" w:hAnsi="Times New Roman"/>
          <w:sz w:val="28"/>
          <w:szCs w:val="28"/>
          <w:lang w:eastAsia="ru-RU"/>
        </w:rPr>
        <w:t>.</w:t>
      </w:r>
    </w:p>
    <w:p w:rsidR="00B64A1A" w:rsidRPr="00F12154" w:rsidRDefault="00B64A1A" w:rsidP="00C06581">
      <w:pPr>
        <w:widowControl w:val="0"/>
        <w:autoSpaceDE w:val="0"/>
        <w:autoSpaceDN w:val="0"/>
        <w:adjustRightInd w:val="0"/>
        <w:ind w:firstLine="709"/>
        <w:rPr>
          <w:rFonts w:ascii="Times New Roman" w:hAnsi="Times New Roman"/>
          <w:sz w:val="28"/>
          <w:szCs w:val="28"/>
          <w:lang w:eastAsia="ru-RU"/>
        </w:rPr>
      </w:pPr>
      <w:r w:rsidRPr="00F12154">
        <w:rPr>
          <w:rFonts w:ascii="Times New Roman" w:hAnsi="Times New Roman"/>
          <w:sz w:val="28"/>
          <w:szCs w:val="28"/>
          <w:lang w:eastAsia="ru-RU"/>
        </w:rPr>
        <w:t xml:space="preserve">Объект рассмотрения </w:t>
      </w:r>
      <w:r>
        <w:rPr>
          <w:rFonts w:ascii="Times New Roman" w:hAnsi="Times New Roman"/>
          <w:sz w:val="28"/>
          <w:szCs w:val="28"/>
          <w:lang w:eastAsia="ru-RU"/>
        </w:rPr>
        <w:t>–</w:t>
      </w:r>
      <w:r w:rsidRPr="00F12154">
        <w:rPr>
          <w:rFonts w:ascii="Times New Roman" w:hAnsi="Times New Roman"/>
          <w:sz w:val="28"/>
          <w:szCs w:val="28"/>
          <w:lang w:eastAsia="ru-RU"/>
        </w:rPr>
        <w:t xml:space="preserve"> Общество</w:t>
      </w:r>
      <w:r>
        <w:rPr>
          <w:rFonts w:ascii="Times New Roman" w:hAnsi="Times New Roman"/>
          <w:sz w:val="28"/>
          <w:szCs w:val="28"/>
          <w:lang w:eastAsia="ru-RU"/>
        </w:rPr>
        <w:t xml:space="preserve"> с ограниченной ответственностью «ПрофЛист»</w:t>
      </w:r>
      <w:r w:rsidRPr="00F12154">
        <w:rPr>
          <w:rFonts w:ascii="Times New Roman" w:hAnsi="Times New Roman"/>
          <w:sz w:val="28"/>
          <w:szCs w:val="28"/>
          <w:lang w:eastAsia="ru-RU"/>
        </w:rPr>
        <w:t>.</w:t>
      </w:r>
    </w:p>
    <w:p w:rsidR="00B64A1A" w:rsidRPr="00F12154" w:rsidRDefault="00B64A1A" w:rsidP="00C06581">
      <w:pPr>
        <w:widowControl w:val="0"/>
        <w:autoSpaceDE w:val="0"/>
        <w:autoSpaceDN w:val="0"/>
        <w:adjustRightInd w:val="0"/>
        <w:ind w:firstLine="709"/>
        <w:rPr>
          <w:rFonts w:ascii="Times New Roman" w:hAnsi="Times New Roman"/>
          <w:sz w:val="28"/>
          <w:szCs w:val="28"/>
          <w:lang w:eastAsia="ru-RU"/>
        </w:rPr>
      </w:pPr>
      <w:r w:rsidRPr="00F12154">
        <w:rPr>
          <w:rFonts w:ascii="Times New Roman" w:hAnsi="Times New Roman"/>
          <w:sz w:val="28"/>
          <w:szCs w:val="28"/>
          <w:lang w:eastAsia="ru-RU"/>
        </w:rPr>
        <w:t xml:space="preserve">Предмет рассмотрения </w:t>
      </w:r>
      <w:r w:rsidRPr="008550D5">
        <w:rPr>
          <w:rFonts w:ascii="Times New Roman" w:hAnsi="Times New Roman"/>
          <w:sz w:val="28"/>
          <w:szCs w:val="28"/>
          <w:lang w:eastAsia="ru-RU"/>
        </w:rPr>
        <w:t>- механизм определения себестоимости продукции (работ, услуг)</w:t>
      </w:r>
      <w:r>
        <w:rPr>
          <w:rFonts w:ascii="Times New Roman" w:hAnsi="Times New Roman"/>
          <w:sz w:val="28"/>
          <w:szCs w:val="28"/>
          <w:lang w:eastAsia="ru-RU"/>
        </w:rPr>
        <w:t xml:space="preserve"> на предприятии</w:t>
      </w:r>
      <w:r w:rsidRPr="00F12154">
        <w:rPr>
          <w:rFonts w:ascii="Times New Roman" w:hAnsi="Times New Roman"/>
          <w:sz w:val="28"/>
          <w:szCs w:val="28"/>
          <w:lang w:eastAsia="ru-RU"/>
        </w:rPr>
        <w:t>.</w:t>
      </w:r>
    </w:p>
    <w:p w:rsidR="00B64A1A" w:rsidRPr="00F12154" w:rsidRDefault="00B64A1A" w:rsidP="00C06581">
      <w:pPr>
        <w:widowControl w:val="0"/>
        <w:autoSpaceDE w:val="0"/>
        <w:autoSpaceDN w:val="0"/>
        <w:adjustRightInd w:val="0"/>
        <w:ind w:firstLine="709"/>
        <w:rPr>
          <w:rFonts w:ascii="Times New Roman" w:hAnsi="Times New Roman"/>
          <w:sz w:val="28"/>
          <w:szCs w:val="28"/>
          <w:lang w:eastAsia="ru-RU"/>
        </w:rPr>
      </w:pPr>
      <w:r w:rsidRPr="00F12154">
        <w:rPr>
          <w:rFonts w:ascii="Times New Roman" w:hAnsi="Times New Roman"/>
          <w:sz w:val="28"/>
          <w:szCs w:val="28"/>
          <w:lang w:eastAsia="ru-RU"/>
        </w:rPr>
        <w:t xml:space="preserve">Задачи рассмотрения курсовой работы: </w:t>
      </w:r>
    </w:p>
    <w:p w:rsidR="00B64A1A" w:rsidRPr="00F12154" w:rsidRDefault="00B64A1A" w:rsidP="00C06581">
      <w:pPr>
        <w:widowControl w:val="0"/>
        <w:autoSpaceDE w:val="0"/>
        <w:autoSpaceDN w:val="0"/>
        <w:adjustRightInd w:val="0"/>
        <w:ind w:firstLine="709"/>
        <w:jc w:val="left"/>
        <w:rPr>
          <w:rFonts w:ascii="Times New Roman" w:hAnsi="Times New Roman"/>
          <w:sz w:val="28"/>
          <w:szCs w:val="28"/>
          <w:lang w:eastAsia="ru-RU"/>
        </w:rPr>
      </w:pPr>
      <w:r>
        <w:rPr>
          <w:rFonts w:ascii="Times New Roman" w:hAnsi="Times New Roman"/>
          <w:sz w:val="28"/>
          <w:szCs w:val="28"/>
          <w:lang w:eastAsia="ru-RU"/>
        </w:rPr>
        <w:t xml:space="preserve">- </w:t>
      </w:r>
      <w:r w:rsidRPr="00F12154">
        <w:rPr>
          <w:rFonts w:ascii="Times New Roman" w:hAnsi="Times New Roman"/>
          <w:sz w:val="28"/>
          <w:szCs w:val="28"/>
          <w:lang w:eastAsia="ru-RU"/>
        </w:rPr>
        <w:t>изучить теоретические основы</w:t>
      </w:r>
      <w:r>
        <w:rPr>
          <w:rFonts w:ascii="Times New Roman" w:hAnsi="Times New Roman"/>
          <w:sz w:val="28"/>
          <w:szCs w:val="28"/>
          <w:lang w:eastAsia="ru-RU"/>
        </w:rPr>
        <w:t xml:space="preserve"> понятия «затраты», </w:t>
      </w:r>
      <w:r w:rsidRPr="00F12154">
        <w:rPr>
          <w:rFonts w:ascii="Times New Roman" w:hAnsi="Times New Roman"/>
          <w:sz w:val="28"/>
          <w:szCs w:val="28"/>
          <w:lang w:eastAsia="ru-RU"/>
        </w:rPr>
        <w:t xml:space="preserve"> </w:t>
      </w:r>
      <w:r>
        <w:rPr>
          <w:rFonts w:ascii="Times New Roman" w:hAnsi="Times New Roman"/>
          <w:sz w:val="28"/>
          <w:szCs w:val="28"/>
          <w:lang w:eastAsia="ru-RU"/>
        </w:rPr>
        <w:t>классификаций и состава затрат</w:t>
      </w:r>
      <w:r w:rsidRPr="00F12154">
        <w:rPr>
          <w:rFonts w:ascii="Times New Roman" w:hAnsi="Times New Roman"/>
          <w:sz w:val="28"/>
          <w:szCs w:val="28"/>
          <w:lang w:eastAsia="ru-RU"/>
        </w:rPr>
        <w:t>;</w:t>
      </w:r>
    </w:p>
    <w:p w:rsidR="00B64A1A" w:rsidRPr="00F12154" w:rsidRDefault="00B64A1A" w:rsidP="00C06581">
      <w:pPr>
        <w:widowControl w:val="0"/>
        <w:autoSpaceDE w:val="0"/>
        <w:autoSpaceDN w:val="0"/>
        <w:adjustRightInd w:val="0"/>
        <w:ind w:firstLine="709"/>
        <w:rPr>
          <w:rFonts w:ascii="Times New Roman" w:hAnsi="Times New Roman"/>
          <w:sz w:val="28"/>
          <w:szCs w:val="28"/>
          <w:lang w:eastAsia="ru-RU"/>
        </w:rPr>
      </w:pPr>
      <w:r>
        <w:rPr>
          <w:rFonts w:ascii="Times New Roman" w:hAnsi="Times New Roman"/>
          <w:sz w:val="28"/>
          <w:szCs w:val="28"/>
          <w:lang w:eastAsia="ru-RU"/>
        </w:rPr>
        <w:t xml:space="preserve">- </w:t>
      </w:r>
      <w:r w:rsidRPr="00F12154">
        <w:rPr>
          <w:rFonts w:ascii="Times New Roman" w:hAnsi="Times New Roman"/>
          <w:sz w:val="28"/>
          <w:szCs w:val="28"/>
          <w:lang w:eastAsia="ru-RU"/>
        </w:rPr>
        <w:t xml:space="preserve">рассмотреть механизм формирования и распределения </w:t>
      </w:r>
      <w:r>
        <w:rPr>
          <w:rFonts w:ascii="Times New Roman" w:hAnsi="Times New Roman"/>
          <w:sz w:val="28"/>
          <w:szCs w:val="28"/>
          <w:lang w:eastAsia="ru-RU"/>
        </w:rPr>
        <w:t xml:space="preserve">производственных затрат </w:t>
      </w:r>
      <w:r w:rsidRPr="00F12154">
        <w:rPr>
          <w:rFonts w:ascii="Times New Roman" w:hAnsi="Times New Roman"/>
          <w:sz w:val="28"/>
          <w:szCs w:val="28"/>
          <w:lang w:eastAsia="ru-RU"/>
        </w:rPr>
        <w:t>Обществ</w:t>
      </w:r>
      <w:r>
        <w:rPr>
          <w:rFonts w:ascii="Times New Roman" w:hAnsi="Times New Roman"/>
          <w:sz w:val="28"/>
          <w:szCs w:val="28"/>
          <w:lang w:eastAsia="ru-RU"/>
        </w:rPr>
        <w:t>а с ограниченной ответственностью</w:t>
      </w:r>
      <w:r w:rsidRPr="00F12154">
        <w:rPr>
          <w:rFonts w:ascii="Times New Roman" w:hAnsi="Times New Roman"/>
          <w:sz w:val="28"/>
          <w:szCs w:val="28"/>
          <w:lang w:eastAsia="ru-RU"/>
        </w:rPr>
        <w:t xml:space="preserve"> «</w:t>
      </w:r>
      <w:r>
        <w:rPr>
          <w:rFonts w:ascii="Times New Roman" w:hAnsi="Times New Roman"/>
          <w:sz w:val="28"/>
          <w:szCs w:val="28"/>
          <w:lang w:eastAsia="ru-RU"/>
        </w:rPr>
        <w:t>ПрофЛист</w:t>
      </w:r>
      <w:r w:rsidRPr="00F12154">
        <w:rPr>
          <w:rFonts w:ascii="Times New Roman" w:hAnsi="Times New Roman"/>
          <w:sz w:val="28"/>
          <w:szCs w:val="28"/>
          <w:lang w:eastAsia="ru-RU"/>
        </w:rPr>
        <w:t>»</w:t>
      </w:r>
      <w:r>
        <w:rPr>
          <w:rFonts w:ascii="Times New Roman" w:hAnsi="Times New Roman"/>
          <w:sz w:val="28"/>
          <w:szCs w:val="28"/>
          <w:lang w:eastAsia="ru-RU"/>
        </w:rPr>
        <w:t>, а также определение себестоимости изготавливаемой продукции (работ, услуг)</w:t>
      </w:r>
      <w:r w:rsidRPr="00F12154">
        <w:rPr>
          <w:rFonts w:ascii="Times New Roman" w:hAnsi="Times New Roman"/>
          <w:sz w:val="28"/>
          <w:szCs w:val="28"/>
          <w:lang w:eastAsia="ru-RU"/>
        </w:rPr>
        <w:t>;</w:t>
      </w:r>
    </w:p>
    <w:p w:rsidR="00B64A1A" w:rsidRPr="00F12154" w:rsidRDefault="00B64A1A" w:rsidP="00B51DC3">
      <w:pPr>
        <w:widowControl w:val="0"/>
        <w:autoSpaceDE w:val="0"/>
        <w:autoSpaceDN w:val="0"/>
        <w:adjustRightInd w:val="0"/>
        <w:ind w:firstLine="709"/>
        <w:rPr>
          <w:rFonts w:ascii="Times New Roman" w:hAnsi="Times New Roman"/>
          <w:sz w:val="28"/>
          <w:szCs w:val="28"/>
          <w:lang w:eastAsia="ru-RU"/>
        </w:rPr>
      </w:pPr>
      <w:r>
        <w:rPr>
          <w:rFonts w:ascii="Times New Roman" w:hAnsi="Times New Roman"/>
          <w:sz w:val="28"/>
          <w:szCs w:val="28"/>
          <w:lang w:eastAsia="ru-RU"/>
        </w:rPr>
        <w:t xml:space="preserve">- </w:t>
      </w:r>
      <w:r w:rsidRPr="00F12154">
        <w:rPr>
          <w:rFonts w:ascii="Times New Roman" w:hAnsi="Times New Roman"/>
          <w:sz w:val="28"/>
          <w:szCs w:val="28"/>
          <w:lang w:eastAsia="ru-RU"/>
        </w:rPr>
        <w:t xml:space="preserve"> показать </w:t>
      </w:r>
      <w:r w:rsidRPr="00B51DC3">
        <w:rPr>
          <w:rFonts w:ascii="Times New Roman" w:hAnsi="Times New Roman"/>
          <w:sz w:val="28"/>
          <w:szCs w:val="28"/>
          <w:lang w:eastAsia="ru-RU"/>
        </w:rPr>
        <w:t>влияние группировок</w:t>
      </w:r>
      <w:r>
        <w:rPr>
          <w:rFonts w:ascii="Times New Roman" w:hAnsi="Times New Roman"/>
          <w:sz w:val="28"/>
          <w:szCs w:val="28"/>
          <w:lang w:eastAsia="ru-RU"/>
        </w:rPr>
        <w:t xml:space="preserve"> затрат на правильную организацию учета затрат в фирме.</w:t>
      </w:r>
    </w:p>
    <w:p w:rsidR="00B64A1A" w:rsidRPr="00F12154" w:rsidRDefault="00B64A1A" w:rsidP="00C06581">
      <w:pPr>
        <w:widowControl w:val="0"/>
        <w:autoSpaceDE w:val="0"/>
        <w:autoSpaceDN w:val="0"/>
        <w:adjustRightInd w:val="0"/>
        <w:ind w:firstLine="709"/>
        <w:rPr>
          <w:rFonts w:ascii="Times New Roman" w:hAnsi="Times New Roman"/>
          <w:sz w:val="28"/>
          <w:szCs w:val="28"/>
          <w:lang w:eastAsia="ru-RU"/>
        </w:rPr>
      </w:pPr>
      <w:r w:rsidRPr="00F12154">
        <w:rPr>
          <w:rFonts w:ascii="Times New Roman" w:hAnsi="Times New Roman"/>
          <w:sz w:val="28"/>
          <w:szCs w:val="28"/>
          <w:lang w:eastAsia="ru-RU"/>
        </w:rPr>
        <w:t>Методической основой для написания курсовой работы являлись труды отечественных и зарубежных ученых по данной проблеме, законодательные и нормативные акты. Публикации в журналах, отчеты Обществ</w:t>
      </w:r>
      <w:r>
        <w:rPr>
          <w:rFonts w:ascii="Times New Roman" w:hAnsi="Times New Roman"/>
          <w:sz w:val="28"/>
          <w:szCs w:val="28"/>
          <w:lang w:eastAsia="ru-RU"/>
        </w:rPr>
        <w:t>а с ограниченной ответственностью</w:t>
      </w:r>
      <w:r w:rsidRPr="00F12154">
        <w:rPr>
          <w:rFonts w:ascii="Times New Roman" w:hAnsi="Times New Roman"/>
          <w:sz w:val="28"/>
          <w:szCs w:val="28"/>
          <w:lang w:eastAsia="ru-RU"/>
        </w:rPr>
        <w:t xml:space="preserve"> «</w:t>
      </w:r>
      <w:r>
        <w:rPr>
          <w:rFonts w:ascii="Times New Roman" w:hAnsi="Times New Roman"/>
          <w:sz w:val="28"/>
          <w:szCs w:val="28"/>
          <w:lang w:eastAsia="ru-RU"/>
        </w:rPr>
        <w:t>ПрофЛист</w:t>
      </w:r>
      <w:r w:rsidRPr="00F12154">
        <w:rPr>
          <w:rFonts w:ascii="Times New Roman" w:hAnsi="Times New Roman"/>
          <w:sz w:val="28"/>
          <w:szCs w:val="28"/>
          <w:lang w:eastAsia="ru-RU"/>
        </w:rPr>
        <w:t>».</w:t>
      </w:r>
    </w:p>
    <w:p w:rsidR="00B64A1A" w:rsidRDefault="00B64A1A" w:rsidP="00694498">
      <w:pPr>
        <w:ind w:firstLine="709"/>
        <w:jc w:val="center"/>
        <w:rPr>
          <w:rFonts w:ascii="Times New Roman" w:hAnsi="Times New Roman"/>
          <w:b/>
          <w:bCs/>
          <w:sz w:val="28"/>
          <w:szCs w:val="28"/>
        </w:rPr>
      </w:pPr>
    </w:p>
    <w:p w:rsidR="00B64A1A" w:rsidRDefault="00B64A1A" w:rsidP="00694498">
      <w:pPr>
        <w:ind w:firstLine="709"/>
        <w:jc w:val="center"/>
        <w:rPr>
          <w:rFonts w:ascii="Times New Roman" w:hAnsi="Times New Roman"/>
          <w:b/>
          <w:bCs/>
          <w:sz w:val="28"/>
          <w:szCs w:val="28"/>
        </w:rPr>
      </w:pPr>
    </w:p>
    <w:p w:rsidR="00B64A1A" w:rsidRDefault="00B64A1A" w:rsidP="00694498">
      <w:pPr>
        <w:ind w:firstLine="709"/>
        <w:jc w:val="center"/>
        <w:rPr>
          <w:rFonts w:ascii="Times New Roman" w:hAnsi="Times New Roman"/>
          <w:b/>
          <w:bCs/>
          <w:sz w:val="28"/>
          <w:szCs w:val="28"/>
        </w:rPr>
      </w:pPr>
    </w:p>
    <w:p w:rsidR="00B64A1A" w:rsidRDefault="00B64A1A" w:rsidP="00694498">
      <w:pPr>
        <w:ind w:firstLine="709"/>
        <w:jc w:val="center"/>
        <w:rPr>
          <w:rFonts w:ascii="Times New Roman" w:hAnsi="Times New Roman"/>
          <w:b/>
          <w:bCs/>
          <w:sz w:val="28"/>
          <w:szCs w:val="28"/>
        </w:rPr>
      </w:pPr>
      <w:r w:rsidRPr="00A02284">
        <w:rPr>
          <w:rFonts w:ascii="Times New Roman" w:hAnsi="Times New Roman"/>
          <w:b/>
          <w:bCs/>
          <w:sz w:val="28"/>
          <w:szCs w:val="28"/>
        </w:rPr>
        <w:t xml:space="preserve">1. </w:t>
      </w:r>
      <w:r>
        <w:rPr>
          <w:rFonts w:ascii="Times New Roman" w:hAnsi="Times New Roman"/>
          <w:b/>
          <w:bCs/>
          <w:sz w:val="28"/>
          <w:szCs w:val="28"/>
        </w:rPr>
        <w:t>ПОНЯТИЕ, КЛАССИФИКАЦИЯ И СОСТАВ ЗАТРАТ</w:t>
      </w:r>
    </w:p>
    <w:p w:rsidR="00B64A1A" w:rsidRDefault="00B64A1A" w:rsidP="00A02284">
      <w:pPr>
        <w:ind w:firstLine="709"/>
        <w:jc w:val="center"/>
        <w:rPr>
          <w:rFonts w:ascii="Times New Roman" w:hAnsi="Times New Roman"/>
          <w:b/>
          <w:bCs/>
          <w:sz w:val="28"/>
          <w:szCs w:val="28"/>
        </w:rPr>
      </w:pPr>
    </w:p>
    <w:p w:rsidR="00B64A1A" w:rsidRDefault="00B64A1A" w:rsidP="00A02284">
      <w:pPr>
        <w:ind w:firstLine="709"/>
        <w:jc w:val="center"/>
        <w:rPr>
          <w:rFonts w:ascii="Times New Roman" w:hAnsi="Times New Roman"/>
          <w:b/>
          <w:bCs/>
          <w:sz w:val="28"/>
          <w:szCs w:val="28"/>
        </w:rPr>
      </w:pPr>
    </w:p>
    <w:p w:rsidR="00B64A1A" w:rsidRDefault="00B64A1A" w:rsidP="00A02284">
      <w:pPr>
        <w:ind w:firstLine="709"/>
        <w:jc w:val="center"/>
        <w:rPr>
          <w:rFonts w:ascii="Times New Roman" w:hAnsi="Times New Roman"/>
          <w:b/>
          <w:bCs/>
          <w:sz w:val="28"/>
          <w:szCs w:val="28"/>
        </w:rPr>
      </w:pPr>
      <w:r>
        <w:rPr>
          <w:rFonts w:ascii="Times New Roman" w:hAnsi="Times New Roman"/>
          <w:b/>
          <w:bCs/>
          <w:sz w:val="28"/>
          <w:szCs w:val="28"/>
        </w:rPr>
        <w:t>1</w:t>
      </w:r>
      <w:r w:rsidRPr="00A02284">
        <w:rPr>
          <w:rFonts w:ascii="Times New Roman" w:hAnsi="Times New Roman"/>
          <w:b/>
          <w:bCs/>
          <w:sz w:val="28"/>
          <w:szCs w:val="28"/>
        </w:rPr>
        <w:t>.1. Понятие и особенности управленческого учета затрат</w:t>
      </w:r>
    </w:p>
    <w:p w:rsidR="00B64A1A" w:rsidRDefault="00B64A1A" w:rsidP="00A02284">
      <w:pPr>
        <w:ind w:firstLine="709"/>
        <w:jc w:val="center"/>
        <w:rPr>
          <w:rFonts w:ascii="Times New Roman" w:hAnsi="Times New Roman"/>
          <w:b/>
          <w:bCs/>
          <w:sz w:val="28"/>
          <w:szCs w:val="28"/>
        </w:rPr>
      </w:pP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Затраты живого и овеществленного труда на производство и реализацию продукции (работ, услуг) называют издержками производства. В отечественной практике для характеристики всех издержек производства за определенный период применяют термин «затраты на производство». Часто в экономической литературе термин «затраты» отождествляется с понятием «расходы». Однако более внимательное изучение этих категорий свидетельствует об их серьезном различии. Затраты на производство, относящиеся к выпущенной продукции, выполненным работам, оказанным услугам, выражаются в себестоимости продукции, работ, услуг. Затраты, формирующие себестоимость проданной продукции (работ, услуг), являются расходами организации на её производство и продажу.</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Предметом управленческого учета среди прочего являются текущие издержки организации. Говоря языком финансового учета это расходы по обычным видам деятельности. Понятие «издержки» из числа рассмотренных является наиболее обобщающим показателем. Издержки - денежное измерение суммы ресурсов, используемых с какой-либо целью. Тогда затраты можно определить как издержки, понесенные организацией в момент приобретения каких-либо материальных ценностей или услуг. Возникновение издержек, относимых к затратам, сопровождается уменьшением экономических ресурсов организации или увеличением кредиторской задолженности. Затраты могут быть отнесены либо в активы, либо в расходы организации.</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Большое значение для правильной организации учета затрат имеет их научно обоснованная классификация. Затраты на производство группируют по месту их возникновения, по носителям затрат и по экономическому содержанию расходов.</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По месту возникновения затраты группируют по производствам, цехам, участкам и другим структурным подразделениям предприятия. Такая группировка затрат необходима для организации учета по центрам ответственности и определения производственной себестоимости продукции (работ, услуг).</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Носителями затрат называют виды продукции (работ, услуг) предприятия, предназначенные к реализации. Эта группировка необходима для определения себестоимости единицы продукции (работ, услуг).</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 xml:space="preserve">По экономическому содержанию затраты группируются по экономически однородным элементам и по статьям калькуляции. Группировка затрат на производство по элементам применяется для определения затрат по организации в целом. Элемент - это простейший, однородный вид затрат, показывающий, что израсходовано организацией независимо от назначения затрат. К элементам относятся: </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 материальные затраты (за вычетом стоимости возвратных отходов). В составе материальных затрат отражается стоимость покупных сырья, материалов, комплектующих изделий, полуфабрикатов, топлива и энергии всех видов, запасных частей, инструментов и приспособлений, работ и услуг производственного характера, выполненных сторонними организациями, затраты по использованию природного сырья, потери от недостач материальных ресурсов в пределах норм естественной убыли;</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 расходы на оплату труда. В составе данного элемента отражаются основная и дополнительная заработная плата всех категорий работников организации;</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 отчисления на социальные нужды. В данном элементе отражаются отчисления по установленным нормам от расходов на оплату труда Фонду социального страхования, Пенсионному фонду и Фонду обязательного медицинского страхования;</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 амортизация. В данном элементе отражается амортизация как собственных, так и арендованных основных средств, амортизация нематериальных активов;</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 прочие расходы. В данном элементе отражаются: налоги, сборы, платежи (включая по обязательным видам страхования), отчисления в страховые фонды (резервы), платежи за выбросы (сборы) загрязняющих веществ, вознаграждения за изобретения и рационализаторские предложения, оплата работ по сертификации товаров и услуг, затраты на командировки, подъемные, плата сторонним организациям за пожарную и сторожевую охрану, за подготовку и переподготовку кадров, оплата услуг связи, вычислительных центров, арендная плата в случае аренды отдельных объектов основных производственных фондов (или их отдельных частей) и др.</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Группировка затрат по элементам необходима для составления бухгалтерской финансовой отчетности, для обоснованного планирования себестоимости, выявления материальных и трудовых факторов ее снижения, определения потребности организации в оборотных средствах. Одинаковое на всех организациях построение группировок затрат по элементам позволяет обобщать данные, рассчитывать структуру затрат на производство, видеть происходящие в ней изменения, определять величину национального дохода, создаваемого в отраслях. В организациях составляется годовая смета затрат на производство, и для контроля за ее выполнением бухгалтерия ведет учет затрат по элементам и составляет отчет о затратах на производство.</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В управленческом учете классификация затрат весьма разнообразна и зависит от того, какую управленческую задачу необходимо решить. К основным задачам управленческого учета относят:</w:t>
      </w:r>
    </w:p>
    <w:p w:rsidR="00B64A1A" w:rsidRPr="00A02284" w:rsidRDefault="00B64A1A" w:rsidP="00A02284">
      <w:pPr>
        <w:ind w:firstLine="709"/>
        <w:rPr>
          <w:rFonts w:ascii="Times New Roman" w:hAnsi="Times New Roman"/>
          <w:sz w:val="28"/>
          <w:szCs w:val="28"/>
        </w:rPr>
      </w:pPr>
      <w:r>
        <w:rPr>
          <w:rFonts w:ascii="Times New Roman" w:hAnsi="Times New Roman"/>
          <w:sz w:val="28"/>
          <w:szCs w:val="28"/>
        </w:rPr>
        <w:t xml:space="preserve">- </w:t>
      </w:r>
      <w:r w:rsidRPr="00A02284">
        <w:rPr>
          <w:rFonts w:ascii="Times New Roman" w:hAnsi="Times New Roman"/>
          <w:sz w:val="28"/>
          <w:szCs w:val="28"/>
        </w:rPr>
        <w:t xml:space="preserve"> расчет себестоимости произведенной продукции и определение размера полученной прибыли  (калькулирование и планирование затрат);</w:t>
      </w:r>
    </w:p>
    <w:p w:rsidR="00B64A1A" w:rsidRPr="00A02284" w:rsidRDefault="00B64A1A" w:rsidP="00A02284">
      <w:pPr>
        <w:ind w:firstLine="709"/>
        <w:rPr>
          <w:rFonts w:ascii="Times New Roman" w:hAnsi="Times New Roman"/>
          <w:sz w:val="28"/>
          <w:szCs w:val="28"/>
        </w:rPr>
      </w:pPr>
      <w:r>
        <w:rPr>
          <w:rFonts w:ascii="Times New Roman" w:hAnsi="Times New Roman"/>
          <w:sz w:val="28"/>
          <w:szCs w:val="28"/>
        </w:rPr>
        <w:t xml:space="preserve">- </w:t>
      </w:r>
      <w:r w:rsidRPr="00A02284">
        <w:rPr>
          <w:rFonts w:ascii="Times New Roman" w:hAnsi="Times New Roman"/>
          <w:sz w:val="28"/>
          <w:szCs w:val="28"/>
        </w:rPr>
        <w:t xml:space="preserve"> принятие управленческого решения;</w:t>
      </w:r>
    </w:p>
    <w:p w:rsidR="00B64A1A" w:rsidRPr="00A02284" w:rsidRDefault="00B64A1A" w:rsidP="00A02284">
      <w:pPr>
        <w:ind w:firstLine="709"/>
        <w:rPr>
          <w:rFonts w:ascii="Times New Roman" w:hAnsi="Times New Roman"/>
          <w:sz w:val="28"/>
          <w:szCs w:val="28"/>
        </w:rPr>
      </w:pPr>
      <w:r>
        <w:rPr>
          <w:rFonts w:ascii="Times New Roman" w:hAnsi="Times New Roman"/>
          <w:sz w:val="28"/>
          <w:szCs w:val="28"/>
        </w:rPr>
        <w:t xml:space="preserve">- </w:t>
      </w:r>
      <w:r w:rsidRPr="00A02284">
        <w:rPr>
          <w:rFonts w:ascii="Times New Roman" w:hAnsi="Times New Roman"/>
          <w:sz w:val="28"/>
          <w:szCs w:val="28"/>
        </w:rPr>
        <w:t>контроль и регулирование производственной деятельности центров ответственности.</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 xml:space="preserve">Решению каждой из названных задач соответствует своя классификация затрат (табл.1). </w:t>
      </w:r>
    </w:p>
    <w:p w:rsidR="00B64A1A" w:rsidRPr="00A02284" w:rsidRDefault="00B64A1A" w:rsidP="00C87C82">
      <w:pPr>
        <w:ind w:firstLine="0"/>
        <w:rPr>
          <w:rFonts w:ascii="Times New Roman" w:hAnsi="Times New Roman"/>
          <w:sz w:val="28"/>
          <w:szCs w:val="28"/>
        </w:rPr>
      </w:pPr>
      <w:r w:rsidRPr="00A02284">
        <w:rPr>
          <w:rFonts w:ascii="Times New Roman" w:hAnsi="Times New Roman"/>
          <w:sz w:val="28"/>
          <w:szCs w:val="28"/>
        </w:rPr>
        <w:t xml:space="preserve">Таблица 1 - Классификация затрат </w:t>
      </w:r>
      <w:r>
        <w:rPr>
          <w:rFonts w:ascii="Times New Roman" w:hAnsi="Times New Roman"/>
          <w:sz w:val="28"/>
          <w:szCs w:val="28"/>
        </w:rPr>
        <w:t>согласно</w:t>
      </w:r>
      <w:r w:rsidRPr="00A02284">
        <w:rPr>
          <w:rFonts w:ascii="Times New Roman" w:hAnsi="Times New Roman"/>
          <w:sz w:val="28"/>
          <w:szCs w:val="28"/>
        </w:rPr>
        <w:t xml:space="preserve"> целям управленческого учета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1"/>
        <w:gridCol w:w="7013"/>
      </w:tblGrid>
      <w:tr w:rsidR="00B64A1A" w:rsidRPr="00DF3640" w:rsidTr="00DF3640">
        <w:trPr>
          <w:jc w:val="center"/>
        </w:trPr>
        <w:tc>
          <w:tcPr>
            <w:tcW w:w="2611" w:type="dxa"/>
          </w:tcPr>
          <w:p w:rsidR="00B64A1A" w:rsidRPr="00DF3640" w:rsidRDefault="00B64A1A" w:rsidP="00DF3640">
            <w:pPr>
              <w:spacing w:line="240" w:lineRule="auto"/>
              <w:ind w:firstLine="0"/>
              <w:jc w:val="center"/>
              <w:rPr>
                <w:rFonts w:ascii="Times New Roman" w:hAnsi="Times New Roman"/>
                <w:sz w:val="28"/>
                <w:szCs w:val="28"/>
              </w:rPr>
            </w:pPr>
            <w:r w:rsidRPr="00DF3640">
              <w:rPr>
                <w:rFonts w:ascii="Times New Roman" w:hAnsi="Times New Roman"/>
                <w:sz w:val="28"/>
                <w:szCs w:val="28"/>
              </w:rPr>
              <w:t>Цель учета затрат</w:t>
            </w:r>
          </w:p>
        </w:tc>
        <w:tc>
          <w:tcPr>
            <w:tcW w:w="7013" w:type="dxa"/>
          </w:tcPr>
          <w:p w:rsidR="00B64A1A" w:rsidRPr="00DF3640" w:rsidRDefault="00B64A1A" w:rsidP="00DF3640">
            <w:pPr>
              <w:spacing w:line="240" w:lineRule="auto"/>
              <w:ind w:firstLine="0"/>
              <w:jc w:val="center"/>
              <w:rPr>
                <w:rFonts w:ascii="Times New Roman" w:hAnsi="Times New Roman"/>
                <w:sz w:val="28"/>
                <w:szCs w:val="28"/>
              </w:rPr>
            </w:pPr>
            <w:r w:rsidRPr="00DF3640">
              <w:rPr>
                <w:rFonts w:ascii="Times New Roman" w:hAnsi="Times New Roman"/>
                <w:sz w:val="28"/>
                <w:szCs w:val="28"/>
              </w:rPr>
              <w:t>Классификация затрат</w:t>
            </w:r>
          </w:p>
        </w:tc>
      </w:tr>
      <w:tr w:rsidR="00B64A1A" w:rsidRPr="00DF3640" w:rsidTr="00DF3640">
        <w:trPr>
          <w:jc w:val="center"/>
        </w:trPr>
        <w:tc>
          <w:tcPr>
            <w:tcW w:w="2611" w:type="dxa"/>
            <w:vAlign w:val="center"/>
          </w:tcPr>
          <w:p w:rsidR="00B64A1A" w:rsidRPr="00DF3640" w:rsidRDefault="00B64A1A" w:rsidP="00DF3640">
            <w:pPr>
              <w:spacing w:line="240" w:lineRule="auto"/>
              <w:ind w:firstLine="0"/>
              <w:jc w:val="left"/>
              <w:rPr>
                <w:rFonts w:ascii="Times New Roman" w:hAnsi="Times New Roman"/>
                <w:sz w:val="28"/>
                <w:szCs w:val="28"/>
              </w:rPr>
            </w:pPr>
            <w:r w:rsidRPr="00DF3640">
              <w:rPr>
                <w:rFonts w:ascii="Times New Roman" w:hAnsi="Times New Roman"/>
                <w:sz w:val="28"/>
                <w:szCs w:val="28"/>
              </w:rPr>
              <w:t>1. Калькулирование и планирование затрат</w:t>
            </w:r>
          </w:p>
        </w:tc>
        <w:tc>
          <w:tcPr>
            <w:tcW w:w="7013" w:type="dxa"/>
          </w:tcPr>
          <w:p w:rsidR="00B64A1A" w:rsidRPr="00DF3640" w:rsidRDefault="00B64A1A" w:rsidP="00DF3640">
            <w:pPr>
              <w:ind w:firstLine="0"/>
              <w:rPr>
                <w:rFonts w:ascii="Times New Roman" w:hAnsi="Times New Roman"/>
                <w:sz w:val="28"/>
                <w:szCs w:val="28"/>
              </w:rPr>
            </w:pPr>
            <w:r w:rsidRPr="00DF3640">
              <w:rPr>
                <w:rFonts w:ascii="Times New Roman" w:hAnsi="Times New Roman"/>
                <w:sz w:val="28"/>
                <w:szCs w:val="28"/>
              </w:rPr>
              <w:t>- входящие и истекшие;</w:t>
            </w:r>
          </w:p>
          <w:p w:rsidR="00B64A1A" w:rsidRPr="00DF3640" w:rsidRDefault="00B64A1A" w:rsidP="00DF3640">
            <w:pPr>
              <w:ind w:firstLine="0"/>
              <w:rPr>
                <w:rFonts w:ascii="Times New Roman" w:hAnsi="Times New Roman"/>
                <w:sz w:val="28"/>
                <w:szCs w:val="28"/>
              </w:rPr>
            </w:pPr>
            <w:r w:rsidRPr="00DF3640">
              <w:rPr>
                <w:rFonts w:ascii="Times New Roman" w:hAnsi="Times New Roman"/>
                <w:sz w:val="28"/>
                <w:szCs w:val="28"/>
              </w:rPr>
              <w:t>- периодические и распределяемые между остатками готовой продукции, незавершенным производством и реализованной продукцией;</w:t>
            </w:r>
          </w:p>
          <w:p w:rsidR="00B64A1A" w:rsidRPr="00DF3640" w:rsidRDefault="00B64A1A" w:rsidP="00DF3640">
            <w:pPr>
              <w:ind w:firstLine="0"/>
              <w:rPr>
                <w:rFonts w:ascii="Times New Roman" w:hAnsi="Times New Roman"/>
                <w:sz w:val="28"/>
                <w:szCs w:val="28"/>
              </w:rPr>
            </w:pPr>
            <w:r w:rsidRPr="00DF3640">
              <w:rPr>
                <w:rFonts w:ascii="Times New Roman" w:hAnsi="Times New Roman"/>
                <w:sz w:val="28"/>
                <w:szCs w:val="28"/>
              </w:rPr>
              <w:t>- прямые и косвенные;</w:t>
            </w:r>
          </w:p>
          <w:p w:rsidR="00B64A1A" w:rsidRPr="00DF3640" w:rsidRDefault="00B64A1A" w:rsidP="00DF3640">
            <w:pPr>
              <w:ind w:firstLine="0"/>
              <w:rPr>
                <w:rFonts w:ascii="Times New Roman" w:hAnsi="Times New Roman"/>
                <w:sz w:val="28"/>
                <w:szCs w:val="28"/>
              </w:rPr>
            </w:pPr>
            <w:r w:rsidRPr="00DF3640">
              <w:rPr>
                <w:rFonts w:ascii="Times New Roman" w:hAnsi="Times New Roman"/>
                <w:sz w:val="28"/>
                <w:szCs w:val="28"/>
              </w:rPr>
              <w:t>- основные и накладные;</w:t>
            </w:r>
          </w:p>
          <w:p w:rsidR="00B64A1A" w:rsidRPr="00DF3640" w:rsidRDefault="00B64A1A" w:rsidP="00DF3640">
            <w:pPr>
              <w:ind w:firstLine="0"/>
              <w:rPr>
                <w:rFonts w:ascii="Times New Roman" w:hAnsi="Times New Roman"/>
                <w:sz w:val="28"/>
                <w:szCs w:val="28"/>
              </w:rPr>
            </w:pPr>
            <w:r w:rsidRPr="00DF3640">
              <w:rPr>
                <w:rFonts w:ascii="Times New Roman" w:hAnsi="Times New Roman"/>
                <w:sz w:val="28"/>
                <w:szCs w:val="28"/>
              </w:rPr>
              <w:t>- расходы по содержанию и эксплуатации оборудования (РСЭО), общепроизводственные (ОПР), общехозяйственные (ОХР), коммерческие (КОМ);</w:t>
            </w:r>
          </w:p>
          <w:p w:rsidR="00B64A1A" w:rsidRPr="00DF3640" w:rsidRDefault="00B64A1A" w:rsidP="00DF3640">
            <w:pPr>
              <w:ind w:firstLine="0"/>
              <w:rPr>
                <w:rFonts w:ascii="Times New Roman" w:hAnsi="Times New Roman"/>
                <w:sz w:val="28"/>
                <w:szCs w:val="28"/>
              </w:rPr>
            </w:pPr>
            <w:r w:rsidRPr="00DF3640">
              <w:rPr>
                <w:rFonts w:ascii="Times New Roman" w:hAnsi="Times New Roman"/>
                <w:sz w:val="28"/>
                <w:szCs w:val="28"/>
              </w:rPr>
              <w:t>- одноэлементные и комплексные</w:t>
            </w:r>
          </w:p>
        </w:tc>
      </w:tr>
      <w:tr w:rsidR="00B64A1A" w:rsidRPr="00DF3640" w:rsidTr="00DF3640">
        <w:trPr>
          <w:jc w:val="center"/>
        </w:trPr>
        <w:tc>
          <w:tcPr>
            <w:tcW w:w="2611" w:type="dxa"/>
            <w:vAlign w:val="center"/>
          </w:tcPr>
          <w:p w:rsidR="00B64A1A" w:rsidRPr="00DF3640" w:rsidRDefault="00B64A1A" w:rsidP="00DF3640">
            <w:pPr>
              <w:spacing w:line="240" w:lineRule="auto"/>
              <w:ind w:firstLine="0"/>
              <w:jc w:val="left"/>
              <w:rPr>
                <w:rFonts w:ascii="Times New Roman" w:hAnsi="Times New Roman"/>
                <w:sz w:val="28"/>
                <w:szCs w:val="28"/>
              </w:rPr>
            </w:pPr>
            <w:r w:rsidRPr="00DF3640">
              <w:rPr>
                <w:rFonts w:ascii="Times New Roman" w:hAnsi="Times New Roman"/>
                <w:sz w:val="28"/>
                <w:szCs w:val="28"/>
              </w:rPr>
              <w:t>2.  Принятие управленческого решения</w:t>
            </w:r>
          </w:p>
        </w:tc>
        <w:tc>
          <w:tcPr>
            <w:tcW w:w="7013" w:type="dxa"/>
          </w:tcPr>
          <w:p w:rsidR="00B64A1A" w:rsidRPr="00DF3640" w:rsidRDefault="00B64A1A" w:rsidP="00DF3640">
            <w:pPr>
              <w:ind w:firstLine="0"/>
              <w:rPr>
                <w:rFonts w:ascii="Times New Roman" w:hAnsi="Times New Roman"/>
                <w:sz w:val="28"/>
                <w:szCs w:val="28"/>
              </w:rPr>
            </w:pPr>
            <w:r w:rsidRPr="00DF3640">
              <w:rPr>
                <w:rFonts w:ascii="Times New Roman" w:hAnsi="Times New Roman"/>
                <w:sz w:val="28"/>
                <w:szCs w:val="28"/>
              </w:rPr>
              <w:t>- переменные и постоянные (условно-переменные, условно-постоянные, прогрессивные и дигрессивные затраты);</w:t>
            </w:r>
          </w:p>
          <w:p w:rsidR="00B64A1A" w:rsidRPr="00DF3640" w:rsidRDefault="00B64A1A" w:rsidP="00DF3640">
            <w:pPr>
              <w:ind w:firstLine="0"/>
              <w:rPr>
                <w:rFonts w:ascii="Times New Roman" w:hAnsi="Times New Roman"/>
                <w:sz w:val="28"/>
                <w:szCs w:val="28"/>
              </w:rPr>
            </w:pPr>
            <w:r w:rsidRPr="00DF3640">
              <w:rPr>
                <w:rFonts w:ascii="Times New Roman" w:hAnsi="Times New Roman"/>
                <w:sz w:val="28"/>
                <w:szCs w:val="28"/>
              </w:rPr>
              <w:t>- принимаемые и не принимаемые во внимание при принятии решений (релевантные и нерелевантные);</w:t>
            </w:r>
          </w:p>
          <w:p w:rsidR="00B64A1A" w:rsidRPr="00DF3640" w:rsidRDefault="00B64A1A" w:rsidP="00DF3640">
            <w:pPr>
              <w:ind w:firstLine="0"/>
              <w:rPr>
                <w:rFonts w:ascii="Times New Roman" w:hAnsi="Times New Roman"/>
                <w:sz w:val="28"/>
                <w:szCs w:val="28"/>
              </w:rPr>
            </w:pPr>
            <w:r w:rsidRPr="00DF3640">
              <w:rPr>
                <w:rFonts w:ascii="Times New Roman" w:hAnsi="Times New Roman"/>
                <w:sz w:val="28"/>
                <w:szCs w:val="28"/>
              </w:rPr>
              <w:t>- вмененные;</w:t>
            </w:r>
          </w:p>
          <w:p w:rsidR="00B64A1A" w:rsidRPr="00DF3640" w:rsidRDefault="00B64A1A" w:rsidP="00DF3640">
            <w:pPr>
              <w:ind w:firstLine="0"/>
              <w:rPr>
                <w:rFonts w:ascii="Times New Roman" w:hAnsi="Times New Roman"/>
                <w:sz w:val="28"/>
                <w:szCs w:val="28"/>
              </w:rPr>
            </w:pPr>
            <w:r w:rsidRPr="00DF3640">
              <w:rPr>
                <w:rFonts w:ascii="Times New Roman" w:hAnsi="Times New Roman"/>
                <w:sz w:val="28"/>
                <w:szCs w:val="28"/>
              </w:rPr>
              <w:t>- безвозвратные (необратимые);</w:t>
            </w:r>
          </w:p>
          <w:p w:rsidR="00B64A1A" w:rsidRPr="00DF3640" w:rsidRDefault="00B64A1A" w:rsidP="00DF3640">
            <w:pPr>
              <w:ind w:firstLine="0"/>
              <w:rPr>
                <w:rFonts w:ascii="Times New Roman" w:hAnsi="Times New Roman"/>
                <w:sz w:val="28"/>
                <w:szCs w:val="28"/>
              </w:rPr>
            </w:pPr>
            <w:r w:rsidRPr="00DF3640">
              <w:rPr>
                <w:rFonts w:ascii="Times New Roman" w:hAnsi="Times New Roman"/>
                <w:sz w:val="28"/>
                <w:szCs w:val="28"/>
              </w:rPr>
              <w:t>- предельные (маржинальные) и приростные (инкрементные)</w:t>
            </w:r>
          </w:p>
        </w:tc>
      </w:tr>
      <w:tr w:rsidR="00B64A1A" w:rsidRPr="00DF3640" w:rsidTr="00DF3640">
        <w:trPr>
          <w:jc w:val="center"/>
        </w:trPr>
        <w:tc>
          <w:tcPr>
            <w:tcW w:w="2611" w:type="dxa"/>
            <w:vAlign w:val="center"/>
          </w:tcPr>
          <w:p w:rsidR="00B64A1A" w:rsidRPr="00DF3640" w:rsidRDefault="00B64A1A" w:rsidP="00DF3640">
            <w:pPr>
              <w:spacing w:line="240" w:lineRule="auto"/>
              <w:ind w:firstLine="0"/>
              <w:jc w:val="left"/>
              <w:rPr>
                <w:rFonts w:ascii="Times New Roman" w:hAnsi="Times New Roman"/>
                <w:sz w:val="28"/>
                <w:szCs w:val="28"/>
              </w:rPr>
            </w:pPr>
            <w:r w:rsidRPr="00DF3640">
              <w:rPr>
                <w:rFonts w:ascii="Times New Roman" w:hAnsi="Times New Roman"/>
                <w:sz w:val="28"/>
                <w:szCs w:val="28"/>
              </w:rPr>
              <w:t>3.  Контроль и регулирование затрат</w:t>
            </w:r>
          </w:p>
        </w:tc>
        <w:tc>
          <w:tcPr>
            <w:tcW w:w="7013" w:type="dxa"/>
          </w:tcPr>
          <w:p w:rsidR="00B64A1A" w:rsidRPr="00DF3640" w:rsidRDefault="00B64A1A" w:rsidP="00DF3640">
            <w:pPr>
              <w:ind w:firstLine="0"/>
              <w:rPr>
                <w:rFonts w:ascii="Times New Roman" w:hAnsi="Times New Roman"/>
                <w:sz w:val="28"/>
                <w:szCs w:val="28"/>
              </w:rPr>
            </w:pPr>
            <w:r w:rsidRPr="00DF3640">
              <w:rPr>
                <w:rFonts w:ascii="Times New Roman" w:hAnsi="Times New Roman"/>
                <w:sz w:val="28"/>
                <w:szCs w:val="28"/>
              </w:rPr>
              <w:t>- контролируемые и неконтролируемые;</w:t>
            </w:r>
          </w:p>
          <w:p w:rsidR="00B64A1A" w:rsidRPr="00DF3640" w:rsidRDefault="00B64A1A" w:rsidP="00DF3640">
            <w:pPr>
              <w:ind w:firstLine="0"/>
              <w:rPr>
                <w:rFonts w:ascii="Times New Roman" w:hAnsi="Times New Roman"/>
                <w:sz w:val="28"/>
                <w:szCs w:val="28"/>
              </w:rPr>
            </w:pPr>
            <w:r w:rsidRPr="00DF3640">
              <w:rPr>
                <w:rFonts w:ascii="Times New Roman" w:hAnsi="Times New Roman"/>
                <w:sz w:val="28"/>
                <w:szCs w:val="28"/>
              </w:rPr>
              <w:t>- регулируемые и нерегулируемые;</w:t>
            </w:r>
          </w:p>
          <w:p w:rsidR="00B64A1A" w:rsidRPr="00DF3640" w:rsidRDefault="00B64A1A" w:rsidP="00DF3640">
            <w:pPr>
              <w:ind w:firstLine="0"/>
              <w:rPr>
                <w:rFonts w:ascii="Times New Roman" w:hAnsi="Times New Roman"/>
                <w:sz w:val="28"/>
                <w:szCs w:val="28"/>
              </w:rPr>
            </w:pPr>
            <w:r w:rsidRPr="00DF3640">
              <w:rPr>
                <w:rFonts w:ascii="Times New Roman" w:hAnsi="Times New Roman"/>
                <w:sz w:val="28"/>
                <w:szCs w:val="28"/>
              </w:rPr>
              <w:t>- нормативные  (сметные) и фактические;</w:t>
            </w:r>
          </w:p>
          <w:p w:rsidR="00B64A1A" w:rsidRPr="00DF3640" w:rsidRDefault="00B64A1A" w:rsidP="00DF3640">
            <w:pPr>
              <w:ind w:firstLine="0"/>
              <w:rPr>
                <w:rFonts w:ascii="Times New Roman" w:hAnsi="Times New Roman"/>
                <w:sz w:val="28"/>
                <w:szCs w:val="28"/>
              </w:rPr>
            </w:pPr>
            <w:r w:rsidRPr="00DF3640">
              <w:rPr>
                <w:rFonts w:ascii="Times New Roman" w:hAnsi="Times New Roman"/>
                <w:sz w:val="28"/>
                <w:szCs w:val="28"/>
              </w:rPr>
              <w:t>- эффективные и неэффективные</w:t>
            </w:r>
          </w:p>
        </w:tc>
      </w:tr>
    </w:tbl>
    <w:p w:rsidR="00B64A1A" w:rsidRDefault="00B64A1A" w:rsidP="00A02284">
      <w:pPr>
        <w:ind w:firstLine="709"/>
        <w:rPr>
          <w:rFonts w:ascii="Times New Roman" w:hAnsi="Times New Roman"/>
          <w:sz w:val="28"/>
          <w:szCs w:val="28"/>
        </w:rPr>
      </w:pPr>
    </w:p>
    <w:p w:rsidR="00B64A1A" w:rsidRDefault="00B64A1A" w:rsidP="00A02284">
      <w:pPr>
        <w:ind w:firstLine="709"/>
        <w:jc w:val="center"/>
        <w:rPr>
          <w:rFonts w:ascii="Times New Roman" w:hAnsi="Times New Roman"/>
          <w:b/>
          <w:sz w:val="28"/>
          <w:szCs w:val="28"/>
        </w:rPr>
      </w:pPr>
    </w:p>
    <w:p w:rsidR="00B64A1A" w:rsidRDefault="00B64A1A" w:rsidP="00A02284">
      <w:pPr>
        <w:ind w:firstLine="709"/>
        <w:jc w:val="center"/>
        <w:rPr>
          <w:rFonts w:ascii="Times New Roman" w:hAnsi="Times New Roman"/>
          <w:b/>
          <w:sz w:val="28"/>
          <w:szCs w:val="28"/>
        </w:rPr>
      </w:pPr>
      <w:r w:rsidRPr="00A02284">
        <w:rPr>
          <w:rFonts w:ascii="Times New Roman" w:hAnsi="Times New Roman"/>
          <w:b/>
          <w:sz w:val="28"/>
          <w:szCs w:val="28"/>
        </w:rPr>
        <w:t>1.2.  Классификация затрат для определения себестоимости, оценки стоимости запасов и полученной прибыли</w:t>
      </w:r>
    </w:p>
    <w:p w:rsidR="00B64A1A" w:rsidRPr="00A02284" w:rsidRDefault="00B64A1A" w:rsidP="00A02284">
      <w:pPr>
        <w:ind w:firstLine="709"/>
        <w:jc w:val="center"/>
        <w:rPr>
          <w:rFonts w:ascii="Times New Roman" w:hAnsi="Times New Roman"/>
          <w:b/>
          <w:sz w:val="28"/>
          <w:szCs w:val="28"/>
        </w:rPr>
      </w:pP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Для определения себестоимости, оценки стоимости запасов и полученной прибыли дается следующая классификация затрат.</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 xml:space="preserve">Входящие и истекшие затраты (затраты и расходы).  </w:t>
      </w:r>
      <w:r w:rsidRPr="00C87C82">
        <w:rPr>
          <w:rFonts w:ascii="Times New Roman" w:hAnsi="Times New Roman"/>
          <w:iCs/>
          <w:sz w:val="28"/>
          <w:szCs w:val="28"/>
        </w:rPr>
        <w:t>Входящие затраты</w:t>
      </w:r>
      <w:r w:rsidRPr="00A02284">
        <w:rPr>
          <w:rFonts w:ascii="Times New Roman" w:hAnsi="Times New Roman"/>
          <w:i/>
          <w:iCs/>
          <w:sz w:val="28"/>
          <w:szCs w:val="28"/>
        </w:rPr>
        <w:t xml:space="preserve"> </w:t>
      </w:r>
      <w:r w:rsidRPr="00A02284">
        <w:rPr>
          <w:rFonts w:ascii="Times New Roman" w:hAnsi="Times New Roman"/>
          <w:sz w:val="28"/>
          <w:szCs w:val="28"/>
        </w:rPr>
        <w:t xml:space="preserve">– это затраты, связанные с теми ресурсами предприятия, которые показываются в активе бухгалтерского баланса, т.е. это стоимость тех ресурсов, которые были приобретены, имеются в наличии, которые принесут предприятию прибыль только в будущем. </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 xml:space="preserve">Если эти средства (ресурсы) в течение отчетного периода были израсходованы для получения доходов и потеряли способность приносить доход в дальнейшем, то они переходят в разряд истекших. </w:t>
      </w:r>
      <w:r w:rsidRPr="00C87C82">
        <w:rPr>
          <w:rFonts w:ascii="Times New Roman" w:hAnsi="Times New Roman"/>
          <w:iCs/>
          <w:sz w:val="28"/>
          <w:szCs w:val="28"/>
        </w:rPr>
        <w:t>Истекшие</w:t>
      </w:r>
      <w:r w:rsidRPr="00A02284">
        <w:rPr>
          <w:rFonts w:ascii="Times New Roman" w:hAnsi="Times New Roman"/>
          <w:i/>
          <w:iCs/>
          <w:sz w:val="28"/>
          <w:szCs w:val="28"/>
        </w:rPr>
        <w:t xml:space="preserve"> </w:t>
      </w:r>
      <w:r w:rsidRPr="00A02284">
        <w:rPr>
          <w:rFonts w:ascii="Times New Roman" w:hAnsi="Times New Roman"/>
          <w:sz w:val="28"/>
          <w:szCs w:val="28"/>
        </w:rPr>
        <w:t>– те затраты, которые были включены в себестоимость продукции, реализованной в отчетном периоде, и по данным затратам уже была показана соответствующая прибыль в пассиве баланса.</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Правильное деление затрат на входящие и истекшие имеет особое значение для оценки прибылей и убытков.</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В качестве примера входящих затрат торгового предприятия можно привести одну статью актива баланса - товары. Если эти товары не реализованы и хранятся на складе, то они регистрируются в балансе как входящие. Если же эти товары проданы, то понесенные в связи с ними закупочные затраты следует отнести к истекшим. В балансе промышленного предприятия входящие затраты в части производственных запасов представлены тремя статьями, каждая из которых являет собой стадию процесса производства: запасы материалов (на складе и в ожидании переработки), запасы в незавершенном производстве (полуфабрикаты собственного производства) и запасы готовой продукции.</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Итак, входящие затраты являются синонимом термина «затраты», а истекшие - тождественны понятию «расходы». Расходы - это часть затрат, понесенных предприятием в связи с получением дохода.</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Производственные и внепроизводственные (периодические затраты, или затраты периода). В соответствии с Международными стандартами бухгалтерского учета для оценки запасов произведенной продукции только производственные затраты должны включаться в себестоимость продукции. Поэтому в управленческом учете затраты классифицируются на:</w:t>
      </w:r>
    </w:p>
    <w:p w:rsidR="00B64A1A" w:rsidRPr="00A02284" w:rsidRDefault="00B64A1A" w:rsidP="00A02284">
      <w:pPr>
        <w:ind w:firstLine="709"/>
        <w:rPr>
          <w:rFonts w:ascii="Times New Roman" w:hAnsi="Times New Roman"/>
          <w:sz w:val="28"/>
          <w:szCs w:val="28"/>
        </w:rPr>
      </w:pPr>
      <w:r>
        <w:rPr>
          <w:rFonts w:ascii="Times New Roman" w:hAnsi="Times New Roman"/>
          <w:sz w:val="28"/>
          <w:szCs w:val="28"/>
        </w:rPr>
        <w:t xml:space="preserve">- </w:t>
      </w:r>
      <w:r w:rsidRPr="00A02284">
        <w:rPr>
          <w:rFonts w:ascii="Times New Roman" w:hAnsi="Times New Roman"/>
          <w:sz w:val="28"/>
          <w:szCs w:val="28"/>
        </w:rPr>
        <w:t xml:space="preserve"> входящие в себестоимость продукции (производственные);</w:t>
      </w:r>
    </w:p>
    <w:p w:rsidR="00B64A1A" w:rsidRPr="00A02284" w:rsidRDefault="00B64A1A" w:rsidP="00A02284">
      <w:pPr>
        <w:ind w:firstLine="709"/>
        <w:rPr>
          <w:rFonts w:ascii="Times New Roman" w:hAnsi="Times New Roman"/>
          <w:sz w:val="28"/>
          <w:szCs w:val="28"/>
        </w:rPr>
      </w:pPr>
      <w:r>
        <w:rPr>
          <w:rFonts w:ascii="Times New Roman" w:hAnsi="Times New Roman"/>
          <w:sz w:val="28"/>
          <w:szCs w:val="28"/>
        </w:rPr>
        <w:t xml:space="preserve">- </w:t>
      </w:r>
      <w:r w:rsidRPr="00A02284">
        <w:rPr>
          <w:rFonts w:ascii="Times New Roman" w:hAnsi="Times New Roman"/>
          <w:sz w:val="28"/>
          <w:szCs w:val="28"/>
        </w:rPr>
        <w:t xml:space="preserve"> внепроизводственные (затраты отчетного периода, или периодические затраты).</w:t>
      </w:r>
    </w:p>
    <w:p w:rsidR="00B64A1A" w:rsidRPr="00A02284" w:rsidRDefault="00B64A1A" w:rsidP="004E243B">
      <w:pPr>
        <w:ind w:firstLine="709"/>
        <w:rPr>
          <w:rFonts w:ascii="Times New Roman" w:hAnsi="Times New Roman"/>
          <w:sz w:val="28"/>
          <w:szCs w:val="28"/>
        </w:rPr>
      </w:pPr>
      <w:r w:rsidRPr="00C87C82">
        <w:rPr>
          <w:rFonts w:ascii="Times New Roman" w:hAnsi="Times New Roman"/>
          <w:iCs/>
          <w:sz w:val="28"/>
          <w:szCs w:val="28"/>
        </w:rPr>
        <w:t xml:space="preserve">Распределяемые </w:t>
      </w:r>
      <w:r w:rsidRPr="00C87C82">
        <w:rPr>
          <w:rFonts w:ascii="Times New Roman" w:hAnsi="Times New Roman"/>
          <w:sz w:val="28"/>
          <w:szCs w:val="28"/>
        </w:rPr>
        <w:t>–</w:t>
      </w:r>
      <w:r w:rsidRPr="00A02284">
        <w:rPr>
          <w:rFonts w:ascii="Times New Roman" w:hAnsi="Times New Roman"/>
          <w:sz w:val="28"/>
          <w:szCs w:val="28"/>
        </w:rPr>
        <w:t xml:space="preserve"> затраты, которые группируются по трем направлениям: остатки ГП (готовой продукции) на складе; НЗП (незавершенное производство); реализованная продукция. </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Затраты, входящие в себестоимость продукции (производственные), - это материализованные затраты, и поэтому их можно инвентаризировать. Они состоят из трех элементов: прямые материальные затраты; прямые затраты на оплату труда; общепроизводственные затраты.</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В управленческом учете их часто называют запасоемкими, так как они распределяются между текущими расходами, участвующими в исчислении прибыли, и запасами. Затраты на их формирование считаются входящими, являются активами фирмы, которые принесут выгоду в будущих отчетных периодах.</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Внепроизводственные затраты, или затраты отчетного периода (периодические затраты)</w:t>
      </w:r>
      <w:r w:rsidRPr="00A02284">
        <w:rPr>
          <w:rFonts w:ascii="Times New Roman" w:hAnsi="Times New Roman"/>
          <w:i/>
          <w:iCs/>
          <w:sz w:val="28"/>
          <w:szCs w:val="28"/>
        </w:rPr>
        <w:t xml:space="preserve"> </w:t>
      </w:r>
      <w:r w:rsidRPr="00A02284">
        <w:rPr>
          <w:rFonts w:ascii="Times New Roman" w:hAnsi="Times New Roman"/>
          <w:sz w:val="28"/>
          <w:szCs w:val="28"/>
        </w:rPr>
        <w:t>– затраты, которые возникают в данном периоде времени и полностью списываются на результаты финансовой деятельности этого же периода времени. В управленческом учете данные затраты иногда называют издержками определенного периода, так как их размер зависит не от объемов производства, а от длительности периода. Эти расходы, как правило, связаны с полученными в течение отчетного периода услугами. В соответствии с Международными стандартами бухгалтерского учета они не используются в расчетах себестоимости готовой продукции (незавершенного производства), а, следовательно, и для оценки производственных запасов предприятия. Поэтому их иногда называют незапасоемкими. Периодические расходы представлены издержками непроизводственного характера, не связанными непосредственно с производственным процессом. Они состоят из коммерческих и административных расходов. Первые предполагают расходы, связанные с осуществлением продаж и поставок продукции, вторые - расходы по управлению предприятием. Периодические затраты всегда относятся на месяц, квартал, год, в течение которых они были произведены. Они не проходят через стадию запасов, а сразу же оказывают влияние на исчисление прибыли. В соответствии с Международными стандартами бухгалтерского учета в отчете о прибылях и убытках их вычитают из выручки как расходы, не принимаемые в расчет при калькулировании и оценке производственных запасов.</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Сравнивая промышленный и торговый учет, можно выявить различия между такими затратами как заработная плата, амортизация, страхование. В промышленности многие из подобных затрат относятся к производственной деятельности, и поэтому общепроизводственные затраты становятся расходами лишь тогда, когда продукция (работа, услуга) реализована. На предприятиях торговли эти издержки являются затратами периода.</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 xml:space="preserve">Существуют различные методы оценки себестоимости реализованной продукции и остатков готовой продукции на складе. Остановимся на двух из них. В первом методе остатки незавершенного производства и готовой продукции на складе оценивают по сокращенной производственной себестоимости, а общехозяйственные и коммерческие расходы считаются периодическими и полностью включаются в себестоимость реализованной продукции. Этот метод распределения затрат получил название «абзорпшен-костинг». Существует модификация абзорпшен-костинга, в которой периодическими признаются только коммерческие расходы, а </w:t>
      </w:r>
      <w:r>
        <w:rPr>
          <w:rFonts w:ascii="Times New Roman" w:hAnsi="Times New Roman"/>
          <w:sz w:val="28"/>
          <w:szCs w:val="28"/>
        </w:rPr>
        <w:t xml:space="preserve">общехозяйственные </w:t>
      </w:r>
      <w:r w:rsidRPr="00A02284">
        <w:rPr>
          <w:rFonts w:ascii="Times New Roman" w:hAnsi="Times New Roman"/>
          <w:sz w:val="28"/>
          <w:szCs w:val="28"/>
        </w:rPr>
        <w:t xml:space="preserve"> подлежат распределению между реализацией и остатками.</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В этом случае остатки оцениваются по полной производственной себестоимости, в которую включают часть РСЭО, ОПР и ОХР – пропорционально той части продукции, которая осталась в незавершенном производстве, а также на складе готовой продукции в данном периоде времени.</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Второй метод («директ-костинг») основан на делении текущих затрат предприятия на переменные и постоянные.</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Переменные затраты подлежат распределению, а постоянные являются периодическими и полностью списываются на реализованную продукцию</w:t>
      </w:r>
      <w:r>
        <w:rPr>
          <w:rFonts w:ascii="Times New Roman" w:hAnsi="Times New Roman"/>
          <w:sz w:val="28"/>
          <w:szCs w:val="28"/>
        </w:rPr>
        <w:t>.</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В рамках управленческого учета можно применить и третий метод распределения затрат. Если технология производства на предприятии устаревшая, неспособная формировать будущую прибыль предприятия, то РСЭО и ОПР следует считать периодическими затратами и полностью списывать на реализацию, тем самым уменьшая прибыль, а в некоторых случаях показывая убытки.</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Такой метод распределения затрат возможен исключительно в рамках управленческого учета, поскольку противоречит бухгалтерским стандартам учета и распределения затрат.</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 xml:space="preserve">Прямые и косвенные расходы. Прямые </w:t>
      </w:r>
      <w:r>
        <w:rPr>
          <w:rFonts w:ascii="Times New Roman" w:hAnsi="Times New Roman"/>
          <w:sz w:val="28"/>
          <w:szCs w:val="28"/>
        </w:rPr>
        <w:t xml:space="preserve">затраты </w:t>
      </w:r>
      <w:r w:rsidRPr="00A02284">
        <w:rPr>
          <w:rFonts w:ascii="Times New Roman" w:hAnsi="Times New Roman"/>
          <w:sz w:val="28"/>
          <w:szCs w:val="28"/>
        </w:rPr>
        <w:t xml:space="preserve">– </w:t>
      </w:r>
      <w:r>
        <w:rPr>
          <w:rFonts w:ascii="Times New Roman" w:hAnsi="Times New Roman"/>
          <w:sz w:val="28"/>
          <w:szCs w:val="28"/>
        </w:rPr>
        <w:t xml:space="preserve">это </w:t>
      </w:r>
      <w:r w:rsidRPr="00A02284">
        <w:rPr>
          <w:rFonts w:ascii="Times New Roman" w:hAnsi="Times New Roman"/>
          <w:sz w:val="28"/>
          <w:szCs w:val="28"/>
        </w:rPr>
        <w:t xml:space="preserve">те затраты, которые непосредственно можно отнести на объект учета затрат. К ним относят прямые материальные затраты и </w:t>
      </w:r>
      <w:r>
        <w:rPr>
          <w:rFonts w:ascii="Times New Roman" w:hAnsi="Times New Roman"/>
          <w:sz w:val="28"/>
          <w:szCs w:val="28"/>
        </w:rPr>
        <w:t xml:space="preserve">прямые затраты на оплату труда, </w:t>
      </w:r>
      <w:r w:rsidRPr="00A02284">
        <w:rPr>
          <w:rFonts w:ascii="Times New Roman" w:hAnsi="Times New Roman"/>
          <w:sz w:val="28"/>
          <w:szCs w:val="28"/>
        </w:rPr>
        <w:t>их можно отнести непосредственно на определенное изделие.</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Косвенные – это такие затраты, которые одновременно относятся к нескольким объектам учета и поэтому не всегда их можно однозначно распределить по объектам учета. В момент зарождения затраты всегда прямые по отношению к тому объекту, где они появились. Далее при продвижении по технологической цепи они могут стать косвенными. Например, объект учета затрат – ремонтно-механический цех; затраты – заработная плата ремонтных рабочих, приписанных к данному цеху. Если составляется смета затрат ремонтного цеха, то заработная плата ремонтников по отношению к своему цеху – затраты прямые. По отношению к основным цехам заработная плата ремонтников – это затраты косвенные и их необходимо распределять по этим цехам, например, пропорционально времени, отработанному ремонтными рабочими в основных цехах.</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Таким образом, при разделении затрат на прямые и косвенные всегда следует указывать объект учета затрат, поскольку при смене объекта характер затрат также меняется. Другой пример – заработная плата начальника мебельного цеха. По отношению к объекту «цех» его заработная плата – прямые затраты; по отношению к объектам «продукция цеха» – столы, шкафы, диваны – это затраты косвенные, поскольку начальник цеха сам продукцию не выпускает и его зарплату придется распределять по видам продукции искусственно, пропорционально каким-нибудь прямым затратам: стоимости материалов или трудоемкости данного вида продукции.</w:t>
      </w:r>
    </w:p>
    <w:p w:rsidR="00B64A1A" w:rsidRDefault="00B64A1A" w:rsidP="00A02284">
      <w:pPr>
        <w:ind w:firstLine="709"/>
        <w:rPr>
          <w:rFonts w:ascii="Times New Roman" w:hAnsi="Times New Roman"/>
          <w:sz w:val="28"/>
          <w:szCs w:val="28"/>
        </w:rPr>
      </w:pPr>
      <w:r w:rsidRPr="00A02284">
        <w:rPr>
          <w:rFonts w:ascii="Times New Roman" w:hAnsi="Times New Roman"/>
          <w:sz w:val="28"/>
          <w:szCs w:val="28"/>
        </w:rPr>
        <w:t xml:space="preserve">Косвенные затраты распределяются между отдельными изделиями согласно выбранной предприятием методике (пропорционально основной заработной плате производственных рабочих, количеству отработанных станкочасов, часов отработанного времени и т.п.). </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Остановимся подробнее на сущности прямых и косвенных затрат.</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1. Прямые материальные затраты. Каждое производственное изделие состоит из каких-либо материалов. Основные материалы - это материалы, которые становятся частью готовой продукции, их стоимость можно прямо и экономично, без особых затрат относить на определенное изделие.</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В ряде случаев экономически невыгодно учитывать расход материалов, приходящийся на каждый вид продукции. Примерами подобных затрат являются гвозди в мебели, болты в автомобилях, заклепки в самолетах и т.п. Такие материалы считаются вспомогательными, а расходы по ним - косвенными общепроизводственными расходами, которые учитываются в целом за отчетный период, а затем специальными методами распределяются между отдельными видами продукции.</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2. Прямые расходы на оплату труда включают все расходы по оплате рабочей силы, которые можно прямо и экономично отнести на определенный вид готовых изделий. Издержки на оплату труда за работу, которые нельзя прямо и экономично отнести на определенный вид готовых изделий, называют косвенными расходами на оплату труда. Эти расходы включают оплату труда таких рабочих, как механики, контролеры и другой вспомогательный персонал. Подобно расходам на вспомогательные материалы косвенные расходы на оплату труда относятся к косвенным общепроизводственным расходам.</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Размер прямых издержек на единицу продукции практически не зависит от объема производства, и снизить его можно путем повышения эффективности производства, производительности труда, введения новых ресурсо- и энергосберегающих технологий.</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3. Косвенные расходы. Сюда входят все издержки, которые нельзя отнести к первой и второй группам. Косвенные расходы - это совокупность издержек, связанных с производством, которые нельзя (или экономически нецелесообразно) отнести непосредственно на конкретные виды изделий. В отечественной экономической литературе их также называют накладными расходами.</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Косвенные расходы подразделяются на две группы:</w:t>
      </w:r>
    </w:p>
    <w:p w:rsidR="00B64A1A" w:rsidRPr="00A02284" w:rsidRDefault="00B64A1A" w:rsidP="00A02284">
      <w:pPr>
        <w:ind w:firstLine="709"/>
        <w:rPr>
          <w:rFonts w:ascii="Times New Roman" w:hAnsi="Times New Roman"/>
          <w:sz w:val="28"/>
          <w:szCs w:val="28"/>
        </w:rPr>
      </w:pPr>
      <w:r>
        <w:rPr>
          <w:rFonts w:ascii="Times New Roman" w:hAnsi="Times New Roman"/>
          <w:sz w:val="28"/>
          <w:szCs w:val="28"/>
        </w:rPr>
        <w:t>-</w:t>
      </w:r>
      <w:r w:rsidRPr="00A02284">
        <w:rPr>
          <w:rFonts w:ascii="Times New Roman" w:hAnsi="Times New Roman"/>
          <w:sz w:val="28"/>
          <w:szCs w:val="28"/>
        </w:rPr>
        <w:t xml:space="preserve"> общепроизводственные (производственные) расходы - это общецеховые расходы на организацию, обслужив</w:t>
      </w:r>
      <w:r>
        <w:rPr>
          <w:rFonts w:ascii="Times New Roman" w:hAnsi="Times New Roman"/>
          <w:sz w:val="28"/>
          <w:szCs w:val="28"/>
        </w:rPr>
        <w:t>ание и управление производством</w:t>
      </w:r>
      <w:r w:rsidRPr="00A02284">
        <w:rPr>
          <w:rFonts w:ascii="Times New Roman" w:hAnsi="Times New Roman"/>
          <w:sz w:val="28"/>
          <w:szCs w:val="28"/>
        </w:rPr>
        <w:t>;</w:t>
      </w:r>
    </w:p>
    <w:p w:rsidR="00B64A1A" w:rsidRPr="00A02284" w:rsidRDefault="00B64A1A" w:rsidP="00A02284">
      <w:pPr>
        <w:ind w:firstLine="709"/>
        <w:rPr>
          <w:rFonts w:ascii="Times New Roman" w:hAnsi="Times New Roman"/>
          <w:sz w:val="28"/>
          <w:szCs w:val="28"/>
        </w:rPr>
      </w:pPr>
      <w:r>
        <w:rPr>
          <w:rFonts w:ascii="Times New Roman" w:hAnsi="Times New Roman"/>
          <w:sz w:val="28"/>
          <w:szCs w:val="28"/>
        </w:rPr>
        <w:t>-</w:t>
      </w:r>
      <w:r w:rsidRPr="00A02284">
        <w:rPr>
          <w:rFonts w:ascii="Times New Roman" w:hAnsi="Times New Roman"/>
          <w:sz w:val="28"/>
          <w:szCs w:val="28"/>
        </w:rPr>
        <w:t xml:space="preserve"> общехозяйственные (непроизводственные) расходы осуществляются в целях управления производством</w:t>
      </w:r>
      <w:r>
        <w:rPr>
          <w:rFonts w:ascii="Times New Roman" w:hAnsi="Times New Roman"/>
          <w:sz w:val="28"/>
          <w:szCs w:val="28"/>
        </w:rPr>
        <w:t>;</w:t>
      </w:r>
      <w:r w:rsidRPr="00A02284">
        <w:rPr>
          <w:rFonts w:ascii="Times New Roman" w:hAnsi="Times New Roman"/>
          <w:sz w:val="28"/>
          <w:szCs w:val="28"/>
        </w:rPr>
        <w:t xml:space="preserve"> </w:t>
      </w:r>
      <w:r>
        <w:rPr>
          <w:rFonts w:ascii="Times New Roman" w:hAnsi="Times New Roman"/>
          <w:sz w:val="28"/>
          <w:szCs w:val="28"/>
        </w:rPr>
        <w:t>о</w:t>
      </w:r>
      <w:r w:rsidRPr="00A02284">
        <w:rPr>
          <w:rFonts w:ascii="Times New Roman" w:hAnsi="Times New Roman"/>
          <w:sz w:val="28"/>
          <w:szCs w:val="28"/>
        </w:rPr>
        <w:t>ни напрямую не связаны с производственной деятельностью организации.</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Отличительной особенностью общехозяйственных расходов является то, что в пределах масштабной базы</w:t>
      </w:r>
      <w:r>
        <w:rPr>
          <w:rFonts w:ascii="Times New Roman" w:hAnsi="Times New Roman"/>
          <w:sz w:val="28"/>
          <w:szCs w:val="28"/>
        </w:rPr>
        <w:t xml:space="preserve"> (</w:t>
      </w:r>
      <w:r w:rsidRPr="00A02284">
        <w:rPr>
          <w:rFonts w:ascii="Times New Roman" w:hAnsi="Times New Roman"/>
          <w:sz w:val="28"/>
          <w:szCs w:val="28"/>
        </w:rPr>
        <w:t>определенный интервал объема производства (продаж), в котором затраты ведут себя определенным образом, имеют какую-либо четко выраженную тенденцию</w:t>
      </w:r>
      <w:r>
        <w:rPr>
          <w:rFonts w:ascii="Times New Roman" w:hAnsi="Times New Roman"/>
          <w:sz w:val="28"/>
          <w:szCs w:val="28"/>
        </w:rPr>
        <w:t>)</w:t>
      </w:r>
      <w:r w:rsidRPr="00A02284">
        <w:rPr>
          <w:rFonts w:ascii="Times New Roman" w:hAnsi="Times New Roman"/>
          <w:sz w:val="28"/>
          <w:szCs w:val="28"/>
        </w:rPr>
        <w:t xml:space="preserve"> они остаются неизменными. Изменить их можно управленческими решениями, а степень их покрытия - объемом продаж. </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На некоторых производствах выпускающих однородную продукцию, например в энергетической, угольной, нефтедобывающей отраслях промышленности, все расходы будут прямыми. На обрабатывающих предприятиях (в машиностроении, легкой, пищевой промышленности и др.) косвенные расходы весьма существенны. Таким образом, деление затрат на прямые и косвенные зависит от технологических особенностей производства.</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Основные и накладные расходы. По своему назначению издержки делятся на основные и расходы на управление предприятием</w:t>
      </w:r>
      <w:r>
        <w:rPr>
          <w:rFonts w:ascii="Times New Roman" w:hAnsi="Times New Roman"/>
          <w:sz w:val="28"/>
          <w:szCs w:val="28"/>
        </w:rPr>
        <w:t xml:space="preserve"> (</w:t>
      </w:r>
      <w:r w:rsidRPr="00A02284">
        <w:rPr>
          <w:rFonts w:ascii="Times New Roman" w:hAnsi="Times New Roman"/>
          <w:sz w:val="28"/>
          <w:szCs w:val="28"/>
        </w:rPr>
        <w:t>накладны</w:t>
      </w:r>
      <w:r>
        <w:rPr>
          <w:rFonts w:ascii="Times New Roman" w:hAnsi="Times New Roman"/>
          <w:sz w:val="28"/>
          <w:szCs w:val="28"/>
        </w:rPr>
        <w:t>е)</w:t>
      </w:r>
      <w:r w:rsidRPr="00A02284">
        <w:rPr>
          <w:rFonts w:ascii="Times New Roman" w:hAnsi="Times New Roman"/>
          <w:sz w:val="28"/>
          <w:szCs w:val="28"/>
        </w:rPr>
        <w:t>.</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К основным расходам относятся все виды ресурсов (предметы труда в виде сырья, основных материалов, покупных полуфабрикатов; амортизация основных производственных фондов; заработная плата основных производственных рабочих с начислениями на нее и др.), потребление которых связано с выпуском продукции (оказанием услуг), непосредственно связаны с технологическим процессом. На любом предприятии они составляют важнейшую часть затрат.</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Накладные расходы вызываются функциями управления, которые по своему характеру, назначению и роли отличаются от производственных функций (связаны с общими процессами управления). В соответствии с методом отнесения затрат на носитель (объект калькулирования) накладные расходы являются косвенными.</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Накладные затраты:</w:t>
      </w:r>
    </w:p>
    <w:p w:rsidR="00B64A1A" w:rsidRPr="00A02284" w:rsidRDefault="00B64A1A" w:rsidP="00A02284">
      <w:pPr>
        <w:ind w:firstLine="709"/>
        <w:rPr>
          <w:rFonts w:ascii="Times New Roman" w:hAnsi="Times New Roman"/>
          <w:sz w:val="28"/>
          <w:szCs w:val="28"/>
        </w:rPr>
      </w:pPr>
      <w:r>
        <w:rPr>
          <w:rFonts w:ascii="Times New Roman" w:hAnsi="Times New Roman"/>
          <w:sz w:val="28"/>
          <w:szCs w:val="28"/>
        </w:rPr>
        <w:t>- о</w:t>
      </w:r>
      <w:r w:rsidRPr="00A02284">
        <w:rPr>
          <w:rFonts w:ascii="Times New Roman" w:hAnsi="Times New Roman"/>
          <w:sz w:val="28"/>
          <w:szCs w:val="28"/>
        </w:rPr>
        <w:t>бщ</w:t>
      </w:r>
      <w:r>
        <w:rPr>
          <w:rFonts w:ascii="Times New Roman" w:hAnsi="Times New Roman"/>
          <w:sz w:val="28"/>
          <w:szCs w:val="28"/>
        </w:rPr>
        <w:t>епроизводственные расходы;</w:t>
      </w:r>
    </w:p>
    <w:p w:rsidR="00B64A1A" w:rsidRPr="00A02284" w:rsidRDefault="00B64A1A" w:rsidP="00A02284">
      <w:pPr>
        <w:ind w:firstLine="709"/>
        <w:rPr>
          <w:rFonts w:ascii="Times New Roman" w:hAnsi="Times New Roman"/>
          <w:sz w:val="28"/>
          <w:szCs w:val="28"/>
        </w:rPr>
      </w:pPr>
      <w:r>
        <w:rPr>
          <w:rFonts w:ascii="Times New Roman" w:hAnsi="Times New Roman"/>
          <w:sz w:val="28"/>
          <w:szCs w:val="28"/>
        </w:rPr>
        <w:t>-</w:t>
      </w:r>
      <w:r w:rsidRPr="00A02284">
        <w:rPr>
          <w:rFonts w:ascii="Times New Roman" w:hAnsi="Times New Roman"/>
          <w:sz w:val="28"/>
          <w:szCs w:val="28"/>
        </w:rPr>
        <w:t xml:space="preserve"> </w:t>
      </w:r>
      <w:r>
        <w:rPr>
          <w:rFonts w:ascii="Times New Roman" w:hAnsi="Times New Roman"/>
          <w:sz w:val="28"/>
          <w:szCs w:val="28"/>
        </w:rPr>
        <w:t>общехозяйственные;</w:t>
      </w:r>
    </w:p>
    <w:p w:rsidR="00B64A1A" w:rsidRPr="00A02284" w:rsidRDefault="00B64A1A" w:rsidP="00A02284">
      <w:pPr>
        <w:ind w:firstLine="709"/>
        <w:rPr>
          <w:rFonts w:ascii="Times New Roman" w:hAnsi="Times New Roman"/>
          <w:sz w:val="28"/>
          <w:szCs w:val="28"/>
        </w:rPr>
      </w:pPr>
      <w:r>
        <w:rPr>
          <w:rFonts w:ascii="Times New Roman" w:hAnsi="Times New Roman"/>
          <w:sz w:val="28"/>
          <w:szCs w:val="28"/>
        </w:rPr>
        <w:t>-</w:t>
      </w:r>
      <w:r w:rsidRPr="00A02284">
        <w:rPr>
          <w:rFonts w:ascii="Times New Roman" w:hAnsi="Times New Roman"/>
          <w:sz w:val="28"/>
          <w:szCs w:val="28"/>
        </w:rPr>
        <w:t xml:space="preserve"> </w:t>
      </w:r>
      <w:r>
        <w:rPr>
          <w:rFonts w:ascii="Times New Roman" w:hAnsi="Times New Roman"/>
          <w:sz w:val="28"/>
          <w:szCs w:val="28"/>
        </w:rPr>
        <w:t>коммерческие.</w:t>
      </w:r>
    </w:p>
    <w:p w:rsidR="00B64A1A" w:rsidRPr="00A02284" w:rsidRDefault="00B64A1A" w:rsidP="00A02284">
      <w:pPr>
        <w:ind w:firstLine="709"/>
        <w:rPr>
          <w:rFonts w:ascii="Times New Roman" w:hAnsi="Times New Roman"/>
          <w:sz w:val="28"/>
          <w:szCs w:val="28"/>
        </w:rPr>
      </w:pPr>
      <w:r w:rsidRPr="00C87C82">
        <w:rPr>
          <w:rFonts w:ascii="Times New Roman" w:hAnsi="Times New Roman"/>
          <w:iCs/>
          <w:sz w:val="28"/>
          <w:szCs w:val="28"/>
        </w:rPr>
        <w:t>Расходы по содержанию эксплуатации оборудования</w:t>
      </w:r>
      <w:r w:rsidRPr="00C87C82">
        <w:rPr>
          <w:rFonts w:ascii="Times New Roman" w:hAnsi="Times New Roman"/>
          <w:sz w:val="28"/>
          <w:szCs w:val="28"/>
        </w:rPr>
        <w:t xml:space="preserve">, </w:t>
      </w:r>
      <w:r w:rsidRPr="00C87C82">
        <w:rPr>
          <w:rFonts w:ascii="Times New Roman" w:hAnsi="Times New Roman"/>
          <w:iCs/>
          <w:sz w:val="28"/>
          <w:szCs w:val="28"/>
        </w:rPr>
        <w:t>общепроизводственные</w:t>
      </w:r>
      <w:r w:rsidRPr="00C87C82">
        <w:rPr>
          <w:rFonts w:ascii="Times New Roman" w:hAnsi="Times New Roman"/>
          <w:sz w:val="28"/>
          <w:szCs w:val="28"/>
        </w:rPr>
        <w:t xml:space="preserve">, </w:t>
      </w:r>
      <w:r w:rsidRPr="00C87C82">
        <w:rPr>
          <w:rFonts w:ascii="Times New Roman" w:hAnsi="Times New Roman"/>
          <w:iCs/>
          <w:sz w:val="28"/>
          <w:szCs w:val="28"/>
        </w:rPr>
        <w:t>общехозяйственные и коммерческие расходы.</w:t>
      </w:r>
      <w:r w:rsidRPr="00A02284">
        <w:rPr>
          <w:rFonts w:ascii="Times New Roman" w:hAnsi="Times New Roman"/>
          <w:i/>
          <w:iCs/>
          <w:sz w:val="28"/>
          <w:szCs w:val="28"/>
        </w:rPr>
        <w:t xml:space="preserve"> </w:t>
      </w:r>
      <w:r w:rsidRPr="00A02284">
        <w:rPr>
          <w:rFonts w:ascii="Times New Roman" w:hAnsi="Times New Roman"/>
          <w:sz w:val="28"/>
          <w:szCs w:val="28"/>
        </w:rPr>
        <w:t>Такая классификация позволяет привязать затраты к территории. Например, место возникновения ОХР, т.е. управленческих расходов, – заводоуправление; РСЭО и ОПР – основные и вспомогательные цехи предприятия; коммерческие расходы локализованы в основном вне территории предприятия – реклама, доставка готовой продукции и пр. Далее приводится укрупненный состав этих затрат.</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Состав РСЭО: амортизация оборудования и транспортных средств; стоимость запасных частей для ремонта оборудования; зарплата ремонтных рабочих с начислениями; внутризаводское перемещение грузов; износ инструмента.</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ОПР</w:t>
      </w:r>
      <w:r>
        <w:rPr>
          <w:rFonts w:ascii="Times New Roman" w:hAnsi="Times New Roman"/>
          <w:sz w:val="28"/>
          <w:szCs w:val="28"/>
        </w:rPr>
        <w:t xml:space="preserve"> включают</w:t>
      </w:r>
      <w:r w:rsidRPr="00A02284">
        <w:rPr>
          <w:rFonts w:ascii="Times New Roman" w:hAnsi="Times New Roman"/>
          <w:sz w:val="28"/>
          <w:szCs w:val="28"/>
        </w:rPr>
        <w:t>: расходы на силовую энергию, потребляемую оборудованием; содержание аппарата управления цехом; амортизация, ремонт и содержание здания цеха; затраты на охрану труда; на подготовку производства; износ производственного инвентаря.</w:t>
      </w:r>
    </w:p>
    <w:p w:rsidR="00B64A1A" w:rsidRPr="00A02284" w:rsidRDefault="00B64A1A" w:rsidP="00A02284">
      <w:pPr>
        <w:ind w:firstLine="709"/>
        <w:rPr>
          <w:rFonts w:ascii="Times New Roman" w:hAnsi="Times New Roman"/>
          <w:sz w:val="28"/>
          <w:szCs w:val="28"/>
        </w:rPr>
      </w:pPr>
      <w:r>
        <w:rPr>
          <w:rFonts w:ascii="Times New Roman" w:hAnsi="Times New Roman"/>
          <w:sz w:val="28"/>
          <w:szCs w:val="28"/>
        </w:rPr>
        <w:t>К</w:t>
      </w:r>
      <w:r w:rsidRPr="00A02284">
        <w:rPr>
          <w:rFonts w:ascii="Times New Roman" w:hAnsi="Times New Roman"/>
          <w:sz w:val="28"/>
          <w:szCs w:val="28"/>
        </w:rPr>
        <w:t xml:space="preserve"> ОХР</w:t>
      </w:r>
      <w:r>
        <w:rPr>
          <w:rFonts w:ascii="Times New Roman" w:hAnsi="Times New Roman"/>
          <w:sz w:val="28"/>
          <w:szCs w:val="28"/>
        </w:rPr>
        <w:t xml:space="preserve"> относят</w:t>
      </w:r>
      <w:r w:rsidRPr="00A02284">
        <w:rPr>
          <w:rFonts w:ascii="Times New Roman" w:hAnsi="Times New Roman"/>
          <w:sz w:val="28"/>
          <w:szCs w:val="28"/>
        </w:rPr>
        <w:t>: затраты на административно-управленческие расходы; расходы на амортизацию, ремонт и содержание зданий и сооружений общезаводского назначения; содержание военизированной и пожарной охраны; износ хозяйственного инвентаря; налоги и сборы, относимые на затраты; оплата услуг, оказываемых сторонними организациями.</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Состав КОМ: затраты на упаковку; на транспортировку продукции к потребителю; расходы на рекламу; на представительские расходы и т.д.</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Необязательно одновременно стремиться уменьшать как основные, так и накладные расходы. Можно увеличивая накладные расходы, существенно снизить основные затраты так, чтобы рентабельность производства продукции в целом повысилась. Например, можно закупить компьютеры и программное обеспечение для инженеров-конструкторов и технологов. Очевидно, что управленческие, т.е. накладные расходы вырастут. Если в результате компьютеризации конструкция изделий станет более простой, а технология производства более дешевой, то снизятся основные затраты и такая административная инновация будет экономически оправданной.</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Накладные расходы, как правило, являются косвенными по отношению к видам продукции, выпускаемым на предприятии. Однако, в составе накладных расходов имеются и те затраты, которые напрямую можно отнести на виды выпускаемых изделий. Например, затраты на рекламу, упаковку, на подготовку производства новых видов продукции.</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 xml:space="preserve">Одноэлементные и комплексные затраты. Одноэлементными называют затраты, которые на данном предприятии не могут быть разложены на слагаемые. </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Комплексные затраты состоят из нескольких экономических элементов. Наиболее ярким примером являются цеховые (общепроизводственные) расходы, в которые входят практически все элементы.</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Затраты необходимо детализировать в зависимости от экономической целесообразности и желания руководства. Когда доля того или иного элемента затрат относительно мала, его выделение не имеет смысла.</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 xml:space="preserve">Группировка затрат по статьям калькуляции применяется обычно для того, чтобы рассчитать себестоимость единицы продукции. Каждое предприятие самостоятельно устанавливает перечень статей калькуляции. Группировка затрат по экономическим элементам используется для составления сметы расходов в целом по предприятию </w:t>
      </w:r>
      <w:r>
        <w:rPr>
          <w:rFonts w:ascii="Times New Roman" w:hAnsi="Times New Roman"/>
          <w:sz w:val="28"/>
          <w:szCs w:val="28"/>
        </w:rPr>
        <w:t>(</w:t>
      </w:r>
      <w:r w:rsidRPr="00315D0B">
        <w:rPr>
          <w:rFonts w:ascii="Times New Roman" w:hAnsi="Times New Roman"/>
          <w:sz w:val="28"/>
          <w:szCs w:val="28"/>
        </w:rPr>
        <w:t xml:space="preserve">табл. </w:t>
      </w:r>
      <w:r>
        <w:rPr>
          <w:rFonts w:ascii="Times New Roman" w:hAnsi="Times New Roman"/>
          <w:sz w:val="28"/>
          <w:szCs w:val="28"/>
        </w:rPr>
        <w:t>2)</w:t>
      </w:r>
      <w:r w:rsidRPr="00A02284">
        <w:rPr>
          <w:rFonts w:ascii="Times New Roman" w:hAnsi="Times New Roman"/>
          <w:sz w:val="28"/>
          <w:szCs w:val="28"/>
        </w:rPr>
        <w:t>.</w:t>
      </w:r>
    </w:p>
    <w:p w:rsidR="00B64A1A" w:rsidRPr="00A02284" w:rsidRDefault="00B64A1A" w:rsidP="00C87C82">
      <w:pPr>
        <w:ind w:firstLine="0"/>
        <w:rPr>
          <w:rFonts w:ascii="Times New Roman" w:hAnsi="Times New Roman"/>
          <w:sz w:val="28"/>
          <w:szCs w:val="28"/>
        </w:rPr>
      </w:pPr>
      <w:r w:rsidRPr="00A02284">
        <w:rPr>
          <w:rFonts w:ascii="Times New Roman" w:hAnsi="Times New Roman"/>
          <w:sz w:val="28"/>
          <w:szCs w:val="28"/>
        </w:rPr>
        <w:t xml:space="preserve">Таблица </w:t>
      </w:r>
      <w:r>
        <w:rPr>
          <w:rFonts w:ascii="Times New Roman" w:hAnsi="Times New Roman"/>
          <w:sz w:val="28"/>
          <w:szCs w:val="28"/>
        </w:rPr>
        <w:t>2</w:t>
      </w:r>
      <w:r w:rsidRPr="00A02284">
        <w:rPr>
          <w:rFonts w:ascii="Times New Roman" w:hAnsi="Times New Roman"/>
          <w:sz w:val="28"/>
          <w:szCs w:val="28"/>
        </w:rPr>
        <w:t xml:space="preserve"> – Способы группировки затрат</w:t>
      </w:r>
    </w:p>
    <w:tbl>
      <w:tblPr>
        <w:tblW w:w="9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6"/>
        <w:gridCol w:w="4053"/>
      </w:tblGrid>
      <w:tr w:rsidR="00B64A1A" w:rsidRPr="00DF3640" w:rsidTr="00DF3640">
        <w:trPr>
          <w:jc w:val="center"/>
        </w:trPr>
        <w:tc>
          <w:tcPr>
            <w:tcW w:w="5196" w:type="dxa"/>
          </w:tcPr>
          <w:p w:rsidR="00B64A1A" w:rsidRPr="00DF3640" w:rsidRDefault="00B64A1A" w:rsidP="00DF3640">
            <w:pPr>
              <w:spacing w:line="240" w:lineRule="auto"/>
              <w:ind w:firstLine="0"/>
              <w:jc w:val="center"/>
              <w:rPr>
                <w:rFonts w:ascii="Times New Roman" w:hAnsi="Times New Roman"/>
                <w:sz w:val="28"/>
                <w:szCs w:val="28"/>
              </w:rPr>
            </w:pPr>
            <w:r w:rsidRPr="00DF3640">
              <w:rPr>
                <w:rFonts w:ascii="Times New Roman" w:hAnsi="Times New Roman"/>
                <w:sz w:val="28"/>
                <w:szCs w:val="28"/>
              </w:rPr>
              <w:t>Группировка затрат</w:t>
            </w:r>
          </w:p>
          <w:p w:rsidR="00B64A1A" w:rsidRPr="00DF3640" w:rsidRDefault="00B64A1A" w:rsidP="00DF3640">
            <w:pPr>
              <w:spacing w:line="240" w:lineRule="auto"/>
              <w:ind w:firstLine="0"/>
              <w:jc w:val="center"/>
              <w:rPr>
                <w:rFonts w:ascii="Times New Roman" w:hAnsi="Times New Roman"/>
                <w:sz w:val="28"/>
                <w:szCs w:val="28"/>
              </w:rPr>
            </w:pPr>
            <w:r w:rsidRPr="00DF3640">
              <w:rPr>
                <w:rFonts w:ascii="Times New Roman" w:hAnsi="Times New Roman"/>
                <w:sz w:val="28"/>
                <w:szCs w:val="28"/>
              </w:rPr>
              <w:t>по статьям калькуляции</w:t>
            </w:r>
          </w:p>
        </w:tc>
        <w:tc>
          <w:tcPr>
            <w:tcW w:w="4053" w:type="dxa"/>
          </w:tcPr>
          <w:p w:rsidR="00B64A1A" w:rsidRPr="00DF3640" w:rsidRDefault="00B64A1A" w:rsidP="00DF3640">
            <w:pPr>
              <w:spacing w:line="240" w:lineRule="auto"/>
              <w:ind w:firstLine="0"/>
              <w:jc w:val="center"/>
              <w:rPr>
                <w:rFonts w:ascii="Times New Roman" w:hAnsi="Times New Roman"/>
                <w:sz w:val="28"/>
                <w:szCs w:val="28"/>
              </w:rPr>
            </w:pPr>
            <w:r w:rsidRPr="00DF3640">
              <w:rPr>
                <w:rFonts w:ascii="Times New Roman" w:hAnsi="Times New Roman"/>
                <w:sz w:val="28"/>
                <w:szCs w:val="28"/>
              </w:rPr>
              <w:t>Группировка затрат по экономическим элементам</w:t>
            </w:r>
          </w:p>
        </w:tc>
      </w:tr>
      <w:tr w:rsidR="00B64A1A" w:rsidRPr="00DF3640" w:rsidTr="00DF3640">
        <w:trPr>
          <w:jc w:val="center"/>
        </w:trPr>
        <w:tc>
          <w:tcPr>
            <w:tcW w:w="5196" w:type="dxa"/>
          </w:tcPr>
          <w:p w:rsidR="00B64A1A" w:rsidRPr="00DF3640" w:rsidRDefault="00B64A1A" w:rsidP="00DF3640">
            <w:pPr>
              <w:spacing w:line="276" w:lineRule="auto"/>
              <w:ind w:firstLine="0"/>
              <w:rPr>
                <w:rFonts w:ascii="Times New Roman" w:hAnsi="Times New Roman"/>
                <w:sz w:val="28"/>
                <w:szCs w:val="28"/>
              </w:rPr>
            </w:pPr>
            <w:r w:rsidRPr="00DF3640">
              <w:rPr>
                <w:rFonts w:ascii="Times New Roman" w:hAnsi="Times New Roman"/>
                <w:sz w:val="28"/>
                <w:szCs w:val="28"/>
              </w:rPr>
              <w:t>1. Сырье и материалы.</w:t>
            </w:r>
          </w:p>
          <w:p w:rsidR="00B64A1A" w:rsidRPr="00DF3640" w:rsidRDefault="00B64A1A" w:rsidP="00DF3640">
            <w:pPr>
              <w:spacing w:line="276" w:lineRule="auto"/>
              <w:ind w:firstLine="0"/>
              <w:rPr>
                <w:rFonts w:ascii="Times New Roman" w:hAnsi="Times New Roman"/>
                <w:sz w:val="28"/>
                <w:szCs w:val="28"/>
              </w:rPr>
            </w:pPr>
            <w:r w:rsidRPr="00DF3640">
              <w:rPr>
                <w:rFonts w:ascii="Times New Roman" w:hAnsi="Times New Roman"/>
                <w:sz w:val="28"/>
                <w:szCs w:val="28"/>
              </w:rPr>
              <w:t>2. Возвратные отходы (вычитаются).</w:t>
            </w:r>
          </w:p>
          <w:p w:rsidR="00B64A1A" w:rsidRPr="00DF3640" w:rsidRDefault="00B64A1A" w:rsidP="00DF3640">
            <w:pPr>
              <w:spacing w:line="276" w:lineRule="auto"/>
              <w:ind w:firstLine="0"/>
              <w:rPr>
                <w:rFonts w:ascii="Times New Roman" w:hAnsi="Times New Roman"/>
                <w:sz w:val="28"/>
                <w:szCs w:val="28"/>
              </w:rPr>
            </w:pPr>
            <w:r w:rsidRPr="00DF3640">
              <w:rPr>
                <w:rFonts w:ascii="Times New Roman" w:hAnsi="Times New Roman"/>
                <w:sz w:val="28"/>
                <w:szCs w:val="28"/>
              </w:rPr>
              <w:t>3. Услуги производственного характера со стороны.</w:t>
            </w:r>
          </w:p>
          <w:p w:rsidR="00B64A1A" w:rsidRPr="00DF3640" w:rsidRDefault="00B64A1A" w:rsidP="00DF3640">
            <w:pPr>
              <w:spacing w:line="276" w:lineRule="auto"/>
              <w:ind w:firstLine="0"/>
              <w:rPr>
                <w:rFonts w:ascii="Times New Roman" w:hAnsi="Times New Roman"/>
                <w:sz w:val="28"/>
                <w:szCs w:val="28"/>
              </w:rPr>
            </w:pPr>
            <w:r w:rsidRPr="00DF3640">
              <w:rPr>
                <w:rFonts w:ascii="Times New Roman" w:hAnsi="Times New Roman"/>
                <w:sz w:val="28"/>
                <w:szCs w:val="28"/>
              </w:rPr>
              <w:t>4. Зарплата основных рабочих.</w:t>
            </w:r>
          </w:p>
          <w:p w:rsidR="00B64A1A" w:rsidRPr="00DF3640" w:rsidRDefault="00B64A1A" w:rsidP="00DF3640">
            <w:pPr>
              <w:spacing w:line="276" w:lineRule="auto"/>
              <w:ind w:firstLine="0"/>
              <w:rPr>
                <w:rFonts w:ascii="Times New Roman" w:hAnsi="Times New Roman"/>
                <w:sz w:val="28"/>
                <w:szCs w:val="28"/>
              </w:rPr>
            </w:pPr>
            <w:r w:rsidRPr="00DF3640">
              <w:rPr>
                <w:rFonts w:ascii="Times New Roman" w:hAnsi="Times New Roman"/>
                <w:sz w:val="28"/>
                <w:szCs w:val="28"/>
              </w:rPr>
              <w:t>5. Единый социальный налог (отчисления на социальные нужды).</w:t>
            </w:r>
          </w:p>
          <w:p w:rsidR="00B64A1A" w:rsidRPr="00DF3640" w:rsidRDefault="00B64A1A" w:rsidP="00DF3640">
            <w:pPr>
              <w:spacing w:line="276" w:lineRule="auto"/>
              <w:ind w:firstLine="0"/>
              <w:rPr>
                <w:rFonts w:ascii="Times New Roman" w:hAnsi="Times New Roman"/>
                <w:sz w:val="28"/>
                <w:szCs w:val="28"/>
              </w:rPr>
            </w:pPr>
            <w:r w:rsidRPr="00DF3640">
              <w:rPr>
                <w:rFonts w:ascii="Times New Roman" w:hAnsi="Times New Roman"/>
                <w:sz w:val="28"/>
                <w:szCs w:val="28"/>
              </w:rPr>
              <w:t>6. Расходы по содержанию и эксплуатации оборудования.</w:t>
            </w:r>
          </w:p>
          <w:p w:rsidR="00B64A1A" w:rsidRPr="00DF3640" w:rsidRDefault="00B64A1A" w:rsidP="00DF3640">
            <w:pPr>
              <w:spacing w:line="276" w:lineRule="auto"/>
              <w:ind w:firstLine="0"/>
              <w:rPr>
                <w:rFonts w:ascii="Times New Roman" w:hAnsi="Times New Roman"/>
                <w:sz w:val="28"/>
                <w:szCs w:val="28"/>
              </w:rPr>
            </w:pPr>
            <w:r w:rsidRPr="00DF3640">
              <w:rPr>
                <w:rFonts w:ascii="Times New Roman" w:hAnsi="Times New Roman"/>
                <w:sz w:val="28"/>
                <w:szCs w:val="28"/>
              </w:rPr>
              <w:t>7. Общепроизводственные расходы.</w:t>
            </w:r>
          </w:p>
          <w:p w:rsidR="00B64A1A" w:rsidRPr="00DF3640" w:rsidRDefault="00B64A1A" w:rsidP="00DF3640">
            <w:pPr>
              <w:spacing w:line="276" w:lineRule="auto"/>
              <w:ind w:firstLine="0"/>
              <w:rPr>
                <w:rFonts w:ascii="Times New Roman" w:hAnsi="Times New Roman"/>
                <w:iCs/>
                <w:sz w:val="28"/>
                <w:szCs w:val="28"/>
              </w:rPr>
            </w:pPr>
            <w:r w:rsidRPr="00DF3640">
              <w:rPr>
                <w:rFonts w:ascii="Times New Roman" w:hAnsi="Times New Roman"/>
                <w:iCs/>
                <w:sz w:val="28"/>
                <w:szCs w:val="28"/>
              </w:rPr>
              <w:t>Итого</w:t>
            </w:r>
            <w:r w:rsidRPr="00DF3640">
              <w:rPr>
                <w:rFonts w:ascii="Times New Roman" w:hAnsi="Times New Roman"/>
                <w:sz w:val="28"/>
                <w:szCs w:val="28"/>
              </w:rPr>
              <w:t xml:space="preserve">: </w:t>
            </w:r>
            <w:r w:rsidRPr="00DF3640">
              <w:rPr>
                <w:rFonts w:ascii="Times New Roman" w:hAnsi="Times New Roman"/>
                <w:iCs/>
                <w:sz w:val="28"/>
                <w:szCs w:val="28"/>
              </w:rPr>
              <w:t>сокращенная производственная себестоимость</w:t>
            </w:r>
          </w:p>
          <w:p w:rsidR="00B64A1A" w:rsidRPr="00DF3640" w:rsidRDefault="00B64A1A" w:rsidP="00DF3640">
            <w:pPr>
              <w:spacing w:line="276" w:lineRule="auto"/>
              <w:ind w:firstLine="0"/>
              <w:rPr>
                <w:rFonts w:ascii="Times New Roman" w:hAnsi="Times New Roman"/>
                <w:i/>
                <w:iCs/>
                <w:sz w:val="28"/>
                <w:szCs w:val="28"/>
              </w:rPr>
            </w:pPr>
          </w:p>
          <w:p w:rsidR="00B64A1A" w:rsidRPr="00DF3640" w:rsidRDefault="00B64A1A" w:rsidP="00DF3640">
            <w:pPr>
              <w:spacing w:line="276" w:lineRule="auto"/>
              <w:ind w:firstLine="0"/>
              <w:rPr>
                <w:rFonts w:ascii="Times New Roman" w:hAnsi="Times New Roman"/>
                <w:sz w:val="28"/>
                <w:szCs w:val="28"/>
              </w:rPr>
            </w:pPr>
            <w:r w:rsidRPr="00DF3640">
              <w:rPr>
                <w:rFonts w:ascii="Times New Roman" w:hAnsi="Times New Roman"/>
                <w:sz w:val="28"/>
                <w:szCs w:val="28"/>
              </w:rPr>
              <w:t>8. Общехозяйственные расходы</w:t>
            </w:r>
          </w:p>
          <w:p w:rsidR="00B64A1A" w:rsidRPr="00DF3640" w:rsidRDefault="00B64A1A" w:rsidP="00DF3640">
            <w:pPr>
              <w:spacing w:line="276" w:lineRule="auto"/>
              <w:ind w:firstLine="0"/>
              <w:rPr>
                <w:rFonts w:ascii="Times New Roman" w:hAnsi="Times New Roman"/>
                <w:iCs/>
                <w:sz w:val="28"/>
                <w:szCs w:val="28"/>
              </w:rPr>
            </w:pPr>
            <w:r w:rsidRPr="00DF3640">
              <w:rPr>
                <w:rFonts w:ascii="Times New Roman" w:hAnsi="Times New Roman"/>
                <w:iCs/>
                <w:sz w:val="28"/>
                <w:szCs w:val="28"/>
              </w:rPr>
              <w:t>Итого</w:t>
            </w:r>
            <w:r w:rsidRPr="00DF3640">
              <w:rPr>
                <w:rFonts w:ascii="Times New Roman" w:hAnsi="Times New Roman"/>
                <w:sz w:val="28"/>
                <w:szCs w:val="28"/>
              </w:rPr>
              <w:t xml:space="preserve">: </w:t>
            </w:r>
            <w:r w:rsidRPr="00DF3640">
              <w:rPr>
                <w:rFonts w:ascii="Times New Roman" w:hAnsi="Times New Roman"/>
                <w:iCs/>
                <w:sz w:val="28"/>
                <w:szCs w:val="28"/>
              </w:rPr>
              <w:t>полная производственная себестоимость</w:t>
            </w:r>
          </w:p>
          <w:p w:rsidR="00B64A1A" w:rsidRPr="00DF3640" w:rsidRDefault="00B64A1A" w:rsidP="00DF3640">
            <w:pPr>
              <w:spacing w:line="276" w:lineRule="auto"/>
              <w:ind w:firstLine="0"/>
              <w:rPr>
                <w:rFonts w:ascii="Times New Roman" w:hAnsi="Times New Roman"/>
                <w:i/>
                <w:iCs/>
                <w:sz w:val="28"/>
                <w:szCs w:val="28"/>
              </w:rPr>
            </w:pPr>
          </w:p>
          <w:p w:rsidR="00B64A1A" w:rsidRPr="00DF3640" w:rsidRDefault="00B64A1A" w:rsidP="00DF3640">
            <w:pPr>
              <w:spacing w:line="276" w:lineRule="auto"/>
              <w:ind w:firstLine="0"/>
              <w:rPr>
                <w:rFonts w:ascii="Times New Roman" w:hAnsi="Times New Roman"/>
                <w:sz w:val="28"/>
                <w:szCs w:val="28"/>
              </w:rPr>
            </w:pPr>
            <w:r w:rsidRPr="00DF3640">
              <w:rPr>
                <w:rFonts w:ascii="Times New Roman" w:hAnsi="Times New Roman"/>
                <w:sz w:val="28"/>
                <w:szCs w:val="28"/>
              </w:rPr>
              <w:t>9. Коммерческие расходы</w:t>
            </w:r>
          </w:p>
          <w:p w:rsidR="00B64A1A" w:rsidRPr="00DF3640" w:rsidRDefault="00B64A1A" w:rsidP="00DF3640">
            <w:pPr>
              <w:spacing w:line="276" w:lineRule="auto"/>
              <w:ind w:firstLine="0"/>
              <w:rPr>
                <w:rFonts w:ascii="Times New Roman" w:hAnsi="Times New Roman"/>
                <w:sz w:val="28"/>
                <w:szCs w:val="28"/>
              </w:rPr>
            </w:pPr>
            <w:r w:rsidRPr="00DF3640">
              <w:rPr>
                <w:rFonts w:ascii="Times New Roman" w:hAnsi="Times New Roman"/>
                <w:iCs/>
                <w:sz w:val="28"/>
                <w:szCs w:val="28"/>
              </w:rPr>
              <w:t>Всего</w:t>
            </w:r>
            <w:r w:rsidRPr="00DF3640">
              <w:rPr>
                <w:rFonts w:ascii="Times New Roman" w:hAnsi="Times New Roman"/>
                <w:sz w:val="28"/>
                <w:szCs w:val="28"/>
              </w:rPr>
              <w:t xml:space="preserve">: </w:t>
            </w:r>
            <w:r w:rsidRPr="00DF3640">
              <w:rPr>
                <w:rFonts w:ascii="Times New Roman" w:hAnsi="Times New Roman"/>
                <w:iCs/>
                <w:sz w:val="28"/>
                <w:szCs w:val="28"/>
              </w:rPr>
              <w:t>полная коммерческая себестоимость</w:t>
            </w:r>
          </w:p>
        </w:tc>
        <w:tc>
          <w:tcPr>
            <w:tcW w:w="4053" w:type="dxa"/>
          </w:tcPr>
          <w:p w:rsidR="00B64A1A" w:rsidRPr="00DF3640" w:rsidRDefault="00B64A1A" w:rsidP="00DF3640">
            <w:pPr>
              <w:spacing w:line="276" w:lineRule="auto"/>
              <w:ind w:firstLine="35"/>
              <w:jc w:val="left"/>
              <w:rPr>
                <w:rFonts w:ascii="Times New Roman" w:hAnsi="Times New Roman"/>
                <w:sz w:val="28"/>
                <w:szCs w:val="28"/>
              </w:rPr>
            </w:pPr>
            <w:r w:rsidRPr="00DF3640">
              <w:rPr>
                <w:rFonts w:ascii="Times New Roman" w:hAnsi="Times New Roman"/>
                <w:sz w:val="28"/>
                <w:szCs w:val="28"/>
              </w:rPr>
              <w:t>1. Материальные затраты.</w:t>
            </w:r>
          </w:p>
          <w:p w:rsidR="00B64A1A" w:rsidRPr="00DF3640" w:rsidRDefault="00B64A1A" w:rsidP="00DF3640">
            <w:pPr>
              <w:spacing w:line="276" w:lineRule="auto"/>
              <w:ind w:firstLine="35"/>
              <w:rPr>
                <w:rFonts w:ascii="Times New Roman" w:hAnsi="Times New Roman"/>
                <w:sz w:val="28"/>
                <w:szCs w:val="28"/>
              </w:rPr>
            </w:pPr>
            <w:r w:rsidRPr="00DF3640">
              <w:rPr>
                <w:rFonts w:ascii="Times New Roman" w:hAnsi="Times New Roman"/>
                <w:sz w:val="28"/>
                <w:szCs w:val="28"/>
              </w:rPr>
              <w:t>2. Затраты на оплату труда.</w:t>
            </w:r>
          </w:p>
          <w:p w:rsidR="00B64A1A" w:rsidRPr="00DF3640" w:rsidRDefault="00B64A1A" w:rsidP="00DF3640">
            <w:pPr>
              <w:spacing w:line="276" w:lineRule="auto"/>
              <w:ind w:firstLine="35"/>
              <w:rPr>
                <w:rFonts w:ascii="Times New Roman" w:hAnsi="Times New Roman"/>
                <w:sz w:val="28"/>
                <w:szCs w:val="28"/>
              </w:rPr>
            </w:pPr>
            <w:r w:rsidRPr="00DF3640">
              <w:rPr>
                <w:rFonts w:ascii="Times New Roman" w:hAnsi="Times New Roman"/>
                <w:sz w:val="28"/>
                <w:szCs w:val="28"/>
              </w:rPr>
              <w:t>3. Единый социальный налог (отчисления на социальные нужды).</w:t>
            </w:r>
          </w:p>
          <w:p w:rsidR="00B64A1A" w:rsidRPr="00DF3640" w:rsidRDefault="00B64A1A" w:rsidP="00DF3640">
            <w:pPr>
              <w:spacing w:line="276" w:lineRule="auto"/>
              <w:ind w:firstLine="35"/>
              <w:rPr>
                <w:rFonts w:ascii="Times New Roman" w:hAnsi="Times New Roman"/>
                <w:sz w:val="28"/>
                <w:szCs w:val="28"/>
              </w:rPr>
            </w:pPr>
            <w:r w:rsidRPr="00DF3640">
              <w:rPr>
                <w:rFonts w:ascii="Times New Roman" w:hAnsi="Times New Roman"/>
                <w:sz w:val="28"/>
                <w:szCs w:val="28"/>
              </w:rPr>
              <w:t>4. Амортизация.</w:t>
            </w:r>
          </w:p>
          <w:p w:rsidR="00B64A1A" w:rsidRPr="00DF3640" w:rsidRDefault="00B64A1A" w:rsidP="00DF3640">
            <w:pPr>
              <w:spacing w:line="276" w:lineRule="auto"/>
              <w:ind w:firstLine="35"/>
              <w:rPr>
                <w:rFonts w:ascii="Times New Roman" w:hAnsi="Times New Roman"/>
                <w:sz w:val="28"/>
                <w:szCs w:val="28"/>
              </w:rPr>
            </w:pPr>
            <w:r w:rsidRPr="00DF3640">
              <w:rPr>
                <w:rFonts w:ascii="Times New Roman" w:hAnsi="Times New Roman"/>
                <w:sz w:val="28"/>
                <w:szCs w:val="28"/>
              </w:rPr>
              <w:t>5. Прочие затраты.</w:t>
            </w:r>
          </w:p>
          <w:p w:rsidR="00B64A1A" w:rsidRPr="00DF3640" w:rsidRDefault="00B64A1A" w:rsidP="00DF3640">
            <w:pPr>
              <w:spacing w:line="276" w:lineRule="auto"/>
              <w:ind w:firstLine="35"/>
              <w:rPr>
                <w:rFonts w:ascii="Times New Roman" w:hAnsi="Times New Roman"/>
                <w:iCs/>
                <w:sz w:val="28"/>
                <w:szCs w:val="28"/>
              </w:rPr>
            </w:pPr>
          </w:p>
          <w:p w:rsidR="00B64A1A" w:rsidRPr="00DF3640" w:rsidRDefault="00B64A1A" w:rsidP="00DF3640">
            <w:pPr>
              <w:spacing w:line="276" w:lineRule="auto"/>
              <w:ind w:firstLine="35"/>
              <w:rPr>
                <w:rFonts w:ascii="Times New Roman" w:hAnsi="Times New Roman"/>
                <w:iCs/>
                <w:sz w:val="28"/>
                <w:szCs w:val="28"/>
              </w:rPr>
            </w:pPr>
            <w:r w:rsidRPr="00DF3640">
              <w:rPr>
                <w:rFonts w:ascii="Times New Roman" w:hAnsi="Times New Roman"/>
                <w:iCs/>
                <w:sz w:val="28"/>
                <w:szCs w:val="28"/>
              </w:rPr>
              <w:t>Итого</w:t>
            </w:r>
            <w:r w:rsidRPr="00DF3640">
              <w:rPr>
                <w:rFonts w:ascii="Times New Roman" w:hAnsi="Times New Roman"/>
                <w:sz w:val="28"/>
                <w:szCs w:val="28"/>
              </w:rPr>
              <w:t xml:space="preserve">: </w:t>
            </w:r>
            <w:r w:rsidRPr="00DF3640">
              <w:rPr>
                <w:rFonts w:ascii="Times New Roman" w:hAnsi="Times New Roman"/>
                <w:iCs/>
                <w:sz w:val="28"/>
                <w:szCs w:val="28"/>
              </w:rPr>
              <w:t>себестоимость проданных товаров</w:t>
            </w:r>
          </w:p>
          <w:p w:rsidR="00B64A1A" w:rsidRPr="00DF3640" w:rsidRDefault="00B64A1A" w:rsidP="00DF3640">
            <w:pPr>
              <w:spacing w:line="276" w:lineRule="auto"/>
              <w:ind w:firstLine="0"/>
              <w:rPr>
                <w:rFonts w:ascii="Times New Roman" w:hAnsi="Times New Roman"/>
                <w:sz w:val="28"/>
                <w:szCs w:val="28"/>
              </w:rPr>
            </w:pPr>
          </w:p>
        </w:tc>
      </w:tr>
    </w:tbl>
    <w:p w:rsidR="00B64A1A" w:rsidRDefault="00B64A1A" w:rsidP="00A02284">
      <w:pPr>
        <w:ind w:firstLine="709"/>
        <w:jc w:val="center"/>
        <w:rPr>
          <w:rFonts w:ascii="Times New Roman" w:hAnsi="Times New Roman"/>
          <w:b/>
          <w:sz w:val="28"/>
          <w:szCs w:val="28"/>
        </w:rPr>
      </w:pPr>
    </w:p>
    <w:p w:rsidR="00B64A1A" w:rsidRDefault="00B64A1A" w:rsidP="00A02284">
      <w:pPr>
        <w:ind w:firstLine="709"/>
        <w:jc w:val="center"/>
        <w:rPr>
          <w:rFonts w:ascii="Times New Roman" w:hAnsi="Times New Roman"/>
          <w:b/>
          <w:sz w:val="28"/>
          <w:szCs w:val="28"/>
        </w:rPr>
      </w:pPr>
      <w:r w:rsidRPr="00A02284">
        <w:rPr>
          <w:rFonts w:ascii="Times New Roman" w:hAnsi="Times New Roman"/>
          <w:b/>
          <w:sz w:val="28"/>
          <w:szCs w:val="28"/>
        </w:rPr>
        <w:t>1.3</w:t>
      </w:r>
      <w:r>
        <w:rPr>
          <w:rFonts w:ascii="Times New Roman" w:hAnsi="Times New Roman"/>
          <w:b/>
          <w:sz w:val="28"/>
          <w:szCs w:val="28"/>
        </w:rPr>
        <w:t>.</w:t>
      </w:r>
      <w:r w:rsidRPr="00A02284">
        <w:rPr>
          <w:rFonts w:ascii="Times New Roman" w:hAnsi="Times New Roman"/>
          <w:b/>
          <w:sz w:val="28"/>
          <w:szCs w:val="28"/>
        </w:rPr>
        <w:t xml:space="preserve"> Классификация затрат для принятия управленческих решений</w:t>
      </w:r>
    </w:p>
    <w:p w:rsidR="00B64A1A" w:rsidRPr="00A02284" w:rsidRDefault="00B64A1A" w:rsidP="00A02284">
      <w:pPr>
        <w:ind w:firstLine="709"/>
        <w:rPr>
          <w:rFonts w:ascii="Times New Roman" w:hAnsi="Times New Roman"/>
          <w:b/>
          <w:sz w:val="28"/>
          <w:szCs w:val="28"/>
        </w:rPr>
      </w:pP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Одной из задач бухгалтерского управленческого учета является подготовка информации для внутренних пользователей, необходимой для принятия ими управленческих решений, и своевременное доведение этой информации до руководства предприятия.</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Поскольку управленческие решения, как правило, ориентированы на перспективу, руководству необходима детальная информация об ожидаемых расходах и доходах. В этой связи в управленческом учете при выполнении расчетов, связанных с принятием решения, выделяют следующие виды затрат:</w:t>
      </w:r>
    </w:p>
    <w:p w:rsidR="00B64A1A" w:rsidRPr="00A02284" w:rsidRDefault="00B64A1A" w:rsidP="00A02284">
      <w:pPr>
        <w:ind w:firstLine="709"/>
        <w:rPr>
          <w:rFonts w:ascii="Times New Roman" w:hAnsi="Times New Roman"/>
          <w:sz w:val="28"/>
          <w:szCs w:val="28"/>
        </w:rPr>
      </w:pPr>
      <w:r>
        <w:rPr>
          <w:rFonts w:ascii="Times New Roman" w:hAnsi="Times New Roman"/>
          <w:sz w:val="28"/>
          <w:szCs w:val="28"/>
        </w:rPr>
        <w:t>-</w:t>
      </w:r>
      <w:r w:rsidRPr="00A02284">
        <w:rPr>
          <w:rFonts w:ascii="Times New Roman" w:hAnsi="Times New Roman"/>
          <w:sz w:val="28"/>
          <w:szCs w:val="28"/>
        </w:rPr>
        <w:t xml:space="preserve"> переменные, постоянные, условно-постоянные - в зависимости от реагирования на изменение объемов производства (продаж);</w:t>
      </w:r>
    </w:p>
    <w:p w:rsidR="00B64A1A" w:rsidRPr="00A02284" w:rsidRDefault="00B64A1A" w:rsidP="00A02284">
      <w:pPr>
        <w:ind w:firstLine="709"/>
        <w:rPr>
          <w:rFonts w:ascii="Times New Roman" w:hAnsi="Times New Roman"/>
          <w:sz w:val="28"/>
          <w:szCs w:val="28"/>
        </w:rPr>
      </w:pPr>
      <w:r>
        <w:rPr>
          <w:rFonts w:ascii="Times New Roman" w:hAnsi="Times New Roman"/>
          <w:sz w:val="28"/>
          <w:szCs w:val="28"/>
        </w:rPr>
        <w:t>-</w:t>
      </w:r>
      <w:r w:rsidRPr="00A02284">
        <w:rPr>
          <w:rFonts w:ascii="Times New Roman" w:hAnsi="Times New Roman"/>
          <w:sz w:val="28"/>
          <w:szCs w:val="28"/>
        </w:rPr>
        <w:t xml:space="preserve"> ожидаемые затраты, учитываемые и не учитываемые в расчетах при принятии решений;</w:t>
      </w:r>
    </w:p>
    <w:p w:rsidR="00B64A1A" w:rsidRPr="00A02284" w:rsidRDefault="00B64A1A" w:rsidP="00A02284">
      <w:pPr>
        <w:ind w:firstLine="709"/>
        <w:rPr>
          <w:rFonts w:ascii="Times New Roman" w:hAnsi="Times New Roman"/>
          <w:sz w:val="28"/>
          <w:szCs w:val="28"/>
        </w:rPr>
      </w:pPr>
      <w:r>
        <w:rPr>
          <w:rFonts w:ascii="Times New Roman" w:hAnsi="Times New Roman"/>
          <w:sz w:val="28"/>
          <w:szCs w:val="28"/>
        </w:rPr>
        <w:t>-</w:t>
      </w:r>
      <w:r w:rsidRPr="00A02284">
        <w:rPr>
          <w:rFonts w:ascii="Times New Roman" w:hAnsi="Times New Roman"/>
          <w:sz w:val="28"/>
          <w:szCs w:val="28"/>
        </w:rPr>
        <w:t xml:space="preserve"> безвозвратные затраты (затраты истекшего периода);</w:t>
      </w:r>
    </w:p>
    <w:p w:rsidR="00B64A1A" w:rsidRDefault="00B64A1A" w:rsidP="00A02284">
      <w:pPr>
        <w:ind w:firstLine="709"/>
        <w:rPr>
          <w:rFonts w:ascii="Times New Roman" w:hAnsi="Times New Roman"/>
          <w:sz w:val="28"/>
          <w:szCs w:val="28"/>
        </w:rPr>
      </w:pPr>
      <w:r>
        <w:rPr>
          <w:rFonts w:ascii="Times New Roman" w:hAnsi="Times New Roman"/>
          <w:sz w:val="28"/>
          <w:szCs w:val="28"/>
        </w:rPr>
        <w:t>-</w:t>
      </w:r>
      <w:r w:rsidRPr="00A02284">
        <w:rPr>
          <w:rFonts w:ascii="Times New Roman" w:hAnsi="Times New Roman"/>
          <w:sz w:val="28"/>
          <w:szCs w:val="28"/>
        </w:rPr>
        <w:t xml:space="preserve"> вмененные затраты (или упущенная выгода предприятия)</w:t>
      </w:r>
      <w:r>
        <w:rPr>
          <w:rFonts w:ascii="Times New Roman" w:hAnsi="Times New Roman"/>
          <w:sz w:val="28"/>
          <w:szCs w:val="28"/>
        </w:rPr>
        <w:t>4</w:t>
      </w:r>
    </w:p>
    <w:p w:rsidR="00B64A1A" w:rsidRPr="00A02284" w:rsidRDefault="00B64A1A" w:rsidP="001D306E">
      <w:pPr>
        <w:ind w:firstLine="709"/>
        <w:rPr>
          <w:rFonts w:ascii="Times New Roman" w:hAnsi="Times New Roman"/>
          <w:sz w:val="28"/>
          <w:szCs w:val="28"/>
        </w:rPr>
      </w:pPr>
      <w:r>
        <w:rPr>
          <w:rFonts w:ascii="Times New Roman" w:hAnsi="Times New Roman"/>
          <w:sz w:val="28"/>
          <w:szCs w:val="28"/>
        </w:rPr>
        <w:t xml:space="preserve">- </w:t>
      </w:r>
      <w:r w:rsidRPr="00A02284">
        <w:rPr>
          <w:rFonts w:ascii="Times New Roman" w:hAnsi="Times New Roman"/>
          <w:sz w:val="28"/>
          <w:szCs w:val="28"/>
        </w:rPr>
        <w:t>предельные и приростные затраты.</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 xml:space="preserve">Переменные, постоянные, условно-постоянные затраты. Переменные затраты - те затраты, которые изменяются прямо пропорционально с изменением объемов производства. Переменный характер могут иметь как производственные, так и непроизводственные затраты. </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Примерами производственных переменных затрат служат прямые материальные затраты, прямые затраты на оплату труда, затраты на вспомогательные материалы и покупные полуфабрикаты.</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Переменные затраты характеризуют стоимость собственно продукта, все остальные (постоянные затраты) - стоимость самого предприятия. Рынок не интересует стоимость предприятия, его интересует стоимость продукта.</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Совокупные переменные затраты имеют линейную зависимость от показателя деловой активности предприятия, а переменные затраты на единицу продукции - величина постоянная.</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К непроизводственным переменным затратам можно отнести расходы на упаковку готовой продукции для отгрузки ее потребителю, транспортные расходы, не возмещаемые покупателем, комиссионное вознаграждение посреднику за продажу товара, которое напрямую зависит от объема продажи.</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Производственные затраты, которые остаются практически неизменными в течение отчетного периода, не зависят от деловой активности предприятия и называются постоянными производственными затратами. Даже при изменении объемов производства (продаж) они не изменяются. Примерами постоянных производственных затрат являются расходы на рекламу, арендная плата, амортизация основных средств и нематериальных активов.</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На практике руководством заранее принимаются решения о том, какими должны быть постоянные затраты и какого уровня деловой активности предстоит достигнуть.</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Постоянные расходы на единицу продукции снижаются ступенчато. Совокупные постоянные затраты являются константой и не зависят от объемов деловой активности, но могут измениться под воздействием других факторов. Например, если цены растут, то совокупные постоянные затраты тоже возрастают.</w:t>
      </w:r>
    </w:p>
    <w:p w:rsidR="00B64A1A" w:rsidRPr="00A02284" w:rsidRDefault="00B64A1A" w:rsidP="00A02284">
      <w:pPr>
        <w:ind w:firstLine="709"/>
        <w:rPr>
          <w:rFonts w:ascii="Times New Roman" w:hAnsi="Times New Roman"/>
          <w:b/>
          <w:bCs/>
          <w:i/>
          <w:iCs/>
          <w:sz w:val="28"/>
          <w:szCs w:val="28"/>
        </w:rPr>
      </w:pPr>
      <w:r w:rsidRPr="00A02284">
        <w:rPr>
          <w:rFonts w:ascii="Times New Roman" w:hAnsi="Times New Roman"/>
          <w:sz w:val="28"/>
          <w:szCs w:val="28"/>
        </w:rPr>
        <w:t xml:space="preserve">Разделить затраты на переменные и постоянные можно только в том случае, когда производственная мощность зафиксирована и остается неизменной. </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В реальной жизни чрезвычайно редко можно встретить издержки, по своей сути являющиеся исключительно постоянными или переменными. Экономические явления и связанные с ними затраты с точки зрения содержания значительно сложнее, и поэтому в большинстве случаев издержки являются условно-переменными (или условно-постоянными). В этом случае изменение деловой активности организации также сопровождается изменением издержек, но в отличие от переменных затрат зависимость не является прямой. Условно-переменные (условно-постоянные) затраты содержат как переменные, так и постоянные компоненты. В качестве примера можно при вести оплату пользования телефоном, состоящую из фиксированной абонентной платы (постоянная часть) и оплаты междугородних переговоров (переменное слагаемое). Аналогичную структуру имеет ряд налогов и также в целях налогообложения нормируются представительские и рекламные расходы, и рассчитанная по такой методике сумма налога оказывается условно-переменной.</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Следовательно, любые издержки в общем виде могут быть представлены формулой:</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Y= а + bХ,</w:t>
      </w:r>
      <w:r>
        <w:rPr>
          <w:rFonts w:ascii="Times New Roman" w:hAnsi="Times New Roman"/>
          <w:sz w:val="28"/>
          <w:szCs w:val="28"/>
        </w:rPr>
        <w:t xml:space="preserve">                                                                                                      (1)</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 xml:space="preserve">где </w:t>
      </w:r>
      <w:r>
        <w:rPr>
          <w:rFonts w:ascii="Times New Roman" w:hAnsi="Times New Roman"/>
          <w:sz w:val="28"/>
          <w:szCs w:val="28"/>
        </w:rPr>
        <w:t xml:space="preserve"> </w:t>
      </w:r>
      <w:r w:rsidRPr="00A02284">
        <w:rPr>
          <w:rFonts w:ascii="Times New Roman" w:hAnsi="Times New Roman"/>
          <w:sz w:val="28"/>
          <w:szCs w:val="28"/>
        </w:rPr>
        <w:t>Y- совокупные издержки, руб.;</w:t>
      </w:r>
    </w:p>
    <w:p w:rsidR="00B64A1A" w:rsidRPr="00A02284" w:rsidRDefault="00B64A1A" w:rsidP="00DB346F">
      <w:pPr>
        <w:ind w:firstLine="1276"/>
        <w:rPr>
          <w:rFonts w:ascii="Times New Roman" w:hAnsi="Times New Roman"/>
          <w:sz w:val="28"/>
          <w:szCs w:val="28"/>
        </w:rPr>
      </w:pPr>
      <w:r w:rsidRPr="00A02284">
        <w:rPr>
          <w:rFonts w:ascii="Times New Roman" w:hAnsi="Times New Roman"/>
          <w:sz w:val="28"/>
          <w:szCs w:val="28"/>
        </w:rPr>
        <w:t xml:space="preserve">а - их постоянная часть, не зависящая от объемов производства, руб.; </w:t>
      </w:r>
    </w:p>
    <w:p w:rsidR="00B64A1A" w:rsidRPr="00A02284" w:rsidRDefault="00B64A1A" w:rsidP="00DB346F">
      <w:pPr>
        <w:ind w:firstLine="1276"/>
        <w:rPr>
          <w:rFonts w:ascii="Times New Roman" w:hAnsi="Times New Roman"/>
          <w:sz w:val="28"/>
          <w:szCs w:val="28"/>
        </w:rPr>
      </w:pPr>
      <w:r w:rsidRPr="00A02284">
        <w:rPr>
          <w:rFonts w:ascii="Times New Roman" w:hAnsi="Times New Roman"/>
          <w:sz w:val="28"/>
          <w:szCs w:val="28"/>
        </w:rPr>
        <w:t>b - переменные издержки в расчете на единицу продукции, руб.;</w:t>
      </w:r>
    </w:p>
    <w:p w:rsidR="00B64A1A" w:rsidRPr="00A02284" w:rsidRDefault="00B64A1A" w:rsidP="00DB346F">
      <w:pPr>
        <w:ind w:firstLine="1276"/>
        <w:rPr>
          <w:rFonts w:ascii="Times New Roman" w:hAnsi="Times New Roman"/>
          <w:sz w:val="28"/>
          <w:szCs w:val="28"/>
        </w:rPr>
      </w:pPr>
      <w:r w:rsidRPr="00A02284">
        <w:rPr>
          <w:rFonts w:ascii="Times New Roman" w:hAnsi="Times New Roman"/>
          <w:sz w:val="28"/>
          <w:szCs w:val="28"/>
        </w:rPr>
        <w:t>Х - показатель, характеризующий деловую активность организации (объем производства продукции, оказанных услуг, товарооборота и др.) в натуральных единицах измерения.</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 xml:space="preserve">Если в данной формуле постоянная часть </w:t>
      </w:r>
      <w:r>
        <w:rPr>
          <w:rFonts w:ascii="Times New Roman" w:hAnsi="Times New Roman"/>
          <w:sz w:val="28"/>
          <w:szCs w:val="28"/>
        </w:rPr>
        <w:t>издержек отсутствует, т.е. а = 0</w:t>
      </w:r>
      <w:r w:rsidRPr="00A02284">
        <w:rPr>
          <w:rFonts w:ascii="Times New Roman" w:hAnsi="Times New Roman"/>
          <w:sz w:val="28"/>
          <w:szCs w:val="28"/>
        </w:rPr>
        <w:t>, то это переменные затраты. Если b принимает нулевое значение, то анализируемые затраты носят постоянный характер.</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Для целей управления - оценки эффективности деятельности предприятия, анализа его безубыточности, гибкого финансового планирования, принятия краткосрочных управленческих решений и решения других вопросов - необходимо описать поведение издержек вышеприведенной формулой, т.е. разделить их на постоянную и переменную части.</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В теории и практике управленческого учета существует ряд методов, позволяющих решить эту задачу. В частности, это методы корреляции, наименьших квадратов и метод высшей и низшей точек, который на практике оказывается наиболее простым.</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Затраты, принимаемые и не принимаемые в расчет при оценках. Процесс принятия управленческого решения предполагает сравнение между собой нескольких альтернативных вариантов с целью выбора из них наилучшего. Сравниваемые при этом показатели можно разбить на две группы: первые остаются неизменными при всех альтернативных вариантах, вторые варьируются в зависимости от принятого решения. Когда рассматривается большое количество альтернатив, отличающихся друг от друга по многим показателям, процесс принятия решения усложняется, поэтому целесообразно сравнивать между собой не все показатели, а лишь показатели второй группы, т.е. те, которые от варианта к варианту меняются. Эти затраты, отличающие одну альтернативу</w:t>
      </w:r>
      <w:r>
        <w:rPr>
          <w:rFonts w:ascii="Times New Roman" w:hAnsi="Times New Roman"/>
          <w:sz w:val="28"/>
          <w:szCs w:val="28"/>
        </w:rPr>
        <w:t xml:space="preserve"> от</w:t>
      </w:r>
      <w:r w:rsidRPr="00A02284">
        <w:rPr>
          <w:rFonts w:ascii="Times New Roman" w:hAnsi="Times New Roman"/>
          <w:sz w:val="28"/>
          <w:szCs w:val="28"/>
        </w:rPr>
        <w:t xml:space="preserve"> другой, часто в управленческом учете называют релевантными. Показатели первой группы, напротив, не принимаются в расчет при оценках. Бухгалтер</w:t>
      </w:r>
      <w:r>
        <w:rPr>
          <w:rFonts w:ascii="Times New Roman" w:hAnsi="Times New Roman"/>
          <w:sz w:val="28"/>
          <w:szCs w:val="28"/>
        </w:rPr>
        <w:t xml:space="preserve"> – </w:t>
      </w:r>
      <w:r w:rsidRPr="00A02284">
        <w:rPr>
          <w:rFonts w:ascii="Times New Roman" w:hAnsi="Times New Roman"/>
          <w:sz w:val="28"/>
          <w:szCs w:val="28"/>
        </w:rPr>
        <w:t>аналитик</w:t>
      </w:r>
      <w:r>
        <w:rPr>
          <w:rFonts w:ascii="Times New Roman" w:hAnsi="Times New Roman"/>
          <w:sz w:val="28"/>
          <w:szCs w:val="28"/>
        </w:rPr>
        <w:t>,</w:t>
      </w:r>
      <w:r w:rsidRPr="00A02284">
        <w:rPr>
          <w:rFonts w:ascii="Times New Roman" w:hAnsi="Times New Roman"/>
          <w:sz w:val="28"/>
          <w:szCs w:val="28"/>
        </w:rPr>
        <w:t xml:space="preserve"> представляя руководству исходную информацию для выбора оптимального решения, таким</w:t>
      </w:r>
      <w:r>
        <w:rPr>
          <w:rFonts w:ascii="Times New Roman" w:hAnsi="Times New Roman"/>
          <w:sz w:val="28"/>
          <w:szCs w:val="28"/>
        </w:rPr>
        <w:t xml:space="preserve"> образом</w:t>
      </w:r>
      <w:r w:rsidRPr="00A02284">
        <w:rPr>
          <w:rFonts w:ascii="Times New Roman" w:hAnsi="Times New Roman"/>
          <w:sz w:val="28"/>
          <w:szCs w:val="28"/>
        </w:rPr>
        <w:t xml:space="preserve"> готовит свои отчеты, чтобы они содержали лишь релевантную информацию.</w:t>
      </w:r>
    </w:p>
    <w:p w:rsidR="00B64A1A" w:rsidRDefault="00B64A1A" w:rsidP="00A02284">
      <w:pPr>
        <w:ind w:firstLine="709"/>
        <w:rPr>
          <w:rFonts w:ascii="Times New Roman" w:hAnsi="Times New Roman"/>
          <w:sz w:val="28"/>
          <w:szCs w:val="28"/>
        </w:rPr>
      </w:pPr>
      <w:r w:rsidRPr="00A02284">
        <w:rPr>
          <w:rFonts w:ascii="Times New Roman" w:hAnsi="Times New Roman"/>
          <w:sz w:val="28"/>
          <w:szCs w:val="28"/>
        </w:rPr>
        <w:t>При принятии решений необходимо учитывать</w:t>
      </w:r>
      <w:r>
        <w:rPr>
          <w:rFonts w:ascii="Times New Roman" w:hAnsi="Times New Roman"/>
          <w:sz w:val="28"/>
          <w:szCs w:val="28"/>
        </w:rPr>
        <w:t xml:space="preserve"> следующие факторы:</w:t>
      </w:r>
    </w:p>
    <w:p w:rsidR="00B64A1A" w:rsidRDefault="00B64A1A" w:rsidP="00A02284">
      <w:pPr>
        <w:ind w:firstLine="709"/>
        <w:rPr>
          <w:rFonts w:ascii="Times New Roman" w:hAnsi="Times New Roman"/>
          <w:sz w:val="28"/>
          <w:szCs w:val="28"/>
        </w:rPr>
      </w:pPr>
      <w:r>
        <w:rPr>
          <w:rFonts w:ascii="Times New Roman" w:hAnsi="Times New Roman"/>
          <w:sz w:val="28"/>
          <w:szCs w:val="28"/>
        </w:rPr>
        <w:t xml:space="preserve">- </w:t>
      </w:r>
      <w:r w:rsidRPr="00A02284">
        <w:rPr>
          <w:rFonts w:ascii="Times New Roman" w:hAnsi="Times New Roman"/>
          <w:sz w:val="28"/>
          <w:szCs w:val="28"/>
        </w:rPr>
        <w:t xml:space="preserve">следует оперировать только будущими доходами и расходами предприятия. Если учитывать затраты прошедшего периода, то </w:t>
      </w:r>
      <w:r>
        <w:rPr>
          <w:rFonts w:ascii="Times New Roman" w:hAnsi="Times New Roman"/>
          <w:sz w:val="28"/>
          <w:szCs w:val="28"/>
        </w:rPr>
        <w:t>можно принять ошибочное решение;</w:t>
      </w:r>
    </w:p>
    <w:p w:rsidR="00B64A1A" w:rsidRPr="00A02284" w:rsidRDefault="00B64A1A" w:rsidP="00A02284">
      <w:pPr>
        <w:ind w:firstLine="709"/>
        <w:rPr>
          <w:rFonts w:ascii="Times New Roman" w:hAnsi="Times New Roman"/>
          <w:sz w:val="28"/>
          <w:szCs w:val="28"/>
        </w:rPr>
      </w:pPr>
      <w:r>
        <w:rPr>
          <w:rFonts w:ascii="Times New Roman" w:hAnsi="Times New Roman"/>
          <w:sz w:val="28"/>
          <w:szCs w:val="28"/>
        </w:rPr>
        <w:t xml:space="preserve">- </w:t>
      </w:r>
      <w:r w:rsidRPr="00A02284">
        <w:rPr>
          <w:rFonts w:ascii="Times New Roman" w:hAnsi="Times New Roman"/>
          <w:sz w:val="28"/>
          <w:szCs w:val="28"/>
        </w:rPr>
        <w:t>принимать во внимание следует только те затраты, которые изменяются с изменением варианта решения.</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Например, если деловую поездку можно совершить либо автомобилем, либо поездом, то при выборе более дешевого транспортного средства следует учитывать только стоимость бензина и цену железнодорожного билета, а стоимость питания в пути во внимание можно не принимать, поскольку оно будет одинаковым.</w:t>
      </w:r>
    </w:p>
    <w:p w:rsidR="00B64A1A" w:rsidRDefault="00B64A1A" w:rsidP="00A02284">
      <w:pPr>
        <w:ind w:firstLine="709"/>
        <w:rPr>
          <w:rFonts w:ascii="Times New Roman" w:hAnsi="Times New Roman"/>
          <w:sz w:val="28"/>
          <w:szCs w:val="28"/>
        </w:rPr>
      </w:pPr>
      <w:r w:rsidRPr="00A02284">
        <w:rPr>
          <w:rFonts w:ascii="Times New Roman" w:hAnsi="Times New Roman"/>
          <w:sz w:val="28"/>
          <w:szCs w:val="28"/>
        </w:rPr>
        <w:t xml:space="preserve">Безвозвратные затраты. Если доходы от решения, принятого в настоящее время, не полностью покрывают затраты прошедшего периода, то такие убытки называют </w:t>
      </w:r>
      <w:r w:rsidRPr="00DB346F">
        <w:rPr>
          <w:rFonts w:ascii="Times New Roman" w:hAnsi="Times New Roman"/>
          <w:bCs/>
          <w:iCs/>
          <w:sz w:val="28"/>
          <w:szCs w:val="28"/>
        </w:rPr>
        <w:t xml:space="preserve">безвозвратными </w:t>
      </w:r>
      <w:r w:rsidRPr="00DB346F">
        <w:rPr>
          <w:rFonts w:ascii="Times New Roman" w:hAnsi="Times New Roman"/>
          <w:sz w:val="28"/>
          <w:szCs w:val="28"/>
        </w:rPr>
        <w:t xml:space="preserve">потерями или </w:t>
      </w:r>
      <w:r w:rsidRPr="00DB346F">
        <w:rPr>
          <w:rFonts w:ascii="Times New Roman" w:hAnsi="Times New Roman"/>
          <w:bCs/>
          <w:iCs/>
          <w:sz w:val="28"/>
          <w:szCs w:val="28"/>
        </w:rPr>
        <w:t>необратимыми</w:t>
      </w:r>
      <w:r w:rsidRPr="00A02284">
        <w:rPr>
          <w:rFonts w:ascii="Times New Roman" w:hAnsi="Times New Roman"/>
          <w:b/>
          <w:bCs/>
          <w:i/>
          <w:iCs/>
          <w:sz w:val="28"/>
          <w:szCs w:val="28"/>
        </w:rPr>
        <w:t xml:space="preserve"> </w:t>
      </w:r>
      <w:r w:rsidRPr="00A02284">
        <w:rPr>
          <w:rFonts w:ascii="Times New Roman" w:hAnsi="Times New Roman"/>
          <w:sz w:val="28"/>
          <w:szCs w:val="28"/>
        </w:rPr>
        <w:t xml:space="preserve">затратами. </w:t>
      </w:r>
    </w:p>
    <w:p w:rsidR="00B64A1A" w:rsidRDefault="00B64A1A" w:rsidP="00AD2004">
      <w:pPr>
        <w:ind w:firstLine="709"/>
        <w:rPr>
          <w:rFonts w:ascii="Times New Roman" w:hAnsi="Times New Roman"/>
          <w:sz w:val="28"/>
          <w:szCs w:val="28"/>
        </w:rPr>
      </w:pPr>
      <w:r w:rsidRPr="00A02284">
        <w:rPr>
          <w:rFonts w:ascii="Times New Roman" w:hAnsi="Times New Roman"/>
          <w:sz w:val="28"/>
          <w:szCs w:val="28"/>
        </w:rPr>
        <w:t>Это истекшие затраты, которые ни один альтернативный вариант не способен откорректировать. Другими словами, эти произведенные ранее затраты не могут быть изменены никакими управленческими решениями. Безвозвратные затраты не учитываются при принятии решений. Однако не всегда не принимаемые в расчет при оценках затраты являются безвозвратными</w:t>
      </w:r>
      <w:r w:rsidRPr="00F13106">
        <w:rPr>
          <w:rFonts w:ascii="Times New Roman" w:hAnsi="Times New Roman"/>
          <w:sz w:val="28"/>
          <w:szCs w:val="28"/>
        </w:rPr>
        <w:t>. На рис</w:t>
      </w:r>
      <w:r>
        <w:rPr>
          <w:rFonts w:ascii="Times New Roman" w:hAnsi="Times New Roman"/>
          <w:sz w:val="28"/>
          <w:szCs w:val="28"/>
        </w:rPr>
        <w:t>унке</w:t>
      </w:r>
      <w:r w:rsidRPr="00F13106">
        <w:rPr>
          <w:rFonts w:ascii="Times New Roman" w:hAnsi="Times New Roman"/>
          <w:sz w:val="28"/>
          <w:szCs w:val="28"/>
        </w:rPr>
        <w:t xml:space="preserve"> </w:t>
      </w:r>
      <w:r>
        <w:rPr>
          <w:rFonts w:ascii="Times New Roman" w:hAnsi="Times New Roman"/>
          <w:sz w:val="28"/>
          <w:szCs w:val="28"/>
        </w:rPr>
        <w:t>1</w:t>
      </w:r>
      <w:r w:rsidRPr="00F13106">
        <w:rPr>
          <w:rFonts w:ascii="Times New Roman" w:hAnsi="Times New Roman"/>
          <w:sz w:val="28"/>
          <w:szCs w:val="28"/>
        </w:rPr>
        <w:t xml:space="preserve"> </w:t>
      </w:r>
      <w:r w:rsidRPr="00A02284">
        <w:rPr>
          <w:rFonts w:ascii="Times New Roman" w:hAnsi="Times New Roman"/>
          <w:sz w:val="28"/>
          <w:szCs w:val="28"/>
        </w:rPr>
        <w:t>показан процесс формирования необратимых затрат.</w:t>
      </w:r>
    </w:p>
    <w:p w:rsidR="00B64A1A" w:rsidRDefault="00B64A1A" w:rsidP="00A02284">
      <w:pPr>
        <w:ind w:firstLine="709"/>
        <w:rPr>
          <w:rFonts w:ascii="Times New Roman" w:hAnsi="Times New Roman"/>
          <w:sz w:val="28"/>
          <w:szCs w:val="28"/>
        </w:rPr>
      </w:pPr>
      <w:r w:rsidRPr="00A02284">
        <w:rPr>
          <w:rFonts w:ascii="Times New Roman" w:hAnsi="Times New Roman"/>
          <w:sz w:val="28"/>
          <w:szCs w:val="28"/>
        </w:rPr>
        <w:t xml:space="preserve">Процесс принятия решения начинается с сопоставления будущей выручки и будущих расходов. Если выручка больше расходов, то решение принимается вне зависимости от того, какие затраты были в прошлом. </w:t>
      </w:r>
    </w:p>
    <w:p w:rsidR="00B64A1A" w:rsidRPr="00A02284" w:rsidRDefault="001B6475" w:rsidP="002E4BBE">
      <w:pPr>
        <w:ind w:firstLine="709"/>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canvas" style="width:340.35pt;height:269.5pt;mso-position-horizontal-relative:char;mso-position-vertical-relative:line" coordorigin="2362,1762" coordsize="5239,41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2;top:1762;width:5239;height:4148" o:preferrelative="f">
              <v:fill o:detectmouseclick="t"/>
              <v:path o:extrusionok="t" o:connecttype="none"/>
              <o:lock v:ext="edit" text="t"/>
            </v:shape>
            <v:rect id="_x0000_s1028" style="position:absolute;left:3560;top:2113;width:2713;height:404">
              <v:textbox>
                <w:txbxContent>
                  <w:p w:rsidR="00B64A1A" w:rsidRPr="00DB69CD" w:rsidRDefault="00B64A1A" w:rsidP="002E4BBE">
                    <w:pPr>
                      <w:ind w:firstLine="0"/>
                      <w:jc w:val="center"/>
                      <w:rPr>
                        <w:rFonts w:ascii="Times New Roman" w:hAnsi="Times New Roman"/>
                        <w:i/>
                        <w:sz w:val="24"/>
                        <w:szCs w:val="24"/>
                      </w:rPr>
                    </w:pPr>
                    <w:r>
                      <w:rPr>
                        <w:rFonts w:ascii="Times New Roman" w:hAnsi="Times New Roman"/>
                        <w:i/>
                        <w:sz w:val="24"/>
                        <w:szCs w:val="24"/>
                      </w:rPr>
                      <w:t>Затраты прошедшего периода</w:t>
                    </w:r>
                  </w:p>
                </w:txbxContent>
              </v:textbox>
            </v:rect>
            <v:rect id="_x0000_s1029" style="position:absolute;left:3538;top:2770;width:2735;height:635">
              <v:textbox>
                <w:txbxContent>
                  <w:p w:rsidR="00B64A1A" w:rsidRPr="00DB69CD" w:rsidRDefault="00B64A1A" w:rsidP="002E4BBE">
                    <w:pPr>
                      <w:spacing w:line="240" w:lineRule="auto"/>
                      <w:ind w:firstLine="0"/>
                      <w:jc w:val="center"/>
                      <w:rPr>
                        <w:rFonts w:ascii="Times New Roman" w:hAnsi="Times New Roman"/>
                        <w:sz w:val="24"/>
                        <w:szCs w:val="24"/>
                      </w:rPr>
                    </w:pPr>
                    <w:r w:rsidRPr="00DB69CD">
                      <w:rPr>
                        <w:rFonts w:ascii="Times New Roman" w:hAnsi="Times New Roman"/>
                        <w:sz w:val="24"/>
                        <w:szCs w:val="24"/>
                      </w:rPr>
                      <w:t>1. Сопоставление будущей выручки и расходов</w:t>
                    </w:r>
                  </w:p>
                </w:txbxContent>
              </v:textbox>
            </v:rect>
            <v:rect id="_x0000_s1030" style="position:absolute;left:3538;top:3683;width:2735;height:358">
              <v:textbox>
                <w:txbxContent>
                  <w:p w:rsidR="00B64A1A" w:rsidRPr="00DB69CD" w:rsidRDefault="00B64A1A" w:rsidP="002E4BBE">
                    <w:pPr>
                      <w:ind w:firstLine="0"/>
                      <w:jc w:val="center"/>
                      <w:rPr>
                        <w:rFonts w:ascii="Times New Roman" w:hAnsi="Times New Roman"/>
                        <w:sz w:val="24"/>
                        <w:szCs w:val="24"/>
                      </w:rPr>
                    </w:pPr>
                    <w:r w:rsidRPr="00DB69CD">
                      <w:rPr>
                        <w:rFonts w:ascii="Times New Roman" w:hAnsi="Times New Roman"/>
                        <w:sz w:val="24"/>
                        <w:szCs w:val="24"/>
                      </w:rPr>
                      <w:t>2. Принятие решения</w:t>
                    </w:r>
                  </w:p>
                </w:txbxContent>
              </v:textbox>
            </v:rect>
            <v:rect id="_x0000_s1031" style="position:absolute;left:3538;top:4341;width:2735;height:774">
              <v:textbox>
                <w:txbxContent>
                  <w:p w:rsidR="00B64A1A" w:rsidRPr="00DB69CD" w:rsidRDefault="00B64A1A" w:rsidP="002E4BBE">
                    <w:pPr>
                      <w:spacing w:line="240" w:lineRule="auto"/>
                      <w:ind w:firstLine="0"/>
                      <w:jc w:val="center"/>
                      <w:rPr>
                        <w:rFonts w:ascii="Times New Roman" w:hAnsi="Times New Roman"/>
                        <w:sz w:val="24"/>
                        <w:szCs w:val="24"/>
                      </w:rPr>
                    </w:pPr>
                    <w:r w:rsidRPr="00DB69CD">
                      <w:rPr>
                        <w:rFonts w:ascii="Times New Roman" w:hAnsi="Times New Roman"/>
                        <w:sz w:val="24"/>
                        <w:szCs w:val="24"/>
                      </w:rPr>
                      <w:t>3. Расчет прибыли или убытков с учетом затрат прошедшего периода</w:t>
                    </w:r>
                  </w:p>
                </w:txbxContent>
              </v:textbox>
            </v:rect>
            <v:rect id="_x0000_s1032" style="position:absolute;left:3052;top:5379;width:1073;height:322">
              <v:textbox>
                <w:txbxContent>
                  <w:p w:rsidR="00B64A1A" w:rsidRPr="00DB69CD" w:rsidRDefault="00B64A1A" w:rsidP="002E4BBE">
                    <w:pPr>
                      <w:ind w:firstLine="0"/>
                      <w:jc w:val="center"/>
                      <w:rPr>
                        <w:rFonts w:ascii="Times New Roman" w:hAnsi="Times New Roman"/>
                        <w:sz w:val="24"/>
                        <w:szCs w:val="24"/>
                      </w:rPr>
                    </w:pPr>
                    <w:r w:rsidRPr="00DB69CD">
                      <w:rPr>
                        <w:rFonts w:ascii="Times New Roman" w:hAnsi="Times New Roman"/>
                        <w:sz w:val="24"/>
                        <w:szCs w:val="24"/>
                      </w:rPr>
                      <w:t>Прибыль</w:t>
                    </w:r>
                  </w:p>
                </w:txbxContent>
              </v:textbox>
            </v:rect>
            <v:rect id="_x0000_s1033" style="position:absolute;left:5016;top:5379;width:1973;height:322">
              <v:textbox>
                <w:txbxContent>
                  <w:p w:rsidR="00B64A1A" w:rsidRPr="00DB69CD" w:rsidRDefault="00B64A1A" w:rsidP="002E4BBE">
                    <w:pPr>
                      <w:ind w:firstLine="0"/>
                      <w:jc w:val="center"/>
                      <w:rPr>
                        <w:rFonts w:ascii="Times New Roman" w:hAnsi="Times New Roman"/>
                        <w:sz w:val="24"/>
                        <w:szCs w:val="24"/>
                      </w:rPr>
                    </w:pPr>
                    <w:r w:rsidRPr="00DB69CD">
                      <w:rPr>
                        <w:rFonts w:ascii="Times New Roman" w:hAnsi="Times New Roman"/>
                        <w:sz w:val="24"/>
                        <w:szCs w:val="24"/>
                      </w:rPr>
                      <w:t>Необратимые затраты</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4" type="#_x0000_t34" style="position:absolute;left:3538;top:2315;width:22;height:2413;rotation:180;flip:y" o:connectortype="elbow" adj="289738,13911,-3745738">
              <v:stroke endarrow="block"/>
            </v:shape>
            <v:shapetype id="_x0000_t32" coordsize="21600,21600" o:spt="32" o:oned="t" path="m,l21600,21600e" filled="f">
              <v:path arrowok="t" fillok="f" o:connecttype="none"/>
              <o:lock v:ext="edit" shapetype="t"/>
            </v:shapetype>
            <v:shape id="_x0000_s1035" type="#_x0000_t32" style="position:absolute;left:4906;top:3405;width:1;height:278" o:connectortype="straight">
              <v:stroke endarrow="block"/>
            </v:shape>
            <v:shape id="_x0000_s1036" type="#_x0000_t32" style="position:absolute;left:3589;top:5115;width:1317;height:264;flip:x" o:connectortype="straight">
              <v:stroke endarrow="block"/>
            </v:shape>
            <v:shape id="_x0000_s1037" type="#_x0000_t32" style="position:absolute;left:4906;top:5115;width:1096;height:264" o:connectortype="straight">
              <v:stroke endarrow="block"/>
            </v:shape>
            <v:shape id="_x0000_s1038" type="#_x0000_t32" style="position:absolute;left:4906;top:4041;width:1;height:300" o:connectortype="straight">
              <v:stroke endarrow="block"/>
            </v:shape>
            <w10:wrap type="none"/>
            <w10:anchorlock/>
          </v:group>
        </w:pict>
      </w:r>
    </w:p>
    <w:p w:rsidR="00B64A1A" w:rsidRDefault="00B64A1A" w:rsidP="002E4BBE">
      <w:pPr>
        <w:ind w:firstLine="0"/>
        <w:rPr>
          <w:rFonts w:ascii="Times New Roman" w:hAnsi="Times New Roman"/>
          <w:bCs/>
          <w:sz w:val="28"/>
          <w:szCs w:val="28"/>
        </w:rPr>
      </w:pPr>
      <w:r w:rsidRPr="00667268">
        <w:rPr>
          <w:rFonts w:ascii="Times New Roman" w:hAnsi="Times New Roman"/>
          <w:bCs/>
          <w:sz w:val="28"/>
          <w:szCs w:val="28"/>
        </w:rPr>
        <w:t xml:space="preserve">Рисунок </w:t>
      </w:r>
      <w:r>
        <w:rPr>
          <w:rFonts w:ascii="Times New Roman" w:hAnsi="Times New Roman"/>
          <w:bCs/>
          <w:sz w:val="28"/>
          <w:szCs w:val="28"/>
        </w:rPr>
        <w:t>1</w:t>
      </w:r>
      <w:r w:rsidRPr="00667268">
        <w:rPr>
          <w:rFonts w:ascii="Times New Roman" w:hAnsi="Times New Roman"/>
          <w:bCs/>
          <w:sz w:val="28"/>
          <w:szCs w:val="28"/>
        </w:rPr>
        <w:t xml:space="preserve"> - Процесс принятия решений с учетом будущих доходов и расходов</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Вмененные (воображаемые) затраты. Данная категория присутствует лишь в управленческом учете. Бухгалтер финансового учета не может позволить себе «вообразить» какие-либо затраты, так как он строго следует принципу их документальной обоснованности. В управленческом учете для принятия решения иногда необходимо начислить или приписать затраты, которые могут реально и не состояться в будущем. Такие затраты называются вмененными. По существу это упущенная выгода предприятия. Это доходы по тому варианту решения, от которого мы отказались</w:t>
      </w:r>
      <w:r>
        <w:rPr>
          <w:rFonts w:ascii="Times New Roman" w:hAnsi="Times New Roman"/>
          <w:sz w:val="28"/>
          <w:szCs w:val="28"/>
        </w:rPr>
        <w:t>,</w:t>
      </w:r>
      <w:r w:rsidRPr="00A02284">
        <w:rPr>
          <w:rFonts w:ascii="Times New Roman" w:hAnsi="Times New Roman"/>
          <w:sz w:val="28"/>
          <w:szCs w:val="28"/>
        </w:rPr>
        <w:t xml:space="preserve"> принимая данное решение.</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 xml:space="preserve">Приростные и предельные затраты. Приростные затраты являются дополнительными и возникают в результате изготовления или продажи дополнительной партии продукции. В приростные затраты могут включаться, а могут и не включаться постоянные затраты. Если постоянные затраты изменяются в результате принятого решения, то их прирост рассматривается как приростные затраты. Если постоянные затраты не изменяются в результате принятого решения, то приростные затраты будут равны нулю. </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Предельные затраты - это затраты, которые приходятся на самую последнюю единицу продукции, произведенную предприятием. Этим понятием в основном пользуются в микроэкономике, а не в бухгалтерском учете. С точки зрения микроэкономики трудно выделить чистые переменные расходы. Переменные расходы могут изменяться по сравнению с объемами производства либо прогрессивно, либо дигрессивно, поэтому затраты материалов, заработная плата основных рабочих на единицу продукции с изменением объемов производства могут меняться. Правило оптимизации производственной программы предприятия можно сформулировать следующим образом: если предельные затраты равны цене единицы продукции, то в этом случае прибыль предприятия будет максимальной.</w:t>
      </w:r>
    </w:p>
    <w:p w:rsidR="00B64A1A" w:rsidRDefault="00B64A1A" w:rsidP="00A02284">
      <w:pPr>
        <w:ind w:firstLine="709"/>
        <w:rPr>
          <w:rFonts w:ascii="Times New Roman" w:hAnsi="Times New Roman"/>
          <w:b/>
          <w:sz w:val="28"/>
          <w:szCs w:val="28"/>
        </w:rPr>
      </w:pPr>
    </w:p>
    <w:p w:rsidR="00B64A1A" w:rsidRPr="00A02284" w:rsidRDefault="00B64A1A" w:rsidP="00A02284">
      <w:pPr>
        <w:ind w:firstLine="709"/>
        <w:rPr>
          <w:rFonts w:ascii="Times New Roman" w:hAnsi="Times New Roman"/>
          <w:b/>
          <w:sz w:val="28"/>
          <w:szCs w:val="28"/>
        </w:rPr>
      </w:pPr>
    </w:p>
    <w:p w:rsidR="00B64A1A" w:rsidRDefault="00B64A1A" w:rsidP="00A02284">
      <w:pPr>
        <w:ind w:firstLine="709"/>
        <w:jc w:val="center"/>
        <w:rPr>
          <w:rFonts w:ascii="Times New Roman" w:hAnsi="Times New Roman"/>
          <w:b/>
          <w:sz w:val="28"/>
          <w:szCs w:val="28"/>
        </w:rPr>
      </w:pPr>
      <w:r w:rsidRPr="00A02284">
        <w:rPr>
          <w:rFonts w:ascii="Times New Roman" w:hAnsi="Times New Roman"/>
          <w:b/>
          <w:sz w:val="28"/>
          <w:szCs w:val="28"/>
        </w:rPr>
        <w:t>1.4</w:t>
      </w:r>
      <w:r>
        <w:rPr>
          <w:rFonts w:ascii="Times New Roman" w:hAnsi="Times New Roman"/>
          <w:b/>
          <w:sz w:val="28"/>
          <w:szCs w:val="28"/>
        </w:rPr>
        <w:t>.</w:t>
      </w:r>
      <w:r w:rsidRPr="00A02284">
        <w:rPr>
          <w:rFonts w:ascii="Times New Roman" w:hAnsi="Times New Roman"/>
          <w:b/>
          <w:sz w:val="28"/>
          <w:szCs w:val="28"/>
        </w:rPr>
        <w:t xml:space="preserve"> Классификация затрат для контроля и регулирования деятельности центров ответственности</w:t>
      </w:r>
    </w:p>
    <w:p w:rsidR="00B64A1A" w:rsidRDefault="00B64A1A" w:rsidP="00A02284">
      <w:pPr>
        <w:ind w:firstLine="709"/>
        <w:rPr>
          <w:rFonts w:ascii="Times New Roman" w:hAnsi="Times New Roman"/>
          <w:b/>
          <w:sz w:val="28"/>
          <w:szCs w:val="28"/>
        </w:rPr>
      </w:pP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 xml:space="preserve">Рассмотренные выше классификации затрат не решают всех задач по контролю за ними. Как правило, продукция в процессе своего изготовления проходит ряд последовательных стадий в различных подразделениях предприятия. Располагая сведениями о себестоимости продукции, невозможно точно определить, как распределяются затраты между отдельными производственными участками (центрами ответственности). Эту задачу можно решить, если установить связь затрат и доходов с действиями лиц, ответственных за расходование ресурсов. Такой подход в управленческом учете назван учетом затрат по центрам ответственности. </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В целях контроля и регулирования уровня затрат применяется их следующая классификация: регулируемые и нерегулируемые; эффективные и неэффективные; в пределах норм (сметы) и отклонения от норм; контролируемые и неконтролируемые.</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Регулируемые - затраты, зарегистрированные по центрам ответственности, величина которых зависит от степени их регулирования со стороны менеджера. В целом на предприятии все затраты регулируемы, но не все затраты могут регулироваться на низших уровнях управления. Например, администрация предприятия имеет право регулировать приобретение производственных запасов, нанимать людей на работу, организовывать отдельные производственные участки, цехи и т.д. В то же время на такие затраты не влияет руководитель низшего звена управления. Затраты, на которые не влияет менеджер данного центра ответственности, называют нерегулируемыми со стороны этого менеджера. Так, мастер заготовительного участка не может влиять на затраты по оплате труда конструкторского отдела и т.п.</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Деление затрат на регулируемые и нерегулируемые предусмотрено в отчетах об исполнении сметы по центрам ответственности. Такое решение позволяет выделить сферу ответственности каждого менеджера и оценить его работу в части контроля за затратами подразделения предприятия.</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Оценка управленческой деятельности строится и на классификации затрат на эффективные и неэффективные.</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Эффективные - затраты, в результате которых получают доходы от реализации тех видов продукции, на выпуск которых были произведены эти затраты. Неэффективные - расходы непроизводительного характера, в результате которых не будут получены доходы, так как не будет произведен продукт. Неэффективные расходы - это потери на производстве. К ним относят потери от брака, простоев, недостачи незавершенного производства и материальных ценностей на общезаводских складах и цеховых кладовых, порча материалов и др. Обязательность выделения неэффективных расходов диктуется тем, чтобы не допустить проникновения потерь в планирование и нормирование.</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Деление затрат на расходы в пределах норм (сметы) и отклонений от норм применяют в текущем учете хода производства. Оно служит для определения эффективности работы подразделений путем оценки соответствия фактических затрат нормативным (плановым) или фактической себестоимости ее нормативному (плановому) уровню. Различают два вида отклонений: стандартные – это те отклонения, по которым разработаны определенные процедуры их устранения. Например, для начальников цехов – привлечение работников на сверхурочную работу, использование страховых запасов, внесение изменений в технологическую документацию. Нестандартные отклонения – это те отклонения, по которым нет стандартных процедур их ликвидации. Соответствующая информация по нестандартным отклонениям направляется для обработки и принятия решения узким специалистам. Например, при освоении новой продукции начальник механического цеха по всем возникающим отклонениям от технологии производства будет информировать главного технолога предприятия, а по конструктивным недоработкам изделия – главного конструктора.</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Для обеспечения действенности системы контроля за затратами их группируют на контролируемые и неконтролируемые. К контролируемым относят затраты, которые поддаются контролю со стороны субъектов, т. е. лиц, работающих на предприятии. Особо важно выделение контролируемых затрат на предприятиях с многоцеховой организационной структурой. По своему составу они отличаются от регулируемых, так как имеют целевой характер и могут быть ограничены какими-то отдельными расходами. Например, по предприятию необходимо проконтролировать расход запасных частей для ремонта оборудования, находящегося во всех подразделениях предприятия.</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Неконтролируемые затраты - это расходы, не зависящие от деятельности субъектов управления. Например, переоценка основных фондов, повлекшая за собой увеличение сумм амортизационных отчислений, изменения цен на топливно-энергетические ресурсы и другие подобные расходы.</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Производственная деятельность объединяет в своем составе несколько сфер: основное и вспомогательное производство, освоение новых видов изделий, разработку новых технологий. Непосредственно основное производство состоит из многочисленных технологических операций и нескольких процессов. Принципы группировки затрат для исчисления себестоимости не подходят для обеспечения контроля и регулирования расходов предприятия, потому что производственные ресурсы целесообразнее контролировать по местам их возникновения. Тогда возникает необходимость в организации системы учета производственных затрат, основанной на распределении затрат между отдельными участками производства. Учет должен предусматривать взаимосвязь затрат и доходов с действиями руководителей подразделений ответственных за расходование соответствующих ресурсов.</w:t>
      </w:r>
    </w:p>
    <w:p w:rsidR="00B64A1A" w:rsidRPr="00A02284" w:rsidRDefault="00B64A1A" w:rsidP="00A02284">
      <w:pPr>
        <w:ind w:firstLine="709"/>
        <w:rPr>
          <w:rFonts w:ascii="Times New Roman" w:hAnsi="Times New Roman"/>
          <w:sz w:val="28"/>
          <w:szCs w:val="28"/>
        </w:rPr>
      </w:pPr>
      <w:r w:rsidRPr="00A02284">
        <w:rPr>
          <w:rFonts w:ascii="Times New Roman" w:hAnsi="Times New Roman"/>
          <w:sz w:val="28"/>
          <w:szCs w:val="28"/>
        </w:rPr>
        <w:t>Основная цель классификации - обеспечить информацией систему контроля и регулирования затрат на производство.</w:t>
      </w:r>
    </w:p>
    <w:p w:rsidR="00B64A1A" w:rsidRDefault="00B64A1A" w:rsidP="00A02284">
      <w:pPr>
        <w:ind w:firstLine="709"/>
        <w:rPr>
          <w:rFonts w:ascii="Times New Roman" w:hAnsi="Times New Roman"/>
          <w:sz w:val="28"/>
          <w:szCs w:val="28"/>
        </w:rPr>
      </w:pPr>
      <w:r w:rsidRPr="00A02284">
        <w:rPr>
          <w:rFonts w:ascii="Times New Roman" w:hAnsi="Times New Roman"/>
          <w:sz w:val="28"/>
          <w:szCs w:val="28"/>
        </w:rPr>
        <w:t>Система контроля - это коммуникационная сеть, при которой управляют производственной деятельностью в целом и затратами в частности. Она обеспечивает полноту и правильность действий в будущем, направленных на снижение затрат и рост эффективности производства.</w:t>
      </w:r>
    </w:p>
    <w:p w:rsidR="00B64A1A" w:rsidRDefault="00B64A1A" w:rsidP="00A02284">
      <w:pPr>
        <w:ind w:firstLine="709"/>
        <w:rPr>
          <w:rFonts w:ascii="Times New Roman" w:hAnsi="Times New Roman"/>
          <w:sz w:val="28"/>
          <w:szCs w:val="28"/>
        </w:rPr>
      </w:pPr>
    </w:p>
    <w:p w:rsidR="00B64A1A" w:rsidRDefault="00B64A1A" w:rsidP="00E5537F">
      <w:pPr>
        <w:spacing w:line="240" w:lineRule="auto"/>
        <w:ind w:firstLine="709"/>
        <w:jc w:val="center"/>
        <w:rPr>
          <w:rFonts w:ascii="Times New Roman" w:hAnsi="Times New Roman"/>
          <w:b/>
          <w:sz w:val="28"/>
          <w:szCs w:val="28"/>
        </w:rPr>
      </w:pPr>
    </w:p>
    <w:p w:rsidR="00B64A1A" w:rsidRDefault="00B64A1A" w:rsidP="00E5537F">
      <w:pPr>
        <w:spacing w:line="240" w:lineRule="auto"/>
        <w:ind w:firstLine="709"/>
        <w:jc w:val="center"/>
        <w:rPr>
          <w:rFonts w:ascii="Times New Roman" w:hAnsi="Times New Roman"/>
          <w:b/>
          <w:sz w:val="28"/>
          <w:szCs w:val="28"/>
        </w:rPr>
      </w:pPr>
    </w:p>
    <w:p w:rsidR="00B64A1A" w:rsidRDefault="00B64A1A" w:rsidP="00E5537F">
      <w:pPr>
        <w:spacing w:line="240" w:lineRule="auto"/>
        <w:ind w:firstLine="709"/>
        <w:jc w:val="center"/>
        <w:rPr>
          <w:rFonts w:ascii="Times New Roman" w:hAnsi="Times New Roman"/>
          <w:b/>
          <w:sz w:val="28"/>
          <w:szCs w:val="28"/>
        </w:rPr>
      </w:pPr>
    </w:p>
    <w:p w:rsidR="00B64A1A" w:rsidRDefault="00B64A1A" w:rsidP="00E5537F">
      <w:pPr>
        <w:spacing w:line="240" w:lineRule="auto"/>
        <w:ind w:firstLine="709"/>
        <w:jc w:val="center"/>
        <w:rPr>
          <w:rFonts w:ascii="Times New Roman" w:hAnsi="Times New Roman"/>
          <w:b/>
          <w:sz w:val="28"/>
          <w:szCs w:val="28"/>
        </w:rPr>
      </w:pPr>
    </w:p>
    <w:p w:rsidR="00B64A1A" w:rsidRDefault="00B64A1A" w:rsidP="00E5537F">
      <w:pPr>
        <w:spacing w:line="240" w:lineRule="auto"/>
        <w:ind w:firstLine="709"/>
        <w:jc w:val="center"/>
        <w:rPr>
          <w:rFonts w:ascii="Times New Roman" w:hAnsi="Times New Roman"/>
          <w:b/>
          <w:sz w:val="28"/>
          <w:szCs w:val="28"/>
        </w:rPr>
      </w:pPr>
    </w:p>
    <w:p w:rsidR="00B64A1A" w:rsidRDefault="00B64A1A" w:rsidP="00E5537F">
      <w:pPr>
        <w:spacing w:line="240" w:lineRule="auto"/>
        <w:ind w:firstLine="709"/>
        <w:jc w:val="center"/>
        <w:rPr>
          <w:rFonts w:ascii="Times New Roman" w:hAnsi="Times New Roman"/>
          <w:b/>
          <w:sz w:val="28"/>
          <w:szCs w:val="28"/>
        </w:rPr>
      </w:pPr>
    </w:p>
    <w:p w:rsidR="00B64A1A" w:rsidRDefault="00B64A1A" w:rsidP="00E5537F">
      <w:pPr>
        <w:spacing w:line="240" w:lineRule="auto"/>
        <w:ind w:firstLine="709"/>
        <w:jc w:val="center"/>
        <w:rPr>
          <w:rFonts w:ascii="Times New Roman" w:hAnsi="Times New Roman"/>
          <w:b/>
          <w:sz w:val="28"/>
          <w:szCs w:val="28"/>
        </w:rPr>
      </w:pPr>
    </w:p>
    <w:p w:rsidR="00B64A1A" w:rsidRDefault="00B64A1A" w:rsidP="00E5537F">
      <w:pPr>
        <w:spacing w:line="240" w:lineRule="auto"/>
        <w:ind w:firstLine="709"/>
        <w:jc w:val="center"/>
        <w:rPr>
          <w:rFonts w:ascii="Times New Roman" w:hAnsi="Times New Roman"/>
          <w:b/>
          <w:sz w:val="28"/>
          <w:szCs w:val="28"/>
        </w:rPr>
      </w:pPr>
    </w:p>
    <w:p w:rsidR="00B64A1A" w:rsidRDefault="00B64A1A" w:rsidP="00E5537F">
      <w:pPr>
        <w:spacing w:line="240" w:lineRule="auto"/>
        <w:ind w:firstLine="709"/>
        <w:jc w:val="center"/>
        <w:rPr>
          <w:rFonts w:ascii="Times New Roman" w:hAnsi="Times New Roman"/>
          <w:b/>
          <w:sz w:val="28"/>
          <w:szCs w:val="28"/>
        </w:rPr>
      </w:pPr>
    </w:p>
    <w:p w:rsidR="00B64A1A" w:rsidRDefault="00B64A1A" w:rsidP="00E5537F">
      <w:pPr>
        <w:spacing w:line="240" w:lineRule="auto"/>
        <w:ind w:firstLine="709"/>
        <w:jc w:val="center"/>
        <w:rPr>
          <w:rFonts w:ascii="Times New Roman" w:hAnsi="Times New Roman"/>
          <w:b/>
          <w:sz w:val="28"/>
          <w:szCs w:val="28"/>
        </w:rPr>
      </w:pPr>
    </w:p>
    <w:p w:rsidR="00B64A1A" w:rsidRDefault="00B64A1A" w:rsidP="00694498">
      <w:pPr>
        <w:ind w:firstLine="709"/>
        <w:jc w:val="center"/>
        <w:rPr>
          <w:rFonts w:ascii="Times New Roman" w:hAnsi="Times New Roman"/>
          <w:b/>
          <w:sz w:val="28"/>
          <w:szCs w:val="28"/>
        </w:rPr>
      </w:pPr>
      <w:r>
        <w:rPr>
          <w:rFonts w:ascii="Times New Roman" w:hAnsi="Times New Roman"/>
          <w:b/>
          <w:sz w:val="28"/>
          <w:szCs w:val="28"/>
        </w:rPr>
        <w:t>2. ХАРАКТЕРИСТИКА И ОСНОВНЫЕ ПОКАЗАТЕЛИ ДЕЯТЕЛЬНОСТИ ПРЕДПРИЯТИЯ</w:t>
      </w:r>
    </w:p>
    <w:p w:rsidR="00B64A1A" w:rsidRDefault="00B64A1A" w:rsidP="00694498">
      <w:pPr>
        <w:ind w:firstLine="709"/>
        <w:jc w:val="center"/>
        <w:rPr>
          <w:rFonts w:ascii="Times New Roman" w:hAnsi="Times New Roman"/>
          <w:b/>
          <w:sz w:val="28"/>
          <w:szCs w:val="28"/>
        </w:rPr>
      </w:pPr>
    </w:p>
    <w:p w:rsidR="00B64A1A" w:rsidRDefault="00B64A1A" w:rsidP="00694498">
      <w:pPr>
        <w:ind w:firstLine="709"/>
        <w:jc w:val="center"/>
        <w:rPr>
          <w:rFonts w:ascii="Times New Roman" w:hAnsi="Times New Roman"/>
          <w:b/>
          <w:sz w:val="28"/>
          <w:szCs w:val="28"/>
        </w:rPr>
      </w:pPr>
    </w:p>
    <w:p w:rsidR="00B64A1A" w:rsidRDefault="00B64A1A" w:rsidP="00694498">
      <w:pPr>
        <w:ind w:firstLine="709"/>
        <w:jc w:val="center"/>
        <w:rPr>
          <w:rFonts w:ascii="Times New Roman" w:hAnsi="Times New Roman"/>
          <w:b/>
          <w:sz w:val="28"/>
          <w:szCs w:val="28"/>
        </w:rPr>
      </w:pPr>
      <w:r>
        <w:rPr>
          <w:rFonts w:ascii="Times New Roman" w:hAnsi="Times New Roman"/>
          <w:b/>
          <w:sz w:val="28"/>
          <w:szCs w:val="28"/>
        </w:rPr>
        <w:t>2.1. Общая характеристика ООО «ПрофЛист»</w:t>
      </w:r>
    </w:p>
    <w:p w:rsidR="00B64A1A" w:rsidRDefault="00B64A1A" w:rsidP="00E5537F">
      <w:pPr>
        <w:spacing w:line="240" w:lineRule="auto"/>
        <w:ind w:firstLine="709"/>
        <w:jc w:val="center"/>
        <w:rPr>
          <w:rFonts w:ascii="Times New Roman" w:hAnsi="Times New Roman"/>
          <w:b/>
          <w:sz w:val="28"/>
          <w:szCs w:val="28"/>
        </w:rPr>
      </w:pP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 xml:space="preserve">ООО «ПрофЛист» - предприятие по производству профлиста и порубке металла. ООО «ПрофЛист» молодая и динамично развивающаяся компания, существующая на рынке чуть более </w:t>
      </w:r>
      <w:r>
        <w:rPr>
          <w:rFonts w:ascii="Times New Roman" w:hAnsi="Times New Roman"/>
          <w:sz w:val="28"/>
          <w:szCs w:val="28"/>
        </w:rPr>
        <w:t>трех</w:t>
      </w:r>
      <w:r w:rsidRPr="00E5537F">
        <w:rPr>
          <w:rFonts w:ascii="Times New Roman" w:hAnsi="Times New Roman"/>
          <w:sz w:val="28"/>
          <w:szCs w:val="28"/>
        </w:rPr>
        <w:t xml:space="preserve"> лет. Имеющиеся разрешения позволяют фирме предоставлять услуги физическим и юридическим лицам.</w:t>
      </w:r>
    </w:p>
    <w:p w:rsidR="00B64A1A" w:rsidRPr="00E5537F" w:rsidRDefault="00B64A1A" w:rsidP="00E5537F">
      <w:pPr>
        <w:ind w:firstLine="709"/>
        <w:rPr>
          <w:rFonts w:ascii="Times New Roman" w:hAnsi="Times New Roman"/>
          <w:bCs/>
          <w:sz w:val="28"/>
          <w:szCs w:val="28"/>
        </w:rPr>
      </w:pPr>
      <w:r w:rsidRPr="00E5537F">
        <w:rPr>
          <w:rFonts w:ascii="Times New Roman" w:hAnsi="Times New Roman"/>
          <w:bCs/>
          <w:sz w:val="28"/>
          <w:szCs w:val="28"/>
        </w:rPr>
        <w:t>В состав учредителей входит 3 человека: Кобзева С.И., Кобзева Т.А. и Заварзин И.А., имеющие 33%, 33% и 34% уставного капитала соответственно. Высшим органом Общества является общее собрание участников Общества. Руководство текущей деятельностью Общества осуществляется исполнительным органом Общества, который подотчетен общему собранию участников Общества. Исполнительным органом Общества является Генеральный директор, избираемый общим собранием участников Общества.</w:t>
      </w:r>
    </w:p>
    <w:p w:rsidR="00B64A1A" w:rsidRPr="00E5537F" w:rsidRDefault="00B64A1A" w:rsidP="00E5537F">
      <w:pPr>
        <w:pStyle w:val="31"/>
        <w:ind w:firstLine="709"/>
        <w:jc w:val="both"/>
        <w:rPr>
          <w:bCs/>
          <w:szCs w:val="28"/>
        </w:rPr>
      </w:pPr>
      <w:r w:rsidRPr="00E5537F">
        <w:rPr>
          <w:bCs/>
          <w:szCs w:val="28"/>
        </w:rPr>
        <w:t xml:space="preserve">На основании Устава должность Генерального директора занимает один из учредителей Заварзин И.А.  Он без доверенности действует от имени Общества, в том числе представляет его интересы, совершает сделки, утверждает штаты, издает приказы и дает указания, обязательные для исполнения всеми работниками Общества, решает вопросы, связанные с подготовкой, созывом и проведением общего собрания участников Общества. </w:t>
      </w:r>
    </w:p>
    <w:p w:rsidR="00B64A1A" w:rsidRPr="00E5537F" w:rsidRDefault="00B64A1A" w:rsidP="00E5537F">
      <w:pPr>
        <w:pStyle w:val="31"/>
        <w:ind w:firstLine="709"/>
        <w:jc w:val="both"/>
        <w:rPr>
          <w:bCs/>
          <w:szCs w:val="28"/>
        </w:rPr>
      </w:pPr>
      <w:r w:rsidRPr="00E5537F">
        <w:rPr>
          <w:bCs/>
          <w:szCs w:val="28"/>
        </w:rPr>
        <w:t>Ответственность за организацию, состояние и достоверность бухгалтерского учета в Обществе, своевременное предоставление ежегодного отчета и другой финансовой отчетности в соответствующие органы, а также сведений о деятельности Общества, кредиторам и в средства массовой информации несет Генеральный директор Общества. Организация труда на предприятии направлена на осуществление  комплекса организационно-технических, экономических и санитарно-гигиенических мероприятий, позволяющих рационализовать производственный процесс, эффективнее использовать благоприятные условия труда и на этой основе обеспечить высокий уровень удовлетворения спроса населения</w:t>
      </w:r>
      <w:r w:rsidRPr="00E5537F">
        <w:rPr>
          <w:color w:val="000000"/>
          <w:szCs w:val="28"/>
        </w:rPr>
        <w:t>.</w:t>
      </w:r>
      <w:r w:rsidRPr="00E5537F">
        <w:rPr>
          <w:bCs/>
          <w:szCs w:val="28"/>
        </w:rPr>
        <w:t xml:space="preserve">  </w:t>
      </w:r>
    </w:p>
    <w:p w:rsidR="00B64A1A" w:rsidRDefault="00B64A1A" w:rsidP="00E5537F">
      <w:pPr>
        <w:pStyle w:val="a8"/>
        <w:spacing w:before="0" w:beforeAutospacing="0" w:after="0" w:afterAutospacing="0" w:line="360" w:lineRule="auto"/>
        <w:ind w:firstLine="709"/>
        <w:jc w:val="both"/>
        <w:rPr>
          <w:color w:val="auto"/>
          <w:sz w:val="28"/>
          <w:szCs w:val="28"/>
        </w:rPr>
      </w:pPr>
      <w:r w:rsidRPr="00E5537F">
        <w:rPr>
          <w:color w:val="auto"/>
          <w:sz w:val="28"/>
          <w:szCs w:val="28"/>
        </w:rPr>
        <w:t>ООО «ПрофЛист» имеет довольно простую структуру управления</w:t>
      </w:r>
      <w:r>
        <w:rPr>
          <w:color w:val="auto"/>
          <w:sz w:val="28"/>
          <w:szCs w:val="28"/>
        </w:rPr>
        <w:t xml:space="preserve"> (рис. 2)</w:t>
      </w:r>
      <w:r w:rsidRPr="00E5537F">
        <w:rPr>
          <w:color w:val="auto"/>
          <w:sz w:val="28"/>
          <w:szCs w:val="28"/>
        </w:rPr>
        <w:t xml:space="preserve">. </w:t>
      </w:r>
    </w:p>
    <w:p w:rsidR="00B64A1A" w:rsidRPr="00E5537F" w:rsidRDefault="001B6475" w:rsidP="00B51DC3">
      <w:pPr>
        <w:pStyle w:val="a8"/>
        <w:spacing w:before="0" w:beforeAutospacing="0" w:after="0" w:afterAutospacing="0" w:line="360" w:lineRule="auto"/>
        <w:ind w:firstLine="709"/>
        <w:jc w:val="center"/>
        <w:rPr>
          <w:b/>
          <w:sz w:val="28"/>
          <w:szCs w:val="28"/>
        </w:rPr>
      </w:pPr>
      <w:r>
        <w:rPr>
          <w:b/>
          <w:noProof/>
          <w:sz w:val="28"/>
          <w:szCs w:val="28"/>
        </w:rPr>
        <w:pict>
          <v:shape id="Организационная диаграмма 2" o:spid="_x0000_i1026" type="#_x0000_t75" style="width:405pt;height:242.25pt;visibility:visible">
            <v:imagedata r:id="rId7" o:title="" cropbottom="-889f"/>
          </v:shape>
        </w:pict>
      </w:r>
    </w:p>
    <w:p w:rsidR="00B64A1A" w:rsidRPr="00E5537F" w:rsidRDefault="00B64A1A" w:rsidP="00E5537F">
      <w:pPr>
        <w:pStyle w:val="a8"/>
        <w:spacing w:before="0" w:beforeAutospacing="0" w:after="0" w:afterAutospacing="0" w:line="360" w:lineRule="auto"/>
        <w:jc w:val="both"/>
        <w:rPr>
          <w:color w:val="auto"/>
          <w:sz w:val="28"/>
          <w:szCs w:val="28"/>
        </w:rPr>
      </w:pPr>
      <w:r w:rsidRPr="00E5537F">
        <w:rPr>
          <w:color w:val="auto"/>
          <w:sz w:val="28"/>
          <w:szCs w:val="28"/>
        </w:rPr>
        <w:t xml:space="preserve">Рисунок </w:t>
      </w:r>
      <w:r>
        <w:rPr>
          <w:color w:val="auto"/>
          <w:sz w:val="28"/>
          <w:szCs w:val="28"/>
        </w:rPr>
        <w:t>2</w:t>
      </w:r>
      <w:r w:rsidRPr="00E5537F">
        <w:rPr>
          <w:color w:val="auto"/>
          <w:sz w:val="28"/>
          <w:szCs w:val="28"/>
        </w:rPr>
        <w:t xml:space="preserve"> - Структура  управления  ООО «ПрофЛист»</w:t>
      </w:r>
    </w:p>
    <w:p w:rsidR="00B64A1A" w:rsidRPr="00E5537F" w:rsidRDefault="00B64A1A" w:rsidP="00E5537F">
      <w:pPr>
        <w:tabs>
          <w:tab w:val="left" w:pos="3645"/>
        </w:tabs>
        <w:ind w:firstLine="709"/>
        <w:rPr>
          <w:rFonts w:ascii="Times New Roman" w:hAnsi="Times New Roman"/>
          <w:sz w:val="28"/>
          <w:szCs w:val="28"/>
        </w:rPr>
      </w:pPr>
      <w:r w:rsidRPr="00E5537F">
        <w:rPr>
          <w:rFonts w:ascii="Times New Roman" w:hAnsi="Times New Roman"/>
          <w:sz w:val="28"/>
          <w:szCs w:val="28"/>
        </w:rPr>
        <w:t>Деятельность организации координирует генеральный директор и его заместитель. Задача заместителя генерального директора  состоит в том, чтобы правильно провести закупочную политику, выявить наиболее важные проблемы в сбытовой политике, а также грамотно корректировать слабые места фирмы</w:t>
      </w:r>
      <w:r>
        <w:rPr>
          <w:rFonts w:ascii="Times New Roman" w:hAnsi="Times New Roman"/>
          <w:sz w:val="28"/>
          <w:szCs w:val="28"/>
        </w:rPr>
        <w:t>,</w:t>
      </w:r>
      <w:r w:rsidRPr="00E5537F">
        <w:rPr>
          <w:rFonts w:ascii="Times New Roman" w:hAnsi="Times New Roman"/>
          <w:sz w:val="28"/>
          <w:szCs w:val="28"/>
        </w:rPr>
        <w:t xml:space="preserve"> </w:t>
      </w:r>
      <w:r>
        <w:rPr>
          <w:rFonts w:ascii="Times New Roman" w:hAnsi="Times New Roman"/>
          <w:sz w:val="28"/>
          <w:szCs w:val="28"/>
        </w:rPr>
        <w:t>о</w:t>
      </w:r>
      <w:r w:rsidRPr="00E5537F">
        <w:rPr>
          <w:rFonts w:ascii="Times New Roman" w:hAnsi="Times New Roman"/>
          <w:sz w:val="28"/>
          <w:szCs w:val="28"/>
        </w:rPr>
        <w:t xml:space="preserve">существлять функции организации и контроля над деятельностью отдела продаж и начальником цеха. Главный бухгалтер организует работу по ведению бухгалтерского </w:t>
      </w:r>
      <w:r>
        <w:rPr>
          <w:rFonts w:ascii="Times New Roman" w:hAnsi="Times New Roman"/>
          <w:sz w:val="28"/>
          <w:szCs w:val="28"/>
        </w:rPr>
        <w:t xml:space="preserve">учета и </w:t>
      </w:r>
      <w:r w:rsidRPr="00E5537F">
        <w:rPr>
          <w:rFonts w:ascii="Times New Roman" w:hAnsi="Times New Roman"/>
          <w:sz w:val="28"/>
          <w:szCs w:val="28"/>
        </w:rPr>
        <w:t>отчета. Отдел продаж состоит из трех менеджеров и занимается продвижением продаж профилированного листа и оказанием услуг по производству профлиста из давальческого материала. В обязанности менеджеров отдела продаж  входит поиск новых клиентов и работа с постоянными клиентами, прием заявок на производство, оформление заказов, контроль  за изготовлением заказа на производстве, отгрузкой клиента готовой продукцией.  Деятельность по производству профлиста контролирует и координирует начальник цеха. Он непосредственно распределяет очередность заказов по степени срочности, следит за отгрузкой готовой продукции, контролирует четкое соблюдение правил техники безопасности на производстве. В обязанности  операторов автоматических линий входят прокат профилированного листа, порубка стали в гладкий лист, погрузочно-разгрузочные работы.</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 xml:space="preserve">На протяжении </w:t>
      </w:r>
      <w:r>
        <w:rPr>
          <w:rFonts w:ascii="Times New Roman" w:hAnsi="Times New Roman"/>
          <w:sz w:val="28"/>
          <w:szCs w:val="28"/>
        </w:rPr>
        <w:t>трех</w:t>
      </w:r>
      <w:r w:rsidRPr="00E5537F">
        <w:rPr>
          <w:rFonts w:ascii="Times New Roman" w:hAnsi="Times New Roman"/>
          <w:sz w:val="28"/>
          <w:szCs w:val="28"/>
        </w:rPr>
        <w:t xml:space="preserve"> последних лет организация зарекомендовала себя на рынке как надежная компания, производящая качественную продукцию и оказывающая услуги. </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 xml:space="preserve">В середине июня 2008 г. ООО «ПрофЛист» осуществило покупку стана для производства профнастила СН20. </w:t>
      </w:r>
      <w:r w:rsidRPr="00E5537F">
        <w:rPr>
          <w:rFonts w:ascii="Times New Roman" w:hAnsi="Times New Roman"/>
          <w:spacing w:val="-2"/>
          <w:sz w:val="28"/>
          <w:szCs w:val="28"/>
        </w:rPr>
        <w:t>Компания «ПрофЛист» одна из первых в  Липецке начала выпускать  профлист  СН20</w:t>
      </w:r>
      <w:r w:rsidRPr="00E5537F">
        <w:rPr>
          <w:rFonts w:ascii="Times New Roman" w:hAnsi="Times New Roman"/>
          <w:spacing w:val="-2"/>
          <w:sz w:val="28"/>
          <w:szCs w:val="28"/>
          <w:lang w:val="en-US"/>
        </w:rPr>
        <w:t>R</w:t>
      </w:r>
      <w:r w:rsidRPr="00E5537F">
        <w:rPr>
          <w:rFonts w:ascii="Times New Roman" w:hAnsi="Times New Roman"/>
          <w:spacing w:val="-2"/>
          <w:sz w:val="28"/>
          <w:szCs w:val="28"/>
        </w:rPr>
        <w:t>, не имеющий аналогов в Липецке  ранее. При сравнении  волн профлиста   С21 и СН20</w:t>
      </w:r>
      <w:r w:rsidRPr="00E5537F">
        <w:rPr>
          <w:rFonts w:ascii="Times New Roman" w:hAnsi="Times New Roman"/>
          <w:spacing w:val="-2"/>
          <w:sz w:val="28"/>
          <w:szCs w:val="28"/>
          <w:lang w:val="en-US"/>
        </w:rPr>
        <w:t>R</w:t>
      </w:r>
      <w:r w:rsidRPr="00E5537F">
        <w:rPr>
          <w:rFonts w:ascii="Times New Roman" w:hAnsi="Times New Roman"/>
          <w:spacing w:val="-2"/>
          <w:sz w:val="28"/>
          <w:szCs w:val="28"/>
        </w:rPr>
        <w:t>, профнастил СН20</w:t>
      </w:r>
      <w:r w:rsidRPr="00E5537F">
        <w:rPr>
          <w:rFonts w:ascii="Times New Roman" w:hAnsi="Times New Roman"/>
          <w:spacing w:val="-2"/>
          <w:sz w:val="28"/>
          <w:szCs w:val="28"/>
          <w:lang w:val="en-US"/>
        </w:rPr>
        <w:t>R</w:t>
      </w:r>
      <w:r w:rsidRPr="00E5537F">
        <w:rPr>
          <w:rFonts w:ascii="Times New Roman" w:hAnsi="Times New Roman"/>
          <w:spacing w:val="-2"/>
          <w:sz w:val="28"/>
          <w:szCs w:val="28"/>
        </w:rPr>
        <w:t xml:space="preserve"> имеет рабочую ширину покрытия 1100 мм, что на 10 мм превышает рабочую ширину покрытия С21, которая составляет 1000 мм. Это существенно сократит количество листов, необходимых для перекрытия, и как следствие сократит денежные расходы заказчика (до 10%).</w:t>
      </w:r>
    </w:p>
    <w:p w:rsidR="00B64A1A" w:rsidRPr="00E5537F" w:rsidRDefault="00B64A1A" w:rsidP="00E5537F">
      <w:pPr>
        <w:pStyle w:val="33"/>
        <w:spacing w:line="360" w:lineRule="auto"/>
        <w:ind w:firstLine="709"/>
        <w:jc w:val="both"/>
        <w:rPr>
          <w:szCs w:val="28"/>
        </w:rPr>
      </w:pPr>
      <w:r w:rsidRPr="00E5537F">
        <w:rPr>
          <w:szCs w:val="28"/>
        </w:rPr>
        <w:t>В июле 2008 г. ООО «ПрофЛист» заключило договор</w:t>
      </w:r>
      <w:r>
        <w:rPr>
          <w:szCs w:val="28"/>
        </w:rPr>
        <w:t xml:space="preserve"> </w:t>
      </w:r>
      <w:r w:rsidRPr="00E5537F">
        <w:rPr>
          <w:szCs w:val="28"/>
        </w:rPr>
        <w:t>-</w:t>
      </w:r>
      <w:r>
        <w:rPr>
          <w:szCs w:val="28"/>
        </w:rPr>
        <w:t xml:space="preserve"> </w:t>
      </w:r>
      <w:r w:rsidRPr="00E5537F">
        <w:rPr>
          <w:szCs w:val="28"/>
        </w:rPr>
        <w:t xml:space="preserve">аренды на стан по порубке металла и стан для производства профнастила  С10. </w:t>
      </w:r>
    </w:p>
    <w:p w:rsidR="00B64A1A" w:rsidRPr="00E5537F" w:rsidRDefault="00B64A1A" w:rsidP="002E4BBE">
      <w:pPr>
        <w:ind w:firstLine="709"/>
        <w:rPr>
          <w:rFonts w:ascii="Times New Roman" w:hAnsi="Times New Roman"/>
          <w:sz w:val="28"/>
          <w:szCs w:val="28"/>
        </w:rPr>
      </w:pPr>
      <w:r w:rsidRPr="00E5537F">
        <w:rPr>
          <w:rFonts w:ascii="Times New Roman" w:hAnsi="Times New Roman"/>
          <w:sz w:val="28"/>
          <w:szCs w:val="28"/>
        </w:rPr>
        <w:t xml:space="preserve">ООО «ПрофЛист» производит и реализует несколько разновидностей профнастила, а именно: профнастил оцинкованный (ОЦ), профнастил с лакокрасочным покрытием (ЛКПОЦ). Профнастил – это один из самых качественных и долговечных материалов, применяемых в строительстве домов и коттеджей. Кроме того, нередко на поверхность оцинкованной стали, из которой изготавливается профнастил, наносится специальный полимерный слой. Благодаря этому слою, повышаются технические характеристики материала, а также эстетическая ценность изделия. </w:t>
      </w:r>
    </w:p>
    <w:p w:rsidR="00B64A1A" w:rsidRPr="00E5537F" w:rsidRDefault="00B64A1A" w:rsidP="00E5537F">
      <w:pPr>
        <w:ind w:firstLine="709"/>
        <w:rPr>
          <w:rFonts w:ascii="Times New Roman" w:hAnsi="Times New Roman"/>
          <w:snapToGrid w:val="0"/>
          <w:sz w:val="28"/>
          <w:szCs w:val="28"/>
        </w:rPr>
      </w:pPr>
      <w:r w:rsidRPr="00E5537F">
        <w:rPr>
          <w:rFonts w:ascii="Times New Roman" w:hAnsi="Times New Roman"/>
          <w:snapToGrid w:val="0"/>
          <w:sz w:val="28"/>
          <w:szCs w:val="28"/>
        </w:rPr>
        <w:t xml:space="preserve">Основной задачей ООО «ПрофЛист» является наиболее полное обеспечение спроса потребителей высококачественным профнастилом.               </w:t>
      </w:r>
    </w:p>
    <w:p w:rsidR="00B64A1A" w:rsidRPr="00E5537F" w:rsidRDefault="00B64A1A" w:rsidP="00E5537F">
      <w:pPr>
        <w:ind w:firstLine="709"/>
        <w:rPr>
          <w:rFonts w:ascii="Times New Roman" w:hAnsi="Times New Roman"/>
          <w:snapToGrid w:val="0"/>
          <w:sz w:val="28"/>
          <w:szCs w:val="28"/>
        </w:rPr>
      </w:pPr>
      <w:r w:rsidRPr="00E5537F">
        <w:rPr>
          <w:rFonts w:ascii="Times New Roman" w:hAnsi="Times New Roman"/>
          <w:snapToGrid w:val="0"/>
          <w:sz w:val="28"/>
          <w:szCs w:val="28"/>
        </w:rPr>
        <w:t xml:space="preserve">Темпы роста объема производства продукции, повышение ее качества непосредственно влияют на величину издержек, прибыль и рентабельность предприятия. Для этого необходимо </w:t>
      </w:r>
      <w:r>
        <w:rPr>
          <w:rFonts w:ascii="Times New Roman" w:hAnsi="Times New Roman"/>
          <w:snapToGrid w:val="0"/>
          <w:sz w:val="28"/>
          <w:szCs w:val="28"/>
        </w:rPr>
        <w:t>рассмотреть</w:t>
      </w:r>
      <w:r w:rsidRPr="00E5537F">
        <w:rPr>
          <w:rFonts w:ascii="Times New Roman" w:hAnsi="Times New Roman"/>
          <w:snapToGrid w:val="0"/>
          <w:sz w:val="28"/>
          <w:szCs w:val="28"/>
        </w:rPr>
        <w:t xml:space="preserve"> динамику объема производства   профилированного листа за </w:t>
      </w:r>
      <w:r>
        <w:rPr>
          <w:rFonts w:ascii="Times New Roman" w:hAnsi="Times New Roman"/>
          <w:snapToGrid w:val="0"/>
          <w:sz w:val="28"/>
          <w:szCs w:val="28"/>
        </w:rPr>
        <w:t>2008 – 2009 гг</w:t>
      </w:r>
      <w:r w:rsidRPr="00E5537F">
        <w:rPr>
          <w:rFonts w:ascii="Times New Roman" w:hAnsi="Times New Roman"/>
          <w:snapToGrid w:val="0"/>
          <w:sz w:val="28"/>
          <w:szCs w:val="28"/>
        </w:rPr>
        <w:t>.</w:t>
      </w:r>
      <w:r>
        <w:rPr>
          <w:rFonts w:ascii="Times New Roman" w:hAnsi="Times New Roman"/>
          <w:snapToGrid w:val="0"/>
          <w:sz w:val="28"/>
          <w:szCs w:val="28"/>
        </w:rPr>
        <w:t xml:space="preserve"> (табл. 3).</w:t>
      </w:r>
    </w:p>
    <w:p w:rsidR="00B64A1A" w:rsidRPr="00E5537F" w:rsidRDefault="00B64A1A" w:rsidP="00850FF7">
      <w:pPr>
        <w:pStyle w:val="3"/>
        <w:spacing w:before="0" w:after="0" w:line="360" w:lineRule="auto"/>
        <w:jc w:val="both"/>
        <w:rPr>
          <w:rFonts w:ascii="Times New Roman" w:hAnsi="Times New Roman" w:cs="Times New Roman"/>
          <w:b w:val="0"/>
          <w:sz w:val="28"/>
          <w:szCs w:val="28"/>
        </w:rPr>
      </w:pPr>
      <w:r w:rsidRPr="00850FF7">
        <w:rPr>
          <w:rFonts w:ascii="Times New Roman" w:hAnsi="Times New Roman" w:cs="Times New Roman"/>
          <w:b w:val="0"/>
          <w:sz w:val="28"/>
          <w:szCs w:val="28"/>
        </w:rPr>
        <w:t>Таблица 3</w:t>
      </w:r>
      <w:r>
        <w:rPr>
          <w:rFonts w:ascii="Times New Roman" w:hAnsi="Times New Roman" w:cs="Times New Roman"/>
          <w:b w:val="0"/>
          <w:sz w:val="28"/>
          <w:szCs w:val="28"/>
        </w:rPr>
        <w:t xml:space="preserve"> </w:t>
      </w:r>
      <w:r w:rsidRPr="00850FF7">
        <w:rPr>
          <w:rFonts w:ascii="Times New Roman" w:hAnsi="Times New Roman" w:cs="Times New Roman"/>
          <w:b w:val="0"/>
          <w:sz w:val="28"/>
          <w:szCs w:val="28"/>
        </w:rPr>
        <w:t>- Динамика объема производства продукции</w:t>
      </w:r>
      <w:r>
        <w:rPr>
          <w:rFonts w:ascii="Times New Roman" w:hAnsi="Times New Roman" w:cs="Times New Roman"/>
          <w:b w:val="0"/>
          <w:sz w:val="28"/>
          <w:szCs w:val="28"/>
        </w:rPr>
        <w:t>, оказания услуг</w:t>
      </w:r>
      <w:r w:rsidRPr="00850FF7">
        <w:rPr>
          <w:rFonts w:ascii="Times New Roman" w:hAnsi="Times New Roman" w:cs="Times New Roman"/>
          <w:b w:val="0"/>
          <w:sz w:val="28"/>
          <w:szCs w:val="28"/>
        </w:rPr>
        <w:t xml:space="preserve">  ООО «ПрофЛист»  за 2008-2009 гг.</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3"/>
        <w:gridCol w:w="1178"/>
        <w:gridCol w:w="1202"/>
        <w:gridCol w:w="1492"/>
        <w:gridCol w:w="1414"/>
      </w:tblGrid>
      <w:tr w:rsidR="00B64A1A" w:rsidRPr="00DF3640" w:rsidTr="00850FF7">
        <w:trPr>
          <w:trHeight w:val="323"/>
          <w:jc w:val="center"/>
        </w:trPr>
        <w:tc>
          <w:tcPr>
            <w:tcW w:w="2308" w:type="pct"/>
            <w:vMerge w:val="restar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Показатель</w:t>
            </w:r>
          </w:p>
        </w:tc>
        <w:tc>
          <w:tcPr>
            <w:tcW w:w="1211" w:type="pct"/>
            <w:gridSpan w:val="2"/>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Количество, тн.</w:t>
            </w:r>
          </w:p>
        </w:tc>
        <w:tc>
          <w:tcPr>
            <w:tcW w:w="1481" w:type="pct"/>
            <w:gridSpan w:val="2"/>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Динамика</w:t>
            </w:r>
          </w:p>
        </w:tc>
      </w:tr>
      <w:tr w:rsidR="00B64A1A" w:rsidRPr="00DF3640" w:rsidTr="00850FF7">
        <w:trPr>
          <w:trHeight w:val="322"/>
          <w:jc w:val="center"/>
        </w:trPr>
        <w:tc>
          <w:tcPr>
            <w:tcW w:w="2308" w:type="pct"/>
            <w:vMerge/>
            <w:vAlign w:val="center"/>
          </w:tcPr>
          <w:p w:rsidR="00B64A1A" w:rsidRPr="00DF3640" w:rsidRDefault="00B64A1A" w:rsidP="00850FF7">
            <w:pPr>
              <w:spacing w:line="240" w:lineRule="auto"/>
              <w:ind w:firstLine="0"/>
              <w:jc w:val="center"/>
              <w:rPr>
                <w:rFonts w:ascii="Times New Roman" w:hAnsi="Times New Roman"/>
                <w:sz w:val="28"/>
                <w:szCs w:val="28"/>
              </w:rPr>
            </w:pPr>
          </w:p>
        </w:tc>
        <w:tc>
          <w:tcPr>
            <w:tcW w:w="600" w:type="pct"/>
            <w:vAlign w:val="center"/>
          </w:tcPr>
          <w:p w:rsidR="00B64A1A" w:rsidRPr="00DF3640" w:rsidRDefault="00B64A1A" w:rsidP="002C2544">
            <w:pPr>
              <w:spacing w:line="240" w:lineRule="auto"/>
              <w:ind w:firstLine="0"/>
              <w:jc w:val="center"/>
              <w:rPr>
                <w:rFonts w:ascii="Times New Roman" w:hAnsi="Times New Roman"/>
                <w:sz w:val="28"/>
                <w:szCs w:val="28"/>
              </w:rPr>
            </w:pPr>
            <w:r w:rsidRPr="00DF3640">
              <w:rPr>
                <w:rFonts w:ascii="Times New Roman" w:hAnsi="Times New Roman"/>
                <w:sz w:val="28"/>
                <w:szCs w:val="28"/>
              </w:rPr>
              <w:t>2008 г.</w:t>
            </w:r>
          </w:p>
        </w:tc>
        <w:tc>
          <w:tcPr>
            <w:tcW w:w="612" w:type="pct"/>
            <w:vAlign w:val="center"/>
          </w:tcPr>
          <w:p w:rsidR="00B64A1A" w:rsidRPr="00DF3640" w:rsidRDefault="00B64A1A" w:rsidP="002C2544">
            <w:pPr>
              <w:spacing w:line="240" w:lineRule="auto"/>
              <w:ind w:firstLine="0"/>
              <w:jc w:val="center"/>
              <w:rPr>
                <w:rFonts w:ascii="Times New Roman" w:hAnsi="Times New Roman"/>
                <w:sz w:val="28"/>
                <w:szCs w:val="28"/>
              </w:rPr>
            </w:pPr>
            <w:r w:rsidRPr="00DF3640">
              <w:rPr>
                <w:rFonts w:ascii="Times New Roman" w:hAnsi="Times New Roman"/>
                <w:sz w:val="28"/>
                <w:szCs w:val="28"/>
              </w:rPr>
              <w:t>2009 г.</w:t>
            </w:r>
          </w:p>
        </w:tc>
        <w:tc>
          <w:tcPr>
            <w:tcW w:w="760" w:type="pc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кол-во, тн.</w:t>
            </w:r>
          </w:p>
        </w:tc>
        <w:tc>
          <w:tcPr>
            <w:tcW w:w="721" w:type="pc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 xml:space="preserve"> %</w:t>
            </w:r>
          </w:p>
        </w:tc>
      </w:tr>
      <w:tr w:rsidR="00B64A1A" w:rsidRPr="00DF3640" w:rsidTr="00850FF7">
        <w:trPr>
          <w:trHeight w:val="375"/>
          <w:jc w:val="center"/>
        </w:trPr>
        <w:tc>
          <w:tcPr>
            <w:tcW w:w="2308" w:type="pct"/>
            <w:vAlign w:val="center"/>
          </w:tcPr>
          <w:p w:rsidR="00B64A1A" w:rsidRPr="00DF3640" w:rsidRDefault="00B64A1A" w:rsidP="00850FF7">
            <w:pPr>
              <w:spacing w:line="240" w:lineRule="auto"/>
              <w:ind w:firstLine="0"/>
              <w:jc w:val="left"/>
              <w:rPr>
                <w:rFonts w:ascii="Times New Roman" w:hAnsi="Times New Roman"/>
                <w:sz w:val="28"/>
                <w:szCs w:val="28"/>
              </w:rPr>
            </w:pPr>
            <w:r w:rsidRPr="00DF3640">
              <w:rPr>
                <w:rFonts w:ascii="Times New Roman" w:hAnsi="Times New Roman"/>
                <w:sz w:val="28"/>
                <w:szCs w:val="28"/>
              </w:rPr>
              <w:t>1. Производство профнастила</w:t>
            </w:r>
          </w:p>
        </w:tc>
        <w:tc>
          <w:tcPr>
            <w:tcW w:w="600" w:type="pc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153</w:t>
            </w:r>
          </w:p>
        </w:tc>
        <w:tc>
          <w:tcPr>
            <w:tcW w:w="612" w:type="pc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120</w:t>
            </w:r>
          </w:p>
        </w:tc>
        <w:tc>
          <w:tcPr>
            <w:tcW w:w="760" w:type="pc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-33</w:t>
            </w:r>
          </w:p>
        </w:tc>
        <w:tc>
          <w:tcPr>
            <w:tcW w:w="721" w:type="pc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78,43</w:t>
            </w:r>
          </w:p>
        </w:tc>
      </w:tr>
      <w:tr w:rsidR="00B64A1A" w:rsidRPr="00DF3640" w:rsidTr="00850FF7">
        <w:trPr>
          <w:trHeight w:val="375"/>
          <w:jc w:val="center"/>
        </w:trPr>
        <w:tc>
          <w:tcPr>
            <w:tcW w:w="2308" w:type="pct"/>
            <w:vAlign w:val="center"/>
          </w:tcPr>
          <w:p w:rsidR="00B64A1A" w:rsidRPr="00DF3640" w:rsidRDefault="00B64A1A" w:rsidP="00850FF7">
            <w:pPr>
              <w:spacing w:line="240" w:lineRule="auto"/>
              <w:ind w:firstLine="0"/>
              <w:jc w:val="left"/>
              <w:rPr>
                <w:rFonts w:ascii="Times New Roman" w:hAnsi="Times New Roman"/>
                <w:sz w:val="28"/>
                <w:szCs w:val="28"/>
              </w:rPr>
            </w:pPr>
            <w:r w:rsidRPr="00DF3640">
              <w:rPr>
                <w:rFonts w:ascii="Times New Roman" w:hAnsi="Times New Roman"/>
                <w:sz w:val="28"/>
                <w:szCs w:val="28"/>
              </w:rPr>
              <w:t>2. Услуги по прокату профнастила</w:t>
            </w:r>
          </w:p>
        </w:tc>
        <w:tc>
          <w:tcPr>
            <w:tcW w:w="600" w:type="pc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100</w:t>
            </w:r>
          </w:p>
        </w:tc>
        <w:tc>
          <w:tcPr>
            <w:tcW w:w="612" w:type="pc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90</w:t>
            </w:r>
          </w:p>
        </w:tc>
        <w:tc>
          <w:tcPr>
            <w:tcW w:w="760" w:type="pc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-10</w:t>
            </w:r>
          </w:p>
        </w:tc>
        <w:tc>
          <w:tcPr>
            <w:tcW w:w="721" w:type="pc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90</w:t>
            </w:r>
          </w:p>
        </w:tc>
      </w:tr>
      <w:tr w:rsidR="00B64A1A" w:rsidRPr="00DF3640" w:rsidTr="00850FF7">
        <w:trPr>
          <w:trHeight w:val="390"/>
          <w:jc w:val="center"/>
        </w:trPr>
        <w:tc>
          <w:tcPr>
            <w:tcW w:w="2308" w:type="pct"/>
            <w:vAlign w:val="center"/>
          </w:tcPr>
          <w:p w:rsidR="00B64A1A" w:rsidRPr="00DF3640" w:rsidRDefault="00B64A1A" w:rsidP="00850FF7">
            <w:pPr>
              <w:spacing w:line="240" w:lineRule="auto"/>
              <w:ind w:firstLine="0"/>
              <w:jc w:val="left"/>
              <w:rPr>
                <w:rFonts w:ascii="Times New Roman" w:hAnsi="Times New Roman"/>
                <w:sz w:val="28"/>
                <w:szCs w:val="28"/>
              </w:rPr>
            </w:pPr>
            <w:r w:rsidRPr="00DF3640">
              <w:rPr>
                <w:rFonts w:ascii="Times New Roman" w:hAnsi="Times New Roman"/>
                <w:sz w:val="28"/>
                <w:szCs w:val="28"/>
              </w:rPr>
              <w:t>3. Порубка металла</w:t>
            </w:r>
          </w:p>
        </w:tc>
        <w:tc>
          <w:tcPr>
            <w:tcW w:w="600" w:type="pc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50</w:t>
            </w:r>
          </w:p>
        </w:tc>
        <w:tc>
          <w:tcPr>
            <w:tcW w:w="612" w:type="pc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45</w:t>
            </w:r>
          </w:p>
        </w:tc>
        <w:tc>
          <w:tcPr>
            <w:tcW w:w="760" w:type="pc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-5</w:t>
            </w:r>
          </w:p>
        </w:tc>
        <w:tc>
          <w:tcPr>
            <w:tcW w:w="721" w:type="pc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90</w:t>
            </w:r>
          </w:p>
        </w:tc>
      </w:tr>
      <w:tr w:rsidR="00B64A1A" w:rsidRPr="00DF3640" w:rsidTr="00850FF7">
        <w:trPr>
          <w:trHeight w:val="390"/>
          <w:jc w:val="center"/>
        </w:trPr>
        <w:tc>
          <w:tcPr>
            <w:tcW w:w="2308" w:type="pct"/>
            <w:vAlign w:val="center"/>
          </w:tcPr>
          <w:p w:rsidR="00B64A1A" w:rsidRPr="00DF3640" w:rsidRDefault="00B64A1A" w:rsidP="00850FF7">
            <w:pPr>
              <w:spacing w:line="240" w:lineRule="auto"/>
              <w:ind w:firstLine="0"/>
              <w:jc w:val="left"/>
              <w:rPr>
                <w:rFonts w:ascii="Times New Roman" w:hAnsi="Times New Roman"/>
                <w:sz w:val="28"/>
                <w:szCs w:val="28"/>
              </w:rPr>
            </w:pPr>
            <w:r w:rsidRPr="00DF3640">
              <w:rPr>
                <w:rFonts w:ascii="Times New Roman" w:hAnsi="Times New Roman"/>
                <w:sz w:val="28"/>
                <w:szCs w:val="28"/>
              </w:rPr>
              <w:t>4. Услуги по порубке</w:t>
            </w:r>
          </w:p>
        </w:tc>
        <w:tc>
          <w:tcPr>
            <w:tcW w:w="600" w:type="pc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120</w:t>
            </w:r>
          </w:p>
        </w:tc>
        <w:tc>
          <w:tcPr>
            <w:tcW w:w="612" w:type="pc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110</w:t>
            </w:r>
          </w:p>
        </w:tc>
        <w:tc>
          <w:tcPr>
            <w:tcW w:w="760" w:type="pc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-10</w:t>
            </w:r>
          </w:p>
        </w:tc>
        <w:tc>
          <w:tcPr>
            <w:tcW w:w="721" w:type="pc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91,67</w:t>
            </w:r>
          </w:p>
        </w:tc>
      </w:tr>
      <w:tr w:rsidR="00B64A1A" w:rsidRPr="00DF3640" w:rsidTr="00850FF7">
        <w:trPr>
          <w:trHeight w:val="390"/>
          <w:jc w:val="center"/>
        </w:trPr>
        <w:tc>
          <w:tcPr>
            <w:tcW w:w="2308" w:type="pct"/>
            <w:vAlign w:val="center"/>
          </w:tcPr>
          <w:p w:rsidR="00B64A1A" w:rsidRPr="00DF3640" w:rsidRDefault="00B64A1A" w:rsidP="00F12154">
            <w:pPr>
              <w:spacing w:line="240" w:lineRule="auto"/>
              <w:ind w:firstLine="0"/>
              <w:rPr>
                <w:rFonts w:ascii="Times New Roman" w:hAnsi="Times New Roman"/>
                <w:sz w:val="28"/>
                <w:szCs w:val="28"/>
              </w:rPr>
            </w:pPr>
            <w:r w:rsidRPr="00DF3640">
              <w:rPr>
                <w:rFonts w:ascii="Times New Roman" w:hAnsi="Times New Roman"/>
                <w:sz w:val="28"/>
                <w:szCs w:val="28"/>
              </w:rPr>
              <w:t>ИТОГО:</w:t>
            </w:r>
          </w:p>
        </w:tc>
        <w:tc>
          <w:tcPr>
            <w:tcW w:w="600" w:type="pc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423</w:t>
            </w:r>
          </w:p>
        </w:tc>
        <w:tc>
          <w:tcPr>
            <w:tcW w:w="612" w:type="pc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365</w:t>
            </w:r>
          </w:p>
        </w:tc>
        <w:tc>
          <w:tcPr>
            <w:tcW w:w="760" w:type="pc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-58</w:t>
            </w:r>
          </w:p>
        </w:tc>
        <w:tc>
          <w:tcPr>
            <w:tcW w:w="721" w:type="pct"/>
            <w:vAlign w:val="center"/>
          </w:tcPr>
          <w:p w:rsidR="00B64A1A" w:rsidRPr="00DF3640" w:rsidRDefault="00B64A1A" w:rsidP="00850FF7">
            <w:pPr>
              <w:spacing w:line="240" w:lineRule="auto"/>
              <w:ind w:firstLine="0"/>
              <w:jc w:val="center"/>
              <w:rPr>
                <w:rFonts w:ascii="Times New Roman" w:hAnsi="Times New Roman"/>
                <w:sz w:val="28"/>
                <w:szCs w:val="28"/>
              </w:rPr>
            </w:pPr>
            <w:r w:rsidRPr="00DF3640">
              <w:rPr>
                <w:rFonts w:ascii="Times New Roman" w:hAnsi="Times New Roman"/>
                <w:sz w:val="28"/>
                <w:szCs w:val="28"/>
              </w:rPr>
              <w:t>86,29</w:t>
            </w:r>
          </w:p>
        </w:tc>
      </w:tr>
    </w:tbl>
    <w:p w:rsidR="00B64A1A" w:rsidRPr="00E5537F" w:rsidRDefault="00B64A1A" w:rsidP="00E5537F">
      <w:pPr>
        <w:pStyle w:val="33"/>
        <w:spacing w:line="360" w:lineRule="auto"/>
        <w:ind w:firstLine="709"/>
        <w:jc w:val="both"/>
        <w:rPr>
          <w:szCs w:val="28"/>
        </w:rPr>
      </w:pPr>
    </w:p>
    <w:p w:rsidR="00B64A1A" w:rsidRPr="00E5537F" w:rsidRDefault="00B64A1A" w:rsidP="00E5537F">
      <w:pPr>
        <w:pStyle w:val="33"/>
        <w:spacing w:line="360" w:lineRule="auto"/>
        <w:ind w:firstLine="709"/>
        <w:jc w:val="both"/>
        <w:rPr>
          <w:szCs w:val="28"/>
        </w:rPr>
      </w:pPr>
      <w:r w:rsidRPr="00E5537F">
        <w:rPr>
          <w:szCs w:val="28"/>
        </w:rPr>
        <w:t xml:space="preserve">Как видно из </w:t>
      </w:r>
      <w:r w:rsidRPr="00850FF7">
        <w:rPr>
          <w:szCs w:val="28"/>
        </w:rPr>
        <w:t>табл. 3</w:t>
      </w:r>
      <w:r w:rsidRPr="00E5537F">
        <w:rPr>
          <w:szCs w:val="28"/>
        </w:rPr>
        <w:t xml:space="preserve"> объем производства профнастила и порубки гладкого листа  сократился в связи с тем, что ООО «ПрофЛист»</w:t>
      </w:r>
      <w:r>
        <w:rPr>
          <w:szCs w:val="28"/>
        </w:rPr>
        <w:t xml:space="preserve"> -</w:t>
      </w:r>
      <w:r w:rsidRPr="00E5537F">
        <w:rPr>
          <w:szCs w:val="28"/>
        </w:rPr>
        <w:t xml:space="preserve"> организация, не имеющая пока прочных связей с покупателями и в его обслуживание входит на данный момент небольшое количество контрагентов. К тому же негативное влияние на объем производства профнастила, который снизился </w:t>
      </w:r>
      <w:r>
        <w:rPr>
          <w:szCs w:val="28"/>
        </w:rPr>
        <w:t>до уровня 78,43 % по сравнению с 2008 г.</w:t>
      </w:r>
      <w:r w:rsidRPr="00E5537F">
        <w:rPr>
          <w:szCs w:val="28"/>
        </w:rPr>
        <w:t xml:space="preserve">, а </w:t>
      </w:r>
      <w:r>
        <w:rPr>
          <w:szCs w:val="28"/>
        </w:rPr>
        <w:t xml:space="preserve">объем </w:t>
      </w:r>
      <w:r w:rsidRPr="00E5537F">
        <w:rPr>
          <w:szCs w:val="28"/>
        </w:rPr>
        <w:t xml:space="preserve">гладкого листа </w:t>
      </w:r>
      <w:r>
        <w:rPr>
          <w:szCs w:val="28"/>
        </w:rPr>
        <w:t>до</w:t>
      </w:r>
      <w:r w:rsidRPr="00E5537F">
        <w:rPr>
          <w:szCs w:val="28"/>
        </w:rPr>
        <w:t xml:space="preserve"> </w:t>
      </w:r>
      <w:r>
        <w:rPr>
          <w:szCs w:val="28"/>
        </w:rPr>
        <w:t>9</w:t>
      </w:r>
      <w:r w:rsidRPr="00E5537F">
        <w:rPr>
          <w:szCs w:val="28"/>
        </w:rPr>
        <w:t>0, оказал экономический кризис, повлиявший на наличие платежеспособного спроса.</w:t>
      </w:r>
    </w:p>
    <w:p w:rsidR="00B64A1A" w:rsidRDefault="00B64A1A" w:rsidP="002C2544">
      <w:pPr>
        <w:ind w:firstLine="709"/>
        <w:rPr>
          <w:rFonts w:ascii="Times New Roman" w:hAnsi="Times New Roman"/>
          <w:sz w:val="28"/>
          <w:szCs w:val="28"/>
        </w:rPr>
      </w:pPr>
      <w:r>
        <w:rPr>
          <w:rFonts w:ascii="Times New Roman" w:hAnsi="Times New Roman"/>
          <w:sz w:val="28"/>
          <w:szCs w:val="28"/>
        </w:rPr>
        <w:t>И</w:t>
      </w:r>
      <w:r w:rsidRPr="00E5537F">
        <w:rPr>
          <w:rFonts w:ascii="Times New Roman" w:hAnsi="Times New Roman"/>
          <w:sz w:val="28"/>
          <w:szCs w:val="28"/>
        </w:rPr>
        <w:t xml:space="preserve">зменения </w:t>
      </w:r>
      <w:r>
        <w:rPr>
          <w:rFonts w:ascii="Times New Roman" w:hAnsi="Times New Roman"/>
          <w:sz w:val="28"/>
          <w:szCs w:val="28"/>
        </w:rPr>
        <w:t xml:space="preserve">происходят </w:t>
      </w:r>
      <w:r w:rsidRPr="00E5537F">
        <w:rPr>
          <w:rFonts w:ascii="Times New Roman" w:hAnsi="Times New Roman"/>
          <w:sz w:val="28"/>
          <w:szCs w:val="28"/>
        </w:rPr>
        <w:t>не только в объеме производства товарной продукции, но и в объеме ее реализации, от которого зависят финансовое положение и платежеспособность предприятия</w:t>
      </w:r>
      <w:r>
        <w:rPr>
          <w:rFonts w:ascii="Times New Roman" w:hAnsi="Times New Roman"/>
          <w:sz w:val="28"/>
          <w:szCs w:val="28"/>
        </w:rPr>
        <w:t xml:space="preserve"> (табл. 4).</w:t>
      </w:r>
      <w:r w:rsidRPr="002C2544">
        <w:rPr>
          <w:rFonts w:ascii="Times New Roman" w:hAnsi="Times New Roman"/>
          <w:sz w:val="28"/>
          <w:szCs w:val="28"/>
        </w:rPr>
        <w:t xml:space="preserve"> </w:t>
      </w:r>
    </w:p>
    <w:p w:rsidR="00B64A1A" w:rsidRDefault="00B64A1A" w:rsidP="002C2544">
      <w:pPr>
        <w:ind w:firstLine="709"/>
        <w:rPr>
          <w:rFonts w:ascii="Times New Roman" w:hAnsi="Times New Roman"/>
          <w:sz w:val="28"/>
          <w:szCs w:val="28"/>
        </w:rPr>
      </w:pPr>
      <w:r>
        <w:rPr>
          <w:rFonts w:ascii="Times New Roman" w:hAnsi="Times New Roman"/>
          <w:sz w:val="28"/>
          <w:szCs w:val="28"/>
        </w:rPr>
        <w:t>О</w:t>
      </w:r>
      <w:r w:rsidRPr="00E5537F">
        <w:rPr>
          <w:rFonts w:ascii="Times New Roman" w:hAnsi="Times New Roman"/>
          <w:sz w:val="28"/>
          <w:szCs w:val="28"/>
        </w:rPr>
        <w:t xml:space="preserve">бъем реализации профнастила за период </w:t>
      </w:r>
      <w:r>
        <w:rPr>
          <w:rFonts w:ascii="Times New Roman" w:hAnsi="Times New Roman"/>
          <w:sz w:val="28"/>
          <w:szCs w:val="28"/>
        </w:rPr>
        <w:t xml:space="preserve">2009 года снизился на 216 тыс. руб., т.е. в 2009 г. он достиг всего лишь 67,1 % от значения 2008г.; объем </w:t>
      </w:r>
      <w:r w:rsidRPr="00E5537F">
        <w:rPr>
          <w:rFonts w:ascii="Times New Roman" w:hAnsi="Times New Roman"/>
          <w:sz w:val="28"/>
          <w:szCs w:val="28"/>
        </w:rPr>
        <w:t xml:space="preserve">гладкого листа </w:t>
      </w:r>
      <w:r>
        <w:rPr>
          <w:rFonts w:ascii="Times New Roman" w:hAnsi="Times New Roman"/>
          <w:sz w:val="28"/>
          <w:szCs w:val="28"/>
        </w:rPr>
        <w:t>упал на</w:t>
      </w:r>
      <w:r w:rsidRPr="00E5537F">
        <w:rPr>
          <w:rFonts w:ascii="Times New Roman" w:hAnsi="Times New Roman"/>
          <w:sz w:val="28"/>
          <w:szCs w:val="28"/>
        </w:rPr>
        <w:t xml:space="preserve"> 10%</w:t>
      </w:r>
      <w:r>
        <w:rPr>
          <w:rFonts w:ascii="Times New Roman" w:hAnsi="Times New Roman"/>
          <w:sz w:val="28"/>
          <w:szCs w:val="28"/>
        </w:rPr>
        <w:t xml:space="preserve"> по отношению к 2008г.;</w:t>
      </w:r>
      <w:r w:rsidRPr="00E5537F">
        <w:rPr>
          <w:rFonts w:ascii="Times New Roman" w:hAnsi="Times New Roman"/>
          <w:sz w:val="28"/>
          <w:szCs w:val="28"/>
        </w:rPr>
        <w:t xml:space="preserve"> объем реализации по оказанию услуг в совокупности</w:t>
      </w:r>
      <w:r>
        <w:rPr>
          <w:rFonts w:ascii="Times New Roman" w:hAnsi="Times New Roman"/>
          <w:sz w:val="28"/>
          <w:szCs w:val="28"/>
        </w:rPr>
        <w:t xml:space="preserve"> также </w:t>
      </w:r>
      <w:r w:rsidRPr="00E5537F">
        <w:rPr>
          <w:rFonts w:ascii="Times New Roman" w:hAnsi="Times New Roman"/>
          <w:sz w:val="28"/>
          <w:szCs w:val="28"/>
        </w:rPr>
        <w:t>снизился. Это  можно объяснить уменьшением спроса на продукцию, связанную с появлением  новых конкурентов и более широким спектром предоставляемых ими услуг</w:t>
      </w:r>
      <w:r>
        <w:rPr>
          <w:rFonts w:ascii="Times New Roman" w:hAnsi="Times New Roman"/>
          <w:sz w:val="28"/>
          <w:szCs w:val="28"/>
        </w:rPr>
        <w:t>, а также внедрением новых технологий в производство металлоизделий.</w:t>
      </w:r>
    </w:p>
    <w:p w:rsidR="00B64A1A" w:rsidRPr="00E5537F" w:rsidRDefault="00B64A1A" w:rsidP="002C2544">
      <w:pPr>
        <w:ind w:firstLine="0"/>
        <w:rPr>
          <w:rFonts w:ascii="Times New Roman" w:hAnsi="Times New Roman"/>
          <w:sz w:val="28"/>
          <w:szCs w:val="28"/>
        </w:rPr>
      </w:pPr>
      <w:r w:rsidRPr="008D449B">
        <w:rPr>
          <w:rFonts w:ascii="Times New Roman" w:hAnsi="Times New Roman"/>
          <w:sz w:val="28"/>
          <w:szCs w:val="28"/>
        </w:rPr>
        <w:t>Таблица 4 - Динамика объема реализации продукции и услуг ООО «ПрофЛист»</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2"/>
        <w:gridCol w:w="1135"/>
        <w:gridCol w:w="1133"/>
        <w:gridCol w:w="1419"/>
        <w:gridCol w:w="872"/>
      </w:tblGrid>
      <w:tr w:rsidR="00B64A1A" w:rsidRPr="00DF3640" w:rsidTr="008D449B">
        <w:trPr>
          <w:trHeight w:val="521"/>
        </w:trPr>
        <w:tc>
          <w:tcPr>
            <w:tcW w:w="2667" w:type="pct"/>
            <w:vMerge w:val="restart"/>
            <w:vAlign w:val="center"/>
          </w:tcPr>
          <w:p w:rsidR="00B64A1A" w:rsidRPr="00DF3640" w:rsidRDefault="00B64A1A" w:rsidP="008D449B">
            <w:pPr>
              <w:spacing w:line="240" w:lineRule="auto"/>
              <w:ind w:firstLine="0"/>
              <w:jc w:val="center"/>
              <w:rPr>
                <w:rFonts w:ascii="Times New Roman" w:hAnsi="Times New Roman"/>
                <w:sz w:val="28"/>
                <w:szCs w:val="28"/>
              </w:rPr>
            </w:pPr>
            <w:r w:rsidRPr="00DF3640">
              <w:rPr>
                <w:rFonts w:ascii="Times New Roman" w:hAnsi="Times New Roman"/>
                <w:sz w:val="28"/>
                <w:szCs w:val="28"/>
              </w:rPr>
              <w:t>Показатель</w:t>
            </w:r>
          </w:p>
        </w:tc>
        <w:tc>
          <w:tcPr>
            <w:tcW w:w="1161" w:type="pct"/>
            <w:gridSpan w:val="2"/>
            <w:vAlign w:val="center"/>
          </w:tcPr>
          <w:p w:rsidR="00B64A1A" w:rsidRPr="00DF3640" w:rsidRDefault="00B64A1A" w:rsidP="008D449B">
            <w:pPr>
              <w:spacing w:line="240" w:lineRule="auto"/>
              <w:ind w:firstLine="0"/>
              <w:jc w:val="center"/>
              <w:rPr>
                <w:rFonts w:ascii="Times New Roman" w:hAnsi="Times New Roman"/>
                <w:sz w:val="28"/>
                <w:szCs w:val="28"/>
              </w:rPr>
            </w:pPr>
            <w:r w:rsidRPr="00DF3640">
              <w:rPr>
                <w:rFonts w:ascii="Times New Roman" w:hAnsi="Times New Roman"/>
                <w:sz w:val="28"/>
                <w:szCs w:val="28"/>
              </w:rPr>
              <w:t xml:space="preserve">Количество, </w:t>
            </w:r>
          </w:p>
          <w:p w:rsidR="00B64A1A" w:rsidRPr="00DF3640" w:rsidRDefault="00B64A1A" w:rsidP="008D449B">
            <w:pPr>
              <w:spacing w:line="240" w:lineRule="auto"/>
              <w:ind w:firstLine="0"/>
              <w:jc w:val="center"/>
              <w:rPr>
                <w:rFonts w:ascii="Times New Roman" w:hAnsi="Times New Roman"/>
                <w:sz w:val="28"/>
                <w:szCs w:val="28"/>
              </w:rPr>
            </w:pPr>
            <w:r w:rsidRPr="00DF3640">
              <w:rPr>
                <w:rFonts w:ascii="Times New Roman" w:hAnsi="Times New Roman"/>
                <w:sz w:val="28"/>
                <w:szCs w:val="28"/>
              </w:rPr>
              <w:t>тыс. руб.</w:t>
            </w:r>
          </w:p>
        </w:tc>
        <w:tc>
          <w:tcPr>
            <w:tcW w:w="1172" w:type="pct"/>
            <w:gridSpan w:val="2"/>
            <w:vAlign w:val="center"/>
          </w:tcPr>
          <w:p w:rsidR="00B64A1A" w:rsidRPr="00DF3640" w:rsidRDefault="00B64A1A" w:rsidP="008D449B">
            <w:pPr>
              <w:spacing w:line="240" w:lineRule="auto"/>
              <w:ind w:firstLine="0"/>
              <w:jc w:val="center"/>
              <w:rPr>
                <w:rFonts w:ascii="Times New Roman" w:hAnsi="Times New Roman"/>
                <w:sz w:val="28"/>
                <w:szCs w:val="28"/>
              </w:rPr>
            </w:pPr>
            <w:r w:rsidRPr="00DF3640">
              <w:rPr>
                <w:rFonts w:ascii="Times New Roman" w:hAnsi="Times New Roman"/>
                <w:sz w:val="28"/>
                <w:szCs w:val="28"/>
              </w:rPr>
              <w:t>Динамика</w:t>
            </w:r>
          </w:p>
        </w:tc>
      </w:tr>
      <w:tr w:rsidR="00B64A1A" w:rsidRPr="00DF3640" w:rsidTr="008D449B">
        <w:trPr>
          <w:trHeight w:val="645"/>
        </w:trPr>
        <w:tc>
          <w:tcPr>
            <w:tcW w:w="2667" w:type="pct"/>
            <w:vMerge/>
            <w:vAlign w:val="center"/>
          </w:tcPr>
          <w:p w:rsidR="00B64A1A" w:rsidRPr="00DF3640" w:rsidRDefault="00B64A1A" w:rsidP="008D449B">
            <w:pPr>
              <w:spacing w:line="240" w:lineRule="auto"/>
              <w:ind w:firstLine="0"/>
              <w:jc w:val="center"/>
              <w:rPr>
                <w:rFonts w:ascii="Times New Roman" w:hAnsi="Times New Roman"/>
                <w:sz w:val="28"/>
                <w:szCs w:val="28"/>
              </w:rPr>
            </w:pPr>
          </w:p>
        </w:tc>
        <w:tc>
          <w:tcPr>
            <w:tcW w:w="581" w:type="pct"/>
            <w:vAlign w:val="center"/>
          </w:tcPr>
          <w:p w:rsidR="00B64A1A" w:rsidRPr="00DF3640" w:rsidRDefault="00B64A1A" w:rsidP="008D449B">
            <w:pPr>
              <w:spacing w:line="240" w:lineRule="auto"/>
              <w:ind w:firstLine="0"/>
              <w:jc w:val="center"/>
              <w:rPr>
                <w:rFonts w:ascii="Times New Roman" w:hAnsi="Times New Roman"/>
                <w:sz w:val="28"/>
                <w:szCs w:val="28"/>
              </w:rPr>
            </w:pPr>
            <w:r w:rsidRPr="00DF3640">
              <w:rPr>
                <w:rFonts w:ascii="Times New Roman" w:hAnsi="Times New Roman"/>
                <w:sz w:val="28"/>
                <w:szCs w:val="28"/>
              </w:rPr>
              <w:t>2008 г.</w:t>
            </w:r>
          </w:p>
        </w:tc>
        <w:tc>
          <w:tcPr>
            <w:tcW w:w="580" w:type="pct"/>
            <w:vAlign w:val="center"/>
          </w:tcPr>
          <w:p w:rsidR="00B64A1A" w:rsidRPr="00DF3640" w:rsidRDefault="00B64A1A" w:rsidP="008D449B">
            <w:pPr>
              <w:spacing w:line="240" w:lineRule="auto"/>
              <w:ind w:firstLine="0"/>
              <w:jc w:val="center"/>
              <w:rPr>
                <w:rFonts w:ascii="Times New Roman" w:hAnsi="Times New Roman"/>
                <w:sz w:val="28"/>
                <w:szCs w:val="28"/>
              </w:rPr>
            </w:pPr>
            <w:r w:rsidRPr="00DF3640">
              <w:rPr>
                <w:rFonts w:ascii="Times New Roman" w:hAnsi="Times New Roman"/>
                <w:sz w:val="28"/>
                <w:szCs w:val="28"/>
              </w:rPr>
              <w:t>2009 г.</w:t>
            </w:r>
          </w:p>
        </w:tc>
        <w:tc>
          <w:tcPr>
            <w:tcW w:w="726" w:type="pct"/>
            <w:vAlign w:val="center"/>
          </w:tcPr>
          <w:p w:rsidR="00B64A1A" w:rsidRPr="00DF3640" w:rsidRDefault="00B64A1A" w:rsidP="008D449B">
            <w:pPr>
              <w:spacing w:line="240" w:lineRule="auto"/>
              <w:ind w:firstLine="0"/>
              <w:jc w:val="center"/>
              <w:rPr>
                <w:rFonts w:ascii="Times New Roman" w:hAnsi="Times New Roman"/>
                <w:sz w:val="28"/>
                <w:szCs w:val="28"/>
              </w:rPr>
            </w:pPr>
            <w:r w:rsidRPr="00DF3640">
              <w:rPr>
                <w:rFonts w:ascii="Times New Roman" w:hAnsi="Times New Roman"/>
                <w:sz w:val="28"/>
                <w:szCs w:val="28"/>
              </w:rPr>
              <w:t>кол-во, тыс. руб.</w:t>
            </w:r>
          </w:p>
        </w:tc>
        <w:tc>
          <w:tcPr>
            <w:tcW w:w="447" w:type="pct"/>
            <w:vAlign w:val="center"/>
          </w:tcPr>
          <w:p w:rsidR="00B64A1A" w:rsidRPr="00DF3640" w:rsidRDefault="00B64A1A" w:rsidP="008D449B">
            <w:pPr>
              <w:spacing w:line="240" w:lineRule="auto"/>
              <w:ind w:firstLine="0"/>
              <w:jc w:val="center"/>
              <w:rPr>
                <w:rFonts w:ascii="Times New Roman" w:hAnsi="Times New Roman"/>
                <w:sz w:val="28"/>
                <w:szCs w:val="28"/>
              </w:rPr>
            </w:pPr>
            <w:r w:rsidRPr="00DF3640">
              <w:rPr>
                <w:rFonts w:ascii="Times New Roman" w:hAnsi="Times New Roman"/>
                <w:sz w:val="28"/>
                <w:szCs w:val="28"/>
              </w:rPr>
              <w:t>%</w:t>
            </w:r>
          </w:p>
        </w:tc>
      </w:tr>
      <w:tr w:rsidR="00B64A1A" w:rsidRPr="00DF3640" w:rsidTr="008D449B">
        <w:trPr>
          <w:trHeight w:val="339"/>
        </w:trPr>
        <w:tc>
          <w:tcPr>
            <w:tcW w:w="2667" w:type="pct"/>
            <w:vAlign w:val="center"/>
          </w:tcPr>
          <w:p w:rsidR="00B64A1A" w:rsidRPr="00DF3640" w:rsidRDefault="00B64A1A" w:rsidP="00F12154">
            <w:pPr>
              <w:spacing w:line="240" w:lineRule="auto"/>
              <w:ind w:firstLine="0"/>
              <w:rPr>
                <w:rFonts w:ascii="Times New Roman" w:hAnsi="Times New Roman"/>
                <w:sz w:val="28"/>
                <w:szCs w:val="28"/>
              </w:rPr>
            </w:pPr>
            <w:r w:rsidRPr="00DF3640">
              <w:rPr>
                <w:rFonts w:ascii="Times New Roman" w:hAnsi="Times New Roman"/>
                <w:sz w:val="28"/>
                <w:szCs w:val="28"/>
              </w:rPr>
              <w:t>1. Объем реализации профлиста</w:t>
            </w:r>
          </w:p>
        </w:tc>
        <w:tc>
          <w:tcPr>
            <w:tcW w:w="581" w:type="pct"/>
            <w:vAlign w:val="center"/>
          </w:tcPr>
          <w:p w:rsidR="00B64A1A" w:rsidRPr="00DF3640" w:rsidRDefault="00B64A1A" w:rsidP="002C2544">
            <w:pPr>
              <w:spacing w:line="240" w:lineRule="auto"/>
              <w:ind w:firstLine="0"/>
              <w:jc w:val="center"/>
              <w:rPr>
                <w:rFonts w:ascii="Times New Roman" w:hAnsi="Times New Roman"/>
                <w:sz w:val="28"/>
                <w:szCs w:val="28"/>
              </w:rPr>
            </w:pPr>
            <w:r w:rsidRPr="00DF3640">
              <w:rPr>
                <w:rFonts w:ascii="Times New Roman" w:hAnsi="Times New Roman"/>
                <w:sz w:val="28"/>
                <w:szCs w:val="28"/>
              </w:rPr>
              <w:t>6660</w:t>
            </w:r>
          </w:p>
        </w:tc>
        <w:tc>
          <w:tcPr>
            <w:tcW w:w="580" w:type="pct"/>
            <w:vAlign w:val="center"/>
          </w:tcPr>
          <w:p w:rsidR="00B64A1A" w:rsidRPr="00DF3640" w:rsidRDefault="00B64A1A" w:rsidP="002C2544">
            <w:pPr>
              <w:spacing w:line="240" w:lineRule="auto"/>
              <w:ind w:firstLine="0"/>
              <w:jc w:val="center"/>
              <w:rPr>
                <w:rFonts w:ascii="Times New Roman" w:hAnsi="Times New Roman"/>
                <w:sz w:val="28"/>
                <w:szCs w:val="28"/>
              </w:rPr>
            </w:pPr>
            <w:r w:rsidRPr="00DF3640">
              <w:rPr>
                <w:rFonts w:ascii="Times New Roman" w:hAnsi="Times New Roman"/>
                <w:sz w:val="28"/>
                <w:szCs w:val="28"/>
              </w:rPr>
              <w:t>4469</w:t>
            </w:r>
          </w:p>
        </w:tc>
        <w:tc>
          <w:tcPr>
            <w:tcW w:w="726" w:type="pct"/>
            <w:vAlign w:val="center"/>
          </w:tcPr>
          <w:p w:rsidR="00B64A1A" w:rsidRPr="00DF3640" w:rsidRDefault="00B64A1A" w:rsidP="002C2544">
            <w:pPr>
              <w:spacing w:line="240" w:lineRule="auto"/>
              <w:ind w:firstLine="0"/>
              <w:jc w:val="center"/>
              <w:rPr>
                <w:rFonts w:ascii="Times New Roman" w:hAnsi="Times New Roman"/>
                <w:sz w:val="28"/>
                <w:szCs w:val="28"/>
              </w:rPr>
            </w:pPr>
            <w:r w:rsidRPr="00DF3640">
              <w:rPr>
                <w:rFonts w:ascii="Times New Roman" w:hAnsi="Times New Roman"/>
                <w:sz w:val="28"/>
                <w:szCs w:val="28"/>
              </w:rPr>
              <w:t>-2191</w:t>
            </w:r>
          </w:p>
        </w:tc>
        <w:tc>
          <w:tcPr>
            <w:tcW w:w="447" w:type="pct"/>
            <w:vAlign w:val="center"/>
          </w:tcPr>
          <w:p w:rsidR="00B64A1A" w:rsidRPr="00DF3640" w:rsidRDefault="00B64A1A" w:rsidP="002C2544">
            <w:pPr>
              <w:spacing w:line="240" w:lineRule="auto"/>
              <w:ind w:firstLine="0"/>
              <w:jc w:val="center"/>
              <w:rPr>
                <w:rFonts w:ascii="Times New Roman" w:hAnsi="Times New Roman"/>
                <w:sz w:val="28"/>
                <w:szCs w:val="28"/>
              </w:rPr>
            </w:pPr>
            <w:r w:rsidRPr="00DF3640">
              <w:rPr>
                <w:rFonts w:ascii="Times New Roman" w:hAnsi="Times New Roman"/>
                <w:sz w:val="28"/>
                <w:szCs w:val="28"/>
              </w:rPr>
              <w:t>67,10</w:t>
            </w:r>
          </w:p>
        </w:tc>
      </w:tr>
      <w:tr w:rsidR="00B64A1A" w:rsidRPr="00DF3640" w:rsidTr="008D449B">
        <w:tc>
          <w:tcPr>
            <w:tcW w:w="2667" w:type="pct"/>
            <w:vAlign w:val="center"/>
          </w:tcPr>
          <w:p w:rsidR="00B64A1A" w:rsidRPr="00DF3640" w:rsidRDefault="00B64A1A" w:rsidP="00F12154">
            <w:pPr>
              <w:spacing w:line="240" w:lineRule="auto"/>
              <w:ind w:firstLine="0"/>
              <w:rPr>
                <w:rFonts w:ascii="Times New Roman" w:hAnsi="Times New Roman"/>
                <w:sz w:val="28"/>
                <w:szCs w:val="28"/>
              </w:rPr>
            </w:pPr>
            <w:r w:rsidRPr="00DF3640">
              <w:rPr>
                <w:rFonts w:ascii="Times New Roman" w:hAnsi="Times New Roman"/>
                <w:sz w:val="28"/>
                <w:szCs w:val="28"/>
              </w:rPr>
              <w:t>2. Объем реализации услуг по прокату профнастила</w:t>
            </w:r>
          </w:p>
        </w:tc>
        <w:tc>
          <w:tcPr>
            <w:tcW w:w="581" w:type="pct"/>
            <w:vAlign w:val="center"/>
          </w:tcPr>
          <w:p w:rsidR="00B64A1A" w:rsidRPr="00DF3640" w:rsidRDefault="00B64A1A" w:rsidP="002C2544">
            <w:pPr>
              <w:spacing w:line="240" w:lineRule="auto"/>
              <w:ind w:firstLine="0"/>
              <w:jc w:val="center"/>
              <w:rPr>
                <w:rFonts w:ascii="Times New Roman" w:hAnsi="Times New Roman"/>
                <w:sz w:val="28"/>
                <w:szCs w:val="28"/>
              </w:rPr>
            </w:pPr>
            <w:r w:rsidRPr="00DF3640">
              <w:rPr>
                <w:rFonts w:ascii="Times New Roman" w:hAnsi="Times New Roman"/>
                <w:sz w:val="28"/>
                <w:szCs w:val="28"/>
              </w:rPr>
              <w:t>170</w:t>
            </w:r>
          </w:p>
        </w:tc>
        <w:tc>
          <w:tcPr>
            <w:tcW w:w="580" w:type="pct"/>
            <w:vAlign w:val="center"/>
          </w:tcPr>
          <w:p w:rsidR="00B64A1A" w:rsidRPr="00DF3640" w:rsidRDefault="00B64A1A" w:rsidP="002C2544">
            <w:pPr>
              <w:spacing w:line="240" w:lineRule="auto"/>
              <w:ind w:firstLine="0"/>
              <w:jc w:val="center"/>
              <w:rPr>
                <w:rFonts w:ascii="Times New Roman" w:hAnsi="Times New Roman"/>
                <w:sz w:val="28"/>
                <w:szCs w:val="28"/>
              </w:rPr>
            </w:pPr>
            <w:r w:rsidRPr="00DF3640">
              <w:rPr>
                <w:rFonts w:ascii="Times New Roman" w:hAnsi="Times New Roman"/>
                <w:sz w:val="28"/>
                <w:szCs w:val="28"/>
              </w:rPr>
              <w:t>153</w:t>
            </w:r>
          </w:p>
        </w:tc>
        <w:tc>
          <w:tcPr>
            <w:tcW w:w="726" w:type="pct"/>
            <w:vAlign w:val="center"/>
          </w:tcPr>
          <w:p w:rsidR="00B64A1A" w:rsidRPr="00DF3640" w:rsidRDefault="00B64A1A" w:rsidP="002C2544">
            <w:pPr>
              <w:spacing w:line="240" w:lineRule="auto"/>
              <w:ind w:firstLine="0"/>
              <w:jc w:val="center"/>
              <w:rPr>
                <w:rFonts w:ascii="Times New Roman" w:hAnsi="Times New Roman"/>
                <w:sz w:val="28"/>
                <w:szCs w:val="28"/>
              </w:rPr>
            </w:pPr>
            <w:r w:rsidRPr="00DF3640">
              <w:rPr>
                <w:rFonts w:ascii="Times New Roman" w:hAnsi="Times New Roman"/>
                <w:sz w:val="28"/>
                <w:szCs w:val="28"/>
              </w:rPr>
              <w:t>-17</w:t>
            </w:r>
          </w:p>
        </w:tc>
        <w:tc>
          <w:tcPr>
            <w:tcW w:w="447" w:type="pct"/>
            <w:vAlign w:val="center"/>
          </w:tcPr>
          <w:p w:rsidR="00B64A1A" w:rsidRPr="00DF3640" w:rsidRDefault="00B64A1A" w:rsidP="002C2544">
            <w:pPr>
              <w:spacing w:line="240" w:lineRule="auto"/>
              <w:ind w:firstLine="0"/>
              <w:jc w:val="center"/>
              <w:rPr>
                <w:rFonts w:ascii="Times New Roman" w:hAnsi="Times New Roman"/>
                <w:sz w:val="28"/>
                <w:szCs w:val="28"/>
              </w:rPr>
            </w:pPr>
            <w:r w:rsidRPr="00DF3640">
              <w:rPr>
                <w:rFonts w:ascii="Times New Roman" w:hAnsi="Times New Roman"/>
                <w:sz w:val="28"/>
                <w:szCs w:val="28"/>
              </w:rPr>
              <w:t>90</w:t>
            </w:r>
          </w:p>
        </w:tc>
      </w:tr>
      <w:tr w:rsidR="00B64A1A" w:rsidRPr="00DF3640" w:rsidTr="002C2544">
        <w:trPr>
          <w:trHeight w:val="483"/>
        </w:trPr>
        <w:tc>
          <w:tcPr>
            <w:tcW w:w="2667" w:type="pct"/>
            <w:vAlign w:val="center"/>
          </w:tcPr>
          <w:p w:rsidR="00B64A1A" w:rsidRPr="00DF3640" w:rsidRDefault="00B64A1A" w:rsidP="00F12154">
            <w:pPr>
              <w:spacing w:line="240" w:lineRule="auto"/>
              <w:ind w:firstLine="0"/>
              <w:rPr>
                <w:rFonts w:ascii="Times New Roman" w:hAnsi="Times New Roman"/>
                <w:sz w:val="28"/>
                <w:szCs w:val="28"/>
              </w:rPr>
            </w:pPr>
            <w:r w:rsidRPr="00DF3640">
              <w:rPr>
                <w:rFonts w:ascii="Times New Roman" w:hAnsi="Times New Roman"/>
                <w:sz w:val="28"/>
                <w:szCs w:val="28"/>
              </w:rPr>
              <w:t>3. Объем реализации по порубке металла</w:t>
            </w:r>
          </w:p>
        </w:tc>
        <w:tc>
          <w:tcPr>
            <w:tcW w:w="581" w:type="pct"/>
            <w:vAlign w:val="center"/>
          </w:tcPr>
          <w:p w:rsidR="00B64A1A" w:rsidRPr="00DF3640" w:rsidRDefault="00B64A1A" w:rsidP="002C2544">
            <w:pPr>
              <w:spacing w:line="240" w:lineRule="auto"/>
              <w:ind w:firstLine="0"/>
              <w:jc w:val="center"/>
              <w:rPr>
                <w:rFonts w:ascii="Times New Roman" w:hAnsi="Times New Roman"/>
                <w:sz w:val="28"/>
                <w:szCs w:val="28"/>
              </w:rPr>
            </w:pPr>
            <w:r w:rsidRPr="00DF3640">
              <w:rPr>
                <w:rFonts w:ascii="Times New Roman" w:hAnsi="Times New Roman"/>
                <w:sz w:val="28"/>
                <w:szCs w:val="28"/>
              </w:rPr>
              <w:t>2250</w:t>
            </w:r>
          </w:p>
        </w:tc>
        <w:tc>
          <w:tcPr>
            <w:tcW w:w="580" w:type="pct"/>
            <w:vAlign w:val="center"/>
          </w:tcPr>
          <w:p w:rsidR="00B64A1A" w:rsidRPr="00DF3640" w:rsidRDefault="00B64A1A" w:rsidP="002C2544">
            <w:pPr>
              <w:spacing w:line="240" w:lineRule="auto"/>
              <w:ind w:firstLine="0"/>
              <w:jc w:val="center"/>
              <w:rPr>
                <w:rFonts w:ascii="Times New Roman" w:hAnsi="Times New Roman"/>
                <w:sz w:val="28"/>
                <w:szCs w:val="28"/>
              </w:rPr>
            </w:pPr>
            <w:r w:rsidRPr="00DF3640">
              <w:rPr>
                <w:rFonts w:ascii="Times New Roman" w:hAnsi="Times New Roman"/>
                <w:sz w:val="28"/>
                <w:szCs w:val="28"/>
              </w:rPr>
              <w:t>2025</w:t>
            </w:r>
          </w:p>
        </w:tc>
        <w:tc>
          <w:tcPr>
            <w:tcW w:w="726" w:type="pct"/>
            <w:vAlign w:val="center"/>
          </w:tcPr>
          <w:p w:rsidR="00B64A1A" w:rsidRPr="00DF3640" w:rsidRDefault="00B64A1A" w:rsidP="002C2544">
            <w:pPr>
              <w:spacing w:line="240" w:lineRule="auto"/>
              <w:ind w:firstLine="0"/>
              <w:jc w:val="center"/>
              <w:rPr>
                <w:rFonts w:ascii="Times New Roman" w:hAnsi="Times New Roman"/>
                <w:sz w:val="28"/>
                <w:szCs w:val="28"/>
              </w:rPr>
            </w:pPr>
            <w:r w:rsidRPr="00DF3640">
              <w:rPr>
                <w:rFonts w:ascii="Times New Roman" w:hAnsi="Times New Roman"/>
                <w:sz w:val="28"/>
                <w:szCs w:val="28"/>
              </w:rPr>
              <w:t>-225</w:t>
            </w:r>
          </w:p>
        </w:tc>
        <w:tc>
          <w:tcPr>
            <w:tcW w:w="447" w:type="pct"/>
            <w:vAlign w:val="center"/>
          </w:tcPr>
          <w:p w:rsidR="00B64A1A" w:rsidRPr="00DF3640" w:rsidRDefault="00B64A1A" w:rsidP="002C2544">
            <w:pPr>
              <w:spacing w:line="240" w:lineRule="auto"/>
              <w:ind w:firstLine="0"/>
              <w:jc w:val="center"/>
              <w:rPr>
                <w:rFonts w:ascii="Times New Roman" w:hAnsi="Times New Roman"/>
                <w:sz w:val="28"/>
                <w:szCs w:val="28"/>
              </w:rPr>
            </w:pPr>
            <w:r w:rsidRPr="00DF3640">
              <w:rPr>
                <w:rFonts w:ascii="Times New Roman" w:hAnsi="Times New Roman"/>
                <w:sz w:val="28"/>
                <w:szCs w:val="28"/>
              </w:rPr>
              <w:t>90</w:t>
            </w:r>
          </w:p>
        </w:tc>
      </w:tr>
      <w:tr w:rsidR="00B64A1A" w:rsidRPr="00DF3640" w:rsidTr="008D449B">
        <w:tc>
          <w:tcPr>
            <w:tcW w:w="2667" w:type="pct"/>
            <w:vAlign w:val="center"/>
          </w:tcPr>
          <w:p w:rsidR="00B64A1A" w:rsidRPr="00DF3640" w:rsidRDefault="00B64A1A" w:rsidP="008D449B">
            <w:pPr>
              <w:spacing w:line="240" w:lineRule="auto"/>
              <w:ind w:firstLine="0"/>
              <w:rPr>
                <w:rFonts w:ascii="Times New Roman" w:hAnsi="Times New Roman"/>
                <w:sz w:val="28"/>
                <w:szCs w:val="28"/>
              </w:rPr>
            </w:pPr>
            <w:r w:rsidRPr="00DF3640">
              <w:rPr>
                <w:rFonts w:ascii="Times New Roman" w:hAnsi="Times New Roman"/>
                <w:sz w:val="28"/>
                <w:szCs w:val="28"/>
              </w:rPr>
              <w:t>4. Объем реализации услуг по порубке</w:t>
            </w:r>
          </w:p>
        </w:tc>
        <w:tc>
          <w:tcPr>
            <w:tcW w:w="581" w:type="pct"/>
            <w:vAlign w:val="center"/>
          </w:tcPr>
          <w:p w:rsidR="00B64A1A" w:rsidRPr="00DF3640" w:rsidRDefault="00B64A1A" w:rsidP="002C2544">
            <w:pPr>
              <w:spacing w:line="240" w:lineRule="auto"/>
              <w:ind w:firstLine="0"/>
              <w:jc w:val="center"/>
              <w:rPr>
                <w:rFonts w:ascii="Times New Roman" w:hAnsi="Times New Roman"/>
                <w:sz w:val="28"/>
                <w:szCs w:val="28"/>
              </w:rPr>
            </w:pPr>
            <w:r w:rsidRPr="00DF3640">
              <w:rPr>
                <w:rFonts w:ascii="Times New Roman" w:hAnsi="Times New Roman"/>
                <w:sz w:val="28"/>
                <w:szCs w:val="28"/>
              </w:rPr>
              <w:t>72</w:t>
            </w:r>
          </w:p>
        </w:tc>
        <w:tc>
          <w:tcPr>
            <w:tcW w:w="580" w:type="pct"/>
            <w:vAlign w:val="center"/>
          </w:tcPr>
          <w:p w:rsidR="00B64A1A" w:rsidRPr="00DF3640" w:rsidRDefault="00B64A1A" w:rsidP="002C2544">
            <w:pPr>
              <w:spacing w:line="240" w:lineRule="auto"/>
              <w:ind w:firstLine="0"/>
              <w:jc w:val="center"/>
              <w:rPr>
                <w:rFonts w:ascii="Times New Roman" w:hAnsi="Times New Roman"/>
                <w:sz w:val="28"/>
                <w:szCs w:val="28"/>
              </w:rPr>
            </w:pPr>
            <w:r w:rsidRPr="00DF3640">
              <w:rPr>
                <w:rFonts w:ascii="Times New Roman" w:hAnsi="Times New Roman"/>
                <w:sz w:val="28"/>
                <w:szCs w:val="28"/>
              </w:rPr>
              <w:t>66</w:t>
            </w:r>
          </w:p>
        </w:tc>
        <w:tc>
          <w:tcPr>
            <w:tcW w:w="726" w:type="pct"/>
            <w:vAlign w:val="center"/>
          </w:tcPr>
          <w:p w:rsidR="00B64A1A" w:rsidRPr="00DF3640" w:rsidRDefault="00B64A1A" w:rsidP="002C2544">
            <w:pPr>
              <w:spacing w:line="240" w:lineRule="auto"/>
              <w:ind w:firstLine="0"/>
              <w:jc w:val="center"/>
              <w:rPr>
                <w:rFonts w:ascii="Times New Roman" w:hAnsi="Times New Roman"/>
                <w:sz w:val="28"/>
                <w:szCs w:val="28"/>
              </w:rPr>
            </w:pPr>
            <w:r w:rsidRPr="00DF3640">
              <w:rPr>
                <w:rFonts w:ascii="Times New Roman" w:hAnsi="Times New Roman"/>
                <w:sz w:val="28"/>
                <w:szCs w:val="28"/>
              </w:rPr>
              <w:t>-6</w:t>
            </w:r>
          </w:p>
        </w:tc>
        <w:tc>
          <w:tcPr>
            <w:tcW w:w="447" w:type="pct"/>
            <w:vAlign w:val="center"/>
          </w:tcPr>
          <w:p w:rsidR="00B64A1A" w:rsidRPr="00DF3640" w:rsidRDefault="00B64A1A" w:rsidP="002C2544">
            <w:pPr>
              <w:spacing w:line="240" w:lineRule="auto"/>
              <w:ind w:firstLine="0"/>
              <w:jc w:val="center"/>
              <w:rPr>
                <w:rFonts w:ascii="Times New Roman" w:hAnsi="Times New Roman"/>
                <w:sz w:val="28"/>
                <w:szCs w:val="28"/>
              </w:rPr>
            </w:pPr>
            <w:r w:rsidRPr="00DF3640">
              <w:rPr>
                <w:rFonts w:ascii="Times New Roman" w:hAnsi="Times New Roman"/>
                <w:sz w:val="28"/>
                <w:szCs w:val="28"/>
              </w:rPr>
              <w:t>91,67</w:t>
            </w:r>
          </w:p>
        </w:tc>
      </w:tr>
      <w:tr w:rsidR="00B64A1A" w:rsidRPr="00DF3640" w:rsidTr="008D449B">
        <w:tc>
          <w:tcPr>
            <w:tcW w:w="2667" w:type="pct"/>
            <w:vAlign w:val="center"/>
          </w:tcPr>
          <w:p w:rsidR="00B64A1A" w:rsidRPr="00DF3640" w:rsidRDefault="00B64A1A" w:rsidP="00F12154">
            <w:pPr>
              <w:spacing w:line="240" w:lineRule="auto"/>
              <w:ind w:firstLine="0"/>
              <w:rPr>
                <w:rFonts w:ascii="Times New Roman" w:hAnsi="Times New Roman"/>
                <w:sz w:val="28"/>
                <w:szCs w:val="28"/>
              </w:rPr>
            </w:pPr>
            <w:r w:rsidRPr="00DF3640">
              <w:rPr>
                <w:rFonts w:ascii="Times New Roman" w:hAnsi="Times New Roman"/>
                <w:sz w:val="28"/>
                <w:szCs w:val="28"/>
              </w:rPr>
              <w:t>ИТОГО:</w:t>
            </w:r>
          </w:p>
        </w:tc>
        <w:tc>
          <w:tcPr>
            <w:tcW w:w="581" w:type="pct"/>
            <w:vAlign w:val="center"/>
          </w:tcPr>
          <w:p w:rsidR="00B64A1A" w:rsidRPr="00DF3640" w:rsidRDefault="00B64A1A" w:rsidP="002C2544">
            <w:pPr>
              <w:spacing w:line="240" w:lineRule="auto"/>
              <w:ind w:firstLine="0"/>
              <w:jc w:val="center"/>
              <w:rPr>
                <w:rFonts w:ascii="Times New Roman" w:hAnsi="Times New Roman"/>
                <w:sz w:val="28"/>
                <w:szCs w:val="28"/>
              </w:rPr>
            </w:pPr>
            <w:r w:rsidRPr="00DF3640">
              <w:rPr>
                <w:rFonts w:ascii="Times New Roman" w:hAnsi="Times New Roman"/>
                <w:sz w:val="28"/>
                <w:szCs w:val="28"/>
              </w:rPr>
              <w:t>9152</w:t>
            </w:r>
          </w:p>
        </w:tc>
        <w:tc>
          <w:tcPr>
            <w:tcW w:w="580" w:type="pct"/>
            <w:vAlign w:val="center"/>
          </w:tcPr>
          <w:p w:rsidR="00B64A1A" w:rsidRPr="00DF3640" w:rsidRDefault="00B64A1A" w:rsidP="002C2544">
            <w:pPr>
              <w:spacing w:line="240" w:lineRule="auto"/>
              <w:ind w:firstLine="0"/>
              <w:jc w:val="center"/>
              <w:rPr>
                <w:rFonts w:ascii="Times New Roman" w:hAnsi="Times New Roman"/>
                <w:sz w:val="28"/>
                <w:szCs w:val="28"/>
              </w:rPr>
            </w:pPr>
            <w:r w:rsidRPr="00DF3640">
              <w:rPr>
                <w:rFonts w:ascii="Times New Roman" w:hAnsi="Times New Roman"/>
                <w:sz w:val="28"/>
                <w:szCs w:val="28"/>
              </w:rPr>
              <w:t>6713</w:t>
            </w:r>
          </w:p>
        </w:tc>
        <w:tc>
          <w:tcPr>
            <w:tcW w:w="726" w:type="pct"/>
            <w:vAlign w:val="center"/>
          </w:tcPr>
          <w:p w:rsidR="00B64A1A" w:rsidRPr="00DF3640" w:rsidRDefault="00B64A1A" w:rsidP="002C2544">
            <w:pPr>
              <w:spacing w:line="240" w:lineRule="auto"/>
              <w:ind w:firstLine="0"/>
              <w:jc w:val="center"/>
              <w:rPr>
                <w:rFonts w:ascii="Times New Roman" w:hAnsi="Times New Roman"/>
                <w:sz w:val="28"/>
                <w:szCs w:val="28"/>
              </w:rPr>
            </w:pPr>
            <w:r w:rsidRPr="00DF3640">
              <w:rPr>
                <w:rFonts w:ascii="Times New Roman" w:hAnsi="Times New Roman"/>
                <w:sz w:val="28"/>
                <w:szCs w:val="28"/>
              </w:rPr>
              <w:t>-2439</w:t>
            </w:r>
          </w:p>
        </w:tc>
        <w:tc>
          <w:tcPr>
            <w:tcW w:w="447" w:type="pct"/>
            <w:vAlign w:val="center"/>
          </w:tcPr>
          <w:p w:rsidR="00B64A1A" w:rsidRPr="00DF3640" w:rsidRDefault="00B64A1A" w:rsidP="002C2544">
            <w:pPr>
              <w:spacing w:line="240" w:lineRule="auto"/>
              <w:ind w:firstLine="0"/>
              <w:jc w:val="center"/>
              <w:rPr>
                <w:rFonts w:ascii="Times New Roman" w:hAnsi="Times New Roman"/>
                <w:sz w:val="28"/>
                <w:szCs w:val="28"/>
              </w:rPr>
            </w:pPr>
            <w:r w:rsidRPr="00DF3640">
              <w:rPr>
                <w:rFonts w:ascii="Times New Roman" w:hAnsi="Times New Roman"/>
                <w:sz w:val="28"/>
                <w:szCs w:val="28"/>
              </w:rPr>
              <w:t>73,35</w:t>
            </w:r>
          </w:p>
        </w:tc>
      </w:tr>
    </w:tbl>
    <w:p w:rsidR="00B64A1A" w:rsidRPr="00E5537F" w:rsidRDefault="00B64A1A" w:rsidP="00E5537F">
      <w:pPr>
        <w:ind w:firstLine="709"/>
        <w:rPr>
          <w:rFonts w:ascii="Times New Roman" w:hAnsi="Times New Roman"/>
          <w:sz w:val="28"/>
          <w:szCs w:val="28"/>
        </w:rPr>
      </w:pPr>
    </w:p>
    <w:p w:rsidR="00B64A1A" w:rsidRDefault="00B64A1A" w:rsidP="00E5537F">
      <w:pPr>
        <w:ind w:firstLine="709"/>
        <w:rPr>
          <w:rFonts w:ascii="Times New Roman" w:hAnsi="Times New Roman"/>
          <w:sz w:val="28"/>
          <w:szCs w:val="28"/>
        </w:rPr>
      </w:pPr>
      <w:r w:rsidRPr="00E5537F">
        <w:rPr>
          <w:rFonts w:ascii="Times New Roman" w:hAnsi="Times New Roman"/>
          <w:sz w:val="28"/>
          <w:szCs w:val="28"/>
        </w:rPr>
        <w:t>В современных рыночных условиях существенно возросло значение трудовых показателей в оценке и анализе деятельности предприятий</w:t>
      </w:r>
      <w:r>
        <w:rPr>
          <w:rFonts w:ascii="Times New Roman" w:hAnsi="Times New Roman"/>
          <w:sz w:val="28"/>
          <w:szCs w:val="28"/>
        </w:rPr>
        <w:t xml:space="preserve">, на основании комплексного рассмотрения и всестороннего изучения которых, прослеживается влияние различных факторов на использование труда в организации.  </w:t>
      </w:r>
    </w:p>
    <w:p w:rsidR="00B64A1A" w:rsidRPr="00E5537F" w:rsidRDefault="00B64A1A" w:rsidP="004463BE">
      <w:pPr>
        <w:ind w:firstLine="0"/>
        <w:rPr>
          <w:rFonts w:ascii="Times New Roman" w:hAnsi="Times New Roman"/>
          <w:sz w:val="28"/>
          <w:szCs w:val="28"/>
        </w:rPr>
      </w:pPr>
      <w:r w:rsidRPr="004463BE">
        <w:rPr>
          <w:rFonts w:ascii="Times New Roman" w:hAnsi="Times New Roman"/>
          <w:sz w:val="28"/>
          <w:szCs w:val="28"/>
        </w:rPr>
        <w:t>Таблица 5 - Анализ показателей производительности труда рабочих за 2008-2009 гг.</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55"/>
        <w:gridCol w:w="984"/>
        <w:gridCol w:w="988"/>
        <w:gridCol w:w="1406"/>
        <w:gridCol w:w="845"/>
      </w:tblGrid>
      <w:tr w:rsidR="00B64A1A" w:rsidRPr="00DF3640" w:rsidTr="00D94FD2">
        <w:trPr>
          <w:trHeight w:val="645"/>
        </w:trPr>
        <w:tc>
          <w:tcPr>
            <w:tcW w:w="2841" w:type="pct"/>
            <w:vMerge w:val="restart"/>
            <w:vAlign w:val="center"/>
          </w:tcPr>
          <w:p w:rsidR="00B64A1A" w:rsidRPr="00DF3640" w:rsidRDefault="00B64A1A" w:rsidP="004463BE">
            <w:pPr>
              <w:spacing w:line="240" w:lineRule="auto"/>
              <w:ind w:firstLine="709"/>
              <w:jc w:val="center"/>
              <w:rPr>
                <w:rFonts w:ascii="Times New Roman" w:hAnsi="Times New Roman"/>
                <w:sz w:val="28"/>
                <w:szCs w:val="28"/>
              </w:rPr>
            </w:pPr>
            <w:r w:rsidRPr="00DF3640">
              <w:rPr>
                <w:rFonts w:ascii="Times New Roman" w:hAnsi="Times New Roman"/>
                <w:sz w:val="28"/>
                <w:szCs w:val="28"/>
              </w:rPr>
              <w:t>Показатель</w:t>
            </w:r>
          </w:p>
        </w:tc>
        <w:tc>
          <w:tcPr>
            <w:tcW w:w="1008" w:type="pct"/>
            <w:gridSpan w:val="2"/>
            <w:tcBorders>
              <w:bottom w:val="single" w:sz="4" w:space="0" w:color="auto"/>
            </w:tcBorders>
            <w:vAlign w:val="center"/>
          </w:tcPr>
          <w:p w:rsidR="00B64A1A" w:rsidRPr="00DF3640" w:rsidRDefault="00B64A1A" w:rsidP="004463BE">
            <w:pPr>
              <w:spacing w:line="240" w:lineRule="auto"/>
              <w:ind w:firstLine="0"/>
              <w:jc w:val="center"/>
              <w:rPr>
                <w:rFonts w:ascii="Times New Roman" w:hAnsi="Times New Roman"/>
                <w:sz w:val="28"/>
                <w:szCs w:val="28"/>
              </w:rPr>
            </w:pPr>
            <w:r w:rsidRPr="00DF3640">
              <w:rPr>
                <w:rFonts w:ascii="Times New Roman" w:hAnsi="Times New Roman"/>
                <w:sz w:val="28"/>
                <w:szCs w:val="28"/>
              </w:rPr>
              <w:t>Значение показателя</w:t>
            </w:r>
          </w:p>
        </w:tc>
        <w:tc>
          <w:tcPr>
            <w:tcW w:w="1151" w:type="pct"/>
            <w:gridSpan w:val="2"/>
            <w:tcBorders>
              <w:bottom w:val="single" w:sz="4" w:space="0" w:color="auto"/>
            </w:tcBorders>
            <w:vAlign w:val="center"/>
          </w:tcPr>
          <w:p w:rsidR="00B64A1A" w:rsidRPr="00DF3640" w:rsidRDefault="00B64A1A" w:rsidP="004463BE">
            <w:pPr>
              <w:spacing w:line="240" w:lineRule="auto"/>
              <w:ind w:firstLine="0"/>
              <w:jc w:val="center"/>
              <w:rPr>
                <w:rFonts w:ascii="Times New Roman" w:hAnsi="Times New Roman"/>
                <w:sz w:val="28"/>
                <w:szCs w:val="28"/>
              </w:rPr>
            </w:pPr>
            <w:r w:rsidRPr="00DF3640">
              <w:rPr>
                <w:rFonts w:ascii="Times New Roman" w:hAnsi="Times New Roman"/>
                <w:sz w:val="28"/>
                <w:szCs w:val="28"/>
              </w:rPr>
              <w:t>Динамика</w:t>
            </w:r>
          </w:p>
        </w:tc>
      </w:tr>
      <w:tr w:rsidR="00B64A1A" w:rsidRPr="00DF3640" w:rsidTr="00D94FD2">
        <w:trPr>
          <w:trHeight w:val="488"/>
        </w:trPr>
        <w:tc>
          <w:tcPr>
            <w:tcW w:w="2841" w:type="pct"/>
            <w:vMerge/>
            <w:tcBorders>
              <w:bottom w:val="single" w:sz="4" w:space="0" w:color="auto"/>
            </w:tcBorders>
            <w:vAlign w:val="center"/>
          </w:tcPr>
          <w:p w:rsidR="00B64A1A" w:rsidRPr="00DF3640" w:rsidRDefault="00B64A1A" w:rsidP="004463BE">
            <w:pPr>
              <w:spacing w:line="240" w:lineRule="auto"/>
              <w:ind w:firstLine="709"/>
              <w:jc w:val="center"/>
              <w:rPr>
                <w:rFonts w:ascii="Times New Roman" w:hAnsi="Times New Roman"/>
                <w:sz w:val="28"/>
                <w:szCs w:val="28"/>
              </w:rPr>
            </w:pPr>
          </w:p>
        </w:tc>
        <w:tc>
          <w:tcPr>
            <w:tcW w:w="503" w:type="pct"/>
            <w:tcBorders>
              <w:bottom w:val="single" w:sz="4" w:space="0" w:color="auto"/>
            </w:tcBorders>
            <w:vAlign w:val="center"/>
          </w:tcPr>
          <w:p w:rsidR="00B64A1A" w:rsidRPr="00DF3640" w:rsidRDefault="00B64A1A" w:rsidP="004463BE">
            <w:pPr>
              <w:spacing w:line="240" w:lineRule="auto"/>
              <w:ind w:firstLine="0"/>
              <w:jc w:val="center"/>
              <w:rPr>
                <w:rFonts w:ascii="Times New Roman" w:hAnsi="Times New Roman"/>
                <w:sz w:val="28"/>
                <w:szCs w:val="28"/>
              </w:rPr>
            </w:pPr>
            <w:r w:rsidRPr="00DF3640">
              <w:rPr>
                <w:rFonts w:ascii="Times New Roman" w:hAnsi="Times New Roman"/>
                <w:sz w:val="28"/>
                <w:szCs w:val="28"/>
              </w:rPr>
              <w:t>2008 г.</w:t>
            </w:r>
          </w:p>
        </w:tc>
        <w:tc>
          <w:tcPr>
            <w:tcW w:w="505" w:type="pct"/>
            <w:tcBorders>
              <w:bottom w:val="single" w:sz="4" w:space="0" w:color="auto"/>
            </w:tcBorders>
            <w:vAlign w:val="center"/>
          </w:tcPr>
          <w:p w:rsidR="00B64A1A" w:rsidRPr="00DF3640" w:rsidRDefault="00B64A1A" w:rsidP="004463BE">
            <w:pPr>
              <w:spacing w:line="240" w:lineRule="auto"/>
              <w:ind w:firstLine="0"/>
              <w:jc w:val="center"/>
              <w:rPr>
                <w:rFonts w:ascii="Times New Roman" w:hAnsi="Times New Roman"/>
                <w:sz w:val="28"/>
                <w:szCs w:val="28"/>
              </w:rPr>
            </w:pPr>
            <w:r w:rsidRPr="00DF3640">
              <w:rPr>
                <w:rFonts w:ascii="Times New Roman" w:hAnsi="Times New Roman"/>
                <w:sz w:val="28"/>
                <w:szCs w:val="28"/>
              </w:rPr>
              <w:t>2009 г.</w:t>
            </w:r>
          </w:p>
        </w:tc>
        <w:tc>
          <w:tcPr>
            <w:tcW w:w="719" w:type="pct"/>
            <w:tcBorders>
              <w:bottom w:val="single" w:sz="4" w:space="0" w:color="auto"/>
            </w:tcBorders>
            <w:vAlign w:val="center"/>
          </w:tcPr>
          <w:p w:rsidR="00B64A1A" w:rsidRPr="00DF3640" w:rsidRDefault="00B64A1A" w:rsidP="004463BE">
            <w:pPr>
              <w:spacing w:line="240" w:lineRule="auto"/>
              <w:ind w:firstLine="0"/>
              <w:jc w:val="center"/>
              <w:rPr>
                <w:rFonts w:ascii="Times New Roman" w:hAnsi="Times New Roman"/>
                <w:sz w:val="28"/>
                <w:szCs w:val="28"/>
              </w:rPr>
            </w:pPr>
            <w:r w:rsidRPr="00DF3640">
              <w:rPr>
                <w:rFonts w:ascii="Times New Roman" w:hAnsi="Times New Roman"/>
                <w:sz w:val="28"/>
                <w:szCs w:val="28"/>
              </w:rPr>
              <w:t>кол. значение</w:t>
            </w:r>
          </w:p>
        </w:tc>
        <w:tc>
          <w:tcPr>
            <w:tcW w:w="432" w:type="pct"/>
            <w:tcBorders>
              <w:bottom w:val="single" w:sz="4" w:space="0" w:color="auto"/>
            </w:tcBorders>
            <w:vAlign w:val="center"/>
          </w:tcPr>
          <w:p w:rsidR="00B64A1A" w:rsidRPr="00DF3640" w:rsidRDefault="00B64A1A" w:rsidP="004463BE">
            <w:pPr>
              <w:spacing w:line="240" w:lineRule="auto"/>
              <w:ind w:firstLine="0"/>
              <w:jc w:val="center"/>
              <w:rPr>
                <w:rFonts w:ascii="Times New Roman" w:hAnsi="Times New Roman"/>
                <w:sz w:val="28"/>
                <w:szCs w:val="28"/>
              </w:rPr>
            </w:pPr>
            <w:r w:rsidRPr="00DF3640">
              <w:rPr>
                <w:rFonts w:ascii="Times New Roman" w:hAnsi="Times New Roman"/>
                <w:sz w:val="28"/>
                <w:szCs w:val="28"/>
              </w:rPr>
              <w:t>%</w:t>
            </w:r>
          </w:p>
        </w:tc>
      </w:tr>
      <w:tr w:rsidR="00B64A1A" w:rsidRPr="00DF3640" w:rsidTr="00D94FD2">
        <w:tc>
          <w:tcPr>
            <w:tcW w:w="2841" w:type="pct"/>
            <w:tcBorders>
              <w:top w:val="single" w:sz="4" w:space="0" w:color="auto"/>
              <w:bottom w:val="nil"/>
            </w:tcBorders>
          </w:tcPr>
          <w:p w:rsidR="00B64A1A" w:rsidRPr="00DF3640" w:rsidRDefault="00B64A1A" w:rsidP="00905320">
            <w:pPr>
              <w:spacing w:line="240" w:lineRule="auto"/>
              <w:ind w:firstLine="0"/>
              <w:rPr>
                <w:rFonts w:ascii="Times New Roman" w:hAnsi="Times New Roman"/>
                <w:sz w:val="28"/>
                <w:szCs w:val="28"/>
              </w:rPr>
            </w:pPr>
            <w:r w:rsidRPr="00DF3640">
              <w:rPr>
                <w:rFonts w:ascii="Times New Roman" w:hAnsi="Times New Roman"/>
                <w:sz w:val="28"/>
                <w:szCs w:val="28"/>
              </w:rPr>
              <w:t>1. Объем производства продукции, тн</w:t>
            </w:r>
          </w:p>
        </w:tc>
        <w:tc>
          <w:tcPr>
            <w:tcW w:w="503" w:type="pct"/>
            <w:tcBorders>
              <w:top w:val="single" w:sz="4" w:space="0" w:color="auto"/>
              <w:bottom w:val="nil"/>
            </w:tcBorders>
            <w:vAlign w:val="center"/>
          </w:tcPr>
          <w:p w:rsidR="00B64A1A" w:rsidRPr="00DF3640" w:rsidRDefault="00B64A1A" w:rsidP="00D94FD2">
            <w:pPr>
              <w:spacing w:line="240" w:lineRule="auto"/>
              <w:ind w:firstLine="0"/>
              <w:jc w:val="center"/>
              <w:rPr>
                <w:rFonts w:ascii="Times New Roman" w:hAnsi="Times New Roman"/>
                <w:sz w:val="28"/>
                <w:szCs w:val="28"/>
              </w:rPr>
            </w:pPr>
            <w:r w:rsidRPr="00DF3640">
              <w:rPr>
                <w:rFonts w:ascii="Times New Roman" w:hAnsi="Times New Roman"/>
                <w:sz w:val="28"/>
                <w:szCs w:val="28"/>
              </w:rPr>
              <w:t>423</w:t>
            </w:r>
          </w:p>
        </w:tc>
        <w:tc>
          <w:tcPr>
            <w:tcW w:w="505" w:type="pct"/>
            <w:tcBorders>
              <w:top w:val="single" w:sz="4" w:space="0" w:color="auto"/>
              <w:bottom w:val="nil"/>
            </w:tcBorders>
            <w:vAlign w:val="center"/>
          </w:tcPr>
          <w:p w:rsidR="00B64A1A" w:rsidRPr="00DF3640" w:rsidRDefault="00B64A1A" w:rsidP="00D94FD2">
            <w:pPr>
              <w:spacing w:line="240" w:lineRule="auto"/>
              <w:ind w:firstLine="0"/>
              <w:jc w:val="center"/>
              <w:rPr>
                <w:rFonts w:ascii="Times New Roman" w:hAnsi="Times New Roman"/>
                <w:sz w:val="28"/>
                <w:szCs w:val="28"/>
              </w:rPr>
            </w:pPr>
            <w:r w:rsidRPr="00DF3640">
              <w:rPr>
                <w:rFonts w:ascii="Times New Roman" w:hAnsi="Times New Roman"/>
                <w:sz w:val="28"/>
                <w:szCs w:val="28"/>
              </w:rPr>
              <w:t>365</w:t>
            </w:r>
          </w:p>
        </w:tc>
        <w:tc>
          <w:tcPr>
            <w:tcW w:w="719" w:type="pct"/>
            <w:tcBorders>
              <w:bottom w:val="nil"/>
            </w:tcBorders>
            <w:vAlign w:val="center"/>
          </w:tcPr>
          <w:p w:rsidR="00B64A1A" w:rsidRPr="00DF3640" w:rsidRDefault="00B64A1A" w:rsidP="00D94FD2">
            <w:pPr>
              <w:spacing w:line="240" w:lineRule="auto"/>
              <w:ind w:firstLine="0"/>
              <w:jc w:val="center"/>
              <w:rPr>
                <w:rFonts w:ascii="Times New Roman" w:hAnsi="Times New Roman"/>
                <w:sz w:val="28"/>
                <w:szCs w:val="28"/>
              </w:rPr>
            </w:pPr>
            <w:r w:rsidRPr="00DF3640">
              <w:rPr>
                <w:rFonts w:ascii="Times New Roman" w:hAnsi="Times New Roman"/>
                <w:sz w:val="28"/>
                <w:szCs w:val="28"/>
              </w:rPr>
              <w:t>-58</w:t>
            </w:r>
          </w:p>
        </w:tc>
        <w:tc>
          <w:tcPr>
            <w:tcW w:w="432" w:type="pct"/>
            <w:tcBorders>
              <w:bottom w:val="nil"/>
            </w:tcBorders>
            <w:vAlign w:val="center"/>
          </w:tcPr>
          <w:p w:rsidR="00B64A1A" w:rsidRPr="00DF3640" w:rsidRDefault="00B64A1A" w:rsidP="00D94FD2">
            <w:pPr>
              <w:spacing w:line="240" w:lineRule="auto"/>
              <w:ind w:firstLine="0"/>
              <w:jc w:val="center"/>
              <w:rPr>
                <w:rFonts w:ascii="Times New Roman" w:hAnsi="Times New Roman"/>
                <w:sz w:val="28"/>
                <w:szCs w:val="28"/>
              </w:rPr>
            </w:pPr>
            <w:r w:rsidRPr="00DF3640">
              <w:rPr>
                <w:rFonts w:ascii="Times New Roman" w:hAnsi="Times New Roman"/>
                <w:sz w:val="28"/>
                <w:szCs w:val="28"/>
              </w:rPr>
              <w:t>86,29</w:t>
            </w:r>
          </w:p>
        </w:tc>
      </w:tr>
      <w:tr w:rsidR="00B64A1A" w:rsidRPr="00DF3640" w:rsidTr="00D94FD2">
        <w:trPr>
          <w:trHeight w:val="379"/>
        </w:trPr>
        <w:tc>
          <w:tcPr>
            <w:tcW w:w="2841" w:type="pct"/>
            <w:tcBorders>
              <w:bottom w:val="single" w:sz="4" w:space="0" w:color="auto"/>
            </w:tcBorders>
          </w:tcPr>
          <w:p w:rsidR="00B64A1A" w:rsidRPr="00DF3640" w:rsidRDefault="00B64A1A" w:rsidP="004463BE">
            <w:pPr>
              <w:spacing w:line="240" w:lineRule="auto"/>
              <w:ind w:firstLine="0"/>
              <w:rPr>
                <w:rFonts w:ascii="Times New Roman" w:hAnsi="Times New Roman"/>
                <w:sz w:val="28"/>
                <w:szCs w:val="28"/>
              </w:rPr>
            </w:pPr>
            <w:r w:rsidRPr="00DF3640">
              <w:rPr>
                <w:rFonts w:ascii="Times New Roman" w:hAnsi="Times New Roman"/>
                <w:sz w:val="28"/>
                <w:szCs w:val="28"/>
              </w:rPr>
              <w:t>2. Среднесписочная численность рабочих, чел.</w:t>
            </w:r>
          </w:p>
        </w:tc>
        <w:tc>
          <w:tcPr>
            <w:tcW w:w="503" w:type="pct"/>
            <w:tcBorders>
              <w:bottom w:val="single" w:sz="4" w:space="0" w:color="auto"/>
            </w:tcBorders>
            <w:vAlign w:val="center"/>
          </w:tcPr>
          <w:p w:rsidR="00B64A1A" w:rsidRPr="00DF3640" w:rsidRDefault="00B64A1A" w:rsidP="00D94FD2">
            <w:pPr>
              <w:spacing w:line="240" w:lineRule="auto"/>
              <w:ind w:firstLine="0"/>
              <w:jc w:val="center"/>
              <w:rPr>
                <w:rFonts w:ascii="Times New Roman" w:hAnsi="Times New Roman"/>
                <w:sz w:val="28"/>
                <w:szCs w:val="28"/>
              </w:rPr>
            </w:pPr>
            <w:r w:rsidRPr="00DF3640">
              <w:rPr>
                <w:rFonts w:ascii="Times New Roman" w:hAnsi="Times New Roman"/>
                <w:sz w:val="28"/>
                <w:szCs w:val="28"/>
              </w:rPr>
              <w:t>4</w:t>
            </w:r>
          </w:p>
        </w:tc>
        <w:tc>
          <w:tcPr>
            <w:tcW w:w="505" w:type="pct"/>
            <w:tcBorders>
              <w:bottom w:val="single" w:sz="4" w:space="0" w:color="auto"/>
            </w:tcBorders>
            <w:vAlign w:val="center"/>
          </w:tcPr>
          <w:p w:rsidR="00B64A1A" w:rsidRPr="00DF3640" w:rsidRDefault="00B64A1A" w:rsidP="00D94FD2">
            <w:pPr>
              <w:spacing w:line="240" w:lineRule="auto"/>
              <w:ind w:firstLine="0"/>
              <w:jc w:val="center"/>
              <w:rPr>
                <w:rFonts w:ascii="Times New Roman" w:hAnsi="Times New Roman"/>
                <w:sz w:val="28"/>
                <w:szCs w:val="28"/>
              </w:rPr>
            </w:pPr>
            <w:r w:rsidRPr="00DF3640">
              <w:rPr>
                <w:rFonts w:ascii="Times New Roman" w:hAnsi="Times New Roman"/>
                <w:sz w:val="28"/>
                <w:szCs w:val="28"/>
              </w:rPr>
              <w:t>4</w:t>
            </w:r>
          </w:p>
        </w:tc>
        <w:tc>
          <w:tcPr>
            <w:tcW w:w="719" w:type="pct"/>
            <w:tcBorders>
              <w:bottom w:val="single" w:sz="4" w:space="0" w:color="auto"/>
            </w:tcBorders>
            <w:vAlign w:val="center"/>
          </w:tcPr>
          <w:p w:rsidR="00B64A1A" w:rsidRPr="00DF3640" w:rsidRDefault="00B64A1A" w:rsidP="00D94FD2">
            <w:pPr>
              <w:spacing w:line="240" w:lineRule="auto"/>
              <w:ind w:firstLine="0"/>
              <w:jc w:val="center"/>
              <w:rPr>
                <w:rFonts w:ascii="Times New Roman" w:hAnsi="Times New Roman"/>
                <w:sz w:val="28"/>
                <w:szCs w:val="28"/>
              </w:rPr>
            </w:pPr>
            <w:r w:rsidRPr="00DF3640">
              <w:rPr>
                <w:rFonts w:ascii="Times New Roman" w:hAnsi="Times New Roman"/>
                <w:sz w:val="28"/>
                <w:szCs w:val="28"/>
              </w:rPr>
              <w:t>-</w:t>
            </w:r>
          </w:p>
        </w:tc>
        <w:tc>
          <w:tcPr>
            <w:tcW w:w="432" w:type="pct"/>
            <w:tcBorders>
              <w:bottom w:val="single" w:sz="4" w:space="0" w:color="auto"/>
            </w:tcBorders>
            <w:vAlign w:val="center"/>
          </w:tcPr>
          <w:p w:rsidR="00B64A1A" w:rsidRPr="00DF3640" w:rsidRDefault="00B64A1A" w:rsidP="00D94FD2">
            <w:pPr>
              <w:spacing w:line="240" w:lineRule="auto"/>
              <w:ind w:firstLine="0"/>
              <w:jc w:val="center"/>
              <w:rPr>
                <w:rFonts w:ascii="Times New Roman" w:hAnsi="Times New Roman"/>
                <w:sz w:val="28"/>
                <w:szCs w:val="28"/>
              </w:rPr>
            </w:pPr>
            <w:r w:rsidRPr="00DF3640">
              <w:rPr>
                <w:rFonts w:ascii="Times New Roman" w:hAnsi="Times New Roman"/>
                <w:sz w:val="28"/>
                <w:szCs w:val="28"/>
              </w:rPr>
              <w:t>-</w:t>
            </w:r>
          </w:p>
        </w:tc>
      </w:tr>
      <w:tr w:rsidR="00B64A1A" w:rsidRPr="00DF3640" w:rsidTr="00D94FD2">
        <w:trPr>
          <w:trHeight w:val="270"/>
        </w:trPr>
        <w:tc>
          <w:tcPr>
            <w:tcW w:w="2841" w:type="pct"/>
          </w:tcPr>
          <w:p w:rsidR="00B64A1A" w:rsidRPr="00DF3640" w:rsidRDefault="00B64A1A" w:rsidP="00905320">
            <w:pPr>
              <w:spacing w:line="240" w:lineRule="auto"/>
              <w:ind w:firstLine="0"/>
              <w:rPr>
                <w:rFonts w:ascii="Times New Roman" w:hAnsi="Times New Roman"/>
                <w:sz w:val="28"/>
                <w:szCs w:val="28"/>
              </w:rPr>
            </w:pPr>
            <w:r w:rsidRPr="00DF3640">
              <w:rPr>
                <w:rFonts w:ascii="Times New Roman" w:hAnsi="Times New Roman"/>
                <w:sz w:val="28"/>
                <w:szCs w:val="28"/>
              </w:rPr>
              <w:t>3. Среднегодовая выработка одного рабочего (показатель 1/ показатель 2), тн</w:t>
            </w:r>
          </w:p>
        </w:tc>
        <w:tc>
          <w:tcPr>
            <w:tcW w:w="503" w:type="pct"/>
            <w:vAlign w:val="center"/>
          </w:tcPr>
          <w:p w:rsidR="00B64A1A" w:rsidRPr="00DF3640" w:rsidRDefault="00B64A1A" w:rsidP="00D94FD2">
            <w:pPr>
              <w:spacing w:line="240" w:lineRule="auto"/>
              <w:ind w:firstLine="0"/>
              <w:jc w:val="center"/>
              <w:rPr>
                <w:rFonts w:ascii="Times New Roman" w:hAnsi="Times New Roman"/>
                <w:sz w:val="28"/>
                <w:szCs w:val="28"/>
              </w:rPr>
            </w:pPr>
            <w:r w:rsidRPr="00DF3640">
              <w:rPr>
                <w:rFonts w:ascii="Times New Roman" w:hAnsi="Times New Roman"/>
                <w:sz w:val="28"/>
                <w:szCs w:val="28"/>
              </w:rPr>
              <w:t>105,75</w:t>
            </w:r>
          </w:p>
        </w:tc>
        <w:tc>
          <w:tcPr>
            <w:tcW w:w="505" w:type="pct"/>
            <w:vAlign w:val="center"/>
          </w:tcPr>
          <w:p w:rsidR="00B64A1A" w:rsidRPr="00DF3640" w:rsidRDefault="00B64A1A" w:rsidP="00D94FD2">
            <w:pPr>
              <w:spacing w:line="240" w:lineRule="auto"/>
              <w:ind w:firstLine="0"/>
              <w:jc w:val="center"/>
              <w:rPr>
                <w:rFonts w:ascii="Times New Roman" w:hAnsi="Times New Roman"/>
                <w:sz w:val="28"/>
                <w:szCs w:val="28"/>
              </w:rPr>
            </w:pPr>
            <w:r w:rsidRPr="00DF3640">
              <w:rPr>
                <w:rFonts w:ascii="Times New Roman" w:hAnsi="Times New Roman"/>
                <w:sz w:val="28"/>
                <w:szCs w:val="28"/>
              </w:rPr>
              <w:t>91,25</w:t>
            </w:r>
          </w:p>
        </w:tc>
        <w:tc>
          <w:tcPr>
            <w:tcW w:w="719" w:type="pct"/>
            <w:vAlign w:val="center"/>
          </w:tcPr>
          <w:p w:rsidR="00B64A1A" w:rsidRPr="00DF3640" w:rsidRDefault="00B64A1A" w:rsidP="00D94FD2">
            <w:pPr>
              <w:spacing w:line="240" w:lineRule="auto"/>
              <w:ind w:firstLine="0"/>
              <w:jc w:val="center"/>
              <w:rPr>
                <w:rFonts w:ascii="Times New Roman" w:hAnsi="Times New Roman"/>
                <w:sz w:val="28"/>
                <w:szCs w:val="28"/>
              </w:rPr>
            </w:pPr>
            <w:r w:rsidRPr="00DF3640">
              <w:rPr>
                <w:rFonts w:ascii="Times New Roman" w:hAnsi="Times New Roman"/>
                <w:sz w:val="28"/>
                <w:szCs w:val="28"/>
              </w:rPr>
              <w:t>-14,5</w:t>
            </w:r>
          </w:p>
        </w:tc>
        <w:tc>
          <w:tcPr>
            <w:tcW w:w="432" w:type="pct"/>
            <w:vAlign w:val="center"/>
          </w:tcPr>
          <w:p w:rsidR="00B64A1A" w:rsidRPr="00DF3640" w:rsidRDefault="00B64A1A" w:rsidP="00D94FD2">
            <w:pPr>
              <w:spacing w:line="240" w:lineRule="auto"/>
              <w:ind w:firstLine="0"/>
              <w:jc w:val="center"/>
              <w:rPr>
                <w:rFonts w:ascii="Times New Roman" w:hAnsi="Times New Roman"/>
                <w:sz w:val="28"/>
                <w:szCs w:val="28"/>
              </w:rPr>
            </w:pPr>
            <w:r w:rsidRPr="00DF3640">
              <w:rPr>
                <w:rFonts w:ascii="Times New Roman" w:hAnsi="Times New Roman"/>
                <w:sz w:val="28"/>
                <w:szCs w:val="28"/>
              </w:rPr>
              <w:t>86,29</w:t>
            </w:r>
          </w:p>
        </w:tc>
      </w:tr>
    </w:tbl>
    <w:p w:rsidR="00B64A1A" w:rsidRDefault="00B64A1A" w:rsidP="00D94FD2">
      <w:pPr>
        <w:ind w:firstLine="709"/>
        <w:rPr>
          <w:rFonts w:ascii="Times New Roman" w:hAnsi="Times New Roman"/>
          <w:sz w:val="28"/>
          <w:szCs w:val="28"/>
        </w:rPr>
      </w:pPr>
    </w:p>
    <w:p w:rsidR="00B64A1A" w:rsidRPr="00E5537F" w:rsidRDefault="00B64A1A" w:rsidP="00D94FD2">
      <w:pPr>
        <w:ind w:firstLine="709"/>
        <w:rPr>
          <w:rFonts w:ascii="Times New Roman" w:hAnsi="Times New Roman"/>
          <w:sz w:val="28"/>
          <w:szCs w:val="28"/>
        </w:rPr>
      </w:pPr>
      <w:r w:rsidRPr="00E5537F">
        <w:rPr>
          <w:rFonts w:ascii="Times New Roman" w:hAnsi="Times New Roman"/>
          <w:sz w:val="28"/>
          <w:szCs w:val="28"/>
        </w:rPr>
        <w:t>Среднегодовая выр</w:t>
      </w:r>
      <w:r>
        <w:rPr>
          <w:rFonts w:ascii="Times New Roman" w:hAnsi="Times New Roman"/>
          <w:sz w:val="28"/>
          <w:szCs w:val="28"/>
        </w:rPr>
        <w:t>аботка рабочего</w:t>
      </w:r>
      <w:r w:rsidRPr="00E5537F">
        <w:rPr>
          <w:rFonts w:ascii="Times New Roman" w:hAnsi="Times New Roman"/>
          <w:sz w:val="28"/>
          <w:szCs w:val="28"/>
        </w:rPr>
        <w:t xml:space="preserve"> в 2009 году</w:t>
      </w:r>
      <w:r>
        <w:rPr>
          <w:rFonts w:ascii="Times New Roman" w:hAnsi="Times New Roman"/>
          <w:sz w:val="28"/>
          <w:szCs w:val="28"/>
        </w:rPr>
        <w:t xml:space="preserve"> (табл. 5)</w:t>
      </w:r>
      <w:r w:rsidRPr="00E5537F">
        <w:rPr>
          <w:rFonts w:ascii="Times New Roman" w:hAnsi="Times New Roman"/>
          <w:sz w:val="28"/>
          <w:szCs w:val="28"/>
        </w:rPr>
        <w:t>.   ниже уровня 2008 года на 14,5 тн (</w:t>
      </w:r>
      <w:r>
        <w:rPr>
          <w:rFonts w:ascii="Times New Roman" w:hAnsi="Times New Roman"/>
          <w:sz w:val="28"/>
          <w:szCs w:val="28"/>
        </w:rPr>
        <w:t>86,29</w:t>
      </w:r>
      <w:r w:rsidRPr="00E5537F">
        <w:rPr>
          <w:rFonts w:ascii="Times New Roman" w:hAnsi="Times New Roman"/>
          <w:sz w:val="28"/>
          <w:szCs w:val="28"/>
        </w:rPr>
        <w:t xml:space="preserve"> %). Отрицательно на ее уровень повлияло сокращение объема производства, ставшего следствием уменьшения количества заказов от покупателей  на профнастил и гладкий лист. </w:t>
      </w:r>
    </w:p>
    <w:p w:rsidR="00B64A1A" w:rsidRPr="00E5537F" w:rsidRDefault="00B64A1A" w:rsidP="00E5537F">
      <w:pPr>
        <w:ind w:firstLine="709"/>
        <w:rPr>
          <w:rFonts w:ascii="Times New Roman" w:hAnsi="Times New Roman"/>
          <w:sz w:val="28"/>
          <w:szCs w:val="28"/>
        </w:rPr>
      </w:pPr>
    </w:p>
    <w:p w:rsidR="00B64A1A" w:rsidRPr="00D94FD2" w:rsidRDefault="00B64A1A" w:rsidP="00D94FD2">
      <w:pPr>
        <w:pStyle w:val="1"/>
        <w:tabs>
          <w:tab w:val="left" w:pos="6147"/>
        </w:tabs>
        <w:spacing w:line="360" w:lineRule="auto"/>
        <w:ind w:left="0" w:firstLine="709"/>
        <w:jc w:val="center"/>
        <w:rPr>
          <w:b/>
          <w:sz w:val="28"/>
          <w:szCs w:val="28"/>
        </w:rPr>
      </w:pPr>
      <w:r w:rsidRPr="00D94FD2">
        <w:rPr>
          <w:b/>
          <w:sz w:val="28"/>
          <w:szCs w:val="28"/>
        </w:rPr>
        <w:t>2.2.  Основные показатели финансово-хозяйственной деятельности ООО «ПрофЛист»</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Главная цель финансового анализа -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w:t>
      </w:r>
    </w:p>
    <w:p w:rsidR="00B64A1A" w:rsidRPr="00E5537F" w:rsidRDefault="00B64A1A" w:rsidP="00E5537F">
      <w:pPr>
        <w:pStyle w:val="1"/>
        <w:tabs>
          <w:tab w:val="left" w:pos="6147"/>
        </w:tabs>
        <w:spacing w:line="360" w:lineRule="auto"/>
        <w:ind w:left="0" w:firstLine="709"/>
        <w:jc w:val="both"/>
        <w:rPr>
          <w:sz w:val="28"/>
          <w:szCs w:val="28"/>
        </w:rPr>
      </w:pPr>
      <w:r w:rsidRPr="00E5537F">
        <w:rPr>
          <w:sz w:val="28"/>
          <w:szCs w:val="28"/>
        </w:rPr>
        <w:t xml:space="preserve">Оценка имущественного положения характеризует размещение и использование средств (активы) и источников их формирования (пассивов). </w:t>
      </w:r>
    </w:p>
    <w:p w:rsidR="00B64A1A" w:rsidRPr="00E5537F" w:rsidRDefault="00B64A1A" w:rsidP="00E5537F">
      <w:pPr>
        <w:pStyle w:val="1"/>
        <w:tabs>
          <w:tab w:val="left" w:pos="6147"/>
        </w:tabs>
        <w:spacing w:line="360" w:lineRule="auto"/>
        <w:ind w:left="0" w:firstLine="709"/>
        <w:jc w:val="both"/>
        <w:rPr>
          <w:color w:val="000000"/>
          <w:sz w:val="28"/>
          <w:szCs w:val="28"/>
        </w:rPr>
      </w:pPr>
      <w:r w:rsidRPr="00E5537F">
        <w:rPr>
          <w:color w:val="000000"/>
          <w:sz w:val="28"/>
          <w:szCs w:val="28"/>
        </w:rPr>
        <w:t>Горизонтальный анализ позволяет выявить тенденции изменения отдельных статей или их групп, входящих в состав бухгалтерской отчетности. В основе этого анализа лежит исчисление базисных темпов роста балансовых статей или статей отчета о прибылях и убытках.</w:t>
      </w:r>
    </w:p>
    <w:p w:rsidR="00B64A1A" w:rsidRPr="00E5537F" w:rsidRDefault="00B64A1A" w:rsidP="00E5537F">
      <w:pPr>
        <w:ind w:firstLine="709"/>
        <w:rPr>
          <w:rFonts w:ascii="Times New Roman" w:hAnsi="Times New Roman"/>
          <w:color w:val="000000"/>
          <w:sz w:val="28"/>
          <w:szCs w:val="28"/>
        </w:rPr>
      </w:pPr>
      <w:r w:rsidRPr="00E5537F">
        <w:rPr>
          <w:rFonts w:ascii="Times New Roman" w:hAnsi="Times New Roman"/>
          <w:color w:val="000000"/>
          <w:sz w:val="28"/>
          <w:szCs w:val="28"/>
        </w:rPr>
        <w:t>В основе вертикального анализа лежит иное представление бухгалтерской отчетности – в виде относительных величин, характеризующих структуру обобщающих итоговых показателей. Обязательным элементом анализа служат динамические ряды этих величин, что позволяет отслеживать и прогнозировать структурные сдвиги в составе хозяйственных средств и источников их покрытия.</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 xml:space="preserve">Актив баланса содержит сведения о размещении капитала, имеющегося в распоряжении предприятия, то есть о вложении его в конкретное имущество и материальные ценности, о расходах предприятия на производство и реализацию продукции и об остатках свободной денежной наличности. </w:t>
      </w:r>
    </w:p>
    <w:p w:rsidR="00B64A1A" w:rsidRDefault="00B64A1A" w:rsidP="00E5537F">
      <w:pPr>
        <w:ind w:firstLine="709"/>
        <w:rPr>
          <w:rFonts w:ascii="Times New Roman" w:hAnsi="Times New Roman"/>
          <w:color w:val="000000"/>
          <w:sz w:val="28"/>
          <w:szCs w:val="28"/>
        </w:rPr>
      </w:pPr>
      <w:r w:rsidRPr="00E5537F">
        <w:rPr>
          <w:rFonts w:ascii="Times New Roman" w:hAnsi="Times New Roman"/>
          <w:sz w:val="28"/>
          <w:szCs w:val="28"/>
        </w:rPr>
        <w:t>Размещение средств предприятия имеет очень большое значение в финансовой деятельности и повышении ее эффективности. Поэтому в процессе анализа активов предприятия в первую очередь следует изучить изменения в их составе и структуре  и дать им оценку</w:t>
      </w:r>
      <w:r w:rsidRPr="00E5537F">
        <w:rPr>
          <w:rFonts w:ascii="Times New Roman" w:hAnsi="Times New Roman"/>
          <w:color w:val="000000"/>
          <w:sz w:val="28"/>
          <w:szCs w:val="28"/>
        </w:rPr>
        <w:t>.</w:t>
      </w:r>
    </w:p>
    <w:p w:rsidR="00B64A1A" w:rsidRDefault="00B64A1A" w:rsidP="005D6CA1">
      <w:pPr>
        <w:pStyle w:val="1"/>
        <w:tabs>
          <w:tab w:val="left" w:pos="6147"/>
        </w:tabs>
        <w:spacing w:line="360" w:lineRule="auto"/>
        <w:ind w:left="0" w:firstLine="709"/>
        <w:jc w:val="both"/>
        <w:rPr>
          <w:sz w:val="28"/>
          <w:szCs w:val="28"/>
        </w:rPr>
      </w:pPr>
      <w:r w:rsidRPr="00E5537F">
        <w:rPr>
          <w:sz w:val="28"/>
          <w:szCs w:val="28"/>
        </w:rPr>
        <w:t xml:space="preserve">Основываясь на данных табл. </w:t>
      </w:r>
      <w:r>
        <w:rPr>
          <w:sz w:val="28"/>
          <w:szCs w:val="28"/>
        </w:rPr>
        <w:t>6</w:t>
      </w:r>
      <w:r w:rsidRPr="00E5537F">
        <w:rPr>
          <w:sz w:val="28"/>
          <w:szCs w:val="28"/>
        </w:rPr>
        <w:t xml:space="preserve">, за </w:t>
      </w:r>
      <w:r>
        <w:rPr>
          <w:sz w:val="28"/>
          <w:szCs w:val="28"/>
        </w:rPr>
        <w:t>2008 г.</w:t>
      </w:r>
      <w:r w:rsidRPr="00E5537F">
        <w:rPr>
          <w:sz w:val="28"/>
          <w:szCs w:val="28"/>
        </w:rPr>
        <w:t xml:space="preserve"> активы предпри</w:t>
      </w:r>
      <w:r>
        <w:rPr>
          <w:sz w:val="28"/>
          <w:szCs w:val="28"/>
        </w:rPr>
        <w:t xml:space="preserve">ятия возросли на 186 тыс. руб. </w:t>
      </w:r>
      <w:r w:rsidRPr="00E5537F">
        <w:rPr>
          <w:sz w:val="28"/>
          <w:szCs w:val="28"/>
        </w:rPr>
        <w:t>Имущественная масса увеличивалась, в основном, за счет роста  оборотных активов. Сказанное подтверждается данными об изменениях в составе имущества предприятия.</w:t>
      </w:r>
      <w:r>
        <w:rPr>
          <w:sz w:val="28"/>
          <w:szCs w:val="28"/>
        </w:rPr>
        <w:t xml:space="preserve"> </w:t>
      </w:r>
      <w:r w:rsidRPr="00E5537F">
        <w:rPr>
          <w:sz w:val="28"/>
          <w:szCs w:val="28"/>
        </w:rPr>
        <w:t>Так, если в начале анализируемого периода структура активов</w:t>
      </w:r>
      <w:r>
        <w:rPr>
          <w:sz w:val="28"/>
          <w:szCs w:val="28"/>
        </w:rPr>
        <w:t xml:space="preserve"> </w:t>
      </w:r>
      <w:r w:rsidRPr="00E5537F">
        <w:rPr>
          <w:sz w:val="28"/>
          <w:szCs w:val="28"/>
        </w:rPr>
        <w:t xml:space="preserve">характеризовалась </w:t>
      </w:r>
      <w:r>
        <w:rPr>
          <w:sz w:val="28"/>
          <w:szCs w:val="28"/>
        </w:rPr>
        <w:t>значительным</w:t>
      </w:r>
    </w:p>
    <w:p w:rsidR="00B64A1A" w:rsidRPr="00E5537F" w:rsidRDefault="00B64A1A" w:rsidP="00A04702">
      <w:pPr>
        <w:pStyle w:val="1"/>
        <w:tabs>
          <w:tab w:val="left" w:pos="6147"/>
        </w:tabs>
        <w:spacing w:line="360" w:lineRule="auto"/>
        <w:ind w:left="0"/>
        <w:jc w:val="both"/>
        <w:rPr>
          <w:sz w:val="28"/>
          <w:szCs w:val="28"/>
        </w:rPr>
      </w:pPr>
      <w:r w:rsidRPr="00A04702">
        <w:rPr>
          <w:sz w:val="28"/>
          <w:szCs w:val="28"/>
        </w:rPr>
        <w:t>Таблица 6 - Состав и структура баланса ООО «ПрофЛист» за 2008 г.</w:t>
      </w:r>
    </w:p>
    <w:tbl>
      <w:tblPr>
        <w:tblW w:w="0" w:type="auto"/>
        <w:tblLook w:val="00A0" w:firstRow="1" w:lastRow="0" w:firstColumn="1" w:lastColumn="0" w:noHBand="0" w:noVBand="0"/>
      </w:tblPr>
      <w:tblGrid>
        <w:gridCol w:w="3942"/>
        <w:gridCol w:w="1080"/>
        <w:gridCol w:w="987"/>
        <w:gridCol w:w="1067"/>
        <w:gridCol w:w="972"/>
        <w:gridCol w:w="820"/>
        <w:gridCol w:w="986"/>
      </w:tblGrid>
      <w:tr w:rsidR="00B64A1A" w:rsidRPr="00DF3640" w:rsidTr="005D6CA1">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64A1A" w:rsidRPr="00DF3640" w:rsidRDefault="00B64A1A" w:rsidP="00A17B1F">
            <w:pPr>
              <w:spacing w:line="240" w:lineRule="auto"/>
              <w:ind w:firstLine="0"/>
              <w:jc w:val="center"/>
              <w:rPr>
                <w:rFonts w:ascii="Times New Roman" w:hAnsi="Times New Roman"/>
                <w:color w:val="000000"/>
                <w:sz w:val="26"/>
                <w:szCs w:val="26"/>
              </w:rPr>
            </w:pPr>
            <w:r w:rsidRPr="00DF3640">
              <w:rPr>
                <w:rFonts w:ascii="Times New Roman" w:hAnsi="Times New Roman"/>
                <w:color w:val="000000"/>
                <w:sz w:val="26"/>
                <w:szCs w:val="26"/>
              </w:rPr>
              <w:t>Статьи</w:t>
            </w:r>
          </w:p>
        </w:tc>
        <w:tc>
          <w:tcPr>
            <w:tcW w:w="0" w:type="auto"/>
            <w:gridSpan w:val="2"/>
            <w:tcBorders>
              <w:top w:val="single" w:sz="4" w:space="0" w:color="auto"/>
              <w:left w:val="nil"/>
              <w:bottom w:val="single" w:sz="4" w:space="0" w:color="auto"/>
              <w:right w:val="single" w:sz="4" w:space="0" w:color="auto"/>
            </w:tcBorders>
            <w:vAlign w:val="center"/>
          </w:tcPr>
          <w:p w:rsidR="00B64A1A" w:rsidRPr="00DF3640" w:rsidRDefault="00B64A1A" w:rsidP="00A04702">
            <w:pPr>
              <w:spacing w:line="240" w:lineRule="auto"/>
              <w:ind w:firstLine="0"/>
              <w:jc w:val="center"/>
              <w:rPr>
                <w:rFonts w:ascii="Times New Roman" w:hAnsi="Times New Roman"/>
                <w:color w:val="000000"/>
                <w:sz w:val="26"/>
                <w:szCs w:val="26"/>
              </w:rPr>
            </w:pPr>
            <w:r w:rsidRPr="00DF3640">
              <w:rPr>
                <w:rFonts w:ascii="Times New Roman" w:hAnsi="Times New Roman"/>
                <w:color w:val="000000"/>
                <w:sz w:val="26"/>
                <w:szCs w:val="26"/>
              </w:rPr>
              <w:t>Структура на начало 2008 г.</w:t>
            </w:r>
          </w:p>
        </w:tc>
        <w:tc>
          <w:tcPr>
            <w:tcW w:w="0" w:type="auto"/>
            <w:gridSpan w:val="2"/>
            <w:tcBorders>
              <w:top w:val="single" w:sz="4" w:space="0" w:color="auto"/>
              <w:left w:val="nil"/>
              <w:bottom w:val="single" w:sz="4" w:space="0" w:color="auto"/>
              <w:right w:val="single" w:sz="4" w:space="0" w:color="auto"/>
            </w:tcBorders>
            <w:vAlign w:val="center"/>
          </w:tcPr>
          <w:p w:rsidR="00B64A1A" w:rsidRPr="00DF3640" w:rsidRDefault="00B64A1A" w:rsidP="00A04702">
            <w:pPr>
              <w:spacing w:line="240" w:lineRule="auto"/>
              <w:ind w:firstLine="0"/>
              <w:jc w:val="center"/>
              <w:rPr>
                <w:rFonts w:ascii="Times New Roman" w:hAnsi="Times New Roman"/>
                <w:color w:val="000000"/>
                <w:sz w:val="26"/>
                <w:szCs w:val="26"/>
              </w:rPr>
            </w:pPr>
            <w:r w:rsidRPr="00DF3640">
              <w:rPr>
                <w:rFonts w:ascii="Times New Roman" w:hAnsi="Times New Roman"/>
                <w:color w:val="000000"/>
                <w:sz w:val="26"/>
                <w:szCs w:val="26"/>
              </w:rPr>
              <w:t>Структура на конец 2008 г.</w:t>
            </w:r>
          </w:p>
        </w:tc>
        <w:tc>
          <w:tcPr>
            <w:tcW w:w="0" w:type="auto"/>
            <w:gridSpan w:val="2"/>
            <w:tcBorders>
              <w:top w:val="single" w:sz="4" w:space="0" w:color="auto"/>
              <w:left w:val="nil"/>
              <w:bottom w:val="single" w:sz="4" w:space="0" w:color="auto"/>
              <w:right w:val="single" w:sz="4" w:space="0" w:color="auto"/>
            </w:tcBorders>
            <w:vAlign w:val="center"/>
          </w:tcPr>
          <w:p w:rsidR="00B64A1A" w:rsidRPr="00DF3640" w:rsidRDefault="00B64A1A" w:rsidP="00A04702">
            <w:pPr>
              <w:spacing w:line="240" w:lineRule="auto"/>
              <w:ind w:firstLine="0"/>
              <w:jc w:val="center"/>
              <w:rPr>
                <w:rFonts w:ascii="Times New Roman" w:hAnsi="Times New Roman"/>
                <w:color w:val="000000"/>
                <w:sz w:val="26"/>
                <w:szCs w:val="26"/>
              </w:rPr>
            </w:pPr>
            <w:r w:rsidRPr="00DF3640">
              <w:rPr>
                <w:rFonts w:ascii="Times New Roman" w:hAnsi="Times New Roman"/>
                <w:color w:val="000000"/>
                <w:sz w:val="26"/>
                <w:szCs w:val="26"/>
              </w:rPr>
              <w:t>Динамика</w:t>
            </w:r>
          </w:p>
        </w:tc>
      </w:tr>
      <w:tr w:rsidR="00B64A1A" w:rsidRPr="00DF3640" w:rsidTr="005D6CA1">
        <w:trPr>
          <w:trHeight w:val="561"/>
        </w:trPr>
        <w:tc>
          <w:tcPr>
            <w:tcW w:w="0" w:type="auto"/>
            <w:vMerge/>
            <w:tcBorders>
              <w:top w:val="single" w:sz="4" w:space="0" w:color="auto"/>
              <w:left w:val="single" w:sz="4" w:space="0" w:color="auto"/>
              <w:bottom w:val="single" w:sz="4" w:space="0" w:color="auto"/>
              <w:right w:val="single" w:sz="4" w:space="0" w:color="auto"/>
            </w:tcBorders>
            <w:vAlign w:val="center"/>
          </w:tcPr>
          <w:p w:rsidR="00B64A1A" w:rsidRPr="00DF3640" w:rsidRDefault="00B64A1A" w:rsidP="00B51DC3">
            <w:pPr>
              <w:spacing w:line="240" w:lineRule="auto"/>
              <w:ind w:firstLine="709"/>
              <w:rPr>
                <w:rFonts w:ascii="Times New Roman" w:hAnsi="Times New Roman"/>
                <w:color w:val="000000"/>
                <w:sz w:val="26"/>
                <w:szCs w:val="26"/>
              </w:rPr>
            </w:pP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left="-20" w:firstLine="20"/>
              <w:jc w:val="center"/>
              <w:rPr>
                <w:rFonts w:ascii="Times New Roman" w:hAnsi="Times New Roman"/>
                <w:color w:val="000000"/>
                <w:sz w:val="26"/>
                <w:szCs w:val="26"/>
              </w:rPr>
            </w:pPr>
            <w:r w:rsidRPr="00DF3640">
              <w:rPr>
                <w:rFonts w:ascii="Times New Roman" w:hAnsi="Times New Roman"/>
                <w:color w:val="000000"/>
                <w:sz w:val="26"/>
                <w:szCs w:val="26"/>
              </w:rPr>
              <w:t>тыс. руб.</w:t>
            </w:r>
          </w:p>
        </w:tc>
        <w:tc>
          <w:tcPr>
            <w:tcW w:w="0" w:type="auto"/>
            <w:tcBorders>
              <w:top w:val="nil"/>
              <w:left w:val="nil"/>
              <w:bottom w:val="single" w:sz="4" w:space="0" w:color="auto"/>
              <w:right w:val="single" w:sz="4" w:space="0" w:color="auto"/>
            </w:tcBorders>
            <w:vAlign w:val="center"/>
          </w:tcPr>
          <w:p w:rsidR="00B64A1A" w:rsidRPr="00DF3640" w:rsidRDefault="00B64A1A" w:rsidP="00A04702">
            <w:pPr>
              <w:spacing w:line="240" w:lineRule="auto"/>
              <w:ind w:firstLine="0"/>
              <w:jc w:val="center"/>
              <w:rPr>
                <w:rFonts w:ascii="Times New Roman" w:hAnsi="Times New Roman"/>
                <w:color w:val="000000"/>
                <w:sz w:val="26"/>
                <w:szCs w:val="26"/>
              </w:rPr>
            </w:pPr>
            <w:r w:rsidRPr="00DF3640">
              <w:rPr>
                <w:rFonts w:ascii="Times New Roman" w:hAnsi="Times New Roman"/>
                <w:color w:val="000000"/>
                <w:sz w:val="26"/>
                <w:szCs w:val="26"/>
              </w:rPr>
              <w:t>%</w:t>
            </w:r>
          </w:p>
        </w:tc>
        <w:tc>
          <w:tcPr>
            <w:tcW w:w="0" w:type="auto"/>
            <w:tcBorders>
              <w:top w:val="nil"/>
              <w:left w:val="nil"/>
              <w:bottom w:val="single" w:sz="4" w:space="0" w:color="auto"/>
              <w:right w:val="single" w:sz="4" w:space="0" w:color="auto"/>
            </w:tcBorders>
            <w:vAlign w:val="center"/>
          </w:tcPr>
          <w:p w:rsidR="00B64A1A" w:rsidRPr="00DF3640" w:rsidRDefault="00B64A1A" w:rsidP="00A04702">
            <w:pPr>
              <w:spacing w:line="240" w:lineRule="auto"/>
              <w:ind w:firstLine="0"/>
              <w:jc w:val="center"/>
              <w:rPr>
                <w:rFonts w:ascii="Times New Roman" w:hAnsi="Times New Roman"/>
                <w:color w:val="000000"/>
                <w:sz w:val="26"/>
                <w:szCs w:val="26"/>
              </w:rPr>
            </w:pPr>
            <w:r w:rsidRPr="00DF3640">
              <w:rPr>
                <w:rFonts w:ascii="Times New Roman" w:hAnsi="Times New Roman"/>
                <w:color w:val="000000"/>
                <w:sz w:val="26"/>
                <w:szCs w:val="26"/>
              </w:rPr>
              <w:t>тыс. руб.</w:t>
            </w:r>
          </w:p>
        </w:tc>
        <w:tc>
          <w:tcPr>
            <w:tcW w:w="0" w:type="auto"/>
            <w:tcBorders>
              <w:top w:val="nil"/>
              <w:left w:val="nil"/>
              <w:bottom w:val="single" w:sz="4" w:space="0" w:color="auto"/>
              <w:right w:val="single" w:sz="4" w:space="0" w:color="auto"/>
            </w:tcBorders>
            <w:vAlign w:val="center"/>
          </w:tcPr>
          <w:p w:rsidR="00B64A1A" w:rsidRPr="00DF3640" w:rsidRDefault="00B64A1A" w:rsidP="00A04702">
            <w:pPr>
              <w:spacing w:line="240" w:lineRule="auto"/>
              <w:ind w:firstLine="0"/>
              <w:jc w:val="center"/>
              <w:rPr>
                <w:rFonts w:ascii="Times New Roman" w:hAnsi="Times New Roman"/>
                <w:color w:val="000000"/>
                <w:sz w:val="26"/>
                <w:szCs w:val="26"/>
              </w:rPr>
            </w:pPr>
            <w:r w:rsidRPr="00DF3640">
              <w:rPr>
                <w:rFonts w:ascii="Times New Roman" w:hAnsi="Times New Roman"/>
                <w:color w:val="000000"/>
                <w:sz w:val="26"/>
                <w:szCs w:val="26"/>
              </w:rPr>
              <w:t>%</w:t>
            </w:r>
          </w:p>
        </w:tc>
        <w:tc>
          <w:tcPr>
            <w:tcW w:w="0" w:type="auto"/>
            <w:tcBorders>
              <w:top w:val="nil"/>
              <w:left w:val="nil"/>
              <w:bottom w:val="single" w:sz="4" w:space="0" w:color="auto"/>
              <w:right w:val="single" w:sz="4" w:space="0" w:color="auto"/>
            </w:tcBorders>
            <w:vAlign w:val="center"/>
          </w:tcPr>
          <w:p w:rsidR="00B64A1A" w:rsidRPr="00DF3640" w:rsidRDefault="00B64A1A" w:rsidP="00A04702">
            <w:pPr>
              <w:spacing w:line="240" w:lineRule="auto"/>
              <w:ind w:firstLine="0"/>
              <w:jc w:val="center"/>
              <w:rPr>
                <w:rFonts w:ascii="Times New Roman" w:hAnsi="Times New Roman"/>
                <w:color w:val="000000"/>
                <w:sz w:val="26"/>
                <w:szCs w:val="26"/>
              </w:rPr>
            </w:pPr>
            <w:r w:rsidRPr="00DF3640">
              <w:rPr>
                <w:rFonts w:ascii="Times New Roman" w:hAnsi="Times New Roman"/>
                <w:color w:val="000000"/>
                <w:sz w:val="26"/>
                <w:szCs w:val="26"/>
              </w:rPr>
              <w:t>тыс. руб.</w:t>
            </w:r>
          </w:p>
        </w:tc>
        <w:tc>
          <w:tcPr>
            <w:tcW w:w="0" w:type="auto"/>
            <w:tcBorders>
              <w:top w:val="nil"/>
              <w:left w:val="nil"/>
              <w:bottom w:val="single" w:sz="4" w:space="0" w:color="auto"/>
              <w:right w:val="single" w:sz="4" w:space="0" w:color="auto"/>
            </w:tcBorders>
            <w:vAlign w:val="center"/>
          </w:tcPr>
          <w:p w:rsidR="00B64A1A" w:rsidRPr="00DF3640" w:rsidRDefault="00B64A1A" w:rsidP="00A04702">
            <w:pPr>
              <w:spacing w:line="240" w:lineRule="auto"/>
              <w:ind w:firstLine="0"/>
              <w:jc w:val="center"/>
              <w:rPr>
                <w:rFonts w:ascii="Times New Roman" w:hAnsi="Times New Roman"/>
                <w:color w:val="000000"/>
                <w:sz w:val="26"/>
                <w:szCs w:val="26"/>
              </w:rPr>
            </w:pPr>
            <w:r w:rsidRPr="00DF3640">
              <w:rPr>
                <w:rFonts w:ascii="Times New Roman" w:hAnsi="Times New Roman"/>
                <w:color w:val="000000"/>
                <w:sz w:val="26"/>
                <w:szCs w:val="26"/>
              </w:rPr>
              <w:t>%</w:t>
            </w:r>
          </w:p>
        </w:tc>
      </w:tr>
      <w:tr w:rsidR="00B64A1A" w:rsidRPr="00DF3640" w:rsidTr="005D6CA1">
        <w:trPr>
          <w:trHeight w:val="187"/>
        </w:trPr>
        <w:tc>
          <w:tcPr>
            <w:tcW w:w="0" w:type="auto"/>
            <w:gridSpan w:val="7"/>
            <w:tcBorders>
              <w:top w:val="single" w:sz="4" w:space="0" w:color="auto"/>
              <w:left w:val="single" w:sz="4" w:space="0" w:color="auto"/>
              <w:bottom w:val="single" w:sz="4" w:space="0" w:color="auto"/>
              <w:right w:val="single" w:sz="4" w:space="0" w:color="000000"/>
            </w:tcBorders>
            <w:vAlign w:val="center"/>
          </w:tcPr>
          <w:p w:rsidR="00B64A1A" w:rsidRPr="00DF3640" w:rsidRDefault="00B64A1A" w:rsidP="00A17B1F">
            <w:pPr>
              <w:spacing w:line="240" w:lineRule="auto"/>
              <w:ind w:firstLine="0"/>
              <w:jc w:val="center"/>
              <w:rPr>
                <w:rFonts w:ascii="Times New Roman" w:hAnsi="Times New Roman"/>
                <w:b/>
                <w:color w:val="000000"/>
                <w:sz w:val="28"/>
                <w:szCs w:val="28"/>
              </w:rPr>
            </w:pPr>
            <w:r w:rsidRPr="00DF3640">
              <w:rPr>
                <w:rFonts w:ascii="Times New Roman" w:hAnsi="Times New Roman"/>
                <w:b/>
                <w:color w:val="000000"/>
                <w:sz w:val="28"/>
                <w:szCs w:val="28"/>
              </w:rPr>
              <w:t>Активы</w:t>
            </w:r>
          </w:p>
        </w:tc>
      </w:tr>
      <w:tr w:rsidR="00B64A1A" w:rsidRPr="00DF3640" w:rsidTr="005D6CA1">
        <w:trPr>
          <w:trHeight w:val="20"/>
        </w:trPr>
        <w:tc>
          <w:tcPr>
            <w:tcW w:w="0" w:type="auto"/>
            <w:gridSpan w:val="7"/>
            <w:tcBorders>
              <w:top w:val="nil"/>
              <w:left w:val="single" w:sz="4" w:space="0" w:color="auto"/>
              <w:bottom w:val="single" w:sz="4" w:space="0" w:color="auto"/>
              <w:right w:val="single" w:sz="4" w:space="0" w:color="auto"/>
            </w:tcBorders>
            <w:vAlign w:val="center"/>
          </w:tcPr>
          <w:p w:rsidR="00B64A1A" w:rsidRPr="00DF3640" w:rsidRDefault="00B64A1A" w:rsidP="00A17B1F">
            <w:pPr>
              <w:spacing w:line="240" w:lineRule="auto"/>
              <w:ind w:firstLine="0"/>
              <w:jc w:val="left"/>
              <w:rPr>
                <w:rFonts w:ascii="Times New Roman" w:hAnsi="Times New Roman"/>
                <w:color w:val="000000"/>
                <w:sz w:val="28"/>
                <w:szCs w:val="28"/>
              </w:rPr>
            </w:pPr>
            <w:r w:rsidRPr="00DF3640">
              <w:rPr>
                <w:rFonts w:ascii="Times New Roman" w:hAnsi="Times New Roman"/>
                <w:color w:val="000000"/>
                <w:sz w:val="28"/>
                <w:szCs w:val="28"/>
              </w:rPr>
              <w:t>Внеоборотные активы</w:t>
            </w:r>
          </w:p>
        </w:tc>
      </w:tr>
      <w:tr w:rsidR="00B64A1A" w:rsidRPr="00DF3640" w:rsidTr="005D6CA1">
        <w:trPr>
          <w:trHeight w:val="20"/>
        </w:trPr>
        <w:tc>
          <w:tcPr>
            <w:tcW w:w="0" w:type="auto"/>
            <w:tcBorders>
              <w:top w:val="nil"/>
              <w:left w:val="single" w:sz="4" w:space="0" w:color="auto"/>
              <w:bottom w:val="single" w:sz="4" w:space="0" w:color="auto"/>
              <w:right w:val="single" w:sz="4" w:space="0" w:color="auto"/>
            </w:tcBorders>
            <w:vAlign w:val="center"/>
          </w:tcPr>
          <w:p w:rsidR="00B64A1A" w:rsidRPr="00DF3640" w:rsidRDefault="00B64A1A" w:rsidP="00A04702">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Основные средства</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2300</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87,82</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1870</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66,67</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-430</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81,3</w:t>
            </w:r>
          </w:p>
        </w:tc>
      </w:tr>
      <w:tr w:rsidR="00B64A1A" w:rsidRPr="00DF3640" w:rsidTr="005D6CA1">
        <w:trPr>
          <w:trHeight w:val="213"/>
        </w:trPr>
        <w:tc>
          <w:tcPr>
            <w:tcW w:w="0" w:type="auto"/>
            <w:tcBorders>
              <w:top w:val="nil"/>
              <w:left w:val="single" w:sz="4" w:space="0" w:color="auto"/>
              <w:bottom w:val="single" w:sz="4" w:space="0" w:color="auto"/>
              <w:right w:val="single" w:sz="4" w:space="0" w:color="auto"/>
            </w:tcBorders>
            <w:vAlign w:val="center"/>
          </w:tcPr>
          <w:p w:rsidR="00B64A1A" w:rsidRPr="00DF3640" w:rsidRDefault="00B64A1A" w:rsidP="00A04702">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 xml:space="preserve">Итого по разделу </w:t>
            </w:r>
            <w:r w:rsidRPr="00DF3640">
              <w:rPr>
                <w:rFonts w:ascii="Times New Roman" w:hAnsi="Times New Roman"/>
                <w:color w:val="000000"/>
                <w:sz w:val="28"/>
                <w:szCs w:val="28"/>
                <w:lang w:val="en-US"/>
              </w:rPr>
              <w:t>I</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2300</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87,82</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1870</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66,67</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-430</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81,3</w:t>
            </w:r>
          </w:p>
        </w:tc>
      </w:tr>
      <w:tr w:rsidR="00B64A1A" w:rsidRPr="00DF3640" w:rsidTr="005D6CA1">
        <w:trPr>
          <w:trHeight w:val="20"/>
        </w:trPr>
        <w:tc>
          <w:tcPr>
            <w:tcW w:w="0" w:type="auto"/>
            <w:gridSpan w:val="7"/>
            <w:tcBorders>
              <w:top w:val="nil"/>
              <w:left w:val="single" w:sz="4" w:space="0" w:color="auto"/>
              <w:bottom w:val="single" w:sz="4" w:space="0" w:color="auto"/>
              <w:right w:val="single" w:sz="4" w:space="0" w:color="auto"/>
            </w:tcBorders>
            <w:vAlign w:val="center"/>
          </w:tcPr>
          <w:p w:rsidR="00B64A1A" w:rsidRPr="00DF3640" w:rsidRDefault="00B64A1A" w:rsidP="00A17B1F">
            <w:pPr>
              <w:spacing w:line="240" w:lineRule="auto"/>
              <w:ind w:firstLine="0"/>
              <w:jc w:val="left"/>
              <w:rPr>
                <w:rFonts w:ascii="Times New Roman" w:hAnsi="Times New Roman"/>
                <w:color w:val="000000"/>
                <w:sz w:val="28"/>
                <w:szCs w:val="28"/>
              </w:rPr>
            </w:pPr>
            <w:r w:rsidRPr="00DF3640">
              <w:rPr>
                <w:rFonts w:ascii="Times New Roman" w:hAnsi="Times New Roman"/>
                <w:color w:val="000000"/>
                <w:sz w:val="28"/>
                <w:szCs w:val="28"/>
              </w:rPr>
              <w:t>Оборотные активы:</w:t>
            </w:r>
          </w:p>
        </w:tc>
      </w:tr>
      <w:tr w:rsidR="00B64A1A" w:rsidRPr="00DF3640" w:rsidTr="005D6CA1">
        <w:trPr>
          <w:trHeight w:val="20"/>
        </w:trPr>
        <w:tc>
          <w:tcPr>
            <w:tcW w:w="0" w:type="auto"/>
            <w:tcBorders>
              <w:top w:val="nil"/>
              <w:left w:val="single" w:sz="4" w:space="0" w:color="auto"/>
              <w:bottom w:val="single" w:sz="4" w:space="0" w:color="auto"/>
              <w:right w:val="single" w:sz="4" w:space="0" w:color="auto"/>
            </w:tcBorders>
            <w:vAlign w:val="center"/>
          </w:tcPr>
          <w:p w:rsidR="00B64A1A" w:rsidRPr="00DF3640" w:rsidRDefault="00B64A1A" w:rsidP="00A04702">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Запасы</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130</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4,96</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551</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19,64</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421</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423,85</w:t>
            </w:r>
          </w:p>
        </w:tc>
      </w:tr>
      <w:tr w:rsidR="00B64A1A" w:rsidRPr="00DF3640" w:rsidTr="005D6CA1">
        <w:trPr>
          <w:trHeight w:val="483"/>
        </w:trPr>
        <w:tc>
          <w:tcPr>
            <w:tcW w:w="0" w:type="auto"/>
            <w:vMerge w:val="restart"/>
            <w:tcBorders>
              <w:top w:val="nil"/>
              <w:left w:val="single" w:sz="4" w:space="0" w:color="auto"/>
              <w:bottom w:val="single" w:sz="4" w:space="0" w:color="auto"/>
              <w:right w:val="single" w:sz="4" w:space="0" w:color="auto"/>
            </w:tcBorders>
            <w:vAlign w:val="center"/>
          </w:tcPr>
          <w:p w:rsidR="00B64A1A" w:rsidRPr="00DF3640" w:rsidRDefault="00B64A1A" w:rsidP="00A04702">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Затраты в незавершенном производстве</w:t>
            </w:r>
          </w:p>
        </w:tc>
        <w:tc>
          <w:tcPr>
            <w:tcW w:w="0" w:type="auto"/>
            <w:vMerge w:val="restart"/>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50</w:t>
            </w:r>
          </w:p>
        </w:tc>
        <w:tc>
          <w:tcPr>
            <w:tcW w:w="0" w:type="auto"/>
            <w:vMerge w:val="restart"/>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1,91</w:t>
            </w:r>
          </w:p>
        </w:tc>
        <w:tc>
          <w:tcPr>
            <w:tcW w:w="0" w:type="auto"/>
            <w:vMerge w:val="restart"/>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201</w:t>
            </w:r>
          </w:p>
        </w:tc>
        <w:tc>
          <w:tcPr>
            <w:tcW w:w="0" w:type="auto"/>
            <w:vMerge w:val="restart"/>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7,16</w:t>
            </w:r>
          </w:p>
        </w:tc>
        <w:tc>
          <w:tcPr>
            <w:tcW w:w="0" w:type="auto"/>
            <w:vMerge w:val="restart"/>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151</w:t>
            </w:r>
          </w:p>
        </w:tc>
        <w:tc>
          <w:tcPr>
            <w:tcW w:w="0" w:type="auto"/>
            <w:vMerge w:val="restart"/>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402,00</w:t>
            </w:r>
          </w:p>
        </w:tc>
      </w:tr>
      <w:tr w:rsidR="00B64A1A" w:rsidRPr="00DF3640" w:rsidTr="005D6CA1">
        <w:trPr>
          <w:trHeight w:val="322"/>
        </w:trPr>
        <w:tc>
          <w:tcPr>
            <w:tcW w:w="0" w:type="auto"/>
            <w:vMerge/>
            <w:tcBorders>
              <w:top w:val="nil"/>
              <w:left w:val="single" w:sz="4" w:space="0" w:color="auto"/>
              <w:bottom w:val="single" w:sz="4" w:space="0" w:color="auto"/>
              <w:right w:val="single" w:sz="4" w:space="0" w:color="auto"/>
            </w:tcBorders>
            <w:vAlign w:val="center"/>
          </w:tcPr>
          <w:p w:rsidR="00B64A1A" w:rsidRPr="00DF3640" w:rsidRDefault="00B64A1A" w:rsidP="00A04702">
            <w:pPr>
              <w:spacing w:line="240" w:lineRule="auto"/>
              <w:ind w:firstLine="709"/>
              <w:rPr>
                <w:rFonts w:ascii="Times New Roman" w:hAnsi="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709"/>
              <w:jc w:val="center"/>
              <w:rPr>
                <w:rFonts w:ascii="Times New Roman" w:hAnsi="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709"/>
              <w:jc w:val="center"/>
              <w:rPr>
                <w:rFonts w:ascii="Times New Roman" w:hAnsi="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709"/>
              <w:jc w:val="center"/>
              <w:rPr>
                <w:rFonts w:ascii="Times New Roman" w:hAnsi="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709"/>
              <w:jc w:val="center"/>
              <w:rPr>
                <w:rFonts w:ascii="Times New Roman" w:hAnsi="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709"/>
              <w:jc w:val="center"/>
              <w:rPr>
                <w:rFonts w:ascii="Times New Roman" w:hAnsi="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709"/>
              <w:jc w:val="center"/>
              <w:rPr>
                <w:rFonts w:ascii="Times New Roman" w:hAnsi="Times New Roman"/>
                <w:color w:val="000000"/>
                <w:sz w:val="28"/>
                <w:szCs w:val="28"/>
              </w:rPr>
            </w:pPr>
          </w:p>
        </w:tc>
      </w:tr>
      <w:tr w:rsidR="00B64A1A" w:rsidRPr="00DF3640" w:rsidTr="005D6CA1">
        <w:trPr>
          <w:trHeight w:val="483"/>
        </w:trPr>
        <w:tc>
          <w:tcPr>
            <w:tcW w:w="0" w:type="auto"/>
            <w:vMerge w:val="restart"/>
            <w:tcBorders>
              <w:top w:val="nil"/>
              <w:left w:val="single" w:sz="4" w:space="0" w:color="auto"/>
              <w:bottom w:val="single" w:sz="4" w:space="0" w:color="auto"/>
              <w:right w:val="single" w:sz="4" w:space="0" w:color="auto"/>
            </w:tcBorders>
            <w:vAlign w:val="center"/>
          </w:tcPr>
          <w:p w:rsidR="00B64A1A" w:rsidRPr="00DF3640" w:rsidRDefault="00B64A1A" w:rsidP="00A04702">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Готовая продукция и товары для перепродажи</w:t>
            </w:r>
          </w:p>
        </w:tc>
        <w:tc>
          <w:tcPr>
            <w:tcW w:w="0" w:type="auto"/>
            <w:vMerge w:val="restart"/>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80</w:t>
            </w:r>
          </w:p>
        </w:tc>
        <w:tc>
          <w:tcPr>
            <w:tcW w:w="0" w:type="auto"/>
            <w:vMerge w:val="restart"/>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3,05</w:t>
            </w:r>
          </w:p>
        </w:tc>
        <w:tc>
          <w:tcPr>
            <w:tcW w:w="0" w:type="auto"/>
            <w:vMerge w:val="restart"/>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350</w:t>
            </w:r>
          </w:p>
        </w:tc>
        <w:tc>
          <w:tcPr>
            <w:tcW w:w="0" w:type="auto"/>
            <w:vMerge w:val="restart"/>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12,48</w:t>
            </w:r>
          </w:p>
        </w:tc>
        <w:tc>
          <w:tcPr>
            <w:tcW w:w="0" w:type="auto"/>
            <w:vMerge w:val="restart"/>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270</w:t>
            </w:r>
          </w:p>
        </w:tc>
        <w:tc>
          <w:tcPr>
            <w:tcW w:w="0" w:type="auto"/>
            <w:vMerge w:val="restart"/>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437,5</w:t>
            </w:r>
          </w:p>
        </w:tc>
      </w:tr>
      <w:tr w:rsidR="00B64A1A" w:rsidRPr="00DF3640" w:rsidTr="005D6CA1">
        <w:trPr>
          <w:trHeight w:val="322"/>
        </w:trPr>
        <w:tc>
          <w:tcPr>
            <w:tcW w:w="0" w:type="auto"/>
            <w:vMerge/>
            <w:tcBorders>
              <w:top w:val="nil"/>
              <w:left w:val="single" w:sz="4" w:space="0" w:color="auto"/>
              <w:bottom w:val="single" w:sz="4" w:space="0" w:color="auto"/>
              <w:right w:val="single" w:sz="4" w:space="0" w:color="auto"/>
            </w:tcBorders>
            <w:vAlign w:val="center"/>
          </w:tcPr>
          <w:p w:rsidR="00B64A1A" w:rsidRPr="00DF3640" w:rsidRDefault="00B64A1A" w:rsidP="00A04702">
            <w:pPr>
              <w:spacing w:line="240" w:lineRule="auto"/>
              <w:ind w:firstLine="709"/>
              <w:rPr>
                <w:rFonts w:ascii="Times New Roman" w:hAnsi="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709"/>
              <w:jc w:val="center"/>
              <w:rPr>
                <w:rFonts w:ascii="Times New Roman" w:hAnsi="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709"/>
              <w:jc w:val="center"/>
              <w:rPr>
                <w:rFonts w:ascii="Times New Roman" w:hAnsi="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709"/>
              <w:jc w:val="center"/>
              <w:rPr>
                <w:rFonts w:ascii="Times New Roman" w:hAnsi="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709"/>
              <w:jc w:val="center"/>
              <w:rPr>
                <w:rFonts w:ascii="Times New Roman" w:hAnsi="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709"/>
              <w:jc w:val="center"/>
              <w:rPr>
                <w:rFonts w:ascii="Times New Roman" w:hAnsi="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709"/>
              <w:jc w:val="center"/>
              <w:rPr>
                <w:rFonts w:ascii="Times New Roman" w:hAnsi="Times New Roman"/>
                <w:color w:val="000000"/>
                <w:sz w:val="28"/>
                <w:szCs w:val="28"/>
              </w:rPr>
            </w:pPr>
          </w:p>
        </w:tc>
      </w:tr>
      <w:tr w:rsidR="00B64A1A" w:rsidRPr="00DF3640" w:rsidTr="005D6CA1">
        <w:trPr>
          <w:trHeight w:val="483"/>
        </w:trPr>
        <w:tc>
          <w:tcPr>
            <w:tcW w:w="0" w:type="auto"/>
            <w:vMerge w:val="restart"/>
            <w:tcBorders>
              <w:top w:val="nil"/>
              <w:left w:val="single" w:sz="4" w:space="0" w:color="auto"/>
              <w:bottom w:val="single" w:sz="4" w:space="0" w:color="auto"/>
              <w:right w:val="single" w:sz="4" w:space="0" w:color="auto"/>
            </w:tcBorders>
            <w:vAlign w:val="center"/>
          </w:tcPr>
          <w:p w:rsidR="00B64A1A" w:rsidRPr="00DF3640" w:rsidRDefault="00B64A1A" w:rsidP="00A04702">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Дебиторская задолженность (в течение 12 месяцев)</w:t>
            </w:r>
          </w:p>
        </w:tc>
        <w:tc>
          <w:tcPr>
            <w:tcW w:w="0" w:type="auto"/>
            <w:vMerge w:val="restart"/>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159</w:t>
            </w:r>
          </w:p>
        </w:tc>
        <w:tc>
          <w:tcPr>
            <w:tcW w:w="0" w:type="auto"/>
            <w:vMerge w:val="restart"/>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6,07</w:t>
            </w:r>
          </w:p>
        </w:tc>
        <w:tc>
          <w:tcPr>
            <w:tcW w:w="0" w:type="auto"/>
            <w:vMerge w:val="restart"/>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302</w:t>
            </w:r>
          </w:p>
        </w:tc>
        <w:tc>
          <w:tcPr>
            <w:tcW w:w="0" w:type="auto"/>
            <w:vMerge w:val="restart"/>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10,77</w:t>
            </w:r>
          </w:p>
        </w:tc>
        <w:tc>
          <w:tcPr>
            <w:tcW w:w="0" w:type="auto"/>
            <w:vMerge w:val="restart"/>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143</w:t>
            </w:r>
          </w:p>
        </w:tc>
        <w:tc>
          <w:tcPr>
            <w:tcW w:w="0" w:type="auto"/>
            <w:vMerge w:val="restart"/>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189,94</w:t>
            </w:r>
          </w:p>
        </w:tc>
      </w:tr>
      <w:tr w:rsidR="00B64A1A" w:rsidRPr="00DF3640" w:rsidTr="005D6CA1">
        <w:trPr>
          <w:trHeight w:val="322"/>
        </w:trPr>
        <w:tc>
          <w:tcPr>
            <w:tcW w:w="0" w:type="auto"/>
            <w:vMerge/>
            <w:tcBorders>
              <w:top w:val="nil"/>
              <w:left w:val="single" w:sz="4" w:space="0" w:color="auto"/>
              <w:bottom w:val="single" w:sz="4" w:space="0" w:color="auto"/>
              <w:right w:val="single" w:sz="4" w:space="0" w:color="auto"/>
            </w:tcBorders>
            <w:vAlign w:val="center"/>
          </w:tcPr>
          <w:p w:rsidR="00B64A1A" w:rsidRPr="00DF3640" w:rsidRDefault="00B64A1A" w:rsidP="00A04702">
            <w:pPr>
              <w:spacing w:line="240" w:lineRule="auto"/>
              <w:ind w:firstLine="709"/>
              <w:rPr>
                <w:rFonts w:ascii="Times New Roman" w:hAnsi="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709"/>
              <w:jc w:val="center"/>
              <w:rPr>
                <w:rFonts w:ascii="Times New Roman" w:hAnsi="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709"/>
              <w:jc w:val="center"/>
              <w:rPr>
                <w:rFonts w:ascii="Times New Roman" w:hAnsi="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709"/>
              <w:jc w:val="center"/>
              <w:rPr>
                <w:rFonts w:ascii="Times New Roman" w:hAnsi="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709"/>
              <w:jc w:val="center"/>
              <w:rPr>
                <w:rFonts w:ascii="Times New Roman" w:hAnsi="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709"/>
              <w:jc w:val="center"/>
              <w:rPr>
                <w:rFonts w:ascii="Times New Roman" w:hAnsi="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B64A1A" w:rsidRPr="00DF3640" w:rsidRDefault="00B64A1A" w:rsidP="006E3ADF">
            <w:pPr>
              <w:spacing w:line="240" w:lineRule="auto"/>
              <w:ind w:firstLine="709"/>
              <w:jc w:val="center"/>
              <w:rPr>
                <w:rFonts w:ascii="Times New Roman" w:hAnsi="Times New Roman"/>
                <w:color w:val="000000"/>
                <w:sz w:val="28"/>
                <w:szCs w:val="28"/>
              </w:rPr>
            </w:pPr>
          </w:p>
        </w:tc>
      </w:tr>
      <w:tr w:rsidR="00B64A1A" w:rsidRPr="00DF3640" w:rsidTr="005D6CA1">
        <w:trPr>
          <w:trHeight w:val="20"/>
        </w:trPr>
        <w:tc>
          <w:tcPr>
            <w:tcW w:w="0" w:type="auto"/>
            <w:tcBorders>
              <w:top w:val="nil"/>
              <w:left w:val="single" w:sz="4" w:space="0" w:color="auto"/>
              <w:bottom w:val="single" w:sz="4" w:space="0" w:color="auto"/>
              <w:right w:val="single" w:sz="4" w:space="0" w:color="auto"/>
            </w:tcBorders>
            <w:vAlign w:val="center"/>
          </w:tcPr>
          <w:p w:rsidR="00B64A1A" w:rsidRPr="00DF3640" w:rsidRDefault="00B64A1A" w:rsidP="00A04702">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 xml:space="preserve">Денежные средства </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30</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1,15</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82</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2,92</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52</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273,33</w:t>
            </w:r>
          </w:p>
        </w:tc>
      </w:tr>
      <w:tr w:rsidR="00B64A1A" w:rsidRPr="00DF3640" w:rsidTr="005D6CA1">
        <w:trPr>
          <w:trHeight w:val="20"/>
        </w:trPr>
        <w:tc>
          <w:tcPr>
            <w:tcW w:w="0" w:type="auto"/>
            <w:tcBorders>
              <w:top w:val="nil"/>
              <w:left w:val="single" w:sz="4" w:space="0" w:color="auto"/>
              <w:bottom w:val="single" w:sz="4" w:space="0" w:color="auto"/>
              <w:right w:val="single" w:sz="4" w:space="0" w:color="auto"/>
            </w:tcBorders>
            <w:vAlign w:val="center"/>
          </w:tcPr>
          <w:p w:rsidR="00B64A1A" w:rsidRPr="00DF3640" w:rsidRDefault="00B64A1A" w:rsidP="00A04702">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Итого по разделу II</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lang w:val="en-US"/>
              </w:rPr>
              <w:t>319</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lang w:val="en-US"/>
              </w:rPr>
              <w:t>12,18</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935</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33,33</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616</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293,10</w:t>
            </w:r>
          </w:p>
        </w:tc>
      </w:tr>
      <w:tr w:rsidR="00B64A1A" w:rsidRPr="00DF3640" w:rsidTr="005D6CA1">
        <w:trPr>
          <w:trHeight w:val="20"/>
        </w:trPr>
        <w:tc>
          <w:tcPr>
            <w:tcW w:w="0" w:type="auto"/>
            <w:tcBorders>
              <w:top w:val="nil"/>
              <w:left w:val="single" w:sz="4" w:space="0" w:color="auto"/>
              <w:bottom w:val="single" w:sz="4" w:space="0" w:color="auto"/>
              <w:right w:val="single" w:sz="4" w:space="0" w:color="auto"/>
            </w:tcBorders>
            <w:vAlign w:val="center"/>
          </w:tcPr>
          <w:p w:rsidR="00B64A1A" w:rsidRPr="00DF3640" w:rsidRDefault="00B64A1A" w:rsidP="008572B4">
            <w:pPr>
              <w:spacing w:line="240" w:lineRule="auto"/>
              <w:ind w:firstLine="0"/>
              <w:rPr>
                <w:rFonts w:ascii="Times New Roman" w:hAnsi="Times New Roman"/>
                <w:b/>
                <w:color w:val="000000"/>
                <w:sz w:val="28"/>
                <w:szCs w:val="28"/>
              </w:rPr>
            </w:pPr>
            <w:r w:rsidRPr="00DF3640">
              <w:rPr>
                <w:rFonts w:ascii="Times New Roman" w:hAnsi="Times New Roman"/>
                <w:b/>
                <w:color w:val="000000"/>
                <w:sz w:val="28"/>
                <w:szCs w:val="28"/>
                <w:lang w:val="en-US"/>
              </w:rPr>
              <w:t>Б</w:t>
            </w:r>
            <w:r w:rsidRPr="00DF3640">
              <w:rPr>
                <w:rFonts w:ascii="Times New Roman" w:hAnsi="Times New Roman"/>
                <w:b/>
                <w:color w:val="000000"/>
                <w:sz w:val="28"/>
                <w:szCs w:val="28"/>
              </w:rPr>
              <w:t>аланс</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b/>
                <w:bCs/>
                <w:color w:val="000000"/>
                <w:sz w:val="28"/>
                <w:szCs w:val="28"/>
              </w:rPr>
            </w:pPr>
            <w:r w:rsidRPr="00DF3640">
              <w:rPr>
                <w:rFonts w:ascii="Times New Roman" w:hAnsi="Times New Roman"/>
                <w:b/>
                <w:bCs/>
                <w:color w:val="000000"/>
                <w:sz w:val="28"/>
                <w:szCs w:val="28"/>
              </w:rPr>
              <w:t>2619</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b/>
                <w:bCs/>
                <w:color w:val="000000"/>
                <w:sz w:val="28"/>
                <w:szCs w:val="28"/>
              </w:rPr>
            </w:pPr>
            <w:r w:rsidRPr="00DF3640">
              <w:rPr>
                <w:rFonts w:ascii="Times New Roman" w:hAnsi="Times New Roman"/>
                <w:b/>
                <w:bCs/>
                <w:color w:val="000000"/>
                <w:sz w:val="28"/>
                <w:szCs w:val="28"/>
              </w:rPr>
              <w:t>100</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b/>
                <w:bCs/>
                <w:color w:val="000000"/>
                <w:sz w:val="28"/>
                <w:szCs w:val="28"/>
              </w:rPr>
            </w:pPr>
            <w:r w:rsidRPr="00DF3640">
              <w:rPr>
                <w:rFonts w:ascii="Times New Roman" w:hAnsi="Times New Roman"/>
                <w:b/>
                <w:bCs/>
                <w:color w:val="000000"/>
                <w:sz w:val="28"/>
                <w:szCs w:val="28"/>
              </w:rPr>
              <w:t>2805</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b/>
                <w:bCs/>
                <w:color w:val="000000"/>
                <w:sz w:val="28"/>
                <w:szCs w:val="28"/>
              </w:rPr>
            </w:pPr>
            <w:r w:rsidRPr="00DF3640">
              <w:rPr>
                <w:rFonts w:ascii="Times New Roman" w:hAnsi="Times New Roman"/>
                <w:b/>
                <w:bCs/>
                <w:color w:val="000000"/>
                <w:sz w:val="28"/>
                <w:szCs w:val="28"/>
              </w:rPr>
              <w:t>100</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b/>
                <w:bCs/>
                <w:color w:val="000000"/>
                <w:sz w:val="28"/>
                <w:szCs w:val="28"/>
              </w:rPr>
            </w:pPr>
            <w:r w:rsidRPr="00DF3640">
              <w:rPr>
                <w:rFonts w:ascii="Times New Roman" w:hAnsi="Times New Roman"/>
                <w:b/>
                <w:bCs/>
                <w:color w:val="000000"/>
                <w:sz w:val="28"/>
                <w:szCs w:val="28"/>
              </w:rPr>
              <w:t>186</w:t>
            </w:r>
          </w:p>
        </w:tc>
        <w:tc>
          <w:tcPr>
            <w:tcW w:w="0" w:type="auto"/>
            <w:tcBorders>
              <w:top w:val="nil"/>
              <w:left w:val="nil"/>
              <w:bottom w:val="single" w:sz="4" w:space="0" w:color="auto"/>
              <w:right w:val="single" w:sz="4" w:space="0" w:color="auto"/>
            </w:tcBorders>
            <w:vAlign w:val="center"/>
          </w:tcPr>
          <w:p w:rsidR="00B64A1A" w:rsidRPr="00DF3640" w:rsidRDefault="00B64A1A" w:rsidP="008572B4">
            <w:pPr>
              <w:spacing w:line="240" w:lineRule="auto"/>
              <w:ind w:firstLine="0"/>
              <w:jc w:val="center"/>
              <w:rPr>
                <w:rFonts w:ascii="Times New Roman" w:hAnsi="Times New Roman"/>
                <w:b/>
                <w:color w:val="000000"/>
                <w:sz w:val="28"/>
                <w:szCs w:val="28"/>
              </w:rPr>
            </w:pPr>
            <w:r w:rsidRPr="00DF3640">
              <w:rPr>
                <w:rFonts w:ascii="Times New Roman" w:hAnsi="Times New Roman"/>
                <w:b/>
                <w:color w:val="000000"/>
                <w:sz w:val="28"/>
                <w:szCs w:val="28"/>
              </w:rPr>
              <w:t>107,10</w:t>
            </w:r>
          </w:p>
        </w:tc>
      </w:tr>
      <w:tr w:rsidR="00B64A1A" w:rsidRPr="00DF3640" w:rsidTr="005D6CA1">
        <w:trPr>
          <w:trHeight w:val="361"/>
        </w:trPr>
        <w:tc>
          <w:tcPr>
            <w:tcW w:w="0" w:type="auto"/>
            <w:gridSpan w:val="7"/>
            <w:tcBorders>
              <w:top w:val="single" w:sz="4" w:space="0" w:color="auto"/>
              <w:left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b/>
                <w:color w:val="000000"/>
                <w:sz w:val="28"/>
                <w:szCs w:val="28"/>
              </w:rPr>
            </w:pPr>
            <w:r w:rsidRPr="00DF3640">
              <w:rPr>
                <w:rFonts w:ascii="Times New Roman" w:hAnsi="Times New Roman"/>
                <w:b/>
                <w:color w:val="000000"/>
                <w:sz w:val="28"/>
                <w:szCs w:val="28"/>
              </w:rPr>
              <w:t>Пассивы</w:t>
            </w:r>
          </w:p>
        </w:tc>
      </w:tr>
      <w:tr w:rsidR="00B64A1A" w:rsidRPr="00DF3640" w:rsidTr="005D6CA1">
        <w:trPr>
          <w:trHeight w:val="20"/>
        </w:trPr>
        <w:tc>
          <w:tcPr>
            <w:tcW w:w="0" w:type="auto"/>
            <w:gridSpan w:val="7"/>
            <w:tcBorders>
              <w:top w:val="single" w:sz="4" w:space="0" w:color="auto"/>
              <w:left w:val="single" w:sz="4" w:space="0" w:color="auto"/>
              <w:bottom w:val="single" w:sz="4" w:space="0" w:color="auto"/>
              <w:right w:val="single" w:sz="4" w:space="0" w:color="auto"/>
            </w:tcBorders>
            <w:vAlign w:val="center"/>
          </w:tcPr>
          <w:p w:rsidR="00B64A1A" w:rsidRPr="00DF3640" w:rsidRDefault="00B64A1A" w:rsidP="00A17B1F">
            <w:pPr>
              <w:spacing w:line="240" w:lineRule="auto"/>
              <w:ind w:firstLine="0"/>
              <w:jc w:val="left"/>
              <w:rPr>
                <w:rFonts w:ascii="Times New Roman" w:hAnsi="Times New Roman"/>
                <w:color w:val="000000"/>
                <w:sz w:val="28"/>
                <w:szCs w:val="28"/>
              </w:rPr>
            </w:pPr>
            <w:r w:rsidRPr="00DF3640">
              <w:rPr>
                <w:rFonts w:ascii="Times New Roman" w:hAnsi="Times New Roman"/>
                <w:color w:val="000000"/>
                <w:sz w:val="28"/>
                <w:szCs w:val="28"/>
              </w:rPr>
              <w:t>Капитал и резервы</w:t>
            </w:r>
          </w:p>
        </w:tc>
      </w:tr>
      <w:tr w:rsidR="00B64A1A" w:rsidRPr="00DF3640" w:rsidTr="005D6CA1">
        <w:trPr>
          <w:trHeight w:val="20"/>
        </w:trPr>
        <w:tc>
          <w:tcPr>
            <w:tcW w:w="0" w:type="auto"/>
            <w:tcBorders>
              <w:top w:val="nil"/>
              <w:left w:val="single" w:sz="4" w:space="0" w:color="auto"/>
              <w:bottom w:val="single" w:sz="4" w:space="0" w:color="auto"/>
              <w:right w:val="single" w:sz="4" w:space="0" w:color="auto"/>
            </w:tcBorders>
            <w:vAlign w:val="center"/>
          </w:tcPr>
          <w:p w:rsidR="00B64A1A" w:rsidRPr="00DF3640" w:rsidRDefault="00B64A1A" w:rsidP="00A04702">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Уставный капитал</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2046</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78,12</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2046</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72,94</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lang w:val="en-US"/>
              </w:rPr>
              <w:t>-</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w:t>
            </w:r>
          </w:p>
        </w:tc>
      </w:tr>
      <w:tr w:rsidR="00B64A1A" w:rsidRPr="00DF3640" w:rsidTr="005D6CA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64A1A" w:rsidRPr="00DF3640" w:rsidRDefault="00B64A1A" w:rsidP="00A04702">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Нераспределенная прибыль</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309</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A17B1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11,80</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401</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14,29</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92</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129,77</w:t>
            </w:r>
          </w:p>
        </w:tc>
      </w:tr>
      <w:tr w:rsidR="00B64A1A" w:rsidRPr="00DF3640" w:rsidTr="005D6CA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64A1A" w:rsidRPr="00DF3640" w:rsidRDefault="00B64A1A" w:rsidP="00A04702">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 xml:space="preserve">Итого по разделу </w:t>
            </w:r>
            <w:r w:rsidRPr="00DF3640">
              <w:rPr>
                <w:rFonts w:ascii="Times New Roman" w:hAnsi="Times New Roman"/>
                <w:color w:val="000000"/>
                <w:sz w:val="28"/>
                <w:szCs w:val="28"/>
                <w:lang w:val="en-US"/>
              </w:rPr>
              <w:t>III</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2355</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89,92</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2447</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87,24</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92</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103,91</w:t>
            </w:r>
          </w:p>
        </w:tc>
      </w:tr>
      <w:tr w:rsidR="00B64A1A" w:rsidRPr="00DF3640" w:rsidTr="005D6CA1">
        <w:trPr>
          <w:trHeight w:val="20"/>
        </w:trPr>
        <w:tc>
          <w:tcPr>
            <w:tcW w:w="0" w:type="auto"/>
            <w:gridSpan w:val="7"/>
            <w:tcBorders>
              <w:top w:val="single" w:sz="4" w:space="0" w:color="auto"/>
              <w:left w:val="single" w:sz="4" w:space="0" w:color="auto"/>
              <w:bottom w:val="single" w:sz="4" w:space="0" w:color="auto"/>
              <w:right w:val="single" w:sz="4" w:space="0" w:color="auto"/>
            </w:tcBorders>
            <w:vAlign w:val="center"/>
          </w:tcPr>
          <w:p w:rsidR="00B64A1A" w:rsidRPr="00DF3640" w:rsidRDefault="00B64A1A" w:rsidP="00A17B1F">
            <w:pPr>
              <w:spacing w:line="240" w:lineRule="auto"/>
              <w:ind w:firstLine="0"/>
              <w:jc w:val="left"/>
              <w:rPr>
                <w:rFonts w:ascii="Times New Roman" w:hAnsi="Times New Roman"/>
                <w:color w:val="000000"/>
                <w:sz w:val="28"/>
                <w:szCs w:val="28"/>
              </w:rPr>
            </w:pPr>
            <w:r w:rsidRPr="00DF3640">
              <w:rPr>
                <w:rFonts w:ascii="Times New Roman" w:hAnsi="Times New Roman"/>
                <w:color w:val="000000"/>
                <w:sz w:val="28"/>
                <w:szCs w:val="28"/>
              </w:rPr>
              <w:t>Краткосрочные обязательства</w:t>
            </w:r>
          </w:p>
        </w:tc>
      </w:tr>
      <w:tr w:rsidR="00B64A1A" w:rsidRPr="00DF3640" w:rsidTr="005D6CA1">
        <w:trPr>
          <w:trHeight w:val="523"/>
        </w:trPr>
        <w:tc>
          <w:tcPr>
            <w:tcW w:w="0" w:type="auto"/>
            <w:tcBorders>
              <w:top w:val="single" w:sz="4" w:space="0" w:color="auto"/>
              <w:left w:val="single" w:sz="4" w:space="0" w:color="auto"/>
              <w:bottom w:val="single" w:sz="4" w:space="0" w:color="auto"/>
              <w:right w:val="single" w:sz="4" w:space="0" w:color="auto"/>
            </w:tcBorders>
            <w:vAlign w:val="center"/>
          </w:tcPr>
          <w:p w:rsidR="00B64A1A" w:rsidRPr="00DF3640" w:rsidRDefault="00B64A1A" w:rsidP="00A04702">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Кредиторская задолженность всего</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252</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9,62</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304</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10,84</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52</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120,63</w:t>
            </w:r>
          </w:p>
        </w:tc>
      </w:tr>
      <w:tr w:rsidR="00B64A1A" w:rsidRPr="00DF3640" w:rsidTr="005D6CA1">
        <w:trPr>
          <w:trHeight w:val="353"/>
        </w:trPr>
        <w:tc>
          <w:tcPr>
            <w:tcW w:w="0" w:type="auto"/>
            <w:tcBorders>
              <w:top w:val="single" w:sz="4" w:space="0" w:color="auto"/>
              <w:left w:val="single" w:sz="4" w:space="0" w:color="auto"/>
              <w:bottom w:val="single" w:sz="4" w:space="0" w:color="auto"/>
              <w:right w:val="single" w:sz="4" w:space="0" w:color="auto"/>
            </w:tcBorders>
            <w:vAlign w:val="center"/>
          </w:tcPr>
          <w:p w:rsidR="00B64A1A" w:rsidRPr="00DF3640" w:rsidRDefault="00B64A1A" w:rsidP="00A04702">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 поставщикам и подрядчикам</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138</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5,27</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148</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5,28</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10</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107,25</w:t>
            </w:r>
          </w:p>
        </w:tc>
      </w:tr>
      <w:tr w:rsidR="00B64A1A" w:rsidRPr="00DF3640" w:rsidTr="005D6CA1">
        <w:trPr>
          <w:trHeight w:val="683"/>
        </w:trPr>
        <w:tc>
          <w:tcPr>
            <w:tcW w:w="0" w:type="auto"/>
            <w:tcBorders>
              <w:top w:val="nil"/>
              <w:left w:val="single" w:sz="4" w:space="0" w:color="auto"/>
              <w:bottom w:val="single" w:sz="4" w:space="0" w:color="auto"/>
              <w:right w:val="single" w:sz="4" w:space="0" w:color="auto"/>
            </w:tcBorders>
            <w:vAlign w:val="center"/>
          </w:tcPr>
          <w:p w:rsidR="00B64A1A" w:rsidRPr="00DF3640" w:rsidRDefault="00B64A1A" w:rsidP="00A04702">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 задолженность перед персоналом организации</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49</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1,87</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68</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2,42</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19</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138,78</w:t>
            </w:r>
          </w:p>
        </w:tc>
      </w:tr>
      <w:tr w:rsidR="00B64A1A" w:rsidRPr="00DF3640" w:rsidTr="005D6CA1">
        <w:trPr>
          <w:trHeight w:val="771"/>
        </w:trPr>
        <w:tc>
          <w:tcPr>
            <w:tcW w:w="0" w:type="auto"/>
            <w:tcBorders>
              <w:top w:val="nil"/>
              <w:left w:val="single" w:sz="4" w:space="0" w:color="auto"/>
              <w:bottom w:val="single" w:sz="4" w:space="0" w:color="auto"/>
              <w:right w:val="single" w:sz="4" w:space="0" w:color="auto"/>
            </w:tcBorders>
            <w:vAlign w:val="center"/>
          </w:tcPr>
          <w:p w:rsidR="00B64A1A" w:rsidRPr="00DF3640" w:rsidRDefault="00B64A1A" w:rsidP="00A04702">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 задолженность перед государственным внебюджетными фондами</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35</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1,34</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47</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1,68</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12</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134,29</w:t>
            </w:r>
          </w:p>
        </w:tc>
      </w:tr>
      <w:tr w:rsidR="00B64A1A" w:rsidRPr="00DF3640" w:rsidTr="005D6CA1">
        <w:trPr>
          <w:trHeight w:val="568"/>
        </w:trPr>
        <w:tc>
          <w:tcPr>
            <w:tcW w:w="0" w:type="auto"/>
            <w:tcBorders>
              <w:top w:val="single" w:sz="4" w:space="0" w:color="auto"/>
              <w:left w:val="single" w:sz="4" w:space="0" w:color="auto"/>
              <w:bottom w:val="single" w:sz="4" w:space="0" w:color="auto"/>
              <w:right w:val="single" w:sz="4" w:space="0" w:color="auto"/>
            </w:tcBorders>
            <w:vAlign w:val="center"/>
          </w:tcPr>
          <w:p w:rsidR="00B64A1A" w:rsidRPr="00DF3640" w:rsidRDefault="00B64A1A" w:rsidP="00A04702">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 задолженность по налогам и сборам</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30</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1,14</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41</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1,46</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11</w:t>
            </w:r>
          </w:p>
        </w:tc>
        <w:tc>
          <w:tcPr>
            <w:tcW w:w="0" w:type="auto"/>
            <w:tcBorders>
              <w:top w:val="single" w:sz="4" w:space="0" w:color="auto"/>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136,67</w:t>
            </w:r>
          </w:p>
        </w:tc>
      </w:tr>
      <w:tr w:rsidR="00B64A1A" w:rsidRPr="00DF3640" w:rsidTr="005D6CA1">
        <w:trPr>
          <w:trHeight w:val="990"/>
        </w:trPr>
        <w:tc>
          <w:tcPr>
            <w:tcW w:w="0" w:type="auto"/>
            <w:tcBorders>
              <w:top w:val="nil"/>
              <w:left w:val="single" w:sz="4" w:space="0" w:color="auto"/>
              <w:bottom w:val="single" w:sz="4" w:space="0" w:color="auto"/>
              <w:right w:val="single" w:sz="4" w:space="0" w:color="auto"/>
            </w:tcBorders>
            <w:vAlign w:val="center"/>
          </w:tcPr>
          <w:p w:rsidR="00B64A1A" w:rsidRPr="00DF3640" w:rsidRDefault="00B64A1A" w:rsidP="005D6CA1">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 xml:space="preserve">Задолженность участникам по выплате доходов </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12</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0,46</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54</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1,92</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42</w:t>
            </w:r>
          </w:p>
        </w:tc>
        <w:tc>
          <w:tcPr>
            <w:tcW w:w="0" w:type="auto"/>
            <w:tcBorders>
              <w:top w:val="nil"/>
              <w:left w:val="nil"/>
              <w:bottom w:val="single" w:sz="4" w:space="0" w:color="auto"/>
              <w:right w:val="single" w:sz="4" w:space="0" w:color="auto"/>
            </w:tcBorders>
            <w:vAlign w:val="center"/>
          </w:tcPr>
          <w:p w:rsidR="00B64A1A" w:rsidRPr="00DF3640" w:rsidRDefault="00B64A1A" w:rsidP="006E3AD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450,00</w:t>
            </w:r>
          </w:p>
        </w:tc>
      </w:tr>
      <w:tr w:rsidR="00B64A1A" w:rsidRPr="00DF3640" w:rsidTr="005D6CA1">
        <w:trPr>
          <w:trHeight w:val="106"/>
        </w:trPr>
        <w:tc>
          <w:tcPr>
            <w:tcW w:w="0" w:type="auto"/>
            <w:tcBorders>
              <w:top w:val="single" w:sz="4" w:space="0" w:color="auto"/>
              <w:left w:val="single" w:sz="4" w:space="0" w:color="auto"/>
              <w:right w:val="single" w:sz="4" w:space="0" w:color="auto"/>
            </w:tcBorders>
            <w:vAlign w:val="center"/>
          </w:tcPr>
          <w:p w:rsidR="00B64A1A" w:rsidRPr="00DF3640" w:rsidRDefault="00B64A1A" w:rsidP="00A17B1F">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 xml:space="preserve">Итого по разделу </w:t>
            </w:r>
            <w:r w:rsidRPr="00DF3640">
              <w:rPr>
                <w:rFonts w:ascii="Times New Roman" w:hAnsi="Times New Roman"/>
                <w:color w:val="000000"/>
                <w:sz w:val="28"/>
                <w:szCs w:val="28"/>
                <w:lang w:val="en-US"/>
              </w:rPr>
              <w:t>V</w:t>
            </w:r>
          </w:p>
        </w:tc>
        <w:tc>
          <w:tcPr>
            <w:tcW w:w="0" w:type="auto"/>
            <w:tcBorders>
              <w:top w:val="single" w:sz="4" w:space="0" w:color="auto"/>
              <w:left w:val="nil"/>
              <w:right w:val="single" w:sz="4" w:space="0" w:color="auto"/>
            </w:tcBorders>
            <w:vAlign w:val="center"/>
          </w:tcPr>
          <w:p w:rsidR="00B64A1A" w:rsidRPr="00DF3640" w:rsidRDefault="00B64A1A" w:rsidP="00A17B1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264</w:t>
            </w:r>
          </w:p>
        </w:tc>
        <w:tc>
          <w:tcPr>
            <w:tcW w:w="0" w:type="auto"/>
            <w:tcBorders>
              <w:top w:val="single" w:sz="4" w:space="0" w:color="auto"/>
              <w:left w:val="nil"/>
              <w:right w:val="single" w:sz="4" w:space="0" w:color="auto"/>
            </w:tcBorders>
            <w:vAlign w:val="center"/>
          </w:tcPr>
          <w:p w:rsidR="00B64A1A" w:rsidRPr="00DF3640" w:rsidRDefault="00B64A1A" w:rsidP="00A17B1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10,08</w:t>
            </w:r>
          </w:p>
        </w:tc>
        <w:tc>
          <w:tcPr>
            <w:tcW w:w="0" w:type="auto"/>
            <w:tcBorders>
              <w:top w:val="single" w:sz="4" w:space="0" w:color="auto"/>
              <w:left w:val="nil"/>
              <w:right w:val="single" w:sz="4" w:space="0" w:color="auto"/>
            </w:tcBorders>
            <w:vAlign w:val="center"/>
          </w:tcPr>
          <w:p w:rsidR="00B64A1A" w:rsidRPr="00DF3640" w:rsidRDefault="00B64A1A" w:rsidP="00A17B1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358</w:t>
            </w:r>
          </w:p>
        </w:tc>
        <w:tc>
          <w:tcPr>
            <w:tcW w:w="0" w:type="auto"/>
            <w:tcBorders>
              <w:top w:val="single" w:sz="4" w:space="0" w:color="auto"/>
              <w:left w:val="nil"/>
              <w:right w:val="single" w:sz="4" w:space="0" w:color="auto"/>
            </w:tcBorders>
            <w:vAlign w:val="center"/>
          </w:tcPr>
          <w:p w:rsidR="00B64A1A" w:rsidRPr="00DF3640" w:rsidRDefault="00B64A1A" w:rsidP="00A17B1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12,76</w:t>
            </w:r>
          </w:p>
        </w:tc>
        <w:tc>
          <w:tcPr>
            <w:tcW w:w="0" w:type="auto"/>
            <w:tcBorders>
              <w:top w:val="single" w:sz="4" w:space="0" w:color="auto"/>
              <w:left w:val="nil"/>
              <w:right w:val="single" w:sz="4" w:space="0" w:color="auto"/>
            </w:tcBorders>
            <w:vAlign w:val="center"/>
          </w:tcPr>
          <w:p w:rsidR="00B64A1A" w:rsidRPr="00DF3640" w:rsidRDefault="00B64A1A" w:rsidP="00A17B1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94</w:t>
            </w:r>
          </w:p>
        </w:tc>
        <w:tc>
          <w:tcPr>
            <w:tcW w:w="0" w:type="auto"/>
            <w:tcBorders>
              <w:top w:val="single" w:sz="4" w:space="0" w:color="auto"/>
              <w:left w:val="nil"/>
              <w:right w:val="single" w:sz="4" w:space="0" w:color="auto"/>
            </w:tcBorders>
            <w:vAlign w:val="center"/>
          </w:tcPr>
          <w:p w:rsidR="00B64A1A" w:rsidRPr="00DF3640" w:rsidRDefault="00B64A1A" w:rsidP="00A17B1F">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135,61</w:t>
            </w:r>
          </w:p>
        </w:tc>
      </w:tr>
      <w:tr w:rsidR="00B64A1A" w:rsidRPr="00DF3640" w:rsidTr="005D6CA1">
        <w:trPr>
          <w:trHeight w:val="80"/>
        </w:trPr>
        <w:tc>
          <w:tcPr>
            <w:tcW w:w="0" w:type="auto"/>
            <w:tcBorders>
              <w:top w:val="nil"/>
              <w:left w:val="single" w:sz="4" w:space="0" w:color="auto"/>
              <w:bottom w:val="single" w:sz="4" w:space="0" w:color="auto"/>
              <w:right w:val="single" w:sz="4" w:space="0" w:color="auto"/>
            </w:tcBorders>
            <w:vAlign w:val="center"/>
          </w:tcPr>
          <w:p w:rsidR="00B64A1A" w:rsidRPr="00DF3640" w:rsidRDefault="00B64A1A" w:rsidP="00A04702">
            <w:pPr>
              <w:spacing w:line="240" w:lineRule="auto"/>
              <w:ind w:firstLine="0"/>
              <w:rPr>
                <w:rFonts w:ascii="Times New Roman" w:hAnsi="Times New Roman"/>
                <w:color w:val="000000"/>
                <w:sz w:val="28"/>
                <w:szCs w:val="28"/>
              </w:rPr>
            </w:pPr>
          </w:p>
        </w:tc>
        <w:tc>
          <w:tcPr>
            <w:tcW w:w="0" w:type="auto"/>
            <w:tcBorders>
              <w:top w:val="nil"/>
              <w:left w:val="nil"/>
              <w:bottom w:val="single" w:sz="4" w:space="0" w:color="auto"/>
              <w:right w:val="single" w:sz="4" w:space="0" w:color="auto"/>
            </w:tcBorders>
            <w:vAlign w:val="center"/>
          </w:tcPr>
          <w:p w:rsidR="00B64A1A" w:rsidRPr="00DF3640" w:rsidRDefault="00B64A1A" w:rsidP="00A17B1F">
            <w:pPr>
              <w:spacing w:line="240" w:lineRule="auto"/>
              <w:ind w:firstLine="0"/>
              <w:jc w:val="center"/>
              <w:rPr>
                <w:rFonts w:ascii="Times New Roman" w:hAnsi="Times New Roman"/>
                <w:color w:val="000000"/>
                <w:sz w:val="28"/>
                <w:szCs w:val="28"/>
              </w:rPr>
            </w:pPr>
          </w:p>
        </w:tc>
        <w:tc>
          <w:tcPr>
            <w:tcW w:w="0" w:type="auto"/>
            <w:tcBorders>
              <w:top w:val="nil"/>
              <w:left w:val="nil"/>
              <w:bottom w:val="single" w:sz="4" w:space="0" w:color="auto"/>
              <w:right w:val="single" w:sz="4" w:space="0" w:color="auto"/>
            </w:tcBorders>
            <w:vAlign w:val="center"/>
          </w:tcPr>
          <w:p w:rsidR="00B64A1A" w:rsidRPr="00DF3640" w:rsidRDefault="00B64A1A" w:rsidP="00A17B1F">
            <w:pPr>
              <w:spacing w:line="240" w:lineRule="auto"/>
              <w:ind w:firstLine="0"/>
              <w:jc w:val="center"/>
              <w:rPr>
                <w:rFonts w:ascii="Times New Roman" w:hAnsi="Times New Roman"/>
                <w:color w:val="000000"/>
                <w:sz w:val="28"/>
                <w:szCs w:val="28"/>
              </w:rPr>
            </w:pPr>
          </w:p>
        </w:tc>
        <w:tc>
          <w:tcPr>
            <w:tcW w:w="0" w:type="auto"/>
            <w:tcBorders>
              <w:top w:val="nil"/>
              <w:left w:val="nil"/>
              <w:bottom w:val="single" w:sz="4" w:space="0" w:color="auto"/>
              <w:right w:val="single" w:sz="4" w:space="0" w:color="auto"/>
            </w:tcBorders>
            <w:vAlign w:val="center"/>
          </w:tcPr>
          <w:p w:rsidR="00B64A1A" w:rsidRPr="00DF3640" w:rsidRDefault="00B64A1A" w:rsidP="00A17B1F">
            <w:pPr>
              <w:spacing w:line="240" w:lineRule="auto"/>
              <w:ind w:firstLine="0"/>
              <w:jc w:val="center"/>
              <w:rPr>
                <w:rFonts w:ascii="Times New Roman" w:hAnsi="Times New Roman"/>
                <w:color w:val="000000"/>
                <w:sz w:val="28"/>
                <w:szCs w:val="28"/>
              </w:rPr>
            </w:pPr>
          </w:p>
        </w:tc>
        <w:tc>
          <w:tcPr>
            <w:tcW w:w="0" w:type="auto"/>
            <w:tcBorders>
              <w:top w:val="nil"/>
              <w:left w:val="nil"/>
              <w:bottom w:val="single" w:sz="4" w:space="0" w:color="auto"/>
              <w:right w:val="single" w:sz="4" w:space="0" w:color="auto"/>
            </w:tcBorders>
            <w:vAlign w:val="center"/>
          </w:tcPr>
          <w:p w:rsidR="00B64A1A" w:rsidRPr="00DF3640" w:rsidRDefault="00B64A1A" w:rsidP="00A17B1F">
            <w:pPr>
              <w:spacing w:line="240" w:lineRule="auto"/>
              <w:ind w:firstLine="0"/>
              <w:jc w:val="center"/>
              <w:rPr>
                <w:rFonts w:ascii="Times New Roman" w:hAnsi="Times New Roman"/>
                <w:color w:val="000000"/>
                <w:sz w:val="28"/>
                <w:szCs w:val="28"/>
              </w:rPr>
            </w:pPr>
          </w:p>
        </w:tc>
        <w:tc>
          <w:tcPr>
            <w:tcW w:w="0" w:type="auto"/>
            <w:tcBorders>
              <w:top w:val="nil"/>
              <w:left w:val="nil"/>
              <w:bottom w:val="single" w:sz="4" w:space="0" w:color="auto"/>
              <w:right w:val="single" w:sz="4" w:space="0" w:color="auto"/>
            </w:tcBorders>
            <w:vAlign w:val="center"/>
          </w:tcPr>
          <w:p w:rsidR="00B64A1A" w:rsidRPr="00DF3640" w:rsidRDefault="00B64A1A" w:rsidP="00A17B1F">
            <w:pPr>
              <w:spacing w:line="240" w:lineRule="auto"/>
              <w:ind w:firstLine="0"/>
              <w:jc w:val="center"/>
              <w:rPr>
                <w:rFonts w:ascii="Times New Roman" w:hAnsi="Times New Roman"/>
                <w:color w:val="000000"/>
                <w:sz w:val="28"/>
                <w:szCs w:val="28"/>
              </w:rPr>
            </w:pPr>
          </w:p>
        </w:tc>
        <w:tc>
          <w:tcPr>
            <w:tcW w:w="0" w:type="auto"/>
            <w:tcBorders>
              <w:top w:val="nil"/>
              <w:left w:val="nil"/>
              <w:bottom w:val="single" w:sz="4" w:space="0" w:color="auto"/>
              <w:right w:val="single" w:sz="4" w:space="0" w:color="auto"/>
            </w:tcBorders>
            <w:vAlign w:val="center"/>
          </w:tcPr>
          <w:p w:rsidR="00B64A1A" w:rsidRPr="00DF3640" w:rsidRDefault="00B64A1A" w:rsidP="00A17B1F">
            <w:pPr>
              <w:spacing w:line="240" w:lineRule="auto"/>
              <w:ind w:firstLine="0"/>
              <w:jc w:val="center"/>
              <w:rPr>
                <w:rFonts w:ascii="Times New Roman" w:hAnsi="Times New Roman"/>
                <w:color w:val="000000"/>
                <w:sz w:val="28"/>
                <w:szCs w:val="28"/>
              </w:rPr>
            </w:pPr>
          </w:p>
        </w:tc>
      </w:tr>
      <w:tr w:rsidR="00B64A1A" w:rsidRPr="00DF3640" w:rsidTr="005D6CA1">
        <w:trPr>
          <w:trHeight w:val="20"/>
        </w:trPr>
        <w:tc>
          <w:tcPr>
            <w:tcW w:w="0" w:type="auto"/>
            <w:tcBorders>
              <w:top w:val="nil"/>
              <w:left w:val="single" w:sz="4" w:space="0" w:color="auto"/>
              <w:bottom w:val="single" w:sz="4" w:space="0" w:color="auto"/>
              <w:right w:val="single" w:sz="4" w:space="0" w:color="auto"/>
            </w:tcBorders>
            <w:vAlign w:val="center"/>
          </w:tcPr>
          <w:p w:rsidR="00B64A1A" w:rsidRPr="00DF3640" w:rsidRDefault="00B64A1A" w:rsidP="005D6CA1">
            <w:pPr>
              <w:spacing w:line="240" w:lineRule="auto"/>
              <w:ind w:firstLine="0"/>
              <w:rPr>
                <w:rFonts w:ascii="Times New Roman" w:hAnsi="Times New Roman"/>
                <w:b/>
                <w:color w:val="000000"/>
                <w:sz w:val="28"/>
                <w:szCs w:val="28"/>
              </w:rPr>
            </w:pPr>
            <w:r w:rsidRPr="00DF3640">
              <w:rPr>
                <w:rFonts w:ascii="Times New Roman" w:hAnsi="Times New Roman"/>
                <w:b/>
                <w:color w:val="000000"/>
                <w:sz w:val="28"/>
                <w:szCs w:val="28"/>
                <w:lang w:val="en-US"/>
              </w:rPr>
              <w:t>Б</w:t>
            </w:r>
            <w:r w:rsidRPr="00DF3640">
              <w:rPr>
                <w:rFonts w:ascii="Times New Roman" w:hAnsi="Times New Roman"/>
                <w:b/>
                <w:color w:val="000000"/>
                <w:sz w:val="28"/>
                <w:szCs w:val="28"/>
              </w:rPr>
              <w:t>аланс</w:t>
            </w:r>
          </w:p>
        </w:tc>
        <w:tc>
          <w:tcPr>
            <w:tcW w:w="0" w:type="auto"/>
            <w:tcBorders>
              <w:top w:val="nil"/>
              <w:left w:val="nil"/>
              <w:bottom w:val="single" w:sz="4" w:space="0" w:color="auto"/>
              <w:right w:val="single" w:sz="4" w:space="0" w:color="auto"/>
            </w:tcBorders>
            <w:vAlign w:val="center"/>
          </w:tcPr>
          <w:p w:rsidR="00B64A1A" w:rsidRPr="00DF3640" w:rsidRDefault="00B64A1A" w:rsidP="00A17B1F">
            <w:pPr>
              <w:spacing w:line="240" w:lineRule="auto"/>
              <w:ind w:firstLine="0"/>
              <w:jc w:val="center"/>
              <w:rPr>
                <w:rFonts w:ascii="Times New Roman" w:hAnsi="Times New Roman"/>
                <w:b/>
                <w:color w:val="000000"/>
                <w:sz w:val="28"/>
                <w:szCs w:val="28"/>
              </w:rPr>
            </w:pPr>
            <w:r w:rsidRPr="00DF3640">
              <w:rPr>
                <w:rFonts w:ascii="Times New Roman" w:hAnsi="Times New Roman"/>
                <w:b/>
                <w:color w:val="000000"/>
                <w:sz w:val="28"/>
                <w:szCs w:val="28"/>
              </w:rPr>
              <w:t>2619</w:t>
            </w:r>
          </w:p>
        </w:tc>
        <w:tc>
          <w:tcPr>
            <w:tcW w:w="0" w:type="auto"/>
            <w:tcBorders>
              <w:top w:val="nil"/>
              <w:left w:val="nil"/>
              <w:bottom w:val="single" w:sz="4" w:space="0" w:color="auto"/>
              <w:right w:val="single" w:sz="4" w:space="0" w:color="auto"/>
            </w:tcBorders>
            <w:vAlign w:val="center"/>
          </w:tcPr>
          <w:p w:rsidR="00B64A1A" w:rsidRPr="00DF3640" w:rsidRDefault="00B64A1A" w:rsidP="00A17B1F">
            <w:pPr>
              <w:spacing w:line="240" w:lineRule="auto"/>
              <w:ind w:firstLine="0"/>
              <w:jc w:val="center"/>
              <w:rPr>
                <w:rFonts w:ascii="Times New Roman" w:hAnsi="Times New Roman"/>
                <w:b/>
                <w:color w:val="000000"/>
                <w:sz w:val="28"/>
                <w:szCs w:val="28"/>
              </w:rPr>
            </w:pPr>
            <w:r w:rsidRPr="00DF3640">
              <w:rPr>
                <w:rFonts w:ascii="Times New Roman" w:hAnsi="Times New Roman"/>
                <w:b/>
                <w:color w:val="000000"/>
                <w:sz w:val="28"/>
                <w:szCs w:val="28"/>
              </w:rPr>
              <w:t>100</w:t>
            </w:r>
          </w:p>
        </w:tc>
        <w:tc>
          <w:tcPr>
            <w:tcW w:w="0" w:type="auto"/>
            <w:tcBorders>
              <w:top w:val="nil"/>
              <w:left w:val="nil"/>
              <w:bottom w:val="single" w:sz="4" w:space="0" w:color="auto"/>
              <w:right w:val="single" w:sz="4" w:space="0" w:color="auto"/>
            </w:tcBorders>
            <w:vAlign w:val="center"/>
          </w:tcPr>
          <w:p w:rsidR="00B64A1A" w:rsidRPr="00DF3640" w:rsidRDefault="00B64A1A" w:rsidP="00A17B1F">
            <w:pPr>
              <w:spacing w:line="240" w:lineRule="auto"/>
              <w:ind w:firstLine="0"/>
              <w:jc w:val="center"/>
              <w:rPr>
                <w:rFonts w:ascii="Times New Roman" w:hAnsi="Times New Roman"/>
                <w:b/>
                <w:color w:val="000000"/>
                <w:sz w:val="28"/>
                <w:szCs w:val="28"/>
              </w:rPr>
            </w:pPr>
            <w:r w:rsidRPr="00DF3640">
              <w:rPr>
                <w:rFonts w:ascii="Times New Roman" w:hAnsi="Times New Roman"/>
                <w:b/>
                <w:color w:val="000000"/>
                <w:sz w:val="28"/>
                <w:szCs w:val="28"/>
              </w:rPr>
              <w:t>2805</w:t>
            </w:r>
          </w:p>
        </w:tc>
        <w:tc>
          <w:tcPr>
            <w:tcW w:w="0" w:type="auto"/>
            <w:tcBorders>
              <w:top w:val="nil"/>
              <w:left w:val="nil"/>
              <w:bottom w:val="single" w:sz="4" w:space="0" w:color="auto"/>
              <w:right w:val="single" w:sz="4" w:space="0" w:color="auto"/>
            </w:tcBorders>
            <w:vAlign w:val="center"/>
          </w:tcPr>
          <w:p w:rsidR="00B64A1A" w:rsidRPr="00DF3640" w:rsidRDefault="00B64A1A" w:rsidP="00A17B1F">
            <w:pPr>
              <w:spacing w:line="240" w:lineRule="auto"/>
              <w:ind w:firstLine="0"/>
              <w:jc w:val="center"/>
              <w:rPr>
                <w:rFonts w:ascii="Times New Roman" w:hAnsi="Times New Roman"/>
                <w:b/>
                <w:color w:val="000000"/>
                <w:sz w:val="28"/>
                <w:szCs w:val="28"/>
              </w:rPr>
            </w:pPr>
            <w:r w:rsidRPr="00DF3640">
              <w:rPr>
                <w:rFonts w:ascii="Times New Roman" w:hAnsi="Times New Roman"/>
                <w:b/>
                <w:color w:val="000000"/>
                <w:sz w:val="28"/>
                <w:szCs w:val="28"/>
              </w:rPr>
              <w:t>100</w:t>
            </w:r>
          </w:p>
        </w:tc>
        <w:tc>
          <w:tcPr>
            <w:tcW w:w="0" w:type="auto"/>
            <w:tcBorders>
              <w:top w:val="nil"/>
              <w:left w:val="nil"/>
              <w:bottom w:val="single" w:sz="4" w:space="0" w:color="auto"/>
              <w:right w:val="single" w:sz="4" w:space="0" w:color="auto"/>
            </w:tcBorders>
            <w:vAlign w:val="center"/>
          </w:tcPr>
          <w:p w:rsidR="00B64A1A" w:rsidRPr="00DF3640" w:rsidRDefault="00B64A1A" w:rsidP="00A17B1F">
            <w:pPr>
              <w:spacing w:line="240" w:lineRule="auto"/>
              <w:ind w:firstLine="0"/>
              <w:jc w:val="center"/>
              <w:rPr>
                <w:rFonts w:ascii="Times New Roman" w:hAnsi="Times New Roman"/>
                <w:b/>
                <w:color w:val="000000"/>
                <w:sz w:val="28"/>
                <w:szCs w:val="28"/>
              </w:rPr>
            </w:pPr>
            <w:r w:rsidRPr="00DF3640">
              <w:rPr>
                <w:rFonts w:ascii="Times New Roman" w:hAnsi="Times New Roman"/>
                <w:b/>
                <w:color w:val="000000"/>
                <w:sz w:val="28"/>
                <w:szCs w:val="28"/>
              </w:rPr>
              <w:t>186</w:t>
            </w:r>
          </w:p>
        </w:tc>
        <w:tc>
          <w:tcPr>
            <w:tcW w:w="0" w:type="auto"/>
            <w:tcBorders>
              <w:top w:val="nil"/>
              <w:left w:val="nil"/>
              <w:bottom w:val="single" w:sz="4" w:space="0" w:color="auto"/>
              <w:right w:val="single" w:sz="4" w:space="0" w:color="auto"/>
            </w:tcBorders>
            <w:vAlign w:val="center"/>
          </w:tcPr>
          <w:p w:rsidR="00B64A1A" w:rsidRPr="00DF3640" w:rsidRDefault="00B64A1A" w:rsidP="00A17B1F">
            <w:pPr>
              <w:spacing w:line="240" w:lineRule="auto"/>
              <w:ind w:firstLine="0"/>
              <w:jc w:val="center"/>
              <w:rPr>
                <w:rFonts w:ascii="Times New Roman" w:hAnsi="Times New Roman"/>
                <w:b/>
                <w:color w:val="000000"/>
                <w:sz w:val="28"/>
                <w:szCs w:val="28"/>
              </w:rPr>
            </w:pPr>
            <w:r w:rsidRPr="00DF3640">
              <w:rPr>
                <w:rFonts w:ascii="Times New Roman" w:hAnsi="Times New Roman"/>
                <w:b/>
                <w:color w:val="000000"/>
                <w:sz w:val="28"/>
                <w:szCs w:val="28"/>
              </w:rPr>
              <w:t>107,10</w:t>
            </w:r>
          </w:p>
        </w:tc>
      </w:tr>
    </w:tbl>
    <w:p w:rsidR="00B64A1A" w:rsidRPr="00E5537F" w:rsidRDefault="00B64A1A" w:rsidP="005D6CA1">
      <w:pPr>
        <w:pStyle w:val="1"/>
        <w:tabs>
          <w:tab w:val="left" w:pos="6147"/>
        </w:tabs>
        <w:spacing w:line="360" w:lineRule="auto"/>
        <w:ind w:left="0"/>
        <w:jc w:val="both"/>
        <w:rPr>
          <w:sz w:val="28"/>
          <w:szCs w:val="28"/>
        </w:rPr>
      </w:pPr>
      <w:r>
        <w:rPr>
          <w:sz w:val="28"/>
          <w:szCs w:val="28"/>
        </w:rPr>
        <w:t xml:space="preserve">превышением </w:t>
      </w:r>
      <w:r w:rsidRPr="00E5537F">
        <w:rPr>
          <w:sz w:val="28"/>
          <w:szCs w:val="28"/>
        </w:rPr>
        <w:t>имущества длительного использования (87,82</w:t>
      </w:r>
      <w:r>
        <w:rPr>
          <w:sz w:val="28"/>
          <w:szCs w:val="28"/>
        </w:rPr>
        <w:t xml:space="preserve"> </w:t>
      </w:r>
      <w:r w:rsidRPr="00E5537F">
        <w:rPr>
          <w:sz w:val="28"/>
          <w:szCs w:val="28"/>
        </w:rPr>
        <w:t>%) над остальными его видами, то к концу года удельный вес долгосро</w:t>
      </w:r>
      <w:r>
        <w:rPr>
          <w:sz w:val="28"/>
          <w:szCs w:val="28"/>
        </w:rPr>
        <w:t xml:space="preserve">чных активов сократился до 66,67 </w:t>
      </w:r>
      <w:r w:rsidRPr="00E5537F">
        <w:rPr>
          <w:sz w:val="28"/>
          <w:szCs w:val="28"/>
        </w:rPr>
        <w:t xml:space="preserve">%. Соответственно возрос объем оборотных средств. Прирост оборотных активов в анализируемом году был связан в первую очередь с увеличением запасов (на 421 тыс. руб.), готовой продукцией на складе (на 270 тыс. руб.), дебиторской задолженности (на 143 тыс. руб.). </w:t>
      </w:r>
    </w:p>
    <w:p w:rsidR="00B64A1A" w:rsidRPr="00E5537F" w:rsidRDefault="00B64A1A" w:rsidP="00E5537F">
      <w:pPr>
        <w:pStyle w:val="1"/>
        <w:tabs>
          <w:tab w:val="left" w:pos="6147"/>
        </w:tabs>
        <w:spacing w:line="360" w:lineRule="auto"/>
        <w:ind w:left="0" w:firstLine="709"/>
        <w:jc w:val="both"/>
        <w:rPr>
          <w:sz w:val="28"/>
          <w:szCs w:val="28"/>
        </w:rPr>
      </w:pPr>
      <w:r w:rsidRPr="00E5537F">
        <w:rPr>
          <w:sz w:val="28"/>
          <w:szCs w:val="28"/>
        </w:rPr>
        <w:t>Увеличение объема готовой продукции объясняется тем, что руководство предприятия ориентировано на производство профнастила и гладкого листа стандартных размеров и сбыта продукции со склада. Это сделано с целью привлечения клиентов возможностью быстро</w:t>
      </w:r>
      <w:r>
        <w:rPr>
          <w:sz w:val="28"/>
          <w:szCs w:val="28"/>
        </w:rPr>
        <w:t>й</w:t>
      </w:r>
      <w:r w:rsidRPr="00E5537F">
        <w:rPr>
          <w:sz w:val="28"/>
          <w:szCs w:val="28"/>
        </w:rPr>
        <w:t xml:space="preserve"> отгрузки товара.</w:t>
      </w:r>
    </w:p>
    <w:p w:rsidR="00B64A1A" w:rsidRDefault="00B64A1A" w:rsidP="00E5537F">
      <w:pPr>
        <w:ind w:firstLine="709"/>
        <w:rPr>
          <w:rFonts w:ascii="Times New Roman" w:hAnsi="Times New Roman"/>
          <w:sz w:val="28"/>
          <w:szCs w:val="28"/>
        </w:rPr>
      </w:pPr>
      <w:r w:rsidRPr="00E5537F">
        <w:rPr>
          <w:rFonts w:ascii="Times New Roman" w:hAnsi="Times New Roman"/>
          <w:sz w:val="28"/>
          <w:szCs w:val="28"/>
        </w:rPr>
        <w:t xml:space="preserve">Можно констатировать, что наибольший удельный вес в совокупных пассивах анализируемого предприятия занимал собственный капитал. Наиболее значимыми статьями собственного капитала являлись уставный капитал и нераспределенная прибыль. Краткосрочная кредиторская задолженность </w:t>
      </w:r>
      <w:r>
        <w:rPr>
          <w:rFonts w:ascii="Times New Roman" w:hAnsi="Times New Roman"/>
          <w:sz w:val="28"/>
          <w:szCs w:val="28"/>
        </w:rPr>
        <w:t>возросла до 1</w:t>
      </w:r>
      <w:r w:rsidRPr="00E5537F">
        <w:rPr>
          <w:rFonts w:ascii="Times New Roman" w:hAnsi="Times New Roman"/>
          <w:sz w:val="28"/>
          <w:szCs w:val="28"/>
        </w:rPr>
        <w:t xml:space="preserve">20,63% в основном из-за невыплат учредителям доходов. Эти денежные средства решили направить на другие статьи расходов (покупка сырья, а именно,  рулонной стали на склад). Из данных табл. </w:t>
      </w:r>
      <w:r>
        <w:rPr>
          <w:rFonts w:ascii="Times New Roman" w:hAnsi="Times New Roman"/>
          <w:sz w:val="28"/>
          <w:szCs w:val="28"/>
        </w:rPr>
        <w:t>7</w:t>
      </w:r>
      <w:r w:rsidRPr="00E5537F">
        <w:rPr>
          <w:rFonts w:ascii="Times New Roman" w:hAnsi="Times New Roman"/>
          <w:sz w:val="28"/>
          <w:szCs w:val="28"/>
        </w:rPr>
        <w:t xml:space="preserve">, за период </w:t>
      </w:r>
      <w:r>
        <w:rPr>
          <w:rFonts w:ascii="Times New Roman" w:hAnsi="Times New Roman"/>
          <w:sz w:val="28"/>
          <w:szCs w:val="28"/>
        </w:rPr>
        <w:t xml:space="preserve">2009 г. </w:t>
      </w:r>
      <w:r w:rsidRPr="00E5537F">
        <w:rPr>
          <w:rFonts w:ascii="Times New Roman" w:hAnsi="Times New Roman"/>
          <w:sz w:val="28"/>
          <w:szCs w:val="28"/>
        </w:rPr>
        <w:t>активы предприятия сократились на 288  тыс. руб. Это произошло</w:t>
      </w:r>
      <w:r>
        <w:rPr>
          <w:rFonts w:ascii="Times New Roman" w:hAnsi="Times New Roman"/>
          <w:sz w:val="28"/>
          <w:szCs w:val="28"/>
        </w:rPr>
        <w:t>,</w:t>
      </w:r>
      <w:r w:rsidRPr="00E5537F">
        <w:rPr>
          <w:rFonts w:ascii="Times New Roman" w:hAnsi="Times New Roman"/>
          <w:sz w:val="28"/>
          <w:szCs w:val="28"/>
        </w:rPr>
        <w:t xml:space="preserve"> в основном, за счет сокращения  оборотных активов. Сказанное подтверждается данными об изменениях в составе имущества предприятия. Наибольший удельный вес в текущих активах занимают запасы и затраты в незавершенном производстве, доля дебиторской задолженности сократилась на </w:t>
      </w:r>
      <w:r w:rsidRPr="00750692">
        <w:rPr>
          <w:rFonts w:ascii="Times New Roman" w:hAnsi="Times New Roman"/>
          <w:sz w:val="28"/>
          <w:szCs w:val="28"/>
        </w:rPr>
        <w:t>8,61 %.</w:t>
      </w:r>
      <w:r w:rsidRPr="00E5537F">
        <w:rPr>
          <w:rFonts w:ascii="Times New Roman" w:hAnsi="Times New Roman"/>
          <w:sz w:val="28"/>
          <w:szCs w:val="28"/>
        </w:rPr>
        <w:t xml:space="preserve"> Сокращение оборотных активов в 2009 году был</w:t>
      </w:r>
      <w:r>
        <w:rPr>
          <w:rFonts w:ascii="Times New Roman" w:hAnsi="Times New Roman"/>
          <w:sz w:val="28"/>
          <w:szCs w:val="28"/>
        </w:rPr>
        <w:t>о</w:t>
      </w:r>
      <w:r w:rsidRPr="00E5537F">
        <w:rPr>
          <w:rFonts w:ascii="Times New Roman" w:hAnsi="Times New Roman"/>
          <w:sz w:val="28"/>
          <w:szCs w:val="28"/>
        </w:rPr>
        <w:t xml:space="preserve"> связан</w:t>
      </w:r>
      <w:r>
        <w:rPr>
          <w:rFonts w:ascii="Times New Roman" w:hAnsi="Times New Roman"/>
          <w:sz w:val="28"/>
          <w:szCs w:val="28"/>
        </w:rPr>
        <w:t>о</w:t>
      </w:r>
      <w:r w:rsidRPr="00E5537F">
        <w:rPr>
          <w:rFonts w:ascii="Times New Roman" w:hAnsi="Times New Roman"/>
          <w:sz w:val="28"/>
          <w:szCs w:val="28"/>
        </w:rPr>
        <w:t xml:space="preserve"> в первую очередь с увеличением затрат на незавершенное производство (на </w:t>
      </w:r>
      <w:r w:rsidRPr="00750692">
        <w:rPr>
          <w:rFonts w:ascii="Times New Roman" w:hAnsi="Times New Roman"/>
          <w:sz w:val="28"/>
          <w:szCs w:val="28"/>
        </w:rPr>
        <w:t>43</w:t>
      </w:r>
      <w:r>
        <w:rPr>
          <w:rFonts w:ascii="Times New Roman" w:hAnsi="Times New Roman"/>
          <w:sz w:val="28"/>
          <w:szCs w:val="28"/>
        </w:rPr>
        <w:t>,</w:t>
      </w:r>
      <w:r w:rsidRPr="00750692">
        <w:rPr>
          <w:rFonts w:ascii="Times New Roman" w:hAnsi="Times New Roman"/>
          <w:sz w:val="28"/>
          <w:szCs w:val="28"/>
        </w:rPr>
        <w:t>28 %)</w:t>
      </w:r>
      <w:r w:rsidRPr="00E5537F">
        <w:rPr>
          <w:rFonts w:ascii="Times New Roman" w:hAnsi="Times New Roman"/>
          <w:sz w:val="28"/>
          <w:szCs w:val="28"/>
        </w:rPr>
        <w:t xml:space="preserve"> , запасов (на </w:t>
      </w:r>
      <w:r w:rsidRPr="00750692">
        <w:rPr>
          <w:rFonts w:ascii="Times New Roman" w:hAnsi="Times New Roman"/>
          <w:sz w:val="28"/>
          <w:szCs w:val="28"/>
        </w:rPr>
        <w:t>2,18 %)</w:t>
      </w:r>
      <w:r w:rsidRPr="00E5537F">
        <w:rPr>
          <w:rFonts w:ascii="Times New Roman" w:hAnsi="Times New Roman"/>
          <w:sz w:val="28"/>
          <w:szCs w:val="28"/>
        </w:rPr>
        <w:t xml:space="preserve"> и сокращением денежных средств (на 46 тыс. руб.).</w:t>
      </w:r>
    </w:p>
    <w:p w:rsidR="00B64A1A" w:rsidRPr="00E5537F" w:rsidRDefault="00B64A1A" w:rsidP="00750692">
      <w:pPr>
        <w:pStyle w:val="a9"/>
        <w:spacing w:after="0" w:line="360" w:lineRule="auto"/>
        <w:ind w:firstLine="709"/>
        <w:jc w:val="both"/>
        <w:rPr>
          <w:sz w:val="28"/>
          <w:szCs w:val="28"/>
        </w:rPr>
      </w:pPr>
      <w:r w:rsidRPr="00E5537F">
        <w:rPr>
          <w:sz w:val="28"/>
          <w:szCs w:val="28"/>
        </w:rPr>
        <w:t xml:space="preserve">Данное предприятие функционирует более </w:t>
      </w:r>
      <w:r>
        <w:rPr>
          <w:sz w:val="28"/>
          <w:szCs w:val="28"/>
        </w:rPr>
        <w:t>3</w:t>
      </w:r>
      <w:r w:rsidRPr="00E5537F">
        <w:rPr>
          <w:sz w:val="28"/>
          <w:szCs w:val="28"/>
        </w:rPr>
        <w:t xml:space="preserve"> лет, его значительная дебиторская задолженность объясняется тем, что предприятие имеет массу заказчиков, не имеющих возможности расплатиться с поставщиком перечислением на расчетный счет или наличными. </w:t>
      </w:r>
    </w:p>
    <w:p w:rsidR="00B64A1A" w:rsidRDefault="00B64A1A" w:rsidP="005A13D4">
      <w:pPr>
        <w:pStyle w:val="1"/>
        <w:shd w:val="clear" w:color="auto" w:fill="FFFFFF"/>
        <w:tabs>
          <w:tab w:val="left" w:pos="6147"/>
        </w:tabs>
        <w:spacing w:line="360" w:lineRule="auto"/>
        <w:ind w:left="0"/>
        <w:jc w:val="both"/>
        <w:rPr>
          <w:sz w:val="28"/>
          <w:szCs w:val="28"/>
        </w:rPr>
      </w:pPr>
    </w:p>
    <w:p w:rsidR="00B64A1A" w:rsidRPr="00E5537F" w:rsidRDefault="00B64A1A" w:rsidP="005A13D4">
      <w:pPr>
        <w:pStyle w:val="1"/>
        <w:shd w:val="clear" w:color="auto" w:fill="FFFFFF"/>
        <w:tabs>
          <w:tab w:val="left" w:pos="6147"/>
        </w:tabs>
        <w:spacing w:line="360" w:lineRule="auto"/>
        <w:ind w:left="0"/>
        <w:jc w:val="both"/>
        <w:rPr>
          <w:sz w:val="28"/>
          <w:szCs w:val="28"/>
        </w:rPr>
      </w:pPr>
      <w:r w:rsidRPr="005A13D4">
        <w:rPr>
          <w:sz w:val="28"/>
          <w:szCs w:val="28"/>
        </w:rPr>
        <w:t>Таблица 7 - Состав и структура баланса ООО «ПрофЛист» за 2009 г.</w:t>
      </w:r>
    </w:p>
    <w:tbl>
      <w:tblPr>
        <w:tblW w:w="5650" w:type="pct"/>
        <w:tblLayout w:type="fixed"/>
        <w:tblLook w:val="00A0" w:firstRow="1" w:lastRow="0" w:firstColumn="1" w:lastColumn="0" w:noHBand="0" w:noVBand="0"/>
      </w:tblPr>
      <w:tblGrid>
        <w:gridCol w:w="3640"/>
        <w:gridCol w:w="13"/>
        <w:gridCol w:w="853"/>
        <w:gridCol w:w="138"/>
        <w:gridCol w:w="946"/>
        <w:gridCol w:w="1040"/>
        <w:gridCol w:w="9"/>
        <w:gridCol w:w="1018"/>
        <w:gridCol w:w="109"/>
        <w:gridCol w:w="991"/>
        <w:gridCol w:w="9"/>
        <w:gridCol w:w="1109"/>
        <w:gridCol w:w="1260"/>
      </w:tblGrid>
      <w:tr w:rsidR="00B64A1A" w:rsidRPr="00DF3640" w:rsidTr="00B51DC3">
        <w:trPr>
          <w:gridAfter w:val="1"/>
          <w:wAfter w:w="566" w:type="pct"/>
          <w:trHeight w:val="586"/>
        </w:trPr>
        <w:tc>
          <w:tcPr>
            <w:tcW w:w="1634" w:type="pct"/>
            <w:vMerge w:val="restart"/>
            <w:tcBorders>
              <w:top w:val="single" w:sz="4" w:space="0" w:color="auto"/>
              <w:left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6"/>
                <w:szCs w:val="26"/>
              </w:rPr>
            </w:pPr>
            <w:r w:rsidRPr="00DF3640">
              <w:rPr>
                <w:rFonts w:ascii="Times New Roman" w:hAnsi="Times New Roman"/>
                <w:color w:val="000000"/>
                <w:sz w:val="26"/>
                <w:szCs w:val="26"/>
              </w:rPr>
              <w:t>Статьи</w:t>
            </w:r>
          </w:p>
        </w:tc>
        <w:tc>
          <w:tcPr>
            <w:tcW w:w="876" w:type="pct"/>
            <w:gridSpan w:val="4"/>
            <w:tcBorders>
              <w:top w:val="single" w:sz="4" w:space="0" w:color="auto"/>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6"/>
                <w:szCs w:val="26"/>
              </w:rPr>
            </w:pPr>
            <w:r w:rsidRPr="00DF3640">
              <w:rPr>
                <w:rFonts w:ascii="Times New Roman" w:hAnsi="Times New Roman"/>
                <w:color w:val="000000"/>
                <w:sz w:val="26"/>
                <w:szCs w:val="26"/>
              </w:rPr>
              <w:t>Структура на начало 2008 г.</w:t>
            </w:r>
          </w:p>
        </w:tc>
        <w:tc>
          <w:tcPr>
            <w:tcW w:w="977" w:type="pct"/>
            <w:gridSpan w:val="4"/>
            <w:tcBorders>
              <w:top w:val="single" w:sz="4" w:space="0" w:color="auto"/>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6"/>
                <w:szCs w:val="26"/>
              </w:rPr>
            </w:pPr>
            <w:r w:rsidRPr="00DF3640">
              <w:rPr>
                <w:rFonts w:ascii="Times New Roman" w:hAnsi="Times New Roman"/>
                <w:color w:val="000000"/>
                <w:sz w:val="26"/>
                <w:szCs w:val="26"/>
              </w:rPr>
              <w:t>Структура на конец 2008 г.</w:t>
            </w:r>
          </w:p>
        </w:tc>
        <w:tc>
          <w:tcPr>
            <w:tcW w:w="947" w:type="pct"/>
            <w:gridSpan w:val="3"/>
            <w:tcBorders>
              <w:top w:val="single" w:sz="4" w:space="0" w:color="auto"/>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6"/>
                <w:szCs w:val="26"/>
              </w:rPr>
            </w:pPr>
            <w:r w:rsidRPr="00DF3640">
              <w:rPr>
                <w:rFonts w:ascii="Times New Roman" w:hAnsi="Times New Roman"/>
                <w:color w:val="000000"/>
                <w:sz w:val="26"/>
                <w:szCs w:val="26"/>
              </w:rPr>
              <w:t>Динамика</w:t>
            </w:r>
          </w:p>
        </w:tc>
      </w:tr>
      <w:tr w:rsidR="00B64A1A" w:rsidRPr="00DF3640" w:rsidTr="00B51DC3">
        <w:trPr>
          <w:trHeight w:val="638"/>
        </w:trPr>
        <w:tc>
          <w:tcPr>
            <w:tcW w:w="1634" w:type="pct"/>
            <w:vMerge/>
            <w:tcBorders>
              <w:left w:val="single" w:sz="4" w:space="0" w:color="auto"/>
              <w:bottom w:val="single" w:sz="4" w:space="0" w:color="auto"/>
              <w:right w:val="single" w:sz="4" w:space="0" w:color="auto"/>
            </w:tcBorders>
            <w:vAlign w:val="center"/>
          </w:tcPr>
          <w:p w:rsidR="00B64A1A" w:rsidRPr="00DF3640" w:rsidRDefault="00B64A1A" w:rsidP="00B51DC3">
            <w:pPr>
              <w:spacing w:line="240" w:lineRule="auto"/>
              <w:ind w:firstLine="709"/>
              <w:rPr>
                <w:rFonts w:ascii="Times New Roman" w:hAnsi="Times New Roman"/>
                <w:color w:val="000000"/>
                <w:sz w:val="28"/>
                <w:szCs w:val="28"/>
              </w:rPr>
            </w:pPr>
          </w:p>
        </w:tc>
        <w:tc>
          <w:tcPr>
            <w:tcW w:w="451" w:type="pct"/>
            <w:gridSpan w:val="3"/>
            <w:tcBorders>
              <w:top w:val="single" w:sz="4" w:space="0" w:color="auto"/>
              <w:left w:val="single" w:sz="4" w:space="0" w:color="auto"/>
              <w:bottom w:val="single" w:sz="4" w:space="0" w:color="auto"/>
              <w:right w:val="single" w:sz="4" w:space="0" w:color="000000"/>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6"/>
                <w:szCs w:val="26"/>
              </w:rPr>
              <w:t>тыс. руб.</w:t>
            </w:r>
          </w:p>
        </w:tc>
        <w:tc>
          <w:tcPr>
            <w:tcW w:w="425" w:type="pct"/>
            <w:tcBorders>
              <w:top w:val="single" w:sz="4" w:space="0" w:color="auto"/>
              <w:left w:val="single" w:sz="4" w:space="0" w:color="auto"/>
              <w:bottom w:val="single" w:sz="4" w:space="0" w:color="auto"/>
              <w:right w:val="single" w:sz="4" w:space="0" w:color="000000"/>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6"/>
                <w:szCs w:val="26"/>
              </w:rPr>
              <w:t>%</w:t>
            </w:r>
          </w:p>
        </w:tc>
        <w:tc>
          <w:tcPr>
            <w:tcW w:w="467" w:type="pct"/>
            <w:tcBorders>
              <w:top w:val="single" w:sz="4" w:space="0" w:color="auto"/>
              <w:left w:val="single" w:sz="4" w:space="0" w:color="auto"/>
              <w:bottom w:val="single" w:sz="4" w:space="0" w:color="auto"/>
              <w:right w:val="single" w:sz="4" w:space="0" w:color="000000"/>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6"/>
                <w:szCs w:val="26"/>
              </w:rPr>
              <w:t>тыс. руб.</w:t>
            </w:r>
          </w:p>
        </w:tc>
        <w:tc>
          <w:tcPr>
            <w:tcW w:w="510" w:type="pct"/>
            <w:gridSpan w:val="3"/>
            <w:tcBorders>
              <w:top w:val="single" w:sz="4" w:space="0" w:color="auto"/>
              <w:left w:val="single" w:sz="4" w:space="0" w:color="auto"/>
              <w:bottom w:val="single" w:sz="4" w:space="0" w:color="auto"/>
              <w:right w:val="single" w:sz="4" w:space="0" w:color="000000"/>
            </w:tcBorders>
            <w:vAlign w:val="center"/>
          </w:tcPr>
          <w:p w:rsidR="00B64A1A" w:rsidRPr="00DF3640" w:rsidRDefault="00B64A1A" w:rsidP="005A13D4">
            <w:pPr>
              <w:spacing w:line="240" w:lineRule="auto"/>
              <w:ind w:firstLine="0"/>
              <w:jc w:val="center"/>
              <w:rPr>
                <w:rFonts w:ascii="Times New Roman" w:hAnsi="Times New Roman"/>
                <w:color w:val="000000"/>
                <w:sz w:val="26"/>
                <w:szCs w:val="26"/>
              </w:rPr>
            </w:pPr>
            <w:r w:rsidRPr="00DF3640">
              <w:rPr>
                <w:rFonts w:ascii="Times New Roman" w:hAnsi="Times New Roman"/>
                <w:color w:val="000000"/>
                <w:sz w:val="26"/>
                <w:szCs w:val="26"/>
              </w:rPr>
              <w:t>%</w:t>
            </w:r>
          </w:p>
        </w:tc>
        <w:tc>
          <w:tcPr>
            <w:tcW w:w="449" w:type="pct"/>
            <w:gridSpan w:val="2"/>
            <w:tcBorders>
              <w:top w:val="single" w:sz="4" w:space="0" w:color="auto"/>
              <w:left w:val="single" w:sz="4" w:space="0" w:color="auto"/>
              <w:bottom w:val="single" w:sz="4" w:space="0" w:color="auto"/>
              <w:right w:val="single" w:sz="4" w:space="0" w:color="000000"/>
            </w:tcBorders>
            <w:vAlign w:val="center"/>
          </w:tcPr>
          <w:p w:rsidR="00B64A1A" w:rsidRPr="00DF3640" w:rsidRDefault="00B64A1A" w:rsidP="005A13D4">
            <w:pPr>
              <w:spacing w:line="240" w:lineRule="auto"/>
              <w:ind w:left="-20" w:firstLine="20"/>
              <w:jc w:val="center"/>
              <w:rPr>
                <w:rFonts w:ascii="Times New Roman" w:hAnsi="Times New Roman"/>
                <w:color w:val="000000"/>
                <w:sz w:val="26"/>
                <w:szCs w:val="26"/>
              </w:rPr>
            </w:pPr>
            <w:r w:rsidRPr="00DF3640">
              <w:rPr>
                <w:rFonts w:ascii="Times New Roman" w:hAnsi="Times New Roman"/>
                <w:color w:val="000000"/>
                <w:sz w:val="26"/>
                <w:szCs w:val="26"/>
              </w:rPr>
              <w:t>тыс. руб.</w:t>
            </w:r>
          </w:p>
        </w:tc>
        <w:tc>
          <w:tcPr>
            <w:tcW w:w="498" w:type="pct"/>
            <w:tcBorders>
              <w:top w:val="single" w:sz="4" w:space="0" w:color="auto"/>
              <w:left w:val="single" w:sz="4" w:space="0" w:color="auto"/>
              <w:bottom w:val="single" w:sz="4" w:space="0" w:color="auto"/>
              <w:right w:val="single" w:sz="4" w:space="0" w:color="000000"/>
            </w:tcBorders>
            <w:vAlign w:val="center"/>
          </w:tcPr>
          <w:p w:rsidR="00B64A1A" w:rsidRPr="00DF3640" w:rsidRDefault="00B64A1A" w:rsidP="005A13D4">
            <w:pPr>
              <w:spacing w:line="240" w:lineRule="auto"/>
              <w:ind w:firstLine="0"/>
              <w:jc w:val="center"/>
              <w:rPr>
                <w:rFonts w:ascii="Times New Roman" w:hAnsi="Times New Roman"/>
                <w:color w:val="000000"/>
                <w:sz w:val="26"/>
                <w:szCs w:val="26"/>
              </w:rPr>
            </w:pPr>
            <w:r w:rsidRPr="00DF3640">
              <w:rPr>
                <w:rFonts w:ascii="Times New Roman" w:hAnsi="Times New Roman"/>
                <w:color w:val="000000"/>
                <w:sz w:val="26"/>
                <w:szCs w:val="26"/>
              </w:rPr>
              <w:t>%</w:t>
            </w:r>
          </w:p>
        </w:tc>
        <w:tc>
          <w:tcPr>
            <w:tcW w:w="566" w:type="pct"/>
            <w:vAlign w:val="center"/>
          </w:tcPr>
          <w:p w:rsidR="00B64A1A" w:rsidRPr="00DF3640" w:rsidRDefault="00B64A1A" w:rsidP="00E5537F">
            <w:pPr>
              <w:ind w:firstLine="709"/>
              <w:rPr>
                <w:rFonts w:ascii="Times New Roman" w:hAnsi="Times New Roman"/>
                <w:color w:val="000000"/>
                <w:sz w:val="28"/>
                <w:szCs w:val="28"/>
              </w:rPr>
            </w:pPr>
            <w:r w:rsidRPr="00DF3640">
              <w:rPr>
                <w:rFonts w:ascii="Times New Roman" w:hAnsi="Times New Roman"/>
                <w:color w:val="000000"/>
                <w:sz w:val="28"/>
                <w:szCs w:val="28"/>
              </w:rPr>
              <w:t>%</w:t>
            </w:r>
          </w:p>
        </w:tc>
      </w:tr>
      <w:tr w:rsidR="00B64A1A" w:rsidRPr="00DF3640" w:rsidTr="003C133D">
        <w:trPr>
          <w:gridAfter w:val="1"/>
          <w:wAfter w:w="566" w:type="pct"/>
          <w:trHeight w:val="300"/>
        </w:trPr>
        <w:tc>
          <w:tcPr>
            <w:tcW w:w="4434" w:type="pct"/>
            <w:gridSpan w:val="12"/>
            <w:tcBorders>
              <w:top w:val="single" w:sz="4" w:space="0" w:color="auto"/>
              <w:left w:val="single" w:sz="4" w:space="0" w:color="auto"/>
              <w:bottom w:val="single" w:sz="4" w:space="0" w:color="auto"/>
              <w:right w:val="single" w:sz="4" w:space="0" w:color="000000"/>
            </w:tcBorders>
            <w:vAlign w:val="center"/>
          </w:tcPr>
          <w:p w:rsidR="00B64A1A" w:rsidRPr="00DF3640" w:rsidRDefault="00B64A1A" w:rsidP="005A13D4">
            <w:pPr>
              <w:spacing w:line="240" w:lineRule="auto"/>
              <w:ind w:firstLine="0"/>
              <w:jc w:val="center"/>
              <w:rPr>
                <w:rFonts w:ascii="Times New Roman" w:hAnsi="Times New Roman"/>
                <w:b/>
                <w:color w:val="000000"/>
                <w:sz w:val="28"/>
                <w:szCs w:val="28"/>
              </w:rPr>
            </w:pPr>
            <w:r w:rsidRPr="00DF3640">
              <w:rPr>
                <w:rFonts w:ascii="Times New Roman" w:hAnsi="Times New Roman"/>
                <w:b/>
                <w:color w:val="000000"/>
                <w:sz w:val="28"/>
                <w:szCs w:val="28"/>
              </w:rPr>
              <w:t>Активы</w:t>
            </w:r>
          </w:p>
        </w:tc>
      </w:tr>
      <w:tr w:rsidR="00B64A1A" w:rsidRPr="00DF3640" w:rsidTr="003C133D">
        <w:trPr>
          <w:gridAfter w:val="1"/>
          <w:wAfter w:w="566" w:type="pct"/>
          <w:trHeight w:val="336"/>
        </w:trPr>
        <w:tc>
          <w:tcPr>
            <w:tcW w:w="4434" w:type="pct"/>
            <w:gridSpan w:val="12"/>
            <w:tcBorders>
              <w:top w:val="single" w:sz="4" w:space="0" w:color="auto"/>
              <w:left w:val="single" w:sz="4" w:space="0" w:color="auto"/>
              <w:bottom w:val="single" w:sz="4" w:space="0" w:color="auto"/>
              <w:right w:val="single" w:sz="4" w:space="0" w:color="000000"/>
            </w:tcBorders>
            <w:vAlign w:val="center"/>
          </w:tcPr>
          <w:p w:rsidR="00B64A1A" w:rsidRPr="00DF3640" w:rsidRDefault="00B64A1A" w:rsidP="00B51DC3">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Внеоборотные активы</w:t>
            </w:r>
          </w:p>
        </w:tc>
      </w:tr>
      <w:tr w:rsidR="00B64A1A" w:rsidRPr="00DF3640" w:rsidTr="003C133D">
        <w:trPr>
          <w:gridAfter w:val="1"/>
          <w:wAfter w:w="566" w:type="pct"/>
          <w:trHeight w:val="270"/>
        </w:trPr>
        <w:tc>
          <w:tcPr>
            <w:tcW w:w="1634" w:type="pct"/>
            <w:tcBorders>
              <w:top w:val="nil"/>
              <w:left w:val="single" w:sz="4" w:space="0" w:color="auto"/>
              <w:bottom w:val="single" w:sz="4" w:space="0" w:color="auto"/>
              <w:right w:val="single" w:sz="4" w:space="0" w:color="auto"/>
            </w:tcBorders>
            <w:vAlign w:val="center"/>
          </w:tcPr>
          <w:p w:rsidR="00B64A1A" w:rsidRPr="00DF3640" w:rsidRDefault="00B64A1A" w:rsidP="00B51DC3">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Основные средства</w:t>
            </w:r>
          </w:p>
        </w:tc>
        <w:tc>
          <w:tcPr>
            <w:tcW w:w="451" w:type="pct"/>
            <w:gridSpan w:val="3"/>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1870</w:t>
            </w:r>
          </w:p>
        </w:tc>
        <w:tc>
          <w:tcPr>
            <w:tcW w:w="425"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66,67</w:t>
            </w:r>
          </w:p>
        </w:tc>
        <w:tc>
          <w:tcPr>
            <w:tcW w:w="471"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1642</w:t>
            </w:r>
          </w:p>
        </w:tc>
        <w:tc>
          <w:tcPr>
            <w:tcW w:w="457" w:type="pct"/>
            <w:tcBorders>
              <w:top w:val="nil"/>
              <w:left w:val="nil"/>
              <w:bottom w:val="single" w:sz="4" w:space="0" w:color="auto"/>
              <w:right w:val="single" w:sz="4" w:space="0" w:color="auto"/>
            </w:tcBorders>
            <w:vAlign w:val="center"/>
          </w:tcPr>
          <w:p w:rsidR="00B64A1A" w:rsidRPr="00DF3640" w:rsidRDefault="00B64A1A" w:rsidP="00846CAE">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65,24</w:t>
            </w:r>
          </w:p>
        </w:tc>
        <w:tc>
          <w:tcPr>
            <w:tcW w:w="494"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-228</w:t>
            </w:r>
          </w:p>
        </w:tc>
        <w:tc>
          <w:tcPr>
            <w:tcW w:w="502"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87,81</w:t>
            </w:r>
          </w:p>
        </w:tc>
      </w:tr>
      <w:tr w:rsidR="00B64A1A" w:rsidRPr="00DF3640" w:rsidTr="003C133D">
        <w:trPr>
          <w:gridAfter w:val="1"/>
          <w:wAfter w:w="566" w:type="pct"/>
          <w:trHeight w:val="270"/>
        </w:trPr>
        <w:tc>
          <w:tcPr>
            <w:tcW w:w="1634" w:type="pct"/>
            <w:tcBorders>
              <w:top w:val="nil"/>
              <w:left w:val="single" w:sz="4" w:space="0" w:color="auto"/>
              <w:bottom w:val="single" w:sz="4" w:space="0" w:color="auto"/>
              <w:right w:val="single" w:sz="4" w:space="0" w:color="auto"/>
            </w:tcBorders>
            <w:vAlign w:val="center"/>
          </w:tcPr>
          <w:p w:rsidR="00B64A1A" w:rsidRPr="00DF3640" w:rsidRDefault="00B64A1A" w:rsidP="00B51DC3">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 xml:space="preserve">Итого по разделу </w:t>
            </w:r>
            <w:r w:rsidRPr="00DF3640">
              <w:rPr>
                <w:rFonts w:ascii="Times New Roman" w:hAnsi="Times New Roman"/>
                <w:color w:val="000000"/>
                <w:sz w:val="28"/>
                <w:szCs w:val="28"/>
                <w:lang w:val="en-US"/>
              </w:rPr>
              <w:t>I</w:t>
            </w:r>
          </w:p>
        </w:tc>
        <w:tc>
          <w:tcPr>
            <w:tcW w:w="451" w:type="pct"/>
            <w:gridSpan w:val="3"/>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1870</w:t>
            </w:r>
          </w:p>
        </w:tc>
        <w:tc>
          <w:tcPr>
            <w:tcW w:w="425"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66,67</w:t>
            </w:r>
          </w:p>
        </w:tc>
        <w:tc>
          <w:tcPr>
            <w:tcW w:w="471"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1642</w:t>
            </w:r>
          </w:p>
        </w:tc>
        <w:tc>
          <w:tcPr>
            <w:tcW w:w="457" w:type="pct"/>
            <w:tcBorders>
              <w:top w:val="nil"/>
              <w:left w:val="nil"/>
              <w:bottom w:val="single" w:sz="4" w:space="0" w:color="auto"/>
              <w:right w:val="single" w:sz="4" w:space="0" w:color="auto"/>
            </w:tcBorders>
            <w:vAlign w:val="center"/>
          </w:tcPr>
          <w:p w:rsidR="00B64A1A" w:rsidRPr="00DF3640" w:rsidRDefault="00B64A1A" w:rsidP="00B16479">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65,24</w:t>
            </w:r>
          </w:p>
        </w:tc>
        <w:tc>
          <w:tcPr>
            <w:tcW w:w="494" w:type="pct"/>
            <w:gridSpan w:val="2"/>
            <w:tcBorders>
              <w:top w:val="nil"/>
              <w:left w:val="nil"/>
              <w:bottom w:val="single" w:sz="4" w:space="0" w:color="auto"/>
              <w:right w:val="single" w:sz="4" w:space="0" w:color="auto"/>
            </w:tcBorders>
            <w:vAlign w:val="center"/>
          </w:tcPr>
          <w:p w:rsidR="00B64A1A" w:rsidRPr="00DF3640" w:rsidRDefault="00B64A1A" w:rsidP="00B16479">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-228</w:t>
            </w:r>
          </w:p>
        </w:tc>
        <w:tc>
          <w:tcPr>
            <w:tcW w:w="502" w:type="pct"/>
            <w:gridSpan w:val="2"/>
            <w:tcBorders>
              <w:top w:val="nil"/>
              <w:left w:val="nil"/>
              <w:bottom w:val="single" w:sz="4" w:space="0" w:color="auto"/>
              <w:right w:val="single" w:sz="4" w:space="0" w:color="auto"/>
            </w:tcBorders>
            <w:vAlign w:val="center"/>
          </w:tcPr>
          <w:p w:rsidR="00B64A1A" w:rsidRPr="00DF3640" w:rsidRDefault="00B64A1A" w:rsidP="00B16479">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87,81</w:t>
            </w:r>
          </w:p>
        </w:tc>
      </w:tr>
      <w:tr w:rsidR="00B64A1A" w:rsidRPr="00DF3640" w:rsidTr="003C133D">
        <w:trPr>
          <w:gridAfter w:val="1"/>
          <w:wAfter w:w="566" w:type="pct"/>
          <w:trHeight w:val="373"/>
        </w:trPr>
        <w:tc>
          <w:tcPr>
            <w:tcW w:w="4434" w:type="pct"/>
            <w:gridSpan w:val="12"/>
            <w:tcBorders>
              <w:top w:val="single" w:sz="4" w:space="0" w:color="auto"/>
              <w:left w:val="single" w:sz="4" w:space="0" w:color="auto"/>
              <w:bottom w:val="single" w:sz="4" w:space="0" w:color="auto"/>
              <w:right w:val="single" w:sz="4" w:space="0" w:color="000000"/>
            </w:tcBorders>
            <w:vAlign w:val="center"/>
          </w:tcPr>
          <w:p w:rsidR="00B64A1A" w:rsidRPr="00DF3640" w:rsidRDefault="00B64A1A" w:rsidP="00B51DC3">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Оборотные активы:</w:t>
            </w:r>
          </w:p>
        </w:tc>
      </w:tr>
      <w:tr w:rsidR="00B64A1A" w:rsidRPr="00DF3640" w:rsidTr="003C133D">
        <w:trPr>
          <w:gridAfter w:val="1"/>
          <w:wAfter w:w="566" w:type="pct"/>
          <w:trHeight w:val="322"/>
        </w:trPr>
        <w:tc>
          <w:tcPr>
            <w:tcW w:w="1634" w:type="pct"/>
            <w:tcBorders>
              <w:top w:val="nil"/>
              <w:left w:val="single" w:sz="4" w:space="0" w:color="auto"/>
              <w:bottom w:val="single" w:sz="4" w:space="0" w:color="auto"/>
              <w:right w:val="single" w:sz="4" w:space="0" w:color="auto"/>
            </w:tcBorders>
            <w:vAlign w:val="center"/>
          </w:tcPr>
          <w:p w:rsidR="00B64A1A" w:rsidRPr="00DF3640" w:rsidRDefault="00B64A1A" w:rsidP="00B51DC3">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Запасы</w:t>
            </w:r>
          </w:p>
        </w:tc>
        <w:tc>
          <w:tcPr>
            <w:tcW w:w="451" w:type="pct"/>
            <w:gridSpan w:val="3"/>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551</w:t>
            </w:r>
          </w:p>
        </w:tc>
        <w:tc>
          <w:tcPr>
            <w:tcW w:w="425"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19,64</w:t>
            </w:r>
          </w:p>
        </w:tc>
        <w:tc>
          <w:tcPr>
            <w:tcW w:w="471"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563</w:t>
            </w:r>
          </w:p>
        </w:tc>
        <w:tc>
          <w:tcPr>
            <w:tcW w:w="457"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22,37</w:t>
            </w:r>
          </w:p>
        </w:tc>
        <w:tc>
          <w:tcPr>
            <w:tcW w:w="494"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12</w:t>
            </w:r>
          </w:p>
        </w:tc>
        <w:tc>
          <w:tcPr>
            <w:tcW w:w="502"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102,18</w:t>
            </w:r>
          </w:p>
        </w:tc>
      </w:tr>
      <w:tr w:rsidR="00B64A1A" w:rsidRPr="00DF3640" w:rsidTr="003C133D">
        <w:trPr>
          <w:gridAfter w:val="1"/>
          <w:wAfter w:w="566" w:type="pct"/>
          <w:trHeight w:val="276"/>
        </w:trPr>
        <w:tc>
          <w:tcPr>
            <w:tcW w:w="1634" w:type="pct"/>
            <w:tcBorders>
              <w:top w:val="nil"/>
              <w:left w:val="single" w:sz="4" w:space="0" w:color="auto"/>
              <w:bottom w:val="single" w:sz="4" w:space="0" w:color="auto"/>
              <w:right w:val="single" w:sz="4" w:space="0" w:color="auto"/>
            </w:tcBorders>
            <w:vAlign w:val="center"/>
          </w:tcPr>
          <w:p w:rsidR="00B64A1A" w:rsidRPr="00DF3640" w:rsidRDefault="00B64A1A" w:rsidP="00B51DC3">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Затраты в незавершенном производстве</w:t>
            </w:r>
          </w:p>
        </w:tc>
        <w:tc>
          <w:tcPr>
            <w:tcW w:w="451" w:type="pct"/>
            <w:gridSpan w:val="3"/>
            <w:tcBorders>
              <w:top w:val="nil"/>
              <w:left w:val="single" w:sz="4" w:space="0" w:color="auto"/>
              <w:bottom w:val="single" w:sz="4" w:space="0" w:color="000000"/>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201</w:t>
            </w:r>
          </w:p>
        </w:tc>
        <w:tc>
          <w:tcPr>
            <w:tcW w:w="425" w:type="pct"/>
            <w:tcBorders>
              <w:top w:val="nil"/>
              <w:left w:val="single" w:sz="4" w:space="0" w:color="auto"/>
              <w:bottom w:val="single" w:sz="4" w:space="0" w:color="000000"/>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7,16</w:t>
            </w:r>
          </w:p>
        </w:tc>
        <w:tc>
          <w:tcPr>
            <w:tcW w:w="471" w:type="pct"/>
            <w:gridSpan w:val="2"/>
            <w:tcBorders>
              <w:top w:val="nil"/>
              <w:left w:val="single" w:sz="4" w:space="0" w:color="auto"/>
              <w:bottom w:val="single" w:sz="4" w:space="0" w:color="000000"/>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288</w:t>
            </w:r>
          </w:p>
        </w:tc>
        <w:tc>
          <w:tcPr>
            <w:tcW w:w="457" w:type="pct"/>
            <w:tcBorders>
              <w:top w:val="nil"/>
              <w:left w:val="single" w:sz="4" w:space="0" w:color="auto"/>
              <w:bottom w:val="single" w:sz="4" w:space="0" w:color="000000"/>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11,44</w:t>
            </w:r>
          </w:p>
        </w:tc>
        <w:tc>
          <w:tcPr>
            <w:tcW w:w="494" w:type="pct"/>
            <w:gridSpan w:val="2"/>
            <w:tcBorders>
              <w:top w:val="nil"/>
              <w:left w:val="single" w:sz="4" w:space="0" w:color="auto"/>
              <w:bottom w:val="single" w:sz="4" w:space="0" w:color="000000"/>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87</w:t>
            </w:r>
          </w:p>
        </w:tc>
        <w:tc>
          <w:tcPr>
            <w:tcW w:w="502" w:type="pct"/>
            <w:gridSpan w:val="2"/>
            <w:tcBorders>
              <w:top w:val="nil"/>
              <w:left w:val="single" w:sz="4" w:space="0" w:color="auto"/>
              <w:bottom w:val="single" w:sz="4" w:space="0" w:color="000000"/>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143,28</w:t>
            </w:r>
          </w:p>
        </w:tc>
      </w:tr>
      <w:tr w:rsidR="00B64A1A" w:rsidRPr="00DF3640" w:rsidTr="003C133D">
        <w:trPr>
          <w:gridAfter w:val="1"/>
          <w:wAfter w:w="566" w:type="pct"/>
          <w:trHeight w:val="276"/>
        </w:trPr>
        <w:tc>
          <w:tcPr>
            <w:tcW w:w="1634" w:type="pct"/>
            <w:tcBorders>
              <w:top w:val="nil"/>
              <w:left w:val="single" w:sz="4" w:space="0" w:color="auto"/>
              <w:bottom w:val="single" w:sz="4" w:space="0" w:color="auto"/>
              <w:right w:val="single" w:sz="4" w:space="0" w:color="auto"/>
            </w:tcBorders>
            <w:vAlign w:val="center"/>
          </w:tcPr>
          <w:p w:rsidR="00B64A1A" w:rsidRPr="00DF3640" w:rsidRDefault="00B64A1A" w:rsidP="00B51DC3">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Готовая продукция и товары для перепродажи</w:t>
            </w:r>
          </w:p>
        </w:tc>
        <w:tc>
          <w:tcPr>
            <w:tcW w:w="451" w:type="pct"/>
            <w:gridSpan w:val="3"/>
            <w:tcBorders>
              <w:top w:val="nil"/>
              <w:left w:val="single" w:sz="4" w:space="0" w:color="auto"/>
              <w:bottom w:val="single" w:sz="4" w:space="0" w:color="000000"/>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350</w:t>
            </w:r>
          </w:p>
        </w:tc>
        <w:tc>
          <w:tcPr>
            <w:tcW w:w="425" w:type="pct"/>
            <w:tcBorders>
              <w:top w:val="nil"/>
              <w:left w:val="single" w:sz="4" w:space="0" w:color="auto"/>
              <w:bottom w:val="single" w:sz="4" w:space="0" w:color="000000"/>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12,48</w:t>
            </w:r>
          </w:p>
        </w:tc>
        <w:tc>
          <w:tcPr>
            <w:tcW w:w="471" w:type="pct"/>
            <w:gridSpan w:val="2"/>
            <w:tcBorders>
              <w:top w:val="nil"/>
              <w:left w:val="single" w:sz="4" w:space="0" w:color="auto"/>
              <w:bottom w:val="single" w:sz="4" w:space="0" w:color="000000"/>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275</w:t>
            </w:r>
          </w:p>
        </w:tc>
        <w:tc>
          <w:tcPr>
            <w:tcW w:w="457" w:type="pct"/>
            <w:tcBorders>
              <w:top w:val="nil"/>
              <w:left w:val="single" w:sz="4" w:space="0" w:color="auto"/>
              <w:bottom w:val="single" w:sz="4" w:space="0" w:color="000000"/>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10,93</w:t>
            </w:r>
          </w:p>
        </w:tc>
        <w:tc>
          <w:tcPr>
            <w:tcW w:w="494" w:type="pct"/>
            <w:gridSpan w:val="2"/>
            <w:tcBorders>
              <w:top w:val="nil"/>
              <w:left w:val="single" w:sz="4" w:space="0" w:color="auto"/>
              <w:bottom w:val="single" w:sz="4" w:space="0" w:color="000000"/>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-75</w:t>
            </w:r>
          </w:p>
        </w:tc>
        <w:tc>
          <w:tcPr>
            <w:tcW w:w="502" w:type="pct"/>
            <w:gridSpan w:val="2"/>
            <w:tcBorders>
              <w:top w:val="nil"/>
              <w:left w:val="single" w:sz="4" w:space="0" w:color="auto"/>
              <w:bottom w:val="single" w:sz="4" w:space="0" w:color="000000"/>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78,57</w:t>
            </w:r>
          </w:p>
        </w:tc>
      </w:tr>
      <w:tr w:rsidR="00B64A1A" w:rsidRPr="00DF3640" w:rsidTr="003C133D">
        <w:trPr>
          <w:gridAfter w:val="1"/>
          <w:wAfter w:w="566" w:type="pct"/>
          <w:trHeight w:val="276"/>
        </w:trPr>
        <w:tc>
          <w:tcPr>
            <w:tcW w:w="1634" w:type="pct"/>
            <w:tcBorders>
              <w:top w:val="nil"/>
              <w:left w:val="single" w:sz="4" w:space="0" w:color="auto"/>
              <w:bottom w:val="single" w:sz="4" w:space="0" w:color="auto"/>
              <w:right w:val="single" w:sz="4" w:space="0" w:color="auto"/>
            </w:tcBorders>
            <w:vAlign w:val="center"/>
          </w:tcPr>
          <w:p w:rsidR="00B64A1A" w:rsidRPr="00DF3640" w:rsidRDefault="00B64A1A" w:rsidP="00B51DC3">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Дебиторская задолженность (в течение 12 месяцев)</w:t>
            </w:r>
          </w:p>
        </w:tc>
        <w:tc>
          <w:tcPr>
            <w:tcW w:w="451" w:type="pct"/>
            <w:gridSpan w:val="3"/>
            <w:tcBorders>
              <w:top w:val="nil"/>
              <w:left w:val="single" w:sz="4" w:space="0" w:color="auto"/>
              <w:bottom w:val="single" w:sz="4" w:space="0" w:color="000000"/>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302</w:t>
            </w:r>
          </w:p>
        </w:tc>
        <w:tc>
          <w:tcPr>
            <w:tcW w:w="425" w:type="pct"/>
            <w:tcBorders>
              <w:top w:val="nil"/>
              <w:left w:val="single" w:sz="4" w:space="0" w:color="auto"/>
              <w:bottom w:val="single" w:sz="4" w:space="0" w:color="000000"/>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10,77</w:t>
            </w:r>
          </w:p>
        </w:tc>
        <w:tc>
          <w:tcPr>
            <w:tcW w:w="471" w:type="pct"/>
            <w:gridSpan w:val="2"/>
            <w:tcBorders>
              <w:top w:val="nil"/>
              <w:left w:val="single" w:sz="4" w:space="0" w:color="auto"/>
              <w:bottom w:val="single" w:sz="4" w:space="0" w:color="000000"/>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276</w:t>
            </w:r>
          </w:p>
        </w:tc>
        <w:tc>
          <w:tcPr>
            <w:tcW w:w="457" w:type="pct"/>
            <w:tcBorders>
              <w:top w:val="nil"/>
              <w:left w:val="single" w:sz="4" w:space="0" w:color="auto"/>
              <w:bottom w:val="single" w:sz="4" w:space="0" w:color="000000"/>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10,96</w:t>
            </w:r>
          </w:p>
        </w:tc>
        <w:tc>
          <w:tcPr>
            <w:tcW w:w="494" w:type="pct"/>
            <w:gridSpan w:val="2"/>
            <w:tcBorders>
              <w:top w:val="nil"/>
              <w:left w:val="single" w:sz="4" w:space="0" w:color="auto"/>
              <w:bottom w:val="single" w:sz="4" w:space="0" w:color="000000"/>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-26</w:t>
            </w:r>
          </w:p>
        </w:tc>
        <w:tc>
          <w:tcPr>
            <w:tcW w:w="502" w:type="pct"/>
            <w:gridSpan w:val="2"/>
            <w:tcBorders>
              <w:top w:val="nil"/>
              <w:left w:val="single" w:sz="4" w:space="0" w:color="auto"/>
              <w:bottom w:val="single" w:sz="4" w:space="0" w:color="000000"/>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91,39</w:t>
            </w:r>
          </w:p>
        </w:tc>
      </w:tr>
      <w:tr w:rsidR="00B64A1A" w:rsidRPr="00DF3640" w:rsidTr="003C133D">
        <w:trPr>
          <w:gridAfter w:val="1"/>
          <w:wAfter w:w="566" w:type="pct"/>
          <w:trHeight w:val="70"/>
        </w:trPr>
        <w:tc>
          <w:tcPr>
            <w:tcW w:w="1634" w:type="pct"/>
            <w:tcBorders>
              <w:top w:val="single" w:sz="4" w:space="0" w:color="auto"/>
              <w:left w:val="single" w:sz="4" w:space="0" w:color="auto"/>
              <w:bottom w:val="single" w:sz="4" w:space="0" w:color="auto"/>
              <w:right w:val="single" w:sz="4" w:space="0" w:color="auto"/>
            </w:tcBorders>
            <w:vAlign w:val="center"/>
          </w:tcPr>
          <w:p w:rsidR="00B64A1A" w:rsidRPr="00DF3640" w:rsidRDefault="00B64A1A" w:rsidP="00B51DC3">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 xml:space="preserve">Денежные средства </w:t>
            </w:r>
          </w:p>
        </w:tc>
        <w:tc>
          <w:tcPr>
            <w:tcW w:w="451" w:type="pct"/>
            <w:gridSpan w:val="3"/>
            <w:tcBorders>
              <w:top w:val="single" w:sz="4" w:space="0" w:color="auto"/>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82</w:t>
            </w:r>
          </w:p>
        </w:tc>
        <w:tc>
          <w:tcPr>
            <w:tcW w:w="425" w:type="pct"/>
            <w:tcBorders>
              <w:top w:val="single" w:sz="4" w:space="0" w:color="auto"/>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2,92</w:t>
            </w:r>
          </w:p>
        </w:tc>
        <w:tc>
          <w:tcPr>
            <w:tcW w:w="471" w:type="pct"/>
            <w:gridSpan w:val="2"/>
            <w:tcBorders>
              <w:top w:val="single" w:sz="4" w:space="0" w:color="auto"/>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36</w:t>
            </w:r>
          </w:p>
        </w:tc>
        <w:tc>
          <w:tcPr>
            <w:tcW w:w="457" w:type="pct"/>
            <w:tcBorders>
              <w:top w:val="single" w:sz="4" w:space="0" w:color="auto"/>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1,43</w:t>
            </w:r>
          </w:p>
        </w:tc>
        <w:tc>
          <w:tcPr>
            <w:tcW w:w="494" w:type="pct"/>
            <w:gridSpan w:val="2"/>
            <w:tcBorders>
              <w:top w:val="single" w:sz="4" w:space="0" w:color="auto"/>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-46</w:t>
            </w:r>
          </w:p>
        </w:tc>
        <w:tc>
          <w:tcPr>
            <w:tcW w:w="502" w:type="pct"/>
            <w:gridSpan w:val="2"/>
            <w:tcBorders>
              <w:top w:val="single" w:sz="4" w:space="0" w:color="auto"/>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43,90</w:t>
            </w:r>
          </w:p>
        </w:tc>
      </w:tr>
      <w:tr w:rsidR="00B64A1A" w:rsidRPr="00DF3640" w:rsidTr="003C133D">
        <w:trPr>
          <w:gridAfter w:val="1"/>
          <w:wAfter w:w="566" w:type="pct"/>
          <w:trHeight w:val="300"/>
        </w:trPr>
        <w:tc>
          <w:tcPr>
            <w:tcW w:w="1634" w:type="pct"/>
            <w:tcBorders>
              <w:top w:val="nil"/>
              <w:left w:val="single" w:sz="4" w:space="0" w:color="auto"/>
              <w:bottom w:val="single" w:sz="4" w:space="0" w:color="auto"/>
              <w:right w:val="single" w:sz="4" w:space="0" w:color="auto"/>
            </w:tcBorders>
            <w:vAlign w:val="center"/>
          </w:tcPr>
          <w:p w:rsidR="00B64A1A" w:rsidRPr="00DF3640" w:rsidRDefault="00B64A1A" w:rsidP="00B51DC3">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Итого по разделу II</w:t>
            </w:r>
          </w:p>
        </w:tc>
        <w:tc>
          <w:tcPr>
            <w:tcW w:w="451" w:type="pct"/>
            <w:gridSpan w:val="3"/>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935</w:t>
            </w:r>
          </w:p>
        </w:tc>
        <w:tc>
          <w:tcPr>
            <w:tcW w:w="425"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33,33</w:t>
            </w:r>
          </w:p>
        </w:tc>
        <w:tc>
          <w:tcPr>
            <w:tcW w:w="471"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875</w:t>
            </w:r>
          </w:p>
        </w:tc>
        <w:tc>
          <w:tcPr>
            <w:tcW w:w="457"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34,76</w:t>
            </w:r>
          </w:p>
        </w:tc>
        <w:tc>
          <w:tcPr>
            <w:tcW w:w="494"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-60</w:t>
            </w:r>
          </w:p>
        </w:tc>
        <w:tc>
          <w:tcPr>
            <w:tcW w:w="502"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93,58</w:t>
            </w:r>
          </w:p>
        </w:tc>
      </w:tr>
      <w:tr w:rsidR="00B64A1A" w:rsidRPr="00DF3640" w:rsidTr="003C133D">
        <w:trPr>
          <w:gridAfter w:val="1"/>
          <w:wAfter w:w="566" w:type="pct"/>
          <w:trHeight w:val="300"/>
        </w:trPr>
        <w:tc>
          <w:tcPr>
            <w:tcW w:w="1634" w:type="pct"/>
            <w:tcBorders>
              <w:top w:val="nil"/>
              <w:left w:val="single" w:sz="4" w:space="0" w:color="auto"/>
              <w:bottom w:val="single" w:sz="4" w:space="0" w:color="auto"/>
              <w:right w:val="single" w:sz="4" w:space="0" w:color="auto"/>
            </w:tcBorders>
            <w:vAlign w:val="center"/>
          </w:tcPr>
          <w:p w:rsidR="00B64A1A" w:rsidRPr="00DF3640" w:rsidRDefault="00B64A1A" w:rsidP="005A13D4">
            <w:pPr>
              <w:spacing w:line="240" w:lineRule="auto"/>
              <w:ind w:firstLine="0"/>
              <w:rPr>
                <w:rFonts w:ascii="Times New Roman" w:hAnsi="Times New Roman"/>
                <w:b/>
                <w:color w:val="000000"/>
                <w:sz w:val="28"/>
                <w:szCs w:val="28"/>
              </w:rPr>
            </w:pPr>
            <w:r w:rsidRPr="00DF3640">
              <w:rPr>
                <w:rFonts w:ascii="Times New Roman" w:hAnsi="Times New Roman"/>
                <w:b/>
                <w:color w:val="000000"/>
                <w:sz w:val="28"/>
                <w:szCs w:val="28"/>
                <w:lang w:val="en-US"/>
              </w:rPr>
              <w:t>Б</w:t>
            </w:r>
            <w:r w:rsidRPr="00DF3640">
              <w:rPr>
                <w:rFonts w:ascii="Times New Roman" w:hAnsi="Times New Roman"/>
                <w:b/>
                <w:color w:val="000000"/>
                <w:sz w:val="28"/>
                <w:szCs w:val="28"/>
              </w:rPr>
              <w:t>аланс</w:t>
            </w:r>
          </w:p>
        </w:tc>
        <w:tc>
          <w:tcPr>
            <w:tcW w:w="451" w:type="pct"/>
            <w:gridSpan w:val="3"/>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b/>
                <w:bCs/>
                <w:color w:val="000000"/>
                <w:sz w:val="28"/>
                <w:szCs w:val="28"/>
              </w:rPr>
            </w:pPr>
            <w:r w:rsidRPr="00DF3640">
              <w:rPr>
                <w:rFonts w:ascii="Times New Roman" w:hAnsi="Times New Roman"/>
                <w:b/>
                <w:bCs/>
                <w:color w:val="000000"/>
                <w:sz w:val="28"/>
                <w:szCs w:val="28"/>
              </w:rPr>
              <w:t>2805</w:t>
            </w:r>
          </w:p>
        </w:tc>
        <w:tc>
          <w:tcPr>
            <w:tcW w:w="425"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b/>
                <w:bCs/>
                <w:color w:val="000000"/>
                <w:sz w:val="28"/>
                <w:szCs w:val="28"/>
              </w:rPr>
            </w:pPr>
            <w:r w:rsidRPr="00DF3640">
              <w:rPr>
                <w:rFonts w:ascii="Times New Roman" w:hAnsi="Times New Roman"/>
                <w:b/>
                <w:bCs/>
                <w:color w:val="000000"/>
                <w:sz w:val="28"/>
                <w:szCs w:val="28"/>
              </w:rPr>
              <w:t>100</w:t>
            </w:r>
          </w:p>
        </w:tc>
        <w:tc>
          <w:tcPr>
            <w:tcW w:w="471"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b/>
                <w:bCs/>
                <w:color w:val="000000"/>
                <w:sz w:val="28"/>
                <w:szCs w:val="28"/>
              </w:rPr>
            </w:pPr>
            <w:r w:rsidRPr="00DF3640">
              <w:rPr>
                <w:rFonts w:ascii="Times New Roman" w:hAnsi="Times New Roman"/>
                <w:b/>
                <w:bCs/>
                <w:color w:val="000000"/>
                <w:sz w:val="28"/>
                <w:szCs w:val="28"/>
              </w:rPr>
              <w:t>2517</w:t>
            </w:r>
          </w:p>
        </w:tc>
        <w:tc>
          <w:tcPr>
            <w:tcW w:w="457"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b/>
                <w:bCs/>
                <w:color w:val="000000"/>
                <w:sz w:val="28"/>
                <w:szCs w:val="28"/>
              </w:rPr>
            </w:pPr>
            <w:r w:rsidRPr="00DF3640">
              <w:rPr>
                <w:rFonts w:ascii="Times New Roman" w:hAnsi="Times New Roman"/>
                <w:b/>
                <w:bCs/>
                <w:color w:val="000000"/>
                <w:sz w:val="28"/>
                <w:szCs w:val="28"/>
              </w:rPr>
              <w:t>100</w:t>
            </w:r>
          </w:p>
        </w:tc>
        <w:tc>
          <w:tcPr>
            <w:tcW w:w="494"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b/>
                <w:bCs/>
                <w:color w:val="000000"/>
                <w:sz w:val="28"/>
                <w:szCs w:val="28"/>
              </w:rPr>
            </w:pPr>
            <w:r w:rsidRPr="00DF3640">
              <w:rPr>
                <w:rFonts w:ascii="Times New Roman" w:hAnsi="Times New Roman"/>
                <w:b/>
                <w:bCs/>
                <w:color w:val="000000"/>
                <w:sz w:val="28"/>
                <w:szCs w:val="28"/>
              </w:rPr>
              <w:t>-288</w:t>
            </w:r>
          </w:p>
        </w:tc>
        <w:tc>
          <w:tcPr>
            <w:tcW w:w="502" w:type="pct"/>
            <w:gridSpan w:val="2"/>
            <w:tcBorders>
              <w:top w:val="nil"/>
              <w:left w:val="nil"/>
              <w:bottom w:val="single" w:sz="4" w:space="0" w:color="auto"/>
              <w:right w:val="single" w:sz="4" w:space="0" w:color="auto"/>
            </w:tcBorders>
            <w:vAlign w:val="center"/>
          </w:tcPr>
          <w:p w:rsidR="00B64A1A" w:rsidRPr="00DF3640" w:rsidRDefault="00B64A1A" w:rsidP="00846CAE">
            <w:pPr>
              <w:spacing w:line="240" w:lineRule="auto"/>
              <w:ind w:firstLine="0"/>
              <w:jc w:val="center"/>
              <w:rPr>
                <w:rFonts w:ascii="Times New Roman" w:hAnsi="Times New Roman"/>
                <w:b/>
                <w:bCs/>
                <w:color w:val="000000"/>
                <w:sz w:val="28"/>
                <w:szCs w:val="28"/>
              </w:rPr>
            </w:pPr>
            <w:r w:rsidRPr="00DF3640">
              <w:rPr>
                <w:rFonts w:ascii="Times New Roman" w:hAnsi="Times New Roman"/>
                <w:b/>
                <w:bCs/>
                <w:color w:val="000000"/>
                <w:sz w:val="28"/>
                <w:szCs w:val="28"/>
              </w:rPr>
              <w:t>89,73</w:t>
            </w:r>
          </w:p>
        </w:tc>
      </w:tr>
      <w:tr w:rsidR="00B64A1A" w:rsidRPr="00DF3640" w:rsidTr="005A13D4">
        <w:trPr>
          <w:gridAfter w:val="1"/>
          <w:wAfter w:w="566" w:type="pct"/>
          <w:trHeight w:val="349"/>
        </w:trPr>
        <w:tc>
          <w:tcPr>
            <w:tcW w:w="4434" w:type="pct"/>
            <w:gridSpan w:val="12"/>
            <w:tcBorders>
              <w:top w:val="nil"/>
              <w:left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b/>
                <w:color w:val="000000"/>
                <w:sz w:val="28"/>
                <w:szCs w:val="28"/>
              </w:rPr>
            </w:pPr>
            <w:r w:rsidRPr="00DF3640">
              <w:rPr>
                <w:rFonts w:ascii="Times New Roman" w:hAnsi="Times New Roman"/>
                <w:b/>
                <w:color w:val="000000"/>
                <w:sz w:val="28"/>
                <w:szCs w:val="28"/>
              </w:rPr>
              <w:t>Пассив</w:t>
            </w:r>
          </w:p>
        </w:tc>
      </w:tr>
      <w:tr w:rsidR="00B64A1A" w:rsidRPr="00DF3640" w:rsidTr="003C133D">
        <w:trPr>
          <w:gridAfter w:val="1"/>
          <w:wAfter w:w="566" w:type="pct"/>
          <w:trHeight w:val="90"/>
        </w:trPr>
        <w:tc>
          <w:tcPr>
            <w:tcW w:w="4434" w:type="pct"/>
            <w:gridSpan w:val="12"/>
            <w:tcBorders>
              <w:top w:val="single" w:sz="4" w:space="0" w:color="auto"/>
              <w:left w:val="single" w:sz="4" w:space="0" w:color="auto"/>
              <w:bottom w:val="single" w:sz="4" w:space="0" w:color="auto"/>
              <w:right w:val="single" w:sz="4" w:space="0" w:color="000000"/>
            </w:tcBorders>
            <w:vAlign w:val="center"/>
          </w:tcPr>
          <w:p w:rsidR="00B64A1A" w:rsidRPr="00DF3640" w:rsidRDefault="00B64A1A" w:rsidP="005A13D4">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Капитал и резервы</w:t>
            </w:r>
          </w:p>
        </w:tc>
      </w:tr>
      <w:tr w:rsidR="00B64A1A" w:rsidRPr="00DF3640" w:rsidTr="003C133D">
        <w:trPr>
          <w:gridAfter w:val="1"/>
          <w:wAfter w:w="566" w:type="pct"/>
          <w:trHeight w:val="300"/>
        </w:trPr>
        <w:tc>
          <w:tcPr>
            <w:tcW w:w="1640" w:type="pct"/>
            <w:gridSpan w:val="2"/>
            <w:tcBorders>
              <w:top w:val="nil"/>
              <w:left w:val="single" w:sz="4" w:space="0" w:color="auto"/>
              <w:bottom w:val="single" w:sz="4" w:space="0" w:color="auto"/>
              <w:right w:val="single" w:sz="4" w:space="0" w:color="auto"/>
            </w:tcBorders>
            <w:vAlign w:val="center"/>
          </w:tcPr>
          <w:p w:rsidR="00B64A1A" w:rsidRPr="00DF3640" w:rsidRDefault="00B64A1A" w:rsidP="00B51DC3">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Уставный капитал</w:t>
            </w:r>
          </w:p>
        </w:tc>
        <w:tc>
          <w:tcPr>
            <w:tcW w:w="383"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2046</w:t>
            </w:r>
          </w:p>
        </w:tc>
        <w:tc>
          <w:tcPr>
            <w:tcW w:w="487"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72,94</w:t>
            </w:r>
          </w:p>
        </w:tc>
        <w:tc>
          <w:tcPr>
            <w:tcW w:w="471"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2046</w:t>
            </w:r>
          </w:p>
        </w:tc>
        <w:tc>
          <w:tcPr>
            <w:tcW w:w="457"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81,29</w:t>
            </w:r>
          </w:p>
        </w:tc>
        <w:tc>
          <w:tcPr>
            <w:tcW w:w="494"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lang w:val="en-US"/>
              </w:rPr>
              <w:t>-</w:t>
            </w:r>
          </w:p>
        </w:tc>
        <w:tc>
          <w:tcPr>
            <w:tcW w:w="502"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w:t>
            </w:r>
          </w:p>
        </w:tc>
      </w:tr>
      <w:tr w:rsidR="00B64A1A" w:rsidRPr="00DF3640" w:rsidTr="003C133D">
        <w:trPr>
          <w:gridAfter w:val="1"/>
          <w:wAfter w:w="566" w:type="pct"/>
          <w:trHeight w:val="340"/>
        </w:trPr>
        <w:tc>
          <w:tcPr>
            <w:tcW w:w="1640" w:type="pct"/>
            <w:gridSpan w:val="2"/>
            <w:tcBorders>
              <w:top w:val="nil"/>
              <w:left w:val="single" w:sz="4" w:space="0" w:color="auto"/>
              <w:bottom w:val="single" w:sz="4" w:space="0" w:color="auto"/>
              <w:right w:val="single" w:sz="4" w:space="0" w:color="auto"/>
            </w:tcBorders>
            <w:vAlign w:val="center"/>
          </w:tcPr>
          <w:p w:rsidR="00B64A1A" w:rsidRPr="00DF3640" w:rsidRDefault="00B64A1A" w:rsidP="00B51DC3">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Нераспределенная прибыль</w:t>
            </w:r>
          </w:p>
        </w:tc>
        <w:tc>
          <w:tcPr>
            <w:tcW w:w="383"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401</w:t>
            </w:r>
          </w:p>
        </w:tc>
        <w:tc>
          <w:tcPr>
            <w:tcW w:w="487"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14,30</w:t>
            </w:r>
          </w:p>
        </w:tc>
        <w:tc>
          <w:tcPr>
            <w:tcW w:w="471"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203</w:t>
            </w:r>
          </w:p>
        </w:tc>
        <w:tc>
          <w:tcPr>
            <w:tcW w:w="457"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8,07</w:t>
            </w:r>
          </w:p>
        </w:tc>
        <w:tc>
          <w:tcPr>
            <w:tcW w:w="494"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-198</w:t>
            </w:r>
          </w:p>
        </w:tc>
        <w:tc>
          <w:tcPr>
            <w:tcW w:w="502"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50,62</w:t>
            </w:r>
          </w:p>
        </w:tc>
      </w:tr>
      <w:tr w:rsidR="00B64A1A" w:rsidRPr="00DF3640" w:rsidTr="003C133D">
        <w:trPr>
          <w:gridAfter w:val="1"/>
          <w:wAfter w:w="566" w:type="pct"/>
          <w:trHeight w:val="300"/>
        </w:trPr>
        <w:tc>
          <w:tcPr>
            <w:tcW w:w="1640" w:type="pct"/>
            <w:gridSpan w:val="2"/>
            <w:tcBorders>
              <w:top w:val="nil"/>
              <w:left w:val="single" w:sz="4" w:space="0" w:color="auto"/>
              <w:bottom w:val="single" w:sz="4" w:space="0" w:color="auto"/>
              <w:right w:val="single" w:sz="4" w:space="0" w:color="auto"/>
            </w:tcBorders>
            <w:vAlign w:val="center"/>
          </w:tcPr>
          <w:p w:rsidR="00B64A1A" w:rsidRPr="00DF3640" w:rsidRDefault="00B64A1A" w:rsidP="00B51DC3">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 xml:space="preserve">Итого по разделу </w:t>
            </w:r>
            <w:r w:rsidRPr="00DF3640">
              <w:rPr>
                <w:rFonts w:ascii="Times New Roman" w:hAnsi="Times New Roman"/>
                <w:color w:val="000000"/>
                <w:sz w:val="28"/>
                <w:szCs w:val="28"/>
                <w:lang w:val="en-US"/>
              </w:rPr>
              <w:t>II</w:t>
            </w:r>
          </w:p>
        </w:tc>
        <w:tc>
          <w:tcPr>
            <w:tcW w:w="383"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2447</w:t>
            </w:r>
          </w:p>
        </w:tc>
        <w:tc>
          <w:tcPr>
            <w:tcW w:w="487"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87,24</w:t>
            </w:r>
          </w:p>
        </w:tc>
        <w:tc>
          <w:tcPr>
            <w:tcW w:w="471"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2249</w:t>
            </w:r>
          </w:p>
        </w:tc>
        <w:tc>
          <w:tcPr>
            <w:tcW w:w="457"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89,36</w:t>
            </w:r>
          </w:p>
        </w:tc>
        <w:tc>
          <w:tcPr>
            <w:tcW w:w="494"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-198</w:t>
            </w:r>
          </w:p>
        </w:tc>
        <w:tc>
          <w:tcPr>
            <w:tcW w:w="502"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91,91</w:t>
            </w:r>
          </w:p>
        </w:tc>
      </w:tr>
      <w:tr w:rsidR="00B64A1A" w:rsidRPr="00DF3640" w:rsidTr="003C133D">
        <w:trPr>
          <w:gridAfter w:val="1"/>
          <w:wAfter w:w="566" w:type="pct"/>
          <w:trHeight w:val="406"/>
        </w:trPr>
        <w:tc>
          <w:tcPr>
            <w:tcW w:w="4434" w:type="pct"/>
            <w:gridSpan w:val="12"/>
            <w:tcBorders>
              <w:top w:val="single" w:sz="4" w:space="0" w:color="auto"/>
              <w:left w:val="single" w:sz="4" w:space="0" w:color="auto"/>
              <w:bottom w:val="single" w:sz="4" w:space="0" w:color="auto"/>
              <w:right w:val="single" w:sz="4" w:space="0" w:color="000000"/>
            </w:tcBorders>
            <w:vAlign w:val="center"/>
          </w:tcPr>
          <w:p w:rsidR="00B64A1A" w:rsidRPr="00DF3640" w:rsidRDefault="00B64A1A" w:rsidP="00B51DC3">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Краткосрочные обязательства:</w:t>
            </w:r>
          </w:p>
        </w:tc>
      </w:tr>
      <w:tr w:rsidR="00B64A1A" w:rsidRPr="00DF3640" w:rsidTr="003C133D">
        <w:trPr>
          <w:gridAfter w:val="1"/>
          <w:wAfter w:w="566" w:type="pct"/>
          <w:trHeight w:val="270"/>
        </w:trPr>
        <w:tc>
          <w:tcPr>
            <w:tcW w:w="1640" w:type="pct"/>
            <w:gridSpan w:val="2"/>
            <w:tcBorders>
              <w:top w:val="nil"/>
              <w:left w:val="single" w:sz="4" w:space="0" w:color="auto"/>
              <w:bottom w:val="single" w:sz="4" w:space="0" w:color="auto"/>
              <w:right w:val="single" w:sz="4" w:space="0" w:color="auto"/>
            </w:tcBorders>
            <w:vAlign w:val="center"/>
          </w:tcPr>
          <w:p w:rsidR="00B64A1A" w:rsidRPr="00DF3640" w:rsidRDefault="00B64A1A" w:rsidP="00B51DC3">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Кредиторская задолженность всего:</w:t>
            </w:r>
          </w:p>
        </w:tc>
        <w:tc>
          <w:tcPr>
            <w:tcW w:w="383"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304</w:t>
            </w:r>
          </w:p>
        </w:tc>
        <w:tc>
          <w:tcPr>
            <w:tcW w:w="487"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10,84</w:t>
            </w:r>
          </w:p>
        </w:tc>
        <w:tc>
          <w:tcPr>
            <w:tcW w:w="471"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205</w:t>
            </w:r>
          </w:p>
        </w:tc>
        <w:tc>
          <w:tcPr>
            <w:tcW w:w="457"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8,14</w:t>
            </w:r>
          </w:p>
        </w:tc>
        <w:tc>
          <w:tcPr>
            <w:tcW w:w="494"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-99</w:t>
            </w:r>
          </w:p>
        </w:tc>
        <w:tc>
          <w:tcPr>
            <w:tcW w:w="502"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67,43</w:t>
            </w:r>
          </w:p>
        </w:tc>
      </w:tr>
      <w:tr w:rsidR="00B64A1A" w:rsidRPr="00DF3640" w:rsidTr="003C133D">
        <w:trPr>
          <w:gridAfter w:val="1"/>
          <w:wAfter w:w="566" w:type="pct"/>
          <w:trHeight w:val="415"/>
        </w:trPr>
        <w:tc>
          <w:tcPr>
            <w:tcW w:w="1640" w:type="pct"/>
            <w:gridSpan w:val="2"/>
            <w:tcBorders>
              <w:top w:val="nil"/>
              <w:left w:val="single" w:sz="4" w:space="0" w:color="auto"/>
              <w:bottom w:val="single" w:sz="4" w:space="0" w:color="auto"/>
              <w:right w:val="single" w:sz="4" w:space="0" w:color="auto"/>
            </w:tcBorders>
            <w:vAlign w:val="center"/>
          </w:tcPr>
          <w:p w:rsidR="00B64A1A" w:rsidRPr="00DF3640" w:rsidRDefault="00B64A1A" w:rsidP="00B51DC3">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 поставщикам и подрядчикам</w:t>
            </w:r>
          </w:p>
        </w:tc>
        <w:tc>
          <w:tcPr>
            <w:tcW w:w="383"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148</w:t>
            </w:r>
          </w:p>
        </w:tc>
        <w:tc>
          <w:tcPr>
            <w:tcW w:w="487"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5,28</w:t>
            </w:r>
          </w:p>
        </w:tc>
        <w:tc>
          <w:tcPr>
            <w:tcW w:w="471"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136</w:t>
            </w:r>
          </w:p>
        </w:tc>
        <w:tc>
          <w:tcPr>
            <w:tcW w:w="457"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5,04</w:t>
            </w:r>
          </w:p>
        </w:tc>
        <w:tc>
          <w:tcPr>
            <w:tcW w:w="494" w:type="pct"/>
            <w:gridSpan w:val="2"/>
            <w:tcBorders>
              <w:top w:val="nil"/>
              <w:left w:val="nil"/>
              <w:bottom w:val="single" w:sz="4" w:space="0" w:color="auto"/>
              <w:right w:val="single" w:sz="4" w:space="0" w:color="auto"/>
            </w:tcBorders>
            <w:vAlign w:val="center"/>
          </w:tcPr>
          <w:p w:rsidR="00B64A1A" w:rsidRPr="00DF3640" w:rsidRDefault="00B64A1A" w:rsidP="00846CAE">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-12</w:t>
            </w:r>
          </w:p>
        </w:tc>
        <w:tc>
          <w:tcPr>
            <w:tcW w:w="502"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91,89</w:t>
            </w:r>
          </w:p>
        </w:tc>
      </w:tr>
      <w:tr w:rsidR="00B64A1A" w:rsidRPr="00DF3640" w:rsidTr="003C133D">
        <w:trPr>
          <w:gridAfter w:val="1"/>
          <w:wAfter w:w="566" w:type="pct"/>
          <w:trHeight w:val="575"/>
        </w:trPr>
        <w:tc>
          <w:tcPr>
            <w:tcW w:w="1640" w:type="pct"/>
            <w:gridSpan w:val="2"/>
            <w:tcBorders>
              <w:top w:val="nil"/>
              <w:left w:val="single" w:sz="4" w:space="0" w:color="auto"/>
              <w:bottom w:val="single" w:sz="4" w:space="0" w:color="auto"/>
              <w:right w:val="single" w:sz="4" w:space="0" w:color="auto"/>
            </w:tcBorders>
            <w:vAlign w:val="center"/>
          </w:tcPr>
          <w:p w:rsidR="00B64A1A" w:rsidRPr="00DF3640" w:rsidRDefault="00B64A1A" w:rsidP="00B51DC3">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 -задолженность перед персоналом организации</w:t>
            </w:r>
          </w:p>
        </w:tc>
        <w:tc>
          <w:tcPr>
            <w:tcW w:w="383"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68</w:t>
            </w:r>
          </w:p>
        </w:tc>
        <w:tc>
          <w:tcPr>
            <w:tcW w:w="487"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2,42</w:t>
            </w:r>
          </w:p>
        </w:tc>
        <w:tc>
          <w:tcPr>
            <w:tcW w:w="471"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27</w:t>
            </w:r>
          </w:p>
        </w:tc>
        <w:tc>
          <w:tcPr>
            <w:tcW w:w="457"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1,07</w:t>
            </w:r>
          </w:p>
        </w:tc>
        <w:tc>
          <w:tcPr>
            <w:tcW w:w="494"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-41</w:t>
            </w:r>
          </w:p>
        </w:tc>
        <w:tc>
          <w:tcPr>
            <w:tcW w:w="502"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39,71</w:t>
            </w:r>
          </w:p>
        </w:tc>
      </w:tr>
      <w:tr w:rsidR="00B64A1A" w:rsidRPr="00DF3640" w:rsidTr="003C133D">
        <w:trPr>
          <w:gridAfter w:val="1"/>
          <w:wAfter w:w="566" w:type="pct"/>
          <w:trHeight w:val="673"/>
        </w:trPr>
        <w:tc>
          <w:tcPr>
            <w:tcW w:w="1640" w:type="pct"/>
            <w:gridSpan w:val="2"/>
            <w:tcBorders>
              <w:top w:val="nil"/>
              <w:left w:val="single" w:sz="4" w:space="0" w:color="auto"/>
              <w:bottom w:val="single" w:sz="4" w:space="0" w:color="auto"/>
              <w:right w:val="single" w:sz="4" w:space="0" w:color="auto"/>
            </w:tcBorders>
            <w:vAlign w:val="center"/>
          </w:tcPr>
          <w:p w:rsidR="00B64A1A" w:rsidRPr="00DF3640" w:rsidRDefault="00B64A1A" w:rsidP="00B51DC3">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 задолженность перед государственными внебюджетными фондами</w:t>
            </w:r>
          </w:p>
        </w:tc>
        <w:tc>
          <w:tcPr>
            <w:tcW w:w="383"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47</w:t>
            </w:r>
          </w:p>
        </w:tc>
        <w:tc>
          <w:tcPr>
            <w:tcW w:w="487"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1,68</w:t>
            </w:r>
          </w:p>
        </w:tc>
        <w:tc>
          <w:tcPr>
            <w:tcW w:w="471"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14</w:t>
            </w:r>
          </w:p>
        </w:tc>
        <w:tc>
          <w:tcPr>
            <w:tcW w:w="457"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0,56</w:t>
            </w:r>
          </w:p>
        </w:tc>
        <w:tc>
          <w:tcPr>
            <w:tcW w:w="494"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-33</w:t>
            </w:r>
          </w:p>
        </w:tc>
        <w:tc>
          <w:tcPr>
            <w:tcW w:w="502"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29,79</w:t>
            </w:r>
          </w:p>
        </w:tc>
      </w:tr>
      <w:tr w:rsidR="00B64A1A" w:rsidRPr="00DF3640" w:rsidTr="003C133D">
        <w:trPr>
          <w:gridAfter w:val="1"/>
          <w:wAfter w:w="566" w:type="pct"/>
          <w:trHeight w:val="562"/>
        </w:trPr>
        <w:tc>
          <w:tcPr>
            <w:tcW w:w="1640" w:type="pct"/>
            <w:gridSpan w:val="2"/>
            <w:tcBorders>
              <w:top w:val="nil"/>
              <w:left w:val="single" w:sz="4" w:space="0" w:color="auto"/>
              <w:bottom w:val="single" w:sz="4" w:space="0" w:color="auto"/>
              <w:right w:val="single" w:sz="4" w:space="0" w:color="auto"/>
            </w:tcBorders>
            <w:vAlign w:val="center"/>
          </w:tcPr>
          <w:p w:rsidR="00B64A1A" w:rsidRPr="00DF3640" w:rsidRDefault="00B64A1A" w:rsidP="00B51DC3">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 задолженность по налогам и сборам</w:t>
            </w:r>
          </w:p>
        </w:tc>
        <w:tc>
          <w:tcPr>
            <w:tcW w:w="383"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41</w:t>
            </w:r>
          </w:p>
        </w:tc>
        <w:tc>
          <w:tcPr>
            <w:tcW w:w="487"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1,46</w:t>
            </w:r>
          </w:p>
        </w:tc>
        <w:tc>
          <w:tcPr>
            <w:tcW w:w="471"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28</w:t>
            </w:r>
          </w:p>
        </w:tc>
        <w:tc>
          <w:tcPr>
            <w:tcW w:w="457"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1,11</w:t>
            </w:r>
          </w:p>
        </w:tc>
        <w:tc>
          <w:tcPr>
            <w:tcW w:w="494"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-13</w:t>
            </w:r>
          </w:p>
        </w:tc>
        <w:tc>
          <w:tcPr>
            <w:tcW w:w="502"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68,29</w:t>
            </w:r>
          </w:p>
        </w:tc>
      </w:tr>
      <w:tr w:rsidR="00B64A1A" w:rsidRPr="00DF3640" w:rsidTr="003C133D">
        <w:trPr>
          <w:gridAfter w:val="1"/>
          <w:wAfter w:w="566" w:type="pct"/>
          <w:trHeight w:val="768"/>
        </w:trPr>
        <w:tc>
          <w:tcPr>
            <w:tcW w:w="1640" w:type="pct"/>
            <w:gridSpan w:val="2"/>
            <w:tcBorders>
              <w:top w:val="nil"/>
              <w:left w:val="single" w:sz="4" w:space="0" w:color="auto"/>
              <w:bottom w:val="single" w:sz="4" w:space="0" w:color="auto"/>
              <w:right w:val="single" w:sz="4" w:space="0" w:color="auto"/>
            </w:tcBorders>
            <w:vAlign w:val="center"/>
          </w:tcPr>
          <w:p w:rsidR="00B64A1A" w:rsidRPr="00DF3640" w:rsidRDefault="00B64A1A" w:rsidP="00B51DC3">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 xml:space="preserve">Задолженность участникам (учредителям) по выплате доходов </w:t>
            </w:r>
          </w:p>
        </w:tc>
        <w:tc>
          <w:tcPr>
            <w:tcW w:w="383"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54</w:t>
            </w:r>
          </w:p>
        </w:tc>
        <w:tc>
          <w:tcPr>
            <w:tcW w:w="487"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1,92</w:t>
            </w:r>
          </w:p>
        </w:tc>
        <w:tc>
          <w:tcPr>
            <w:tcW w:w="471"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63</w:t>
            </w:r>
          </w:p>
        </w:tc>
        <w:tc>
          <w:tcPr>
            <w:tcW w:w="457"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2,5</w:t>
            </w:r>
          </w:p>
        </w:tc>
        <w:tc>
          <w:tcPr>
            <w:tcW w:w="494" w:type="pct"/>
            <w:gridSpan w:val="2"/>
            <w:tcBorders>
              <w:top w:val="nil"/>
              <w:left w:val="nil"/>
              <w:bottom w:val="single" w:sz="4" w:space="0" w:color="auto"/>
              <w:right w:val="single" w:sz="4" w:space="0" w:color="auto"/>
            </w:tcBorders>
            <w:vAlign w:val="center"/>
          </w:tcPr>
          <w:p w:rsidR="00B64A1A" w:rsidRPr="00DF3640" w:rsidRDefault="00B64A1A" w:rsidP="00846CAE">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9</w:t>
            </w:r>
          </w:p>
        </w:tc>
        <w:tc>
          <w:tcPr>
            <w:tcW w:w="502"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116,67</w:t>
            </w:r>
          </w:p>
        </w:tc>
      </w:tr>
      <w:tr w:rsidR="00B64A1A" w:rsidRPr="00DF3640" w:rsidTr="003C133D">
        <w:trPr>
          <w:gridAfter w:val="1"/>
          <w:wAfter w:w="566" w:type="pct"/>
          <w:trHeight w:val="300"/>
        </w:trPr>
        <w:tc>
          <w:tcPr>
            <w:tcW w:w="1640" w:type="pct"/>
            <w:gridSpan w:val="2"/>
            <w:tcBorders>
              <w:top w:val="nil"/>
              <w:left w:val="single" w:sz="4" w:space="0" w:color="auto"/>
              <w:bottom w:val="single" w:sz="4" w:space="0" w:color="auto"/>
              <w:right w:val="single" w:sz="4" w:space="0" w:color="auto"/>
            </w:tcBorders>
            <w:vAlign w:val="center"/>
          </w:tcPr>
          <w:p w:rsidR="00B64A1A" w:rsidRPr="00DF3640" w:rsidRDefault="00B64A1A" w:rsidP="00B51DC3">
            <w:pPr>
              <w:spacing w:line="240" w:lineRule="auto"/>
              <w:ind w:firstLine="0"/>
              <w:rPr>
                <w:rFonts w:ascii="Times New Roman" w:hAnsi="Times New Roman"/>
                <w:color w:val="000000"/>
                <w:sz w:val="28"/>
                <w:szCs w:val="28"/>
              </w:rPr>
            </w:pPr>
            <w:r w:rsidRPr="00DF3640">
              <w:rPr>
                <w:rFonts w:ascii="Times New Roman" w:hAnsi="Times New Roman"/>
                <w:color w:val="000000"/>
                <w:sz w:val="28"/>
                <w:szCs w:val="28"/>
              </w:rPr>
              <w:t>Итого по разделу</w:t>
            </w:r>
            <w:r w:rsidRPr="00DF3640">
              <w:rPr>
                <w:rFonts w:ascii="Times New Roman" w:hAnsi="Times New Roman"/>
                <w:color w:val="000000"/>
                <w:sz w:val="28"/>
                <w:szCs w:val="28"/>
                <w:lang w:val="en-US"/>
              </w:rPr>
              <w:t xml:space="preserve"> V</w:t>
            </w:r>
            <w:r w:rsidRPr="00DF3640">
              <w:rPr>
                <w:rFonts w:ascii="Times New Roman" w:hAnsi="Times New Roman"/>
                <w:color w:val="000000"/>
                <w:sz w:val="28"/>
                <w:szCs w:val="28"/>
              </w:rPr>
              <w:t xml:space="preserve"> </w:t>
            </w:r>
          </w:p>
        </w:tc>
        <w:tc>
          <w:tcPr>
            <w:tcW w:w="383"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358</w:t>
            </w:r>
          </w:p>
        </w:tc>
        <w:tc>
          <w:tcPr>
            <w:tcW w:w="487"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12,76</w:t>
            </w:r>
          </w:p>
        </w:tc>
        <w:tc>
          <w:tcPr>
            <w:tcW w:w="471"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268</w:t>
            </w:r>
          </w:p>
        </w:tc>
        <w:tc>
          <w:tcPr>
            <w:tcW w:w="457"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10,64</w:t>
            </w:r>
          </w:p>
        </w:tc>
        <w:tc>
          <w:tcPr>
            <w:tcW w:w="494"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-90</w:t>
            </w:r>
          </w:p>
        </w:tc>
        <w:tc>
          <w:tcPr>
            <w:tcW w:w="502"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color w:val="000000"/>
                <w:sz w:val="28"/>
                <w:szCs w:val="28"/>
              </w:rPr>
            </w:pPr>
            <w:r w:rsidRPr="00DF3640">
              <w:rPr>
                <w:rFonts w:ascii="Times New Roman" w:hAnsi="Times New Roman"/>
                <w:color w:val="000000"/>
                <w:sz w:val="28"/>
                <w:szCs w:val="28"/>
              </w:rPr>
              <w:t>74,86</w:t>
            </w:r>
          </w:p>
        </w:tc>
      </w:tr>
      <w:tr w:rsidR="00B64A1A" w:rsidRPr="00DF3640" w:rsidTr="003C133D">
        <w:trPr>
          <w:gridAfter w:val="1"/>
          <w:wAfter w:w="566" w:type="pct"/>
          <w:trHeight w:val="300"/>
        </w:trPr>
        <w:tc>
          <w:tcPr>
            <w:tcW w:w="1640" w:type="pct"/>
            <w:gridSpan w:val="2"/>
            <w:tcBorders>
              <w:top w:val="nil"/>
              <w:left w:val="single" w:sz="4" w:space="0" w:color="auto"/>
              <w:bottom w:val="single" w:sz="4" w:space="0" w:color="auto"/>
              <w:right w:val="single" w:sz="4" w:space="0" w:color="auto"/>
            </w:tcBorders>
            <w:vAlign w:val="center"/>
          </w:tcPr>
          <w:p w:rsidR="00B64A1A" w:rsidRPr="00DF3640" w:rsidRDefault="00B64A1A" w:rsidP="005A13D4">
            <w:pPr>
              <w:spacing w:line="240" w:lineRule="auto"/>
              <w:ind w:firstLine="0"/>
              <w:rPr>
                <w:rFonts w:ascii="Times New Roman" w:hAnsi="Times New Roman"/>
                <w:b/>
                <w:color w:val="000000"/>
                <w:sz w:val="28"/>
                <w:szCs w:val="28"/>
              </w:rPr>
            </w:pPr>
            <w:r w:rsidRPr="00DF3640">
              <w:rPr>
                <w:rFonts w:ascii="Times New Roman" w:hAnsi="Times New Roman"/>
                <w:b/>
                <w:color w:val="000000"/>
                <w:sz w:val="28"/>
                <w:szCs w:val="28"/>
                <w:lang w:val="en-US"/>
              </w:rPr>
              <w:t>Б</w:t>
            </w:r>
            <w:r w:rsidRPr="00DF3640">
              <w:rPr>
                <w:rFonts w:ascii="Times New Roman" w:hAnsi="Times New Roman"/>
                <w:b/>
                <w:color w:val="000000"/>
                <w:sz w:val="28"/>
                <w:szCs w:val="28"/>
              </w:rPr>
              <w:t>аланс</w:t>
            </w:r>
          </w:p>
        </w:tc>
        <w:tc>
          <w:tcPr>
            <w:tcW w:w="383"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b/>
                <w:bCs/>
                <w:color w:val="000000"/>
                <w:sz w:val="28"/>
                <w:szCs w:val="28"/>
              </w:rPr>
            </w:pPr>
            <w:r w:rsidRPr="00DF3640">
              <w:rPr>
                <w:rFonts w:ascii="Times New Roman" w:hAnsi="Times New Roman"/>
                <w:b/>
                <w:bCs/>
                <w:color w:val="000000"/>
                <w:sz w:val="28"/>
                <w:szCs w:val="28"/>
              </w:rPr>
              <w:t>2805</w:t>
            </w:r>
          </w:p>
        </w:tc>
        <w:tc>
          <w:tcPr>
            <w:tcW w:w="487"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b/>
                <w:bCs/>
                <w:color w:val="000000"/>
                <w:sz w:val="28"/>
                <w:szCs w:val="28"/>
              </w:rPr>
            </w:pPr>
            <w:r w:rsidRPr="00DF3640">
              <w:rPr>
                <w:rFonts w:ascii="Times New Roman" w:hAnsi="Times New Roman"/>
                <w:b/>
                <w:bCs/>
                <w:color w:val="000000"/>
                <w:sz w:val="28"/>
                <w:szCs w:val="28"/>
              </w:rPr>
              <w:t>100</w:t>
            </w:r>
          </w:p>
        </w:tc>
        <w:tc>
          <w:tcPr>
            <w:tcW w:w="471"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b/>
                <w:bCs/>
                <w:color w:val="000000"/>
                <w:sz w:val="28"/>
                <w:szCs w:val="28"/>
              </w:rPr>
            </w:pPr>
            <w:r w:rsidRPr="00DF3640">
              <w:rPr>
                <w:rFonts w:ascii="Times New Roman" w:hAnsi="Times New Roman"/>
                <w:b/>
                <w:bCs/>
                <w:color w:val="000000"/>
                <w:sz w:val="28"/>
                <w:szCs w:val="28"/>
              </w:rPr>
              <w:t>2517</w:t>
            </w:r>
          </w:p>
        </w:tc>
        <w:tc>
          <w:tcPr>
            <w:tcW w:w="457" w:type="pct"/>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b/>
                <w:bCs/>
                <w:color w:val="000000"/>
                <w:sz w:val="28"/>
                <w:szCs w:val="28"/>
              </w:rPr>
            </w:pPr>
            <w:r w:rsidRPr="00DF3640">
              <w:rPr>
                <w:rFonts w:ascii="Times New Roman" w:hAnsi="Times New Roman"/>
                <w:b/>
                <w:bCs/>
                <w:color w:val="000000"/>
                <w:sz w:val="28"/>
                <w:szCs w:val="28"/>
              </w:rPr>
              <w:t>100</w:t>
            </w:r>
          </w:p>
        </w:tc>
        <w:tc>
          <w:tcPr>
            <w:tcW w:w="494" w:type="pct"/>
            <w:gridSpan w:val="2"/>
            <w:tcBorders>
              <w:top w:val="nil"/>
              <w:left w:val="nil"/>
              <w:bottom w:val="single" w:sz="4" w:space="0" w:color="auto"/>
              <w:right w:val="single" w:sz="4" w:space="0" w:color="auto"/>
            </w:tcBorders>
            <w:vAlign w:val="center"/>
          </w:tcPr>
          <w:p w:rsidR="00B64A1A" w:rsidRPr="00DF3640" w:rsidRDefault="00B64A1A" w:rsidP="005A13D4">
            <w:pPr>
              <w:spacing w:line="240" w:lineRule="auto"/>
              <w:ind w:firstLine="0"/>
              <w:jc w:val="center"/>
              <w:rPr>
                <w:rFonts w:ascii="Times New Roman" w:hAnsi="Times New Roman"/>
                <w:b/>
                <w:bCs/>
                <w:color w:val="000000"/>
                <w:sz w:val="28"/>
                <w:szCs w:val="28"/>
              </w:rPr>
            </w:pPr>
            <w:r w:rsidRPr="00DF3640">
              <w:rPr>
                <w:rFonts w:ascii="Times New Roman" w:hAnsi="Times New Roman"/>
                <w:b/>
                <w:bCs/>
                <w:color w:val="000000"/>
                <w:sz w:val="28"/>
                <w:szCs w:val="28"/>
              </w:rPr>
              <w:t>-288</w:t>
            </w:r>
          </w:p>
        </w:tc>
        <w:tc>
          <w:tcPr>
            <w:tcW w:w="502" w:type="pct"/>
            <w:gridSpan w:val="2"/>
            <w:tcBorders>
              <w:top w:val="nil"/>
              <w:left w:val="nil"/>
              <w:bottom w:val="single" w:sz="4" w:space="0" w:color="auto"/>
              <w:right w:val="single" w:sz="4" w:space="0" w:color="auto"/>
            </w:tcBorders>
            <w:vAlign w:val="center"/>
          </w:tcPr>
          <w:p w:rsidR="00B64A1A" w:rsidRPr="00DF3640" w:rsidRDefault="00B64A1A" w:rsidP="00846CAE">
            <w:pPr>
              <w:spacing w:line="240" w:lineRule="auto"/>
              <w:ind w:firstLine="0"/>
              <w:rPr>
                <w:rFonts w:ascii="Times New Roman" w:hAnsi="Times New Roman"/>
                <w:b/>
                <w:color w:val="000000"/>
                <w:sz w:val="28"/>
                <w:szCs w:val="28"/>
              </w:rPr>
            </w:pPr>
            <w:r w:rsidRPr="00DF3640">
              <w:rPr>
                <w:rFonts w:ascii="Times New Roman" w:hAnsi="Times New Roman"/>
                <w:b/>
                <w:color w:val="000000"/>
                <w:sz w:val="28"/>
                <w:szCs w:val="28"/>
              </w:rPr>
              <w:t>89,73</w:t>
            </w:r>
          </w:p>
        </w:tc>
      </w:tr>
    </w:tbl>
    <w:tbl>
      <w:tblPr>
        <w:tblpPr w:leftFromText="180" w:rightFromText="180" w:vertAnchor="text" w:tblpX="49" w:tblpY="-13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5"/>
      </w:tblGrid>
      <w:tr w:rsidR="00B64A1A" w:rsidRPr="00DF3640" w:rsidTr="003C133D">
        <w:trPr>
          <w:trHeight w:val="18"/>
        </w:trPr>
        <w:tc>
          <w:tcPr>
            <w:tcW w:w="8975" w:type="dxa"/>
            <w:tcBorders>
              <w:top w:val="nil"/>
              <w:left w:val="nil"/>
              <w:bottom w:val="nil"/>
              <w:right w:val="nil"/>
            </w:tcBorders>
          </w:tcPr>
          <w:p w:rsidR="00B64A1A" w:rsidRPr="00DF3640" w:rsidRDefault="00B64A1A" w:rsidP="00E5537F">
            <w:pPr>
              <w:tabs>
                <w:tab w:val="left" w:pos="1260"/>
              </w:tabs>
              <w:ind w:firstLine="709"/>
              <w:rPr>
                <w:rFonts w:ascii="Times New Roman" w:hAnsi="Times New Roman"/>
                <w:sz w:val="28"/>
                <w:szCs w:val="28"/>
              </w:rPr>
            </w:pPr>
            <w:r w:rsidRPr="00DF3640">
              <w:rPr>
                <w:rFonts w:ascii="Times New Roman" w:hAnsi="Times New Roman"/>
                <w:sz w:val="28"/>
                <w:szCs w:val="28"/>
              </w:rPr>
              <w:tab/>
            </w:r>
          </w:p>
        </w:tc>
      </w:tr>
    </w:tbl>
    <w:p w:rsidR="00B64A1A" w:rsidRPr="00E5537F" w:rsidRDefault="00B64A1A" w:rsidP="00E5537F">
      <w:pPr>
        <w:pStyle w:val="a9"/>
        <w:spacing w:after="0" w:line="360" w:lineRule="auto"/>
        <w:ind w:firstLine="709"/>
        <w:jc w:val="both"/>
        <w:rPr>
          <w:sz w:val="28"/>
          <w:szCs w:val="28"/>
        </w:rPr>
      </w:pPr>
      <w:r w:rsidRPr="00E5537F">
        <w:rPr>
          <w:sz w:val="28"/>
          <w:szCs w:val="28"/>
        </w:rPr>
        <w:t xml:space="preserve">Среди клиентов наиболее крупные дебиторские задолженности имеют такие организации, как ООО “ЛипецкДАВмет”, ООО «Комплект-Кровля» и ООО «Комплектсталь». Сроки оплаты за профнастил на предприятии решается путем заключения договора поставки продукции с отсрочкой платежа и составлением спецификаций. В настоящее время увеличение остатков готовой продукции на складах предприятий - это одна из основных причин спада производства, снижения его эффективности, низкой платежеспособности предприятий и их банкротства.  </w:t>
      </w:r>
      <w:r>
        <w:rPr>
          <w:sz w:val="28"/>
          <w:szCs w:val="28"/>
        </w:rPr>
        <w:t>В</w:t>
      </w:r>
      <w:r w:rsidRPr="00E5537F">
        <w:rPr>
          <w:sz w:val="28"/>
          <w:szCs w:val="28"/>
        </w:rPr>
        <w:t xml:space="preserve">  ООО «ПрофЛист» доля готовой продукции на конец 2008 года составляла 12,48% в общей сумме текущих активов, </w:t>
      </w:r>
      <w:r>
        <w:rPr>
          <w:sz w:val="28"/>
          <w:szCs w:val="28"/>
        </w:rPr>
        <w:t xml:space="preserve"> а </w:t>
      </w:r>
      <w:r w:rsidRPr="00E5537F">
        <w:rPr>
          <w:sz w:val="28"/>
          <w:szCs w:val="28"/>
        </w:rPr>
        <w:t>на конец 2009 года –10,93%, что наглядно показывает работу предприятия на конкретного покупателя. В 2009 году сложилась тенденция работать только под конкретный заказ, не трат</w:t>
      </w:r>
      <w:r>
        <w:rPr>
          <w:sz w:val="28"/>
          <w:szCs w:val="28"/>
        </w:rPr>
        <w:t>я зря финансовые и</w:t>
      </w:r>
      <w:r w:rsidRPr="00E5537F">
        <w:rPr>
          <w:sz w:val="28"/>
          <w:szCs w:val="28"/>
        </w:rPr>
        <w:t xml:space="preserve"> людские ресурсы. </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Анал</w:t>
      </w:r>
      <w:r>
        <w:rPr>
          <w:rFonts w:ascii="Times New Roman" w:hAnsi="Times New Roman"/>
          <w:sz w:val="28"/>
          <w:szCs w:val="28"/>
        </w:rPr>
        <w:t>из пассивов показал, что в 2008 и</w:t>
      </w:r>
      <w:r w:rsidRPr="00E5537F">
        <w:rPr>
          <w:rFonts w:ascii="Times New Roman" w:hAnsi="Times New Roman"/>
          <w:sz w:val="28"/>
          <w:szCs w:val="28"/>
        </w:rPr>
        <w:t xml:space="preserve"> 2009 годах увеличения уставного капитала не наблюдается. По предоставленным данным (см. таб.</w:t>
      </w:r>
      <w:r>
        <w:rPr>
          <w:rFonts w:ascii="Times New Roman" w:hAnsi="Times New Roman"/>
          <w:sz w:val="28"/>
          <w:szCs w:val="28"/>
        </w:rPr>
        <w:t xml:space="preserve"> 6</w:t>
      </w:r>
      <w:r w:rsidRPr="00E5537F">
        <w:rPr>
          <w:rFonts w:ascii="Times New Roman" w:hAnsi="Times New Roman"/>
          <w:sz w:val="28"/>
          <w:szCs w:val="28"/>
        </w:rPr>
        <w:t xml:space="preserve">, </w:t>
      </w:r>
      <w:r>
        <w:rPr>
          <w:rFonts w:ascii="Times New Roman" w:hAnsi="Times New Roman"/>
          <w:sz w:val="28"/>
          <w:szCs w:val="28"/>
        </w:rPr>
        <w:t>7</w:t>
      </w:r>
      <w:r w:rsidRPr="00E5537F">
        <w:rPr>
          <w:rFonts w:ascii="Times New Roman" w:hAnsi="Times New Roman"/>
          <w:sz w:val="28"/>
          <w:szCs w:val="28"/>
        </w:rPr>
        <w:t>)  можно констатировать, что наиболее значимыми статьями собственного капитала являлись уставный капитал и нераспределенная прибыль. Краткосрочная кредиторская задолженность уменьшилась за счет оплаты за отпущенный товар и оказанные услуги.  Это говорит о том, что предприятие способно рассчитаться за период сделки по своим долгам.</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Разумные размеры привлечения заемного капитала способны улучшить финансовое состояние предприятия, а чрезмерные - ухудшить его. В структуре заемного капитала данного предприятия отсутствуют краткосрочные кредиты банка.</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Одним из показателей, характеризующих финансовое состояние предприятия, является его платежеспособность, то есть возможность наличными денежными ресурсами своевременно погасить свои платежные обязательства.</w:t>
      </w:r>
      <w:r w:rsidRPr="00E5537F">
        <w:rPr>
          <w:rFonts w:ascii="Times New Roman" w:hAnsi="Times New Roman"/>
          <w:sz w:val="28"/>
          <w:szCs w:val="28"/>
        </w:rPr>
        <w:tab/>
        <w:t xml:space="preserve">Для оценки перспективной платежеспособности </w:t>
      </w:r>
      <w:r>
        <w:rPr>
          <w:rFonts w:ascii="Times New Roman" w:hAnsi="Times New Roman"/>
          <w:sz w:val="28"/>
          <w:szCs w:val="28"/>
        </w:rPr>
        <w:t xml:space="preserve">рассмотрим </w:t>
      </w:r>
      <w:r w:rsidRPr="00E5537F">
        <w:rPr>
          <w:rFonts w:ascii="Times New Roman" w:hAnsi="Times New Roman"/>
          <w:sz w:val="28"/>
          <w:szCs w:val="28"/>
        </w:rPr>
        <w:t xml:space="preserve"> следующие показатели ликвидности: текущий, промежуточный (быстрый),  абсолютный.</w:t>
      </w:r>
    </w:p>
    <w:p w:rsidR="00B64A1A" w:rsidRPr="00E5537F" w:rsidRDefault="00B64A1A" w:rsidP="00E5537F">
      <w:pPr>
        <w:pStyle w:val="content"/>
        <w:spacing w:before="0" w:beforeAutospacing="0" w:after="0" w:afterAutospacing="0" w:line="360" w:lineRule="auto"/>
        <w:ind w:firstLine="709"/>
        <w:jc w:val="both"/>
        <w:rPr>
          <w:sz w:val="28"/>
          <w:szCs w:val="28"/>
        </w:rPr>
      </w:pPr>
      <w:r w:rsidRPr="00E5537F">
        <w:rPr>
          <w:sz w:val="28"/>
          <w:szCs w:val="28"/>
        </w:rPr>
        <w:t xml:space="preserve">Формула расчета коэффициента текущей ликвидности (КТЛ) выглядит так: </w:t>
      </w:r>
    </w:p>
    <w:p w:rsidR="00B64A1A" w:rsidRPr="00E5537F" w:rsidRDefault="00B64A1A" w:rsidP="00F12154">
      <w:pPr>
        <w:pStyle w:val="content"/>
        <w:tabs>
          <w:tab w:val="center" w:pos="5103"/>
          <w:tab w:val="right" w:pos="9639"/>
        </w:tabs>
        <w:spacing w:before="0" w:beforeAutospacing="0" w:after="0" w:afterAutospacing="0" w:line="360" w:lineRule="auto"/>
        <w:ind w:firstLine="709"/>
        <w:jc w:val="both"/>
        <w:rPr>
          <w:sz w:val="28"/>
          <w:szCs w:val="28"/>
        </w:rPr>
      </w:pPr>
      <w:r>
        <w:rPr>
          <w:sz w:val="28"/>
          <w:szCs w:val="28"/>
        </w:rPr>
        <w:t>КТЛ = Об</w:t>
      </w:r>
      <w:r w:rsidRPr="00E5537F">
        <w:rPr>
          <w:sz w:val="28"/>
          <w:szCs w:val="28"/>
        </w:rPr>
        <w:t>А /КДО,</w:t>
      </w:r>
      <w:r w:rsidRPr="00E5537F">
        <w:rPr>
          <w:sz w:val="28"/>
          <w:szCs w:val="28"/>
        </w:rPr>
        <w:tab/>
      </w:r>
      <w:r>
        <w:rPr>
          <w:sz w:val="28"/>
          <w:szCs w:val="28"/>
        </w:rPr>
        <w:t xml:space="preserve">                                                                                    </w:t>
      </w:r>
      <w:r w:rsidRPr="00E5537F">
        <w:rPr>
          <w:sz w:val="28"/>
          <w:szCs w:val="28"/>
        </w:rPr>
        <w:t>(</w:t>
      </w:r>
      <w:r>
        <w:rPr>
          <w:sz w:val="28"/>
          <w:szCs w:val="28"/>
        </w:rPr>
        <w:t>2</w:t>
      </w:r>
      <w:r w:rsidRPr="00E5537F">
        <w:rPr>
          <w:sz w:val="28"/>
          <w:szCs w:val="28"/>
        </w:rPr>
        <w:t>)</w:t>
      </w:r>
    </w:p>
    <w:p w:rsidR="00B64A1A" w:rsidRPr="00E5537F" w:rsidRDefault="00B64A1A" w:rsidP="00E5537F">
      <w:pPr>
        <w:pStyle w:val="content"/>
        <w:spacing w:before="0" w:beforeAutospacing="0" w:after="0" w:afterAutospacing="0" w:line="360" w:lineRule="auto"/>
        <w:ind w:firstLine="709"/>
        <w:jc w:val="both"/>
        <w:rPr>
          <w:sz w:val="28"/>
          <w:szCs w:val="28"/>
        </w:rPr>
      </w:pPr>
      <w:r>
        <w:rPr>
          <w:sz w:val="28"/>
          <w:szCs w:val="28"/>
        </w:rPr>
        <w:t xml:space="preserve">где </w:t>
      </w:r>
      <w:r w:rsidRPr="00E5537F">
        <w:rPr>
          <w:sz w:val="28"/>
          <w:szCs w:val="28"/>
        </w:rPr>
        <w:t xml:space="preserve"> ОбА - оборотные активы;</w:t>
      </w:r>
    </w:p>
    <w:p w:rsidR="00B64A1A" w:rsidRPr="00E5537F" w:rsidRDefault="00B64A1A" w:rsidP="00E5537F">
      <w:pPr>
        <w:pStyle w:val="content"/>
        <w:spacing w:before="0" w:beforeAutospacing="0" w:after="0" w:afterAutospacing="0" w:line="360" w:lineRule="auto"/>
        <w:ind w:firstLine="709"/>
        <w:jc w:val="both"/>
        <w:rPr>
          <w:sz w:val="28"/>
          <w:szCs w:val="28"/>
        </w:rPr>
      </w:pPr>
      <w:r>
        <w:rPr>
          <w:sz w:val="28"/>
          <w:szCs w:val="28"/>
        </w:rPr>
        <w:t xml:space="preserve">       </w:t>
      </w:r>
      <w:r w:rsidRPr="00E5537F">
        <w:rPr>
          <w:sz w:val="28"/>
          <w:szCs w:val="28"/>
        </w:rPr>
        <w:t xml:space="preserve">КДО - краткосрочные долговые обязательства. </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Значение показателя может варьировать по отраслям и видам деятельности, а его разумный рост в динамике обычно рассматривается как благоприятная тенденция</w:t>
      </w:r>
      <w:r>
        <w:rPr>
          <w:rFonts w:ascii="Times New Roman" w:hAnsi="Times New Roman"/>
          <w:sz w:val="28"/>
          <w:szCs w:val="28"/>
        </w:rPr>
        <w:t xml:space="preserve"> (</w:t>
      </w:r>
      <w:r w:rsidRPr="00E5537F">
        <w:rPr>
          <w:rFonts w:ascii="Times New Roman" w:hAnsi="Times New Roman"/>
          <w:sz w:val="28"/>
          <w:szCs w:val="28"/>
        </w:rPr>
        <w:t>критическое нижнее значение показателя — 2</w:t>
      </w:r>
      <w:r>
        <w:rPr>
          <w:rFonts w:ascii="Times New Roman" w:hAnsi="Times New Roman"/>
          <w:sz w:val="28"/>
          <w:szCs w:val="28"/>
        </w:rPr>
        <w:t>)</w:t>
      </w:r>
      <w:r w:rsidRPr="00E5537F">
        <w:rPr>
          <w:rFonts w:ascii="Times New Roman" w:hAnsi="Times New Roman"/>
          <w:sz w:val="28"/>
          <w:szCs w:val="28"/>
        </w:rPr>
        <w:t>.</w:t>
      </w:r>
    </w:p>
    <w:p w:rsidR="00B64A1A" w:rsidRPr="00E5537F" w:rsidRDefault="00B64A1A" w:rsidP="00E5537F">
      <w:pPr>
        <w:pStyle w:val="content"/>
        <w:spacing w:before="0" w:beforeAutospacing="0" w:after="0" w:afterAutospacing="0" w:line="360" w:lineRule="auto"/>
        <w:ind w:firstLine="709"/>
        <w:jc w:val="both"/>
        <w:rPr>
          <w:sz w:val="28"/>
          <w:szCs w:val="28"/>
        </w:rPr>
      </w:pPr>
      <w:r w:rsidRPr="00E5537F">
        <w:rPr>
          <w:sz w:val="28"/>
          <w:szCs w:val="28"/>
        </w:rPr>
        <w:t xml:space="preserve">По смысловому назначению показатель промежуточной (быстрой)  ликвидности </w:t>
      </w:r>
      <w:r>
        <w:rPr>
          <w:sz w:val="28"/>
          <w:szCs w:val="28"/>
        </w:rPr>
        <w:t xml:space="preserve">(нижнее значение – 1) </w:t>
      </w:r>
      <w:r w:rsidRPr="00E5537F">
        <w:rPr>
          <w:sz w:val="28"/>
          <w:szCs w:val="28"/>
        </w:rPr>
        <w:t xml:space="preserve">аналогичен коэффициенту текущей ликвидности; однако исчисляется по более узкому кругу текущих активов, когда из расчета исключена наименее ликвидная их часть — производственные запасы. </w:t>
      </w:r>
    </w:p>
    <w:p w:rsidR="00B64A1A" w:rsidRPr="00E5537F" w:rsidRDefault="00B64A1A" w:rsidP="00E5537F">
      <w:pPr>
        <w:pStyle w:val="content"/>
        <w:spacing w:before="0" w:beforeAutospacing="0" w:after="0" w:afterAutospacing="0" w:line="360" w:lineRule="auto"/>
        <w:ind w:firstLine="709"/>
        <w:jc w:val="both"/>
        <w:rPr>
          <w:sz w:val="28"/>
          <w:szCs w:val="28"/>
        </w:rPr>
      </w:pPr>
      <w:r w:rsidRPr="00E5537F">
        <w:rPr>
          <w:sz w:val="28"/>
          <w:szCs w:val="28"/>
        </w:rPr>
        <w:t xml:space="preserve">Логика такого исключения состоит не только в значительно меньшей ликвидности запасов, но, что гораздо более важно, и в том, что денежные средства, которые можно выручить в случае вынужденной реализации производственных запасов, могут быть существенно ниже затрат по их приобретению. </w:t>
      </w:r>
    </w:p>
    <w:p w:rsidR="00B64A1A" w:rsidRPr="00E5537F" w:rsidRDefault="00B64A1A" w:rsidP="00E5537F">
      <w:pPr>
        <w:pStyle w:val="content"/>
        <w:spacing w:before="0" w:beforeAutospacing="0" w:after="0" w:afterAutospacing="0" w:line="360" w:lineRule="auto"/>
        <w:ind w:firstLine="709"/>
        <w:jc w:val="both"/>
        <w:rPr>
          <w:sz w:val="28"/>
          <w:szCs w:val="28"/>
        </w:rPr>
      </w:pPr>
      <w:r>
        <w:rPr>
          <w:sz w:val="28"/>
          <w:szCs w:val="28"/>
        </w:rPr>
        <w:t>Р</w:t>
      </w:r>
      <w:r w:rsidRPr="00E5537F">
        <w:rPr>
          <w:sz w:val="28"/>
          <w:szCs w:val="28"/>
        </w:rPr>
        <w:t>асчета коэффициента быстрой ликвидности (К</w:t>
      </w:r>
      <w:r w:rsidRPr="00E5537F">
        <w:rPr>
          <w:sz w:val="28"/>
          <w:szCs w:val="28"/>
          <w:vertAlign w:val="subscript"/>
        </w:rPr>
        <w:t>БЛ</w:t>
      </w:r>
      <w:r w:rsidRPr="00E5537F">
        <w:rPr>
          <w:sz w:val="28"/>
          <w:szCs w:val="28"/>
        </w:rPr>
        <w:t xml:space="preserve">) выглядит так: </w:t>
      </w:r>
    </w:p>
    <w:p w:rsidR="00B64A1A" w:rsidRPr="00E5537F" w:rsidRDefault="00B64A1A" w:rsidP="00E5537F">
      <w:pPr>
        <w:pStyle w:val="content"/>
        <w:tabs>
          <w:tab w:val="center" w:pos="5103"/>
          <w:tab w:val="right" w:pos="9639"/>
        </w:tabs>
        <w:spacing w:before="0" w:beforeAutospacing="0" w:after="0" w:afterAutospacing="0" w:line="360" w:lineRule="auto"/>
        <w:ind w:firstLine="709"/>
        <w:jc w:val="both"/>
        <w:rPr>
          <w:sz w:val="28"/>
          <w:szCs w:val="28"/>
        </w:rPr>
      </w:pPr>
      <w:r w:rsidRPr="00E5537F">
        <w:rPr>
          <w:sz w:val="28"/>
          <w:szCs w:val="28"/>
        </w:rPr>
        <w:t>К</w:t>
      </w:r>
      <w:r w:rsidRPr="00E5537F">
        <w:rPr>
          <w:sz w:val="28"/>
          <w:szCs w:val="28"/>
          <w:vertAlign w:val="subscript"/>
        </w:rPr>
        <w:t>БЛ</w:t>
      </w:r>
      <w:r>
        <w:rPr>
          <w:sz w:val="28"/>
          <w:szCs w:val="28"/>
        </w:rPr>
        <w:t>=ОА-З/ КП,</w:t>
      </w:r>
      <w:r>
        <w:rPr>
          <w:sz w:val="28"/>
          <w:szCs w:val="28"/>
        </w:rPr>
        <w:tab/>
        <w:t xml:space="preserve">                                                                                          (3</w:t>
      </w:r>
      <w:r w:rsidRPr="00E5537F">
        <w:rPr>
          <w:sz w:val="28"/>
          <w:szCs w:val="28"/>
        </w:rPr>
        <w:t>)</w:t>
      </w:r>
    </w:p>
    <w:p w:rsidR="00B64A1A" w:rsidRPr="00E5537F" w:rsidRDefault="00B64A1A" w:rsidP="00E5537F">
      <w:pPr>
        <w:pStyle w:val="content"/>
        <w:spacing w:before="0" w:beforeAutospacing="0" w:after="0" w:afterAutospacing="0" w:line="360" w:lineRule="auto"/>
        <w:ind w:firstLine="709"/>
        <w:jc w:val="both"/>
        <w:rPr>
          <w:sz w:val="28"/>
          <w:szCs w:val="28"/>
        </w:rPr>
      </w:pPr>
      <w:r w:rsidRPr="00E5537F">
        <w:rPr>
          <w:sz w:val="28"/>
          <w:szCs w:val="28"/>
        </w:rPr>
        <w:t xml:space="preserve"> где  ОА – оборотные активы;</w:t>
      </w:r>
    </w:p>
    <w:p w:rsidR="00B64A1A" w:rsidRPr="00E5537F" w:rsidRDefault="00B64A1A" w:rsidP="00E5537F">
      <w:pPr>
        <w:pStyle w:val="content"/>
        <w:spacing w:before="0" w:beforeAutospacing="0" w:after="0" w:afterAutospacing="0" w:line="360" w:lineRule="auto"/>
        <w:ind w:firstLine="709"/>
        <w:jc w:val="both"/>
        <w:rPr>
          <w:sz w:val="28"/>
          <w:szCs w:val="28"/>
        </w:rPr>
      </w:pPr>
      <w:r w:rsidRPr="00E5537F">
        <w:rPr>
          <w:sz w:val="28"/>
          <w:szCs w:val="28"/>
        </w:rPr>
        <w:t xml:space="preserve"> </w:t>
      </w:r>
      <w:r>
        <w:rPr>
          <w:sz w:val="28"/>
          <w:szCs w:val="28"/>
        </w:rPr>
        <w:t xml:space="preserve">        </w:t>
      </w:r>
      <w:r w:rsidRPr="00E5537F">
        <w:rPr>
          <w:sz w:val="28"/>
          <w:szCs w:val="28"/>
        </w:rPr>
        <w:t>З – запасы;</w:t>
      </w:r>
    </w:p>
    <w:p w:rsidR="00B64A1A" w:rsidRPr="00E5537F" w:rsidRDefault="00B64A1A" w:rsidP="00E5537F">
      <w:pPr>
        <w:pStyle w:val="content"/>
        <w:spacing w:before="0" w:beforeAutospacing="0" w:after="0" w:afterAutospacing="0" w:line="360" w:lineRule="auto"/>
        <w:ind w:firstLine="709"/>
        <w:jc w:val="both"/>
        <w:rPr>
          <w:sz w:val="28"/>
          <w:szCs w:val="28"/>
        </w:rPr>
      </w:pPr>
      <w:r>
        <w:rPr>
          <w:sz w:val="28"/>
          <w:szCs w:val="28"/>
        </w:rPr>
        <w:t xml:space="preserve">        </w:t>
      </w:r>
      <w:r w:rsidRPr="00E5537F">
        <w:rPr>
          <w:sz w:val="28"/>
          <w:szCs w:val="28"/>
        </w:rPr>
        <w:t xml:space="preserve"> КП – краткосрочные пассивы.</w:t>
      </w:r>
    </w:p>
    <w:p w:rsidR="00B64A1A" w:rsidRPr="00E5537F" w:rsidRDefault="00B64A1A" w:rsidP="00E5537F">
      <w:pPr>
        <w:pStyle w:val="content"/>
        <w:spacing w:before="0" w:beforeAutospacing="0" w:after="0" w:afterAutospacing="0" w:line="360" w:lineRule="auto"/>
        <w:ind w:firstLine="709"/>
        <w:jc w:val="both"/>
        <w:rPr>
          <w:sz w:val="28"/>
          <w:szCs w:val="28"/>
        </w:rPr>
      </w:pPr>
      <w:r w:rsidRPr="00E5537F">
        <w:rPr>
          <w:sz w:val="28"/>
          <w:szCs w:val="28"/>
        </w:rPr>
        <w:t xml:space="preserve">Наиболее жестким критерием ликвидности предприятия является коэффициент абсолютной ликвидности, который показывает, какая часть краткосрочных заемных обязательств может быть при необходимости погашена немедленно. </w:t>
      </w:r>
    </w:p>
    <w:p w:rsidR="00B64A1A" w:rsidRPr="00E5537F" w:rsidRDefault="00B64A1A" w:rsidP="00E5537F">
      <w:pPr>
        <w:pStyle w:val="content"/>
        <w:spacing w:before="0" w:beforeAutospacing="0" w:after="0" w:afterAutospacing="0" w:line="360" w:lineRule="auto"/>
        <w:ind w:firstLine="709"/>
        <w:jc w:val="both"/>
        <w:rPr>
          <w:sz w:val="28"/>
          <w:szCs w:val="28"/>
        </w:rPr>
      </w:pPr>
      <w:r w:rsidRPr="00E5537F">
        <w:rPr>
          <w:sz w:val="28"/>
          <w:szCs w:val="28"/>
        </w:rPr>
        <w:t xml:space="preserve">Формула расчета коэффициента абсолютной ликвидности </w:t>
      </w:r>
      <w:r>
        <w:rPr>
          <w:sz w:val="28"/>
          <w:szCs w:val="28"/>
        </w:rPr>
        <w:t xml:space="preserve">(нижнее значение – 0,2) </w:t>
      </w:r>
      <w:r w:rsidRPr="00E5537F">
        <w:rPr>
          <w:sz w:val="28"/>
          <w:szCs w:val="28"/>
        </w:rPr>
        <w:t xml:space="preserve">выглядит так: </w:t>
      </w:r>
    </w:p>
    <w:p w:rsidR="00B64A1A" w:rsidRPr="00E5537F" w:rsidRDefault="00B64A1A" w:rsidP="00E5537F">
      <w:pPr>
        <w:pStyle w:val="content"/>
        <w:tabs>
          <w:tab w:val="center" w:pos="4819"/>
          <w:tab w:val="right" w:pos="9639"/>
        </w:tabs>
        <w:spacing w:before="0" w:beforeAutospacing="0" w:after="0" w:afterAutospacing="0" w:line="360" w:lineRule="auto"/>
        <w:ind w:firstLine="709"/>
        <w:jc w:val="both"/>
        <w:rPr>
          <w:noProof/>
          <w:sz w:val="28"/>
          <w:szCs w:val="28"/>
        </w:rPr>
      </w:pPr>
      <w:r w:rsidRPr="00E5537F">
        <w:rPr>
          <w:noProof/>
          <w:sz w:val="28"/>
          <w:szCs w:val="28"/>
        </w:rPr>
        <w:t>К</w:t>
      </w:r>
      <w:r w:rsidRPr="00E5537F">
        <w:rPr>
          <w:noProof/>
          <w:sz w:val="28"/>
          <w:szCs w:val="28"/>
          <w:vertAlign w:val="subscript"/>
        </w:rPr>
        <w:t>АЛ</w:t>
      </w:r>
      <w:r>
        <w:rPr>
          <w:noProof/>
          <w:sz w:val="28"/>
          <w:szCs w:val="28"/>
        </w:rPr>
        <w:t>=ДС/КП,</w:t>
      </w:r>
      <w:r>
        <w:rPr>
          <w:noProof/>
          <w:sz w:val="28"/>
          <w:szCs w:val="28"/>
        </w:rPr>
        <w:tab/>
        <w:t xml:space="preserve">                                                                                               (4</w:t>
      </w:r>
      <w:r w:rsidRPr="00E5537F">
        <w:rPr>
          <w:noProof/>
          <w:sz w:val="28"/>
          <w:szCs w:val="28"/>
        </w:rPr>
        <w:t>)</w:t>
      </w:r>
    </w:p>
    <w:p w:rsidR="00B64A1A" w:rsidRPr="00E5537F" w:rsidRDefault="00B64A1A" w:rsidP="00E5537F">
      <w:pPr>
        <w:pStyle w:val="content"/>
        <w:spacing w:before="0" w:beforeAutospacing="0" w:after="0" w:afterAutospacing="0" w:line="360" w:lineRule="auto"/>
        <w:ind w:firstLine="709"/>
        <w:jc w:val="both"/>
        <w:rPr>
          <w:sz w:val="28"/>
          <w:szCs w:val="28"/>
        </w:rPr>
      </w:pPr>
      <w:r w:rsidRPr="00E5537F">
        <w:rPr>
          <w:sz w:val="28"/>
          <w:szCs w:val="28"/>
        </w:rPr>
        <w:t xml:space="preserve">где  ДС – денежные средства; </w:t>
      </w:r>
    </w:p>
    <w:p w:rsidR="00B64A1A" w:rsidRPr="00E5537F" w:rsidRDefault="00B64A1A" w:rsidP="00E5537F">
      <w:pPr>
        <w:pStyle w:val="content"/>
        <w:spacing w:before="0" w:beforeAutospacing="0" w:after="0" w:afterAutospacing="0" w:line="360" w:lineRule="auto"/>
        <w:ind w:firstLine="709"/>
        <w:jc w:val="both"/>
        <w:rPr>
          <w:sz w:val="28"/>
          <w:szCs w:val="28"/>
        </w:rPr>
      </w:pPr>
      <w:r>
        <w:rPr>
          <w:sz w:val="28"/>
          <w:szCs w:val="28"/>
        </w:rPr>
        <w:t xml:space="preserve">       </w:t>
      </w:r>
      <w:r w:rsidRPr="00E5537F">
        <w:rPr>
          <w:sz w:val="28"/>
          <w:szCs w:val="28"/>
        </w:rPr>
        <w:t xml:space="preserve">КП – краткосрочные пассивы. </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 xml:space="preserve">Таблица </w:t>
      </w:r>
      <w:r>
        <w:rPr>
          <w:rFonts w:ascii="Times New Roman" w:hAnsi="Times New Roman"/>
          <w:sz w:val="28"/>
          <w:szCs w:val="28"/>
        </w:rPr>
        <w:t>8</w:t>
      </w:r>
      <w:r w:rsidRPr="00E5537F">
        <w:rPr>
          <w:rFonts w:ascii="Times New Roman" w:hAnsi="Times New Roman"/>
          <w:sz w:val="28"/>
          <w:szCs w:val="28"/>
        </w:rPr>
        <w:t xml:space="preserve"> – Динамика показателей  ликвидности  ООО «ПрофЛист»</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98"/>
        <w:gridCol w:w="1271"/>
        <w:gridCol w:w="1289"/>
        <w:gridCol w:w="1204"/>
      </w:tblGrid>
      <w:tr w:rsidR="00B64A1A" w:rsidRPr="00DF3640" w:rsidTr="0091086E">
        <w:trPr>
          <w:trHeight w:val="544"/>
          <w:jc w:val="center"/>
        </w:trPr>
        <w:tc>
          <w:tcPr>
            <w:tcW w:w="0" w:type="auto"/>
            <w:vAlign w:val="center"/>
          </w:tcPr>
          <w:p w:rsidR="00B64A1A" w:rsidRPr="00DF3640" w:rsidRDefault="00B64A1A" w:rsidP="0091086E">
            <w:pPr>
              <w:spacing w:line="240" w:lineRule="auto"/>
              <w:ind w:firstLine="0"/>
              <w:jc w:val="center"/>
              <w:rPr>
                <w:rFonts w:ascii="Times New Roman" w:hAnsi="Times New Roman"/>
                <w:sz w:val="28"/>
                <w:szCs w:val="28"/>
              </w:rPr>
            </w:pPr>
            <w:r w:rsidRPr="00DF3640">
              <w:rPr>
                <w:rFonts w:ascii="Times New Roman" w:hAnsi="Times New Roman"/>
                <w:sz w:val="28"/>
                <w:szCs w:val="28"/>
              </w:rPr>
              <w:t>Показатель ликвидности</w:t>
            </w:r>
          </w:p>
        </w:tc>
        <w:tc>
          <w:tcPr>
            <w:tcW w:w="1271" w:type="dxa"/>
            <w:vAlign w:val="center"/>
          </w:tcPr>
          <w:p w:rsidR="00B64A1A" w:rsidRPr="00DF3640" w:rsidRDefault="00B64A1A" w:rsidP="0091086E">
            <w:pPr>
              <w:spacing w:line="240" w:lineRule="auto"/>
              <w:ind w:firstLine="0"/>
              <w:jc w:val="center"/>
              <w:rPr>
                <w:rFonts w:ascii="Times New Roman" w:hAnsi="Times New Roman"/>
                <w:sz w:val="28"/>
                <w:szCs w:val="28"/>
              </w:rPr>
            </w:pPr>
            <w:r w:rsidRPr="00DF3640">
              <w:rPr>
                <w:rFonts w:ascii="Times New Roman" w:hAnsi="Times New Roman"/>
                <w:sz w:val="28"/>
                <w:szCs w:val="28"/>
              </w:rPr>
              <w:t>2007 г.</w:t>
            </w:r>
          </w:p>
        </w:tc>
        <w:tc>
          <w:tcPr>
            <w:tcW w:w="1289" w:type="dxa"/>
            <w:vAlign w:val="center"/>
          </w:tcPr>
          <w:p w:rsidR="00B64A1A" w:rsidRPr="00DF3640" w:rsidRDefault="00B64A1A" w:rsidP="0091086E">
            <w:pPr>
              <w:spacing w:line="240" w:lineRule="auto"/>
              <w:ind w:firstLine="0"/>
              <w:jc w:val="center"/>
              <w:rPr>
                <w:rFonts w:ascii="Times New Roman" w:hAnsi="Times New Roman"/>
                <w:sz w:val="28"/>
                <w:szCs w:val="28"/>
              </w:rPr>
            </w:pPr>
            <w:r w:rsidRPr="00DF3640">
              <w:rPr>
                <w:rFonts w:ascii="Times New Roman" w:hAnsi="Times New Roman"/>
                <w:sz w:val="28"/>
                <w:szCs w:val="28"/>
              </w:rPr>
              <w:t>2008 г.</w:t>
            </w:r>
          </w:p>
        </w:tc>
        <w:tc>
          <w:tcPr>
            <w:tcW w:w="1204" w:type="dxa"/>
            <w:vAlign w:val="center"/>
          </w:tcPr>
          <w:p w:rsidR="00B64A1A" w:rsidRPr="00DF3640" w:rsidRDefault="00B64A1A" w:rsidP="0091086E">
            <w:pPr>
              <w:spacing w:line="240" w:lineRule="auto"/>
              <w:ind w:firstLine="0"/>
              <w:jc w:val="center"/>
              <w:rPr>
                <w:rFonts w:ascii="Times New Roman" w:hAnsi="Times New Roman"/>
                <w:sz w:val="28"/>
                <w:szCs w:val="28"/>
              </w:rPr>
            </w:pPr>
            <w:r w:rsidRPr="00DF3640">
              <w:rPr>
                <w:rFonts w:ascii="Times New Roman" w:hAnsi="Times New Roman"/>
                <w:sz w:val="28"/>
                <w:szCs w:val="28"/>
              </w:rPr>
              <w:t>2009 г.</w:t>
            </w:r>
          </w:p>
        </w:tc>
      </w:tr>
      <w:tr w:rsidR="00B64A1A" w:rsidRPr="00DF3640" w:rsidTr="0091086E">
        <w:trPr>
          <w:trHeight w:val="314"/>
          <w:jc w:val="center"/>
        </w:trPr>
        <w:tc>
          <w:tcPr>
            <w:tcW w:w="0" w:type="auto"/>
          </w:tcPr>
          <w:p w:rsidR="00B64A1A" w:rsidRPr="00DF3640" w:rsidRDefault="00B64A1A" w:rsidP="00F12154">
            <w:pPr>
              <w:spacing w:line="240" w:lineRule="auto"/>
              <w:ind w:firstLine="0"/>
              <w:rPr>
                <w:rFonts w:ascii="Times New Roman" w:hAnsi="Times New Roman"/>
                <w:sz w:val="28"/>
                <w:szCs w:val="28"/>
              </w:rPr>
            </w:pPr>
            <w:r w:rsidRPr="00DF3640">
              <w:rPr>
                <w:rFonts w:ascii="Times New Roman" w:hAnsi="Times New Roman"/>
                <w:sz w:val="28"/>
                <w:szCs w:val="28"/>
              </w:rPr>
              <w:t>Текущий</w:t>
            </w:r>
          </w:p>
        </w:tc>
        <w:tc>
          <w:tcPr>
            <w:tcW w:w="1271" w:type="dxa"/>
          </w:tcPr>
          <w:p w:rsidR="00B64A1A" w:rsidRPr="00DF3640" w:rsidRDefault="00B64A1A" w:rsidP="0091086E">
            <w:pPr>
              <w:spacing w:line="240" w:lineRule="auto"/>
              <w:ind w:firstLine="0"/>
              <w:jc w:val="center"/>
              <w:rPr>
                <w:rFonts w:ascii="Times New Roman" w:hAnsi="Times New Roman"/>
                <w:sz w:val="28"/>
                <w:szCs w:val="28"/>
              </w:rPr>
            </w:pPr>
            <w:r w:rsidRPr="00DF3640">
              <w:rPr>
                <w:rFonts w:ascii="Times New Roman" w:hAnsi="Times New Roman"/>
                <w:sz w:val="28"/>
                <w:szCs w:val="28"/>
              </w:rPr>
              <w:t>1,21</w:t>
            </w:r>
          </w:p>
        </w:tc>
        <w:tc>
          <w:tcPr>
            <w:tcW w:w="1289" w:type="dxa"/>
          </w:tcPr>
          <w:p w:rsidR="00B64A1A" w:rsidRPr="00DF3640" w:rsidRDefault="00B64A1A" w:rsidP="0091086E">
            <w:pPr>
              <w:spacing w:line="240" w:lineRule="auto"/>
              <w:ind w:firstLine="0"/>
              <w:jc w:val="center"/>
              <w:rPr>
                <w:rFonts w:ascii="Times New Roman" w:hAnsi="Times New Roman"/>
                <w:sz w:val="28"/>
                <w:szCs w:val="28"/>
              </w:rPr>
            </w:pPr>
            <w:r w:rsidRPr="00DF3640">
              <w:rPr>
                <w:rFonts w:ascii="Times New Roman" w:hAnsi="Times New Roman"/>
                <w:sz w:val="28"/>
                <w:szCs w:val="28"/>
              </w:rPr>
              <w:t>2,61</w:t>
            </w:r>
          </w:p>
        </w:tc>
        <w:tc>
          <w:tcPr>
            <w:tcW w:w="1204" w:type="dxa"/>
          </w:tcPr>
          <w:p w:rsidR="00B64A1A" w:rsidRPr="00DF3640" w:rsidRDefault="00B64A1A" w:rsidP="0091086E">
            <w:pPr>
              <w:spacing w:line="240" w:lineRule="auto"/>
              <w:ind w:firstLine="0"/>
              <w:jc w:val="center"/>
              <w:rPr>
                <w:rFonts w:ascii="Times New Roman" w:hAnsi="Times New Roman"/>
                <w:sz w:val="28"/>
                <w:szCs w:val="28"/>
              </w:rPr>
            </w:pPr>
            <w:r w:rsidRPr="00DF3640">
              <w:rPr>
                <w:rFonts w:ascii="Times New Roman" w:hAnsi="Times New Roman"/>
                <w:sz w:val="28"/>
                <w:szCs w:val="28"/>
              </w:rPr>
              <w:t>2,72</w:t>
            </w:r>
          </w:p>
        </w:tc>
      </w:tr>
      <w:tr w:rsidR="00B64A1A" w:rsidRPr="00DF3640" w:rsidTr="0091086E">
        <w:trPr>
          <w:trHeight w:val="179"/>
          <w:jc w:val="center"/>
        </w:trPr>
        <w:tc>
          <w:tcPr>
            <w:tcW w:w="0" w:type="auto"/>
          </w:tcPr>
          <w:p w:rsidR="00B64A1A" w:rsidRPr="00DF3640" w:rsidRDefault="00B64A1A" w:rsidP="00F12154">
            <w:pPr>
              <w:tabs>
                <w:tab w:val="center" w:pos="1283"/>
                <w:tab w:val="right" w:pos="2566"/>
              </w:tabs>
              <w:spacing w:line="240" w:lineRule="auto"/>
              <w:ind w:firstLine="0"/>
              <w:rPr>
                <w:rFonts w:ascii="Times New Roman" w:hAnsi="Times New Roman"/>
                <w:sz w:val="28"/>
                <w:szCs w:val="28"/>
              </w:rPr>
            </w:pPr>
            <w:r w:rsidRPr="00DF3640">
              <w:rPr>
                <w:rFonts w:ascii="Times New Roman" w:hAnsi="Times New Roman"/>
                <w:sz w:val="28"/>
                <w:szCs w:val="28"/>
              </w:rPr>
              <w:t>Промежуточный</w:t>
            </w:r>
            <w:r w:rsidRPr="00DF3640">
              <w:rPr>
                <w:rFonts w:ascii="Times New Roman" w:hAnsi="Times New Roman"/>
                <w:sz w:val="28"/>
                <w:szCs w:val="28"/>
              </w:rPr>
              <w:tab/>
            </w:r>
          </w:p>
        </w:tc>
        <w:tc>
          <w:tcPr>
            <w:tcW w:w="1271" w:type="dxa"/>
          </w:tcPr>
          <w:p w:rsidR="00B64A1A" w:rsidRPr="00DF3640" w:rsidRDefault="00B64A1A" w:rsidP="0091086E">
            <w:pPr>
              <w:spacing w:line="240" w:lineRule="auto"/>
              <w:ind w:firstLine="0"/>
              <w:jc w:val="center"/>
              <w:rPr>
                <w:rFonts w:ascii="Times New Roman" w:hAnsi="Times New Roman"/>
                <w:sz w:val="28"/>
                <w:szCs w:val="28"/>
              </w:rPr>
            </w:pPr>
            <w:r w:rsidRPr="00DF3640">
              <w:rPr>
                <w:rFonts w:ascii="Times New Roman" w:hAnsi="Times New Roman"/>
                <w:sz w:val="28"/>
                <w:szCs w:val="28"/>
              </w:rPr>
              <w:t>0,72</w:t>
            </w:r>
          </w:p>
        </w:tc>
        <w:tc>
          <w:tcPr>
            <w:tcW w:w="1289" w:type="dxa"/>
          </w:tcPr>
          <w:p w:rsidR="00B64A1A" w:rsidRPr="00DF3640" w:rsidRDefault="00B64A1A" w:rsidP="0091086E">
            <w:pPr>
              <w:spacing w:line="240" w:lineRule="auto"/>
              <w:ind w:firstLine="0"/>
              <w:jc w:val="center"/>
              <w:rPr>
                <w:rFonts w:ascii="Times New Roman" w:hAnsi="Times New Roman"/>
                <w:sz w:val="28"/>
                <w:szCs w:val="28"/>
              </w:rPr>
            </w:pPr>
            <w:r w:rsidRPr="00DF3640">
              <w:rPr>
                <w:rFonts w:ascii="Times New Roman" w:hAnsi="Times New Roman"/>
                <w:sz w:val="28"/>
                <w:szCs w:val="28"/>
              </w:rPr>
              <w:t>1,07</w:t>
            </w:r>
          </w:p>
        </w:tc>
        <w:tc>
          <w:tcPr>
            <w:tcW w:w="1204" w:type="dxa"/>
          </w:tcPr>
          <w:p w:rsidR="00B64A1A" w:rsidRPr="00DF3640" w:rsidRDefault="00B64A1A" w:rsidP="0091086E">
            <w:pPr>
              <w:spacing w:line="240" w:lineRule="auto"/>
              <w:ind w:firstLine="0"/>
              <w:jc w:val="center"/>
              <w:rPr>
                <w:rFonts w:ascii="Times New Roman" w:hAnsi="Times New Roman"/>
                <w:sz w:val="28"/>
                <w:szCs w:val="28"/>
              </w:rPr>
            </w:pPr>
            <w:r w:rsidRPr="00DF3640">
              <w:rPr>
                <w:rFonts w:ascii="Times New Roman" w:hAnsi="Times New Roman"/>
                <w:sz w:val="28"/>
                <w:szCs w:val="28"/>
              </w:rPr>
              <w:t>1,36</w:t>
            </w:r>
          </w:p>
        </w:tc>
      </w:tr>
      <w:tr w:rsidR="00B64A1A" w:rsidRPr="00DF3640" w:rsidTr="0091086E">
        <w:trPr>
          <w:trHeight w:val="210"/>
          <w:jc w:val="center"/>
        </w:trPr>
        <w:tc>
          <w:tcPr>
            <w:tcW w:w="0" w:type="auto"/>
          </w:tcPr>
          <w:p w:rsidR="00B64A1A" w:rsidRPr="00DF3640" w:rsidRDefault="00B64A1A" w:rsidP="00F12154">
            <w:pPr>
              <w:spacing w:line="240" w:lineRule="auto"/>
              <w:ind w:firstLine="0"/>
              <w:rPr>
                <w:rFonts w:ascii="Times New Roman" w:hAnsi="Times New Roman"/>
                <w:sz w:val="28"/>
                <w:szCs w:val="28"/>
              </w:rPr>
            </w:pPr>
            <w:r w:rsidRPr="00DF3640">
              <w:rPr>
                <w:rFonts w:ascii="Times New Roman" w:hAnsi="Times New Roman"/>
                <w:sz w:val="28"/>
                <w:szCs w:val="28"/>
              </w:rPr>
              <w:t>Абсолютный</w:t>
            </w:r>
          </w:p>
        </w:tc>
        <w:tc>
          <w:tcPr>
            <w:tcW w:w="1271" w:type="dxa"/>
          </w:tcPr>
          <w:p w:rsidR="00B64A1A" w:rsidRPr="00DF3640" w:rsidRDefault="00B64A1A" w:rsidP="0091086E">
            <w:pPr>
              <w:spacing w:line="240" w:lineRule="auto"/>
              <w:ind w:firstLine="0"/>
              <w:jc w:val="center"/>
              <w:rPr>
                <w:rFonts w:ascii="Times New Roman" w:hAnsi="Times New Roman"/>
                <w:sz w:val="28"/>
                <w:szCs w:val="28"/>
              </w:rPr>
            </w:pPr>
            <w:r w:rsidRPr="00DF3640">
              <w:rPr>
                <w:rFonts w:ascii="Times New Roman" w:hAnsi="Times New Roman"/>
                <w:sz w:val="28"/>
                <w:szCs w:val="28"/>
              </w:rPr>
              <w:t>0,11</w:t>
            </w:r>
          </w:p>
        </w:tc>
        <w:tc>
          <w:tcPr>
            <w:tcW w:w="1289" w:type="dxa"/>
          </w:tcPr>
          <w:p w:rsidR="00B64A1A" w:rsidRPr="00DF3640" w:rsidRDefault="00B64A1A" w:rsidP="0091086E">
            <w:pPr>
              <w:spacing w:line="240" w:lineRule="auto"/>
              <w:ind w:firstLine="0"/>
              <w:jc w:val="center"/>
              <w:rPr>
                <w:rFonts w:ascii="Times New Roman" w:hAnsi="Times New Roman"/>
                <w:sz w:val="28"/>
                <w:szCs w:val="28"/>
              </w:rPr>
            </w:pPr>
            <w:r w:rsidRPr="00DF3640">
              <w:rPr>
                <w:rFonts w:ascii="Times New Roman" w:hAnsi="Times New Roman"/>
                <w:sz w:val="28"/>
                <w:szCs w:val="28"/>
              </w:rPr>
              <w:t>0,23</w:t>
            </w:r>
          </w:p>
        </w:tc>
        <w:tc>
          <w:tcPr>
            <w:tcW w:w="1204" w:type="dxa"/>
          </w:tcPr>
          <w:p w:rsidR="00B64A1A" w:rsidRPr="00DF3640" w:rsidRDefault="00B64A1A" w:rsidP="0091086E">
            <w:pPr>
              <w:spacing w:line="240" w:lineRule="auto"/>
              <w:ind w:firstLine="0"/>
              <w:jc w:val="center"/>
              <w:rPr>
                <w:rFonts w:ascii="Times New Roman" w:hAnsi="Times New Roman"/>
                <w:sz w:val="28"/>
                <w:szCs w:val="28"/>
              </w:rPr>
            </w:pPr>
            <w:r w:rsidRPr="00DF3640">
              <w:rPr>
                <w:rFonts w:ascii="Times New Roman" w:hAnsi="Times New Roman"/>
                <w:sz w:val="28"/>
                <w:szCs w:val="28"/>
              </w:rPr>
              <w:t>0,18</w:t>
            </w:r>
          </w:p>
        </w:tc>
      </w:tr>
    </w:tbl>
    <w:p w:rsidR="00B64A1A" w:rsidRPr="00E5537F" w:rsidRDefault="00B64A1A" w:rsidP="00E5537F">
      <w:pPr>
        <w:pStyle w:val="a9"/>
        <w:spacing w:after="0" w:line="360" w:lineRule="auto"/>
        <w:ind w:firstLine="709"/>
        <w:jc w:val="both"/>
        <w:rPr>
          <w:sz w:val="28"/>
          <w:szCs w:val="28"/>
        </w:rPr>
      </w:pPr>
    </w:p>
    <w:p w:rsidR="00B64A1A" w:rsidRPr="00E5537F" w:rsidRDefault="00B64A1A" w:rsidP="00E5537F">
      <w:pPr>
        <w:pStyle w:val="a9"/>
        <w:spacing w:after="0" w:line="360" w:lineRule="auto"/>
        <w:ind w:firstLine="709"/>
        <w:jc w:val="both"/>
        <w:rPr>
          <w:sz w:val="28"/>
          <w:szCs w:val="28"/>
        </w:rPr>
      </w:pPr>
      <w:r w:rsidRPr="00E5537F">
        <w:rPr>
          <w:sz w:val="28"/>
          <w:szCs w:val="28"/>
        </w:rPr>
        <w:t xml:space="preserve">Не менее важным показателем эффективности производственно-хозяйственной деятельности предприятия является показатель рентабельности. </w:t>
      </w:r>
    </w:p>
    <w:p w:rsidR="00B64A1A" w:rsidRPr="00E5537F" w:rsidRDefault="00B64A1A" w:rsidP="00E5537F">
      <w:pPr>
        <w:ind w:firstLine="709"/>
        <w:rPr>
          <w:rFonts w:ascii="Times New Roman" w:hAnsi="Times New Roman"/>
          <w:sz w:val="28"/>
          <w:szCs w:val="28"/>
        </w:rPr>
      </w:pPr>
      <w:r w:rsidRPr="00E5537F">
        <w:rPr>
          <w:rFonts w:ascii="Times New Roman" w:hAnsi="Times New Roman"/>
          <w:iCs/>
          <w:sz w:val="28"/>
          <w:szCs w:val="28"/>
        </w:rPr>
        <w:t>Рентабельность - это показатель характеризующий эффективность использования ресурсов предприятия. Показатели рентабельности позволяют оценить эффективность деятельности предприятия вне зависимости от его масштабов, отрасли. Показатели рентабельности характеризуют соотношение эффекта к затратам</w:t>
      </w:r>
      <w:r w:rsidRPr="00E5537F">
        <w:rPr>
          <w:rFonts w:ascii="Times New Roman" w:hAnsi="Times New Roman"/>
          <w:color w:val="000000"/>
          <w:sz w:val="28"/>
          <w:szCs w:val="28"/>
        </w:rPr>
        <w:t>.</w:t>
      </w:r>
    </w:p>
    <w:p w:rsidR="00B64A1A" w:rsidRPr="00E5537F" w:rsidRDefault="00B64A1A" w:rsidP="00E5537F">
      <w:pPr>
        <w:ind w:firstLine="709"/>
        <w:rPr>
          <w:rFonts w:ascii="Times New Roman" w:hAnsi="Times New Roman"/>
          <w:sz w:val="28"/>
          <w:szCs w:val="28"/>
        </w:rPr>
      </w:pPr>
      <w:r>
        <w:rPr>
          <w:rFonts w:ascii="Times New Roman" w:hAnsi="Times New Roman"/>
          <w:sz w:val="28"/>
          <w:szCs w:val="28"/>
        </w:rPr>
        <w:t>1.</w:t>
      </w:r>
      <w:r w:rsidRPr="00E5537F">
        <w:rPr>
          <w:rFonts w:ascii="Times New Roman" w:hAnsi="Times New Roman"/>
          <w:sz w:val="28"/>
          <w:szCs w:val="28"/>
        </w:rPr>
        <w:t xml:space="preserve"> Балансовая рентабельность активов (</w:t>
      </w:r>
      <w:r w:rsidRPr="00E5537F">
        <w:rPr>
          <w:rFonts w:ascii="Times New Roman" w:hAnsi="Times New Roman"/>
          <w:sz w:val="28"/>
          <w:szCs w:val="28"/>
          <w:lang w:val="en-US"/>
        </w:rPr>
        <w:t>R</w:t>
      </w:r>
      <w:r w:rsidRPr="00E5537F">
        <w:rPr>
          <w:rFonts w:ascii="Times New Roman" w:hAnsi="Times New Roman"/>
          <w:sz w:val="28"/>
          <w:szCs w:val="28"/>
          <w:vertAlign w:val="subscript"/>
        </w:rPr>
        <w:t>О</w:t>
      </w:r>
      <w:r w:rsidRPr="00E5537F">
        <w:rPr>
          <w:rFonts w:ascii="Times New Roman" w:hAnsi="Times New Roman"/>
          <w:sz w:val="28"/>
          <w:szCs w:val="28"/>
        </w:rPr>
        <w:t xml:space="preserve">): </w:t>
      </w:r>
    </w:p>
    <w:p w:rsidR="00B64A1A" w:rsidRPr="00E5537F" w:rsidRDefault="00B64A1A" w:rsidP="00E5537F">
      <w:pPr>
        <w:tabs>
          <w:tab w:val="center" w:pos="5103"/>
          <w:tab w:val="right" w:pos="9639"/>
        </w:tabs>
        <w:ind w:firstLine="709"/>
        <w:rPr>
          <w:rFonts w:ascii="Times New Roman" w:hAnsi="Times New Roman"/>
          <w:sz w:val="28"/>
          <w:szCs w:val="28"/>
        </w:rPr>
      </w:pPr>
      <w:r w:rsidRPr="00E5537F">
        <w:rPr>
          <w:rFonts w:ascii="Times New Roman" w:hAnsi="Times New Roman"/>
          <w:sz w:val="28"/>
          <w:szCs w:val="28"/>
          <w:lang w:val="en-US"/>
        </w:rPr>
        <w:t>R</w:t>
      </w:r>
      <w:r w:rsidRPr="00E5537F">
        <w:rPr>
          <w:rFonts w:ascii="Times New Roman" w:hAnsi="Times New Roman"/>
          <w:sz w:val="28"/>
          <w:szCs w:val="28"/>
          <w:vertAlign w:val="subscript"/>
        </w:rPr>
        <w:t>О</w:t>
      </w:r>
      <w:r w:rsidRPr="00E5537F">
        <w:rPr>
          <w:rFonts w:ascii="Times New Roman" w:hAnsi="Times New Roman"/>
          <w:sz w:val="28"/>
          <w:szCs w:val="28"/>
        </w:rPr>
        <w:t xml:space="preserve"> = ПБ / А * 100%,</w:t>
      </w:r>
      <w:r w:rsidRPr="00E5537F">
        <w:rPr>
          <w:rFonts w:ascii="Times New Roman" w:hAnsi="Times New Roman"/>
          <w:sz w:val="28"/>
          <w:szCs w:val="28"/>
        </w:rPr>
        <w:tab/>
      </w:r>
      <w:r>
        <w:rPr>
          <w:rFonts w:ascii="Times New Roman" w:hAnsi="Times New Roman"/>
          <w:sz w:val="28"/>
          <w:szCs w:val="28"/>
        </w:rPr>
        <w:t xml:space="preserve">                                                                                    </w:t>
      </w:r>
      <w:r w:rsidRPr="00E5537F">
        <w:rPr>
          <w:rFonts w:ascii="Times New Roman" w:hAnsi="Times New Roman"/>
          <w:sz w:val="28"/>
          <w:szCs w:val="28"/>
        </w:rPr>
        <w:t>(</w:t>
      </w:r>
      <w:r>
        <w:rPr>
          <w:rFonts w:ascii="Times New Roman" w:hAnsi="Times New Roman"/>
          <w:sz w:val="28"/>
          <w:szCs w:val="28"/>
        </w:rPr>
        <w:t>5</w:t>
      </w:r>
      <w:r w:rsidRPr="00E5537F">
        <w:rPr>
          <w:rFonts w:ascii="Times New Roman" w:hAnsi="Times New Roman"/>
          <w:sz w:val="28"/>
          <w:szCs w:val="28"/>
        </w:rPr>
        <w:t>)</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где  ПБ - балансовая прибыль;</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 xml:space="preserve">        А - общая величина активов.</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2</w:t>
      </w:r>
      <w:r>
        <w:rPr>
          <w:rFonts w:ascii="Times New Roman" w:hAnsi="Times New Roman"/>
          <w:sz w:val="28"/>
          <w:szCs w:val="28"/>
        </w:rPr>
        <w:t>.</w:t>
      </w:r>
      <w:r w:rsidRPr="00E5537F">
        <w:rPr>
          <w:rFonts w:ascii="Times New Roman" w:hAnsi="Times New Roman"/>
          <w:sz w:val="28"/>
          <w:szCs w:val="28"/>
        </w:rPr>
        <w:t xml:space="preserve">  Рентабельность собственного капитала (</w:t>
      </w:r>
      <w:r w:rsidRPr="00E5537F">
        <w:rPr>
          <w:rFonts w:ascii="Times New Roman" w:hAnsi="Times New Roman"/>
          <w:sz w:val="28"/>
          <w:szCs w:val="28"/>
          <w:lang w:val="en-US"/>
        </w:rPr>
        <w:t>R</w:t>
      </w:r>
      <w:r w:rsidRPr="00E5537F">
        <w:rPr>
          <w:rFonts w:ascii="Times New Roman" w:hAnsi="Times New Roman"/>
          <w:sz w:val="28"/>
          <w:szCs w:val="28"/>
        </w:rPr>
        <w:t>ск):</w:t>
      </w:r>
    </w:p>
    <w:p w:rsidR="00B64A1A" w:rsidRPr="00E5537F" w:rsidRDefault="00B64A1A" w:rsidP="00E5537F">
      <w:pPr>
        <w:tabs>
          <w:tab w:val="center" w:pos="5103"/>
          <w:tab w:val="right" w:pos="9639"/>
        </w:tabs>
        <w:ind w:firstLine="709"/>
        <w:rPr>
          <w:rFonts w:ascii="Times New Roman" w:hAnsi="Times New Roman"/>
          <w:sz w:val="28"/>
          <w:szCs w:val="28"/>
        </w:rPr>
      </w:pPr>
      <w:r w:rsidRPr="00E5537F">
        <w:rPr>
          <w:rFonts w:ascii="Times New Roman" w:hAnsi="Times New Roman"/>
          <w:sz w:val="28"/>
          <w:szCs w:val="28"/>
          <w:lang w:val="en-US"/>
        </w:rPr>
        <w:t>R</w:t>
      </w:r>
      <w:r w:rsidRPr="00E5537F">
        <w:rPr>
          <w:rFonts w:ascii="Times New Roman" w:hAnsi="Times New Roman"/>
          <w:sz w:val="28"/>
          <w:szCs w:val="28"/>
          <w:vertAlign w:val="subscript"/>
        </w:rPr>
        <w:t>Ч</w:t>
      </w:r>
      <w:r>
        <w:rPr>
          <w:rFonts w:ascii="Times New Roman" w:hAnsi="Times New Roman"/>
          <w:sz w:val="28"/>
          <w:szCs w:val="28"/>
        </w:rPr>
        <w:t xml:space="preserve"> = ЧП / СК * 100%,</w:t>
      </w:r>
      <w:r>
        <w:rPr>
          <w:rFonts w:ascii="Times New Roman" w:hAnsi="Times New Roman"/>
          <w:sz w:val="28"/>
          <w:szCs w:val="28"/>
        </w:rPr>
        <w:tab/>
        <w:t xml:space="preserve">                                                                                 (6</w:t>
      </w:r>
      <w:r w:rsidRPr="00E5537F">
        <w:rPr>
          <w:rFonts w:ascii="Times New Roman" w:hAnsi="Times New Roman"/>
          <w:sz w:val="28"/>
          <w:szCs w:val="28"/>
        </w:rPr>
        <w:t>)</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где   ЧП – чистая  прибыль;</w:t>
      </w:r>
    </w:p>
    <w:p w:rsidR="00B64A1A" w:rsidRPr="00E5537F" w:rsidRDefault="00B64A1A" w:rsidP="00E5537F">
      <w:pPr>
        <w:ind w:firstLine="709"/>
        <w:rPr>
          <w:rFonts w:ascii="Times New Roman" w:hAnsi="Times New Roman"/>
          <w:sz w:val="28"/>
          <w:szCs w:val="28"/>
        </w:rPr>
      </w:pPr>
      <w:r>
        <w:rPr>
          <w:rFonts w:ascii="Times New Roman" w:hAnsi="Times New Roman"/>
          <w:sz w:val="28"/>
          <w:szCs w:val="28"/>
        </w:rPr>
        <w:t xml:space="preserve">        </w:t>
      </w:r>
      <w:r w:rsidRPr="00E5537F">
        <w:rPr>
          <w:rFonts w:ascii="Times New Roman" w:hAnsi="Times New Roman"/>
          <w:sz w:val="28"/>
          <w:szCs w:val="28"/>
        </w:rPr>
        <w:t>СК - среднегодовая сумма собственного капитала.</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3</w:t>
      </w:r>
      <w:r>
        <w:rPr>
          <w:rFonts w:ascii="Times New Roman" w:hAnsi="Times New Roman"/>
          <w:sz w:val="28"/>
          <w:szCs w:val="28"/>
        </w:rPr>
        <w:t>.</w:t>
      </w:r>
      <w:r w:rsidRPr="00E5537F">
        <w:rPr>
          <w:rFonts w:ascii="Times New Roman" w:hAnsi="Times New Roman"/>
          <w:sz w:val="28"/>
          <w:szCs w:val="28"/>
        </w:rPr>
        <w:t xml:space="preserve"> Рентабельность чистых активов  (</w:t>
      </w:r>
      <w:r w:rsidRPr="00E5537F">
        <w:rPr>
          <w:rFonts w:ascii="Times New Roman" w:hAnsi="Times New Roman"/>
          <w:sz w:val="28"/>
          <w:szCs w:val="28"/>
          <w:lang w:val="en-US"/>
        </w:rPr>
        <w:t>R</w:t>
      </w:r>
      <w:r w:rsidRPr="00E5537F">
        <w:rPr>
          <w:rFonts w:ascii="Times New Roman" w:hAnsi="Times New Roman"/>
          <w:sz w:val="28"/>
          <w:szCs w:val="28"/>
          <w:vertAlign w:val="subscript"/>
        </w:rPr>
        <w:t>ЧА</w:t>
      </w:r>
      <w:r w:rsidRPr="00E5537F">
        <w:rPr>
          <w:rFonts w:ascii="Times New Roman" w:hAnsi="Times New Roman"/>
          <w:sz w:val="28"/>
          <w:szCs w:val="28"/>
        </w:rPr>
        <w:t xml:space="preserve">): </w:t>
      </w:r>
    </w:p>
    <w:p w:rsidR="00B64A1A" w:rsidRPr="00E5537F" w:rsidRDefault="00B64A1A" w:rsidP="00E5537F">
      <w:pPr>
        <w:tabs>
          <w:tab w:val="center" w:pos="5103"/>
          <w:tab w:val="right" w:pos="9639"/>
        </w:tabs>
        <w:ind w:firstLine="709"/>
        <w:rPr>
          <w:rFonts w:ascii="Times New Roman" w:hAnsi="Times New Roman"/>
          <w:sz w:val="28"/>
          <w:szCs w:val="28"/>
        </w:rPr>
      </w:pPr>
      <w:r w:rsidRPr="00E5537F">
        <w:rPr>
          <w:rFonts w:ascii="Times New Roman" w:hAnsi="Times New Roman"/>
          <w:sz w:val="28"/>
          <w:szCs w:val="28"/>
          <w:lang w:val="en-US"/>
        </w:rPr>
        <w:t>R</w:t>
      </w:r>
      <w:r w:rsidRPr="00E5537F">
        <w:rPr>
          <w:rFonts w:ascii="Times New Roman" w:hAnsi="Times New Roman"/>
          <w:sz w:val="28"/>
          <w:szCs w:val="28"/>
          <w:vertAlign w:val="subscript"/>
        </w:rPr>
        <w:t>ЧА</w:t>
      </w:r>
      <w:r w:rsidRPr="00E5537F">
        <w:rPr>
          <w:rFonts w:ascii="Times New Roman" w:hAnsi="Times New Roman"/>
          <w:sz w:val="28"/>
          <w:szCs w:val="28"/>
        </w:rPr>
        <w:t xml:space="preserve"> = ПБ / (ВОА + ОА – КЗ) * </w:t>
      </w:r>
      <w:r>
        <w:rPr>
          <w:rFonts w:ascii="Times New Roman" w:hAnsi="Times New Roman"/>
          <w:sz w:val="28"/>
          <w:szCs w:val="28"/>
        </w:rPr>
        <w:t>100%,</w:t>
      </w:r>
      <w:r>
        <w:rPr>
          <w:rFonts w:ascii="Times New Roman" w:hAnsi="Times New Roman"/>
          <w:sz w:val="28"/>
          <w:szCs w:val="28"/>
        </w:rPr>
        <w:tab/>
        <w:t>(7</w:t>
      </w:r>
      <w:r w:rsidRPr="00E5537F">
        <w:rPr>
          <w:rFonts w:ascii="Times New Roman" w:hAnsi="Times New Roman"/>
          <w:sz w:val="28"/>
          <w:szCs w:val="28"/>
        </w:rPr>
        <w:t>)</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где   ПБ – балансовая  прибыль;</w:t>
      </w:r>
    </w:p>
    <w:p w:rsidR="00B64A1A" w:rsidRPr="00E5537F" w:rsidRDefault="00B64A1A" w:rsidP="00E5537F">
      <w:pPr>
        <w:ind w:firstLine="709"/>
        <w:rPr>
          <w:rFonts w:ascii="Times New Roman" w:hAnsi="Times New Roman"/>
          <w:sz w:val="28"/>
          <w:szCs w:val="28"/>
        </w:rPr>
      </w:pPr>
      <w:r>
        <w:rPr>
          <w:rFonts w:ascii="Times New Roman" w:hAnsi="Times New Roman"/>
          <w:sz w:val="28"/>
          <w:szCs w:val="28"/>
        </w:rPr>
        <w:t xml:space="preserve">        </w:t>
      </w:r>
      <w:r w:rsidRPr="00E5537F">
        <w:rPr>
          <w:rFonts w:ascii="Times New Roman" w:hAnsi="Times New Roman"/>
          <w:sz w:val="28"/>
          <w:szCs w:val="28"/>
        </w:rPr>
        <w:t>ВОА – внеоборотные активы;</w:t>
      </w:r>
    </w:p>
    <w:p w:rsidR="00B64A1A" w:rsidRPr="00E5537F" w:rsidRDefault="00B64A1A" w:rsidP="00E5537F">
      <w:pPr>
        <w:ind w:firstLine="709"/>
        <w:rPr>
          <w:rFonts w:ascii="Times New Roman" w:hAnsi="Times New Roman"/>
          <w:sz w:val="28"/>
          <w:szCs w:val="28"/>
        </w:rPr>
      </w:pPr>
      <w:r>
        <w:rPr>
          <w:rFonts w:ascii="Times New Roman" w:hAnsi="Times New Roman"/>
          <w:sz w:val="28"/>
          <w:szCs w:val="28"/>
        </w:rPr>
        <w:t xml:space="preserve">        </w:t>
      </w:r>
      <w:r w:rsidRPr="00E5537F">
        <w:rPr>
          <w:rFonts w:ascii="Times New Roman" w:hAnsi="Times New Roman"/>
          <w:sz w:val="28"/>
          <w:szCs w:val="28"/>
        </w:rPr>
        <w:t>ОА – оборотные активы;</w:t>
      </w:r>
    </w:p>
    <w:p w:rsidR="00B64A1A" w:rsidRPr="00E5537F" w:rsidRDefault="00B64A1A" w:rsidP="00E5537F">
      <w:pPr>
        <w:ind w:firstLine="709"/>
        <w:rPr>
          <w:rFonts w:ascii="Times New Roman" w:hAnsi="Times New Roman"/>
          <w:sz w:val="28"/>
          <w:szCs w:val="28"/>
        </w:rPr>
      </w:pPr>
      <w:r>
        <w:rPr>
          <w:rFonts w:ascii="Times New Roman" w:hAnsi="Times New Roman"/>
          <w:sz w:val="28"/>
          <w:szCs w:val="28"/>
        </w:rPr>
        <w:t xml:space="preserve">        </w:t>
      </w:r>
      <w:r w:rsidRPr="00E5537F">
        <w:rPr>
          <w:rFonts w:ascii="Times New Roman" w:hAnsi="Times New Roman"/>
          <w:sz w:val="28"/>
          <w:szCs w:val="28"/>
        </w:rPr>
        <w:t>КЗ – текущая задолженность.</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Эти три показателя показывают, какую прибыль получает предприятие с каждого рубля, вложенного в активы.</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4</w:t>
      </w:r>
      <w:r>
        <w:rPr>
          <w:rFonts w:ascii="Times New Roman" w:hAnsi="Times New Roman"/>
          <w:sz w:val="28"/>
          <w:szCs w:val="28"/>
        </w:rPr>
        <w:t>.</w:t>
      </w:r>
      <w:r w:rsidRPr="00E5537F">
        <w:rPr>
          <w:rFonts w:ascii="Times New Roman" w:hAnsi="Times New Roman"/>
          <w:sz w:val="28"/>
          <w:szCs w:val="28"/>
        </w:rPr>
        <w:t xml:space="preserve"> Рентабельность производства (</w:t>
      </w:r>
      <w:r w:rsidRPr="00E5537F">
        <w:rPr>
          <w:rFonts w:ascii="Times New Roman" w:hAnsi="Times New Roman"/>
          <w:sz w:val="28"/>
          <w:szCs w:val="28"/>
          <w:lang w:val="en-US"/>
        </w:rPr>
        <w:t>R</w:t>
      </w:r>
      <w:r w:rsidRPr="00E5537F">
        <w:rPr>
          <w:rFonts w:ascii="Times New Roman" w:hAnsi="Times New Roman"/>
          <w:sz w:val="28"/>
          <w:szCs w:val="28"/>
        </w:rPr>
        <w:t xml:space="preserve"> </w:t>
      </w:r>
      <w:r w:rsidRPr="00E5537F">
        <w:rPr>
          <w:rFonts w:ascii="Times New Roman" w:hAnsi="Times New Roman"/>
          <w:sz w:val="28"/>
          <w:szCs w:val="28"/>
          <w:vertAlign w:val="subscript"/>
        </w:rPr>
        <w:t>ПР</w:t>
      </w:r>
      <w:r w:rsidRPr="00E5537F">
        <w:rPr>
          <w:rFonts w:ascii="Times New Roman" w:hAnsi="Times New Roman"/>
          <w:sz w:val="28"/>
          <w:szCs w:val="28"/>
        </w:rPr>
        <w:t xml:space="preserve">): </w:t>
      </w:r>
    </w:p>
    <w:p w:rsidR="00B64A1A" w:rsidRPr="00E5537F" w:rsidRDefault="00B64A1A" w:rsidP="00E5537F">
      <w:pPr>
        <w:tabs>
          <w:tab w:val="center" w:pos="5103"/>
          <w:tab w:val="right" w:pos="9639"/>
        </w:tabs>
        <w:ind w:firstLine="709"/>
        <w:rPr>
          <w:rFonts w:ascii="Times New Roman" w:hAnsi="Times New Roman"/>
          <w:sz w:val="28"/>
          <w:szCs w:val="28"/>
        </w:rPr>
      </w:pPr>
      <w:r w:rsidRPr="00E5537F">
        <w:rPr>
          <w:rFonts w:ascii="Times New Roman" w:hAnsi="Times New Roman"/>
          <w:sz w:val="28"/>
          <w:szCs w:val="28"/>
          <w:lang w:val="en-US"/>
        </w:rPr>
        <w:t>R</w:t>
      </w:r>
      <w:r w:rsidRPr="00E5537F">
        <w:rPr>
          <w:rFonts w:ascii="Times New Roman" w:hAnsi="Times New Roman"/>
          <w:sz w:val="28"/>
          <w:szCs w:val="28"/>
          <w:vertAlign w:val="subscript"/>
        </w:rPr>
        <w:t>ПР</w:t>
      </w:r>
      <w:r w:rsidRPr="00E5537F">
        <w:rPr>
          <w:rFonts w:ascii="Times New Roman" w:hAnsi="Times New Roman"/>
          <w:sz w:val="28"/>
          <w:szCs w:val="28"/>
        </w:rPr>
        <w:t xml:space="preserve"> = ПБ / (ОФ+ОС) * 100%,</w:t>
      </w:r>
      <w:r w:rsidRPr="00E5537F">
        <w:rPr>
          <w:rFonts w:ascii="Times New Roman" w:hAnsi="Times New Roman"/>
          <w:sz w:val="28"/>
          <w:szCs w:val="28"/>
        </w:rPr>
        <w:tab/>
      </w:r>
      <w:r>
        <w:rPr>
          <w:rFonts w:ascii="Times New Roman" w:hAnsi="Times New Roman"/>
          <w:sz w:val="28"/>
          <w:szCs w:val="28"/>
        </w:rPr>
        <w:t xml:space="preserve">                                                                     </w:t>
      </w:r>
      <w:r w:rsidRPr="00E5537F">
        <w:rPr>
          <w:rFonts w:ascii="Times New Roman" w:hAnsi="Times New Roman"/>
          <w:sz w:val="28"/>
          <w:szCs w:val="28"/>
        </w:rPr>
        <w:t>(</w:t>
      </w:r>
      <w:r>
        <w:rPr>
          <w:rFonts w:ascii="Times New Roman" w:hAnsi="Times New Roman"/>
          <w:sz w:val="28"/>
          <w:szCs w:val="28"/>
        </w:rPr>
        <w:t>8</w:t>
      </w:r>
      <w:r w:rsidRPr="00E5537F">
        <w:rPr>
          <w:rFonts w:ascii="Times New Roman" w:hAnsi="Times New Roman"/>
          <w:sz w:val="28"/>
          <w:szCs w:val="28"/>
        </w:rPr>
        <w:t>)</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где   ПБ  –  балансовая  прибыль;</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 xml:space="preserve">        ОФ+ОС – производственные фонды.</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 xml:space="preserve"> Показатель рентабельности производства обозначает величину прибыли, которую получает предприятие с материальных активов.</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5</w:t>
      </w:r>
      <w:r>
        <w:rPr>
          <w:rFonts w:ascii="Times New Roman" w:hAnsi="Times New Roman"/>
          <w:sz w:val="28"/>
          <w:szCs w:val="28"/>
        </w:rPr>
        <w:t>.</w:t>
      </w:r>
      <w:r w:rsidRPr="00E5537F">
        <w:rPr>
          <w:rFonts w:ascii="Times New Roman" w:hAnsi="Times New Roman"/>
          <w:sz w:val="28"/>
          <w:szCs w:val="28"/>
        </w:rPr>
        <w:t xml:space="preserve"> Рентабельность продукции (</w:t>
      </w:r>
      <w:r w:rsidRPr="00E5537F">
        <w:rPr>
          <w:rFonts w:ascii="Times New Roman" w:hAnsi="Times New Roman"/>
          <w:sz w:val="28"/>
          <w:szCs w:val="28"/>
          <w:lang w:val="en-US"/>
        </w:rPr>
        <w:t>R</w:t>
      </w:r>
      <w:r w:rsidRPr="00E5537F">
        <w:rPr>
          <w:rFonts w:ascii="Times New Roman" w:hAnsi="Times New Roman"/>
          <w:sz w:val="28"/>
          <w:szCs w:val="28"/>
        </w:rPr>
        <w:t xml:space="preserve"> </w:t>
      </w:r>
      <w:r w:rsidRPr="00E5537F">
        <w:rPr>
          <w:rFonts w:ascii="Times New Roman" w:hAnsi="Times New Roman"/>
          <w:sz w:val="28"/>
          <w:szCs w:val="28"/>
          <w:vertAlign w:val="subscript"/>
        </w:rPr>
        <w:t>ПРОД</w:t>
      </w:r>
      <w:r w:rsidRPr="00E5537F">
        <w:rPr>
          <w:rFonts w:ascii="Times New Roman" w:hAnsi="Times New Roman"/>
          <w:sz w:val="28"/>
          <w:szCs w:val="28"/>
        </w:rPr>
        <w:t>)</w:t>
      </w:r>
      <w:r>
        <w:rPr>
          <w:rFonts w:ascii="Times New Roman" w:hAnsi="Times New Roman"/>
          <w:sz w:val="28"/>
          <w:szCs w:val="28"/>
        </w:rPr>
        <w:t xml:space="preserve"> - п</w:t>
      </w:r>
      <w:r w:rsidRPr="00E5537F">
        <w:rPr>
          <w:rFonts w:ascii="Times New Roman" w:hAnsi="Times New Roman"/>
          <w:sz w:val="28"/>
          <w:szCs w:val="28"/>
        </w:rPr>
        <w:t>оказывает, какую прибыль получает предприятие с каждого рубля затрат</w:t>
      </w:r>
      <w:r>
        <w:rPr>
          <w:rFonts w:ascii="Times New Roman" w:hAnsi="Times New Roman"/>
          <w:sz w:val="28"/>
          <w:szCs w:val="28"/>
        </w:rPr>
        <w:t>:</w:t>
      </w:r>
    </w:p>
    <w:p w:rsidR="00B64A1A" w:rsidRPr="00E5537F" w:rsidRDefault="00B64A1A" w:rsidP="00E5537F">
      <w:pPr>
        <w:tabs>
          <w:tab w:val="center" w:pos="5103"/>
          <w:tab w:val="right" w:pos="9639"/>
        </w:tabs>
        <w:ind w:firstLine="709"/>
        <w:rPr>
          <w:rFonts w:ascii="Times New Roman" w:hAnsi="Times New Roman"/>
          <w:sz w:val="28"/>
          <w:szCs w:val="28"/>
        </w:rPr>
      </w:pPr>
      <w:r w:rsidRPr="00E5537F">
        <w:rPr>
          <w:rFonts w:ascii="Times New Roman" w:hAnsi="Times New Roman"/>
          <w:sz w:val="28"/>
          <w:szCs w:val="28"/>
          <w:lang w:val="en-US"/>
        </w:rPr>
        <w:t>R</w:t>
      </w:r>
      <w:r w:rsidRPr="00E5537F">
        <w:rPr>
          <w:rFonts w:ascii="Times New Roman" w:hAnsi="Times New Roman"/>
          <w:sz w:val="28"/>
          <w:szCs w:val="28"/>
        </w:rPr>
        <w:t xml:space="preserve"> </w:t>
      </w:r>
      <w:r w:rsidRPr="00E5537F">
        <w:rPr>
          <w:rFonts w:ascii="Times New Roman" w:hAnsi="Times New Roman"/>
          <w:sz w:val="28"/>
          <w:szCs w:val="28"/>
          <w:vertAlign w:val="subscript"/>
        </w:rPr>
        <w:t>ПРОД</w:t>
      </w:r>
      <w:r w:rsidRPr="00E5537F">
        <w:rPr>
          <w:rFonts w:ascii="Times New Roman" w:hAnsi="Times New Roman"/>
          <w:sz w:val="28"/>
          <w:szCs w:val="28"/>
        </w:rPr>
        <w:t xml:space="preserve"> = ПБ / З *100%,</w:t>
      </w:r>
      <w:r w:rsidRPr="00E5537F">
        <w:rPr>
          <w:rFonts w:ascii="Times New Roman" w:hAnsi="Times New Roman"/>
          <w:sz w:val="28"/>
          <w:szCs w:val="28"/>
        </w:rPr>
        <w:tab/>
      </w:r>
      <w:r>
        <w:rPr>
          <w:rFonts w:ascii="Times New Roman" w:hAnsi="Times New Roman"/>
          <w:sz w:val="28"/>
          <w:szCs w:val="28"/>
        </w:rPr>
        <w:t xml:space="preserve">                                                                                   </w:t>
      </w:r>
      <w:r w:rsidRPr="00E5537F">
        <w:rPr>
          <w:rFonts w:ascii="Times New Roman" w:hAnsi="Times New Roman"/>
          <w:sz w:val="28"/>
          <w:szCs w:val="28"/>
        </w:rPr>
        <w:t>(</w:t>
      </w:r>
      <w:r>
        <w:rPr>
          <w:rFonts w:ascii="Times New Roman" w:hAnsi="Times New Roman"/>
          <w:sz w:val="28"/>
          <w:szCs w:val="28"/>
        </w:rPr>
        <w:t>9</w:t>
      </w:r>
      <w:r w:rsidRPr="00E5537F">
        <w:rPr>
          <w:rFonts w:ascii="Times New Roman" w:hAnsi="Times New Roman"/>
          <w:sz w:val="28"/>
          <w:szCs w:val="28"/>
        </w:rPr>
        <w:t>)</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где  ПБ  –  балансовая  прибыль;</w:t>
      </w:r>
    </w:p>
    <w:p w:rsidR="00B64A1A" w:rsidRPr="00E5537F" w:rsidRDefault="00B64A1A" w:rsidP="00E5537F">
      <w:pPr>
        <w:ind w:firstLine="709"/>
        <w:rPr>
          <w:rFonts w:ascii="Times New Roman" w:hAnsi="Times New Roman"/>
          <w:sz w:val="28"/>
          <w:szCs w:val="28"/>
        </w:rPr>
      </w:pPr>
      <w:r>
        <w:rPr>
          <w:rFonts w:ascii="Times New Roman" w:hAnsi="Times New Roman"/>
          <w:sz w:val="28"/>
          <w:szCs w:val="28"/>
        </w:rPr>
        <w:t xml:space="preserve">       </w:t>
      </w:r>
      <w:r w:rsidRPr="00E5537F">
        <w:rPr>
          <w:rFonts w:ascii="Times New Roman" w:hAnsi="Times New Roman"/>
          <w:sz w:val="28"/>
          <w:szCs w:val="28"/>
        </w:rPr>
        <w:t>З – затраты на производство продукции.</w:t>
      </w:r>
    </w:p>
    <w:p w:rsidR="00B64A1A" w:rsidRPr="00E5537F" w:rsidRDefault="00B64A1A" w:rsidP="00E5537F">
      <w:pPr>
        <w:ind w:firstLine="709"/>
        <w:rPr>
          <w:rFonts w:ascii="Times New Roman" w:hAnsi="Times New Roman"/>
          <w:sz w:val="28"/>
          <w:szCs w:val="28"/>
        </w:rPr>
      </w:pPr>
      <w:r w:rsidRPr="00E5537F">
        <w:rPr>
          <w:rFonts w:ascii="Times New Roman" w:hAnsi="Times New Roman"/>
          <w:sz w:val="28"/>
          <w:szCs w:val="28"/>
        </w:rPr>
        <w:t xml:space="preserve">Таблица </w:t>
      </w:r>
      <w:r>
        <w:rPr>
          <w:rFonts w:ascii="Times New Roman" w:hAnsi="Times New Roman"/>
          <w:sz w:val="28"/>
          <w:szCs w:val="28"/>
        </w:rPr>
        <w:t>9</w:t>
      </w:r>
      <w:r w:rsidRPr="00E5537F">
        <w:rPr>
          <w:rFonts w:ascii="Times New Roman" w:hAnsi="Times New Roman"/>
          <w:sz w:val="28"/>
          <w:szCs w:val="28"/>
        </w:rPr>
        <w:t xml:space="preserve"> – Показатели рентабельности ООО «ПрофЛист»</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893"/>
        <w:gridCol w:w="1387"/>
        <w:gridCol w:w="1254"/>
        <w:gridCol w:w="1244"/>
      </w:tblGrid>
      <w:tr w:rsidR="00B64A1A" w:rsidRPr="00DF3640" w:rsidTr="001132CD">
        <w:trPr>
          <w:trHeight w:val="659"/>
        </w:trPr>
        <w:tc>
          <w:tcPr>
            <w:tcW w:w="3014" w:type="pct"/>
            <w:vAlign w:val="center"/>
          </w:tcPr>
          <w:p w:rsidR="00B64A1A" w:rsidRPr="00DF3640" w:rsidRDefault="00B64A1A" w:rsidP="001132CD">
            <w:pPr>
              <w:spacing w:line="240" w:lineRule="auto"/>
              <w:ind w:firstLine="709"/>
              <w:jc w:val="center"/>
              <w:rPr>
                <w:rFonts w:ascii="Times New Roman" w:hAnsi="Times New Roman"/>
                <w:sz w:val="28"/>
                <w:szCs w:val="28"/>
              </w:rPr>
            </w:pPr>
            <w:r w:rsidRPr="00DF3640">
              <w:rPr>
                <w:rFonts w:ascii="Times New Roman" w:hAnsi="Times New Roman"/>
                <w:sz w:val="28"/>
                <w:szCs w:val="28"/>
              </w:rPr>
              <w:t>Показатель рентабельности</w:t>
            </w:r>
          </w:p>
        </w:tc>
        <w:tc>
          <w:tcPr>
            <w:tcW w:w="709" w:type="pct"/>
            <w:vAlign w:val="center"/>
          </w:tcPr>
          <w:p w:rsidR="00B64A1A" w:rsidRPr="00DF3640" w:rsidRDefault="00B64A1A" w:rsidP="001132CD">
            <w:pPr>
              <w:spacing w:line="240" w:lineRule="auto"/>
              <w:ind w:firstLine="0"/>
              <w:jc w:val="center"/>
              <w:rPr>
                <w:rFonts w:ascii="Times New Roman" w:hAnsi="Times New Roman"/>
                <w:sz w:val="28"/>
                <w:szCs w:val="28"/>
              </w:rPr>
            </w:pPr>
            <w:r w:rsidRPr="00DF3640">
              <w:rPr>
                <w:rFonts w:ascii="Times New Roman" w:hAnsi="Times New Roman"/>
                <w:sz w:val="28"/>
                <w:szCs w:val="28"/>
              </w:rPr>
              <w:t>2007 г.</w:t>
            </w:r>
          </w:p>
        </w:tc>
        <w:tc>
          <w:tcPr>
            <w:tcW w:w="641" w:type="pct"/>
            <w:vAlign w:val="center"/>
          </w:tcPr>
          <w:p w:rsidR="00B64A1A" w:rsidRPr="00DF3640" w:rsidRDefault="00B64A1A" w:rsidP="001132CD">
            <w:pPr>
              <w:spacing w:line="240" w:lineRule="auto"/>
              <w:ind w:firstLine="0"/>
              <w:jc w:val="center"/>
              <w:rPr>
                <w:rFonts w:ascii="Times New Roman" w:hAnsi="Times New Roman"/>
                <w:sz w:val="28"/>
                <w:szCs w:val="28"/>
              </w:rPr>
            </w:pPr>
            <w:r w:rsidRPr="00DF3640">
              <w:rPr>
                <w:rFonts w:ascii="Times New Roman" w:hAnsi="Times New Roman"/>
                <w:sz w:val="28"/>
                <w:szCs w:val="28"/>
              </w:rPr>
              <w:t>2008 г.</w:t>
            </w:r>
          </w:p>
        </w:tc>
        <w:tc>
          <w:tcPr>
            <w:tcW w:w="637" w:type="pct"/>
            <w:vAlign w:val="center"/>
          </w:tcPr>
          <w:p w:rsidR="00B64A1A" w:rsidRPr="00DF3640" w:rsidRDefault="00B64A1A" w:rsidP="001132CD">
            <w:pPr>
              <w:spacing w:line="240" w:lineRule="auto"/>
              <w:ind w:firstLine="0"/>
              <w:jc w:val="center"/>
              <w:rPr>
                <w:rFonts w:ascii="Times New Roman" w:hAnsi="Times New Roman"/>
                <w:sz w:val="28"/>
                <w:szCs w:val="28"/>
              </w:rPr>
            </w:pPr>
            <w:r w:rsidRPr="00DF3640">
              <w:rPr>
                <w:rFonts w:ascii="Times New Roman" w:hAnsi="Times New Roman"/>
                <w:sz w:val="28"/>
                <w:szCs w:val="28"/>
              </w:rPr>
              <w:t>2009 г.</w:t>
            </w:r>
          </w:p>
        </w:tc>
      </w:tr>
      <w:tr w:rsidR="00B64A1A" w:rsidRPr="00DF3640" w:rsidTr="001132CD">
        <w:trPr>
          <w:trHeight w:val="20"/>
        </w:trPr>
        <w:tc>
          <w:tcPr>
            <w:tcW w:w="3014" w:type="pct"/>
          </w:tcPr>
          <w:p w:rsidR="00B64A1A" w:rsidRPr="00DF3640" w:rsidRDefault="00B64A1A" w:rsidP="00F12154">
            <w:pPr>
              <w:spacing w:line="240" w:lineRule="auto"/>
              <w:ind w:firstLine="0"/>
              <w:rPr>
                <w:rFonts w:ascii="Times New Roman" w:hAnsi="Times New Roman"/>
                <w:sz w:val="28"/>
                <w:szCs w:val="28"/>
              </w:rPr>
            </w:pPr>
            <w:r w:rsidRPr="00DF3640">
              <w:rPr>
                <w:rFonts w:ascii="Times New Roman" w:hAnsi="Times New Roman"/>
                <w:sz w:val="28"/>
                <w:szCs w:val="28"/>
              </w:rPr>
              <w:t>1. Балансовая рентабельность активов (</w:t>
            </w:r>
            <w:r w:rsidRPr="00DF3640">
              <w:rPr>
                <w:rFonts w:ascii="Times New Roman" w:hAnsi="Times New Roman"/>
                <w:sz w:val="28"/>
                <w:szCs w:val="28"/>
                <w:lang w:val="en-US"/>
              </w:rPr>
              <w:t>R</w:t>
            </w:r>
            <w:r w:rsidRPr="00DF3640">
              <w:rPr>
                <w:rFonts w:ascii="Times New Roman" w:hAnsi="Times New Roman"/>
                <w:sz w:val="28"/>
                <w:szCs w:val="28"/>
                <w:vertAlign w:val="subscript"/>
              </w:rPr>
              <w:t>О</w:t>
            </w:r>
            <w:r w:rsidRPr="00DF3640">
              <w:rPr>
                <w:rFonts w:ascii="Times New Roman" w:hAnsi="Times New Roman"/>
                <w:sz w:val="28"/>
                <w:szCs w:val="28"/>
              </w:rPr>
              <w:t>)</w:t>
            </w:r>
          </w:p>
        </w:tc>
        <w:tc>
          <w:tcPr>
            <w:tcW w:w="709" w:type="pct"/>
          </w:tcPr>
          <w:p w:rsidR="00B64A1A" w:rsidRPr="00DF3640" w:rsidRDefault="00B64A1A" w:rsidP="001132CD">
            <w:pPr>
              <w:spacing w:line="240" w:lineRule="auto"/>
              <w:ind w:firstLine="0"/>
              <w:jc w:val="center"/>
              <w:rPr>
                <w:rFonts w:ascii="Times New Roman" w:hAnsi="Times New Roman"/>
                <w:sz w:val="28"/>
                <w:szCs w:val="28"/>
              </w:rPr>
            </w:pPr>
            <w:r w:rsidRPr="00DF3640">
              <w:rPr>
                <w:rFonts w:ascii="Times New Roman" w:hAnsi="Times New Roman"/>
                <w:sz w:val="28"/>
                <w:szCs w:val="28"/>
              </w:rPr>
              <w:t>15,54</w:t>
            </w:r>
          </w:p>
        </w:tc>
        <w:tc>
          <w:tcPr>
            <w:tcW w:w="641" w:type="pct"/>
          </w:tcPr>
          <w:p w:rsidR="00B64A1A" w:rsidRPr="00DF3640" w:rsidRDefault="00B64A1A" w:rsidP="001132CD">
            <w:pPr>
              <w:spacing w:line="240" w:lineRule="auto"/>
              <w:ind w:firstLine="0"/>
              <w:jc w:val="center"/>
              <w:rPr>
                <w:rFonts w:ascii="Times New Roman" w:hAnsi="Times New Roman"/>
                <w:sz w:val="28"/>
                <w:szCs w:val="28"/>
              </w:rPr>
            </w:pPr>
            <w:r w:rsidRPr="00DF3640">
              <w:rPr>
                <w:rFonts w:ascii="Times New Roman" w:hAnsi="Times New Roman"/>
                <w:sz w:val="28"/>
                <w:szCs w:val="28"/>
              </w:rPr>
              <w:t>18,82</w:t>
            </w:r>
          </w:p>
        </w:tc>
        <w:tc>
          <w:tcPr>
            <w:tcW w:w="637" w:type="pct"/>
          </w:tcPr>
          <w:p w:rsidR="00B64A1A" w:rsidRPr="00DF3640" w:rsidRDefault="00B64A1A" w:rsidP="001132CD">
            <w:pPr>
              <w:spacing w:line="240" w:lineRule="auto"/>
              <w:ind w:firstLine="0"/>
              <w:jc w:val="center"/>
              <w:rPr>
                <w:rFonts w:ascii="Times New Roman" w:hAnsi="Times New Roman"/>
                <w:sz w:val="28"/>
                <w:szCs w:val="28"/>
              </w:rPr>
            </w:pPr>
            <w:r w:rsidRPr="00DF3640">
              <w:rPr>
                <w:rFonts w:ascii="Times New Roman" w:hAnsi="Times New Roman"/>
                <w:sz w:val="28"/>
                <w:szCs w:val="28"/>
              </w:rPr>
              <w:t>16,23</w:t>
            </w:r>
          </w:p>
        </w:tc>
      </w:tr>
      <w:tr w:rsidR="00B64A1A" w:rsidRPr="00DF3640" w:rsidTr="001132CD">
        <w:trPr>
          <w:trHeight w:val="20"/>
        </w:trPr>
        <w:tc>
          <w:tcPr>
            <w:tcW w:w="3014" w:type="pct"/>
          </w:tcPr>
          <w:p w:rsidR="00B64A1A" w:rsidRPr="00DF3640" w:rsidRDefault="00B64A1A" w:rsidP="00F12154">
            <w:pPr>
              <w:tabs>
                <w:tab w:val="center" w:pos="1283"/>
                <w:tab w:val="right" w:pos="2566"/>
              </w:tabs>
              <w:spacing w:line="240" w:lineRule="auto"/>
              <w:ind w:firstLine="0"/>
              <w:rPr>
                <w:rFonts w:ascii="Times New Roman" w:hAnsi="Times New Roman"/>
                <w:sz w:val="28"/>
                <w:szCs w:val="28"/>
              </w:rPr>
            </w:pPr>
            <w:r w:rsidRPr="00DF3640">
              <w:rPr>
                <w:rFonts w:ascii="Times New Roman" w:hAnsi="Times New Roman"/>
                <w:sz w:val="28"/>
                <w:szCs w:val="28"/>
              </w:rPr>
              <w:t>2. Рентабельность собственного капитала (</w:t>
            </w:r>
            <w:r w:rsidRPr="00DF3640">
              <w:rPr>
                <w:rFonts w:ascii="Times New Roman" w:hAnsi="Times New Roman"/>
                <w:sz w:val="28"/>
                <w:szCs w:val="28"/>
                <w:lang w:val="en-US"/>
              </w:rPr>
              <w:t>R</w:t>
            </w:r>
            <w:r w:rsidRPr="00DF3640">
              <w:rPr>
                <w:rFonts w:ascii="Times New Roman" w:hAnsi="Times New Roman"/>
                <w:sz w:val="28"/>
                <w:szCs w:val="28"/>
              </w:rPr>
              <w:t>ск):</w:t>
            </w:r>
          </w:p>
        </w:tc>
        <w:tc>
          <w:tcPr>
            <w:tcW w:w="709" w:type="pct"/>
          </w:tcPr>
          <w:p w:rsidR="00B64A1A" w:rsidRPr="00DF3640" w:rsidRDefault="00B64A1A" w:rsidP="001132CD">
            <w:pPr>
              <w:spacing w:line="240" w:lineRule="auto"/>
              <w:rPr>
                <w:rFonts w:ascii="Times New Roman" w:hAnsi="Times New Roman"/>
                <w:sz w:val="28"/>
                <w:szCs w:val="28"/>
              </w:rPr>
            </w:pPr>
            <w:r w:rsidRPr="00DF3640">
              <w:rPr>
                <w:rFonts w:ascii="Times New Roman" w:hAnsi="Times New Roman"/>
                <w:sz w:val="28"/>
                <w:szCs w:val="28"/>
              </w:rPr>
              <w:t>-</w:t>
            </w:r>
          </w:p>
        </w:tc>
        <w:tc>
          <w:tcPr>
            <w:tcW w:w="641" w:type="pct"/>
          </w:tcPr>
          <w:p w:rsidR="00B64A1A" w:rsidRPr="00DF3640" w:rsidRDefault="00B64A1A" w:rsidP="001132CD">
            <w:pPr>
              <w:spacing w:line="240" w:lineRule="auto"/>
              <w:ind w:firstLine="0"/>
              <w:jc w:val="center"/>
              <w:rPr>
                <w:rFonts w:ascii="Times New Roman" w:hAnsi="Times New Roman"/>
                <w:sz w:val="28"/>
                <w:szCs w:val="28"/>
              </w:rPr>
            </w:pPr>
            <w:r w:rsidRPr="00DF3640">
              <w:rPr>
                <w:rFonts w:ascii="Times New Roman" w:hAnsi="Times New Roman"/>
                <w:sz w:val="28"/>
                <w:szCs w:val="28"/>
              </w:rPr>
              <w:t>17,02</w:t>
            </w:r>
          </w:p>
        </w:tc>
        <w:tc>
          <w:tcPr>
            <w:tcW w:w="637" w:type="pct"/>
          </w:tcPr>
          <w:p w:rsidR="00B64A1A" w:rsidRPr="00DF3640" w:rsidRDefault="00B64A1A" w:rsidP="001132CD">
            <w:pPr>
              <w:spacing w:line="240" w:lineRule="auto"/>
              <w:ind w:firstLine="0"/>
              <w:jc w:val="center"/>
              <w:rPr>
                <w:rFonts w:ascii="Times New Roman" w:hAnsi="Times New Roman"/>
                <w:sz w:val="28"/>
                <w:szCs w:val="28"/>
              </w:rPr>
            </w:pPr>
            <w:r w:rsidRPr="00DF3640">
              <w:rPr>
                <w:rFonts w:ascii="Times New Roman" w:hAnsi="Times New Roman"/>
                <w:sz w:val="28"/>
                <w:szCs w:val="28"/>
              </w:rPr>
              <w:t>9,03</w:t>
            </w:r>
          </w:p>
        </w:tc>
      </w:tr>
      <w:tr w:rsidR="00B64A1A" w:rsidRPr="00DF3640" w:rsidTr="001132CD">
        <w:trPr>
          <w:trHeight w:val="20"/>
        </w:trPr>
        <w:tc>
          <w:tcPr>
            <w:tcW w:w="3014" w:type="pct"/>
          </w:tcPr>
          <w:p w:rsidR="00B64A1A" w:rsidRPr="00DF3640" w:rsidRDefault="00B64A1A" w:rsidP="00F12154">
            <w:pPr>
              <w:spacing w:line="240" w:lineRule="auto"/>
              <w:ind w:firstLine="0"/>
              <w:rPr>
                <w:rFonts w:ascii="Times New Roman" w:hAnsi="Times New Roman"/>
                <w:sz w:val="28"/>
                <w:szCs w:val="28"/>
              </w:rPr>
            </w:pPr>
            <w:r w:rsidRPr="00DF3640">
              <w:rPr>
                <w:rFonts w:ascii="Times New Roman" w:hAnsi="Times New Roman"/>
                <w:sz w:val="28"/>
                <w:szCs w:val="28"/>
              </w:rPr>
              <w:t>3. Рентабельность чистых активов  (</w:t>
            </w:r>
            <w:r w:rsidRPr="00DF3640">
              <w:rPr>
                <w:rFonts w:ascii="Times New Roman" w:hAnsi="Times New Roman"/>
                <w:sz w:val="28"/>
                <w:szCs w:val="28"/>
                <w:lang w:val="en-US"/>
              </w:rPr>
              <w:t>R</w:t>
            </w:r>
            <w:r w:rsidRPr="00DF3640">
              <w:rPr>
                <w:rFonts w:ascii="Times New Roman" w:hAnsi="Times New Roman"/>
                <w:sz w:val="28"/>
                <w:szCs w:val="28"/>
                <w:vertAlign w:val="subscript"/>
              </w:rPr>
              <w:t>ЧА</w:t>
            </w:r>
            <w:r w:rsidRPr="00DF3640">
              <w:rPr>
                <w:rFonts w:ascii="Times New Roman" w:hAnsi="Times New Roman"/>
                <w:sz w:val="28"/>
                <w:szCs w:val="28"/>
              </w:rPr>
              <w:t>)</w:t>
            </w:r>
          </w:p>
        </w:tc>
        <w:tc>
          <w:tcPr>
            <w:tcW w:w="709" w:type="pct"/>
          </w:tcPr>
          <w:p w:rsidR="00B64A1A" w:rsidRPr="00DF3640" w:rsidRDefault="00B64A1A" w:rsidP="001132CD">
            <w:pPr>
              <w:spacing w:line="240" w:lineRule="auto"/>
              <w:ind w:firstLine="0"/>
              <w:jc w:val="center"/>
              <w:rPr>
                <w:rFonts w:ascii="Times New Roman" w:hAnsi="Times New Roman"/>
                <w:sz w:val="28"/>
                <w:szCs w:val="28"/>
              </w:rPr>
            </w:pPr>
            <w:r w:rsidRPr="00DF3640">
              <w:rPr>
                <w:rFonts w:ascii="Times New Roman" w:hAnsi="Times New Roman"/>
                <w:sz w:val="28"/>
                <w:szCs w:val="28"/>
              </w:rPr>
              <w:t>17,28</w:t>
            </w:r>
          </w:p>
        </w:tc>
        <w:tc>
          <w:tcPr>
            <w:tcW w:w="641" w:type="pct"/>
          </w:tcPr>
          <w:p w:rsidR="00B64A1A" w:rsidRPr="00DF3640" w:rsidRDefault="00B64A1A" w:rsidP="001132CD">
            <w:pPr>
              <w:spacing w:line="240" w:lineRule="auto"/>
              <w:ind w:firstLine="0"/>
              <w:jc w:val="center"/>
              <w:rPr>
                <w:rFonts w:ascii="Times New Roman" w:hAnsi="Times New Roman"/>
                <w:sz w:val="28"/>
                <w:szCs w:val="28"/>
              </w:rPr>
            </w:pPr>
            <w:r w:rsidRPr="00DF3640">
              <w:rPr>
                <w:rFonts w:ascii="Times New Roman" w:hAnsi="Times New Roman"/>
                <w:sz w:val="28"/>
                <w:szCs w:val="28"/>
              </w:rPr>
              <w:t>21,58</w:t>
            </w:r>
          </w:p>
        </w:tc>
        <w:tc>
          <w:tcPr>
            <w:tcW w:w="637" w:type="pct"/>
          </w:tcPr>
          <w:p w:rsidR="00B64A1A" w:rsidRPr="00DF3640" w:rsidRDefault="00B64A1A" w:rsidP="001132CD">
            <w:pPr>
              <w:spacing w:line="240" w:lineRule="auto"/>
              <w:ind w:firstLine="0"/>
              <w:jc w:val="center"/>
              <w:rPr>
                <w:rFonts w:ascii="Times New Roman" w:hAnsi="Times New Roman"/>
                <w:sz w:val="28"/>
                <w:szCs w:val="28"/>
              </w:rPr>
            </w:pPr>
            <w:r w:rsidRPr="00DF3640">
              <w:rPr>
                <w:rFonts w:ascii="Times New Roman" w:hAnsi="Times New Roman"/>
                <w:sz w:val="28"/>
                <w:szCs w:val="28"/>
              </w:rPr>
              <w:t>17,52</w:t>
            </w:r>
          </w:p>
        </w:tc>
      </w:tr>
      <w:tr w:rsidR="00B64A1A" w:rsidRPr="00DF3640" w:rsidTr="001132CD">
        <w:trPr>
          <w:trHeight w:val="20"/>
        </w:trPr>
        <w:tc>
          <w:tcPr>
            <w:tcW w:w="3014" w:type="pct"/>
          </w:tcPr>
          <w:p w:rsidR="00B64A1A" w:rsidRPr="00DF3640" w:rsidRDefault="00B64A1A" w:rsidP="00F12154">
            <w:pPr>
              <w:spacing w:line="240" w:lineRule="auto"/>
              <w:ind w:firstLine="0"/>
              <w:rPr>
                <w:rFonts w:ascii="Times New Roman" w:hAnsi="Times New Roman"/>
                <w:sz w:val="28"/>
                <w:szCs w:val="28"/>
              </w:rPr>
            </w:pPr>
            <w:r w:rsidRPr="00DF3640">
              <w:rPr>
                <w:rFonts w:ascii="Times New Roman" w:hAnsi="Times New Roman"/>
                <w:sz w:val="28"/>
                <w:szCs w:val="28"/>
              </w:rPr>
              <w:t>4. Рентабельность производства (</w:t>
            </w:r>
            <w:r w:rsidRPr="00DF3640">
              <w:rPr>
                <w:rFonts w:ascii="Times New Roman" w:hAnsi="Times New Roman"/>
                <w:sz w:val="28"/>
                <w:szCs w:val="28"/>
                <w:lang w:val="en-US"/>
              </w:rPr>
              <w:t>R</w:t>
            </w:r>
            <w:r w:rsidRPr="00DF3640">
              <w:rPr>
                <w:rFonts w:ascii="Times New Roman" w:hAnsi="Times New Roman"/>
                <w:sz w:val="28"/>
                <w:szCs w:val="28"/>
              </w:rPr>
              <w:t xml:space="preserve"> </w:t>
            </w:r>
            <w:r w:rsidRPr="00DF3640">
              <w:rPr>
                <w:rFonts w:ascii="Times New Roman" w:hAnsi="Times New Roman"/>
                <w:sz w:val="28"/>
                <w:szCs w:val="28"/>
                <w:vertAlign w:val="subscript"/>
              </w:rPr>
              <w:t>ПР</w:t>
            </w:r>
            <w:r w:rsidRPr="00DF3640">
              <w:rPr>
                <w:rFonts w:ascii="Times New Roman" w:hAnsi="Times New Roman"/>
                <w:sz w:val="28"/>
                <w:szCs w:val="28"/>
              </w:rPr>
              <w:t>)</w:t>
            </w:r>
          </w:p>
        </w:tc>
        <w:tc>
          <w:tcPr>
            <w:tcW w:w="709" w:type="pct"/>
          </w:tcPr>
          <w:p w:rsidR="00B64A1A" w:rsidRPr="00DF3640" w:rsidRDefault="00B64A1A" w:rsidP="001132CD">
            <w:pPr>
              <w:spacing w:line="240" w:lineRule="auto"/>
              <w:ind w:firstLine="0"/>
              <w:jc w:val="center"/>
              <w:rPr>
                <w:rFonts w:ascii="Times New Roman" w:hAnsi="Times New Roman"/>
                <w:sz w:val="28"/>
                <w:szCs w:val="28"/>
              </w:rPr>
            </w:pPr>
            <w:r w:rsidRPr="00DF3640">
              <w:rPr>
                <w:rFonts w:ascii="Times New Roman" w:hAnsi="Times New Roman"/>
                <w:sz w:val="28"/>
                <w:szCs w:val="28"/>
              </w:rPr>
              <w:t>17,69</w:t>
            </w:r>
          </w:p>
        </w:tc>
        <w:tc>
          <w:tcPr>
            <w:tcW w:w="641" w:type="pct"/>
          </w:tcPr>
          <w:p w:rsidR="00B64A1A" w:rsidRPr="00DF3640" w:rsidRDefault="00B64A1A" w:rsidP="001132CD">
            <w:pPr>
              <w:spacing w:line="240" w:lineRule="auto"/>
              <w:ind w:firstLine="0"/>
              <w:jc w:val="center"/>
              <w:rPr>
                <w:rFonts w:ascii="Times New Roman" w:hAnsi="Times New Roman"/>
                <w:sz w:val="28"/>
                <w:szCs w:val="28"/>
              </w:rPr>
            </w:pPr>
            <w:r w:rsidRPr="00DF3640">
              <w:rPr>
                <w:rFonts w:ascii="Times New Roman" w:hAnsi="Times New Roman"/>
                <w:sz w:val="28"/>
                <w:szCs w:val="28"/>
              </w:rPr>
              <w:t>28,24</w:t>
            </w:r>
          </w:p>
        </w:tc>
        <w:tc>
          <w:tcPr>
            <w:tcW w:w="637" w:type="pct"/>
          </w:tcPr>
          <w:p w:rsidR="00B64A1A" w:rsidRPr="00DF3640" w:rsidRDefault="00B64A1A" w:rsidP="001132CD">
            <w:pPr>
              <w:spacing w:line="240" w:lineRule="auto"/>
              <w:ind w:firstLine="0"/>
              <w:jc w:val="center"/>
              <w:rPr>
                <w:rFonts w:ascii="Times New Roman" w:hAnsi="Times New Roman"/>
                <w:sz w:val="28"/>
                <w:szCs w:val="28"/>
              </w:rPr>
            </w:pPr>
            <w:r w:rsidRPr="00DF3640">
              <w:rPr>
                <w:rFonts w:ascii="Times New Roman" w:hAnsi="Times New Roman"/>
                <w:sz w:val="28"/>
                <w:szCs w:val="28"/>
              </w:rPr>
              <w:t>18,30</w:t>
            </w:r>
          </w:p>
        </w:tc>
      </w:tr>
      <w:tr w:rsidR="00B64A1A" w:rsidRPr="00DF3640" w:rsidTr="001132CD">
        <w:trPr>
          <w:trHeight w:val="20"/>
        </w:trPr>
        <w:tc>
          <w:tcPr>
            <w:tcW w:w="3014" w:type="pct"/>
          </w:tcPr>
          <w:p w:rsidR="00B64A1A" w:rsidRPr="00DF3640" w:rsidRDefault="00B64A1A" w:rsidP="00F12154">
            <w:pPr>
              <w:spacing w:line="240" w:lineRule="auto"/>
              <w:ind w:firstLine="0"/>
              <w:rPr>
                <w:rFonts w:ascii="Times New Roman" w:hAnsi="Times New Roman"/>
                <w:sz w:val="28"/>
                <w:szCs w:val="28"/>
              </w:rPr>
            </w:pPr>
            <w:r w:rsidRPr="00DF3640">
              <w:rPr>
                <w:rFonts w:ascii="Times New Roman" w:hAnsi="Times New Roman"/>
                <w:sz w:val="28"/>
                <w:szCs w:val="28"/>
              </w:rPr>
              <w:t>5. Рентабельность продукции (</w:t>
            </w:r>
            <w:r w:rsidRPr="00DF3640">
              <w:rPr>
                <w:rFonts w:ascii="Times New Roman" w:hAnsi="Times New Roman"/>
                <w:sz w:val="28"/>
                <w:szCs w:val="28"/>
                <w:lang w:val="en-US"/>
              </w:rPr>
              <w:t>R</w:t>
            </w:r>
            <w:r w:rsidRPr="00DF3640">
              <w:rPr>
                <w:rFonts w:ascii="Times New Roman" w:hAnsi="Times New Roman"/>
                <w:sz w:val="28"/>
                <w:szCs w:val="28"/>
              </w:rPr>
              <w:t xml:space="preserve"> </w:t>
            </w:r>
            <w:r w:rsidRPr="00DF3640">
              <w:rPr>
                <w:rFonts w:ascii="Times New Roman" w:hAnsi="Times New Roman"/>
                <w:sz w:val="28"/>
                <w:szCs w:val="28"/>
                <w:vertAlign w:val="subscript"/>
              </w:rPr>
              <w:t>ПРОД</w:t>
            </w:r>
            <w:r w:rsidRPr="00DF3640">
              <w:rPr>
                <w:rFonts w:ascii="Times New Roman" w:hAnsi="Times New Roman"/>
                <w:sz w:val="28"/>
                <w:szCs w:val="28"/>
              </w:rPr>
              <w:t>)</w:t>
            </w:r>
          </w:p>
        </w:tc>
        <w:tc>
          <w:tcPr>
            <w:tcW w:w="709" w:type="pct"/>
          </w:tcPr>
          <w:p w:rsidR="00B64A1A" w:rsidRPr="00DF3640" w:rsidRDefault="00B64A1A" w:rsidP="001132CD">
            <w:pPr>
              <w:spacing w:line="240" w:lineRule="auto"/>
              <w:ind w:firstLine="0"/>
              <w:jc w:val="center"/>
              <w:rPr>
                <w:rFonts w:ascii="Times New Roman" w:hAnsi="Times New Roman"/>
                <w:sz w:val="28"/>
                <w:szCs w:val="28"/>
              </w:rPr>
            </w:pPr>
            <w:r w:rsidRPr="00DF3640">
              <w:rPr>
                <w:rFonts w:ascii="Times New Roman" w:hAnsi="Times New Roman"/>
                <w:sz w:val="28"/>
                <w:szCs w:val="28"/>
              </w:rPr>
              <w:t>10,58</w:t>
            </w:r>
          </w:p>
        </w:tc>
        <w:tc>
          <w:tcPr>
            <w:tcW w:w="641" w:type="pct"/>
          </w:tcPr>
          <w:p w:rsidR="00B64A1A" w:rsidRPr="00DF3640" w:rsidRDefault="00B64A1A" w:rsidP="001132CD">
            <w:pPr>
              <w:spacing w:line="240" w:lineRule="auto"/>
              <w:ind w:firstLine="0"/>
              <w:jc w:val="center"/>
              <w:rPr>
                <w:rFonts w:ascii="Times New Roman" w:hAnsi="Times New Roman"/>
                <w:sz w:val="28"/>
                <w:szCs w:val="28"/>
              </w:rPr>
            </w:pPr>
            <w:r w:rsidRPr="00DF3640">
              <w:rPr>
                <w:rFonts w:ascii="Times New Roman" w:hAnsi="Times New Roman"/>
                <w:sz w:val="28"/>
                <w:szCs w:val="28"/>
              </w:rPr>
              <w:t>10,10</w:t>
            </w:r>
          </w:p>
        </w:tc>
        <w:tc>
          <w:tcPr>
            <w:tcW w:w="637" w:type="pct"/>
          </w:tcPr>
          <w:p w:rsidR="00B64A1A" w:rsidRPr="00DF3640" w:rsidRDefault="00B64A1A" w:rsidP="001132CD">
            <w:pPr>
              <w:spacing w:line="240" w:lineRule="auto"/>
              <w:ind w:firstLine="0"/>
              <w:jc w:val="center"/>
              <w:rPr>
                <w:rFonts w:ascii="Times New Roman" w:hAnsi="Times New Roman"/>
                <w:sz w:val="28"/>
                <w:szCs w:val="28"/>
              </w:rPr>
            </w:pPr>
            <w:r w:rsidRPr="00DF3640">
              <w:rPr>
                <w:rFonts w:ascii="Times New Roman" w:hAnsi="Times New Roman"/>
                <w:sz w:val="28"/>
                <w:szCs w:val="28"/>
              </w:rPr>
              <w:t>9,36</w:t>
            </w:r>
          </w:p>
        </w:tc>
      </w:tr>
    </w:tbl>
    <w:p w:rsidR="00B64A1A" w:rsidRPr="00E5537F" w:rsidRDefault="00B64A1A" w:rsidP="00E5537F">
      <w:pPr>
        <w:pStyle w:val="a9"/>
        <w:spacing w:after="0" w:line="360" w:lineRule="auto"/>
        <w:ind w:firstLine="709"/>
        <w:jc w:val="both"/>
        <w:rPr>
          <w:sz w:val="28"/>
          <w:szCs w:val="28"/>
        </w:rPr>
      </w:pPr>
    </w:p>
    <w:p w:rsidR="00B64A1A" w:rsidRPr="00E5537F" w:rsidRDefault="00B64A1A" w:rsidP="00E5537F">
      <w:pPr>
        <w:pStyle w:val="a9"/>
        <w:spacing w:after="0" w:line="360" w:lineRule="auto"/>
        <w:ind w:firstLine="709"/>
        <w:jc w:val="both"/>
        <w:rPr>
          <w:sz w:val="28"/>
          <w:szCs w:val="28"/>
        </w:rPr>
      </w:pPr>
      <w:r w:rsidRPr="00E5537F">
        <w:rPr>
          <w:sz w:val="28"/>
          <w:szCs w:val="28"/>
        </w:rPr>
        <w:t xml:space="preserve">За анализируемый период значения коэффициентов рентабельности продаж и рентабельности производства, собственного капитала уменьшаются за период 2008-2009 гг., что свидетельствует о снижении эффективности работы предприятия, основной причиной которой является то, что продажные цены выше покупательной способности клиента. </w:t>
      </w:r>
    </w:p>
    <w:p w:rsidR="00B64A1A" w:rsidRDefault="00B64A1A" w:rsidP="00E5537F">
      <w:pPr>
        <w:ind w:firstLine="709"/>
        <w:rPr>
          <w:rFonts w:ascii="Times New Roman" w:hAnsi="Times New Roman"/>
          <w:sz w:val="28"/>
          <w:szCs w:val="28"/>
        </w:rPr>
      </w:pPr>
      <w:r w:rsidRPr="00E5537F">
        <w:rPr>
          <w:rFonts w:ascii="Times New Roman" w:hAnsi="Times New Roman"/>
          <w:sz w:val="28"/>
          <w:szCs w:val="28"/>
        </w:rPr>
        <w:t xml:space="preserve">В целом предприятие работает стабильно, без простоев, по возможности по предоплате, оплачивает, хотя и с задержкой по независящим от предприятия причинам, текущие платежи. </w:t>
      </w:r>
    </w:p>
    <w:p w:rsidR="00B64A1A" w:rsidRPr="00E5537F" w:rsidRDefault="00B64A1A" w:rsidP="00E5537F">
      <w:pPr>
        <w:ind w:firstLine="709"/>
        <w:rPr>
          <w:rFonts w:ascii="Times New Roman" w:hAnsi="Times New Roman"/>
          <w:sz w:val="28"/>
          <w:szCs w:val="28"/>
        </w:rPr>
      </w:pPr>
      <w:r>
        <w:rPr>
          <w:rFonts w:ascii="Times New Roman" w:hAnsi="Times New Roman"/>
          <w:sz w:val="28"/>
          <w:szCs w:val="28"/>
        </w:rPr>
        <w:t>На данном предприятии</w:t>
      </w:r>
      <w:r w:rsidRPr="00E5537F">
        <w:rPr>
          <w:rFonts w:ascii="Times New Roman" w:hAnsi="Times New Roman"/>
          <w:sz w:val="28"/>
          <w:szCs w:val="28"/>
        </w:rPr>
        <w:t xml:space="preserve"> должна быть проведена активная работа по снижению себестоимости готовой продукции, экономии сырья и материальных ресурсов; оплате налогов в бюджет, выплате заработной платы, подде</w:t>
      </w:r>
      <w:r>
        <w:rPr>
          <w:rFonts w:ascii="Times New Roman" w:hAnsi="Times New Roman"/>
          <w:sz w:val="28"/>
          <w:szCs w:val="28"/>
        </w:rPr>
        <w:t>ржанию дисциплины производства; что поможет укрепить</w:t>
      </w:r>
      <w:r w:rsidRPr="00E5537F">
        <w:rPr>
          <w:rFonts w:ascii="Times New Roman" w:hAnsi="Times New Roman"/>
          <w:sz w:val="28"/>
          <w:szCs w:val="28"/>
        </w:rPr>
        <w:t xml:space="preserve"> финансово</w:t>
      </w:r>
      <w:r>
        <w:rPr>
          <w:rFonts w:ascii="Times New Roman" w:hAnsi="Times New Roman"/>
          <w:sz w:val="28"/>
          <w:szCs w:val="28"/>
        </w:rPr>
        <w:t>е</w:t>
      </w:r>
      <w:r w:rsidRPr="00E5537F">
        <w:rPr>
          <w:rFonts w:ascii="Times New Roman" w:hAnsi="Times New Roman"/>
          <w:sz w:val="28"/>
          <w:szCs w:val="28"/>
        </w:rPr>
        <w:t xml:space="preserve"> состояни</w:t>
      </w:r>
      <w:r>
        <w:rPr>
          <w:rFonts w:ascii="Times New Roman" w:hAnsi="Times New Roman"/>
          <w:sz w:val="28"/>
          <w:szCs w:val="28"/>
        </w:rPr>
        <w:t>е</w:t>
      </w:r>
      <w:r w:rsidRPr="00E5537F">
        <w:rPr>
          <w:rFonts w:ascii="Times New Roman" w:hAnsi="Times New Roman"/>
          <w:sz w:val="28"/>
          <w:szCs w:val="28"/>
        </w:rPr>
        <w:t xml:space="preserve"> ООО «ПрофЛист».</w:t>
      </w:r>
    </w:p>
    <w:p w:rsidR="00B64A1A" w:rsidRPr="00E5537F" w:rsidRDefault="00B64A1A" w:rsidP="00E5537F">
      <w:pPr>
        <w:pStyle w:val="a8"/>
        <w:spacing w:before="0" w:beforeAutospacing="0" w:after="0" w:afterAutospacing="0" w:line="360" w:lineRule="auto"/>
        <w:ind w:firstLine="709"/>
        <w:jc w:val="both"/>
        <w:rPr>
          <w:sz w:val="28"/>
          <w:szCs w:val="28"/>
        </w:rPr>
      </w:pPr>
      <w:r>
        <w:rPr>
          <w:sz w:val="28"/>
          <w:szCs w:val="28"/>
        </w:rPr>
        <w:t xml:space="preserve"> В ходе изучения </w:t>
      </w:r>
      <w:r w:rsidRPr="00E5537F">
        <w:rPr>
          <w:sz w:val="28"/>
          <w:szCs w:val="28"/>
        </w:rPr>
        <w:t>финансово-хозяйственной деятельности ООО «ПрофЛист»</w:t>
      </w:r>
      <w:r>
        <w:rPr>
          <w:sz w:val="28"/>
          <w:szCs w:val="28"/>
        </w:rPr>
        <w:t xml:space="preserve"> были выявлены некоторые проблемы, основная из которых</w:t>
      </w:r>
      <w:r w:rsidRPr="00E5537F">
        <w:rPr>
          <w:sz w:val="28"/>
          <w:szCs w:val="28"/>
        </w:rPr>
        <w:t xml:space="preserve"> </w:t>
      </w:r>
      <w:r>
        <w:rPr>
          <w:sz w:val="28"/>
          <w:szCs w:val="28"/>
        </w:rPr>
        <w:t>уменьшен</w:t>
      </w:r>
      <w:r w:rsidRPr="00E5537F">
        <w:rPr>
          <w:sz w:val="28"/>
          <w:szCs w:val="28"/>
        </w:rPr>
        <w:t xml:space="preserve">ие объемов реализации </w:t>
      </w:r>
      <w:r>
        <w:rPr>
          <w:sz w:val="28"/>
          <w:szCs w:val="28"/>
        </w:rPr>
        <w:t>продукции и оказания услуг</w:t>
      </w:r>
      <w:r w:rsidRPr="00E5537F">
        <w:rPr>
          <w:sz w:val="28"/>
          <w:szCs w:val="28"/>
        </w:rPr>
        <w:t>. Это произошло за счет жесткой конкуренции на рынке металлопроката.</w:t>
      </w:r>
      <w:r>
        <w:rPr>
          <w:sz w:val="28"/>
          <w:szCs w:val="28"/>
        </w:rPr>
        <w:t xml:space="preserve"> Так как о</w:t>
      </w:r>
      <w:r w:rsidRPr="00E5537F">
        <w:rPr>
          <w:sz w:val="28"/>
          <w:szCs w:val="28"/>
        </w:rPr>
        <w:t>сновной целью любой коммерческой организации является получение прибыли в долгосрочном периоде</w:t>
      </w:r>
      <w:r>
        <w:rPr>
          <w:sz w:val="28"/>
          <w:szCs w:val="28"/>
        </w:rPr>
        <w:t>, то необходимо п</w:t>
      </w:r>
      <w:r w:rsidRPr="00E5537F">
        <w:rPr>
          <w:sz w:val="28"/>
          <w:szCs w:val="28"/>
        </w:rPr>
        <w:t xml:space="preserve">онимание фирмой своего положения в конкурентной среде </w:t>
      </w:r>
      <w:r>
        <w:rPr>
          <w:sz w:val="28"/>
          <w:szCs w:val="28"/>
        </w:rPr>
        <w:t xml:space="preserve">для </w:t>
      </w:r>
      <w:r w:rsidRPr="00E5537F">
        <w:rPr>
          <w:sz w:val="28"/>
          <w:szCs w:val="28"/>
        </w:rPr>
        <w:t>разработ</w:t>
      </w:r>
      <w:r>
        <w:rPr>
          <w:sz w:val="28"/>
          <w:szCs w:val="28"/>
        </w:rPr>
        <w:t>ки</w:t>
      </w:r>
      <w:r w:rsidRPr="00E5537F">
        <w:rPr>
          <w:sz w:val="28"/>
          <w:szCs w:val="28"/>
        </w:rPr>
        <w:t xml:space="preserve"> соответствующ</w:t>
      </w:r>
      <w:r>
        <w:rPr>
          <w:sz w:val="28"/>
          <w:szCs w:val="28"/>
        </w:rPr>
        <w:t>его стиля поведения в занимаемом секторе рынка</w:t>
      </w:r>
      <w:r w:rsidRPr="00E5537F">
        <w:rPr>
          <w:sz w:val="28"/>
          <w:szCs w:val="28"/>
        </w:rPr>
        <w:t xml:space="preserve">. </w:t>
      </w:r>
    </w:p>
    <w:p w:rsidR="00B64A1A" w:rsidRPr="00E5537F" w:rsidRDefault="00B64A1A" w:rsidP="00E5537F">
      <w:pPr>
        <w:pStyle w:val="1"/>
        <w:tabs>
          <w:tab w:val="left" w:pos="6147"/>
        </w:tabs>
        <w:spacing w:line="360" w:lineRule="auto"/>
        <w:ind w:left="0" w:firstLine="709"/>
        <w:jc w:val="both"/>
        <w:rPr>
          <w:sz w:val="28"/>
          <w:szCs w:val="28"/>
        </w:rPr>
      </w:pPr>
    </w:p>
    <w:p w:rsidR="00B64A1A" w:rsidRPr="00E5537F" w:rsidRDefault="00B64A1A" w:rsidP="00E5537F">
      <w:pPr>
        <w:spacing w:line="240" w:lineRule="auto"/>
        <w:ind w:firstLine="709"/>
        <w:rPr>
          <w:rFonts w:ascii="Times New Roman" w:hAnsi="Times New Roman"/>
          <w:sz w:val="28"/>
          <w:szCs w:val="28"/>
        </w:rPr>
      </w:pPr>
    </w:p>
    <w:p w:rsidR="00B64A1A" w:rsidRDefault="00B64A1A" w:rsidP="001132CD">
      <w:pPr>
        <w:ind w:firstLine="709"/>
        <w:jc w:val="center"/>
        <w:rPr>
          <w:rFonts w:ascii="Times New Roman" w:hAnsi="Times New Roman"/>
          <w:b/>
          <w:sz w:val="28"/>
          <w:szCs w:val="28"/>
        </w:rPr>
      </w:pPr>
      <w:r>
        <w:rPr>
          <w:rFonts w:ascii="Times New Roman" w:hAnsi="Times New Roman"/>
          <w:b/>
          <w:sz w:val="28"/>
          <w:szCs w:val="28"/>
        </w:rPr>
        <w:t>2.3. Анализ динамики и структуры производственных затрат</w:t>
      </w:r>
    </w:p>
    <w:p w:rsidR="00B64A1A" w:rsidRPr="00E5537F" w:rsidRDefault="00B64A1A" w:rsidP="001132CD">
      <w:pPr>
        <w:ind w:firstLine="709"/>
        <w:jc w:val="center"/>
        <w:rPr>
          <w:rFonts w:ascii="Times New Roman" w:hAnsi="Times New Roman"/>
          <w:b/>
          <w:sz w:val="28"/>
          <w:szCs w:val="28"/>
        </w:rPr>
      </w:pPr>
      <w:r>
        <w:rPr>
          <w:rFonts w:ascii="Times New Roman" w:hAnsi="Times New Roman"/>
          <w:b/>
          <w:sz w:val="28"/>
          <w:szCs w:val="28"/>
        </w:rPr>
        <w:t>на предприятии</w:t>
      </w:r>
    </w:p>
    <w:p w:rsidR="00B64A1A" w:rsidRDefault="00B64A1A" w:rsidP="0038468F">
      <w:pPr>
        <w:ind w:firstLine="709"/>
        <w:jc w:val="center"/>
        <w:rPr>
          <w:rFonts w:ascii="Times New Roman" w:hAnsi="Times New Roman"/>
          <w:b/>
          <w:sz w:val="28"/>
          <w:szCs w:val="28"/>
        </w:rPr>
      </w:pPr>
    </w:p>
    <w:p w:rsidR="00B64A1A" w:rsidRDefault="00B64A1A" w:rsidP="0038468F">
      <w:pPr>
        <w:ind w:firstLine="709"/>
        <w:jc w:val="center"/>
        <w:rPr>
          <w:rFonts w:ascii="Times New Roman" w:hAnsi="Times New Roman"/>
          <w:b/>
          <w:sz w:val="28"/>
          <w:szCs w:val="28"/>
        </w:rPr>
      </w:pPr>
    </w:p>
    <w:p w:rsidR="00B64A1A" w:rsidRDefault="00B64A1A" w:rsidP="0038468F">
      <w:pPr>
        <w:ind w:firstLine="709"/>
        <w:jc w:val="center"/>
        <w:rPr>
          <w:rFonts w:ascii="Times New Roman" w:hAnsi="Times New Roman"/>
          <w:b/>
          <w:sz w:val="28"/>
          <w:szCs w:val="28"/>
        </w:rPr>
      </w:pPr>
    </w:p>
    <w:p w:rsidR="00B64A1A" w:rsidRDefault="00B64A1A" w:rsidP="0038468F">
      <w:pPr>
        <w:ind w:firstLine="709"/>
        <w:jc w:val="center"/>
        <w:rPr>
          <w:rFonts w:ascii="Times New Roman" w:hAnsi="Times New Roman"/>
          <w:b/>
          <w:sz w:val="28"/>
          <w:szCs w:val="28"/>
        </w:rPr>
      </w:pPr>
    </w:p>
    <w:p w:rsidR="00B64A1A" w:rsidRDefault="00B64A1A" w:rsidP="0038468F">
      <w:pPr>
        <w:ind w:firstLine="709"/>
        <w:jc w:val="center"/>
        <w:rPr>
          <w:rFonts w:ascii="Times New Roman" w:hAnsi="Times New Roman"/>
          <w:b/>
          <w:sz w:val="28"/>
          <w:szCs w:val="28"/>
        </w:rPr>
      </w:pPr>
    </w:p>
    <w:p w:rsidR="00B64A1A" w:rsidRDefault="00B64A1A" w:rsidP="0038468F">
      <w:pPr>
        <w:ind w:firstLine="709"/>
        <w:jc w:val="center"/>
        <w:rPr>
          <w:rFonts w:ascii="Times New Roman" w:hAnsi="Times New Roman"/>
          <w:b/>
          <w:sz w:val="28"/>
          <w:szCs w:val="28"/>
        </w:rPr>
      </w:pPr>
    </w:p>
    <w:p w:rsidR="00B64A1A" w:rsidRDefault="00B64A1A" w:rsidP="0038468F">
      <w:pPr>
        <w:ind w:firstLine="709"/>
        <w:jc w:val="center"/>
        <w:rPr>
          <w:rFonts w:ascii="Times New Roman" w:hAnsi="Times New Roman"/>
          <w:b/>
          <w:sz w:val="28"/>
          <w:szCs w:val="28"/>
        </w:rPr>
      </w:pPr>
    </w:p>
    <w:p w:rsidR="00B64A1A" w:rsidRDefault="00B64A1A" w:rsidP="0038468F">
      <w:pPr>
        <w:ind w:firstLine="709"/>
        <w:jc w:val="center"/>
        <w:rPr>
          <w:rFonts w:ascii="Times New Roman" w:hAnsi="Times New Roman"/>
          <w:b/>
          <w:sz w:val="28"/>
          <w:szCs w:val="28"/>
        </w:rPr>
      </w:pPr>
    </w:p>
    <w:p w:rsidR="00B64A1A" w:rsidRDefault="00B64A1A" w:rsidP="0038468F">
      <w:pPr>
        <w:ind w:firstLine="709"/>
        <w:jc w:val="center"/>
        <w:rPr>
          <w:rFonts w:ascii="Times New Roman" w:hAnsi="Times New Roman"/>
          <w:b/>
          <w:sz w:val="28"/>
          <w:szCs w:val="28"/>
        </w:rPr>
      </w:pPr>
    </w:p>
    <w:p w:rsidR="00B64A1A" w:rsidRDefault="00B64A1A" w:rsidP="0038468F">
      <w:pPr>
        <w:ind w:firstLine="709"/>
        <w:jc w:val="center"/>
        <w:rPr>
          <w:rFonts w:ascii="Times New Roman" w:hAnsi="Times New Roman"/>
          <w:b/>
          <w:sz w:val="28"/>
          <w:szCs w:val="28"/>
        </w:rPr>
      </w:pPr>
    </w:p>
    <w:p w:rsidR="00B64A1A" w:rsidRDefault="00B64A1A" w:rsidP="0038468F">
      <w:pPr>
        <w:ind w:firstLine="709"/>
        <w:jc w:val="center"/>
        <w:rPr>
          <w:rFonts w:ascii="Times New Roman" w:hAnsi="Times New Roman"/>
          <w:b/>
          <w:sz w:val="28"/>
          <w:szCs w:val="28"/>
        </w:rPr>
      </w:pPr>
    </w:p>
    <w:p w:rsidR="00B64A1A" w:rsidRDefault="00B64A1A" w:rsidP="0038468F">
      <w:pPr>
        <w:ind w:firstLine="709"/>
        <w:jc w:val="center"/>
        <w:rPr>
          <w:rFonts w:ascii="Times New Roman" w:hAnsi="Times New Roman"/>
          <w:b/>
          <w:sz w:val="28"/>
          <w:szCs w:val="28"/>
        </w:rPr>
      </w:pPr>
    </w:p>
    <w:p w:rsidR="00B64A1A" w:rsidRDefault="00B64A1A" w:rsidP="0038468F">
      <w:pPr>
        <w:ind w:firstLine="709"/>
        <w:jc w:val="center"/>
        <w:rPr>
          <w:rFonts w:ascii="Times New Roman" w:hAnsi="Times New Roman"/>
          <w:b/>
          <w:sz w:val="28"/>
          <w:szCs w:val="28"/>
        </w:rPr>
      </w:pPr>
    </w:p>
    <w:p w:rsidR="00B64A1A" w:rsidRDefault="00B64A1A" w:rsidP="0038468F">
      <w:pPr>
        <w:ind w:firstLine="709"/>
        <w:jc w:val="center"/>
        <w:rPr>
          <w:rFonts w:ascii="Times New Roman" w:hAnsi="Times New Roman"/>
          <w:b/>
          <w:sz w:val="28"/>
          <w:szCs w:val="28"/>
        </w:rPr>
      </w:pPr>
    </w:p>
    <w:p w:rsidR="00B64A1A" w:rsidRDefault="00B64A1A" w:rsidP="0038468F">
      <w:pPr>
        <w:ind w:firstLine="709"/>
        <w:jc w:val="center"/>
        <w:rPr>
          <w:rFonts w:ascii="Times New Roman" w:hAnsi="Times New Roman"/>
          <w:b/>
          <w:sz w:val="28"/>
          <w:szCs w:val="28"/>
        </w:rPr>
      </w:pPr>
    </w:p>
    <w:p w:rsidR="00B64A1A" w:rsidRDefault="00B64A1A" w:rsidP="0038468F">
      <w:pPr>
        <w:ind w:firstLine="709"/>
        <w:jc w:val="center"/>
        <w:rPr>
          <w:rFonts w:ascii="Times New Roman" w:hAnsi="Times New Roman"/>
          <w:b/>
          <w:sz w:val="28"/>
          <w:szCs w:val="28"/>
        </w:rPr>
      </w:pPr>
      <w:r>
        <w:rPr>
          <w:rFonts w:ascii="Times New Roman" w:hAnsi="Times New Roman"/>
          <w:b/>
          <w:sz w:val="28"/>
          <w:szCs w:val="28"/>
        </w:rPr>
        <w:t>ЗАКЛЮЧЕНИЕ</w:t>
      </w:r>
    </w:p>
    <w:p w:rsidR="00B64A1A" w:rsidRDefault="00B64A1A" w:rsidP="0038468F">
      <w:pPr>
        <w:ind w:firstLine="709"/>
        <w:jc w:val="center"/>
        <w:rPr>
          <w:rFonts w:ascii="Times New Roman" w:hAnsi="Times New Roman"/>
          <w:b/>
          <w:sz w:val="28"/>
          <w:szCs w:val="28"/>
        </w:rPr>
      </w:pPr>
    </w:p>
    <w:p w:rsidR="00B64A1A" w:rsidRDefault="00B64A1A" w:rsidP="0038468F">
      <w:pPr>
        <w:ind w:firstLine="709"/>
        <w:jc w:val="center"/>
        <w:rPr>
          <w:rFonts w:ascii="Times New Roman" w:hAnsi="Times New Roman"/>
          <w:b/>
          <w:sz w:val="28"/>
          <w:szCs w:val="28"/>
        </w:rPr>
      </w:pPr>
    </w:p>
    <w:p w:rsidR="00B64A1A" w:rsidRPr="003E7D37" w:rsidRDefault="00B64A1A" w:rsidP="003E7D37">
      <w:pPr>
        <w:widowControl w:val="0"/>
        <w:autoSpaceDE w:val="0"/>
        <w:autoSpaceDN w:val="0"/>
        <w:adjustRightInd w:val="0"/>
        <w:ind w:firstLine="709"/>
        <w:rPr>
          <w:rFonts w:ascii="Times New Roman" w:hAnsi="Times New Roman"/>
          <w:sz w:val="28"/>
          <w:szCs w:val="28"/>
          <w:lang w:eastAsia="ru-RU"/>
        </w:rPr>
      </w:pPr>
      <w:r w:rsidRPr="003E7D37">
        <w:rPr>
          <w:rFonts w:ascii="Times New Roman" w:hAnsi="Times New Roman"/>
          <w:sz w:val="28"/>
          <w:szCs w:val="28"/>
          <w:lang w:eastAsia="ru-RU"/>
        </w:rPr>
        <w:t>Количество товара, которое будет продаваться на рынке зависит от уровня затрат  - во-первых, и цены, по которым товар будет продаваться</w:t>
      </w:r>
      <w:r>
        <w:rPr>
          <w:rFonts w:ascii="Times New Roman" w:hAnsi="Times New Roman"/>
          <w:sz w:val="28"/>
          <w:szCs w:val="28"/>
          <w:lang w:eastAsia="ru-RU"/>
        </w:rPr>
        <w:t>,</w:t>
      </w:r>
      <w:r w:rsidRPr="003E7D37">
        <w:rPr>
          <w:rFonts w:ascii="Times New Roman" w:hAnsi="Times New Roman"/>
          <w:sz w:val="28"/>
          <w:szCs w:val="28"/>
          <w:lang w:eastAsia="ru-RU"/>
        </w:rPr>
        <w:t xml:space="preserve"> - во-вторых. Из этого следует, что значение </w:t>
      </w:r>
      <w:r>
        <w:rPr>
          <w:rFonts w:ascii="Times New Roman" w:hAnsi="Times New Roman"/>
          <w:sz w:val="28"/>
          <w:szCs w:val="28"/>
          <w:lang w:eastAsia="ru-RU"/>
        </w:rPr>
        <w:t>затрат</w:t>
      </w:r>
      <w:r w:rsidRPr="003E7D37">
        <w:rPr>
          <w:rFonts w:ascii="Times New Roman" w:hAnsi="Times New Roman"/>
          <w:sz w:val="28"/>
          <w:szCs w:val="28"/>
          <w:lang w:eastAsia="ru-RU"/>
        </w:rPr>
        <w:t xml:space="preserve"> производства является одним из условий успеха на рынке.</w:t>
      </w:r>
    </w:p>
    <w:p w:rsidR="00B64A1A" w:rsidRDefault="00B64A1A" w:rsidP="003E7D37">
      <w:pPr>
        <w:widowControl w:val="0"/>
        <w:autoSpaceDE w:val="0"/>
        <w:autoSpaceDN w:val="0"/>
        <w:adjustRightInd w:val="0"/>
        <w:ind w:firstLine="709"/>
        <w:rPr>
          <w:rFonts w:ascii="Times New Roman" w:hAnsi="Times New Roman"/>
          <w:sz w:val="28"/>
          <w:szCs w:val="28"/>
          <w:lang w:eastAsia="ru-RU"/>
        </w:rPr>
      </w:pPr>
      <w:r>
        <w:rPr>
          <w:rFonts w:ascii="Times New Roman" w:hAnsi="Times New Roman"/>
          <w:sz w:val="28"/>
          <w:szCs w:val="28"/>
          <w:lang w:eastAsia="ru-RU"/>
        </w:rPr>
        <w:t>Издержки (затраты)</w:t>
      </w:r>
      <w:r w:rsidRPr="003E7D37">
        <w:rPr>
          <w:rFonts w:ascii="Times New Roman" w:hAnsi="Times New Roman"/>
          <w:sz w:val="28"/>
          <w:szCs w:val="28"/>
          <w:lang w:eastAsia="ru-RU"/>
        </w:rPr>
        <w:t xml:space="preserve"> находят свое выражение в показателях себестоимости продукции, которая характеризует в денежном выражении все материальные затраты и затраты на оплату труда, которые необходимы для производства и реализации продукци</w:t>
      </w:r>
      <w:r>
        <w:rPr>
          <w:rFonts w:ascii="Times New Roman" w:hAnsi="Times New Roman"/>
          <w:sz w:val="28"/>
          <w:szCs w:val="28"/>
          <w:lang w:eastAsia="ru-RU"/>
        </w:rPr>
        <w:t>и</w:t>
      </w:r>
      <w:r w:rsidRPr="003E7D37">
        <w:rPr>
          <w:rFonts w:ascii="Times New Roman" w:hAnsi="Times New Roman"/>
          <w:sz w:val="28"/>
          <w:szCs w:val="28"/>
          <w:lang w:eastAsia="ru-RU"/>
        </w:rPr>
        <w:t>. Однако, ресурсы, использованные для изготовления продукци</w:t>
      </w:r>
      <w:r>
        <w:rPr>
          <w:rFonts w:ascii="Times New Roman" w:hAnsi="Times New Roman"/>
          <w:sz w:val="28"/>
          <w:szCs w:val="28"/>
          <w:lang w:eastAsia="ru-RU"/>
        </w:rPr>
        <w:t>и</w:t>
      </w:r>
      <w:r w:rsidRPr="003E7D37">
        <w:rPr>
          <w:rFonts w:ascii="Times New Roman" w:hAnsi="Times New Roman"/>
          <w:sz w:val="28"/>
          <w:szCs w:val="28"/>
          <w:lang w:eastAsia="ru-RU"/>
        </w:rPr>
        <w:t>, не отражают всего объема затрат на осуществление производственно - хозяйственной деятельности предприятия. Кроме затрат, связанных с производством продукци</w:t>
      </w:r>
      <w:r>
        <w:rPr>
          <w:rFonts w:ascii="Times New Roman" w:hAnsi="Times New Roman"/>
          <w:sz w:val="28"/>
          <w:szCs w:val="28"/>
          <w:lang w:eastAsia="ru-RU"/>
        </w:rPr>
        <w:t>и</w:t>
      </w:r>
      <w:r w:rsidRPr="003E7D37">
        <w:rPr>
          <w:rFonts w:ascii="Times New Roman" w:hAnsi="Times New Roman"/>
          <w:sz w:val="28"/>
          <w:szCs w:val="28"/>
          <w:lang w:eastAsia="ru-RU"/>
        </w:rPr>
        <w:t xml:space="preserve">, предприятие несет расходы по ее сбыту и продвижению на рынке. К ним относятся расходы по транспортировке изделий потребителям, на проведение маркетинговых исследований, организацию рекламы и др. </w:t>
      </w:r>
    </w:p>
    <w:p w:rsidR="00B64A1A" w:rsidRDefault="00B64A1A" w:rsidP="003E7D37">
      <w:pPr>
        <w:widowControl w:val="0"/>
        <w:autoSpaceDE w:val="0"/>
        <w:autoSpaceDN w:val="0"/>
        <w:adjustRightInd w:val="0"/>
        <w:ind w:firstLine="709"/>
      </w:pPr>
      <w:r w:rsidRPr="003E7D37">
        <w:rPr>
          <w:rFonts w:ascii="Times New Roman" w:hAnsi="Times New Roman"/>
          <w:sz w:val="28"/>
          <w:szCs w:val="28"/>
          <w:lang w:eastAsia="ru-RU"/>
        </w:rPr>
        <w:t xml:space="preserve">Кроме того, предприятие платит налоги, сборы, производит отчисления в различные целевые и внебюджетные фонды, которые также относятся на себестоимость продукций. </w:t>
      </w:r>
    </w:p>
    <w:p w:rsidR="00B64A1A" w:rsidRPr="003E7D37" w:rsidRDefault="00B64A1A" w:rsidP="003E7D37">
      <w:pPr>
        <w:widowControl w:val="0"/>
        <w:autoSpaceDE w:val="0"/>
        <w:autoSpaceDN w:val="0"/>
        <w:adjustRightInd w:val="0"/>
        <w:ind w:firstLine="709"/>
        <w:rPr>
          <w:rFonts w:ascii="Times New Roman" w:hAnsi="Times New Roman"/>
          <w:sz w:val="28"/>
          <w:szCs w:val="28"/>
          <w:lang w:eastAsia="ru-RU"/>
        </w:rPr>
      </w:pPr>
      <w:r>
        <w:rPr>
          <w:rFonts w:ascii="Times New Roman" w:hAnsi="Times New Roman"/>
          <w:sz w:val="28"/>
          <w:szCs w:val="28"/>
          <w:lang w:eastAsia="ru-RU"/>
        </w:rPr>
        <w:t>В</w:t>
      </w:r>
      <w:r w:rsidRPr="003E7D37">
        <w:rPr>
          <w:rFonts w:ascii="Times New Roman" w:hAnsi="Times New Roman"/>
          <w:sz w:val="28"/>
          <w:szCs w:val="28"/>
          <w:lang w:eastAsia="ru-RU"/>
        </w:rPr>
        <w:t>еличина этих затрат зависит от цен на ресурсы</w:t>
      </w:r>
      <w:r>
        <w:rPr>
          <w:rFonts w:ascii="Times New Roman" w:hAnsi="Times New Roman"/>
          <w:sz w:val="28"/>
          <w:szCs w:val="28"/>
          <w:lang w:eastAsia="ru-RU"/>
        </w:rPr>
        <w:t>, необходимые</w:t>
      </w:r>
      <w:r w:rsidRPr="003E7D37">
        <w:rPr>
          <w:rFonts w:ascii="Times New Roman" w:hAnsi="Times New Roman"/>
          <w:sz w:val="28"/>
          <w:szCs w:val="28"/>
          <w:lang w:eastAsia="ru-RU"/>
        </w:rPr>
        <w:t xml:space="preserve"> для производства товара, а так же от технологий их использования. Цена, по которой приобретаются ресурсы, не зависит от предприятия. Она определяется взаимодействием спроса и предложения на эти ресурсы. Следовательно, для предпринимателя очень важен технологический аспект формирования </w:t>
      </w:r>
      <w:r>
        <w:rPr>
          <w:rFonts w:ascii="Times New Roman" w:hAnsi="Times New Roman"/>
          <w:sz w:val="28"/>
          <w:szCs w:val="28"/>
          <w:lang w:eastAsia="ru-RU"/>
        </w:rPr>
        <w:t>затрат</w:t>
      </w:r>
      <w:r w:rsidRPr="003E7D37">
        <w:rPr>
          <w:rFonts w:ascii="Times New Roman" w:hAnsi="Times New Roman"/>
          <w:sz w:val="28"/>
          <w:szCs w:val="28"/>
          <w:lang w:eastAsia="ru-RU"/>
        </w:rPr>
        <w:t xml:space="preserve"> производства, определяющий с одной стороны, количество привлекаемых ресурсов и качество их использования, с другой стороны. Причем, предприятие должно использовать такие методы производства, которые были бы эффективны</w:t>
      </w:r>
      <w:r>
        <w:rPr>
          <w:rFonts w:ascii="Times New Roman" w:hAnsi="Times New Roman"/>
          <w:sz w:val="28"/>
          <w:szCs w:val="28"/>
          <w:lang w:eastAsia="ru-RU"/>
        </w:rPr>
        <w:t>, как с технологической</w:t>
      </w:r>
      <w:r w:rsidRPr="003E7D37">
        <w:rPr>
          <w:rFonts w:ascii="Times New Roman" w:hAnsi="Times New Roman"/>
          <w:sz w:val="28"/>
          <w:szCs w:val="28"/>
          <w:lang w:eastAsia="ru-RU"/>
        </w:rPr>
        <w:t xml:space="preserve">, так и с экономической точек зрения. То есть каждое предприятие стремиться выбрать такой технически эффективный процесс производства, который обеспечивал бы наименьшие </w:t>
      </w:r>
      <w:r>
        <w:rPr>
          <w:rFonts w:ascii="Times New Roman" w:hAnsi="Times New Roman"/>
          <w:sz w:val="28"/>
          <w:szCs w:val="28"/>
          <w:lang w:eastAsia="ru-RU"/>
        </w:rPr>
        <w:t>производственные затраты</w:t>
      </w:r>
      <w:r w:rsidRPr="003E7D37">
        <w:rPr>
          <w:rFonts w:ascii="Times New Roman" w:hAnsi="Times New Roman"/>
          <w:sz w:val="28"/>
          <w:szCs w:val="28"/>
          <w:lang w:eastAsia="ru-RU"/>
        </w:rPr>
        <w:t xml:space="preserve">. </w:t>
      </w:r>
    </w:p>
    <w:p w:rsidR="00B64A1A" w:rsidRPr="003E7D37" w:rsidRDefault="00B64A1A" w:rsidP="003E7D37">
      <w:pPr>
        <w:widowControl w:val="0"/>
        <w:autoSpaceDE w:val="0"/>
        <w:autoSpaceDN w:val="0"/>
        <w:adjustRightInd w:val="0"/>
        <w:ind w:firstLine="709"/>
        <w:rPr>
          <w:rFonts w:ascii="Times New Roman" w:hAnsi="Times New Roman"/>
          <w:sz w:val="28"/>
          <w:szCs w:val="28"/>
          <w:lang w:eastAsia="ru-RU"/>
        </w:rPr>
      </w:pPr>
      <w:r w:rsidRPr="003E7D37">
        <w:rPr>
          <w:rFonts w:ascii="Times New Roman" w:hAnsi="Times New Roman"/>
          <w:sz w:val="28"/>
          <w:szCs w:val="28"/>
          <w:lang w:eastAsia="ru-RU"/>
        </w:rPr>
        <w:t xml:space="preserve">Необходимые знания величины </w:t>
      </w:r>
      <w:r>
        <w:rPr>
          <w:rFonts w:ascii="Times New Roman" w:hAnsi="Times New Roman"/>
          <w:sz w:val="28"/>
          <w:szCs w:val="28"/>
          <w:lang w:eastAsia="ru-RU"/>
        </w:rPr>
        <w:t>затрат на производство</w:t>
      </w:r>
      <w:r w:rsidRPr="003E7D37">
        <w:rPr>
          <w:rFonts w:ascii="Times New Roman" w:hAnsi="Times New Roman"/>
          <w:sz w:val="28"/>
          <w:szCs w:val="28"/>
          <w:lang w:eastAsia="ru-RU"/>
        </w:rPr>
        <w:t xml:space="preserve"> предполагает разработку соответствующих методов и</w:t>
      </w:r>
      <w:r>
        <w:rPr>
          <w:rFonts w:ascii="Times New Roman" w:hAnsi="Times New Roman"/>
          <w:sz w:val="28"/>
          <w:szCs w:val="28"/>
          <w:lang w:eastAsia="ru-RU"/>
        </w:rPr>
        <w:t>х учета. Но так как производство</w:t>
      </w:r>
      <w:r w:rsidRPr="003E7D37">
        <w:rPr>
          <w:rFonts w:ascii="Times New Roman" w:hAnsi="Times New Roman"/>
          <w:sz w:val="28"/>
          <w:szCs w:val="28"/>
          <w:lang w:eastAsia="ru-RU"/>
        </w:rPr>
        <w:t xml:space="preserve"> любого вида товара или услуги связано с использованием разнообразных видов ресурсов, то это разнообразие предполагает необходимость классификации затрат.</w:t>
      </w:r>
    </w:p>
    <w:p w:rsidR="00B64A1A" w:rsidRPr="0038468F" w:rsidRDefault="00B64A1A" w:rsidP="0038468F">
      <w:pPr>
        <w:widowControl w:val="0"/>
        <w:autoSpaceDE w:val="0"/>
        <w:autoSpaceDN w:val="0"/>
        <w:adjustRightInd w:val="0"/>
        <w:ind w:firstLine="709"/>
        <w:rPr>
          <w:rFonts w:ascii="Times New Roman" w:hAnsi="Times New Roman"/>
          <w:sz w:val="28"/>
          <w:szCs w:val="28"/>
          <w:lang w:eastAsia="ru-RU"/>
        </w:rPr>
      </w:pPr>
      <w:r w:rsidRPr="0038468F">
        <w:rPr>
          <w:rFonts w:ascii="Times New Roman" w:hAnsi="Times New Roman"/>
          <w:sz w:val="28"/>
          <w:szCs w:val="28"/>
          <w:lang w:eastAsia="ru-RU"/>
        </w:rPr>
        <w:t xml:space="preserve">В курсовой работе изложены теоретические и практические вопросы, касающиеся анализа формирования </w:t>
      </w:r>
      <w:r>
        <w:rPr>
          <w:rFonts w:ascii="Times New Roman" w:hAnsi="Times New Roman"/>
          <w:sz w:val="28"/>
          <w:szCs w:val="28"/>
          <w:lang w:eastAsia="ru-RU"/>
        </w:rPr>
        <w:t>производственной себестоимости готовой продукции и оказанных услуг, группировок затрат на производство согласно целям управленческого учета в ООО «ПрофЛист»</w:t>
      </w:r>
      <w:r w:rsidRPr="0038468F">
        <w:rPr>
          <w:rFonts w:ascii="Times New Roman" w:hAnsi="Times New Roman"/>
          <w:sz w:val="28"/>
          <w:szCs w:val="28"/>
          <w:lang w:eastAsia="ru-RU"/>
        </w:rPr>
        <w:t>.</w:t>
      </w:r>
    </w:p>
    <w:p w:rsidR="00B64A1A" w:rsidRPr="0038468F" w:rsidRDefault="00B64A1A" w:rsidP="0038468F">
      <w:pPr>
        <w:widowControl w:val="0"/>
        <w:autoSpaceDE w:val="0"/>
        <w:autoSpaceDN w:val="0"/>
        <w:adjustRightInd w:val="0"/>
        <w:ind w:firstLine="709"/>
        <w:rPr>
          <w:rFonts w:ascii="Times New Roman" w:hAnsi="Times New Roman"/>
          <w:sz w:val="28"/>
          <w:szCs w:val="28"/>
          <w:lang w:eastAsia="ru-RU"/>
        </w:rPr>
      </w:pPr>
      <w:r w:rsidRPr="0038468F">
        <w:rPr>
          <w:rFonts w:ascii="Times New Roman" w:hAnsi="Times New Roman"/>
          <w:sz w:val="28"/>
          <w:szCs w:val="28"/>
          <w:lang w:eastAsia="ru-RU"/>
        </w:rPr>
        <w:t>В первой части работы рассмотрена экономическая категория «</w:t>
      </w:r>
      <w:r>
        <w:rPr>
          <w:rFonts w:ascii="Times New Roman" w:hAnsi="Times New Roman"/>
          <w:sz w:val="28"/>
          <w:szCs w:val="28"/>
          <w:lang w:eastAsia="ru-RU"/>
        </w:rPr>
        <w:t>затраты</w:t>
      </w:r>
      <w:r w:rsidRPr="0038468F">
        <w:rPr>
          <w:rFonts w:ascii="Times New Roman" w:hAnsi="Times New Roman"/>
          <w:sz w:val="28"/>
          <w:szCs w:val="28"/>
          <w:lang w:eastAsia="ru-RU"/>
        </w:rPr>
        <w:t>»</w:t>
      </w:r>
      <w:r>
        <w:rPr>
          <w:rFonts w:ascii="Times New Roman" w:hAnsi="Times New Roman"/>
          <w:sz w:val="28"/>
          <w:szCs w:val="28"/>
          <w:lang w:eastAsia="ru-RU"/>
        </w:rPr>
        <w:t>,</w:t>
      </w:r>
      <w:r w:rsidRPr="0038468F">
        <w:rPr>
          <w:rFonts w:ascii="Times New Roman" w:hAnsi="Times New Roman"/>
          <w:sz w:val="28"/>
          <w:szCs w:val="28"/>
          <w:lang w:eastAsia="ru-RU"/>
        </w:rPr>
        <w:t xml:space="preserve"> </w:t>
      </w:r>
      <w:r>
        <w:rPr>
          <w:rFonts w:ascii="Times New Roman" w:hAnsi="Times New Roman"/>
          <w:sz w:val="28"/>
          <w:szCs w:val="28"/>
          <w:lang w:eastAsia="ru-RU"/>
        </w:rPr>
        <w:t>их</w:t>
      </w:r>
      <w:r w:rsidRPr="0038468F">
        <w:rPr>
          <w:rFonts w:ascii="Times New Roman" w:hAnsi="Times New Roman"/>
          <w:sz w:val="28"/>
          <w:szCs w:val="28"/>
          <w:lang w:eastAsia="ru-RU"/>
        </w:rPr>
        <w:t xml:space="preserve"> виды, </w:t>
      </w:r>
      <w:r>
        <w:rPr>
          <w:rFonts w:ascii="Times New Roman" w:hAnsi="Times New Roman"/>
          <w:sz w:val="28"/>
          <w:szCs w:val="28"/>
          <w:lang w:eastAsia="ru-RU"/>
        </w:rPr>
        <w:t>классификации; а также рассмотрены особенности управленческого учета затрат.</w:t>
      </w:r>
      <w:r w:rsidRPr="0038468F">
        <w:rPr>
          <w:rFonts w:ascii="Times New Roman" w:hAnsi="Times New Roman"/>
          <w:sz w:val="28"/>
          <w:szCs w:val="28"/>
          <w:lang w:eastAsia="ru-RU"/>
        </w:rPr>
        <w:t xml:space="preserve"> Исследован механизм формирования </w:t>
      </w:r>
      <w:r>
        <w:rPr>
          <w:rFonts w:ascii="Times New Roman" w:hAnsi="Times New Roman"/>
          <w:sz w:val="28"/>
          <w:szCs w:val="28"/>
          <w:lang w:eastAsia="ru-RU"/>
        </w:rPr>
        <w:t>производственной себестоимости продукции и услуг ООО «ПрофЛист</w:t>
      </w:r>
      <w:r w:rsidRPr="0038468F">
        <w:rPr>
          <w:rFonts w:ascii="Times New Roman" w:hAnsi="Times New Roman"/>
          <w:sz w:val="28"/>
          <w:szCs w:val="28"/>
          <w:lang w:eastAsia="ru-RU"/>
        </w:rPr>
        <w:t>».</w:t>
      </w:r>
    </w:p>
    <w:p w:rsidR="00B64A1A" w:rsidRPr="0038468F" w:rsidRDefault="00B64A1A" w:rsidP="0038468F">
      <w:pPr>
        <w:widowControl w:val="0"/>
        <w:autoSpaceDE w:val="0"/>
        <w:autoSpaceDN w:val="0"/>
        <w:adjustRightInd w:val="0"/>
        <w:ind w:firstLine="709"/>
        <w:rPr>
          <w:rFonts w:ascii="Times New Roman" w:hAnsi="Times New Roman"/>
          <w:sz w:val="28"/>
          <w:szCs w:val="28"/>
          <w:lang w:eastAsia="ru-RU"/>
        </w:rPr>
      </w:pPr>
      <w:r w:rsidRPr="0038468F">
        <w:rPr>
          <w:rFonts w:ascii="Times New Roman" w:hAnsi="Times New Roman"/>
          <w:sz w:val="28"/>
          <w:szCs w:val="28"/>
          <w:lang w:eastAsia="ru-RU"/>
        </w:rPr>
        <w:t>Вторая часть курсовой работы посвящает</w:t>
      </w:r>
      <w:r>
        <w:rPr>
          <w:rFonts w:ascii="Times New Roman" w:hAnsi="Times New Roman"/>
          <w:sz w:val="28"/>
          <w:szCs w:val="28"/>
          <w:lang w:eastAsia="ru-RU"/>
        </w:rPr>
        <w:t>ся методике анализа формирования</w:t>
      </w:r>
      <w:r w:rsidRPr="0038468F">
        <w:rPr>
          <w:rFonts w:ascii="Times New Roman" w:hAnsi="Times New Roman"/>
          <w:sz w:val="28"/>
          <w:szCs w:val="28"/>
          <w:lang w:eastAsia="ru-RU"/>
        </w:rPr>
        <w:t xml:space="preserve"> и распределения </w:t>
      </w:r>
      <w:r>
        <w:rPr>
          <w:rFonts w:ascii="Times New Roman" w:hAnsi="Times New Roman"/>
          <w:sz w:val="28"/>
          <w:szCs w:val="28"/>
          <w:lang w:eastAsia="ru-RU"/>
        </w:rPr>
        <w:t>производственных затрат по целям управленческого учета, определения себестоимости товаров и услуг</w:t>
      </w:r>
      <w:r w:rsidRPr="0038468F">
        <w:rPr>
          <w:rFonts w:ascii="Times New Roman" w:hAnsi="Times New Roman"/>
          <w:sz w:val="28"/>
          <w:szCs w:val="28"/>
          <w:lang w:eastAsia="ru-RU"/>
        </w:rPr>
        <w:t>. Дана организационно</w:t>
      </w:r>
      <w:r>
        <w:rPr>
          <w:rFonts w:ascii="Times New Roman" w:hAnsi="Times New Roman"/>
          <w:sz w:val="28"/>
          <w:szCs w:val="28"/>
          <w:lang w:eastAsia="ru-RU"/>
        </w:rPr>
        <w:t xml:space="preserve"> – экономическая характеристика;</w:t>
      </w:r>
      <w:r w:rsidRPr="0038468F">
        <w:rPr>
          <w:rFonts w:ascii="Times New Roman" w:hAnsi="Times New Roman"/>
          <w:sz w:val="28"/>
          <w:szCs w:val="28"/>
          <w:lang w:eastAsia="ru-RU"/>
        </w:rPr>
        <w:t xml:space="preserve"> по данным бухгалтерской отчетности за 200</w:t>
      </w:r>
      <w:r>
        <w:rPr>
          <w:rFonts w:ascii="Times New Roman" w:hAnsi="Times New Roman"/>
          <w:sz w:val="28"/>
          <w:szCs w:val="28"/>
          <w:lang w:eastAsia="ru-RU"/>
        </w:rPr>
        <w:t>7</w:t>
      </w:r>
      <w:r w:rsidRPr="0038468F">
        <w:rPr>
          <w:rFonts w:ascii="Times New Roman" w:hAnsi="Times New Roman"/>
          <w:sz w:val="28"/>
          <w:szCs w:val="28"/>
          <w:lang w:eastAsia="ru-RU"/>
        </w:rPr>
        <w:t>-200</w:t>
      </w:r>
      <w:r>
        <w:rPr>
          <w:rFonts w:ascii="Times New Roman" w:hAnsi="Times New Roman"/>
          <w:sz w:val="28"/>
          <w:szCs w:val="28"/>
          <w:lang w:eastAsia="ru-RU"/>
        </w:rPr>
        <w:t>9</w:t>
      </w:r>
      <w:r w:rsidRPr="0038468F">
        <w:rPr>
          <w:rFonts w:ascii="Times New Roman" w:hAnsi="Times New Roman"/>
          <w:sz w:val="28"/>
          <w:szCs w:val="28"/>
          <w:lang w:eastAsia="ru-RU"/>
        </w:rPr>
        <w:t xml:space="preserve"> г</w:t>
      </w:r>
      <w:r>
        <w:rPr>
          <w:rFonts w:ascii="Times New Roman" w:hAnsi="Times New Roman"/>
          <w:sz w:val="28"/>
          <w:szCs w:val="28"/>
          <w:lang w:eastAsia="ru-RU"/>
        </w:rPr>
        <w:t>г.</w:t>
      </w:r>
      <w:r w:rsidRPr="0038468F">
        <w:rPr>
          <w:rFonts w:ascii="Times New Roman" w:hAnsi="Times New Roman"/>
          <w:sz w:val="28"/>
          <w:szCs w:val="28"/>
          <w:lang w:eastAsia="ru-RU"/>
        </w:rPr>
        <w:t xml:space="preserve"> проведен анализ финансово – хозяйственной деятельности.</w:t>
      </w:r>
    </w:p>
    <w:p w:rsidR="00B64A1A" w:rsidRPr="0038468F" w:rsidRDefault="00B64A1A" w:rsidP="0038468F">
      <w:pPr>
        <w:widowControl w:val="0"/>
        <w:autoSpaceDE w:val="0"/>
        <w:autoSpaceDN w:val="0"/>
        <w:adjustRightInd w:val="0"/>
        <w:ind w:firstLine="709"/>
        <w:rPr>
          <w:rFonts w:ascii="Times New Roman" w:hAnsi="Times New Roman"/>
          <w:sz w:val="28"/>
          <w:szCs w:val="28"/>
          <w:lang w:eastAsia="ru-RU"/>
        </w:rPr>
      </w:pPr>
      <w:r w:rsidRPr="0038468F">
        <w:rPr>
          <w:rFonts w:ascii="Times New Roman" w:hAnsi="Times New Roman"/>
          <w:sz w:val="28"/>
          <w:szCs w:val="28"/>
          <w:lang w:eastAsia="ru-RU"/>
        </w:rPr>
        <w:t>В целом можно сказать о том, что все запланированные задачи, рассмотрены. Проанализирован предмет исследования работы</w:t>
      </w:r>
      <w:r>
        <w:rPr>
          <w:rFonts w:ascii="Times New Roman" w:hAnsi="Times New Roman"/>
          <w:sz w:val="28"/>
          <w:szCs w:val="28"/>
          <w:lang w:eastAsia="ru-RU"/>
        </w:rPr>
        <w:t xml:space="preserve">; </w:t>
      </w:r>
      <w:r w:rsidRPr="0038468F">
        <w:rPr>
          <w:rFonts w:ascii="Times New Roman" w:hAnsi="Times New Roman"/>
          <w:sz w:val="28"/>
          <w:szCs w:val="28"/>
          <w:lang w:eastAsia="ru-RU"/>
        </w:rPr>
        <w:t xml:space="preserve"> было выявлено, что предприятие О</w:t>
      </w:r>
      <w:r>
        <w:rPr>
          <w:rFonts w:ascii="Times New Roman" w:hAnsi="Times New Roman"/>
          <w:sz w:val="28"/>
          <w:szCs w:val="28"/>
          <w:lang w:eastAsia="ru-RU"/>
        </w:rPr>
        <w:t>О</w:t>
      </w:r>
      <w:r w:rsidRPr="0038468F">
        <w:rPr>
          <w:rFonts w:ascii="Times New Roman" w:hAnsi="Times New Roman"/>
          <w:sz w:val="28"/>
          <w:szCs w:val="28"/>
          <w:lang w:eastAsia="ru-RU"/>
        </w:rPr>
        <w:t>О «</w:t>
      </w:r>
      <w:r>
        <w:rPr>
          <w:rFonts w:ascii="Times New Roman" w:hAnsi="Times New Roman"/>
          <w:sz w:val="28"/>
          <w:szCs w:val="28"/>
          <w:lang w:eastAsia="ru-RU"/>
        </w:rPr>
        <w:t>ПрофЛист</w:t>
      </w:r>
      <w:r w:rsidRPr="0038468F">
        <w:rPr>
          <w:rFonts w:ascii="Times New Roman" w:hAnsi="Times New Roman"/>
          <w:sz w:val="28"/>
          <w:szCs w:val="28"/>
          <w:lang w:eastAsia="ru-RU"/>
        </w:rPr>
        <w:t xml:space="preserve">» является финансово </w:t>
      </w:r>
      <w:r>
        <w:rPr>
          <w:rFonts w:ascii="Times New Roman" w:hAnsi="Times New Roman"/>
          <w:sz w:val="28"/>
          <w:szCs w:val="28"/>
          <w:lang w:eastAsia="ru-RU"/>
        </w:rPr>
        <w:t>не</w:t>
      </w:r>
      <w:r w:rsidRPr="0038468F">
        <w:rPr>
          <w:rFonts w:ascii="Times New Roman" w:hAnsi="Times New Roman"/>
          <w:sz w:val="28"/>
          <w:szCs w:val="28"/>
          <w:lang w:eastAsia="ru-RU"/>
        </w:rPr>
        <w:t>устойчив</w:t>
      </w:r>
      <w:r>
        <w:rPr>
          <w:rFonts w:ascii="Times New Roman" w:hAnsi="Times New Roman"/>
          <w:sz w:val="28"/>
          <w:szCs w:val="28"/>
          <w:lang w:eastAsia="ru-RU"/>
        </w:rPr>
        <w:t>ой организацией</w:t>
      </w:r>
      <w:r w:rsidRPr="0038468F">
        <w:rPr>
          <w:rFonts w:ascii="Times New Roman" w:hAnsi="Times New Roman"/>
          <w:sz w:val="28"/>
          <w:szCs w:val="28"/>
          <w:lang w:eastAsia="ru-RU"/>
        </w:rPr>
        <w:t xml:space="preserve"> с выс</w:t>
      </w:r>
      <w:r>
        <w:rPr>
          <w:rFonts w:ascii="Times New Roman" w:hAnsi="Times New Roman"/>
          <w:sz w:val="28"/>
          <w:szCs w:val="28"/>
          <w:lang w:eastAsia="ru-RU"/>
        </w:rPr>
        <w:t>окой долей затрат и низким уровнем платежеспособности</w:t>
      </w:r>
      <w:r w:rsidRPr="0038468F">
        <w:rPr>
          <w:rFonts w:ascii="Times New Roman" w:hAnsi="Times New Roman"/>
          <w:sz w:val="28"/>
          <w:szCs w:val="28"/>
          <w:lang w:eastAsia="ru-RU"/>
        </w:rPr>
        <w:t xml:space="preserve">. Существуют определенные сложности в управлении </w:t>
      </w:r>
      <w:r>
        <w:rPr>
          <w:rFonts w:ascii="Times New Roman" w:hAnsi="Times New Roman"/>
          <w:sz w:val="28"/>
          <w:szCs w:val="28"/>
          <w:lang w:eastAsia="ru-RU"/>
        </w:rPr>
        <w:t xml:space="preserve">затратами </w:t>
      </w:r>
      <w:r w:rsidRPr="0038468F">
        <w:rPr>
          <w:rFonts w:ascii="Times New Roman" w:hAnsi="Times New Roman"/>
          <w:sz w:val="28"/>
          <w:szCs w:val="28"/>
          <w:lang w:eastAsia="ru-RU"/>
        </w:rPr>
        <w:t xml:space="preserve">и </w:t>
      </w:r>
      <w:r>
        <w:rPr>
          <w:rFonts w:ascii="Times New Roman" w:hAnsi="Times New Roman"/>
          <w:sz w:val="28"/>
          <w:szCs w:val="28"/>
          <w:lang w:eastAsia="ru-RU"/>
        </w:rPr>
        <w:t>формировании себестоимости продукции, услуг</w:t>
      </w:r>
      <w:r w:rsidRPr="0038468F">
        <w:rPr>
          <w:rFonts w:ascii="Times New Roman" w:hAnsi="Times New Roman"/>
          <w:sz w:val="28"/>
          <w:szCs w:val="28"/>
          <w:lang w:eastAsia="ru-RU"/>
        </w:rPr>
        <w:t>. Цель данной работы достигнута, поставленные в ней задачи решены.</w:t>
      </w:r>
    </w:p>
    <w:p w:rsidR="00B64A1A" w:rsidRDefault="00B64A1A" w:rsidP="0038468F">
      <w:pPr>
        <w:ind w:firstLine="709"/>
        <w:jc w:val="center"/>
        <w:rPr>
          <w:rFonts w:ascii="Times New Roman" w:hAnsi="Times New Roman"/>
          <w:b/>
          <w:sz w:val="28"/>
          <w:szCs w:val="28"/>
        </w:rPr>
      </w:pPr>
    </w:p>
    <w:p w:rsidR="00B64A1A" w:rsidRDefault="00B64A1A" w:rsidP="0038468F">
      <w:pPr>
        <w:ind w:firstLine="709"/>
        <w:jc w:val="center"/>
        <w:rPr>
          <w:rFonts w:ascii="Times New Roman" w:hAnsi="Times New Roman"/>
          <w:b/>
          <w:sz w:val="28"/>
          <w:szCs w:val="28"/>
        </w:rPr>
      </w:pPr>
    </w:p>
    <w:p w:rsidR="00B64A1A" w:rsidRDefault="00B64A1A" w:rsidP="00752B69">
      <w:pPr>
        <w:ind w:firstLine="709"/>
        <w:jc w:val="center"/>
        <w:rPr>
          <w:rFonts w:ascii="Times New Roman" w:hAnsi="Times New Roman"/>
          <w:b/>
          <w:sz w:val="28"/>
          <w:szCs w:val="28"/>
        </w:rPr>
      </w:pPr>
      <w:r>
        <w:rPr>
          <w:rFonts w:ascii="Times New Roman" w:hAnsi="Times New Roman"/>
          <w:b/>
          <w:sz w:val="28"/>
          <w:szCs w:val="28"/>
        </w:rPr>
        <w:t>БИБЛИОГРАФИЧЕСКИЙ СПИСОК</w:t>
      </w:r>
    </w:p>
    <w:p w:rsidR="00B64A1A" w:rsidRDefault="00B64A1A" w:rsidP="00752B69">
      <w:pPr>
        <w:ind w:firstLine="709"/>
        <w:jc w:val="center"/>
        <w:rPr>
          <w:rFonts w:ascii="Times New Roman" w:hAnsi="Times New Roman"/>
          <w:b/>
          <w:sz w:val="28"/>
          <w:szCs w:val="28"/>
        </w:rPr>
      </w:pPr>
    </w:p>
    <w:p w:rsidR="00B64A1A" w:rsidRDefault="00B64A1A" w:rsidP="00752B69">
      <w:pPr>
        <w:ind w:firstLine="709"/>
        <w:jc w:val="center"/>
        <w:rPr>
          <w:rFonts w:ascii="Times New Roman" w:hAnsi="Times New Roman"/>
          <w:b/>
          <w:sz w:val="28"/>
          <w:szCs w:val="28"/>
        </w:rPr>
      </w:pPr>
    </w:p>
    <w:p w:rsidR="00B64A1A" w:rsidRDefault="00B64A1A" w:rsidP="00752B69">
      <w:pPr>
        <w:pStyle w:val="ListParagraph1"/>
        <w:spacing w:line="360" w:lineRule="auto"/>
        <w:ind w:left="284" w:hanging="284"/>
        <w:jc w:val="both"/>
        <w:rPr>
          <w:rFonts w:ascii="Times New Roman" w:hAnsi="Times New Roman"/>
          <w:sz w:val="28"/>
          <w:szCs w:val="28"/>
        </w:rPr>
      </w:pPr>
      <w:r w:rsidRPr="00752B69">
        <w:rPr>
          <w:rFonts w:ascii="Times New Roman" w:hAnsi="Times New Roman"/>
          <w:sz w:val="28"/>
          <w:szCs w:val="28"/>
        </w:rPr>
        <w:t xml:space="preserve">1. </w:t>
      </w:r>
      <w:r>
        <w:rPr>
          <w:rFonts w:ascii="Times New Roman" w:hAnsi="Times New Roman"/>
          <w:sz w:val="28"/>
          <w:szCs w:val="28"/>
        </w:rPr>
        <w:t>Банаканов М.И., Шеремет А.Д. Теория экономического  анализа:  учебник. - 3-е изд., перераб. М.: Финансы и статистика, 2003. 288с.</w:t>
      </w:r>
    </w:p>
    <w:p w:rsidR="00B64A1A" w:rsidRDefault="00B64A1A" w:rsidP="00FA3CFB">
      <w:pPr>
        <w:pStyle w:val="ListParagraph1"/>
        <w:spacing w:line="360" w:lineRule="auto"/>
        <w:ind w:left="284" w:hanging="284"/>
        <w:jc w:val="both"/>
        <w:rPr>
          <w:rFonts w:ascii="Times New Roman" w:hAnsi="Times New Roman"/>
          <w:sz w:val="28"/>
          <w:szCs w:val="28"/>
        </w:rPr>
      </w:pPr>
      <w:r>
        <w:rPr>
          <w:rFonts w:ascii="Times New Roman" w:hAnsi="Times New Roman"/>
          <w:sz w:val="28"/>
          <w:szCs w:val="28"/>
        </w:rPr>
        <w:t xml:space="preserve">2. </w:t>
      </w:r>
      <w:r w:rsidRPr="00752B69">
        <w:rPr>
          <w:rFonts w:ascii="Times New Roman" w:hAnsi="Times New Roman"/>
          <w:sz w:val="28"/>
          <w:szCs w:val="28"/>
        </w:rPr>
        <w:t>Вахрушина М.А. Бухгалтерский управленческий учет</w:t>
      </w:r>
      <w:r>
        <w:rPr>
          <w:rFonts w:ascii="Times New Roman" w:hAnsi="Times New Roman"/>
          <w:sz w:val="28"/>
          <w:szCs w:val="28"/>
        </w:rPr>
        <w:t xml:space="preserve">: учебник. М.: </w:t>
      </w:r>
      <w:r w:rsidRPr="00752B69">
        <w:rPr>
          <w:rFonts w:ascii="Times New Roman" w:hAnsi="Times New Roman"/>
          <w:sz w:val="28"/>
          <w:szCs w:val="28"/>
        </w:rPr>
        <w:t>Омега-Л, 2004. 576 с.</w:t>
      </w:r>
    </w:p>
    <w:p w:rsidR="00B64A1A" w:rsidRDefault="00B64A1A" w:rsidP="007F26E2">
      <w:pPr>
        <w:pStyle w:val="ListParagraph1"/>
        <w:spacing w:line="360" w:lineRule="auto"/>
        <w:ind w:left="284" w:hanging="284"/>
        <w:jc w:val="both"/>
        <w:rPr>
          <w:rFonts w:ascii="Times New Roman" w:hAnsi="Times New Roman"/>
          <w:sz w:val="28"/>
          <w:szCs w:val="28"/>
        </w:rPr>
      </w:pPr>
      <w:r>
        <w:rPr>
          <w:rFonts w:ascii="Times New Roman" w:hAnsi="Times New Roman"/>
          <w:sz w:val="28"/>
          <w:szCs w:val="28"/>
        </w:rPr>
        <w:t xml:space="preserve">3. </w:t>
      </w:r>
      <w:r w:rsidRPr="00FA3CFB">
        <w:rPr>
          <w:rFonts w:ascii="Times New Roman" w:hAnsi="Times New Roman"/>
          <w:sz w:val="28"/>
          <w:szCs w:val="28"/>
        </w:rPr>
        <w:t>Волкова О.Н. Управленческий учет: учеб</w:t>
      </w:r>
      <w:r>
        <w:rPr>
          <w:rFonts w:ascii="Times New Roman" w:hAnsi="Times New Roman"/>
          <w:sz w:val="28"/>
          <w:szCs w:val="28"/>
        </w:rPr>
        <w:t>ник</w:t>
      </w:r>
      <w:r w:rsidRPr="00FA3CFB">
        <w:rPr>
          <w:rFonts w:ascii="Times New Roman" w:hAnsi="Times New Roman"/>
          <w:sz w:val="28"/>
          <w:szCs w:val="28"/>
        </w:rPr>
        <w:t>. М.: ТК Велби, Изд-во Проспект, 2006.</w:t>
      </w:r>
      <w:r>
        <w:rPr>
          <w:rFonts w:ascii="Times New Roman" w:hAnsi="Times New Roman"/>
          <w:sz w:val="28"/>
          <w:szCs w:val="28"/>
        </w:rPr>
        <w:t xml:space="preserve"> </w:t>
      </w:r>
      <w:r w:rsidRPr="00FA3CFB">
        <w:rPr>
          <w:rFonts w:ascii="Times New Roman" w:hAnsi="Times New Roman"/>
          <w:sz w:val="28"/>
          <w:szCs w:val="28"/>
        </w:rPr>
        <w:t xml:space="preserve"> 472 с.</w:t>
      </w:r>
    </w:p>
    <w:p w:rsidR="00B64A1A" w:rsidRDefault="00B64A1A" w:rsidP="007F26E2">
      <w:pPr>
        <w:pStyle w:val="ListParagraph1"/>
        <w:spacing w:after="0" w:line="360" w:lineRule="auto"/>
        <w:ind w:left="284" w:hanging="284"/>
        <w:jc w:val="both"/>
        <w:rPr>
          <w:rFonts w:ascii="Times New Roman" w:hAnsi="Times New Roman"/>
          <w:sz w:val="28"/>
          <w:szCs w:val="28"/>
        </w:rPr>
      </w:pPr>
      <w:r>
        <w:rPr>
          <w:rFonts w:ascii="Times New Roman" w:hAnsi="Times New Roman"/>
          <w:sz w:val="28"/>
          <w:szCs w:val="28"/>
        </w:rPr>
        <w:t>4. Гаврилова А.Н. Финансы организаций (предприятий): учебник. – 3-е изд., перер. и доп. М.: КНОРУС, 2007. 608 с.</w:t>
      </w:r>
    </w:p>
    <w:p w:rsidR="00B64A1A" w:rsidRDefault="00B64A1A" w:rsidP="00FA3CFB">
      <w:pPr>
        <w:pStyle w:val="ListParagraph1"/>
        <w:spacing w:line="360" w:lineRule="auto"/>
        <w:ind w:left="284" w:hanging="284"/>
        <w:jc w:val="both"/>
        <w:rPr>
          <w:rFonts w:ascii="Times New Roman" w:hAnsi="Times New Roman"/>
          <w:sz w:val="28"/>
          <w:szCs w:val="28"/>
        </w:rPr>
      </w:pPr>
      <w:r>
        <w:rPr>
          <w:rFonts w:ascii="Times New Roman" w:hAnsi="Times New Roman"/>
          <w:sz w:val="28"/>
          <w:szCs w:val="28"/>
        </w:rPr>
        <w:t xml:space="preserve">5. </w:t>
      </w:r>
      <w:r w:rsidRPr="00FA3CFB">
        <w:rPr>
          <w:rFonts w:ascii="Times New Roman" w:hAnsi="Times New Roman"/>
          <w:sz w:val="28"/>
          <w:szCs w:val="28"/>
        </w:rPr>
        <w:t xml:space="preserve">Грибов В. Д., Грузинов В. П. Экономика предприятия: </w:t>
      </w:r>
      <w:r>
        <w:rPr>
          <w:rFonts w:ascii="Times New Roman" w:hAnsi="Times New Roman"/>
          <w:sz w:val="28"/>
          <w:szCs w:val="28"/>
        </w:rPr>
        <w:t>у</w:t>
      </w:r>
      <w:r w:rsidRPr="00FA3CFB">
        <w:rPr>
          <w:rFonts w:ascii="Times New Roman" w:hAnsi="Times New Roman"/>
          <w:sz w:val="28"/>
          <w:szCs w:val="28"/>
        </w:rPr>
        <w:t>чебное пособие.</w:t>
      </w:r>
      <w:r>
        <w:rPr>
          <w:rFonts w:ascii="Times New Roman" w:hAnsi="Times New Roman"/>
          <w:sz w:val="28"/>
          <w:szCs w:val="28"/>
        </w:rPr>
        <w:t xml:space="preserve"> </w:t>
      </w:r>
      <w:r w:rsidRPr="00FA3CFB">
        <w:rPr>
          <w:rFonts w:ascii="Times New Roman" w:hAnsi="Times New Roman"/>
          <w:sz w:val="28"/>
          <w:szCs w:val="28"/>
        </w:rPr>
        <w:t>М.: Финансы и статистика, 2003</w:t>
      </w:r>
      <w:r>
        <w:rPr>
          <w:rFonts w:ascii="Times New Roman" w:hAnsi="Times New Roman"/>
          <w:sz w:val="28"/>
          <w:szCs w:val="28"/>
        </w:rPr>
        <w:t>. 368 с</w:t>
      </w:r>
      <w:r w:rsidRPr="00FA3CFB">
        <w:rPr>
          <w:rFonts w:ascii="Times New Roman" w:hAnsi="Times New Roman"/>
          <w:sz w:val="28"/>
          <w:szCs w:val="28"/>
        </w:rPr>
        <w:t>.</w:t>
      </w:r>
    </w:p>
    <w:p w:rsidR="00B64A1A" w:rsidRDefault="00B64A1A" w:rsidP="007F26E2">
      <w:pPr>
        <w:pStyle w:val="ListParagraph1"/>
        <w:spacing w:line="360" w:lineRule="auto"/>
        <w:ind w:left="284" w:hanging="284"/>
        <w:jc w:val="both"/>
        <w:rPr>
          <w:rFonts w:ascii="Times New Roman" w:hAnsi="Times New Roman"/>
          <w:sz w:val="28"/>
          <w:szCs w:val="28"/>
        </w:rPr>
      </w:pPr>
      <w:r>
        <w:rPr>
          <w:rFonts w:ascii="Times New Roman" w:hAnsi="Times New Roman"/>
          <w:sz w:val="28"/>
          <w:szCs w:val="28"/>
        </w:rPr>
        <w:t xml:space="preserve">6. </w:t>
      </w:r>
      <w:r w:rsidRPr="00FA3CFB">
        <w:rPr>
          <w:rFonts w:ascii="Times New Roman" w:hAnsi="Times New Roman"/>
          <w:sz w:val="28"/>
          <w:szCs w:val="28"/>
        </w:rPr>
        <w:t xml:space="preserve">Долженкова В.Г. Затраты производства: формирование и анализ: </w:t>
      </w:r>
      <w:r>
        <w:rPr>
          <w:rFonts w:ascii="Times New Roman" w:hAnsi="Times New Roman"/>
          <w:sz w:val="28"/>
          <w:szCs w:val="28"/>
        </w:rPr>
        <w:t>у</w:t>
      </w:r>
      <w:r w:rsidRPr="00FA3CFB">
        <w:rPr>
          <w:rFonts w:ascii="Times New Roman" w:hAnsi="Times New Roman"/>
          <w:sz w:val="28"/>
          <w:szCs w:val="28"/>
        </w:rPr>
        <w:t>чебное пособие. Новосибирск</w:t>
      </w:r>
      <w:r>
        <w:rPr>
          <w:rFonts w:ascii="Times New Roman" w:hAnsi="Times New Roman"/>
          <w:sz w:val="28"/>
          <w:szCs w:val="28"/>
        </w:rPr>
        <w:t xml:space="preserve">: Изд-во Проспект </w:t>
      </w:r>
      <w:r w:rsidRPr="00FA3CFB">
        <w:rPr>
          <w:rFonts w:ascii="Times New Roman" w:hAnsi="Times New Roman"/>
          <w:sz w:val="28"/>
          <w:szCs w:val="28"/>
        </w:rPr>
        <w:t>, 1998.</w:t>
      </w:r>
      <w:r>
        <w:rPr>
          <w:rFonts w:ascii="Times New Roman" w:hAnsi="Times New Roman"/>
          <w:sz w:val="28"/>
          <w:szCs w:val="28"/>
        </w:rPr>
        <w:t xml:space="preserve"> </w:t>
      </w:r>
      <w:r w:rsidRPr="00FA3CFB">
        <w:rPr>
          <w:rFonts w:ascii="Times New Roman" w:hAnsi="Times New Roman"/>
          <w:sz w:val="28"/>
          <w:szCs w:val="28"/>
        </w:rPr>
        <w:t>60 с.</w:t>
      </w:r>
    </w:p>
    <w:p w:rsidR="00B64A1A" w:rsidRDefault="00B64A1A" w:rsidP="007F26E2">
      <w:pPr>
        <w:pStyle w:val="ListParagraph1"/>
        <w:spacing w:line="360" w:lineRule="auto"/>
        <w:ind w:left="284" w:hanging="284"/>
        <w:rPr>
          <w:rFonts w:ascii="Times New Roman" w:hAnsi="Times New Roman"/>
          <w:sz w:val="28"/>
          <w:szCs w:val="28"/>
        </w:rPr>
      </w:pPr>
      <w:r>
        <w:rPr>
          <w:rFonts w:ascii="Times New Roman" w:hAnsi="Times New Roman"/>
          <w:sz w:val="28"/>
          <w:szCs w:val="28"/>
        </w:rPr>
        <w:t xml:space="preserve">7. Карпова </w:t>
      </w:r>
      <w:r w:rsidRPr="005D20E2">
        <w:rPr>
          <w:rFonts w:ascii="Times New Roman" w:hAnsi="Times New Roman"/>
          <w:sz w:val="28"/>
          <w:szCs w:val="28"/>
        </w:rPr>
        <w:t xml:space="preserve">Т.П. Управленческий учет: </w:t>
      </w:r>
      <w:r>
        <w:rPr>
          <w:rFonts w:ascii="Times New Roman" w:hAnsi="Times New Roman"/>
          <w:sz w:val="28"/>
          <w:szCs w:val="28"/>
        </w:rPr>
        <w:t>у</w:t>
      </w:r>
      <w:r w:rsidRPr="005D20E2">
        <w:rPr>
          <w:rFonts w:ascii="Times New Roman" w:hAnsi="Times New Roman"/>
          <w:sz w:val="28"/>
          <w:szCs w:val="28"/>
        </w:rPr>
        <w:t>чебник для вузов.  М.: ЮНИТИ, 2000.  350 с.</w:t>
      </w:r>
    </w:p>
    <w:p w:rsidR="00B64A1A" w:rsidRPr="005D20E2" w:rsidRDefault="00B64A1A" w:rsidP="007F26E2">
      <w:pPr>
        <w:pStyle w:val="ListParagraph1"/>
        <w:spacing w:line="360" w:lineRule="auto"/>
        <w:ind w:left="284" w:hanging="284"/>
        <w:jc w:val="both"/>
        <w:rPr>
          <w:rFonts w:ascii="Times New Roman" w:hAnsi="Times New Roman"/>
          <w:sz w:val="28"/>
          <w:szCs w:val="28"/>
        </w:rPr>
      </w:pPr>
      <w:r>
        <w:rPr>
          <w:rFonts w:ascii="Times New Roman" w:hAnsi="Times New Roman"/>
          <w:sz w:val="28"/>
          <w:szCs w:val="28"/>
        </w:rPr>
        <w:t xml:space="preserve">8. </w:t>
      </w:r>
      <w:r w:rsidRPr="005D20E2">
        <w:rPr>
          <w:rFonts w:ascii="Times New Roman" w:hAnsi="Times New Roman"/>
          <w:sz w:val="28"/>
          <w:szCs w:val="28"/>
        </w:rPr>
        <w:t xml:space="preserve">Керимов В.Э. Современные системы и методы учета и анализа затрат в коммерческих организациях: </w:t>
      </w:r>
      <w:r>
        <w:rPr>
          <w:rFonts w:ascii="Times New Roman" w:hAnsi="Times New Roman"/>
          <w:sz w:val="28"/>
          <w:szCs w:val="28"/>
        </w:rPr>
        <w:t>у</w:t>
      </w:r>
      <w:r w:rsidRPr="005D20E2">
        <w:rPr>
          <w:rFonts w:ascii="Times New Roman" w:hAnsi="Times New Roman"/>
          <w:sz w:val="28"/>
          <w:szCs w:val="28"/>
        </w:rPr>
        <w:t>чебное пособие. М.: Изд-во Эксмо, 2005.</w:t>
      </w:r>
      <w:r>
        <w:rPr>
          <w:rFonts w:ascii="Times New Roman" w:hAnsi="Times New Roman"/>
          <w:sz w:val="28"/>
          <w:szCs w:val="28"/>
        </w:rPr>
        <w:t xml:space="preserve"> </w:t>
      </w:r>
      <w:r w:rsidRPr="005D20E2">
        <w:rPr>
          <w:rFonts w:ascii="Times New Roman" w:hAnsi="Times New Roman"/>
          <w:sz w:val="28"/>
          <w:szCs w:val="28"/>
        </w:rPr>
        <w:t xml:space="preserve"> 144 с.</w:t>
      </w:r>
    </w:p>
    <w:p w:rsidR="00B64A1A" w:rsidRDefault="00B64A1A" w:rsidP="007F26E2">
      <w:pPr>
        <w:pStyle w:val="ListParagraph1"/>
        <w:spacing w:after="0" w:line="360" w:lineRule="auto"/>
        <w:ind w:left="284" w:hanging="284"/>
        <w:jc w:val="both"/>
        <w:rPr>
          <w:rFonts w:ascii="Times New Roman" w:hAnsi="Times New Roman"/>
          <w:sz w:val="28"/>
          <w:szCs w:val="28"/>
        </w:rPr>
      </w:pPr>
      <w:r>
        <w:rPr>
          <w:rFonts w:ascii="Times New Roman" w:hAnsi="Times New Roman"/>
          <w:sz w:val="28"/>
          <w:szCs w:val="28"/>
        </w:rPr>
        <w:t xml:space="preserve">9. </w:t>
      </w:r>
      <w:r w:rsidRPr="005D20E2">
        <w:rPr>
          <w:rFonts w:ascii="Times New Roman" w:hAnsi="Times New Roman"/>
          <w:sz w:val="28"/>
          <w:szCs w:val="28"/>
        </w:rPr>
        <w:t xml:space="preserve">Керимов В.Э. Управленческий учет: </w:t>
      </w:r>
      <w:r>
        <w:rPr>
          <w:rFonts w:ascii="Times New Roman" w:hAnsi="Times New Roman"/>
          <w:sz w:val="28"/>
          <w:szCs w:val="28"/>
        </w:rPr>
        <w:t>у</w:t>
      </w:r>
      <w:r w:rsidRPr="005D20E2">
        <w:rPr>
          <w:rFonts w:ascii="Times New Roman" w:hAnsi="Times New Roman"/>
          <w:sz w:val="28"/>
          <w:szCs w:val="28"/>
        </w:rPr>
        <w:t>чебник. М.: Издательско-книготор</w:t>
      </w:r>
      <w:r>
        <w:rPr>
          <w:rFonts w:ascii="Times New Roman" w:hAnsi="Times New Roman"/>
          <w:sz w:val="28"/>
          <w:szCs w:val="28"/>
        </w:rPr>
        <w:t xml:space="preserve">говый центр «Маркетинг», 2001. </w:t>
      </w:r>
      <w:r w:rsidRPr="005D20E2">
        <w:rPr>
          <w:rFonts w:ascii="Times New Roman" w:hAnsi="Times New Roman"/>
          <w:sz w:val="28"/>
          <w:szCs w:val="28"/>
        </w:rPr>
        <w:t>268 с.</w:t>
      </w:r>
    </w:p>
    <w:p w:rsidR="00B64A1A" w:rsidRDefault="00B64A1A" w:rsidP="00FA3CFB">
      <w:pPr>
        <w:pStyle w:val="ListParagraph1"/>
        <w:spacing w:line="360" w:lineRule="auto"/>
        <w:ind w:left="284" w:hanging="284"/>
        <w:jc w:val="both"/>
        <w:rPr>
          <w:rFonts w:ascii="Times New Roman" w:hAnsi="Times New Roman"/>
          <w:sz w:val="28"/>
          <w:szCs w:val="28"/>
        </w:rPr>
      </w:pPr>
      <w:r>
        <w:rPr>
          <w:rFonts w:ascii="Times New Roman" w:hAnsi="Times New Roman"/>
          <w:sz w:val="28"/>
          <w:szCs w:val="28"/>
        </w:rPr>
        <w:t>10.  Ковалев В.В. Финансы организаций (предприятий): учебник. М.: ТК Велби, Изд-во Проспект, 2006. 352 с.</w:t>
      </w:r>
    </w:p>
    <w:p w:rsidR="00B64A1A" w:rsidRDefault="00B64A1A" w:rsidP="007F26E2">
      <w:pPr>
        <w:pStyle w:val="ListParagraph1"/>
        <w:spacing w:after="0" w:line="360" w:lineRule="auto"/>
        <w:ind w:left="284" w:hanging="284"/>
        <w:jc w:val="both"/>
        <w:rPr>
          <w:rFonts w:ascii="Times New Roman" w:hAnsi="Times New Roman"/>
          <w:sz w:val="28"/>
          <w:szCs w:val="28"/>
        </w:rPr>
      </w:pPr>
      <w:r>
        <w:rPr>
          <w:rFonts w:ascii="Times New Roman" w:hAnsi="Times New Roman"/>
          <w:sz w:val="28"/>
          <w:szCs w:val="28"/>
        </w:rPr>
        <w:t>11. Колчина Н.В. Финансы организаций (предприятий): учебник. М.: Юнити-Дана, 2007. 384 с.</w:t>
      </w:r>
    </w:p>
    <w:p w:rsidR="00B64A1A" w:rsidRDefault="00B64A1A" w:rsidP="00FA3CFB">
      <w:pPr>
        <w:pStyle w:val="ListParagraph1"/>
        <w:spacing w:line="360" w:lineRule="auto"/>
        <w:ind w:left="284" w:hanging="284"/>
        <w:jc w:val="both"/>
        <w:rPr>
          <w:rFonts w:ascii="Times New Roman" w:hAnsi="Times New Roman"/>
          <w:sz w:val="28"/>
          <w:szCs w:val="28"/>
        </w:rPr>
      </w:pPr>
      <w:r>
        <w:rPr>
          <w:rFonts w:ascii="Times New Roman" w:hAnsi="Times New Roman"/>
          <w:sz w:val="28"/>
          <w:szCs w:val="28"/>
        </w:rPr>
        <w:t xml:space="preserve">12. </w:t>
      </w:r>
      <w:r w:rsidRPr="005D20E2">
        <w:rPr>
          <w:rFonts w:ascii="Times New Roman" w:hAnsi="Times New Roman"/>
          <w:sz w:val="28"/>
          <w:szCs w:val="28"/>
        </w:rPr>
        <w:t xml:space="preserve">Кондраков Н.П., Иванова М.А. Бухгалтерский управленческий учет: </w:t>
      </w:r>
      <w:r>
        <w:rPr>
          <w:rFonts w:ascii="Times New Roman" w:hAnsi="Times New Roman"/>
          <w:sz w:val="28"/>
          <w:szCs w:val="28"/>
        </w:rPr>
        <w:t>у</w:t>
      </w:r>
      <w:r w:rsidRPr="005D20E2">
        <w:rPr>
          <w:rFonts w:ascii="Times New Roman" w:hAnsi="Times New Roman"/>
          <w:sz w:val="28"/>
          <w:szCs w:val="28"/>
        </w:rPr>
        <w:t>чебное пособие.  М.: ИНФРА-М, 2003.  368 с.</w:t>
      </w:r>
    </w:p>
    <w:p w:rsidR="00B64A1A" w:rsidRDefault="00B64A1A" w:rsidP="00FA3CFB">
      <w:pPr>
        <w:pStyle w:val="ListParagraph1"/>
        <w:spacing w:line="360" w:lineRule="auto"/>
        <w:ind w:left="284" w:hanging="284"/>
        <w:jc w:val="both"/>
        <w:rPr>
          <w:rFonts w:ascii="Times New Roman" w:hAnsi="Times New Roman"/>
          <w:sz w:val="28"/>
          <w:szCs w:val="28"/>
        </w:rPr>
      </w:pPr>
      <w:r>
        <w:rPr>
          <w:rFonts w:ascii="Times New Roman" w:hAnsi="Times New Roman"/>
          <w:sz w:val="28"/>
          <w:szCs w:val="28"/>
        </w:rPr>
        <w:t xml:space="preserve">13. </w:t>
      </w:r>
      <w:r w:rsidRPr="005D20E2">
        <w:rPr>
          <w:rFonts w:ascii="Times New Roman" w:hAnsi="Times New Roman"/>
          <w:sz w:val="28"/>
          <w:szCs w:val="28"/>
        </w:rPr>
        <w:t xml:space="preserve">Кондратова И.Г. Основы управленческого учета: </w:t>
      </w:r>
      <w:r>
        <w:rPr>
          <w:rFonts w:ascii="Times New Roman" w:hAnsi="Times New Roman"/>
          <w:sz w:val="28"/>
          <w:szCs w:val="28"/>
        </w:rPr>
        <w:t>у</w:t>
      </w:r>
      <w:r w:rsidRPr="005D20E2">
        <w:rPr>
          <w:rFonts w:ascii="Times New Roman" w:hAnsi="Times New Roman"/>
          <w:sz w:val="28"/>
          <w:szCs w:val="28"/>
        </w:rPr>
        <w:t>чебное пособие. М.: ФИС, 2002. 160 с.</w:t>
      </w:r>
    </w:p>
    <w:p w:rsidR="00B64A1A" w:rsidRDefault="00B64A1A" w:rsidP="00FA3CFB">
      <w:pPr>
        <w:pStyle w:val="ListParagraph1"/>
        <w:spacing w:line="360" w:lineRule="auto"/>
        <w:ind w:left="284" w:hanging="284"/>
        <w:jc w:val="both"/>
        <w:rPr>
          <w:rFonts w:ascii="Times New Roman" w:hAnsi="Times New Roman"/>
          <w:sz w:val="28"/>
          <w:szCs w:val="28"/>
        </w:rPr>
      </w:pPr>
      <w:r>
        <w:rPr>
          <w:rFonts w:ascii="Times New Roman" w:hAnsi="Times New Roman"/>
          <w:sz w:val="28"/>
          <w:szCs w:val="28"/>
        </w:rPr>
        <w:t xml:space="preserve">14. </w:t>
      </w:r>
      <w:r w:rsidRPr="005D20E2">
        <w:rPr>
          <w:rFonts w:ascii="Times New Roman" w:hAnsi="Times New Roman"/>
          <w:sz w:val="28"/>
          <w:szCs w:val="28"/>
        </w:rPr>
        <w:t>Котляров С.А. Управление затратами</w:t>
      </w:r>
      <w:r>
        <w:rPr>
          <w:rFonts w:ascii="Times New Roman" w:hAnsi="Times New Roman"/>
          <w:sz w:val="28"/>
          <w:szCs w:val="28"/>
        </w:rPr>
        <w:t>: учебник</w:t>
      </w:r>
      <w:r w:rsidRPr="005D20E2">
        <w:rPr>
          <w:rFonts w:ascii="Times New Roman" w:hAnsi="Times New Roman"/>
          <w:sz w:val="28"/>
          <w:szCs w:val="28"/>
        </w:rPr>
        <w:t>.  С-Пб.: Питер, 2002.  160 с.</w:t>
      </w:r>
    </w:p>
    <w:p w:rsidR="00B64A1A" w:rsidRDefault="00B64A1A" w:rsidP="007F26E2">
      <w:pPr>
        <w:pStyle w:val="ListParagraph1"/>
        <w:spacing w:line="360" w:lineRule="auto"/>
        <w:ind w:left="284" w:hanging="284"/>
        <w:rPr>
          <w:rFonts w:ascii="Times New Roman" w:hAnsi="Times New Roman"/>
          <w:sz w:val="28"/>
          <w:szCs w:val="28"/>
        </w:rPr>
      </w:pPr>
      <w:r>
        <w:rPr>
          <w:rFonts w:ascii="Times New Roman" w:hAnsi="Times New Roman"/>
          <w:sz w:val="28"/>
          <w:szCs w:val="28"/>
        </w:rPr>
        <w:t xml:space="preserve">15. </w:t>
      </w:r>
      <w:r w:rsidRPr="005D20E2">
        <w:rPr>
          <w:rFonts w:ascii="Times New Roman" w:hAnsi="Times New Roman"/>
          <w:sz w:val="28"/>
          <w:szCs w:val="28"/>
        </w:rPr>
        <w:t>Кукукина И.Г. Управленческий учет: учеб</w:t>
      </w:r>
      <w:r>
        <w:rPr>
          <w:rFonts w:ascii="Times New Roman" w:hAnsi="Times New Roman"/>
          <w:sz w:val="28"/>
          <w:szCs w:val="28"/>
        </w:rPr>
        <w:t>ное</w:t>
      </w:r>
      <w:r w:rsidRPr="005D20E2">
        <w:rPr>
          <w:rFonts w:ascii="Times New Roman" w:hAnsi="Times New Roman"/>
          <w:sz w:val="28"/>
          <w:szCs w:val="28"/>
        </w:rPr>
        <w:t xml:space="preserve"> п</w:t>
      </w:r>
      <w:r>
        <w:rPr>
          <w:rFonts w:ascii="Times New Roman" w:hAnsi="Times New Roman"/>
          <w:sz w:val="28"/>
          <w:szCs w:val="28"/>
        </w:rPr>
        <w:t xml:space="preserve">особие. М.: ФИС, 2004. </w:t>
      </w:r>
      <w:r w:rsidRPr="005D20E2">
        <w:rPr>
          <w:rFonts w:ascii="Times New Roman" w:hAnsi="Times New Roman"/>
          <w:sz w:val="28"/>
          <w:szCs w:val="28"/>
        </w:rPr>
        <w:t>399 с.</w:t>
      </w:r>
    </w:p>
    <w:p w:rsidR="00B64A1A" w:rsidRDefault="00B64A1A" w:rsidP="007F26E2">
      <w:pPr>
        <w:pStyle w:val="ListParagraph1"/>
        <w:spacing w:line="360" w:lineRule="auto"/>
        <w:ind w:left="284" w:hanging="284"/>
        <w:jc w:val="both"/>
        <w:rPr>
          <w:rFonts w:ascii="Times New Roman" w:hAnsi="Times New Roman"/>
          <w:sz w:val="28"/>
          <w:szCs w:val="28"/>
        </w:rPr>
      </w:pPr>
      <w:r>
        <w:rPr>
          <w:rFonts w:ascii="Times New Roman" w:hAnsi="Times New Roman"/>
          <w:sz w:val="28"/>
          <w:szCs w:val="28"/>
        </w:rPr>
        <w:t xml:space="preserve">16. </w:t>
      </w:r>
      <w:r w:rsidRPr="005D20E2">
        <w:rPr>
          <w:rFonts w:ascii="Times New Roman" w:hAnsi="Times New Roman"/>
          <w:sz w:val="28"/>
          <w:szCs w:val="28"/>
        </w:rPr>
        <w:t xml:space="preserve">Лебедев В.Г., Дроздова Т.Г., Кустарев В.П. Управление затратами на предприятии: </w:t>
      </w:r>
      <w:r>
        <w:rPr>
          <w:rFonts w:ascii="Times New Roman" w:hAnsi="Times New Roman"/>
          <w:sz w:val="28"/>
          <w:szCs w:val="28"/>
        </w:rPr>
        <w:t>у</w:t>
      </w:r>
      <w:r w:rsidRPr="005D20E2">
        <w:rPr>
          <w:rFonts w:ascii="Times New Roman" w:hAnsi="Times New Roman"/>
          <w:sz w:val="28"/>
          <w:szCs w:val="28"/>
        </w:rPr>
        <w:t>чеб</w:t>
      </w:r>
      <w:r>
        <w:rPr>
          <w:rFonts w:ascii="Times New Roman" w:hAnsi="Times New Roman"/>
          <w:sz w:val="28"/>
          <w:szCs w:val="28"/>
        </w:rPr>
        <w:t>ное</w:t>
      </w:r>
      <w:r w:rsidRPr="005D20E2">
        <w:rPr>
          <w:rFonts w:ascii="Times New Roman" w:hAnsi="Times New Roman"/>
          <w:sz w:val="28"/>
          <w:szCs w:val="28"/>
        </w:rPr>
        <w:t xml:space="preserve"> пособие.  С</w:t>
      </w:r>
      <w:r>
        <w:rPr>
          <w:rFonts w:ascii="Times New Roman" w:hAnsi="Times New Roman"/>
          <w:sz w:val="28"/>
          <w:szCs w:val="28"/>
        </w:rPr>
        <w:t>-</w:t>
      </w:r>
      <w:r w:rsidRPr="005D20E2">
        <w:rPr>
          <w:rFonts w:ascii="Times New Roman" w:hAnsi="Times New Roman"/>
          <w:sz w:val="28"/>
          <w:szCs w:val="28"/>
        </w:rPr>
        <w:t>Пб: СПбГИЭА, 1999.</w:t>
      </w:r>
      <w:r>
        <w:rPr>
          <w:rFonts w:ascii="Times New Roman" w:hAnsi="Times New Roman"/>
          <w:sz w:val="28"/>
          <w:szCs w:val="28"/>
        </w:rPr>
        <w:t xml:space="preserve"> </w:t>
      </w:r>
      <w:r w:rsidRPr="005D20E2">
        <w:rPr>
          <w:rFonts w:ascii="Times New Roman" w:hAnsi="Times New Roman"/>
          <w:sz w:val="28"/>
          <w:szCs w:val="28"/>
        </w:rPr>
        <w:t>204 с.</w:t>
      </w:r>
    </w:p>
    <w:p w:rsidR="00B64A1A" w:rsidRDefault="00B64A1A" w:rsidP="007F26E2">
      <w:pPr>
        <w:pStyle w:val="ListParagraph1"/>
        <w:spacing w:line="360" w:lineRule="auto"/>
        <w:ind w:left="284" w:hanging="284"/>
        <w:jc w:val="both"/>
        <w:rPr>
          <w:rFonts w:ascii="Times New Roman" w:hAnsi="Times New Roman"/>
          <w:sz w:val="28"/>
          <w:szCs w:val="28"/>
        </w:rPr>
      </w:pPr>
      <w:r>
        <w:rPr>
          <w:rFonts w:ascii="Times New Roman" w:hAnsi="Times New Roman"/>
          <w:sz w:val="28"/>
          <w:szCs w:val="28"/>
        </w:rPr>
        <w:t xml:space="preserve">17. </w:t>
      </w:r>
      <w:r w:rsidRPr="005D20E2">
        <w:rPr>
          <w:rFonts w:ascii="Times New Roman" w:hAnsi="Times New Roman"/>
          <w:sz w:val="28"/>
          <w:szCs w:val="28"/>
        </w:rPr>
        <w:t>Леготин Ф.Я., Леготин А.Ф. Управление</w:t>
      </w:r>
      <w:r>
        <w:rPr>
          <w:rFonts w:ascii="Times New Roman" w:hAnsi="Times New Roman"/>
          <w:sz w:val="28"/>
          <w:szCs w:val="28"/>
        </w:rPr>
        <w:t xml:space="preserve"> затратами и ценообразованием: учебное пособие. </w:t>
      </w:r>
      <w:r w:rsidRPr="005D20E2">
        <w:rPr>
          <w:rFonts w:ascii="Times New Roman" w:hAnsi="Times New Roman"/>
          <w:sz w:val="28"/>
          <w:szCs w:val="28"/>
        </w:rPr>
        <w:t xml:space="preserve"> Екатеринбур</w:t>
      </w:r>
      <w:r>
        <w:rPr>
          <w:rFonts w:ascii="Times New Roman" w:hAnsi="Times New Roman"/>
          <w:sz w:val="28"/>
          <w:szCs w:val="28"/>
        </w:rPr>
        <w:t xml:space="preserve">г. : Издательство УрГЭУ, 1999. </w:t>
      </w:r>
      <w:r w:rsidRPr="005D20E2">
        <w:rPr>
          <w:rFonts w:ascii="Times New Roman" w:hAnsi="Times New Roman"/>
          <w:sz w:val="28"/>
          <w:szCs w:val="28"/>
        </w:rPr>
        <w:t xml:space="preserve"> 288 с.</w:t>
      </w:r>
    </w:p>
    <w:p w:rsidR="00B64A1A" w:rsidRPr="005D20E2" w:rsidRDefault="00B64A1A" w:rsidP="007F26E2">
      <w:pPr>
        <w:pStyle w:val="ListParagraph1"/>
        <w:spacing w:after="0" w:line="360" w:lineRule="auto"/>
        <w:ind w:left="284" w:hanging="284"/>
        <w:jc w:val="both"/>
        <w:rPr>
          <w:rFonts w:ascii="Times New Roman" w:hAnsi="Times New Roman"/>
          <w:sz w:val="28"/>
          <w:szCs w:val="28"/>
        </w:rPr>
      </w:pPr>
      <w:r>
        <w:rPr>
          <w:rFonts w:ascii="Times New Roman" w:hAnsi="Times New Roman"/>
          <w:sz w:val="28"/>
          <w:szCs w:val="28"/>
        </w:rPr>
        <w:t xml:space="preserve">18. </w:t>
      </w:r>
      <w:r w:rsidRPr="005D20E2">
        <w:rPr>
          <w:rFonts w:ascii="Times New Roman" w:hAnsi="Times New Roman"/>
          <w:sz w:val="28"/>
          <w:szCs w:val="28"/>
        </w:rPr>
        <w:t xml:space="preserve">Мишин Ю.А. Управленческий учет: управление затратами и результатами предпринимательской деятельности: </w:t>
      </w:r>
      <w:r>
        <w:rPr>
          <w:rFonts w:ascii="Times New Roman" w:hAnsi="Times New Roman"/>
          <w:sz w:val="28"/>
          <w:szCs w:val="28"/>
        </w:rPr>
        <w:t>м</w:t>
      </w:r>
      <w:r w:rsidRPr="005D20E2">
        <w:rPr>
          <w:rFonts w:ascii="Times New Roman" w:hAnsi="Times New Roman"/>
          <w:sz w:val="28"/>
          <w:szCs w:val="28"/>
        </w:rPr>
        <w:t>онография.</w:t>
      </w:r>
      <w:r>
        <w:rPr>
          <w:rFonts w:ascii="Times New Roman" w:hAnsi="Times New Roman"/>
          <w:sz w:val="28"/>
          <w:szCs w:val="28"/>
        </w:rPr>
        <w:t xml:space="preserve"> М: ДиС, 2002. </w:t>
      </w:r>
      <w:r w:rsidRPr="005D20E2">
        <w:rPr>
          <w:rFonts w:ascii="Times New Roman" w:hAnsi="Times New Roman"/>
          <w:sz w:val="28"/>
          <w:szCs w:val="28"/>
        </w:rPr>
        <w:t>176 с.</w:t>
      </w:r>
    </w:p>
    <w:p w:rsidR="00B64A1A" w:rsidRDefault="00B64A1A" w:rsidP="00FA3CFB">
      <w:pPr>
        <w:pStyle w:val="ListParagraph1"/>
        <w:spacing w:line="360" w:lineRule="auto"/>
        <w:ind w:left="284" w:hanging="284"/>
        <w:jc w:val="both"/>
        <w:rPr>
          <w:rFonts w:ascii="Times New Roman" w:hAnsi="Times New Roman"/>
          <w:sz w:val="28"/>
          <w:szCs w:val="28"/>
        </w:rPr>
      </w:pPr>
      <w:r>
        <w:rPr>
          <w:rFonts w:ascii="Times New Roman" w:hAnsi="Times New Roman"/>
          <w:sz w:val="28"/>
          <w:szCs w:val="28"/>
        </w:rPr>
        <w:t xml:space="preserve">19. </w:t>
      </w:r>
      <w:r w:rsidRPr="005D20E2">
        <w:rPr>
          <w:rFonts w:ascii="Times New Roman" w:hAnsi="Times New Roman"/>
          <w:sz w:val="28"/>
          <w:szCs w:val="28"/>
        </w:rPr>
        <w:t xml:space="preserve">Николаева С.А. Управленческий учет: </w:t>
      </w:r>
      <w:r>
        <w:rPr>
          <w:rFonts w:ascii="Times New Roman" w:hAnsi="Times New Roman"/>
          <w:sz w:val="28"/>
          <w:szCs w:val="28"/>
        </w:rPr>
        <w:t>учеб.пособие. М.: ИПБ-БИНФА, 2002.</w:t>
      </w:r>
      <w:r w:rsidRPr="005D20E2">
        <w:rPr>
          <w:rFonts w:ascii="Times New Roman" w:hAnsi="Times New Roman"/>
          <w:sz w:val="28"/>
          <w:szCs w:val="28"/>
        </w:rPr>
        <w:t xml:space="preserve"> 185 с.</w:t>
      </w:r>
    </w:p>
    <w:p w:rsidR="00B64A1A" w:rsidRDefault="00B64A1A" w:rsidP="00FA3CFB">
      <w:pPr>
        <w:pStyle w:val="ListParagraph1"/>
        <w:spacing w:line="360" w:lineRule="auto"/>
        <w:ind w:left="284" w:hanging="284"/>
        <w:jc w:val="both"/>
        <w:rPr>
          <w:rFonts w:ascii="Times New Roman" w:hAnsi="Times New Roman"/>
          <w:sz w:val="28"/>
          <w:szCs w:val="28"/>
        </w:rPr>
      </w:pPr>
      <w:r>
        <w:rPr>
          <w:rFonts w:ascii="Times New Roman" w:hAnsi="Times New Roman"/>
          <w:sz w:val="28"/>
          <w:szCs w:val="28"/>
        </w:rPr>
        <w:t xml:space="preserve">20. </w:t>
      </w:r>
      <w:r w:rsidRPr="005D20E2">
        <w:rPr>
          <w:rFonts w:ascii="Times New Roman" w:hAnsi="Times New Roman"/>
          <w:sz w:val="28"/>
          <w:szCs w:val="28"/>
        </w:rPr>
        <w:t>Николаева О.Е., Шишкова Т.В. Управленческий учет</w:t>
      </w:r>
      <w:r>
        <w:rPr>
          <w:rFonts w:ascii="Times New Roman" w:hAnsi="Times New Roman"/>
          <w:sz w:val="28"/>
          <w:szCs w:val="28"/>
        </w:rPr>
        <w:t>: учебник</w:t>
      </w:r>
      <w:r w:rsidRPr="005D20E2">
        <w:rPr>
          <w:rFonts w:ascii="Times New Roman" w:hAnsi="Times New Roman"/>
          <w:sz w:val="28"/>
          <w:szCs w:val="28"/>
        </w:rPr>
        <w:t>.</w:t>
      </w:r>
      <w:r>
        <w:rPr>
          <w:rFonts w:ascii="Times New Roman" w:hAnsi="Times New Roman"/>
          <w:sz w:val="28"/>
          <w:szCs w:val="28"/>
        </w:rPr>
        <w:t xml:space="preserve"> - </w:t>
      </w:r>
      <w:r w:rsidRPr="005D20E2">
        <w:rPr>
          <w:rFonts w:ascii="Times New Roman" w:hAnsi="Times New Roman"/>
          <w:sz w:val="28"/>
          <w:szCs w:val="28"/>
        </w:rPr>
        <w:t>3-е</w:t>
      </w:r>
      <w:r>
        <w:rPr>
          <w:rFonts w:ascii="Times New Roman" w:hAnsi="Times New Roman"/>
          <w:sz w:val="28"/>
          <w:szCs w:val="28"/>
        </w:rPr>
        <w:t xml:space="preserve"> изд.</w:t>
      </w:r>
      <w:r w:rsidRPr="005D20E2">
        <w:rPr>
          <w:rFonts w:ascii="Times New Roman" w:hAnsi="Times New Roman"/>
          <w:sz w:val="28"/>
          <w:szCs w:val="28"/>
        </w:rPr>
        <w:t>, исп</w:t>
      </w:r>
      <w:r>
        <w:rPr>
          <w:rFonts w:ascii="Times New Roman" w:hAnsi="Times New Roman"/>
          <w:sz w:val="28"/>
          <w:szCs w:val="28"/>
        </w:rPr>
        <w:t xml:space="preserve">р. и дополн. </w:t>
      </w:r>
      <w:r w:rsidRPr="005D20E2">
        <w:rPr>
          <w:rFonts w:ascii="Times New Roman" w:hAnsi="Times New Roman"/>
          <w:sz w:val="28"/>
          <w:szCs w:val="28"/>
        </w:rPr>
        <w:t>М.: Эдиториал УРСС, 2002.  320 с.</w:t>
      </w:r>
    </w:p>
    <w:p w:rsidR="00B64A1A" w:rsidRDefault="00B64A1A" w:rsidP="00FA3CFB">
      <w:pPr>
        <w:pStyle w:val="ListParagraph1"/>
        <w:spacing w:line="360" w:lineRule="auto"/>
        <w:ind w:left="284" w:hanging="284"/>
        <w:jc w:val="both"/>
        <w:rPr>
          <w:rFonts w:ascii="Times New Roman" w:hAnsi="Times New Roman"/>
          <w:sz w:val="28"/>
          <w:szCs w:val="28"/>
        </w:rPr>
      </w:pPr>
      <w:r>
        <w:rPr>
          <w:rFonts w:ascii="Times New Roman" w:hAnsi="Times New Roman"/>
          <w:sz w:val="28"/>
          <w:szCs w:val="28"/>
        </w:rPr>
        <w:t>21. Серебренников Г.Г. Управление затратами на предприятии: учебное пособие. Тамбов: Изд-во Тамб. гос. техн. университета, 2007. 80 с.</w:t>
      </w:r>
    </w:p>
    <w:p w:rsidR="00B64A1A" w:rsidRPr="005D20E2" w:rsidRDefault="00B64A1A" w:rsidP="007F26E2">
      <w:pPr>
        <w:pStyle w:val="ListParagraph1"/>
        <w:spacing w:after="0" w:line="360" w:lineRule="auto"/>
        <w:ind w:left="284" w:hanging="284"/>
        <w:jc w:val="both"/>
        <w:rPr>
          <w:rFonts w:ascii="Times New Roman" w:hAnsi="Times New Roman"/>
          <w:sz w:val="28"/>
          <w:szCs w:val="28"/>
        </w:rPr>
      </w:pPr>
      <w:r>
        <w:rPr>
          <w:rFonts w:ascii="Times New Roman" w:hAnsi="Times New Roman"/>
          <w:sz w:val="28"/>
          <w:szCs w:val="28"/>
        </w:rPr>
        <w:t>22. Управленческий учет: у</w:t>
      </w:r>
      <w:r w:rsidRPr="005D20E2">
        <w:rPr>
          <w:rFonts w:ascii="Times New Roman" w:hAnsi="Times New Roman"/>
          <w:sz w:val="28"/>
          <w:szCs w:val="28"/>
        </w:rPr>
        <w:t>чебное пособие</w:t>
      </w:r>
      <w:r>
        <w:rPr>
          <w:rFonts w:ascii="Times New Roman" w:hAnsi="Times New Roman"/>
          <w:sz w:val="28"/>
          <w:szCs w:val="28"/>
        </w:rPr>
        <w:t xml:space="preserve">. </w:t>
      </w:r>
      <w:r w:rsidRPr="005D20E2">
        <w:rPr>
          <w:rFonts w:ascii="Times New Roman" w:hAnsi="Times New Roman"/>
          <w:sz w:val="28"/>
          <w:szCs w:val="28"/>
        </w:rPr>
        <w:t>- 2-е изд., испр.</w:t>
      </w:r>
      <w:r>
        <w:rPr>
          <w:rFonts w:ascii="Times New Roman" w:hAnsi="Times New Roman"/>
          <w:sz w:val="28"/>
          <w:szCs w:val="28"/>
        </w:rPr>
        <w:t>; п</w:t>
      </w:r>
      <w:r w:rsidRPr="005D20E2">
        <w:rPr>
          <w:rFonts w:ascii="Times New Roman" w:hAnsi="Times New Roman"/>
          <w:sz w:val="28"/>
          <w:szCs w:val="28"/>
        </w:rPr>
        <w:t>од ред. А.Д. Шеремета.  М.: ИД ФБК-ПРЕСС, 2001.  512 с.</w:t>
      </w:r>
    </w:p>
    <w:p w:rsidR="00B64A1A" w:rsidRDefault="00B64A1A" w:rsidP="00FA3CFB">
      <w:pPr>
        <w:pStyle w:val="ListParagraph1"/>
        <w:spacing w:line="360" w:lineRule="auto"/>
        <w:ind w:left="284" w:hanging="284"/>
        <w:jc w:val="both"/>
        <w:rPr>
          <w:rFonts w:ascii="Times New Roman" w:hAnsi="Times New Roman"/>
          <w:sz w:val="28"/>
          <w:szCs w:val="28"/>
        </w:rPr>
      </w:pPr>
      <w:r>
        <w:rPr>
          <w:rFonts w:ascii="Times New Roman" w:hAnsi="Times New Roman"/>
          <w:sz w:val="28"/>
          <w:szCs w:val="28"/>
        </w:rPr>
        <w:t xml:space="preserve">23. </w:t>
      </w:r>
      <w:r w:rsidRPr="005D20E2">
        <w:rPr>
          <w:rFonts w:ascii="Times New Roman" w:hAnsi="Times New Roman"/>
          <w:sz w:val="28"/>
          <w:szCs w:val="28"/>
        </w:rPr>
        <w:t>Шанк Дж.К. Стратегическое управление затратами</w:t>
      </w:r>
      <w:r>
        <w:rPr>
          <w:rFonts w:ascii="Times New Roman" w:hAnsi="Times New Roman"/>
          <w:sz w:val="28"/>
          <w:szCs w:val="28"/>
        </w:rPr>
        <w:t>: учебник</w:t>
      </w:r>
      <w:r w:rsidRPr="005D20E2">
        <w:rPr>
          <w:rFonts w:ascii="Times New Roman" w:hAnsi="Times New Roman"/>
          <w:sz w:val="28"/>
          <w:szCs w:val="28"/>
        </w:rPr>
        <w:t>.  М.: Инфра-М,1999. 288 с.</w:t>
      </w:r>
    </w:p>
    <w:p w:rsidR="00B64A1A" w:rsidRDefault="00B64A1A" w:rsidP="00FA3CFB">
      <w:pPr>
        <w:pStyle w:val="ListParagraph1"/>
        <w:spacing w:line="360" w:lineRule="auto"/>
        <w:ind w:left="284" w:hanging="284"/>
        <w:jc w:val="both"/>
        <w:rPr>
          <w:rFonts w:ascii="Times New Roman" w:hAnsi="Times New Roman"/>
          <w:sz w:val="28"/>
          <w:szCs w:val="28"/>
        </w:rPr>
      </w:pPr>
      <w:r>
        <w:rPr>
          <w:rFonts w:ascii="Times New Roman" w:hAnsi="Times New Roman"/>
          <w:sz w:val="28"/>
          <w:szCs w:val="28"/>
        </w:rPr>
        <w:t xml:space="preserve">24. </w:t>
      </w:r>
      <w:r w:rsidRPr="00752B69">
        <w:rPr>
          <w:rFonts w:ascii="Times New Roman" w:hAnsi="Times New Roman"/>
          <w:sz w:val="28"/>
          <w:szCs w:val="28"/>
        </w:rPr>
        <w:t xml:space="preserve">Экономика предприятия и предпринимательство: </w:t>
      </w:r>
      <w:r>
        <w:rPr>
          <w:rFonts w:ascii="Times New Roman" w:hAnsi="Times New Roman"/>
          <w:sz w:val="28"/>
          <w:szCs w:val="28"/>
        </w:rPr>
        <w:t>у</w:t>
      </w:r>
      <w:r w:rsidRPr="00752B69">
        <w:rPr>
          <w:rFonts w:ascii="Times New Roman" w:hAnsi="Times New Roman"/>
          <w:sz w:val="28"/>
          <w:szCs w:val="28"/>
        </w:rPr>
        <w:t>чебное пособие</w:t>
      </w:r>
      <w:r>
        <w:rPr>
          <w:rFonts w:ascii="Times New Roman" w:hAnsi="Times New Roman"/>
          <w:sz w:val="28"/>
          <w:szCs w:val="28"/>
        </w:rPr>
        <w:t>. –</w:t>
      </w:r>
      <w:r w:rsidRPr="00752B69">
        <w:rPr>
          <w:rFonts w:ascii="Times New Roman" w:hAnsi="Times New Roman"/>
          <w:sz w:val="28"/>
          <w:szCs w:val="28"/>
        </w:rPr>
        <w:t xml:space="preserve"> 2</w:t>
      </w:r>
      <w:r>
        <w:rPr>
          <w:rFonts w:ascii="Times New Roman" w:hAnsi="Times New Roman"/>
          <w:sz w:val="28"/>
          <w:szCs w:val="28"/>
        </w:rPr>
        <w:t>-е</w:t>
      </w:r>
      <w:r w:rsidRPr="00752B69">
        <w:rPr>
          <w:rFonts w:ascii="Times New Roman" w:hAnsi="Times New Roman"/>
          <w:sz w:val="28"/>
          <w:szCs w:val="28"/>
        </w:rPr>
        <w:t xml:space="preserve"> изд</w:t>
      </w:r>
      <w:r>
        <w:rPr>
          <w:rFonts w:ascii="Times New Roman" w:hAnsi="Times New Roman"/>
          <w:sz w:val="28"/>
          <w:szCs w:val="28"/>
        </w:rPr>
        <w:t>.;</w:t>
      </w:r>
      <w:r w:rsidRPr="00752B69">
        <w:rPr>
          <w:rFonts w:ascii="Times New Roman" w:hAnsi="Times New Roman"/>
          <w:sz w:val="28"/>
          <w:szCs w:val="28"/>
        </w:rPr>
        <w:t xml:space="preserve"> под ред</w:t>
      </w:r>
      <w:r>
        <w:rPr>
          <w:rFonts w:ascii="Times New Roman" w:hAnsi="Times New Roman"/>
          <w:sz w:val="28"/>
          <w:szCs w:val="28"/>
        </w:rPr>
        <w:t>.</w:t>
      </w:r>
      <w:r w:rsidRPr="00752B69">
        <w:rPr>
          <w:rFonts w:ascii="Times New Roman" w:hAnsi="Times New Roman"/>
          <w:sz w:val="28"/>
          <w:szCs w:val="28"/>
        </w:rPr>
        <w:t xml:space="preserve"> В. П. Грузинова.</w:t>
      </w:r>
      <w:r>
        <w:rPr>
          <w:rFonts w:ascii="Times New Roman" w:hAnsi="Times New Roman"/>
          <w:sz w:val="28"/>
          <w:szCs w:val="28"/>
        </w:rPr>
        <w:t xml:space="preserve"> </w:t>
      </w:r>
      <w:r w:rsidRPr="00752B69">
        <w:rPr>
          <w:rFonts w:ascii="Times New Roman" w:hAnsi="Times New Roman"/>
          <w:sz w:val="28"/>
          <w:szCs w:val="28"/>
        </w:rPr>
        <w:t>М.: Юнити, 2003</w:t>
      </w:r>
      <w:r>
        <w:rPr>
          <w:rFonts w:ascii="Times New Roman" w:hAnsi="Times New Roman"/>
          <w:sz w:val="28"/>
          <w:szCs w:val="28"/>
        </w:rPr>
        <w:t>. 296 с</w:t>
      </w:r>
      <w:r w:rsidRPr="00752B69">
        <w:rPr>
          <w:rFonts w:ascii="Times New Roman" w:hAnsi="Times New Roman"/>
          <w:sz w:val="28"/>
          <w:szCs w:val="28"/>
        </w:rPr>
        <w:t>.</w:t>
      </w:r>
      <w:bookmarkStart w:id="0" w:name="_GoBack"/>
      <w:bookmarkEnd w:id="0"/>
    </w:p>
    <w:sectPr w:rsidR="00B64A1A" w:rsidSect="00DB346F">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A1A" w:rsidRDefault="00B64A1A" w:rsidP="00B83746">
      <w:pPr>
        <w:spacing w:line="240" w:lineRule="auto"/>
      </w:pPr>
      <w:r>
        <w:separator/>
      </w:r>
    </w:p>
  </w:endnote>
  <w:endnote w:type="continuationSeparator" w:id="0">
    <w:p w:rsidR="00B64A1A" w:rsidRDefault="00B64A1A" w:rsidP="00B837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A1A" w:rsidRDefault="00B64A1A" w:rsidP="00B83746">
      <w:pPr>
        <w:spacing w:line="240" w:lineRule="auto"/>
      </w:pPr>
      <w:r>
        <w:separator/>
      </w:r>
    </w:p>
  </w:footnote>
  <w:footnote w:type="continuationSeparator" w:id="0">
    <w:p w:rsidR="00B64A1A" w:rsidRDefault="00B64A1A" w:rsidP="00B837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A1A" w:rsidRDefault="00B64A1A">
    <w:pPr>
      <w:pStyle w:val="a4"/>
      <w:jc w:val="right"/>
    </w:pPr>
    <w:r w:rsidRPr="00DB346F">
      <w:rPr>
        <w:rFonts w:ascii="Times New Roman" w:hAnsi="Times New Roman"/>
        <w:sz w:val="28"/>
        <w:szCs w:val="28"/>
      </w:rPr>
      <w:fldChar w:fldCharType="begin"/>
    </w:r>
    <w:r w:rsidRPr="00DB346F">
      <w:rPr>
        <w:rFonts w:ascii="Times New Roman" w:hAnsi="Times New Roman"/>
        <w:sz w:val="28"/>
        <w:szCs w:val="28"/>
      </w:rPr>
      <w:instrText xml:space="preserve"> PAGE   \* MERGEFORMAT </w:instrText>
    </w:r>
    <w:r w:rsidRPr="00DB346F">
      <w:rPr>
        <w:rFonts w:ascii="Times New Roman" w:hAnsi="Times New Roman"/>
        <w:sz w:val="28"/>
        <w:szCs w:val="28"/>
      </w:rPr>
      <w:fldChar w:fldCharType="separate"/>
    </w:r>
    <w:r>
      <w:rPr>
        <w:rFonts w:ascii="Times New Roman" w:hAnsi="Times New Roman"/>
        <w:noProof/>
        <w:sz w:val="28"/>
        <w:szCs w:val="28"/>
      </w:rPr>
      <w:t>44</w:t>
    </w:r>
    <w:r w:rsidRPr="00DB346F">
      <w:rPr>
        <w:rFonts w:ascii="Times New Roman" w:hAnsi="Times New Roman"/>
        <w:sz w:val="28"/>
        <w:szCs w:val="28"/>
      </w:rPr>
      <w:fldChar w:fldCharType="end"/>
    </w:r>
  </w:p>
  <w:p w:rsidR="00B64A1A" w:rsidRDefault="00B64A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9310A"/>
    <w:multiLevelType w:val="hybridMultilevel"/>
    <w:tmpl w:val="3B92B24A"/>
    <w:lvl w:ilvl="0" w:tplc="AA9EE8D2">
      <w:start w:val="1"/>
      <w:numFmt w:val="bullet"/>
      <w:lvlText w:val="-"/>
      <w:lvlJc w:val="left"/>
      <w:pPr>
        <w:tabs>
          <w:tab w:val="num" w:pos="360"/>
        </w:tabs>
        <w:ind w:left="360" w:hanging="360"/>
      </w:pPr>
      <w:rPr>
        <w:rFonts w:ascii="Vladimir Script" w:hAnsi="Vladimir Script"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8F558DA"/>
    <w:multiLevelType w:val="hybridMultilevel"/>
    <w:tmpl w:val="EAF66A0A"/>
    <w:lvl w:ilvl="0" w:tplc="7EC0EDEA">
      <w:start w:val="4"/>
      <w:numFmt w:val="decimal"/>
      <w:lvlText w:val="%1."/>
      <w:lvlJc w:val="left"/>
      <w:pPr>
        <w:tabs>
          <w:tab w:val="num" w:pos="680"/>
        </w:tabs>
        <w:ind w:left="680" w:hanging="360"/>
      </w:pPr>
      <w:rPr>
        <w:rFonts w:cs="Times New Roman" w:hint="default"/>
      </w:rPr>
    </w:lvl>
    <w:lvl w:ilvl="1" w:tplc="04190019" w:tentative="1">
      <w:start w:val="1"/>
      <w:numFmt w:val="lowerLetter"/>
      <w:lvlText w:val="%2."/>
      <w:lvlJc w:val="left"/>
      <w:pPr>
        <w:tabs>
          <w:tab w:val="num" w:pos="1400"/>
        </w:tabs>
        <w:ind w:left="1400" w:hanging="360"/>
      </w:pPr>
      <w:rPr>
        <w:rFonts w:cs="Times New Roman"/>
      </w:rPr>
    </w:lvl>
    <w:lvl w:ilvl="2" w:tplc="0419001B" w:tentative="1">
      <w:start w:val="1"/>
      <w:numFmt w:val="lowerRoman"/>
      <w:lvlText w:val="%3."/>
      <w:lvlJc w:val="right"/>
      <w:pPr>
        <w:tabs>
          <w:tab w:val="num" w:pos="2120"/>
        </w:tabs>
        <w:ind w:left="2120" w:hanging="180"/>
      </w:pPr>
      <w:rPr>
        <w:rFonts w:cs="Times New Roman"/>
      </w:rPr>
    </w:lvl>
    <w:lvl w:ilvl="3" w:tplc="0419000F" w:tentative="1">
      <w:start w:val="1"/>
      <w:numFmt w:val="decimal"/>
      <w:lvlText w:val="%4."/>
      <w:lvlJc w:val="left"/>
      <w:pPr>
        <w:tabs>
          <w:tab w:val="num" w:pos="2840"/>
        </w:tabs>
        <w:ind w:left="2840" w:hanging="360"/>
      </w:pPr>
      <w:rPr>
        <w:rFonts w:cs="Times New Roman"/>
      </w:rPr>
    </w:lvl>
    <w:lvl w:ilvl="4" w:tplc="04190019" w:tentative="1">
      <w:start w:val="1"/>
      <w:numFmt w:val="lowerLetter"/>
      <w:lvlText w:val="%5."/>
      <w:lvlJc w:val="left"/>
      <w:pPr>
        <w:tabs>
          <w:tab w:val="num" w:pos="3560"/>
        </w:tabs>
        <w:ind w:left="3560" w:hanging="360"/>
      </w:pPr>
      <w:rPr>
        <w:rFonts w:cs="Times New Roman"/>
      </w:rPr>
    </w:lvl>
    <w:lvl w:ilvl="5" w:tplc="0419001B" w:tentative="1">
      <w:start w:val="1"/>
      <w:numFmt w:val="lowerRoman"/>
      <w:lvlText w:val="%6."/>
      <w:lvlJc w:val="right"/>
      <w:pPr>
        <w:tabs>
          <w:tab w:val="num" w:pos="4280"/>
        </w:tabs>
        <w:ind w:left="4280" w:hanging="180"/>
      </w:pPr>
      <w:rPr>
        <w:rFonts w:cs="Times New Roman"/>
      </w:rPr>
    </w:lvl>
    <w:lvl w:ilvl="6" w:tplc="0419000F" w:tentative="1">
      <w:start w:val="1"/>
      <w:numFmt w:val="decimal"/>
      <w:lvlText w:val="%7."/>
      <w:lvlJc w:val="left"/>
      <w:pPr>
        <w:tabs>
          <w:tab w:val="num" w:pos="5000"/>
        </w:tabs>
        <w:ind w:left="5000" w:hanging="360"/>
      </w:pPr>
      <w:rPr>
        <w:rFonts w:cs="Times New Roman"/>
      </w:rPr>
    </w:lvl>
    <w:lvl w:ilvl="7" w:tplc="04190019" w:tentative="1">
      <w:start w:val="1"/>
      <w:numFmt w:val="lowerLetter"/>
      <w:lvlText w:val="%8."/>
      <w:lvlJc w:val="left"/>
      <w:pPr>
        <w:tabs>
          <w:tab w:val="num" w:pos="5720"/>
        </w:tabs>
        <w:ind w:left="5720" w:hanging="360"/>
      </w:pPr>
      <w:rPr>
        <w:rFonts w:cs="Times New Roman"/>
      </w:rPr>
    </w:lvl>
    <w:lvl w:ilvl="8" w:tplc="0419001B" w:tentative="1">
      <w:start w:val="1"/>
      <w:numFmt w:val="lowerRoman"/>
      <w:lvlText w:val="%9."/>
      <w:lvlJc w:val="right"/>
      <w:pPr>
        <w:tabs>
          <w:tab w:val="num" w:pos="6440"/>
        </w:tabs>
        <w:ind w:left="64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D3F"/>
    <w:rsid w:val="00045FA7"/>
    <w:rsid w:val="000A4AD9"/>
    <w:rsid w:val="000E4EBF"/>
    <w:rsid w:val="001132CD"/>
    <w:rsid w:val="00134C0F"/>
    <w:rsid w:val="00160090"/>
    <w:rsid w:val="001651A6"/>
    <w:rsid w:val="001B6475"/>
    <w:rsid w:val="001D306E"/>
    <w:rsid w:val="00275ABB"/>
    <w:rsid w:val="002C2544"/>
    <w:rsid w:val="002C596C"/>
    <w:rsid w:val="002D6923"/>
    <w:rsid w:val="002E4BBE"/>
    <w:rsid w:val="00315D0B"/>
    <w:rsid w:val="00331B78"/>
    <w:rsid w:val="0038468F"/>
    <w:rsid w:val="003B559E"/>
    <w:rsid w:val="003C133D"/>
    <w:rsid w:val="003D6A3B"/>
    <w:rsid w:val="003E7D37"/>
    <w:rsid w:val="00402970"/>
    <w:rsid w:val="004066EC"/>
    <w:rsid w:val="004463BE"/>
    <w:rsid w:val="004E243B"/>
    <w:rsid w:val="00502D7B"/>
    <w:rsid w:val="005277AA"/>
    <w:rsid w:val="005A13D4"/>
    <w:rsid w:val="005C6C0E"/>
    <w:rsid w:val="005D20E2"/>
    <w:rsid w:val="005D355C"/>
    <w:rsid w:val="005D6CA1"/>
    <w:rsid w:val="00645387"/>
    <w:rsid w:val="00667268"/>
    <w:rsid w:val="00694498"/>
    <w:rsid w:val="006E3ADF"/>
    <w:rsid w:val="00723B9B"/>
    <w:rsid w:val="00735E57"/>
    <w:rsid w:val="00750692"/>
    <w:rsid w:val="00752B69"/>
    <w:rsid w:val="00765A09"/>
    <w:rsid w:val="0079345D"/>
    <w:rsid w:val="007C04C3"/>
    <w:rsid w:val="007F26E2"/>
    <w:rsid w:val="008054E8"/>
    <w:rsid w:val="00834CE2"/>
    <w:rsid w:val="00846CAE"/>
    <w:rsid w:val="00850FF7"/>
    <w:rsid w:val="00854E0A"/>
    <w:rsid w:val="008550D5"/>
    <w:rsid w:val="008572B4"/>
    <w:rsid w:val="008D449B"/>
    <w:rsid w:val="00905320"/>
    <w:rsid w:val="009057B9"/>
    <w:rsid w:val="0091086E"/>
    <w:rsid w:val="00964ED4"/>
    <w:rsid w:val="009E3821"/>
    <w:rsid w:val="00A02284"/>
    <w:rsid w:val="00A04702"/>
    <w:rsid w:val="00A17B1F"/>
    <w:rsid w:val="00A3013B"/>
    <w:rsid w:val="00AD2004"/>
    <w:rsid w:val="00B16479"/>
    <w:rsid w:val="00B42859"/>
    <w:rsid w:val="00B51DC3"/>
    <w:rsid w:val="00B64A1A"/>
    <w:rsid w:val="00B74D04"/>
    <w:rsid w:val="00B83746"/>
    <w:rsid w:val="00BC6746"/>
    <w:rsid w:val="00C06581"/>
    <w:rsid w:val="00C37C5D"/>
    <w:rsid w:val="00C87C82"/>
    <w:rsid w:val="00D029D5"/>
    <w:rsid w:val="00D478A1"/>
    <w:rsid w:val="00D74877"/>
    <w:rsid w:val="00D94FD2"/>
    <w:rsid w:val="00DB346F"/>
    <w:rsid w:val="00DB69CD"/>
    <w:rsid w:val="00DF3640"/>
    <w:rsid w:val="00E40DEE"/>
    <w:rsid w:val="00E52D3F"/>
    <w:rsid w:val="00E5537F"/>
    <w:rsid w:val="00E60FEF"/>
    <w:rsid w:val="00F12154"/>
    <w:rsid w:val="00F13106"/>
    <w:rsid w:val="00F17DDC"/>
    <w:rsid w:val="00F4439F"/>
    <w:rsid w:val="00FA3CFB"/>
    <w:rsid w:val="00FA59B1"/>
    <w:rsid w:val="00FC6F5E"/>
    <w:rsid w:val="00FF5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shapelayout v:ext="edit">
      <o:idmap v:ext="edit" data="1"/>
      <o:rules v:ext="edit">
        <o:r id="V:Rule1" type="connector" idref="#_x0000_s1034"/>
        <o:r id="V:Rule2" type="connector" idref="#_x0000_s1035"/>
        <o:r id="V:Rule3" type="connector" idref="#_x0000_s1036"/>
        <o:r id="V:Rule4" type="connector" idref="#_x0000_s1037"/>
        <o:r id="V:Rule5" type="connector" idref="#_x0000_s1038"/>
      </o:rules>
    </o:shapelayout>
  </w:shapeDefaults>
  <w:decimalSymbol w:val=","/>
  <w:listSeparator w:val=";"/>
  <w15:chartTrackingRefBased/>
  <w15:docId w15:val="{3B676AF3-2B1A-4D36-8C6C-EDB9957A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C0F"/>
    <w:pPr>
      <w:spacing w:line="360" w:lineRule="auto"/>
      <w:ind w:firstLine="567"/>
      <w:jc w:val="both"/>
    </w:pPr>
    <w:rPr>
      <w:rFonts w:eastAsia="Times New Roman"/>
      <w:sz w:val="22"/>
      <w:szCs w:val="22"/>
      <w:lang w:eastAsia="en-US"/>
    </w:rPr>
  </w:style>
  <w:style w:type="paragraph" w:styleId="2">
    <w:name w:val="heading 2"/>
    <w:basedOn w:val="a"/>
    <w:next w:val="a"/>
    <w:link w:val="20"/>
    <w:qFormat/>
    <w:rsid w:val="00E5537F"/>
    <w:pPr>
      <w:keepNext/>
      <w:spacing w:before="240" w:after="60" w:line="240" w:lineRule="auto"/>
      <w:ind w:firstLine="0"/>
      <w:jc w:val="left"/>
      <w:outlineLvl w:val="1"/>
    </w:pPr>
    <w:rPr>
      <w:rFonts w:ascii="Arial" w:eastAsia="Calibri" w:hAnsi="Arial" w:cs="Arial"/>
      <w:b/>
      <w:bCs/>
      <w:i/>
      <w:iCs/>
      <w:sz w:val="28"/>
      <w:szCs w:val="28"/>
      <w:lang w:eastAsia="ru-RU"/>
    </w:rPr>
  </w:style>
  <w:style w:type="paragraph" w:styleId="3">
    <w:name w:val="heading 3"/>
    <w:basedOn w:val="a"/>
    <w:next w:val="a"/>
    <w:link w:val="30"/>
    <w:qFormat/>
    <w:rsid w:val="00E5537F"/>
    <w:pPr>
      <w:keepNext/>
      <w:spacing w:before="240" w:after="60" w:line="240" w:lineRule="auto"/>
      <w:ind w:firstLine="0"/>
      <w:jc w:val="left"/>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7C5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rsid w:val="00B83746"/>
    <w:pPr>
      <w:tabs>
        <w:tab w:val="center" w:pos="4677"/>
        <w:tab w:val="right" w:pos="9355"/>
      </w:tabs>
      <w:spacing w:line="240" w:lineRule="auto"/>
    </w:pPr>
  </w:style>
  <w:style w:type="character" w:customStyle="1" w:styleId="a5">
    <w:name w:val="Верхний колонтитул Знак"/>
    <w:basedOn w:val="a0"/>
    <w:link w:val="a4"/>
    <w:locked/>
    <w:rsid w:val="00B83746"/>
    <w:rPr>
      <w:rFonts w:cs="Times New Roman"/>
    </w:rPr>
  </w:style>
  <w:style w:type="paragraph" w:styleId="a6">
    <w:name w:val="footer"/>
    <w:basedOn w:val="a"/>
    <w:link w:val="a7"/>
    <w:semiHidden/>
    <w:rsid w:val="00B83746"/>
    <w:pPr>
      <w:tabs>
        <w:tab w:val="center" w:pos="4677"/>
        <w:tab w:val="right" w:pos="9355"/>
      </w:tabs>
      <w:spacing w:line="240" w:lineRule="auto"/>
    </w:pPr>
  </w:style>
  <w:style w:type="character" w:customStyle="1" w:styleId="a7">
    <w:name w:val="Нижний колонтитул Знак"/>
    <w:basedOn w:val="a0"/>
    <w:link w:val="a6"/>
    <w:semiHidden/>
    <w:locked/>
    <w:rsid w:val="00B83746"/>
    <w:rPr>
      <w:rFonts w:cs="Times New Roman"/>
    </w:rPr>
  </w:style>
  <w:style w:type="character" w:customStyle="1" w:styleId="20">
    <w:name w:val="Заголовок 2 Знак"/>
    <w:basedOn w:val="a0"/>
    <w:link w:val="2"/>
    <w:locked/>
    <w:rsid w:val="00E5537F"/>
    <w:rPr>
      <w:rFonts w:ascii="Arial" w:hAnsi="Arial" w:cs="Arial"/>
      <w:b/>
      <w:bCs/>
      <w:i/>
      <w:iCs/>
      <w:sz w:val="28"/>
      <w:szCs w:val="28"/>
      <w:lang w:val="x-none" w:eastAsia="ru-RU"/>
    </w:rPr>
  </w:style>
  <w:style w:type="character" w:customStyle="1" w:styleId="30">
    <w:name w:val="Заголовок 3 Знак"/>
    <w:basedOn w:val="a0"/>
    <w:link w:val="3"/>
    <w:locked/>
    <w:rsid w:val="00E5537F"/>
    <w:rPr>
      <w:rFonts w:ascii="Arial" w:hAnsi="Arial" w:cs="Arial"/>
      <w:b/>
      <w:bCs/>
      <w:sz w:val="26"/>
      <w:szCs w:val="26"/>
      <w:lang w:val="x-none" w:eastAsia="ru-RU"/>
    </w:rPr>
  </w:style>
  <w:style w:type="paragraph" w:styleId="a8">
    <w:name w:val="Normal (Web)"/>
    <w:basedOn w:val="a"/>
    <w:rsid w:val="00E5537F"/>
    <w:pPr>
      <w:spacing w:before="100" w:beforeAutospacing="1" w:after="100" w:afterAutospacing="1" w:line="240" w:lineRule="auto"/>
      <w:ind w:firstLine="0"/>
      <w:jc w:val="left"/>
    </w:pPr>
    <w:rPr>
      <w:rFonts w:ascii="Times New Roman" w:eastAsia="Calibri" w:hAnsi="Times New Roman"/>
      <w:color w:val="000000"/>
      <w:sz w:val="24"/>
      <w:szCs w:val="24"/>
      <w:lang w:eastAsia="ru-RU"/>
    </w:rPr>
  </w:style>
  <w:style w:type="paragraph" w:styleId="a9">
    <w:name w:val="Body Text"/>
    <w:basedOn w:val="a"/>
    <w:link w:val="aa"/>
    <w:rsid w:val="00E5537F"/>
    <w:pPr>
      <w:spacing w:after="120" w:line="240" w:lineRule="auto"/>
      <w:ind w:firstLine="0"/>
      <w:jc w:val="left"/>
    </w:pPr>
    <w:rPr>
      <w:rFonts w:ascii="Times New Roman" w:eastAsia="Calibri" w:hAnsi="Times New Roman"/>
      <w:sz w:val="24"/>
      <w:szCs w:val="24"/>
      <w:lang w:eastAsia="ru-RU"/>
    </w:rPr>
  </w:style>
  <w:style w:type="character" w:customStyle="1" w:styleId="aa">
    <w:name w:val="Основной текст Знак"/>
    <w:basedOn w:val="a0"/>
    <w:link w:val="a9"/>
    <w:locked/>
    <w:rsid w:val="00E5537F"/>
    <w:rPr>
      <w:rFonts w:ascii="Times New Roman" w:hAnsi="Times New Roman" w:cs="Times New Roman"/>
      <w:sz w:val="24"/>
      <w:szCs w:val="24"/>
      <w:lang w:val="x-none" w:eastAsia="ru-RU"/>
    </w:rPr>
  </w:style>
  <w:style w:type="paragraph" w:styleId="31">
    <w:name w:val="Body Text 3"/>
    <w:basedOn w:val="a"/>
    <w:link w:val="32"/>
    <w:rsid w:val="00E5537F"/>
    <w:pPr>
      <w:ind w:firstLine="0"/>
      <w:jc w:val="center"/>
    </w:pPr>
    <w:rPr>
      <w:rFonts w:ascii="Times New Roman" w:eastAsia="Calibri" w:hAnsi="Times New Roman"/>
      <w:sz w:val="28"/>
      <w:szCs w:val="20"/>
      <w:lang w:eastAsia="ru-RU"/>
    </w:rPr>
  </w:style>
  <w:style w:type="character" w:customStyle="1" w:styleId="32">
    <w:name w:val="Основной текст 3 Знак"/>
    <w:basedOn w:val="a0"/>
    <w:link w:val="31"/>
    <w:locked/>
    <w:rsid w:val="00E5537F"/>
    <w:rPr>
      <w:rFonts w:ascii="Times New Roman" w:hAnsi="Times New Roman" w:cs="Times New Roman"/>
      <w:sz w:val="20"/>
      <w:szCs w:val="20"/>
      <w:lang w:val="x-none" w:eastAsia="ru-RU"/>
    </w:rPr>
  </w:style>
  <w:style w:type="paragraph" w:styleId="33">
    <w:name w:val="Body Text Indent 3"/>
    <w:basedOn w:val="a"/>
    <w:link w:val="34"/>
    <w:rsid w:val="00E5537F"/>
    <w:pPr>
      <w:spacing w:line="240" w:lineRule="auto"/>
      <w:jc w:val="left"/>
    </w:pPr>
    <w:rPr>
      <w:rFonts w:ascii="Times New Roman" w:eastAsia="Calibri" w:hAnsi="Times New Roman"/>
      <w:sz w:val="28"/>
      <w:szCs w:val="20"/>
      <w:lang w:eastAsia="ru-RU"/>
    </w:rPr>
  </w:style>
  <w:style w:type="character" w:customStyle="1" w:styleId="34">
    <w:name w:val="Основной текст с отступом 3 Знак"/>
    <w:basedOn w:val="a0"/>
    <w:link w:val="33"/>
    <w:locked/>
    <w:rsid w:val="00E5537F"/>
    <w:rPr>
      <w:rFonts w:ascii="Times New Roman" w:hAnsi="Times New Roman" w:cs="Times New Roman"/>
      <w:sz w:val="20"/>
      <w:szCs w:val="20"/>
      <w:lang w:val="x-none" w:eastAsia="ru-RU"/>
    </w:rPr>
  </w:style>
  <w:style w:type="paragraph" w:customStyle="1" w:styleId="1">
    <w:name w:val="Абзац списка1"/>
    <w:basedOn w:val="a"/>
    <w:rsid w:val="00E5537F"/>
    <w:pPr>
      <w:spacing w:line="240" w:lineRule="auto"/>
      <w:ind w:left="720" w:firstLine="0"/>
      <w:contextualSpacing/>
      <w:jc w:val="left"/>
    </w:pPr>
    <w:rPr>
      <w:rFonts w:ascii="Times New Roman" w:eastAsia="Calibri" w:hAnsi="Times New Roman"/>
      <w:sz w:val="24"/>
      <w:szCs w:val="24"/>
      <w:lang w:eastAsia="ru-RU"/>
    </w:rPr>
  </w:style>
  <w:style w:type="paragraph" w:customStyle="1" w:styleId="content">
    <w:name w:val="content"/>
    <w:basedOn w:val="a"/>
    <w:rsid w:val="00E5537F"/>
    <w:pPr>
      <w:spacing w:before="100" w:beforeAutospacing="1" w:after="100" w:afterAutospacing="1" w:line="240" w:lineRule="auto"/>
      <w:ind w:firstLine="0"/>
      <w:jc w:val="left"/>
    </w:pPr>
    <w:rPr>
      <w:rFonts w:ascii="Times New Roman" w:eastAsia="Calibri" w:hAnsi="Times New Roman"/>
      <w:sz w:val="24"/>
      <w:szCs w:val="24"/>
      <w:lang w:eastAsia="ru-RU"/>
    </w:rPr>
  </w:style>
  <w:style w:type="paragraph" w:styleId="ab">
    <w:name w:val="Balloon Text"/>
    <w:basedOn w:val="a"/>
    <w:link w:val="ac"/>
    <w:semiHidden/>
    <w:rsid w:val="00E5537F"/>
    <w:pPr>
      <w:spacing w:line="240" w:lineRule="auto"/>
    </w:pPr>
    <w:rPr>
      <w:rFonts w:ascii="Tahoma" w:hAnsi="Tahoma" w:cs="Tahoma"/>
      <w:sz w:val="16"/>
      <w:szCs w:val="16"/>
    </w:rPr>
  </w:style>
  <w:style w:type="character" w:customStyle="1" w:styleId="ac">
    <w:name w:val="Текст выноски Знак"/>
    <w:basedOn w:val="a0"/>
    <w:link w:val="ab"/>
    <w:semiHidden/>
    <w:locked/>
    <w:rsid w:val="00E5537F"/>
    <w:rPr>
      <w:rFonts w:ascii="Tahoma" w:hAnsi="Tahoma" w:cs="Tahoma"/>
      <w:sz w:val="16"/>
      <w:szCs w:val="16"/>
    </w:rPr>
  </w:style>
  <w:style w:type="paragraph" w:customStyle="1" w:styleId="ListParagraph1">
    <w:name w:val="List Paragraph1"/>
    <w:basedOn w:val="a"/>
    <w:rsid w:val="00752B69"/>
    <w:pPr>
      <w:spacing w:after="200" w:line="276" w:lineRule="auto"/>
      <w:ind w:left="720" w:firstLine="0"/>
      <w:contextualSpacing/>
      <w:jc w:val="left"/>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10629</Words>
  <Characters>60586</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CtrlSoft</Company>
  <LinksUpToDate>false</LinksUpToDate>
  <CharactersWithSpaces>71073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Aleksandr</dc:creator>
  <cp:keywords/>
  <dc:description/>
  <cp:lastModifiedBy>admin</cp:lastModifiedBy>
  <cp:revision>2</cp:revision>
  <cp:lastPrinted>2011-03-23T04:09:00Z</cp:lastPrinted>
  <dcterms:created xsi:type="dcterms:W3CDTF">2014-05-12T09:40:00Z</dcterms:created>
  <dcterms:modified xsi:type="dcterms:W3CDTF">2014-05-12T09:40:00Z</dcterms:modified>
</cp:coreProperties>
</file>