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CA" w:rsidRPr="00570E8C" w:rsidRDefault="00F4730D" w:rsidP="00F4730D">
      <w:pPr>
        <w:jc w:val="center"/>
        <w:rPr>
          <w:sz w:val="44"/>
          <w:szCs w:val="44"/>
        </w:rPr>
      </w:pPr>
      <w:r>
        <w:rPr>
          <w:sz w:val="44"/>
          <w:szCs w:val="44"/>
        </w:rPr>
        <w:t>Муниципальное Общеобразовательное                  Учреждение</w:t>
      </w:r>
    </w:p>
    <w:p w:rsidR="00570E8C" w:rsidRDefault="00570E8C">
      <w:pPr>
        <w:rPr>
          <w:sz w:val="96"/>
          <w:szCs w:val="96"/>
        </w:rPr>
      </w:pPr>
    </w:p>
    <w:p w:rsidR="00570E8C" w:rsidRDefault="00570E8C">
      <w:pPr>
        <w:rPr>
          <w:sz w:val="96"/>
          <w:szCs w:val="96"/>
        </w:rPr>
      </w:pPr>
    </w:p>
    <w:p w:rsidR="00570E8C" w:rsidRDefault="00570E8C">
      <w:pPr>
        <w:rPr>
          <w:sz w:val="96"/>
          <w:szCs w:val="96"/>
        </w:rPr>
      </w:pPr>
      <w:r>
        <w:rPr>
          <w:sz w:val="96"/>
          <w:szCs w:val="96"/>
        </w:rPr>
        <w:t xml:space="preserve">         </w:t>
      </w:r>
    </w:p>
    <w:p w:rsidR="00570E8C" w:rsidRDefault="00570E8C">
      <w:pPr>
        <w:rPr>
          <w:sz w:val="96"/>
          <w:szCs w:val="96"/>
        </w:rPr>
      </w:pPr>
      <w:r>
        <w:rPr>
          <w:sz w:val="96"/>
          <w:szCs w:val="96"/>
        </w:rPr>
        <w:t xml:space="preserve">           Тютчев </w:t>
      </w:r>
    </w:p>
    <w:p w:rsidR="00570E8C" w:rsidRDefault="00570E8C">
      <w:pPr>
        <w:rPr>
          <w:sz w:val="96"/>
          <w:szCs w:val="96"/>
        </w:rPr>
      </w:pPr>
      <w:r>
        <w:rPr>
          <w:sz w:val="96"/>
          <w:szCs w:val="96"/>
        </w:rPr>
        <w:t xml:space="preserve">   Федор Иванович</w:t>
      </w:r>
    </w:p>
    <w:p w:rsidR="00D276BB" w:rsidRPr="00D276BB" w:rsidRDefault="00D276BB" w:rsidP="00D276BB">
      <w:pPr>
        <w:jc w:val="center"/>
        <w:rPr>
          <w:sz w:val="72"/>
          <w:szCs w:val="72"/>
        </w:rPr>
      </w:pPr>
      <w:r>
        <w:rPr>
          <w:sz w:val="72"/>
          <w:szCs w:val="72"/>
        </w:rPr>
        <w:t>23.11(05.12).1803-15(27).07.1873</w:t>
      </w:r>
    </w:p>
    <w:p w:rsidR="00570E8C" w:rsidRPr="00570E8C" w:rsidRDefault="00570E8C" w:rsidP="00570E8C">
      <w:pPr>
        <w:rPr>
          <w:sz w:val="96"/>
          <w:szCs w:val="96"/>
        </w:rPr>
      </w:pPr>
    </w:p>
    <w:p w:rsidR="00F4730D" w:rsidRDefault="00F4730D" w:rsidP="00F4730D">
      <w:pPr>
        <w:tabs>
          <w:tab w:val="left" w:pos="6180"/>
          <w:tab w:val="left" w:pos="6480"/>
        </w:tabs>
        <w:jc w:val="right"/>
        <w:rPr>
          <w:sz w:val="48"/>
          <w:szCs w:val="48"/>
        </w:rPr>
      </w:pPr>
      <w:r>
        <w:rPr>
          <w:sz w:val="48"/>
          <w:szCs w:val="48"/>
        </w:rPr>
        <w:t>Выполнила:</w:t>
      </w:r>
    </w:p>
    <w:p w:rsidR="0054218E" w:rsidRDefault="0054218E" w:rsidP="00F4730D">
      <w:pPr>
        <w:tabs>
          <w:tab w:val="left" w:pos="6180"/>
          <w:tab w:val="left" w:pos="6480"/>
        </w:tabs>
        <w:rPr>
          <w:sz w:val="48"/>
          <w:szCs w:val="48"/>
        </w:rPr>
      </w:pPr>
    </w:p>
    <w:p w:rsidR="00570E8C" w:rsidRPr="00F4730D" w:rsidRDefault="00F4730D" w:rsidP="00F4730D">
      <w:pPr>
        <w:tabs>
          <w:tab w:val="left" w:pos="6180"/>
          <w:tab w:val="left" w:pos="6480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</w:t>
      </w:r>
      <w:r>
        <w:rPr>
          <w:sz w:val="96"/>
          <w:szCs w:val="96"/>
        </w:rPr>
        <w:tab/>
      </w:r>
    </w:p>
    <w:p w:rsidR="00570E8C" w:rsidRPr="00570E8C" w:rsidRDefault="00570E8C" w:rsidP="00570E8C">
      <w:pPr>
        <w:rPr>
          <w:sz w:val="96"/>
          <w:szCs w:val="96"/>
        </w:rPr>
      </w:pPr>
    </w:p>
    <w:p w:rsidR="00F4730D" w:rsidRPr="00F4730D" w:rsidRDefault="00D276BB" w:rsidP="00F4730D">
      <w:pPr>
        <w:tabs>
          <w:tab w:val="left" w:pos="1920"/>
        </w:tabs>
        <w:rPr>
          <w:sz w:val="56"/>
          <w:szCs w:val="56"/>
        </w:rPr>
      </w:pPr>
      <w:r>
        <w:rPr>
          <w:sz w:val="96"/>
          <w:szCs w:val="96"/>
        </w:rPr>
        <w:t xml:space="preserve">         </w:t>
      </w:r>
      <w:r w:rsidR="00F4730D">
        <w:rPr>
          <w:sz w:val="56"/>
          <w:szCs w:val="56"/>
        </w:rPr>
        <w:t>Кемерово 2006г.</w:t>
      </w:r>
    </w:p>
    <w:p w:rsidR="00570E8C" w:rsidRPr="00570E8C" w:rsidRDefault="00570E8C" w:rsidP="00570E8C">
      <w:pPr>
        <w:rPr>
          <w:sz w:val="96"/>
          <w:szCs w:val="96"/>
        </w:rPr>
      </w:pPr>
    </w:p>
    <w:p w:rsidR="00B96BDF" w:rsidRPr="00D47D39" w:rsidRDefault="00570E8C" w:rsidP="00426858">
      <w:pPr>
        <w:tabs>
          <w:tab w:val="left" w:pos="8580"/>
        </w:tabs>
        <w:jc w:val="both"/>
        <w:rPr>
          <w:sz w:val="48"/>
          <w:szCs w:val="48"/>
        </w:rPr>
      </w:pPr>
      <w:r w:rsidRPr="00D47D39">
        <w:rPr>
          <w:sz w:val="48"/>
          <w:szCs w:val="48"/>
        </w:rPr>
        <w:t>Ф.И. Тютчев родился в родовом имении Овстуг Брянского уезда Орловской губернии в ста</w:t>
      </w:r>
      <w:r w:rsidR="00341EA4" w:rsidRPr="00D47D39">
        <w:rPr>
          <w:sz w:val="48"/>
          <w:szCs w:val="48"/>
        </w:rPr>
        <w:t>ро</w:t>
      </w:r>
      <w:r w:rsidRPr="00D47D39">
        <w:rPr>
          <w:sz w:val="48"/>
          <w:szCs w:val="48"/>
        </w:rPr>
        <w:t>дворянской среднепоместной семье. Его детские годы прошли в Овствуге, юношеские – были связаны с Москвой.</w:t>
      </w:r>
      <w:r w:rsidR="003938C1">
        <w:rPr>
          <w:sz w:val="48"/>
          <w:szCs w:val="48"/>
        </w:rPr>
        <w:t xml:space="preserve"> </w:t>
      </w:r>
      <w:r w:rsidR="00172340" w:rsidRPr="00D47D39">
        <w:rPr>
          <w:sz w:val="48"/>
          <w:szCs w:val="48"/>
        </w:rPr>
        <w:t xml:space="preserve">Домашнее воспитание его направлялось самозабвенно преданным литературе поэтом С. Е . Раичем, который так вспоминал о своём ученике: «По тринадцатому году он переводил оды Горация с замечательным успехом». В 1819 году Тютчев поступил в словесное отделения Московского университета и сразу </w:t>
      </w:r>
      <w:r w:rsidR="00B96BDF" w:rsidRPr="00D47D39">
        <w:rPr>
          <w:sz w:val="48"/>
          <w:szCs w:val="48"/>
        </w:rPr>
        <w:t>принял живое участие в его литературной жизни. В Московском университете Тютчев слушал лекции известного словесника А.Ф. Мерзлякова, который и ввел юного поэта в Общество любителей российской словесности.</w:t>
      </w:r>
    </w:p>
    <w:p w:rsidR="00343CE7" w:rsidRPr="00D47D39" w:rsidRDefault="00C06175" w:rsidP="00B23309">
      <w:pPr>
        <w:tabs>
          <w:tab w:val="left" w:pos="8580"/>
        </w:tabs>
        <w:jc w:val="both"/>
        <w:rPr>
          <w:sz w:val="48"/>
          <w:szCs w:val="48"/>
        </w:rPr>
      </w:pPr>
      <w:r w:rsidRPr="00D47D39">
        <w:rPr>
          <w:sz w:val="48"/>
          <w:szCs w:val="48"/>
        </w:rPr>
        <w:t>Окончив университет в 1821 году со степенью кандидата словесных наук, Тютчев в начале 1822 года поступил на службу в Коллегию иностранных дел. Через несколько месяцев был назначен сверхштатным чиновником при рус</w:t>
      </w:r>
      <w:r w:rsidR="00FC755D" w:rsidRPr="00D47D39">
        <w:rPr>
          <w:sz w:val="48"/>
          <w:szCs w:val="48"/>
        </w:rPr>
        <w:t>с</w:t>
      </w:r>
      <w:r w:rsidRPr="00D47D39">
        <w:rPr>
          <w:sz w:val="48"/>
          <w:szCs w:val="48"/>
        </w:rPr>
        <w:t>кой</w:t>
      </w:r>
      <w:r w:rsidR="00FC755D" w:rsidRPr="00D47D39">
        <w:rPr>
          <w:sz w:val="48"/>
          <w:szCs w:val="48"/>
        </w:rPr>
        <w:t xml:space="preserve"> дипломатической миссии в Мюнхене. С этого времени его связь с русской литературной жизнью надолго прерывается. На чужбине Тютчев проведет двадцать два года, из них двадцать – в Мюнхене</w:t>
      </w:r>
      <w:r w:rsidR="006A4A56" w:rsidRPr="00D47D39">
        <w:rPr>
          <w:sz w:val="48"/>
          <w:szCs w:val="48"/>
        </w:rPr>
        <w:t>.</w:t>
      </w:r>
      <w:r w:rsidR="00FC755D" w:rsidRPr="00D47D39">
        <w:rPr>
          <w:sz w:val="48"/>
          <w:szCs w:val="48"/>
        </w:rPr>
        <w:t xml:space="preserve"> </w:t>
      </w:r>
      <w:r w:rsidR="006A4A56" w:rsidRPr="00D47D39">
        <w:rPr>
          <w:sz w:val="48"/>
          <w:szCs w:val="48"/>
        </w:rPr>
        <w:t xml:space="preserve">Здесь он женился, здесь познакомился с философом Шеллингом и подружился с Г. Гейне, став первым переводчиком его стихов на русский язык. В 1829-1830 годах в журнале Раича «Галатея» были опубликованы стихотворения Тютчева, свидетельствовавшие </w:t>
      </w:r>
      <w:r w:rsidR="00A84D9D" w:rsidRPr="00D47D39">
        <w:rPr>
          <w:sz w:val="48"/>
          <w:szCs w:val="48"/>
        </w:rPr>
        <w:t>о зрелости его поэтического таланта</w:t>
      </w:r>
      <w:r w:rsidR="006A4A56" w:rsidRPr="00D47D39">
        <w:rPr>
          <w:sz w:val="48"/>
          <w:szCs w:val="48"/>
        </w:rPr>
        <w:t xml:space="preserve"> </w:t>
      </w:r>
      <w:r w:rsidR="00FA4417" w:rsidRPr="00D47D39">
        <w:rPr>
          <w:sz w:val="48"/>
          <w:szCs w:val="48"/>
        </w:rPr>
        <w:t xml:space="preserve"> </w:t>
      </w:r>
      <w:r w:rsidR="003938C1">
        <w:rPr>
          <w:sz w:val="48"/>
          <w:szCs w:val="48"/>
        </w:rPr>
        <w:t xml:space="preserve">( «Летний вечер», </w:t>
      </w:r>
      <w:r w:rsidR="00A84D9D" w:rsidRPr="00D47D39">
        <w:rPr>
          <w:sz w:val="48"/>
          <w:szCs w:val="48"/>
        </w:rPr>
        <w:t>«Видение»,</w:t>
      </w:r>
      <w:r w:rsidR="003938C1">
        <w:rPr>
          <w:sz w:val="48"/>
          <w:szCs w:val="48"/>
        </w:rPr>
        <w:t xml:space="preserve"> </w:t>
      </w:r>
      <w:r w:rsidR="00A84D9D" w:rsidRPr="00D47D39">
        <w:rPr>
          <w:sz w:val="48"/>
          <w:szCs w:val="48"/>
        </w:rPr>
        <w:t>«Бессонница»,</w:t>
      </w:r>
      <w:r w:rsidR="003938C1">
        <w:rPr>
          <w:sz w:val="48"/>
          <w:szCs w:val="48"/>
        </w:rPr>
        <w:t xml:space="preserve"> «</w:t>
      </w:r>
      <w:r w:rsidR="00A84D9D" w:rsidRPr="00D47D39">
        <w:rPr>
          <w:sz w:val="48"/>
          <w:szCs w:val="48"/>
        </w:rPr>
        <w:t>Сны»), но не принесшие известности автору. Настоящие признание поэзии Тютчева впервые получила 1836 году, когда его 16 стихотворений, правда,</w:t>
      </w:r>
      <w:r w:rsidR="001A32BD" w:rsidRPr="00D47D39">
        <w:rPr>
          <w:sz w:val="48"/>
          <w:szCs w:val="48"/>
        </w:rPr>
        <w:t xml:space="preserve"> подписанных не полным именем, а инициалами Ф.Т., напечатал в своем «Современнике» Пушкин.</w:t>
      </w:r>
      <w:r w:rsidR="00343CE7" w:rsidRPr="00D47D39">
        <w:rPr>
          <w:sz w:val="48"/>
          <w:szCs w:val="48"/>
        </w:rPr>
        <w:t xml:space="preserve"> На них обратили внимание такие знатоки и ценители поэзии, как В.А. Жуковский, П.А. Вяземский, И.В. Киреевский.</w:t>
      </w:r>
    </w:p>
    <w:p w:rsidR="005E06EA" w:rsidRPr="00D47D39" w:rsidRDefault="00343CE7" w:rsidP="00426858">
      <w:pPr>
        <w:tabs>
          <w:tab w:val="left" w:pos="8580"/>
        </w:tabs>
        <w:jc w:val="both"/>
        <w:rPr>
          <w:sz w:val="48"/>
          <w:szCs w:val="48"/>
        </w:rPr>
      </w:pPr>
      <w:r w:rsidRPr="00D47D39">
        <w:rPr>
          <w:sz w:val="48"/>
          <w:szCs w:val="48"/>
        </w:rPr>
        <w:t xml:space="preserve">В 1837 году Тютчев </w:t>
      </w:r>
      <w:r w:rsidR="002C4E76" w:rsidRPr="00D47D39">
        <w:rPr>
          <w:sz w:val="48"/>
          <w:szCs w:val="48"/>
        </w:rPr>
        <w:t>был назначен первым секретарём русской миссии в Турине, где пережил первую тяжелую утрату: умерла жена. В 1839 вступает в новый брак. Служебный проступок (</w:t>
      </w:r>
      <w:r w:rsidRPr="00D47D39">
        <w:rPr>
          <w:sz w:val="48"/>
          <w:szCs w:val="48"/>
        </w:rPr>
        <w:t xml:space="preserve"> </w:t>
      </w:r>
      <w:r w:rsidR="002C4E76" w:rsidRPr="00D47D39">
        <w:rPr>
          <w:sz w:val="48"/>
          <w:szCs w:val="48"/>
        </w:rPr>
        <w:t>самовольный отъезд в Швейцарию</w:t>
      </w:r>
      <w:r w:rsidR="00B23309">
        <w:rPr>
          <w:sz w:val="48"/>
          <w:szCs w:val="48"/>
        </w:rPr>
        <w:t xml:space="preserve"> для венчания с Э. Дернберг) </w:t>
      </w:r>
      <w:r w:rsidR="002C4E76" w:rsidRPr="00D47D39">
        <w:rPr>
          <w:sz w:val="48"/>
          <w:szCs w:val="48"/>
        </w:rPr>
        <w:t>кладет конец его дипломатической служ</w:t>
      </w:r>
      <w:r w:rsidR="00F00903" w:rsidRPr="00D47D39">
        <w:rPr>
          <w:sz w:val="48"/>
          <w:szCs w:val="48"/>
        </w:rPr>
        <w:t>бе. Тютчев подает в отставку и поселяется в Мюнхене, где проводит еще пять лет, не имея никакого официального положения. Настойчиво ищет путей возвращения на службу. В 1844 году переезжает с семьёй в Россию, а через полгода вновь зачисляется на</w:t>
      </w:r>
      <w:r w:rsidR="00B171B6" w:rsidRPr="00D47D39">
        <w:rPr>
          <w:sz w:val="48"/>
          <w:szCs w:val="48"/>
        </w:rPr>
        <w:t xml:space="preserve"> </w:t>
      </w:r>
      <w:r w:rsidR="00F00903" w:rsidRPr="00D47D39">
        <w:rPr>
          <w:sz w:val="48"/>
          <w:szCs w:val="48"/>
        </w:rPr>
        <w:t>службу в министерство иностранных дел.</w:t>
      </w:r>
      <w:r w:rsidR="00B171B6" w:rsidRPr="00D47D39">
        <w:rPr>
          <w:sz w:val="48"/>
          <w:szCs w:val="48"/>
        </w:rPr>
        <w:t xml:space="preserve"> Это было время, неблагоприятное для поэзии.</w:t>
      </w:r>
      <w:r w:rsidR="00F00903" w:rsidRPr="00D47D39">
        <w:rPr>
          <w:sz w:val="48"/>
          <w:szCs w:val="48"/>
        </w:rPr>
        <w:t xml:space="preserve"> </w:t>
      </w:r>
      <w:r w:rsidR="00B171B6" w:rsidRPr="00D47D39">
        <w:rPr>
          <w:sz w:val="48"/>
          <w:szCs w:val="48"/>
        </w:rPr>
        <w:t>После смерти Пушкина, Лермонтова казалось, что «золотой век» русской поэзии завершился, да и в обществе были ощутимы новые влияния, отвечала которым не лирическая поэзия, а «положительная» проза. Все мен</w:t>
      </w:r>
      <w:r w:rsidR="00222D03" w:rsidRPr="00D47D39">
        <w:rPr>
          <w:sz w:val="48"/>
          <w:szCs w:val="48"/>
        </w:rPr>
        <w:t>ьше печатается стихов, как будто спадает интерес к поэзии. Впрочем, Тютчев</w:t>
      </w:r>
      <w:r w:rsidR="00B171B6" w:rsidRPr="00D47D39">
        <w:rPr>
          <w:sz w:val="48"/>
          <w:szCs w:val="48"/>
        </w:rPr>
        <w:t xml:space="preserve"> </w:t>
      </w:r>
      <w:r w:rsidR="00222D03" w:rsidRPr="00D47D39">
        <w:rPr>
          <w:sz w:val="48"/>
          <w:szCs w:val="48"/>
        </w:rPr>
        <w:t xml:space="preserve">никогда не стремился стать профессиональным литератором: издателям и поклонникам его творчества приходилось всякий раз уговаривать его </w:t>
      </w:r>
      <w:r w:rsidR="00817AB1" w:rsidRPr="00D47D39">
        <w:rPr>
          <w:sz w:val="48"/>
          <w:szCs w:val="48"/>
        </w:rPr>
        <w:t xml:space="preserve">дать свои стихи для печати. В 40-е годы Тютчев не печатался почти десять лет, </w:t>
      </w:r>
      <w:r w:rsidR="009A456F" w:rsidRPr="00D47D39">
        <w:rPr>
          <w:sz w:val="48"/>
          <w:szCs w:val="48"/>
        </w:rPr>
        <w:t xml:space="preserve">естественно, помнят его лишь многочисленные почитатели. В 1843-1850 годах он выступает с политическими статьями </w:t>
      </w:r>
      <w:r w:rsidR="009A456F" w:rsidRPr="00D47D39">
        <w:rPr>
          <w:i/>
          <w:sz w:val="48"/>
          <w:szCs w:val="48"/>
        </w:rPr>
        <w:t>«Россия и Германия», «Россия и Революция», «Папство и Римский вопрос»,</w:t>
      </w:r>
      <w:r w:rsidR="009A456F" w:rsidRPr="00D47D39">
        <w:rPr>
          <w:sz w:val="48"/>
          <w:szCs w:val="48"/>
        </w:rPr>
        <w:t xml:space="preserve"> делая вывод о неизбежности столкновения между Россией и Западом </w:t>
      </w:r>
      <w:r w:rsidR="00C64900" w:rsidRPr="00D47D39">
        <w:rPr>
          <w:sz w:val="48"/>
          <w:szCs w:val="48"/>
        </w:rPr>
        <w:t>и конечно торжества «России будущего», которая представляется ему «всеславянской» империей. В 1848 - 1849 годах, захваченный событиями политической жизни</w:t>
      </w:r>
      <w:r w:rsidR="00AE570D" w:rsidRPr="00D47D39">
        <w:rPr>
          <w:sz w:val="48"/>
          <w:szCs w:val="48"/>
        </w:rPr>
        <w:t xml:space="preserve">, он пишет такие прекрасные стихотворения, как </w:t>
      </w:r>
      <w:r w:rsidR="00AE570D" w:rsidRPr="00D47D39">
        <w:rPr>
          <w:i/>
          <w:sz w:val="48"/>
          <w:szCs w:val="48"/>
        </w:rPr>
        <w:t>«Неохотно и несмело…»,</w:t>
      </w:r>
      <w:r w:rsidR="009A456F" w:rsidRPr="00D47D39">
        <w:rPr>
          <w:sz w:val="48"/>
          <w:szCs w:val="48"/>
        </w:rPr>
        <w:t xml:space="preserve"> </w:t>
      </w:r>
      <w:r w:rsidR="00AE570D" w:rsidRPr="00D47D39">
        <w:rPr>
          <w:i/>
          <w:sz w:val="48"/>
          <w:szCs w:val="48"/>
        </w:rPr>
        <w:t xml:space="preserve">«Когда в кругу убийственных забот…», </w:t>
      </w:r>
      <w:r w:rsidR="00717657" w:rsidRPr="00D47D39">
        <w:rPr>
          <w:i/>
          <w:sz w:val="48"/>
          <w:szCs w:val="48"/>
        </w:rPr>
        <w:t xml:space="preserve">«Русской женщине» </w:t>
      </w:r>
      <w:r w:rsidR="00717657" w:rsidRPr="00D47D39">
        <w:rPr>
          <w:sz w:val="48"/>
          <w:szCs w:val="48"/>
        </w:rPr>
        <w:t>и другие, но не стремится напечатать их. Началом поэтической известности Тютчева и толчок к его актив</w:t>
      </w:r>
      <w:r w:rsidR="00967276" w:rsidRPr="00D47D39">
        <w:rPr>
          <w:sz w:val="48"/>
          <w:szCs w:val="48"/>
        </w:rPr>
        <w:t xml:space="preserve">- </w:t>
      </w:r>
      <w:r w:rsidR="00717657" w:rsidRPr="00D47D39">
        <w:rPr>
          <w:sz w:val="48"/>
          <w:szCs w:val="48"/>
        </w:rPr>
        <w:t>ному творчеству стала статья Н</w:t>
      </w:r>
      <w:r w:rsidR="00967276" w:rsidRPr="00D47D39">
        <w:rPr>
          <w:sz w:val="48"/>
          <w:szCs w:val="48"/>
        </w:rPr>
        <w:t>екрасова</w:t>
      </w:r>
      <w:r w:rsidR="00222D03" w:rsidRPr="00D47D39">
        <w:rPr>
          <w:sz w:val="48"/>
          <w:szCs w:val="48"/>
        </w:rPr>
        <w:t xml:space="preserve"> </w:t>
      </w:r>
      <w:r w:rsidR="00967276" w:rsidRPr="00D47D39">
        <w:rPr>
          <w:i/>
          <w:sz w:val="48"/>
          <w:szCs w:val="48"/>
        </w:rPr>
        <w:t>«Русские второстепенные поэты»</w:t>
      </w:r>
      <w:r w:rsidR="00967276" w:rsidRPr="00D47D39">
        <w:rPr>
          <w:sz w:val="48"/>
          <w:szCs w:val="48"/>
        </w:rPr>
        <w:t xml:space="preserve"> в журнале «Современник», в котором говорилось о таланте этого поэта, не замеченного критикой, и публикация 24 стихотворений Тютчева (1850)</w:t>
      </w:r>
      <w:r w:rsidR="005E06EA" w:rsidRPr="00D47D39">
        <w:rPr>
          <w:sz w:val="48"/>
          <w:szCs w:val="48"/>
        </w:rPr>
        <w:t>. К поэту пришло настоящее признание.</w:t>
      </w:r>
    </w:p>
    <w:p w:rsidR="002F6AFA" w:rsidRPr="00D47D39" w:rsidRDefault="005E06EA" w:rsidP="00426858">
      <w:pPr>
        <w:tabs>
          <w:tab w:val="left" w:pos="8580"/>
        </w:tabs>
        <w:jc w:val="both"/>
        <w:rPr>
          <w:sz w:val="48"/>
          <w:szCs w:val="48"/>
        </w:rPr>
      </w:pPr>
      <w:r w:rsidRPr="00D47D39">
        <w:rPr>
          <w:sz w:val="48"/>
          <w:szCs w:val="48"/>
        </w:rPr>
        <w:t xml:space="preserve">В 1954 году вышел в свет первый сборник Тютчева, в этом же году был напечатан цикл стихов о любви, посвященных </w:t>
      </w:r>
      <w:r w:rsidR="002F6AFA" w:rsidRPr="00D47D39">
        <w:rPr>
          <w:sz w:val="48"/>
          <w:szCs w:val="48"/>
        </w:rPr>
        <w:t>Елене Денисьевой.</w:t>
      </w:r>
    </w:p>
    <w:p w:rsidR="00096F0D" w:rsidRPr="00D47D39" w:rsidRDefault="0099612E" w:rsidP="00426858">
      <w:pPr>
        <w:tabs>
          <w:tab w:val="left" w:pos="8580"/>
        </w:tabs>
        <w:jc w:val="both"/>
        <w:rPr>
          <w:sz w:val="48"/>
          <w:szCs w:val="48"/>
        </w:rPr>
      </w:pPr>
      <w:r w:rsidRPr="00D47D39">
        <w:rPr>
          <w:sz w:val="48"/>
          <w:szCs w:val="48"/>
        </w:rPr>
        <w:t>В 1858 году Тютчев был назначен председателем комитета иностранной цензуры; находящийся на этом высоком посту</w:t>
      </w:r>
      <w:r w:rsidR="00096F0D" w:rsidRPr="00D47D39">
        <w:rPr>
          <w:sz w:val="48"/>
          <w:szCs w:val="48"/>
        </w:rPr>
        <w:t>, он не раз выступал заступником преследуемых изданий.</w:t>
      </w:r>
    </w:p>
    <w:p w:rsidR="00096F0D" w:rsidRPr="00D47D39" w:rsidRDefault="00096F0D" w:rsidP="00426858">
      <w:pPr>
        <w:tabs>
          <w:tab w:val="left" w:pos="8580"/>
        </w:tabs>
        <w:jc w:val="both"/>
        <w:rPr>
          <w:sz w:val="48"/>
          <w:szCs w:val="48"/>
        </w:rPr>
      </w:pPr>
      <w:r w:rsidRPr="00D47D39">
        <w:rPr>
          <w:sz w:val="48"/>
          <w:szCs w:val="48"/>
        </w:rPr>
        <w:t>С 1864 года Тютчев несёт одну потерю за другой: умирает от чахотки Денисьева,  через год – двое их с Денисьевой детей, его мать.</w:t>
      </w:r>
    </w:p>
    <w:p w:rsidR="00341EA4" w:rsidRPr="00D47D39" w:rsidRDefault="00096F0D" w:rsidP="00426858">
      <w:pPr>
        <w:tabs>
          <w:tab w:val="left" w:pos="8580"/>
        </w:tabs>
        <w:jc w:val="both"/>
        <w:rPr>
          <w:sz w:val="48"/>
          <w:szCs w:val="48"/>
        </w:rPr>
      </w:pPr>
      <w:r w:rsidRPr="00D47D39">
        <w:rPr>
          <w:sz w:val="48"/>
          <w:szCs w:val="48"/>
        </w:rPr>
        <w:t xml:space="preserve">В творчестве </w:t>
      </w:r>
      <w:r w:rsidR="00DB5038" w:rsidRPr="00D47D39">
        <w:rPr>
          <w:sz w:val="48"/>
          <w:szCs w:val="48"/>
        </w:rPr>
        <w:t>Тютчева 1860-1870 годов преобладают политические и мелкие -  «на случай» («</w:t>
      </w:r>
      <w:r w:rsidR="00DB5038" w:rsidRPr="00D47D39">
        <w:rPr>
          <w:i/>
          <w:sz w:val="48"/>
          <w:szCs w:val="48"/>
        </w:rPr>
        <w:t xml:space="preserve">Когда дряхлеющие силы…», </w:t>
      </w:r>
      <w:r w:rsidR="00DB5038" w:rsidRPr="00D47D39">
        <w:rPr>
          <w:sz w:val="48"/>
          <w:szCs w:val="48"/>
        </w:rPr>
        <w:t xml:space="preserve">1867, и другие). В 1868 году вышел второй, он же последний </w:t>
      </w:r>
      <w:r w:rsidR="00341EA4" w:rsidRPr="00D47D39">
        <w:rPr>
          <w:sz w:val="48"/>
          <w:szCs w:val="48"/>
        </w:rPr>
        <w:t>прижизненный сборник стихов поэта.</w:t>
      </w:r>
    </w:p>
    <w:p w:rsidR="00D47D39" w:rsidRDefault="00341EA4" w:rsidP="00426858">
      <w:pPr>
        <w:tabs>
          <w:tab w:val="left" w:pos="8580"/>
        </w:tabs>
        <w:jc w:val="both"/>
        <w:rPr>
          <w:sz w:val="48"/>
          <w:szCs w:val="48"/>
        </w:rPr>
      </w:pPr>
      <w:r w:rsidRPr="00D47D39">
        <w:rPr>
          <w:sz w:val="48"/>
          <w:szCs w:val="48"/>
        </w:rPr>
        <w:t xml:space="preserve">Последние годы тоже омрачены тяжёлыми утратами: умирает его старший сын, брат, дочь Мария. Жизнь поэта угасает. 15(27) июля 1873 года Тютчев скончался в Царском Селе. </w:t>
      </w:r>
      <w:r w:rsidR="00DB5038" w:rsidRPr="00D47D39">
        <w:rPr>
          <w:sz w:val="48"/>
          <w:szCs w:val="48"/>
        </w:rPr>
        <w:t xml:space="preserve"> </w:t>
      </w:r>
      <w:r w:rsidR="00096F0D" w:rsidRPr="00D47D39">
        <w:rPr>
          <w:sz w:val="48"/>
          <w:szCs w:val="48"/>
        </w:rPr>
        <w:t xml:space="preserve">  </w:t>
      </w:r>
      <w:r w:rsidR="0099612E" w:rsidRPr="00D47D39">
        <w:rPr>
          <w:sz w:val="48"/>
          <w:szCs w:val="48"/>
        </w:rPr>
        <w:t xml:space="preserve"> </w:t>
      </w:r>
      <w:r w:rsidR="005E06EA" w:rsidRPr="00D47D39">
        <w:rPr>
          <w:sz w:val="48"/>
          <w:szCs w:val="48"/>
        </w:rPr>
        <w:t xml:space="preserve">  </w:t>
      </w:r>
      <w:r w:rsidR="00967276" w:rsidRPr="00D47D39">
        <w:rPr>
          <w:sz w:val="48"/>
          <w:szCs w:val="48"/>
        </w:rPr>
        <w:t xml:space="preserve">  </w:t>
      </w:r>
      <w:r w:rsidR="00B171B6" w:rsidRPr="00D47D39">
        <w:rPr>
          <w:sz w:val="48"/>
          <w:szCs w:val="48"/>
        </w:rPr>
        <w:t xml:space="preserve">  </w:t>
      </w:r>
      <w:r w:rsidR="00F00903" w:rsidRPr="00D47D39">
        <w:rPr>
          <w:sz w:val="48"/>
          <w:szCs w:val="48"/>
        </w:rPr>
        <w:t xml:space="preserve"> </w:t>
      </w:r>
    </w:p>
    <w:p w:rsidR="00D47D39" w:rsidRDefault="00D47D39" w:rsidP="00426858">
      <w:pPr>
        <w:tabs>
          <w:tab w:val="left" w:pos="8580"/>
        </w:tabs>
        <w:jc w:val="both"/>
        <w:rPr>
          <w:sz w:val="48"/>
          <w:szCs w:val="48"/>
        </w:rPr>
      </w:pPr>
    </w:p>
    <w:p w:rsidR="00D47D39" w:rsidRDefault="00D47D39" w:rsidP="00426858">
      <w:pPr>
        <w:tabs>
          <w:tab w:val="left" w:pos="8580"/>
        </w:tabs>
        <w:jc w:val="both"/>
        <w:rPr>
          <w:sz w:val="48"/>
          <w:szCs w:val="48"/>
        </w:rPr>
      </w:pPr>
    </w:p>
    <w:p w:rsidR="00D47D39" w:rsidRDefault="00D47D39" w:rsidP="00426858">
      <w:pPr>
        <w:tabs>
          <w:tab w:val="left" w:pos="8580"/>
        </w:tabs>
        <w:jc w:val="both"/>
        <w:rPr>
          <w:sz w:val="48"/>
          <w:szCs w:val="48"/>
        </w:rPr>
      </w:pPr>
    </w:p>
    <w:p w:rsidR="00D47D39" w:rsidRDefault="00D47D39" w:rsidP="00426858">
      <w:pPr>
        <w:tabs>
          <w:tab w:val="left" w:pos="8580"/>
        </w:tabs>
        <w:jc w:val="both"/>
        <w:rPr>
          <w:sz w:val="48"/>
          <w:szCs w:val="48"/>
        </w:rPr>
      </w:pPr>
    </w:p>
    <w:p w:rsidR="00EA0ED6" w:rsidRDefault="00EA0ED6" w:rsidP="00426858">
      <w:pPr>
        <w:tabs>
          <w:tab w:val="left" w:pos="8580"/>
        </w:tabs>
        <w:jc w:val="both"/>
        <w:rPr>
          <w:sz w:val="52"/>
          <w:szCs w:val="52"/>
        </w:rPr>
      </w:pPr>
    </w:p>
    <w:p w:rsidR="00B23309" w:rsidRDefault="00EA0ED6" w:rsidP="00426858">
      <w:pPr>
        <w:tabs>
          <w:tab w:val="left" w:pos="8580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</w:t>
      </w:r>
    </w:p>
    <w:p w:rsidR="00D47D39" w:rsidRPr="00B23309" w:rsidRDefault="00B23309" w:rsidP="00426858">
      <w:pPr>
        <w:tabs>
          <w:tab w:val="left" w:pos="8580"/>
        </w:tabs>
        <w:jc w:val="both"/>
        <w:rPr>
          <w:sz w:val="56"/>
          <w:szCs w:val="56"/>
        </w:rPr>
      </w:pPr>
      <w:r w:rsidRPr="00B23309">
        <w:rPr>
          <w:sz w:val="56"/>
          <w:szCs w:val="56"/>
        </w:rPr>
        <w:t xml:space="preserve">        </w:t>
      </w:r>
      <w:r w:rsidR="00EA0ED6" w:rsidRPr="00B23309">
        <w:rPr>
          <w:sz w:val="56"/>
          <w:szCs w:val="56"/>
        </w:rPr>
        <w:t xml:space="preserve"> Творчество Ф.И.Тютчева</w:t>
      </w:r>
    </w:p>
    <w:p w:rsidR="00EA0ED6" w:rsidRDefault="00EA0ED6" w:rsidP="00426858">
      <w:pPr>
        <w:tabs>
          <w:tab w:val="left" w:pos="8580"/>
        </w:tabs>
        <w:jc w:val="both"/>
        <w:rPr>
          <w:sz w:val="52"/>
          <w:szCs w:val="52"/>
        </w:rPr>
      </w:pPr>
    </w:p>
    <w:p w:rsidR="00EA0ED6" w:rsidRDefault="00EA0ED6" w:rsidP="00426858">
      <w:pPr>
        <w:tabs>
          <w:tab w:val="left" w:pos="8580"/>
        </w:tabs>
        <w:jc w:val="both"/>
        <w:rPr>
          <w:sz w:val="52"/>
          <w:szCs w:val="52"/>
        </w:rPr>
      </w:pPr>
    </w:p>
    <w:p w:rsidR="00076C4E" w:rsidRDefault="00EA0ED6" w:rsidP="00D63D11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 xml:space="preserve">Истинное величие Тютчева обнаруживается в его лирике. Гениальный художник, глубокий мыслитель, тонкий психолог </w:t>
      </w:r>
      <w:r w:rsidR="009E42F8">
        <w:rPr>
          <w:sz w:val="48"/>
          <w:szCs w:val="48"/>
        </w:rPr>
        <w:t>–</w:t>
      </w:r>
      <w:r>
        <w:rPr>
          <w:sz w:val="48"/>
          <w:szCs w:val="48"/>
        </w:rPr>
        <w:t xml:space="preserve"> </w:t>
      </w:r>
      <w:r w:rsidR="009E42F8">
        <w:rPr>
          <w:sz w:val="48"/>
          <w:szCs w:val="48"/>
        </w:rPr>
        <w:t>таким предстает он в стихах, темы которых вечны: смысл бытия человеческого, жизнь природы, связь человека с этой жизнью, любовь. Эмоциональная окраска большинства тютчевских стихотворений определяется его мятущимся, тра</w:t>
      </w:r>
      <w:r w:rsidR="00263D02">
        <w:rPr>
          <w:sz w:val="48"/>
          <w:szCs w:val="48"/>
        </w:rPr>
        <w:t xml:space="preserve">гическим мироощущениям. Как жесточайшие бедствие и тяжкий грех ощущал поэт самовластье человеческого «я» - проявление индивидуализма, холодного и разрушительного. Отсюда бессильные порывы Тютчева к христианству, особенно к православию с его выраженной идеей «соборности», смирением и покорностью судьбе. Иллюзорность, призрачность, </w:t>
      </w:r>
      <w:r w:rsidR="00092144">
        <w:rPr>
          <w:sz w:val="48"/>
          <w:szCs w:val="48"/>
        </w:rPr>
        <w:t xml:space="preserve">хрупкость человеческого существование – источники постоянной внутренней тревоги поэта. Тютчев – мятущийся агностик – в поисках </w:t>
      </w:r>
      <w:r w:rsidR="00742E59">
        <w:rPr>
          <w:sz w:val="48"/>
          <w:szCs w:val="48"/>
        </w:rPr>
        <w:t>устойчивого мировоззрения не мог пристать ни к одному берегу. Так, он неоднократно декларировал пантеизм («</w:t>
      </w:r>
      <w:r w:rsidR="00742E59">
        <w:rPr>
          <w:i/>
          <w:sz w:val="48"/>
          <w:szCs w:val="48"/>
        </w:rPr>
        <w:t xml:space="preserve">Не то, что мните вы, природа…», «Полдень»), </w:t>
      </w:r>
      <w:r w:rsidR="00742E59">
        <w:rPr>
          <w:sz w:val="48"/>
          <w:szCs w:val="48"/>
        </w:rPr>
        <w:t xml:space="preserve">но внутренней убежденности, стойкой верой в божественное начало, благотворное и разлитое повсеместно, не было. </w:t>
      </w:r>
      <w:r w:rsidR="00076C4E">
        <w:rPr>
          <w:sz w:val="48"/>
          <w:szCs w:val="48"/>
        </w:rPr>
        <w:t xml:space="preserve">Если для пантеистического мировоззрения </w:t>
      </w:r>
    </w:p>
    <w:p w:rsidR="00EA0ED6" w:rsidRDefault="00076C4E" w:rsidP="00D63D11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>А.К. Толстого характерен оптимизм, вызванный умеренностью, что «в одну любовь мы все сольёмся вскоре…», то Тютчеву перспектива «слияния» рисуемся весьма безрадостно. В стихотворении «Смотри, как на речном просторе…» человеческое «я» уподобляется та</w:t>
      </w:r>
      <w:r w:rsidR="00256B5C">
        <w:rPr>
          <w:sz w:val="48"/>
          <w:szCs w:val="48"/>
        </w:rPr>
        <w:t>ющим льдинам, которые</w:t>
      </w:r>
    </w:p>
    <w:p w:rsidR="00256B5C" w:rsidRDefault="00256B5C" w:rsidP="008A65D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Все вместе – малые, большие,</w:t>
      </w:r>
    </w:p>
    <w:p w:rsidR="00256B5C" w:rsidRDefault="00256B5C" w:rsidP="008A65D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Утратив прежний образ свой,</w:t>
      </w:r>
    </w:p>
    <w:p w:rsidR="00256B5C" w:rsidRDefault="00256B5C" w:rsidP="008A65D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Все – безразличны, как стихия, -</w:t>
      </w:r>
    </w:p>
    <w:p w:rsidR="00256B5C" w:rsidRDefault="00256B5C" w:rsidP="008A65DD">
      <w:pPr>
        <w:tabs>
          <w:tab w:val="left" w:pos="8580"/>
        </w:tabs>
        <w:jc w:val="center"/>
        <w:rPr>
          <w:sz w:val="48"/>
          <w:szCs w:val="48"/>
        </w:rPr>
      </w:pPr>
      <w:r>
        <w:rPr>
          <w:i/>
          <w:sz w:val="48"/>
          <w:szCs w:val="48"/>
        </w:rPr>
        <w:t>С</w:t>
      </w:r>
      <w:r w:rsidR="008A65DD">
        <w:rPr>
          <w:i/>
          <w:sz w:val="48"/>
          <w:szCs w:val="48"/>
        </w:rPr>
        <w:t>ольют</w:t>
      </w:r>
      <w:r>
        <w:rPr>
          <w:i/>
          <w:sz w:val="48"/>
          <w:szCs w:val="48"/>
        </w:rPr>
        <w:t>ся в бездной роковой!..</w:t>
      </w:r>
    </w:p>
    <w:p w:rsidR="008A65DD" w:rsidRDefault="008A65DD" w:rsidP="00D63D11">
      <w:pPr>
        <w:tabs>
          <w:tab w:val="left" w:pos="8580"/>
        </w:tabs>
        <w:jc w:val="both"/>
        <w:rPr>
          <w:i/>
          <w:sz w:val="48"/>
          <w:szCs w:val="48"/>
        </w:rPr>
      </w:pPr>
      <w:r>
        <w:rPr>
          <w:sz w:val="48"/>
          <w:szCs w:val="48"/>
        </w:rPr>
        <w:t xml:space="preserve">Спустя двадцать лет, в последние годы жизни образ «всепоглощающей и миротворной бездны» снова возникнет в стихотворение поэта </w:t>
      </w:r>
      <w:r>
        <w:rPr>
          <w:i/>
          <w:sz w:val="48"/>
          <w:szCs w:val="48"/>
        </w:rPr>
        <w:t>«От жизни той, что бушевала здесь…».</w:t>
      </w:r>
    </w:p>
    <w:p w:rsidR="006B7DA7" w:rsidRDefault="006B7DA7" w:rsidP="00D63D11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>Тютчев – мыслитель, обращаясь к природе, видит в ней неисчерпаемый источник для размышлений и обобщений косметического порядка.</w:t>
      </w:r>
    </w:p>
    <w:p w:rsidR="002B5CC6" w:rsidRDefault="006B7DA7" w:rsidP="00D63D11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 xml:space="preserve">Пробуждающаяся весенняя природа обладала чудодейственным свойством </w:t>
      </w:r>
      <w:r w:rsidR="002B5CC6">
        <w:rPr>
          <w:sz w:val="48"/>
          <w:szCs w:val="48"/>
        </w:rPr>
        <w:t xml:space="preserve">заглушать это постоянное беспокойство, умиротворять тревожную душу поэта. Могущество весны объясняется его торжеством над прошедшем и будущим, полным забвения бывшего и грядущего уничтожения и распада: </w:t>
      </w:r>
    </w:p>
    <w:p w:rsidR="002B5CC6" w:rsidRDefault="00B11470" w:rsidP="00B11470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И страх кончины неизбежной</w:t>
      </w:r>
    </w:p>
    <w:p w:rsidR="00B11470" w:rsidRDefault="00B11470" w:rsidP="00B11470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Не свеет с дерева  ни листа:</w:t>
      </w:r>
    </w:p>
    <w:p w:rsidR="00B11470" w:rsidRDefault="00B11470" w:rsidP="00B11470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Их жизнь, как океан безбрежный,</w:t>
      </w:r>
    </w:p>
    <w:p w:rsidR="00B11470" w:rsidRDefault="00B11470" w:rsidP="00B11470">
      <w:pPr>
        <w:tabs>
          <w:tab w:val="left" w:pos="8580"/>
        </w:tabs>
        <w:jc w:val="center"/>
        <w:rPr>
          <w:sz w:val="48"/>
          <w:szCs w:val="48"/>
        </w:rPr>
      </w:pPr>
      <w:r>
        <w:rPr>
          <w:i/>
          <w:sz w:val="48"/>
          <w:szCs w:val="48"/>
        </w:rPr>
        <w:t>Вся в настоящем разлита.</w:t>
      </w:r>
    </w:p>
    <w:p w:rsidR="00B23309" w:rsidRDefault="00B11470" w:rsidP="00B23309">
      <w:pPr>
        <w:tabs>
          <w:tab w:val="left" w:pos="8580"/>
        </w:tabs>
        <w:rPr>
          <w:sz w:val="48"/>
          <w:szCs w:val="48"/>
        </w:rPr>
      </w:pPr>
      <w:r>
        <w:rPr>
          <w:sz w:val="48"/>
          <w:szCs w:val="48"/>
        </w:rPr>
        <w:t xml:space="preserve">Воспевая весеннюю природу, Тютчев </w:t>
      </w:r>
      <w:r w:rsidR="00510115">
        <w:rPr>
          <w:sz w:val="48"/>
          <w:szCs w:val="48"/>
        </w:rPr>
        <w:t xml:space="preserve">неизменно радуется редкой и краткой возможностью ощутить полноту жизни, не омрачённой предвестниками гибели – </w:t>
      </w:r>
      <w:r w:rsidR="00510115">
        <w:rPr>
          <w:i/>
          <w:sz w:val="48"/>
          <w:szCs w:val="48"/>
        </w:rPr>
        <w:t>«Не встретишь мёртвого листа»,</w:t>
      </w:r>
      <w:r w:rsidR="00510115">
        <w:rPr>
          <w:sz w:val="48"/>
          <w:szCs w:val="48"/>
        </w:rPr>
        <w:t xml:space="preserve"> - ни с чем не сравнимой отрадой целиком отдаваться настоящему моменту , причастности «жизни божески-всемирной» . Порой и осенью ему чудится дуновение весны</w:t>
      </w:r>
      <w:r w:rsidR="00B23309">
        <w:rPr>
          <w:sz w:val="48"/>
          <w:szCs w:val="48"/>
        </w:rPr>
        <w:t>. В противо-</w:t>
      </w:r>
    </w:p>
    <w:p w:rsidR="00B11470" w:rsidRDefault="00B23309" w:rsidP="00B23309">
      <w:pPr>
        <w:tabs>
          <w:tab w:val="left" w:pos="8580"/>
        </w:tabs>
        <w:rPr>
          <w:sz w:val="48"/>
          <w:szCs w:val="48"/>
        </w:rPr>
      </w:pPr>
      <w:r>
        <w:rPr>
          <w:sz w:val="48"/>
          <w:szCs w:val="48"/>
        </w:rPr>
        <w:t>поставлении, вернее</w:t>
      </w:r>
      <w:r w:rsidR="00510115">
        <w:rPr>
          <w:sz w:val="48"/>
          <w:szCs w:val="48"/>
        </w:rPr>
        <w:t>, в предпочтении сомни</w:t>
      </w:r>
      <w:r>
        <w:rPr>
          <w:sz w:val="48"/>
          <w:szCs w:val="48"/>
        </w:rPr>
        <w:t xml:space="preserve">-  </w:t>
      </w:r>
      <w:r w:rsidR="00510115">
        <w:rPr>
          <w:sz w:val="48"/>
          <w:szCs w:val="48"/>
        </w:rPr>
        <w:t xml:space="preserve">тельному райскому блаженству </w:t>
      </w:r>
      <w:r>
        <w:rPr>
          <w:sz w:val="48"/>
          <w:szCs w:val="48"/>
        </w:rPr>
        <w:t xml:space="preserve"> </w:t>
      </w:r>
      <w:r w:rsidR="00510115">
        <w:rPr>
          <w:sz w:val="48"/>
          <w:szCs w:val="48"/>
        </w:rPr>
        <w:t xml:space="preserve">бесспорного ,достоверного наслаждения </w:t>
      </w:r>
      <w:r w:rsidR="00426858">
        <w:rPr>
          <w:sz w:val="48"/>
          <w:szCs w:val="48"/>
        </w:rPr>
        <w:t>красотою весенней природы ,самозабвенного упоения ею Тютчев близок А.К. Толстому , писавшему : « Боже ,как это прекрасно –весна ! Возможно  ли, что в мире ином мы будем счастливее ,чем в здешнем мире весной !» Совершенно те же чувства наполняют Тютчева :</w:t>
      </w:r>
    </w:p>
    <w:p w:rsidR="00426858" w:rsidRPr="00426858" w:rsidRDefault="00426858" w:rsidP="00426858">
      <w:pPr>
        <w:tabs>
          <w:tab w:val="left" w:pos="8580"/>
        </w:tabs>
        <w:jc w:val="center"/>
        <w:rPr>
          <w:i/>
          <w:sz w:val="48"/>
          <w:szCs w:val="48"/>
        </w:rPr>
      </w:pPr>
      <w:r w:rsidRPr="00426858">
        <w:rPr>
          <w:i/>
          <w:sz w:val="48"/>
          <w:szCs w:val="48"/>
        </w:rPr>
        <w:t>Что пред тобой утеха рая,</w:t>
      </w:r>
    </w:p>
    <w:p w:rsidR="00426858" w:rsidRPr="00426858" w:rsidRDefault="00426858" w:rsidP="00426858">
      <w:pPr>
        <w:tabs>
          <w:tab w:val="left" w:pos="8580"/>
        </w:tabs>
        <w:jc w:val="center"/>
        <w:rPr>
          <w:i/>
          <w:sz w:val="48"/>
          <w:szCs w:val="48"/>
        </w:rPr>
      </w:pPr>
      <w:r w:rsidRPr="00426858">
        <w:rPr>
          <w:i/>
          <w:sz w:val="48"/>
          <w:szCs w:val="48"/>
        </w:rPr>
        <w:t>Пора любви ,пора весны ,</w:t>
      </w:r>
    </w:p>
    <w:p w:rsidR="00426858" w:rsidRPr="00426858" w:rsidRDefault="00426858" w:rsidP="00426858">
      <w:pPr>
        <w:tabs>
          <w:tab w:val="left" w:pos="8580"/>
        </w:tabs>
        <w:jc w:val="center"/>
        <w:rPr>
          <w:i/>
          <w:sz w:val="48"/>
          <w:szCs w:val="48"/>
        </w:rPr>
      </w:pPr>
      <w:r w:rsidRPr="00426858">
        <w:rPr>
          <w:i/>
          <w:sz w:val="48"/>
          <w:szCs w:val="48"/>
        </w:rPr>
        <w:t>Цветущее блаженство мая ,</w:t>
      </w:r>
    </w:p>
    <w:p w:rsidR="00426858" w:rsidRDefault="00426858" w:rsidP="00426858">
      <w:pPr>
        <w:tabs>
          <w:tab w:val="left" w:pos="8580"/>
        </w:tabs>
        <w:jc w:val="center"/>
        <w:rPr>
          <w:i/>
          <w:sz w:val="48"/>
          <w:szCs w:val="48"/>
        </w:rPr>
      </w:pPr>
      <w:r w:rsidRPr="00426858">
        <w:rPr>
          <w:i/>
          <w:sz w:val="48"/>
          <w:szCs w:val="48"/>
        </w:rPr>
        <w:t>Румяный цвет ,златые сны ?</w:t>
      </w:r>
    </w:p>
    <w:p w:rsidR="00426858" w:rsidRDefault="00426858" w:rsidP="003938C1">
      <w:pPr>
        <w:tabs>
          <w:tab w:val="left" w:pos="8580"/>
        </w:tabs>
        <w:rPr>
          <w:sz w:val="48"/>
          <w:szCs w:val="48"/>
        </w:rPr>
      </w:pPr>
      <w:r>
        <w:rPr>
          <w:sz w:val="48"/>
          <w:szCs w:val="48"/>
        </w:rPr>
        <w:t xml:space="preserve"> На тютчевских лирических пейзажах лежит особенная печать , отражающая свойства его собственной душевной и физической природы –</w:t>
      </w:r>
      <w:r w:rsidR="00C76ACD">
        <w:rPr>
          <w:sz w:val="48"/>
          <w:szCs w:val="48"/>
        </w:rPr>
        <w:t xml:space="preserve"> </w:t>
      </w:r>
      <w:r w:rsidR="00B23309">
        <w:rPr>
          <w:sz w:val="48"/>
          <w:szCs w:val="48"/>
        </w:rPr>
        <w:t>хрупкой и болезненной</w:t>
      </w:r>
      <w:r>
        <w:rPr>
          <w:sz w:val="48"/>
          <w:szCs w:val="48"/>
        </w:rPr>
        <w:t>.</w:t>
      </w:r>
      <w:r w:rsidR="00B23309">
        <w:rPr>
          <w:sz w:val="48"/>
          <w:szCs w:val="48"/>
        </w:rPr>
        <w:t xml:space="preserve"> </w:t>
      </w:r>
      <w:r>
        <w:rPr>
          <w:sz w:val="48"/>
          <w:szCs w:val="48"/>
        </w:rPr>
        <w:t>Его образы и этикеты часто неожиданны</w:t>
      </w:r>
      <w:r w:rsidR="00C76ACD">
        <w:rPr>
          <w:sz w:val="48"/>
          <w:szCs w:val="48"/>
        </w:rPr>
        <w:t>,</w:t>
      </w:r>
      <w:r w:rsidR="00B23309">
        <w:rPr>
          <w:sz w:val="48"/>
          <w:szCs w:val="48"/>
        </w:rPr>
        <w:t xml:space="preserve"> </w:t>
      </w:r>
      <w:r w:rsidR="00C76ACD">
        <w:rPr>
          <w:sz w:val="48"/>
          <w:szCs w:val="48"/>
        </w:rPr>
        <w:t>непривычны и на редкость впечатляющ</w:t>
      </w:r>
      <w:r>
        <w:rPr>
          <w:sz w:val="48"/>
          <w:szCs w:val="48"/>
        </w:rPr>
        <w:t>и . У него ветви</w:t>
      </w:r>
      <w:r w:rsidR="00B23309">
        <w:rPr>
          <w:sz w:val="48"/>
          <w:szCs w:val="48"/>
        </w:rPr>
        <w:t xml:space="preserve"> докучные ,земля принахмурилась</w:t>
      </w:r>
      <w:r>
        <w:rPr>
          <w:sz w:val="48"/>
          <w:szCs w:val="48"/>
        </w:rPr>
        <w:t>,</w:t>
      </w:r>
      <w:r w:rsidR="00B23309">
        <w:rPr>
          <w:sz w:val="48"/>
          <w:szCs w:val="48"/>
        </w:rPr>
        <w:t xml:space="preserve">   листье изнуренное и ветхое</w:t>
      </w:r>
      <w:r w:rsidR="00C76ACD">
        <w:rPr>
          <w:sz w:val="48"/>
          <w:szCs w:val="48"/>
        </w:rPr>
        <w:t>,</w:t>
      </w:r>
      <w:r w:rsidR="00B23309">
        <w:rPr>
          <w:sz w:val="48"/>
          <w:szCs w:val="48"/>
        </w:rPr>
        <w:t xml:space="preserve"> </w:t>
      </w:r>
      <w:r w:rsidR="00C76ACD">
        <w:rPr>
          <w:sz w:val="48"/>
          <w:szCs w:val="48"/>
        </w:rPr>
        <w:t>звезды бе</w:t>
      </w:r>
      <w:r w:rsidR="00B23309">
        <w:rPr>
          <w:sz w:val="48"/>
          <w:szCs w:val="48"/>
        </w:rPr>
        <w:t>седуют друг с другом тихомолком</w:t>
      </w:r>
      <w:r w:rsidR="00C76ACD">
        <w:rPr>
          <w:sz w:val="48"/>
          <w:szCs w:val="48"/>
        </w:rPr>
        <w:t>,</w:t>
      </w:r>
      <w:r w:rsidR="00B23309">
        <w:rPr>
          <w:sz w:val="48"/>
          <w:szCs w:val="48"/>
        </w:rPr>
        <w:t xml:space="preserve"> </w:t>
      </w:r>
      <w:r w:rsidR="00C76ACD">
        <w:rPr>
          <w:sz w:val="48"/>
          <w:szCs w:val="48"/>
        </w:rPr>
        <w:t>день ску</w:t>
      </w:r>
      <w:r w:rsidR="00B23309">
        <w:rPr>
          <w:sz w:val="48"/>
          <w:szCs w:val="48"/>
        </w:rPr>
        <w:t>деющий</w:t>
      </w:r>
      <w:r w:rsidR="00C76ACD">
        <w:rPr>
          <w:sz w:val="48"/>
          <w:szCs w:val="48"/>
        </w:rPr>
        <w:t>,</w:t>
      </w:r>
      <w:r w:rsidR="00B23309">
        <w:rPr>
          <w:sz w:val="48"/>
          <w:szCs w:val="48"/>
        </w:rPr>
        <w:t xml:space="preserve"> движение и радуга изнемогают</w:t>
      </w:r>
      <w:r w:rsidR="00C76ACD">
        <w:rPr>
          <w:sz w:val="48"/>
          <w:szCs w:val="48"/>
        </w:rPr>
        <w:t xml:space="preserve">, увядающая природа улыбается немощно и хило </w:t>
      </w:r>
      <w:r w:rsidR="003938C1">
        <w:rPr>
          <w:sz w:val="48"/>
          <w:szCs w:val="48"/>
        </w:rPr>
        <w:t xml:space="preserve"> и тому подобное</w:t>
      </w:r>
      <w:r w:rsidR="00C76ACD">
        <w:rPr>
          <w:sz w:val="48"/>
          <w:szCs w:val="48"/>
        </w:rPr>
        <w:t>.</w:t>
      </w:r>
    </w:p>
    <w:p w:rsidR="00C76ACD" w:rsidRDefault="00C76ACD" w:rsidP="003938C1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 xml:space="preserve"> «Вечный строй» природы то восхищает ,то вызывает уныние поэта :</w:t>
      </w:r>
    </w:p>
    <w:p w:rsidR="00C76ACD" w:rsidRDefault="00C76ACD" w:rsidP="00C76AC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Природа знать не знает о былом,</w:t>
      </w:r>
    </w:p>
    <w:p w:rsidR="00C76ACD" w:rsidRDefault="00C76ACD" w:rsidP="00C76AC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Ей чужды наши призрачные годы ,</w:t>
      </w:r>
    </w:p>
    <w:p w:rsidR="00C76ACD" w:rsidRDefault="00C76ACD" w:rsidP="00C76AC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И перед ней мы смутно сознаем</w:t>
      </w:r>
    </w:p>
    <w:p w:rsidR="00C76ACD" w:rsidRDefault="00C76ACD" w:rsidP="00C76AC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Себя самих –лишь грезою природы .</w:t>
      </w:r>
    </w:p>
    <w:p w:rsidR="00D2031B" w:rsidRDefault="00C76ACD" w:rsidP="00C76ACD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 xml:space="preserve"> Но в своих сомнениях и мучительных поисках истинных взаимоотношений части и целого –человека и природы –Тютчев вдруг приходит к неожиданным прозрениям : человек не всегда</w:t>
      </w:r>
      <w:r w:rsidR="00D2031B">
        <w:rPr>
          <w:sz w:val="48"/>
          <w:szCs w:val="48"/>
        </w:rPr>
        <w:t xml:space="preserve"> в разладе с природой, он не только «беспомощное дитя», но он и равновелик ей в своей творческой потенции:  </w:t>
      </w:r>
    </w:p>
    <w:p w:rsidR="00D2031B" w:rsidRDefault="00D2031B" w:rsidP="00D2031B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Так связан, съединен от века</w:t>
      </w:r>
    </w:p>
    <w:p w:rsidR="00D2031B" w:rsidRDefault="00D2031B" w:rsidP="00D2031B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Союзом кровного родства</w:t>
      </w:r>
    </w:p>
    <w:p w:rsidR="00D2031B" w:rsidRDefault="00D2031B" w:rsidP="00D2031B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Разумный гений человека</w:t>
      </w:r>
    </w:p>
    <w:p w:rsidR="00D2031B" w:rsidRDefault="00D2031B" w:rsidP="00D2031B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С творящей силой естества…</w:t>
      </w:r>
    </w:p>
    <w:p w:rsidR="00D2031B" w:rsidRDefault="00D2031B" w:rsidP="00D2031B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Скажи заветное он слово-</w:t>
      </w:r>
    </w:p>
    <w:p w:rsidR="00D2031B" w:rsidRDefault="00D2031B" w:rsidP="00D2031B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И миром новым естество</w:t>
      </w:r>
    </w:p>
    <w:p w:rsidR="00D2031B" w:rsidRDefault="00D2031B" w:rsidP="00D2031B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Всегда откликнуться готово</w:t>
      </w:r>
    </w:p>
    <w:p w:rsidR="00D2031B" w:rsidRDefault="00D2031B" w:rsidP="00D2031B">
      <w:pPr>
        <w:tabs>
          <w:tab w:val="left" w:pos="8580"/>
        </w:tabs>
        <w:jc w:val="center"/>
        <w:rPr>
          <w:sz w:val="48"/>
          <w:szCs w:val="48"/>
        </w:rPr>
      </w:pPr>
      <w:r>
        <w:rPr>
          <w:i/>
          <w:sz w:val="48"/>
          <w:szCs w:val="48"/>
        </w:rPr>
        <w:t>На голос родственный его.</w:t>
      </w:r>
    </w:p>
    <w:p w:rsidR="0006317D" w:rsidRDefault="00D2031B" w:rsidP="00B23309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>Уточненный</w:t>
      </w:r>
      <w:r w:rsidR="003938C1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психологизм, пронизывает творчество </w:t>
      </w:r>
      <w:r w:rsidR="003938C1">
        <w:rPr>
          <w:sz w:val="48"/>
          <w:szCs w:val="48"/>
        </w:rPr>
        <w:t xml:space="preserve">Тютчева как более или менее категория отвлечённая, приобретает конкретно- житейский характер в так называемом денисьевском  цикле поэта. Тютчеву было 47 лет, когда его любовь вызвала ответное и значительно </w:t>
      </w:r>
      <w:r w:rsidR="0006317D">
        <w:rPr>
          <w:sz w:val="48"/>
          <w:szCs w:val="48"/>
        </w:rPr>
        <w:t>более сильное чувство  со стороны молодой девушки Елены Александровны Денисьевой:</w:t>
      </w:r>
    </w:p>
    <w:p w:rsidR="0006317D" w:rsidRDefault="0006317D" w:rsidP="0006317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Не раз ты слышала признанье:</w:t>
      </w:r>
    </w:p>
    <w:p w:rsidR="0006317D" w:rsidRDefault="0006317D" w:rsidP="0006317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«Не стою я твоей любви».</w:t>
      </w:r>
    </w:p>
    <w:p w:rsidR="0006317D" w:rsidRDefault="0006317D" w:rsidP="0006317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Пускай моё она созданье, -</w:t>
      </w:r>
    </w:p>
    <w:p w:rsidR="0006317D" w:rsidRDefault="0006317D" w:rsidP="0006317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Но как я беден перед ней…</w:t>
      </w:r>
    </w:p>
    <w:p w:rsidR="004B3CFF" w:rsidRDefault="00504E4F" w:rsidP="00B23309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 xml:space="preserve">Поэт-мыслитель всю жизнь – от ранней юности до последних дней болезненной старости – чрезвычайно интенсивно жил сердцем. Он любил и был любим, </w:t>
      </w:r>
      <w:r w:rsidR="004B3CFF">
        <w:rPr>
          <w:sz w:val="48"/>
          <w:szCs w:val="48"/>
        </w:rPr>
        <w:t>но считал любовь чувством изначально-губительным, «поединком роковым». Потому-то печалился он о судьбе одной из своих дочерей, «кому я, быть может, передал по наследству это ужасное свойство, не имеющее названия, нарушающее всякое равновесие в жизни, эту жажду любви…»</w:t>
      </w:r>
    </w:p>
    <w:p w:rsidR="00B00678" w:rsidRDefault="00B00678" w:rsidP="00B23309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>П</w:t>
      </w:r>
      <w:r w:rsidR="004B3CFF">
        <w:rPr>
          <w:sz w:val="48"/>
          <w:szCs w:val="48"/>
        </w:rPr>
        <w:t>ол</w:t>
      </w:r>
      <w:r>
        <w:rPr>
          <w:sz w:val="48"/>
          <w:szCs w:val="48"/>
        </w:rPr>
        <w:t>юбив страстно и безоглядно, Денисьева всецело отдалась своему чувству, вос-становив против себя общественное мнение. Ей была уготована «жизнь отреченья, жизнь страданья»:</w:t>
      </w:r>
    </w:p>
    <w:p w:rsidR="00B00678" w:rsidRDefault="0067243D" w:rsidP="0067243D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Т</w:t>
      </w:r>
      <w:r w:rsidR="00B00678">
        <w:rPr>
          <w:i/>
          <w:sz w:val="48"/>
          <w:szCs w:val="48"/>
        </w:rPr>
        <w:t>аков уж свет: он там бесчеловечней,</w:t>
      </w:r>
    </w:p>
    <w:p w:rsidR="00B00678" w:rsidRDefault="0067243D" w:rsidP="0067243D">
      <w:pPr>
        <w:tabs>
          <w:tab w:val="left" w:pos="8580"/>
        </w:tabs>
        <w:jc w:val="center"/>
        <w:rPr>
          <w:sz w:val="48"/>
          <w:szCs w:val="48"/>
        </w:rPr>
      </w:pPr>
      <w:r>
        <w:rPr>
          <w:i/>
          <w:sz w:val="48"/>
          <w:szCs w:val="48"/>
        </w:rPr>
        <w:t>Г</w:t>
      </w:r>
      <w:r w:rsidR="00B00678">
        <w:rPr>
          <w:i/>
          <w:sz w:val="48"/>
          <w:szCs w:val="48"/>
        </w:rPr>
        <w:t>де человечно-искренней вина.</w:t>
      </w:r>
    </w:p>
    <w:p w:rsidR="00D0281F" w:rsidRDefault="00B00678" w:rsidP="00D63D11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 xml:space="preserve">Не только «свет» </w:t>
      </w:r>
      <w:r w:rsidR="0067243D">
        <w:rPr>
          <w:sz w:val="48"/>
          <w:szCs w:val="48"/>
        </w:rPr>
        <w:t xml:space="preserve">отвернулся от Елены Александровны, но и родной отец отрёкся от неё. Главной же мукой было то, что любимый, ради которого всё было </w:t>
      </w:r>
      <w:r w:rsidR="005449D2">
        <w:rPr>
          <w:sz w:val="48"/>
          <w:szCs w:val="48"/>
        </w:rPr>
        <w:t>принесено в жертву, не принадлежал ей полностью: Тютчев не только не порывал со своей семьёй, но и продолжал по-своему любить жену, во всяком случае, дорожить ею. Весь цикл</w:t>
      </w:r>
      <w:r w:rsidR="00D63D11">
        <w:rPr>
          <w:sz w:val="48"/>
          <w:szCs w:val="48"/>
        </w:rPr>
        <w:t xml:space="preserve"> стихов, посвященных Денисьевой, проникнут тяжелым чувством вины, насыщен роковыми предчувствиями. В этих стихах</w:t>
      </w:r>
      <w:r w:rsidR="00727090">
        <w:rPr>
          <w:sz w:val="48"/>
          <w:szCs w:val="48"/>
        </w:rPr>
        <w:t xml:space="preserve"> нет ни пылкости, ни страсти, только нежность, жалость, преклонение перед силой и цельностью её чувства, сознание собственной недостойности, возмущение «бессмертной пошлостью людской». Эта «последняя любовь» Тютчева длилась 14 лет, до самой смерти Денисьевой, сошедшей в могилу в возрасте 38 лет </w:t>
      </w:r>
      <w:r w:rsidR="00D0281F">
        <w:rPr>
          <w:sz w:val="48"/>
          <w:szCs w:val="48"/>
        </w:rPr>
        <w:t>от чахотки, течение которой обострили и ускорили душевные страдания.</w:t>
      </w:r>
    </w:p>
    <w:p w:rsidR="00D2031B" w:rsidRDefault="00D0281F" w:rsidP="00D0281F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О, как убийственно мы любим,</w:t>
      </w:r>
    </w:p>
    <w:p w:rsidR="00D0281F" w:rsidRDefault="00D0281F" w:rsidP="00D0281F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Как в буйной слепоте страстей</w:t>
      </w:r>
    </w:p>
    <w:p w:rsidR="00D0281F" w:rsidRDefault="00D0281F" w:rsidP="00D0281F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Мы то всего вернее губим,</w:t>
      </w:r>
    </w:p>
    <w:p w:rsidR="00D0281F" w:rsidRDefault="00D0281F" w:rsidP="00D0281F">
      <w:pPr>
        <w:tabs>
          <w:tab w:val="left" w:pos="8580"/>
        </w:tabs>
        <w:jc w:val="center"/>
        <w:rPr>
          <w:sz w:val="48"/>
          <w:szCs w:val="48"/>
        </w:rPr>
      </w:pPr>
      <w:r>
        <w:rPr>
          <w:i/>
          <w:sz w:val="48"/>
          <w:szCs w:val="48"/>
        </w:rPr>
        <w:t>Что сердцу нашему милей!..</w:t>
      </w:r>
    </w:p>
    <w:p w:rsidR="00D0281F" w:rsidRDefault="00D0281F" w:rsidP="00D0281F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>Тютчев очень тяжело пережил утрату:</w:t>
      </w:r>
    </w:p>
    <w:p w:rsidR="00D0281F" w:rsidRDefault="00D0281F" w:rsidP="00D0281F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Жизнь, как подстреленная птица,</w:t>
      </w:r>
    </w:p>
    <w:p w:rsidR="00D0281F" w:rsidRDefault="00D0281F" w:rsidP="00D0281F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Подняться хочет – и не может…</w:t>
      </w:r>
    </w:p>
    <w:p w:rsidR="00995B9E" w:rsidRDefault="00D0281F" w:rsidP="00D0281F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 xml:space="preserve">Я. П. Полонскому, </w:t>
      </w:r>
      <w:r w:rsidR="00E965A6">
        <w:rPr>
          <w:sz w:val="48"/>
          <w:szCs w:val="48"/>
        </w:rPr>
        <w:t xml:space="preserve">другу и сослуживцу, Тютчев писал: «Друг мой, теперь все испробовано – ничто не помогло, ничто не утешило, - не живется – не живется…». В стихах «денисьевского цикла» особенно часты характерные тютчевские строки, начинающиеся горьким восклицанием «О!», определяющим интонацию отчаяния всего стихотворения. Столько страдания и муки в стихах, посвященных памяти Елены Александровны, что невольно </w:t>
      </w:r>
      <w:r w:rsidR="00995B9E">
        <w:rPr>
          <w:sz w:val="48"/>
          <w:szCs w:val="48"/>
        </w:rPr>
        <w:t>в сознании возникает народное понятие «убивается»… Да, Тютчев именно убивается по Денисьевой:</w:t>
      </w:r>
    </w:p>
    <w:p w:rsidR="00E965A6" w:rsidRDefault="00995B9E" w:rsidP="00995B9E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По ней, по ней, судьбы не одолевшей,</w:t>
      </w:r>
    </w:p>
    <w:p w:rsidR="00995B9E" w:rsidRDefault="00995B9E" w:rsidP="00995B9E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Но и себя не давшей победить,</w:t>
      </w:r>
    </w:p>
    <w:p w:rsidR="00995B9E" w:rsidRDefault="00995B9E" w:rsidP="00995B9E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По ней, по ней, так до конца умевшей</w:t>
      </w:r>
    </w:p>
    <w:p w:rsidR="00995B9E" w:rsidRDefault="00995B9E" w:rsidP="00995B9E">
      <w:pPr>
        <w:tabs>
          <w:tab w:val="left" w:pos="8580"/>
        </w:tabs>
        <w:jc w:val="center"/>
        <w:rPr>
          <w:sz w:val="48"/>
          <w:szCs w:val="48"/>
        </w:rPr>
      </w:pPr>
      <w:r>
        <w:rPr>
          <w:i/>
          <w:sz w:val="48"/>
          <w:szCs w:val="48"/>
        </w:rPr>
        <w:t>Страдать, молится, верить и любить.</w:t>
      </w:r>
    </w:p>
    <w:p w:rsidR="00995B9E" w:rsidRPr="00995B9E" w:rsidRDefault="00995B9E" w:rsidP="00995B9E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>Тирания времени, которую так остро ощущал поэт, оказалась не властна над его творчеством. Конечно, соверше</w:t>
      </w:r>
      <w:r w:rsidR="00E522C4">
        <w:rPr>
          <w:sz w:val="48"/>
          <w:szCs w:val="48"/>
        </w:rPr>
        <w:t>нство формы и значительность со</w:t>
      </w:r>
      <w:r>
        <w:rPr>
          <w:sz w:val="48"/>
          <w:szCs w:val="48"/>
        </w:rPr>
        <w:t>держания поэ</w:t>
      </w:r>
      <w:r w:rsidR="00E522C4">
        <w:rPr>
          <w:sz w:val="48"/>
          <w:szCs w:val="48"/>
        </w:rPr>
        <w:t xml:space="preserve">зии Тютчева требует от читателя определенной культуры, просвещенности. В своё время в статье о Тютчеве А. Фет писал: «Тем больше чести народу, к которому поэт обращается с такими высокими требованиями. Теперь за нами очередь оправдать его тайные надежды». </w:t>
      </w:r>
      <w:r>
        <w:rPr>
          <w:sz w:val="48"/>
          <w:szCs w:val="48"/>
        </w:rPr>
        <w:t xml:space="preserve"> </w:t>
      </w:r>
    </w:p>
    <w:p w:rsidR="00D0281F" w:rsidRPr="00D0281F" w:rsidRDefault="00E965A6" w:rsidP="00D0281F">
      <w:pPr>
        <w:tabs>
          <w:tab w:val="left" w:pos="8580"/>
        </w:tabs>
        <w:jc w:val="both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C76ACD" w:rsidRPr="00D2031B" w:rsidRDefault="00D2031B" w:rsidP="00D2031B">
      <w:pPr>
        <w:tabs>
          <w:tab w:val="left" w:pos="8580"/>
        </w:tabs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 xml:space="preserve">  </w:t>
      </w:r>
    </w:p>
    <w:p w:rsidR="00C76ACD" w:rsidRPr="00C76ACD" w:rsidRDefault="00C76ACD" w:rsidP="00C76ACD">
      <w:pPr>
        <w:tabs>
          <w:tab w:val="left" w:pos="8580"/>
        </w:tabs>
        <w:jc w:val="center"/>
        <w:rPr>
          <w:i/>
          <w:sz w:val="48"/>
          <w:szCs w:val="48"/>
        </w:rPr>
      </w:pPr>
    </w:p>
    <w:p w:rsidR="00B11470" w:rsidRPr="00426858" w:rsidRDefault="00B11470" w:rsidP="00B11470">
      <w:pPr>
        <w:tabs>
          <w:tab w:val="left" w:pos="8580"/>
        </w:tabs>
        <w:jc w:val="center"/>
        <w:rPr>
          <w:i/>
          <w:sz w:val="48"/>
          <w:szCs w:val="48"/>
        </w:rPr>
      </w:pPr>
    </w:p>
    <w:p w:rsidR="00B11470" w:rsidRDefault="00B11470" w:rsidP="00B11470">
      <w:pPr>
        <w:tabs>
          <w:tab w:val="left" w:pos="8580"/>
        </w:tabs>
        <w:jc w:val="center"/>
        <w:rPr>
          <w:i/>
          <w:sz w:val="48"/>
          <w:szCs w:val="48"/>
        </w:rPr>
      </w:pPr>
    </w:p>
    <w:p w:rsidR="00B11470" w:rsidRPr="00B11470" w:rsidRDefault="00B11470" w:rsidP="00B11470">
      <w:pPr>
        <w:tabs>
          <w:tab w:val="left" w:pos="8580"/>
        </w:tabs>
        <w:jc w:val="center"/>
        <w:rPr>
          <w:sz w:val="48"/>
          <w:szCs w:val="48"/>
        </w:rPr>
      </w:pPr>
    </w:p>
    <w:p w:rsidR="00B11470" w:rsidRPr="00B11470" w:rsidRDefault="00B11470" w:rsidP="00B11470">
      <w:pPr>
        <w:tabs>
          <w:tab w:val="left" w:pos="8580"/>
        </w:tabs>
        <w:jc w:val="center"/>
        <w:rPr>
          <w:sz w:val="48"/>
          <w:szCs w:val="48"/>
        </w:rPr>
      </w:pPr>
    </w:p>
    <w:p w:rsidR="008A65DD" w:rsidRPr="006B7DA7" w:rsidRDefault="006B7DA7" w:rsidP="008A65DD">
      <w:pPr>
        <w:tabs>
          <w:tab w:val="left" w:pos="8580"/>
        </w:tabs>
        <w:rPr>
          <w:sz w:val="48"/>
          <w:szCs w:val="48"/>
        </w:rPr>
      </w:pPr>
      <w:r>
        <w:rPr>
          <w:sz w:val="48"/>
          <w:szCs w:val="48"/>
        </w:rPr>
        <w:t xml:space="preserve">  </w:t>
      </w:r>
    </w:p>
    <w:p w:rsidR="00256B5C" w:rsidRPr="002B5CC6" w:rsidRDefault="00256B5C" w:rsidP="00256B5C">
      <w:pPr>
        <w:tabs>
          <w:tab w:val="left" w:pos="8580"/>
        </w:tabs>
        <w:jc w:val="center"/>
        <w:rPr>
          <w:sz w:val="48"/>
          <w:szCs w:val="48"/>
        </w:rPr>
      </w:pPr>
    </w:p>
    <w:p w:rsidR="00EA0ED6" w:rsidRDefault="00EA0ED6" w:rsidP="00EA0ED6">
      <w:pPr>
        <w:tabs>
          <w:tab w:val="left" w:pos="8580"/>
        </w:tabs>
        <w:jc w:val="center"/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EA0ED6" w:rsidRDefault="00EA0ED6" w:rsidP="00D47D39">
      <w:pPr>
        <w:tabs>
          <w:tab w:val="left" w:pos="8580"/>
        </w:tabs>
        <w:rPr>
          <w:sz w:val="48"/>
          <w:szCs w:val="48"/>
        </w:rPr>
      </w:pPr>
    </w:p>
    <w:p w:rsidR="00FA4417" w:rsidRPr="00D47D39" w:rsidRDefault="00FA4417" w:rsidP="00995B9E">
      <w:pPr>
        <w:tabs>
          <w:tab w:val="left" w:pos="8580"/>
        </w:tabs>
        <w:rPr>
          <w:sz w:val="48"/>
          <w:szCs w:val="48"/>
        </w:rPr>
      </w:pPr>
      <w:r w:rsidRPr="00D47D39">
        <w:rPr>
          <w:sz w:val="48"/>
          <w:szCs w:val="48"/>
        </w:rPr>
        <w:t>Список литературы:</w:t>
      </w:r>
    </w:p>
    <w:p w:rsidR="00FA4417" w:rsidRPr="00D47D39" w:rsidRDefault="00FA4417" w:rsidP="00FA4417">
      <w:pPr>
        <w:rPr>
          <w:sz w:val="48"/>
          <w:szCs w:val="48"/>
        </w:rPr>
      </w:pPr>
    </w:p>
    <w:p w:rsidR="00FA4417" w:rsidRPr="00D47D39" w:rsidRDefault="00FA4417" w:rsidP="00FA4417">
      <w:pPr>
        <w:rPr>
          <w:sz w:val="48"/>
          <w:szCs w:val="48"/>
        </w:rPr>
      </w:pPr>
      <w:r w:rsidRPr="00D47D39">
        <w:rPr>
          <w:sz w:val="48"/>
          <w:szCs w:val="48"/>
        </w:rPr>
        <w:t>1 Хре</w:t>
      </w:r>
      <w:r w:rsidR="00D276BB" w:rsidRPr="00D47D39">
        <w:rPr>
          <w:sz w:val="48"/>
          <w:szCs w:val="48"/>
        </w:rPr>
        <w:t>стоматия по внеклассному чтению (1999-2000г.).</w:t>
      </w:r>
    </w:p>
    <w:p w:rsidR="00FA4417" w:rsidRPr="00D47D39" w:rsidRDefault="00FA4417" w:rsidP="00FA4417">
      <w:pPr>
        <w:rPr>
          <w:sz w:val="48"/>
          <w:szCs w:val="48"/>
        </w:rPr>
      </w:pPr>
      <w:r w:rsidRPr="00D47D39">
        <w:rPr>
          <w:sz w:val="48"/>
          <w:szCs w:val="48"/>
        </w:rPr>
        <w:t>2 Вся русская литература</w:t>
      </w:r>
      <w:r w:rsidR="00D276BB" w:rsidRPr="00D47D39">
        <w:rPr>
          <w:sz w:val="48"/>
          <w:szCs w:val="48"/>
        </w:rPr>
        <w:t xml:space="preserve"> (</w:t>
      </w:r>
      <w:r w:rsidR="00D549E5" w:rsidRPr="00D47D39">
        <w:rPr>
          <w:sz w:val="48"/>
          <w:szCs w:val="48"/>
        </w:rPr>
        <w:t>2</w:t>
      </w:r>
      <w:r w:rsidR="00D276BB" w:rsidRPr="00D47D39">
        <w:rPr>
          <w:sz w:val="48"/>
          <w:szCs w:val="48"/>
        </w:rPr>
        <w:t>000-2002г.)</w:t>
      </w:r>
      <w:r w:rsidRPr="00D47D39">
        <w:rPr>
          <w:sz w:val="48"/>
          <w:szCs w:val="48"/>
        </w:rPr>
        <w:t>.</w:t>
      </w:r>
    </w:p>
    <w:p w:rsidR="00FA4417" w:rsidRPr="00D47D39" w:rsidRDefault="00FA4417" w:rsidP="00FA4417">
      <w:pPr>
        <w:rPr>
          <w:sz w:val="48"/>
          <w:szCs w:val="48"/>
        </w:rPr>
      </w:pPr>
      <w:r w:rsidRPr="00D47D39">
        <w:rPr>
          <w:sz w:val="48"/>
          <w:szCs w:val="48"/>
        </w:rPr>
        <w:t>3 Русская литература 19 века</w:t>
      </w:r>
      <w:r w:rsidR="00D276BB" w:rsidRPr="00D47D39">
        <w:rPr>
          <w:sz w:val="48"/>
          <w:szCs w:val="48"/>
        </w:rPr>
        <w:t xml:space="preserve"> (2003-2004г.)</w:t>
      </w:r>
      <w:r w:rsidRPr="00D47D39">
        <w:rPr>
          <w:sz w:val="48"/>
          <w:szCs w:val="48"/>
        </w:rPr>
        <w:t>.</w:t>
      </w:r>
      <w:bookmarkStart w:id="0" w:name="_GoBack"/>
      <w:bookmarkEnd w:id="0"/>
    </w:p>
    <w:sectPr w:rsidR="00FA4417" w:rsidRPr="00D4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139"/>
    <w:rsid w:val="0006317D"/>
    <w:rsid w:val="00076C4E"/>
    <w:rsid w:val="00092144"/>
    <w:rsid w:val="00096F0D"/>
    <w:rsid w:val="00172340"/>
    <w:rsid w:val="001A32BD"/>
    <w:rsid w:val="002116B2"/>
    <w:rsid w:val="00222D03"/>
    <w:rsid w:val="00256B5C"/>
    <w:rsid w:val="00263D02"/>
    <w:rsid w:val="002B5CC6"/>
    <w:rsid w:val="002C4E76"/>
    <w:rsid w:val="002F6AFA"/>
    <w:rsid w:val="00341EA4"/>
    <w:rsid w:val="00343CE7"/>
    <w:rsid w:val="003938C1"/>
    <w:rsid w:val="003E18D4"/>
    <w:rsid w:val="00426858"/>
    <w:rsid w:val="004B3CFF"/>
    <w:rsid w:val="00504E4F"/>
    <w:rsid w:val="00510115"/>
    <w:rsid w:val="00524343"/>
    <w:rsid w:val="0054218E"/>
    <w:rsid w:val="005449D2"/>
    <w:rsid w:val="00570E8C"/>
    <w:rsid w:val="00575137"/>
    <w:rsid w:val="005E06EA"/>
    <w:rsid w:val="0067243D"/>
    <w:rsid w:val="006A4A56"/>
    <w:rsid w:val="006B7DA7"/>
    <w:rsid w:val="00717657"/>
    <w:rsid w:val="00727090"/>
    <w:rsid w:val="00742E59"/>
    <w:rsid w:val="00817AB1"/>
    <w:rsid w:val="008A65DD"/>
    <w:rsid w:val="00967276"/>
    <w:rsid w:val="00995B9E"/>
    <w:rsid w:val="0099612E"/>
    <w:rsid w:val="009A456F"/>
    <w:rsid w:val="009E42F8"/>
    <w:rsid w:val="00A84D9D"/>
    <w:rsid w:val="00AE570D"/>
    <w:rsid w:val="00B00678"/>
    <w:rsid w:val="00B11470"/>
    <w:rsid w:val="00B171B6"/>
    <w:rsid w:val="00B23309"/>
    <w:rsid w:val="00B96BDF"/>
    <w:rsid w:val="00C06175"/>
    <w:rsid w:val="00C64900"/>
    <w:rsid w:val="00C76ACD"/>
    <w:rsid w:val="00D0281F"/>
    <w:rsid w:val="00D2031B"/>
    <w:rsid w:val="00D276BB"/>
    <w:rsid w:val="00D47139"/>
    <w:rsid w:val="00D47D39"/>
    <w:rsid w:val="00D549E5"/>
    <w:rsid w:val="00D63D11"/>
    <w:rsid w:val="00DB5038"/>
    <w:rsid w:val="00E476CA"/>
    <w:rsid w:val="00E522C4"/>
    <w:rsid w:val="00E965A6"/>
    <w:rsid w:val="00EA0ED6"/>
    <w:rsid w:val="00F00903"/>
    <w:rsid w:val="00F4730D"/>
    <w:rsid w:val="00FA4417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E26EA-525A-4260-96A6-D2DF2AB9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1</dc:creator>
  <cp:keywords/>
  <dc:description/>
  <cp:lastModifiedBy>admin</cp:lastModifiedBy>
  <cp:revision>2</cp:revision>
  <dcterms:created xsi:type="dcterms:W3CDTF">2014-05-06T19:26:00Z</dcterms:created>
  <dcterms:modified xsi:type="dcterms:W3CDTF">2014-05-06T19:26:00Z</dcterms:modified>
</cp:coreProperties>
</file>