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266" w:rsidRDefault="00C43266">
      <w:pPr>
        <w:jc w:val="center"/>
        <w:rPr>
          <w:b/>
          <w:bCs/>
          <w:sz w:val="36"/>
        </w:rPr>
      </w:pPr>
    </w:p>
    <w:p w:rsidR="00C43266" w:rsidRDefault="00C43266">
      <w:pPr>
        <w:pStyle w:val="2"/>
      </w:pPr>
    </w:p>
    <w:p w:rsidR="00C43266" w:rsidRDefault="00C43266">
      <w:pPr>
        <w:pStyle w:val="2"/>
      </w:pPr>
    </w:p>
    <w:p w:rsidR="00C43266" w:rsidRDefault="00C43266">
      <w:pPr>
        <w:pStyle w:val="2"/>
      </w:pPr>
    </w:p>
    <w:p w:rsidR="00C43266" w:rsidRDefault="00C43266">
      <w:pPr>
        <w:pStyle w:val="2"/>
      </w:pPr>
    </w:p>
    <w:p w:rsidR="00C43266" w:rsidRDefault="00C43266"/>
    <w:p w:rsidR="00C43266" w:rsidRDefault="00C43266"/>
    <w:p w:rsidR="00C43266" w:rsidRDefault="00C43266">
      <w:pPr>
        <w:pStyle w:val="2"/>
      </w:pPr>
    </w:p>
    <w:p w:rsidR="00C43266" w:rsidRDefault="00C43266">
      <w:pPr>
        <w:pStyle w:val="2"/>
      </w:pPr>
    </w:p>
    <w:p w:rsidR="00C43266" w:rsidRDefault="00AF1532">
      <w:pPr>
        <w:pStyle w:val="2"/>
      </w:pPr>
      <w:r>
        <w:t>РЕФЕРАТ</w:t>
      </w:r>
    </w:p>
    <w:p w:rsidR="00C43266" w:rsidRDefault="00AF1532">
      <w:pPr>
        <w:jc w:val="center"/>
        <w:rPr>
          <w:b/>
          <w:bCs/>
          <w:sz w:val="36"/>
        </w:rPr>
      </w:pPr>
      <w:r>
        <w:rPr>
          <w:b/>
          <w:bCs/>
          <w:sz w:val="36"/>
        </w:rPr>
        <w:t>на тему:</w:t>
      </w:r>
    </w:p>
    <w:p w:rsidR="00C43266" w:rsidRDefault="00AF1532">
      <w:pPr>
        <w:pStyle w:val="20"/>
      </w:pPr>
      <w:r>
        <w:t>“Деякі закономірності впливу будови лікарської речовини на біологічну активність”</w:t>
      </w:r>
    </w:p>
    <w:p w:rsidR="00C43266" w:rsidRDefault="00C43266">
      <w:pPr>
        <w:rPr>
          <w:sz w:val="28"/>
        </w:rPr>
      </w:pPr>
    </w:p>
    <w:p w:rsidR="00C43266" w:rsidRDefault="00C43266">
      <w:pPr>
        <w:rPr>
          <w:sz w:val="28"/>
        </w:rPr>
      </w:pPr>
    </w:p>
    <w:p w:rsidR="00C43266" w:rsidRDefault="00C43266">
      <w:pPr>
        <w:rPr>
          <w:sz w:val="28"/>
        </w:rPr>
      </w:pPr>
    </w:p>
    <w:p w:rsidR="00C43266" w:rsidRDefault="00C43266">
      <w:pPr>
        <w:rPr>
          <w:sz w:val="28"/>
        </w:rPr>
      </w:pPr>
    </w:p>
    <w:p w:rsidR="00C43266" w:rsidRDefault="00C43266">
      <w:pPr>
        <w:rPr>
          <w:sz w:val="28"/>
        </w:rPr>
      </w:pPr>
    </w:p>
    <w:p w:rsidR="00C43266" w:rsidRDefault="00C43266">
      <w:pPr>
        <w:rPr>
          <w:sz w:val="28"/>
        </w:rPr>
      </w:pPr>
    </w:p>
    <w:p w:rsidR="00C43266" w:rsidRDefault="00C43266">
      <w:pPr>
        <w:rPr>
          <w:sz w:val="28"/>
        </w:rPr>
      </w:pPr>
    </w:p>
    <w:p w:rsidR="00C43266" w:rsidRDefault="00C43266">
      <w:pPr>
        <w:ind w:left="6372"/>
        <w:rPr>
          <w:sz w:val="28"/>
        </w:rPr>
      </w:pPr>
    </w:p>
    <w:p w:rsidR="00C43266" w:rsidRDefault="00AF1532">
      <w:pPr>
        <w:jc w:val="both"/>
        <w:rPr>
          <w:sz w:val="28"/>
        </w:rPr>
      </w:pPr>
      <w:r>
        <w:rPr>
          <w:sz w:val="28"/>
        </w:rPr>
        <w:br w:type="page"/>
      </w:r>
      <w:r>
        <w:rPr>
          <w:sz w:val="28"/>
        </w:rPr>
        <w:lastRenderedPageBreak/>
        <w:tab/>
        <w:t>З кожним роком практичні лікарі одержують в своє розпорядження все більше і більше самих різних як по хімічній будові, так і по терапевтичним властивостям ліків.</w:t>
      </w:r>
    </w:p>
    <w:p w:rsidR="00C43266" w:rsidRDefault="00AF1532">
      <w:pPr>
        <w:jc w:val="both"/>
        <w:rPr>
          <w:sz w:val="28"/>
        </w:rPr>
      </w:pPr>
      <w:r>
        <w:rPr>
          <w:sz w:val="28"/>
        </w:rPr>
        <w:tab/>
        <w:t>Достатньо сказати, що всі нові хімічні сполуки проходять фармакологічні дослідження, ціль яких – виявити корисний вплив на організм. Але, як показує міжнародна статистика, лише одна із десяти тисячі синтезованих хіміками сполук використовується для лікування. Неважко уявити, який колосальний труд необхідно затратити вченим, щоб виявити новий лікарський засіб.</w:t>
      </w:r>
    </w:p>
    <w:p w:rsidR="00C43266" w:rsidRDefault="00AF1532">
      <w:pPr>
        <w:jc w:val="both"/>
        <w:rPr>
          <w:sz w:val="28"/>
        </w:rPr>
      </w:pPr>
      <w:r>
        <w:rPr>
          <w:sz w:val="28"/>
        </w:rPr>
        <w:tab/>
        <w:t>Ось чому все частіше і частіше йде мова про створення такої теорії, в якій були б визначені умови для направленого синтезу лікарських речовин, із наперед відомими терапевтичними властивостями.</w:t>
      </w:r>
    </w:p>
    <w:p w:rsidR="00C43266" w:rsidRDefault="00AF1532">
      <w:pPr>
        <w:jc w:val="both"/>
        <w:rPr>
          <w:sz w:val="28"/>
        </w:rPr>
      </w:pPr>
      <w:r>
        <w:rPr>
          <w:sz w:val="28"/>
        </w:rPr>
        <w:tab/>
        <w:t>Заслуговує уваги геніальне передбачення академіка М.П.Кравкова про зв’язок між хімічною структурою речовини і її фізіологічною дією. Гіпотеза М.П.Кравкова, дякуючи дослідженням його багато численних учнів, одержала визначення вчених всіх країн. Вона допомогла створити десятки нових ефективних лікарських препаратів.</w:t>
      </w:r>
    </w:p>
    <w:p w:rsidR="00C43266" w:rsidRDefault="00AF1532">
      <w:pPr>
        <w:jc w:val="both"/>
        <w:rPr>
          <w:sz w:val="28"/>
        </w:rPr>
      </w:pPr>
      <w:r>
        <w:rPr>
          <w:sz w:val="28"/>
        </w:rPr>
        <w:tab/>
        <w:t>Але інколи допомога в створенні нових ліків приходить зовсім несподівано зі сторони природи, організму.</w:t>
      </w:r>
    </w:p>
    <w:p w:rsidR="00C43266" w:rsidRDefault="00AF1532">
      <w:pPr>
        <w:jc w:val="both"/>
        <w:rPr>
          <w:sz w:val="28"/>
        </w:rPr>
      </w:pPr>
      <w:r>
        <w:rPr>
          <w:sz w:val="28"/>
        </w:rPr>
        <w:tab/>
        <w:t>Багато віків медицина використовує ліки із “природної аптеки”. Корні, листки, квіти і пилок рослин, витяжки із тканин тварин – все це давно використовується людиною.</w:t>
      </w:r>
    </w:p>
    <w:p w:rsidR="00C43266" w:rsidRDefault="00AF1532">
      <w:pPr>
        <w:jc w:val="both"/>
        <w:rPr>
          <w:sz w:val="28"/>
        </w:rPr>
      </w:pPr>
      <w:r>
        <w:rPr>
          <w:sz w:val="28"/>
        </w:rPr>
        <w:tab/>
        <w:t>В останні десятиріччя у природі з’явився серйозний суперник – хімія. Поступово вона стала майже головним постачальником ліків, озброївши медицину синтетичними лікарськими препаратами, подібними до природних. Але природними препаратами не можна задовольнити потреба хворих.  І виникла задача – заміна природних речовин синтетичними.</w:t>
      </w:r>
    </w:p>
    <w:p w:rsidR="00C43266" w:rsidRDefault="00AF1532">
      <w:pPr>
        <w:jc w:val="both"/>
        <w:rPr>
          <w:sz w:val="28"/>
        </w:rPr>
      </w:pPr>
      <w:r>
        <w:rPr>
          <w:sz w:val="28"/>
        </w:rPr>
        <w:tab/>
        <w:t>Досягнення сучасної науки дали можливість не тільки встановити хімічний склад лікарських речовин, але і розробити методи виділення із них різних сполук, які широко використовуються в фармакології. Якщо раціонально підходити до виділення найбільш активних лікарських речовин( а сьогодні наука йде саме в цьому напрямку), то можна одержати лікарські препарати, ідентичні продуктам природного походження.</w:t>
      </w:r>
    </w:p>
    <w:p w:rsidR="00C43266" w:rsidRDefault="00AF1532">
      <w:pPr>
        <w:jc w:val="both"/>
        <w:rPr>
          <w:sz w:val="28"/>
        </w:rPr>
      </w:pPr>
      <w:r>
        <w:rPr>
          <w:sz w:val="28"/>
        </w:rPr>
        <w:tab/>
        <w:t>Природа – прекрасний підказчик, але н більше того. Препарати створенні штучно по типу природних сполук, по силі своєї дії, як правило, сильніші природних. Достатньо згадати відомий з давніх часів натуральний алкалоїд – кокаїн. Вперш місцевоанестезуюча дія була виявлена якраз у кокаїну.</w:t>
      </w:r>
    </w:p>
    <w:p w:rsidR="00C43266" w:rsidRDefault="00AF1532">
      <w:pPr>
        <w:jc w:val="both"/>
        <w:rPr>
          <w:sz w:val="28"/>
        </w:rPr>
      </w:pPr>
      <w:r>
        <w:rPr>
          <w:sz w:val="28"/>
        </w:rPr>
        <w:tab/>
        <w:t>В результаті дослідження хімічної структури кокаїну і його фармакологічної дії було встановлено, що місцевоанестезуючий ефект обумовлений н всією молекулою кокаїну, аокремими її структурними елементами, які називаються анестезіофорною групою (помічена пунктиром в структурі кокаїну).</w:t>
      </w:r>
    </w:p>
    <w:p w:rsidR="00C43266" w:rsidRDefault="00C43266">
      <w:pPr>
        <w:jc w:val="both"/>
        <w:rPr>
          <w:sz w:val="28"/>
        </w:rPr>
      </w:pPr>
    </w:p>
    <w:p w:rsidR="00C43266" w:rsidRDefault="00C43266">
      <w:pPr>
        <w:jc w:val="both"/>
        <w:rPr>
          <w:sz w:val="28"/>
        </w:rPr>
      </w:pPr>
    </w:p>
    <w:p w:rsidR="00C43266" w:rsidRDefault="00C43266">
      <w:pPr>
        <w:jc w:val="both"/>
        <w:rPr>
          <w:sz w:val="28"/>
        </w:rPr>
      </w:pPr>
    </w:p>
    <w:p w:rsidR="00C43266" w:rsidRDefault="00C43266">
      <w:pPr>
        <w:rPr>
          <w:sz w:val="28"/>
        </w:rPr>
      </w:pPr>
    </w:p>
    <w:p w:rsidR="00C43266" w:rsidRDefault="00AF1532">
      <w:pPr>
        <w:ind w:left="3540"/>
        <w:rPr>
          <w:sz w:val="28"/>
        </w:rPr>
      </w:pPr>
      <w:r>
        <w:rPr>
          <w:sz w:val="28"/>
          <w:lang w:val="ru-RU"/>
        </w:rPr>
        <w:lastRenderedPageBreak/>
        <w:t xml:space="preserve">  </w:t>
      </w:r>
      <w:r>
        <w:rPr>
          <w:sz w:val="28"/>
          <w:lang w:val="ru-RU"/>
        </w:rPr>
        <w:tab/>
      </w:r>
      <w:r>
        <w:rPr>
          <w:sz w:val="28"/>
          <w:lang w:val="ru-RU"/>
        </w:rPr>
        <w:tab/>
        <w:t xml:space="preserve"> </w:t>
      </w:r>
      <w:r>
        <w:rPr>
          <w:sz w:val="28"/>
        </w:rPr>
        <w:t>О</w:t>
      </w:r>
    </w:p>
    <w:p w:rsidR="00C43266" w:rsidRDefault="00AF1532">
      <w:pPr>
        <w:ind w:left="2832" w:firstLine="708"/>
        <w:rPr>
          <w:sz w:val="28"/>
        </w:rPr>
      </w:pPr>
      <w:r>
        <w:rPr>
          <w:sz w:val="28"/>
          <w:lang w:val="ru-RU"/>
        </w:rPr>
        <w:t xml:space="preserve"> </w:t>
      </w:r>
      <w:r>
        <w:rPr>
          <w:sz w:val="28"/>
          <w:lang w:val="ru-RU"/>
        </w:rPr>
        <w:tab/>
      </w:r>
      <w:r>
        <w:rPr>
          <w:sz w:val="28"/>
          <w:lang w:val="ru-RU"/>
        </w:rPr>
        <w:tab/>
        <w:t xml:space="preserve"> ⁄⁄</w:t>
      </w:r>
    </w:p>
    <w:p w:rsidR="00C43266" w:rsidRDefault="00CD0906">
      <w:pPr>
        <w:rPr>
          <w:sz w:val="28"/>
        </w:rPr>
      </w:pPr>
      <w:r>
        <w:rPr>
          <w:rFonts w:ascii="Lucida Console" w:hAnsi="Lucida Console"/>
          <w:noProof/>
          <w:sz w:val="20"/>
          <w:lang w:val="ru-RU"/>
        </w:rPr>
        <w:pict>
          <v:rect id="_x0000_s1035" style="position:absolute;margin-left:81pt;margin-top:12.8pt;width:342pt;height:81pt;z-index:-251678720;mso-wrap-edited:f" wrapcoords="-47 0 -47 21600 21647 21600 21647 0 -47 0">
            <v:stroke dashstyle="1 1"/>
          </v:rect>
        </w:pict>
      </w:r>
      <w:r>
        <w:rPr>
          <w:noProof/>
          <w:sz w:val="20"/>
          <w:lang w:val="ru-RU"/>
        </w:rPr>
        <w:pict>
          <v:line id="_x0000_s1033" style="position:absolute;z-index:251645952" from="126pt,12.8pt" to="3in,12.8pt"/>
        </w:pict>
      </w:r>
      <w:r>
        <w:rPr>
          <w:noProof/>
          <w:sz w:val="20"/>
          <w:lang w:val="ru-RU"/>
        </w:rPr>
        <w:pict>
          <v:line id="_x0000_s1032" style="position:absolute;z-index:251644928" from="27pt,12.8pt" to="108pt,12.8pt"/>
        </w:pict>
      </w:r>
      <w:r>
        <w:rPr>
          <w:noProof/>
          <w:sz w:val="20"/>
          <w:lang w:val="ru-RU"/>
        </w:rPr>
        <w:pict>
          <v:line id="_x0000_s1030" style="position:absolute;z-index:251642880" from="27pt,12.8pt" to="27pt,66.8pt"/>
        </w:pict>
      </w:r>
      <w:r w:rsidR="00AF1532">
        <w:rPr>
          <w:sz w:val="28"/>
        </w:rPr>
        <w:t>Н</w:t>
      </w:r>
      <w:r w:rsidR="00AF1532">
        <w:rPr>
          <w:sz w:val="28"/>
          <w:vertAlign w:val="subscript"/>
        </w:rPr>
        <w:t>2</w:t>
      </w:r>
      <w:r w:rsidR="00AF1532">
        <w:rPr>
          <w:sz w:val="28"/>
        </w:rPr>
        <w:t>С</w:t>
      </w:r>
      <w:r w:rsidR="00AF1532">
        <w:rPr>
          <w:sz w:val="28"/>
        </w:rPr>
        <w:tab/>
      </w:r>
      <w:r w:rsidR="00AF1532">
        <w:rPr>
          <w:sz w:val="28"/>
        </w:rPr>
        <w:tab/>
      </w:r>
      <w:r w:rsidR="00AF1532">
        <w:rPr>
          <w:sz w:val="28"/>
        </w:rPr>
        <w:tab/>
        <w:t>СН</w:t>
      </w:r>
      <w:r w:rsidR="00AF1532">
        <w:rPr>
          <w:sz w:val="28"/>
        </w:rPr>
        <w:tab/>
      </w:r>
      <w:r w:rsidR="00AF1532">
        <w:rPr>
          <w:sz w:val="28"/>
        </w:rPr>
        <w:tab/>
      </w:r>
      <w:r w:rsidR="00AF1532">
        <w:rPr>
          <w:sz w:val="28"/>
        </w:rPr>
        <w:tab/>
        <w:t xml:space="preserve">СН – </w:t>
      </w:r>
      <w:r w:rsidR="00AF1532">
        <w:rPr>
          <w:sz w:val="28"/>
          <w:lang w:val="en-US"/>
        </w:rPr>
        <w:t>C</w:t>
      </w:r>
      <w:r w:rsidR="00AF1532">
        <w:rPr>
          <w:sz w:val="28"/>
        </w:rPr>
        <w:t xml:space="preserve"> – ОСН</w:t>
      </w:r>
      <w:r w:rsidR="00AF1532">
        <w:rPr>
          <w:sz w:val="28"/>
          <w:vertAlign w:val="subscript"/>
        </w:rPr>
        <w:t>3</w:t>
      </w:r>
    </w:p>
    <w:p w:rsidR="00C43266" w:rsidRDefault="00CD0906">
      <w:pPr>
        <w:ind w:left="708"/>
        <w:rPr>
          <w:sz w:val="28"/>
        </w:rPr>
      </w:pPr>
      <w:r>
        <w:rPr>
          <w:noProof/>
          <w:sz w:val="20"/>
          <w:lang w:val="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297pt;margin-top:5.7pt;width:81pt;height:36pt;z-index:251638784"/>
        </w:pict>
      </w:r>
      <w:r w:rsidR="00AF1532">
        <w:rPr>
          <w:rFonts w:ascii="Lucida Console" w:hAnsi="Lucida Console"/>
          <w:sz w:val="28"/>
        </w:rPr>
        <w:t xml:space="preserve">  </w:t>
      </w:r>
      <w:r w:rsidR="00AF1532">
        <w:rPr>
          <w:rFonts w:ascii="Lucida Console" w:hAnsi="Lucida Console"/>
          <w:sz w:val="28"/>
        </w:rPr>
        <w:tab/>
      </w:r>
      <w:r w:rsidR="00AF1532">
        <w:rPr>
          <w:rFonts w:ascii="Lucida Console" w:hAnsi="Lucida Console"/>
          <w:sz w:val="28"/>
        </w:rPr>
        <w:tab/>
      </w:r>
      <w:r w:rsidR="00AF1532">
        <w:rPr>
          <w:rFonts w:ascii="Lucida Console" w:hAnsi="Lucida Console"/>
          <w:sz w:val="28"/>
          <w:lang w:val="en-US"/>
        </w:rPr>
        <w:t>\</w:t>
      </w:r>
      <w:r w:rsidR="00AF1532">
        <w:rPr>
          <w:sz w:val="28"/>
          <w:lang w:val="en-US"/>
        </w:rPr>
        <w:t xml:space="preserve">  </w:t>
      </w:r>
      <w:r w:rsidR="00AF1532">
        <w:rPr>
          <w:sz w:val="28"/>
          <w:lang w:val="en-US"/>
        </w:rPr>
        <w:tab/>
      </w:r>
      <w:r w:rsidR="00AF1532">
        <w:rPr>
          <w:sz w:val="28"/>
          <w:lang w:val="en-US"/>
        </w:rPr>
        <w:tab/>
      </w:r>
      <w:r w:rsidR="00AF1532">
        <w:rPr>
          <w:sz w:val="28"/>
          <w:lang w:val="en-US"/>
        </w:rPr>
        <w:tab/>
        <w:t xml:space="preserve"> </w:t>
      </w:r>
      <w:r w:rsidR="00AF1532">
        <w:rPr>
          <w:rFonts w:ascii="Lucida Console" w:hAnsi="Lucida Console"/>
          <w:sz w:val="28"/>
          <w:lang w:val="en-US"/>
        </w:rPr>
        <w:t>\</w:t>
      </w:r>
    </w:p>
    <w:p w:rsidR="00C43266" w:rsidRDefault="00CD0906">
      <w:pPr>
        <w:ind w:left="708"/>
        <w:rPr>
          <w:sz w:val="28"/>
        </w:rPr>
      </w:pPr>
      <w:r>
        <w:rPr>
          <w:rFonts w:ascii="Lucida Console" w:hAnsi="Lucida Console"/>
          <w:noProof/>
          <w:sz w:val="20"/>
          <w:lang w:val="ru-RU"/>
        </w:rPr>
        <w:pict>
          <v:line id="_x0000_s1029" style="position:absolute;left:0;text-align:left;z-index:251641856" from="351pt,.7pt" to="5in,9.7pt"/>
        </w:pict>
      </w:r>
      <w:r>
        <w:rPr>
          <w:rFonts w:ascii="Lucida Console" w:hAnsi="Lucida Console"/>
          <w:noProof/>
          <w:sz w:val="20"/>
          <w:lang w:val="ru-RU"/>
        </w:rPr>
        <w:pict>
          <v:line id="_x0000_s1027" style="position:absolute;left:0;text-align:left;flip:x;z-index:251639808" from="306pt,.7pt" to="315pt,9.7pt"/>
        </w:pict>
      </w:r>
      <w:r w:rsidR="00AF1532">
        <w:rPr>
          <w:sz w:val="28"/>
          <w:lang w:val="en-US"/>
        </w:rPr>
        <w:t xml:space="preserve">    </w:t>
      </w:r>
      <w:r w:rsidR="00AF1532">
        <w:rPr>
          <w:sz w:val="28"/>
          <w:lang w:val="en-US"/>
        </w:rPr>
        <w:tab/>
      </w:r>
      <w:r w:rsidR="00AF1532">
        <w:rPr>
          <w:sz w:val="28"/>
          <w:lang w:val="en-US"/>
        </w:rPr>
        <w:tab/>
        <w:t xml:space="preserve"> N – CH</w:t>
      </w:r>
      <w:r w:rsidR="00AF1532">
        <w:rPr>
          <w:sz w:val="28"/>
          <w:vertAlign w:val="subscript"/>
          <w:lang w:val="en-US"/>
        </w:rPr>
        <w:t>3</w:t>
      </w:r>
      <w:r w:rsidR="00AF1532">
        <w:rPr>
          <w:sz w:val="28"/>
          <w:lang w:val="en-US"/>
        </w:rPr>
        <w:t xml:space="preserve"> </w:t>
      </w:r>
      <w:r w:rsidR="00AF1532">
        <w:rPr>
          <w:sz w:val="28"/>
          <w:lang w:val="en-US"/>
        </w:rPr>
        <w:tab/>
      </w:r>
      <w:r w:rsidR="00AF1532">
        <w:rPr>
          <w:sz w:val="28"/>
          <w:lang w:val="en-US"/>
        </w:rPr>
        <w:tab/>
        <w:t xml:space="preserve">CH – O – C –                      </w:t>
      </w:r>
    </w:p>
    <w:p w:rsidR="00C43266" w:rsidRDefault="00CD0906">
      <w:pPr>
        <w:rPr>
          <w:sz w:val="28"/>
          <w:lang w:val="ru-RU"/>
        </w:rPr>
      </w:pPr>
      <w:r>
        <w:rPr>
          <w:noProof/>
          <w:sz w:val="20"/>
          <w:lang w:val="ru-RU"/>
        </w:rPr>
        <w:pict>
          <v:line id="_x0000_s1028" style="position:absolute;z-index:251640832" from="324pt,2.6pt" to="342pt,2.6pt"/>
        </w:pict>
      </w:r>
      <w:r w:rsidR="00AF1532">
        <w:rPr>
          <w:sz w:val="28"/>
        </w:rPr>
        <w:t xml:space="preserve">      </w:t>
      </w:r>
      <w:r w:rsidR="00AF1532">
        <w:rPr>
          <w:sz w:val="28"/>
          <w:lang w:val="en-US"/>
        </w:rPr>
        <w:t xml:space="preserve">       </w:t>
      </w:r>
      <w:r w:rsidR="00AF1532">
        <w:rPr>
          <w:sz w:val="28"/>
        </w:rPr>
        <w:tab/>
      </w:r>
      <w:r w:rsidR="00AF1532">
        <w:rPr>
          <w:sz w:val="28"/>
        </w:rPr>
        <w:tab/>
      </w:r>
      <w:r w:rsidR="00AF1532">
        <w:rPr>
          <w:sz w:val="28"/>
          <w:lang w:val="en-US"/>
        </w:rPr>
        <w:t xml:space="preserve"> </w:t>
      </w:r>
      <w:r w:rsidR="00AF1532">
        <w:rPr>
          <w:sz w:val="28"/>
          <w:lang w:val="ru-RU"/>
        </w:rPr>
        <w:t xml:space="preserve">⁄        </w:t>
      </w:r>
      <w:r w:rsidR="00AF1532">
        <w:rPr>
          <w:sz w:val="28"/>
          <w:lang w:val="ru-RU"/>
        </w:rPr>
        <w:tab/>
        <w:t xml:space="preserve">         </w:t>
      </w:r>
      <w:r w:rsidR="00AF1532">
        <w:rPr>
          <w:sz w:val="28"/>
          <w:lang w:val="ru-RU"/>
        </w:rPr>
        <w:tab/>
      </w:r>
      <w:r w:rsidR="00AF1532">
        <w:rPr>
          <w:sz w:val="28"/>
          <w:lang w:val="ru-RU"/>
        </w:rPr>
        <w:tab/>
        <w:t xml:space="preserve"> ⁄</w:t>
      </w:r>
      <w:r w:rsidR="00AF1532">
        <w:rPr>
          <w:sz w:val="28"/>
        </w:rPr>
        <w:t xml:space="preserve">              </w:t>
      </w:r>
      <w:r w:rsidR="00AF1532">
        <w:rPr>
          <w:sz w:val="28"/>
          <w:lang w:val="ru-RU"/>
        </w:rPr>
        <w:t xml:space="preserve">  ‌ ‌</w:t>
      </w:r>
    </w:p>
    <w:p w:rsidR="00C43266" w:rsidRDefault="00CD0906">
      <w:pPr>
        <w:rPr>
          <w:sz w:val="28"/>
        </w:rPr>
      </w:pPr>
      <w:r>
        <w:rPr>
          <w:noProof/>
          <w:sz w:val="20"/>
          <w:lang w:val="ru-RU"/>
        </w:rPr>
        <w:pict>
          <v:line id="_x0000_s1034" style="position:absolute;z-index:251646976" from="126pt,4.5pt" to="207pt,4.5pt"/>
        </w:pict>
      </w:r>
      <w:r>
        <w:rPr>
          <w:noProof/>
          <w:sz w:val="20"/>
          <w:lang w:val="ru-RU"/>
        </w:rPr>
        <w:pict>
          <v:line id="_x0000_s1031" style="position:absolute;z-index:251643904" from="27pt,4.5pt" to="108pt,4.5pt"/>
        </w:pict>
      </w:r>
      <w:r w:rsidR="00AF1532">
        <w:rPr>
          <w:sz w:val="28"/>
        </w:rPr>
        <w:t>Н</w:t>
      </w:r>
      <w:r w:rsidR="00AF1532">
        <w:rPr>
          <w:sz w:val="28"/>
          <w:vertAlign w:val="subscript"/>
        </w:rPr>
        <w:t>2</w:t>
      </w:r>
      <w:r w:rsidR="00AF1532">
        <w:rPr>
          <w:sz w:val="28"/>
        </w:rPr>
        <w:t xml:space="preserve">С    </w:t>
      </w:r>
      <w:r w:rsidR="00AF1532">
        <w:rPr>
          <w:sz w:val="28"/>
        </w:rPr>
        <w:tab/>
      </w:r>
      <w:r w:rsidR="00AF1532">
        <w:rPr>
          <w:sz w:val="28"/>
        </w:rPr>
        <w:tab/>
        <w:t>СН</w:t>
      </w:r>
      <w:r w:rsidR="00AF1532">
        <w:rPr>
          <w:sz w:val="28"/>
        </w:rPr>
        <w:tab/>
      </w:r>
      <w:r w:rsidR="00AF1532">
        <w:rPr>
          <w:sz w:val="28"/>
        </w:rPr>
        <w:tab/>
        <w:t xml:space="preserve">       СН</w:t>
      </w:r>
      <w:r w:rsidR="00AF1532">
        <w:rPr>
          <w:sz w:val="28"/>
          <w:vertAlign w:val="subscript"/>
        </w:rPr>
        <w:t>2</w:t>
      </w:r>
      <w:r w:rsidR="00AF1532">
        <w:rPr>
          <w:sz w:val="28"/>
        </w:rPr>
        <w:tab/>
        <w:t xml:space="preserve">      О</w:t>
      </w:r>
    </w:p>
    <w:p w:rsidR="00C43266" w:rsidRDefault="00C43266">
      <w:pPr>
        <w:rPr>
          <w:sz w:val="28"/>
        </w:rPr>
      </w:pPr>
    </w:p>
    <w:p w:rsidR="00C43266" w:rsidRDefault="00C43266">
      <w:pPr>
        <w:rPr>
          <w:sz w:val="28"/>
        </w:rPr>
      </w:pPr>
    </w:p>
    <w:p w:rsidR="00C43266" w:rsidRDefault="00C43266">
      <w:pPr>
        <w:rPr>
          <w:sz w:val="28"/>
        </w:rPr>
      </w:pPr>
    </w:p>
    <w:p w:rsidR="00C43266" w:rsidRDefault="00AF1532">
      <w:pPr>
        <w:jc w:val="both"/>
        <w:rPr>
          <w:sz w:val="28"/>
        </w:rPr>
      </w:pPr>
      <w:r>
        <w:rPr>
          <w:sz w:val="28"/>
        </w:rPr>
        <w:tab/>
        <w:t xml:space="preserve">Передумовою до синтезу місцевоанетсезуючих засобів – ефірів </w:t>
      </w:r>
      <w:r>
        <w:rPr>
          <w:sz w:val="28"/>
          <w:lang w:val="en-US"/>
        </w:rPr>
        <w:t>n</w:t>
      </w:r>
      <w:r>
        <w:rPr>
          <w:sz w:val="28"/>
        </w:rPr>
        <w:t>-амінобензойної кислоти (ПАБК) стало те, що природний алкалоїд кокаїн, який застосовується як місце анестезуючий засіб не задовольняв медицину внаслідок недоліків:</w:t>
      </w:r>
    </w:p>
    <w:p w:rsidR="00C43266" w:rsidRDefault="00AF1532">
      <w:pPr>
        <w:numPr>
          <w:ilvl w:val="0"/>
          <w:numId w:val="1"/>
        </w:numPr>
        <w:jc w:val="both"/>
        <w:rPr>
          <w:sz w:val="28"/>
        </w:rPr>
      </w:pPr>
      <w:r>
        <w:rPr>
          <w:sz w:val="28"/>
        </w:rPr>
        <w:t>звикання до препарату, що приводить до наркоманії.</w:t>
      </w:r>
    </w:p>
    <w:p w:rsidR="00C43266" w:rsidRDefault="00AF1532">
      <w:pPr>
        <w:numPr>
          <w:ilvl w:val="0"/>
          <w:numId w:val="1"/>
        </w:numPr>
        <w:jc w:val="both"/>
        <w:rPr>
          <w:sz w:val="28"/>
        </w:rPr>
      </w:pPr>
      <w:r>
        <w:rPr>
          <w:sz w:val="28"/>
        </w:rPr>
        <w:t>висока токсичність;</w:t>
      </w:r>
    </w:p>
    <w:p w:rsidR="00C43266" w:rsidRDefault="00AF1532">
      <w:pPr>
        <w:numPr>
          <w:ilvl w:val="0"/>
          <w:numId w:val="1"/>
        </w:numPr>
        <w:jc w:val="both"/>
        <w:rPr>
          <w:sz w:val="28"/>
        </w:rPr>
      </w:pPr>
      <w:r>
        <w:rPr>
          <w:sz w:val="28"/>
        </w:rPr>
        <w:t>недоступність природного джерела, тому що кокаїновий кущ, із листків якого його одержують, у нас не росте;</w:t>
      </w:r>
    </w:p>
    <w:p w:rsidR="00C43266" w:rsidRDefault="00AF1532">
      <w:pPr>
        <w:numPr>
          <w:ilvl w:val="0"/>
          <w:numId w:val="1"/>
        </w:numPr>
        <w:jc w:val="both"/>
        <w:rPr>
          <w:sz w:val="28"/>
        </w:rPr>
      </w:pPr>
      <w:r>
        <w:rPr>
          <w:sz w:val="28"/>
        </w:rPr>
        <w:t>вміст кокаїну в природному джерелі невеликий, що робить дорогим його виробництво.</w:t>
      </w:r>
    </w:p>
    <w:p w:rsidR="00C43266" w:rsidRDefault="00AF1532">
      <w:pPr>
        <w:ind w:firstLine="705"/>
        <w:jc w:val="both"/>
        <w:rPr>
          <w:sz w:val="28"/>
        </w:rPr>
      </w:pPr>
      <w:r>
        <w:rPr>
          <w:sz w:val="28"/>
        </w:rPr>
        <w:t>Все це стало причиною для пошуку інших синтетичних засобів місцево анестезуючої дії.</w:t>
      </w:r>
    </w:p>
    <w:p w:rsidR="00C43266" w:rsidRDefault="00AF1532">
      <w:pPr>
        <w:ind w:firstLine="705"/>
        <w:jc w:val="both"/>
        <w:rPr>
          <w:sz w:val="28"/>
        </w:rPr>
      </w:pPr>
      <w:r>
        <w:rPr>
          <w:sz w:val="28"/>
        </w:rPr>
        <w:t xml:space="preserve">Так, на основні структури кокаїну, більш точніше </w:t>
      </w:r>
      <w:r>
        <w:rPr>
          <w:sz w:val="28"/>
          <w:lang w:val="en-US"/>
        </w:rPr>
        <w:t>n</w:t>
      </w:r>
      <w:r>
        <w:rPr>
          <w:sz w:val="28"/>
        </w:rPr>
        <w:t xml:space="preserve">-амінобензойної кислоти, були одержані синтетичні місцевоанестезуючі засоби, які являють собою ефіри </w:t>
      </w:r>
      <w:r>
        <w:rPr>
          <w:sz w:val="28"/>
          <w:lang w:val="en-US"/>
        </w:rPr>
        <w:t>n</w:t>
      </w:r>
      <w:r>
        <w:rPr>
          <w:sz w:val="28"/>
        </w:rPr>
        <w:t>-амінобензойної кислоти, менше токсичні за кокаїн (виняток дикаїн, токсичність якого більша за кокаїн у 10 разів).</w:t>
      </w:r>
    </w:p>
    <w:p w:rsidR="00C43266" w:rsidRDefault="00AF1532">
      <w:pPr>
        <w:ind w:firstLine="705"/>
        <w:jc w:val="both"/>
        <w:rPr>
          <w:sz w:val="28"/>
        </w:rPr>
      </w:pPr>
      <w:r>
        <w:rPr>
          <w:sz w:val="28"/>
        </w:rPr>
        <w:tab/>
      </w:r>
      <w:r>
        <w:rPr>
          <w:sz w:val="28"/>
        </w:rPr>
        <w:tab/>
      </w:r>
      <w:r>
        <w:rPr>
          <w:sz w:val="28"/>
        </w:rPr>
        <w:tab/>
      </w:r>
      <w:r>
        <w:rPr>
          <w:sz w:val="28"/>
        </w:rPr>
        <w:tab/>
      </w:r>
      <w:r>
        <w:rPr>
          <w:sz w:val="28"/>
        </w:rPr>
        <w:tab/>
      </w:r>
      <w:r>
        <w:rPr>
          <w:sz w:val="28"/>
        </w:rPr>
        <w:tab/>
        <w:t xml:space="preserve">  О</w:t>
      </w:r>
    </w:p>
    <w:p w:rsidR="00C43266" w:rsidRDefault="00CD0906">
      <w:pPr>
        <w:ind w:left="3540" w:firstLine="708"/>
        <w:rPr>
          <w:sz w:val="28"/>
        </w:rPr>
      </w:pPr>
      <w:r>
        <w:rPr>
          <w:noProof/>
          <w:sz w:val="20"/>
          <w:lang w:val="ru-RU"/>
        </w:rPr>
        <w:pict>
          <v:group id="_x0000_s1041" style="position:absolute;left:0;text-align:left;margin-left:90pt;margin-top:-.55pt;width:90pt;height:45pt;z-index:251648000" coordorigin="2934,9774" coordsize="1800,900">
            <v:shape id="_x0000_s1037" type="#_x0000_t9" style="position:absolute;left:2934;top:9774;width:1800;height:900"/>
            <v:line id="_x0000_s1038" style="position:absolute" from="3654,10494" to="4194,10494"/>
            <v:line id="_x0000_s1039" style="position:absolute" from="4194,9954" to="4554,10314"/>
            <v:line id="_x0000_s1040" style="position:absolute;flip:x" from="3114,9954" to="3474,10314"/>
          </v:group>
        </w:pict>
      </w:r>
      <w:r w:rsidR="00AF1532">
        <w:rPr>
          <w:sz w:val="28"/>
          <w:lang w:val="ru-RU"/>
        </w:rPr>
        <w:t>⁄⁄</w:t>
      </w:r>
    </w:p>
    <w:p w:rsidR="00C43266" w:rsidRDefault="00AF1532">
      <w:pPr>
        <w:ind w:left="708"/>
        <w:jc w:val="both"/>
        <w:rPr>
          <w:sz w:val="28"/>
        </w:rPr>
      </w:pPr>
      <w:r>
        <w:rPr>
          <w:sz w:val="28"/>
        </w:rPr>
        <w:t xml:space="preserve">    Н</w:t>
      </w:r>
      <w:r>
        <w:rPr>
          <w:sz w:val="28"/>
          <w:vertAlign w:val="subscript"/>
        </w:rPr>
        <w:t>2</w:t>
      </w:r>
      <w:r>
        <w:rPr>
          <w:sz w:val="28"/>
          <w:lang w:val="en-US"/>
        </w:rPr>
        <w:t>N</w:t>
      </w:r>
      <w:r>
        <w:rPr>
          <w:sz w:val="28"/>
          <w:lang w:val="ru-RU"/>
        </w:rPr>
        <w:t xml:space="preserve">  -                              - С – </w:t>
      </w:r>
      <w:r>
        <w:rPr>
          <w:sz w:val="28"/>
        </w:rPr>
        <w:t>НО</w:t>
      </w:r>
    </w:p>
    <w:p w:rsidR="00C43266" w:rsidRDefault="00C43266">
      <w:pPr>
        <w:ind w:left="708"/>
        <w:jc w:val="both"/>
        <w:rPr>
          <w:sz w:val="28"/>
        </w:rPr>
      </w:pPr>
    </w:p>
    <w:p w:rsidR="00C43266" w:rsidRDefault="00AF1532">
      <w:pPr>
        <w:ind w:left="708"/>
        <w:jc w:val="both"/>
        <w:rPr>
          <w:sz w:val="28"/>
        </w:rPr>
      </w:pPr>
      <w:r>
        <w:rPr>
          <w:sz w:val="28"/>
          <w:lang w:val="en-US"/>
        </w:rPr>
        <w:t>n</w:t>
      </w:r>
      <w:r>
        <w:rPr>
          <w:sz w:val="28"/>
        </w:rPr>
        <w:t>-амінобензойна кислота</w:t>
      </w:r>
    </w:p>
    <w:p w:rsidR="00C43266" w:rsidRDefault="00C43266">
      <w:pPr>
        <w:ind w:left="708"/>
        <w:jc w:val="both"/>
        <w:rPr>
          <w:sz w:val="28"/>
        </w:rPr>
      </w:pPr>
    </w:p>
    <w:p w:rsidR="00C43266" w:rsidRDefault="00AF1532">
      <w:pPr>
        <w:ind w:left="2124" w:firstLine="708"/>
        <w:jc w:val="both"/>
        <w:rPr>
          <w:sz w:val="28"/>
        </w:rPr>
      </w:pPr>
      <w:r>
        <w:rPr>
          <w:sz w:val="28"/>
          <w:lang w:val="en-US"/>
        </w:rPr>
        <w:t>Anaesthesinum</w:t>
      </w:r>
      <w:r>
        <w:rPr>
          <w:sz w:val="28"/>
          <w:lang w:val="en-US"/>
        </w:rPr>
        <w:tab/>
      </w:r>
      <w:r>
        <w:rPr>
          <w:sz w:val="28"/>
          <w:lang w:val="en-US"/>
        </w:rPr>
        <w:tab/>
      </w:r>
      <w:r>
        <w:rPr>
          <w:sz w:val="28"/>
          <w:lang w:val="en-US"/>
        </w:rPr>
        <w:tab/>
      </w:r>
      <w:r>
        <w:rPr>
          <w:sz w:val="28"/>
          <w:lang w:val="en-US"/>
        </w:rPr>
        <w:tab/>
        <w:t xml:space="preserve"> </w:t>
      </w:r>
    </w:p>
    <w:p w:rsidR="00C43266" w:rsidRDefault="00AF1532">
      <w:pPr>
        <w:ind w:firstLine="705"/>
        <w:jc w:val="both"/>
        <w:rPr>
          <w:sz w:val="28"/>
        </w:rPr>
      </w:pPr>
      <w:r>
        <w:rPr>
          <w:sz w:val="28"/>
        </w:rPr>
        <w:tab/>
      </w:r>
      <w:r>
        <w:rPr>
          <w:sz w:val="28"/>
        </w:rPr>
        <w:tab/>
      </w:r>
      <w:r>
        <w:rPr>
          <w:sz w:val="28"/>
        </w:rPr>
        <w:tab/>
      </w:r>
      <w:r>
        <w:rPr>
          <w:sz w:val="28"/>
        </w:rPr>
        <w:tab/>
        <w:t xml:space="preserve">  </w:t>
      </w:r>
      <w:r>
        <w:rPr>
          <w:sz w:val="28"/>
          <w:lang w:val="en-US"/>
        </w:rPr>
        <w:tab/>
      </w:r>
      <w:r>
        <w:rPr>
          <w:sz w:val="28"/>
          <w:lang w:val="en-US"/>
        </w:rPr>
        <w:tab/>
      </w:r>
      <w:r>
        <w:rPr>
          <w:sz w:val="28"/>
        </w:rPr>
        <w:t>О</w:t>
      </w:r>
    </w:p>
    <w:p w:rsidR="00C43266" w:rsidRDefault="00CD0906">
      <w:pPr>
        <w:ind w:left="3540" w:firstLine="708"/>
        <w:rPr>
          <w:sz w:val="28"/>
        </w:rPr>
      </w:pPr>
      <w:r>
        <w:rPr>
          <w:noProof/>
          <w:sz w:val="20"/>
          <w:lang w:val="ru-RU"/>
        </w:rPr>
        <w:pict>
          <v:rect id="_x0000_s1052" style="position:absolute;left:0;text-align:left;margin-left:243pt;margin-top:12.75pt;width:54pt;height:27pt;z-index:-251666432;mso-wrap-edited:f">
            <v:stroke dashstyle="1 1"/>
          </v:rect>
        </w:pict>
      </w:r>
      <w:r>
        <w:rPr>
          <w:noProof/>
          <w:sz w:val="20"/>
          <w:lang w:val="ru-RU"/>
        </w:rPr>
        <w:pict>
          <v:group id="_x0000_s1047" style="position:absolute;left:0;text-align:left;margin-left:90pt;margin-top:-.55pt;width:90pt;height:45pt;z-index:251649024" coordorigin="2934,9774" coordsize="1800,900">
            <v:shape id="_x0000_s1048" type="#_x0000_t9" style="position:absolute;left:2934;top:9774;width:1800;height:900"/>
            <v:line id="_x0000_s1049" style="position:absolute" from="3654,10494" to="4194,10494"/>
            <v:line id="_x0000_s1050" style="position:absolute" from="4194,9954" to="4554,10314"/>
            <v:line id="_x0000_s1051" style="position:absolute;flip:x" from="3114,9954" to="3474,10314"/>
          </v:group>
        </w:pict>
      </w:r>
      <w:r w:rsidR="00AF1532">
        <w:rPr>
          <w:sz w:val="28"/>
          <w:lang w:val="ru-RU"/>
        </w:rPr>
        <w:t>⁄⁄</w:t>
      </w:r>
    </w:p>
    <w:p w:rsidR="00C43266" w:rsidRDefault="00AF1532">
      <w:pPr>
        <w:ind w:left="708"/>
        <w:jc w:val="both"/>
        <w:rPr>
          <w:sz w:val="28"/>
          <w:lang w:val="ru-RU"/>
        </w:rPr>
      </w:pPr>
      <w:r>
        <w:rPr>
          <w:sz w:val="28"/>
        </w:rPr>
        <w:t xml:space="preserve">    Н</w:t>
      </w:r>
      <w:r>
        <w:rPr>
          <w:sz w:val="28"/>
          <w:vertAlign w:val="subscript"/>
        </w:rPr>
        <w:t>2</w:t>
      </w:r>
      <w:r>
        <w:rPr>
          <w:sz w:val="28"/>
          <w:lang w:val="en-US"/>
        </w:rPr>
        <w:t>N</w:t>
      </w:r>
      <w:r>
        <w:rPr>
          <w:sz w:val="28"/>
          <w:lang w:val="ru-RU"/>
        </w:rPr>
        <w:t xml:space="preserve">  -                              - С – </w:t>
      </w:r>
      <w:r>
        <w:rPr>
          <w:sz w:val="28"/>
        </w:rPr>
        <w:t>О</w:t>
      </w:r>
      <w:r>
        <w:rPr>
          <w:sz w:val="28"/>
          <w:lang w:val="ru-RU"/>
        </w:rPr>
        <w:t xml:space="preserve"> – </w:t>
      </w:r>
      <w:r>
        <w:rPr>
          <w:sz w:val="28"/>
          <w:lang w:val="en-US"/>
        </w:rPr>
        <w:t>C</w:t>
      </w:r>
      <w:r>
        <w:rPr>
          <w:sz w:val="28"/>
          <w:vertAlign w:val="subscript"/>
          <w:lang w:val="ru-RU"/>
        </w:rPr>
        <w:t>2</w:t>
      </w:r>
      <w:r>
        <w:rPr>
          <w:sz w:val="28"/>
          <w:lang w:val="en-US"/>
        </w:rPr>
        <w:t>H</w:t>
      </w:r>
      <w:r>
        <w:rPr>
          <w:sz w:val="28"/>
          <w:vertAlign w:val="subscript"/>
          <w:lang w:val="ru-RU"/>
        </w:rPr>
        <w:t>5</w:t>
      </w:r>
    </w:p>
    <w:p w:rsidR="00C43266" w:rsidRDefault="00C43266">
      <w:pPr>
        <w:ind w:left="708"/>
        <w:jc w:val="both"/>
        <w:rPr>
          <w:sz w:val="28"/>
        </w:rPr>
      </w:pPr>
    </w:p>
    <w:p w:rsidR="00C43266" w:rsidRDefault="00AF1532">
      <w:pPr>
        <w:ind w:left="2124" w:firstLine="708"/>
        <w:jc w:val="both"/>
        <w:rPr>
          <w:sz w:val="28"/>
          <w:lang w:val="en-US"/>
        </w:rPr>
      </w:pPr>
      <w:r>
        <w:rPr>
          <w:sz w:val="28"/>
          <w:lang w:val="en-US"/>
        </w:rPr>
        <w:t>Novocainum</w:t>
      </w:r>
    </w:p>
    <w:p w:rsidR="00C43266" w:rsidRDefault="00CD0906">
      <w:pPr>
        <w:jc w:val="both"/>
        <w:rPr>
          <w:sz w:val="28"/>
          <w:lang w:val="en-US"/>
        </w:rPr>
      </w:pPr>
      <w:r>
        <w:rPr>
          <w:noProof/>
          <w:sz w:val="20"/>
          <w:lang w:val="ru-RU"/>
        </w:rPr>
        <w:pict>
          <v:rect id="_x0000_s1058" style="position:absolute;left:0;text-align:left;margin-left:243pt;margin-top:11.35pt;width:153pt;height:90pt;z-index:-251664384;mso-wrap-edited:f">
            <v:stroke dashstyle="1 1"/>
          </v:rect>
        </w:pict>
      </w:r>
    </w:p>
    <w:p w:rsidR="00C43266" w:rsidRDefault="00AF1532">
      <w:pPr>
        <w:ind w:firstLine="705"/>
        <w:jc w:val="both"/>
        <w:rPr>
          <w:sz w:val="28"/>
          <w:lang w:val="ru-RU"/>
        </w:rPr>
      </w:pPr>
      <w:r>
        <w:rPr>
          <w:sz w:val="28"/>
        </w:rPr>
        <w:tab/>
        <w:t xml:space="preserve">  </w:t>
      </w:r>
      <w:r>
        <w:rPr>
          <w:sz w:val="28"/>
          <w:lang w:val="ru-RU"/>
        </w:rPr>
        <w:tab/>
      </w:r>
      <w:r>
        <w:rPr>
          <w:sz w:val="28"/>
          <w:lang w:val="ru-RU"/>
        </w:rPr>
        <w:tab/>
      </w:r>
      <w:r>
        <w:rPr>
          <w:sz w:val="28"/>
          <w:lang w:val="en-US"/>
        </w:rPr>
        <w:tab/>
      </w:r>
      <w:r>
        <w:rPr>
          <w:sz w:val="28"/>
          <w:lang w:val="en-US"/>
        </w:rPr>
        <w:tab/>
      </w:r>
      <w:r>
        <w:rPr>
          <w:sz w:val="28"/>
          <w:lang w:val="en-US"/>
        </w:rPr>
        <w:tab/>
      </w:r>
      <w:r>
        <w:rPr>
          <w:sz w:val="28"/>
          <w:lang w:val="ru-RU"/>
        </w:rPr>
        <w:t xml:space="preserve"> </w:t>
      </w:r>
      <w:r>
        <w:rPr>
          <w:sz w:val="28"/>
        </w:rPr>
        <w:t>О</w:t>
      </w:r>
      <w:r>
        <w:rPr>
          <w:sz w:val="28"/>
          <w:lang w:val="ru-RU"/>
        </w:rPr>
        <w:tab/>
      </w:r>
      <w:r>
        <w:rPr>
          <w:sz w:val="28"/>
          <w:lang w:val="ru-RU"/>
        </w:rPr>
        <w:tab/>
      </w:r>
      <w:r>
        <w:rPr>
          <w:sz w:val="28"/>
          <w:lang w:val="en-US"/>
        </w:rPr>
        <w:tab/>
        <w:t>C</w:t>
      </w:r>
      <w:r>
        <w:rPr>
          <w:sz w:val="28"/>
          <w:vertAlign w:val="subscript"/>
          <w:lang w:val="ru-RU"/>
        </w:rPr>
        <w:t>2</w:t>
      </w:r>
      <w:r>
        <w:rPr>
          <w:sz w:val="28"/>
          <w:lang w:val="en-US"/>
        </w:rPr>
        <w:t>H</w:t>
      </w:r>
      <w:r>
        <w:rPr>
          <w:sz w:val="28"/>
          <w:vertAlign w:val="subscript"/>
          <w:lang w:val="ru-RU"/>
        </w:rPr>
        <w:t>5</w:t>
      </w:r>
    </w:p>
    <w:p w:rsidR="00C43266" w:rsidRDefault="00CD0906">
      <w:pPr>
        <w:ind w:left="3540" w:firstLine="708"/>
        <w:rPr>
          <w:sz w:val="28"/>
          <w:lang w:val="ru-RU"/>
        </w:rPr>
      </w:pPr>
      <w:r>
        <w:rPr>
          <w:noProof/>
          <w:sz w:val="20"/>
          <w:lang w:val="ru-RU"/>
        </w:rPr>
        <w:pict>
          <v:group id="_x0000_s1053" style="position:absolute;left:0;text-align:left;margin-left:90pt;margin-top:-.55pt;width:90pt;height:45pt;z-index:251651072" coordorigin="2934,9774" coordsize="1800,900">
            <v:shape id="_x0000_s1054" type="#_x0000_t9" style="position:absolute;left:2934;top:9774;width:1800;height:900"/>
            <v:line id="_x0000_s1055" style="position:absolute" from="3654,10494" to="4194,10494"/>
            <v:line id="_x0000_s1056" style="position:absolute" from="4194,9954" to="4554,10314"/>
            <v:line id="_x0000_s1057" style="position:absolute;flip:x" from="3114,9954" to="3474,10314"/>
          </v:group>
        </w:pict>
      </w:r>
      <w:r w:rsidR="00AF1532">
        <w:rPr>
          <w:sz w:val="28"/>
          <w:lang w:val="ru-RU"/>
        </w:rPr>
        <w:t>⁄⁄</w:t>
      </w:r>
      <w:r w:rsidR="00AF1532">
        <w:rPr>
          <w:sz w:val="28"/>
          <w:lang w:val="ru-RU"/>
        </w:rPr>
        <w:tab/>
      </w:r>
      <w:r w:rsidR="00AF1532">
        <w:rPr>
          <w:sz w:val="28"/>
          <w:lang w:val="ru-RU"/>
        </w:rPr>
        <w:tab/>
        <w:t xml:space="preserve"> </w:t>
      </w:r>
      <w:r w:rsidR="00AF1532">
        <w:rPr>
          <w:sz w:val="28"/>
          <w:lang w:val="ru-RU"/>
        </w:rPr>
        <w:tab/>
        <w:t xml:space="preserve">  ⁄</w:t>
      </w:r>
    </w:p>
    <w:p w:rsidR="00C43266" w:rsidRDefault="00AF1532">
      <w:pPr>
        <w:ind w:left="708"/>
        <w:jc w:val="both"/>
        <w:rPr>
          <w:sz w:val="28"/>
          <w:lang w:val="ru-RU"/>
        </w:rPr>
      </w:pPr>
      <w:r>
        <w:rPr>
          <w:sz w:val="28"/>
        </w:rPr>
        <w:t xml:space="preserve">    Н</w:t>
      </w:r>
      <w:r>
        <w:rPr>
          <w:sz w:val="28"/>
          <w:vertAlign w:val="subscript"/>
        </w:rPr>
        <w:t>2</w:t>
      </w:r>
      <w:r>
        <w:rPr>
          <w:sz w:val="28"/>
          <w:lang w:val="en-US"/>
        </w:rPr>
        <w:t>N</w:t>
      </w:r>
      <w:r>
        <w:rPr>
          <w:sz w:val="28"/>
          <w:lang w:val="ru-RU"/>
        </w:rPr>
        <w:t xml:space="preserve">  -                              - С – </w:t>
      </w:r>
      <w:r>
        <w:rPr>
          <w:sz w:val="28"/>
        </w:rPr>
        <w:t>О</w:t>
      </w:r>
      <w:r>
        <w:rPr>
          <w:sz w:val="28"/>
          <w:lang w:val="ru-RU"/>
        </w:rPr>
        <w:t xml:space="preserve"> – </w:t>
      </w:r>
      <w:r>
        <w:rPr>
          <w:sz w:val="28"/>
          <w:lang w:val="en-US"/>
        </w:rPr>
        <w:t>CH</w:t>
      </w:r>
      <w:r>
        <w:rPr>
          <w:sz w:val="28"/>
          <w:vertAlign w:val="subscript"/>
          <w:lang w:val="ru-RU"/>
        </w:rPr>
        <w:t>2</w:t>
      </w:r>
      <w:r>
        <w:rPr>
          <w:sz w:val="28"/>
          <w:lang w:val="ru-RU"/>
        </w:rPr>
        <w:t xml:space="preserve">- </w:t>
      </w:r>
      <w:r>
        <w:rPr>
          <w:sz w:val="28"/>
          <w:lang w:val="en-US"/>
        </w:rPr>
        <w:t>CH</w:t>
      </w:r>
      <w:r>
        <w:rPr>
          <w:sz w:val="28"/>
          <w:vertAlign w:val="subscript"/>
          <w:lang w:val="ru-RU"/>
        </w:rPr>
        <w:t>2</w:t>
      </w:r>
      <w:r>
        <w:rPr>
          <w:sz w:val="28"/>
          <w:lang w:val="ru-RU"/>
        </w:rPr>
        <w:t xml:space="preserve"> – </w:t>
      </w:r>
      <w:r>
        <w:rPr>
          <w:sz w:val="28"/>
          <w:lang w:val="en-US"/>
        </w:rPr>
        <w:t>N</w:t>
      </w:r>
      <w:r>
        <w:rPr>
          <w:sz w:val="28"/>
          <w:lang w:val="ru-RU"/>
        </w:rPr>
        <w:t xml:space="preserve">      • </w:t>
      </w:r>
      <w:r>
        <w:rPr>
          <w:sz w:val="28"/>
          <w:lang w:val="en-US"/>
        </w:rPr>
        <w:t>HCl</w:t>
      </w:r>
    </w:p>
    <w:p w:rsidR="00C43266" w:rsidRDefault="00AF1532">
      <w:pPr>
        <w:ind w:left="5664" w:firstLine="708"/>
        <w:jc w:val="both"/>
        <w:rPr>
          <w:rFonts w:ascii="Lucida Console" w:hAnsi="Lucida Console"/>
          <w:sz w:val="28"/>
          <w:lang w:val="en-US"/>
        </w:rPr>
      </w:pPr>
      <w:r>
        <w:rPr>
          <w:rFonts w:ascii="Lucida Console" w:hAnsi="Lucida Console"/>
          <w:sz w:val="28"/>
          <w:lang w:val="en-US"/>
        </w:rPr>
        <w:t>\</w:t>
      </w:r>
    </w:p>
    <w:p w:rsidR="00C43266" w:rsidRDefault="00AF1532">
      <w:pPr>
        <w:ind w:left="5664" w:firstLine="708"/>
        <w:jc w:val="both"/>
        <w:rPr>
          <w:sz w:val="28"/>
          <w:lang w:val="en-US"/>
        </w:rPr>
      </w:pPr>
      <w:r>
        <w:rPr>
          <w:sz w:val="28"/>
          <w:lang w:val="en-US"/>
        </w:rPr>
        <w:t>C</w:t>
      </w:r>
      <w:r>
        <w:rPr>
          <w:sz w:val="28"/>
          <w:vertAlign w:val="subscript"/>
          <w:lang w:val="en-US"/>
        </w:rPr>
        <w:t>2</w:t>
      </w:r>
      <w:r>
        <w:rPr>
          <w:sz w:val="28"/>
          <w:lang w:val="en-US"/>
        </w:rPr>
        <w:t>H</w:t>
      </w:r>
      <w:r>
        <w:rPr>
          <w:sz w:val="28"/>
          <w:vertAlign w:val="subscript"/>
          <w:lang w:val="en-US"/>
        </w:rPr>
        <w:t>5</w:t>
      </w:r>
    </w:p>
    <w:p w:rsidR="00C43266" w:rsidRDefault="00C43266">
      <w:pPr>
        <w:jc w:val="both"/>
        <w:rPr>
          <w:sz w:val="28"/>
          <w:lang w:val="en-US"/>
        </w:rPr>
      </w:pPr>
    </w:p>
    <w:p w:rsidR="00C43266" w:rsidRDefault="00AF1532">
      <w:pPr>
        <w:ind w:left="2124" w:firstLine="708"/>
        <w:jc w:val="both"/>
        <w:rPr>
          <w:sz w:val="28"/>
          <w:lang w:val="en-US"/>
        </w:rPr>
      </w:pPr>
      <w:r>
        <w:rPr>
          <w:sz w:val="28"/>
          <w:lang w:val="en-US"/>
        </w:rPr>
        <w:lastRenderedPageBreak/>
        <w:t>Dicainum</w:t>
      </w:r>
    </w:p>
    <w:p w:rsidR="00C43266" w:rsidRDefault="00CD0906">
      <w:pPr>
        <w:jc w:val="both"/>
        <w:rPr>
          <w:sz w:val="28"/>
          <w:lang w:val="en-US"/>
        </w:rPr>
      </w:pPr>
      <w:r>
        <w:rPr>
          <w:noProof/>
          <w:sz w:val="20"/>
          <w:lang w:val="ru-RU"/>
        </w:rPr>
        <w:pict>
          <v:rect id="_x0000_s1064" style="position:absolute;left:0;text-align:left;margin-left:243pt;margin-top:10.9pt;width:126pt;height:90pt;z-index:-251662336;mso-wrap-edited:f">
            <v:stroke dashstyle="1 1"/>
          </v:rect>
        </w:pict>
      </w:r>
    </w:p>
    <w:p w:rsidR="00C43266" w:rsidRDefault="00AF1532">
      <w:pPr>
        <w:ind w:firstLine="705"/>
        <w:jc w:val="both"/>
        <w:rPr>
          <w:sz w:val="28"/>
          <w:lang w:val="en-US"/>
        </w:rPr>
      </w:pPr>
      <w:r>
        <w:rPr>
          <w:sz w:val="28"/>
        </w:rPr>
        <w:tab/>
        <w:t xml:space="preserve">  </w:t>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О</w:t>
      </w:r>
      <w:r>
        <w:rPr>
          <w:sz w:val="28"/>
          <w:lang w:val="en-US"/>
        </w:rPr>
        <w:tab/>
      </w:r>
      <w:r>
        <w:rPr>
          <w:sz w:val="28"/>
          <w:lang w:val="en-US"/>
        </w:rPr>
        <w:tab/>
      </w:r>
      <w:r>
        <w:rPr>
          <w:sz w:val="28"/>
          <w:lang w:val="en-US"/>
        </w:rPr>
        <w:tab/>
        <w:t>C</w:t>
      </w:r>
      <w:r>
        <w:rPr>
          <w:sz w:val="28"/>
          <w:vertAlign w:val="subscript"/>
          <w:lang w:val="en-US"/>
        </w:rPr>
        <w:t>2</w:t>
      </w:r>
      <w:r>
        <w:rPr>
          <w:sz w:val="28"/>
          <w:lang w:val="en-US"/>
        </w:rPr>
        <w:t>H</w:t>
      </w:r>
      <w:r>
        <w:rPr>
          <w:sz w:val="28"/>
          <w:vertAlign w:val="subscript"/>
          <w:lang w:val="en-US"/>
        </w:rPr>
        <w:t>3</w:t>
      </w:r>
    </w:p>
    <w:p w:rsidR="00C43266" w:rsidRDefault="00CD0906">
      <w:pPr>
        <w:ind w:left="3540" w:firstLine="708"/>
        <w:rPr>
          <w:sz w:val="28"/>
          <w:lang w:val="ru-RU"/>
        </w:rPr>
      </w:pPr>
      <w:r>
        <w:rPr>
          <w:noProof/>
          <w:sz w:val="20"/>
          <w:lang w:val="ru-RU"/>
        </w:rPr>
        <w:pict>
          <v:group id="_x0000_s1059" style="position:absolute;left:0;text-align:left;margin-left:90pt;margin-top:-.55pt;width:90pt;height:45pt;z-index:251653120" coordorigin="2934,9774" coordsize="1800,900">
            <v:shape id="_x0000_s1060" type="#_x0000_t9" style="position:absolute;left:2934;top:9774;width:1800;height:900"/>
            <v:line id="_x0000_s1061" style="position:absolute" from="3654,10494" to="4194,10494"/>
            <v:line id="_x0000_s1062" style="position:absolute" from="4194,9954" to="4554,10314"/>
            <v:line id="_x0000_s1063" style="position:absolute;flip:x" from="3114,9954" to="3474,10314"/>
          </v:group>
        </w:pict>
      </w:r>
      <w:r w:rsidR="00AF1532">
        <w:rPr>
          <w:sz w:val="28"/>
          <w:lang w:val="ru-RU"/>
        </w:rPr>
        <w:t>⁄⁄</w:t>
      </w:r>
      <w:r w:rsidR="00AF1532">
        <w:rPr>
          <w:sz w:val="28"/>
          <w:lang w:val="ru-RU"/>
        </w:rPr>
        <w:tab/>
      </w:r>
      <w:r w:rsidR="00AF1532">
        <w:rPr>
          <w:sz w:val="28"/>
          <w:lang w:val="ru-RU"/>
        </w:rPr>
        <w:tab/>
        <w:t xml:space="preserve"> </w:t>
      </w:r>
      <w:r w:rsidR="00AF1532">
        <w:rPr>
          <w:sz w:val="28"/>
          <w:lang w:val="ru-RU"/>
        </w:rPr>
        <w:tab/>
        <w:t xml:space="preserve">  ⁄</w:t>
      </w:r>
    </w:p>
    <w:p w:rsidR="00C43266" w:rsidRDefault="00AF1532">
      <w:pPr>
        <w:jc w:val="both"/>
        <w:rPr>
          <w:sz w:val="28"/>
          <w:lang w:val="ru-RU"/>
        </w:rPr>
      </w:pPr>
      <w:r>
        <w:rPr>
          <w:sz w:val="28"/>
          <w:lang w:val="ru-RU"/>
        </w:rPr>
        <w:t xml:space="preserve">    </w:t>
      </w:r>
      <w:r>
        <w:rPr>
          <w:sz w:val="28"/>
          <w:lang w:val="en-US"/>
        </w:rPr>
        <w:t>H</w:t>
      </w:r>
      <w:r>
        <w:rPr>
          <w:sz w:val="28"/>
          <w:vertAlign w:val="subscript"/>
          <w:lang w:val="ru-RU"/>
        </w:rPr>
        <w:t>9</w:t>
      </w:r>
      <w:r>
        <w:rPr>
          <w:sz w:val="28"/>
          <w:lang w:val="en-US"/>
        </w:rPr>
        <w:t>C</w:t>
      </w:r>
      <w:r>
        <w:rPr>
          <w:sz w:val="28"/>
          <w:vertAlign w:val="subscript"/>
          <w:lang w:val="ru-RU"/>
        </w:rPr>
        <w:t>4</w:t>
      </w:r>
      <w:r>
        <w:rPr>
          <w:sz w:val="28"/>
        </w:rPr>
        <w:t xml:space="preserve"> </w:t>
      </w:r>
      <w:r>
        <w:rPr>
          <w:sz w:val="28"/>
          <w:lang w:val="ru-RU"/>
        </w:rPr>
        <w:t>-</w:t>
      </w:r>
      <w:r>
        <w:rPr>
          <w:sz w:val="28"/>
        </w:rPr>
        <w:t xml:space="preserve"> Н</w:t>
      </w:r>
      <w:r>
        <w:rPr>
          <w:sz w:val="28"/>
          <w:lang w:val="en-US"/>
        </w:rPr>
        <w:t>N</w:t>
      </w:r>
      <w:r>
        <w:rPr>
          <w:sz w:val="28"/>
          <w:lang w:val="ru-RU"/>
        </w:rPr>
        <w:t xml:space="preserve">  -                              - С – </w:t>
      </w:r>
      <w:r>
        <w:rPr>
          <w:sz w:val="28"/>
        </w:rPr>
        <w:t>О</w:t>
      </w:r>
      <w:r>
        <w:rPr>
          <w:sz w:val="28"/>
          <w:lang w:val="ru-RU"/>
        </w:rPr>
        <w:t xml:space="preserve"> – </w:t>
      </w:r>
      <w:r>
        <w:rPr>
          <w:sz w:val="28"/>
          <w:lang w:val="en-US"/>
        </w:rPr>
        <w:t>CH</w:t>
      </w:r>
      <w:r>
        <w:rPr>
          <w:sz w:val="28"/>
          <w:vertAlign w:val="subscript"/>
          <w:lang w:val="ru-RU"/>
        </w:rPr>
        <w:t>2</w:t>
      </w:r>
      <w:r>
        <w:rPr>
          <w:sz w:val="28"/>
          <w:lang w:val="ru-RU"/>
        </w:rPr>
        <w:t xml:space="preserve">- </w:t>
      </w:r>
      <w:r>
        <w:rPr>
          <w:sz w:val="28"/>
          <w:lang w:val="en-US"/>
        </w:rPr>
        <w:t>CH</w:t>
      </w:r>
      <w:r>
        <w:rPr>
          <w:sz w:val="28"/>
          <w:vertAlign w:val="subscript"/>
          <w:lang w:val="ru-RU"/>
        </w:rPr>
        <w:t>2</w:t>
      </w:r>
      <w:r>
        <w:rPr>
          <w:sz w:val="28"/>
          <w:lang w:val="ru-RU"/>
        </w:rPr>
        <w:t xml:space="preserve"> – </w:t>
      </w:r>
      <w:r>
        <w:rPr>
          <w:sz w:val="28"/>
          <w:lang w:val="en-US"/>
        </w:rPr>
        <w:t>N</w:t>
      </w:r>
      <w:r>
        <w:rPr>
          <w:sz w:val="28"/>
          <w:lang w:val="ru-RU"/>
        </w:rPr>
        <w:t xml:space="preserve">      </w:t>
      </w:r>
      <w:r>
        <w:rPr>
          <w:sz w:val="28"/>
          <w:lang w:val="ru-RU"/>
        </w:rPr>
        <w:tab/>
        <w:t xml:space="preserve">     •  </w:t>
      </w:r>
      <w:r>
        <w:rPr>
          <w:sz w:val="28"/>
          <w:lang w:val="en-US"/>
        </w:rPr>
        <w:t>HCl</w:t>
      </w:r>
    </w:p>
    <w:p w:rsidR="00C43266" w:rsidRDefault="00AF1532">
      <w:pPr>
        <w:ind w:left="5664" w:firstLine="708"/>
        <w:jc w:val="both"/>
        <w:rPr>
          <w:rFonts w:ascii="Lucida Console" w:hAnsi="Lucida Console"/>
          <w:sz w:val="28"/>
          <w:lang w:val="en-US"/>
        </w:rPr>
      </w:pPr>
      <w:r>
        <w:rPr>
          <w:rFonts w:ascii="Lucida Console" w:hAnsi="Lucida Console"/>
          <w:sz w:val="28"/>
          <w:lang w:val="en-US"/>
        </w:rPr>
        <w:t>\</w:t>
      </w:r>
    </w:p>
    <w:p w:rsidR="00C43266" w:rsidRDefault="00AF1532">
      <w:pPr>
        <w:ind w:left="5664" w:firstLine="708"/>
        <w:jc w:val="both"/>
        <w:rPr>
          <w:sz w:val="28"/>
          <w:lang w:val="en-US"/>
        </w:rPr>
      </w:pPr>
      <w:r>
        <w:rPr>
          <w:sz w:val="28"/>
          <w:lang w:val="en-US"/>
        </w:rPr>
        <w:t>C</w:t>
      </w:r>
      <w:r>
        <w:rPr>
          <w:sz w:val="28"/>
          <w:vertAlign w:val="subscript"/>
          <w:lang w:val="en-US"/>
        </w:rPr>
        <w:t>2</w:t>
      </w:r>
      <w:r>
        <w:rPr>
          <w:sz w:val="28"/>
          <w:lang w:val="en-US"/>
        </w:rPr>
        <w:t>H</w:t>
      </w:r>
      <w:r>
        <w:rPr>
          <w:sz w:val="28"/>
          <w:vertAlign w:val="subscript"/>
          <w:lang w:val="en-US"/>
        </w:rPr>
        <w:t>3</w:t>
      </w:r>
    </w:p>
    <w:p w:rsidR="00C43266" w:rsidRDefault="00C43266">
      <w:pPr>
        <w:jc w:val="both"/>
        <w:rPr>
          <w:sz w:val="28"/>
          <w:lang w:val="en-US"/>
        </w:rPr>
      </w:pPr>
    </w:p>
    <w:p w:rsidR="00C43266" w:rsidRDefault="00AF1532">
      <w:pPr>
        <w:jc w:val="both"/>
        <w:rPr>
          <w:sz w:val="28"/>
        </w:rPr>
      </w:pPr>
      <w:r>
        <w:rPr>
          <w:sz w:val="28"/>
          <w:lang w:val="en-US"/>
        </w:rPr>
        <w:tab/>
      </w:r>
      <w:r>
        <w:rPr>
          <w:sz w:val="28"/>
        </w:rPr>
        <w:t>Початок ХХ століття. великі успіхи органічної хімії сприяють розвитку фармакології.</w:t>
      </w:r>
    </w:p>
    <w:p w:rsidR="00C43266" w:rsidRDefault="00AF1532">
      <w:pPr>
        <w:jc w:val="both"/>
        <w:rPr>
          <w:sz w:val="28"/>
        </w:rPr>
      </w:pPr>
      <w:r>
        <w:rPr>
          <w:sz w:val="28"/>
        </w:rPr>
        <w:tab/>
        <w:t>В той час першочерговим завдання були пошуки нових ефективних протизапальних засобів. Запалення оболонок головного мозку, запалення легень, раневі інфекції, ангіни забирали щорічно сотні і тисячі людей.</w:t>
      </w:r>
    </w:p>
    <w:p w:rsidR="00C43266" w:rsidRDefault="00AF1532">
      <w:pPr>
        <w:jc w:val="both"/>
        <w:rPr>
          <w:sz w:val="28"/>
        </w:rPr>
      </w:pPr>
      <w:r>
        <w:rPr>
          <w:sz w:val="28"/>
        </w:rPr>
        <w:tab/>
        <w:t>І хоча дослідженнями мікробіологів вдалось встановити збудників захворювань (мікроби кокової природи), все ж задача боротьби з цими тяжкими хворобами була малоефективною. відомі в той час актисептичнізасоби проявляли свою протимікробну дію про безпосередньому контакті з мікробними клітинами: проникаючи через їх оболонку, вони порушували процеси життєдіяльності мікробів. Але токсична дія їх не дозволяла застосовувати їх для лікування. Тому пошуки нових протимікробних засобів велись у багатьох промислово розвинених країнах.</w:t>
      </w:r>
    </w:p>
    <w:p w:rsidR="00C43266" w:rsidRDefault="00AF1532">
      <w:pPr>
        <w:jc w:val="both"/>
        <w:rPr>
          <w:sz w:val="28"/>
        </w:rPr>
      </w:pPr>
      <w:r>
        <w:rPr>
          <w:sz w:val="28"/>
        </w:rPr>
        <w:tab/>
        <w:t>1908 рік. Гельмо синтезував сульфаніламід основу для синтезу азобарвників.</w:t>
      </w:r>
    </w:p>
    <w:p w:rsidR="00C43266" w:rsidRDefault="00AF1532">
      <w:pPr>
        <w:jc w:val="both"/>
        <w:rPr>
          <w:sz w:val="28"/>
        </w:rPr>
      </w:pPr>
      <w:r>
        <w:rPr>
          <w:sz w:val="28"/>
        </w:rPr>
        <w:tab/>
        <w:t>1932 рік. Домагк виявив антибактеріальну дію пронтозилу. Після цього (1935-1936 рр.) був здійснений синтез червоного стрептоциду О.Ю. Магідсоном. При використанні червоного стрептоциду виявилась сильна побічна дія. Причиною було те, що червоний стрептоцид як і пронтозил в органімі перетворюються на сульфаніламід і отруйну речовину (1, 2, 4 – три амінобензол). З цього було видно, що антимікробну дію проявляє сульфаніламід (стрептоцид). Вивчивши його будову і виявивши антибактеріальну дію за рахунок введення радикалів в сульфамідну групу фізіологічна активність може змінюватись в залежності від характеру радикалу.</w:t>
      </w:r>
    </w:p>
    <w:p w:rsidR="00C43266" w:rsidRDefault="00C43266">
      <w:pPr>
        <w:jc w:val="both"/>
        <w:rPr>
          <w:sz w:val="28"/>
          <w:lang w:val="en-US"/>
        </w:rPr>
      </w:pPr>
    </w:p>
    <w:p w:rsidR="00C43266" w:rsidRDefault="00C43266">
      <w:pPr>
        <w:jc w:val="both"/>
        <w:rPr>
          <w:sz w:val="28"/>
          <w:lang w:val="en-US"/>
        </w:rPr>
      </w:pPr>
    </w:p>
    <w:p w:rsidR="00C43266" w:rsidRDefault="00CD0906">
      <w:pPr>
        <w:ind w:left="708" w:firstLine="708"/>
        <w:jc w:val="both"/>
        <w:rPr>
          <w:sz w:val="28"/>
          <w:lang w:val="en-US"/>
        </w:rPr>
      </w:pPr>
      <w:r>
        <w:rPr>
          <w:noProof/>
          <w:sz w:val="20"/>
          <w:lang w:val="ru-RU"/>
        </w:rPr>
        <w:pict>
          <v:group id="_x0000_s1270" style="position:absolute;left:0;text-align:left;margin-left:99pt;margin-top:3.75pt;width:1in;height:36pt;z-index:251677696" coordorigin="3114,12114" coordsize="1440,720">
            <v:group id="_x0000_s1069" style="position:absolute;left:3114;top:12114;width:1440;height:720" coordorigin="3114,12114" coordsize="1440,720">
              <v:shape id="_x0000_s1065" type="#_x0000_t9" style="position:absolute;left:3114;top:12114;width:1440;height:720"/>
              <v:line id="_x0000_s1066" style="position:absolute" from="3654,12654" to="4014,12654"/>
              <v:line id="_x0000_s1067" style="position:absolute;flip:x" from="3474,12294" to="3654,12474"/>
              <v:line id="_x0000_s1068" style="position:absolute" from="4014,12294" to="4194,12474"/>
            </v:group>
            <v:rect id="_x0000_s1264" style="position:absolute;left:3474;top:12114;width:360;height:360" filled="f" stroked="f">
              <v:textbox>
                <w:txbxContent>
                  <w:p w:rsidR="00C43266" w:rsidRDefault="00AF1532">
                    <w:pPr>
                      <w:rPr>
                        <w:sz w:val="16"/>
                      </w:rPr>
                    </w:pPr>
                    <w:r>
                      <w:rPr>
                        <w:sz w:val="16"/>
                      </w:rPr>
                      <w:t>3</w:t>
                    </w:r>
                  </w:p>
                </w:txbxContent>
              </v:textbox>
            </v:rect>
            <v:rect id="_x0000_s1265" style="position:absolute;left:3834;top:12114;width:360;height:360" filled="f" stroked="f">
              <v:textbox>
                <w:txbxContent>
                  <w:p w:rsidR="00C43266" w:rsidRDefault="00AF1532">
                    <w:pPr>
                      <w:rPr>
                        <w:sz w:val="16"/>
                      </w:rPr>
                    </w:pPr>
                    <w:r>
                      <w:rPr>
                        <w:sz w:val="16"/>
                      </w:rPr>
                      <w:t>2</w:t>
                    </w:r>
                  </w:p>
                </w:txbxContent>
              </v:textbox>
            </v:rect>
            <v:rect id="_x0000_s1266" style="position:absolute;left:4194;top:12294;width:360;height:360" filled="f" stroked="f">
              <v:fill opacity=".5"/>
              <v:textbox>
                <w:txbxContent>
                  <w:p w:rsidR="00C43266" w:rsidRDefault="00AF1532">
                    <w:pPr>
                      <w:rPr>
                        <w:sz w:val="16"/>
                      </w:rPr>
                    </w:pPr>
                    <w:r>
                      <w:rPr>
                        <w:sz w:val="16"/>
                      </w:rPr>
                      <w:t>1</w:t>
                    </w:r>
                  </w:p>
                </w:txbxContent>
              </v:textbox>
            </v:rect>
            <v:rect id="_x0000_s1267" style="position:absolute;left:4014;top:12474;width:360;height:360" filled="f" stroked="f">
              <v:textbox style="mso-next-textbox:#_x0000_s1267">
                <w:txbxContent>
                  <w:p w:rsidR="00C43266" w:rsidRDefault="00AF1532">
                    <w:pPr>
                      <w:rPr>
                        <w:sz w:val="16"/>
                      </w:rPr>
                    </w:pPr>
                    <w:r>
                      <w:rPr>
                        <w:sz w:val="16"/>
                      </w:rPr>
                      <w:t>6</w:t>
                    </w:r>
                  </w:p>
                </w:txbxContent>
              </v:textbox>
            </v:rect>
            <v:rect id="_x0000_s1268" style="position:absolute;left:3474;top:12474;width:360;height:360" filled="f" stroked="f">
              <v:textbox style="mso-next-textbox:#_x0000_s1268">
                <w:txbxContent>
                  <w:p w:rsidR="00C43266" w:rsidRDefault="00AF1532">
                    <w:pPr>
                      <w:rPr>
                        <w:sz w:val="16"/>
                      </w:rPr>
                    </w:pPr>
                    <w:r>
                      <w:rPr>
                        <w:sz w:val="16"/>
                      </w:rPr>
                      <w:t>5</w:t>
                    </w:r>
                  </w:p>
                </w:txbxContent>
              </v:textbox>
            </v:rect>
            <v:rect id="_x0000_s1269" style="position:absolute;left:3114;top:12294;width:360;height:360" filled="f" stroked="f">
              <v:textbox>
                <w:txbxContent>
                  <w:p w:rsidR="00C43266" w:rsidRDefault="00AF1532">
                    <w:pPr>
                      <w:rPr>
                        <w:sz w:val="16"/>
                      </w:rPr>
                    </w:pPr>
                    <w:r>
                      <w:rPr>
                        <w:sz w:val="16"/>
                      </w:rPr>
                      <w:t>4</w:t>
                    </w:r>
                  </w:p>
                </w:txbxContent>
              </v:textbox>
            </v:rect>
          </v:group>
        </w:pict>
      </w:r>
      <w:r w:rsidR="00AF1532">
        <w:rPr>
          <w:sz w:val="28"/>
          <w:lang w:val="en-US"/>
        </w:rPr>
        <w:t xml:space="preserve">H </w:t>
      </w:r>
      <w:r w:rsidR="00AF1532">
        <w:rPr>
          <w:sz w:val="28"/>
          <w:lang w:val="en-US"/>
        </w:rPr>
        <w:tab/>
      </w:r>
      <w:r w:rsidR="00AF1532">
        <w:rPr>
          <w:sz w:val="28"/>
          <w:lang w:val="en-US"/>
        </w:rPr>
        <w:tab/>
      </w:r>
      <w:r w:rsidR="00AF1532">
        <w:rPr>
          <w:sz w:val="28"/>
          <w:lang w:val="en-US"/>
        </w:rPr>
        <w:tab/>
        <w:t xml:space="preserve">        H</w:t>
      </w:r>
    </w:p>
    <w:p w:rsidR="00C43266" w:rsidRDefault="00AF1532">
      <w:pPr>
        <w:ind w:left="708"/>
        <w:jc w:val="both"/>
        <w:rPr>
          <w:sz w:val="28"/>
          <w:lang w:val="en-US"/>
        </w:rPr>
      </w:pPr>
      <w:r>
        <w:rPr>
          <w:sz w:val="28"/>
          <w:lang w:val="en-US"/>
        </w:rPr>
        <w:t xml:space="preserve">    R</w:t>
      </w:r>
      <w:r>
        <w:rPr>
          <w:sz w:val="28"/>
          <w:vertAlign w:val="subscript"/>
          <w:lang w:val="en-US"/>
        </w:rPr>
        <w:t>1</w:t>
      </w:r>
      <w:r>
        <w:rPr>
          <w:sz w:val="28"/>
          <w:lang w:val="en-US"/>
        </w:rPr>
        <w:t xml:space="preserve">- N – </w:t>
      </w:r>
      <w:r>
        <w:rPr>
          <w:sz w:val="28"/>
          <w:lang w:val="en-US"/>
        </w:rPr>
        <w:tab/>
      </w:r>
      <w:r>
        <w:rPr>
          <w:sz w:val="28"/>
          <w:lang w:val="en-US"/>
        </w:rPr>
        <w:tab/>
      </w:r>
      <w:r>
        <w:rPr>
          <w:sz w:val="28"/>
          <w:lang w:val="en-US"/>
        </w:rPr>
        <w:tab/>
        <w:t>-SO</w:t>
      </w:r>
      <w:r>
        <w:rPr>
          <w:sz w:val="28"/>
          <w:vertAlign w:val="subscript"/>
          <w:lang w:val="en-US"/>
        </w:rPr>
        <w:t>2</w:t>
      </w:r>
      <w:r>
        <w:rPr>
          <w:sz w:val="28"/>
          <w:lang w:val="en-US"/>
        </w:rPr>
        <w:t>N- R</w:t>
      </w:r>
    </w:p>
    <w:p w:rsidR="00C43266" w:rsidRDefault="00C43266">
      <w:pPr>
        <w:ind w:left="708"/>
        <w:jc w:val="both"/>
        <w:rPr>
          <w:sz w:val="28"/>
          <w:lang w:val="en-US"/>
        </w:rPr>
      </w:pPr>
    </w:p>
    <w:p w:rsidR="00C43266" w:rsidRDefault="00C43266">
      <w:pPr>
        <w:ind w:left="708"/>
        <w:jc w:val="both"/>
        <w:rPr>
          <w:sz w:val="28"/>
          <w:vertAlign w:val="subscript"/>
          <w:lang w:val="en-US"/>
        </w:rPr>
      </w:pPr>
    </w:p>
    <w:p w:rsidR="00C43266" w:rsidRDefault="00CD0906">
      <w:pPr>
        <w:ind w:left="708"/>
        <w:jc w:val="both"/>
        <w:rPr>
          <w:sz w:val="28"/>
        </w:rPr>
      </w:pPr>
      <w:r>
        <w:rPr>
          <w:noProof/>
          <w:sz w:val="20"/>
          <w:lang w:val="ru-RU"/>
        </w:rPr>
        <w:pict>
          <v:rect id="_x0000_s1070" style="position:absolute;left:0;text-align:left;margin-left:4in;margin-top:61.55pt;width:207pt;height:63pt;z-index:-251661312;mso-wrap-edited:f" wrapcoords="-78 0 -78 21600 21678 21600 21678 0 -78 0" strokecolor="white"/>
        </w:pict>
      </w:r>
      <w:r w:rsidR="00AF1532">
        <w:rPr>
          <w:sz w:val="28"/>
        </w:rPr>
        <w:t>Загальна структурна формула сульфаніламідів</w:t>
      </w:r>
    </w:p>
    <w:p w:rsidR="00C43266" w:rsidRDefault="00AF1532">
      <w:pPr>
        <w:ind w:firstLine="708"/>
        <w:jc w:val="both"/>
        <w:rPr>
          <w:sz w:val="28"/>
        </w:rPr>
      </w:pPr>
      <w:r>
        <w:rPr>
          <w:sz w:val="28"/>
        </w:rPr>
        <w:t xml:space="preserve">При заміні </w:t>
      </w:r>
      <w:r>
        <w:rPr>
          <w:sz w:val="28"/>
          <w:lang w:val="en-US"/>
        </w:rPr>
        <w:t>R</w:t>
      </w:r>
      <w:r>
        <w:rPr>
          <w:sz w:val="28"/>
          <w:lang w:val="ru-RU"/>
        </w:rPr>
        <w:t xml:space="preserve"> </w:t>
      </w:r>
      <w:r>
        <w:rPr>
          <w:sz w:val="28"/>
        </w:rPr>
        <w:t>і</w:t>
      </w:r>
      <w:r>
        <w:rPr>
          <w:sz w:val="28"/>
          <w:lang w:val="ru-RU"/>
        </w:rPr>
        <w:t xml:space="preserve"> </w:t>
      </w:r>
      <w:r>
        <w:rPr>
          <w:sz w:val="28"/>
          <w:lang w:val="en-US"/>
        </w:rPr>
        <w:t>R</w:t>
      </w:r>
      <w:r>
        <w:rPr>
          <w:sz w:val="28"/>
          <w:vertAlign w:val="superscript"/>
          <w:lang w:val="ru-RU"/>
        </w:rPr>
        <w:t>1</w:t>
      </w:r>
      <w:r>
        <w:rPr>
          <w:sz w:val="28"/>
          <w:lang w:val="ru-RU"/>
        </w:rPr>
        <w:t xml:space="preserve"> на атом </w:t>
      </w:r>
      <w:r>
        <w:rPr>
          <w:sz w:val="28"/>
        </w:rPr>
        <w:t>водню або відповідну групу були одержані слідуючі препарати:</w:t>
      </w:r>
    </w:p>
    <w:p w:rsidR="00C43266" w:rsidRDefault="00CD0906">
      <w:pPr>
        <w:ind w:firstLine="708"/>
        <w:jc w:val="both"/>
        <w:rPr>
          <w:sz w:val="28"/>
        </w:rPr>
      </w:pPr>
      <w:r>
        <w:rPr>
          <w:noProof/>
          <w:sz w:val="20"/>
          <w:lang w:val="ru-RU"/>
        </w:rPr>
        <w:pict>
          <v:group id="_x0000_s1072" style="position:absolute;left:0;text-align:left;margin-left:207pt;margin-top:8.05pt;width:1in;height:36pt;z-index:251656192" coordorigin="3114,12114" coordsize="1440,720">
            <v:shape id="_x0000_s1073" type="#_x0000_t9" style="position:absolute;left:3114;top:12114;width:1440;height:720"/>
            <v:line id="_x0000_s1074" style="position:absolute" from="3654,12654" to="4014,12654"/>
            <v:line id="_x0000_s1075" style="position:absolute;flip:x" from="3474,12294" to="3654,12474"/>
            <v:line id="_x0000_s1076" style="position:absolute" from="4014,12294" to="4194,12474"/>
          </v:group>
        </w:pict>
      </w:r>
    </w:p>
    <w:p w:rsidR="00C43266" w:rsidRDefault="00AF1532">
      <w:pPr>
        <w:ind w:firstLine="708"/>
        <w:jc w:val="both"/>
        <w:rPr>
          <w:sz w:val="28"/>
        </w:rPr>
      </w:pPr>
      <w:r>
        <w:rPr>
          <w:sz w:val="28"/>
        </w:rPr>
        <w:t xml:space="preserve">Стрептоцид </w:t>
      </w:r>
      <w:r>
        <w:rPr>
          <w:sz w:val="28"/>
        </w:rPr>
        <w:tab/>
      </w:r>
      <w:r>
        <w:rPr>
          <w:sz w:val="28"/>
        </w:rPr>
        <w:tab/>
        <w:t>Н</w:t>
      </w:r>
      <w:r>
        <w:rPr>
          <w:sz w:val="28"/>
          <w:vertAlign w:val="subscript"/>
        </w:rPr>
        <w:t>2</w:t>
      </w:r>
      <w:r>
        <w:rPr>
          <w:sz w:val="28"/>
          <w:lang w:val="en-US"/>
        </w:rPr>
        <w:t>N</w:t>
      </w:r>
      <w:r>
        <w:rPr>
          <w:sz w:val="28"/>
        </w:rPr>
        <w:t>-</w:t>
      </w:r>
      <w:r>
        <w:rPr>
          <w:sz w:val="28"/>
        </w:rPr>
        <w:tab/>
      </w:r>
      <w:r>
        <w:rPr>
          <w:sz w:val="28"/>
        </w:rPr>
        <w:tab/>
      </w:r>
      <w:r>
        <w:rPr>
          <w:sz w:val="28"/>
        </w:rPr>
        <w:tab/>
        <w:t xml:space="preserve"> - </w:t>
      </w:r>
      <w:r>
        <w:rPr>
          <w:sz w:val="28"/>
          <w:lang w:val="en-US"/>
        </w:rPr>
        <w:t>SO</w:t>
      </w:r>
      <w:r>
        <w:rPr>
          <w:sz w:val="28"/>
          <w:vertAlign w:val="subscript"/>
        </w:rPr>
        <w:t>2</w:t>
      </w:r>
      <w:r>
        <w:rPr>
          <w:sz w:val="28"/>
          <w:lang w:val="en-US"/>
        </w:rPr>
        <w:t>NH</w:t>
      </w:r>
      <w:r>
        <w:rPr>
          <w:sz w:val="28"/>
          <w:vertAlign w:val="subscript"/>
        </w:rPr>
        <w:t>2</w:t>
      </w:r>
    </w:p>
    <w:p w:rsidR="00C43266" w:rsidRDefault="00C43266">
      <w:pPr>
        <w:ind w:left="708"/>
        <w:jc w:val="both"/>
        <w:rPr>
          <w:sz w:val="28"/>
        </w:rPr>
      </w:pPr>
    </w:p>
    <w:p w:rsidR="00C43266" w:rsidRDefault="00C43266">
      <w:pPr>
        <w:ind w:firstLine="708"/>
        <w:jc w:val="both"/>
        <w:rPr>
          <w:sz w:val="28"/>
        </w:rPr>
      </w:pPr>
    </w:p>
    <w:p w:rsidR="00C43266" w:rsidRDefault="00CD0906">
      <w:pPr>
        <w:ind w:firstLine="708"/>
        <w:jc w:val="both"/>
        <w:rPr>
          <w:sz w:val="28"/>
        </w:rPr>
      </w:pPr>
      <w:r>
        <w:rPr>
          <w:noProof/>
          <w:sz w:val="20"/>
          <w:lang w:val="ru-RU"/>
        </w:rPr>
        <w:lastRenderedPageBreak/>
        <w:pict>
          <v:group id="_x0000_s1077" style="position:absolute;left:0;text-align:left;margin-left:198pt;margin-top:-9pt;width:1in;height:36pt;z-index:251657216" coordorigin="3114,12114" coordsize="1440,720">
            <v:shape id="_x0000_s1078" type="#_x0000_t9" style="position:absolute;left:3114;top:12114;width:1440;height:720"/>
            <v:line id="_x0000_s1079" style="position:absolute" from="3654,12654" to="4014,12654"/>
            <v:line id="_x0000_s1080" style="position:absolute;flip:x" from="3474,12294" to="3654,12474"/>
            <v:line id="_x0000_s1081" style="position:absolute" from="4014,12294" to="4194,12474"/>
          </v:group>
        </w:pict>
      </w:r>
      <w:r w:rsidR="00AF1532">
        <w:rPr>
          <w:sz w:val="28"/>
        </w:rPr>
        <w:t>Сульфацил-натрій     Н</w:t>
      </w:r>
      <w:r w:rsidR="00AF1532">
        <w:rPr>
          <w:sz w:val="28"/>
          <w:vertAlign w:val="subscript"/>
        </w:rPr>
        <w:t>2</w:t>
      </w:r>
      <w:r w:rsidR="00AF1532">
        <w:rPr>
          <w:sz w:val="28"/>
          <w:lang w:val="en-US"/>
        </w:rPr>
        <w:t>N</w:t>
      </w:r>
      <w:r w:rsidR="00AF1532">
        <w:rPr>
          <w:sz w:val="28"/>
        </w:rPr>
        <w:t>-</w:t>
      </w:r>
      <w:r w:rsidR="00AF1532">
        <w:rPr>
          <w:sz w:val="28"/>
        </w:rPr>
        <w:tab/>
      </w:r>
      <w:r w:rsidR="00AF1532">
        <w:rPr>
          <w:sz w:val="28"/>
        </w:rPr>
        <w:tab/>
        <w:t xml:space="preserve">       - </w:t>
      </w:r>
      <w:r w:rsidR="00AF1532">
        <w:rPr>
          <w:sz w:val="28"/>
          <w:lang w:val="en-US"/>
        </w:rPr>
        <w:t>SO</w:t>
      </w:r>
      <w:r w:rsidR="00AF1532">
        <w:rPr>
          <w:sz w:val="28"/>
          <w:vertAlign w:val="subscript"/>
        </w:rPr>
        <w:t>2</w:t>
      </w:r>
      <w:r w:rsidR="00AF1532">
        <w:rPr>
          <w:sz w:val="28"/>
          <w:lang w:val="en-US"/>
        </w:rPr>
        <w:t>N</w:t>
      </w:r>
      <w:r w:rsidR="00AF1532">
        <w:rPr>
          <w:sz w:val="28"/>
        </w:rPr>
        <w:t>СОС</w:t>
      </w:r>
      <w:r w:rsidR="00AF1532">
        <w:rPr>
          <w:sz w:val="28"/>
          <w:lang w:val="en-US"/>
        </w:rPr>
        <w:t>H</w:t>
      </w:r>
      <w:r w:rsidR="00AF1532">
        <w:rPr>
          <w:sz w:val="28"/>
          <w:vertAlign w:val="subscript"/>
        </w:rPr>
        <w:t>3</w:t>
      </w:r>
    </w:p>
    <w:p w:rsidR="00C43266" w:rsidRDefault="00C43266">
      <w:pPr>
        <w:ind w:left="708"/>
        <w:jc w:val="both"/>
        <w:rPr>
          <w:sz w:val="28"/>
        </w:rPr>
      </w:pPr>
    </w:p>
    <w:p w:rsidR="00C43266" w:rsidRDefault="00CD0906">
      <w:pPr>
        <w:ind w:left="5664" w:firstLine="708"/>
        <w:jc w:val="both"/>
        <w:rPr>
          <w:sz w:val="28"/>
          <w:lang w:val="en-US"/>
        </w:rPr>
      </w:pPr>
      <w:r>
        <w:rPr>
          <w:noProof/>
          <w:sz w:val="20"/>
          <w:lang w:val="ru-RU"/>
        </w:rPr>
        <w:pict>
          <v:group id="_x0000_s1140" style="position:absolute;left:0;text-align:left;margin-left:207pt;margin-top:12.8pt;width:171pt;height:45pt;z-index:251658240" coordorigin="5274,2034" coordsize="3420,900">
            <v:group id="_x0000_s1082" style="position:absolute;left:5274;top:2214;width:1440;height:720" coordorigin="3114,12114" coordsize="1440,720">
              <v:shape id="_x0000_s1083" type="#_x0000_t9" style="position:absolute;left:3114;top:12114;width:1440;height:720"/>
              <v:line id="_x0000_s1084" style="position:absolute" from="3654,12654" to="4014,12654"/>
              <v:line id="_x0000_s1085" style="position:absolute;flip:x" from="3474,12294" to="3654,12474"/>
              <v:line id="_x0000_s1086" style="position:absolute" from="4014,12294" to="4194,12474"/>
            </v:group>
            <v:group id="_x0000_s1100" style="position:absolute;left:7974;top:2034;width:720;height:900" coordorigin="7974,2034" coordsize="720,90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7" type="#_x0000_t15" style="position:absolute;left:7884;top:2124;width:900;height:720;rotation:90"/>
              <v:line id="_x0000_s1088" style="position:absolute" from="8154,2214" to="8154,2574"/>
              <v:line id="_x0000_s1089" style="position:absolute" from="8514,2214" to="8514,2574"/>
            </v:group>
          </v:group>
        </w:pict>
      </w:r>
      <w:r w:rsidR="00AF1532">
        <w:rPr>
          <w:sz w:val="28"/>
          <w:lang w:val="en-US"/>
        </w:rPr>
        <w:t xml:space="preserve">    N</w:t>
      </w:r>
    </w:p>
    <w:p w:rsidR="00C43266" w:rsidRDefault="00AF1532">
      <w:pPr>
        <w:ind w:left="5664" w:firstLine="708"/>
        <w:jc w:val="both"/>
        <w:rPr>
          <w:sz w:val="28"/>
        </w:rPr>
      </w:pPr>
      <w:r>
        <w:rPr>
          <w:sz w:val="28"/>
        </w:rPr>
        <w:t>Н</w:t>
      </w:r>
    </w:p>
    <w:p w:rsidR="00C43266" w:rsidRDefault="00AF1532">
      <w:pPr>
        <w:ind w:left="708"/>
        <w:jc w:val="both"/>
        <w:rPr>
          <w:sz w:val="28"/>
        </w:rPr>
      </w:pPr>
      <w:r>
        <w:rPr>
          <w:sz w:val="28"/>
        </w:rPr>
        <w:t xml:space="preserve">Норсульфазол   </w:t>
      </w:r>
      <w:r>
        <w:rPr>
          <w:sz w:val="28"/>
        </w:rPr>
        <w:tab/>
        <w:t xml:space="preserve">        Н</w:t>
      </w:r>
      <w:r>
        <w:rPr>
          <w:sz w:val="28"/>
          <w:vertAlign w:val="subscript"/>
        </w:rPr>
        <w:t>2</w:t>
      </w:r>
      <w:r>
        <w:rPr>
          <w:sz w:val="28"/>
          <w:lang w:val="en-US"/>
        </w:rPr>
        <w:t>N</w:t>
      </w:r>
      <w:r>
        <w:rPr>
          <w:sz w:val="28"/>
        </w:rPr>
        <w:t xml:space="preserve">-    </w:t>
      </w:r>
      <w:r>
        <w:rPr>
          <w:sz w:val="28"/>
        </w:rPr>
        <w:tab/>
      </w:r>
      <w:r>
        <w:rPr>
          <w:sz w:val="28"/>
        </w:rPr>
        <w:tab/>
        <w:t xml:space="preserve"> - </w:t>
      </w:r>
      <w:r>
        <w:rPr>
          <w:sz w:val="28"/>
          <w:lang w:val="en-US"/>
        </w:rPr>
        <w:t>SO</w:t>
      </w:r>
      <w:r>
        <w:rPr>
          <w:sz w:val="28"/>
          <w:vertAlign w:val="subscript"/>
        </w:rPr>
        <w:t>2</w:t>
      </w:r>
      <w:r>
        <w:rPr>
          <w:sz w:val="28"/>
          <w:lang w:val="en-US"/>
        </w:rPr>
        <w:t>N</w:t>
      </w:r>
      <w:r>
        <w:rPr>
          <w:sz w:val="28"/>
        </w:rPr>
        <w:t>-</w:t>
      </w:r>
    </w:p>
    <w:p w:rsidR="00C43266" w:rsidRDefault="00AF1532">
      <w:pPr>
        <w:ind w:left="708"/>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C43266" w:rsidRDefault="00CD0906">
      <w:pPr>
        <w:ind w:left="708"/>
        <w:jc w:val="both"/>
        <w:rPr>
          <w:sz w:val="28"/>
          <w:lang w:val="ru-RU"/>
        </w:rPr>
      </w:pPr>
      <w:r>
        <w:rPr>
          <w:noProof/>
          <w:sz w:val="20"/>
          <w:lang w:val="ru-RU"/>
        </w:rPr>
        <w:pict>
          <v:group id="_x0000_s1139" style="position:absolute;left:0;text-align:left;margin-left:116.95pt;margin-top:11.3pt;width:279.05pt;height:1in;z-index:251659264" coordorigin="3473,3292" coordsize="5581,1440">
            <v:group id="_x0000_s1090" style="position:absolute;left:5814;top:3834;width:1440;height:720" coordorigin="3114,12114" coordsize="1440,720">
              <v:shape id="_x0000_s1091" type="#_x0000_t9" style="position:absolute;left:3114;top:12114;width:1440;height:720"/>
              <v:line id="_x0000_s1092" style="position:absolute" from="3654,12654" to="4014,12654"/>
              <v:line id="_x0000_s1093" style="position:absolute;flip:x" from="3474,12294" to="3654,12474"/>
              <v:line id="_x0000_s1094" style="position:absolute" from="4014,12294" to="4194,12474"/>
            </v:group>
            <v:group id="_x0000_s1095" style="position:absolute;left:3203;top:3562;width:1440;height:900;rotation:17632144fd" coordorigin="3114,12114" coordsize="1440,720">
              <v:shape id="_x0000_s1096" type="#_x0000_t9" style="position:absolute;left:3114;top:12114;width:1440;height:720"/>
              <v:line id="_x0000_s1097" style="position:absolute" from="3654,12654" to="4014,12654"/>
              <v:line id="_x0000_s1098" style="position:absolute;flip:x" from="3474,12294" to="3654,12474"/>
              <v:line id="_x0000_s1099" style="position:absolute" from="4014,12294" to="4194,12474"/>
            </v:group>
            <v:group id="_x0000_s1101" style="position:absolute;left:8334;top:3654;width:720;height:900" coordorigin="7974,2034" coordsize="720,900">
              <v:shape id="_x0000_s1102" type="#_x0000_t15" style="position:absolute;left:7884;top:2124;width:900;height:720;rotation:90"/>
              <v:line id="_x0000_s1103" style="position:absolute" from="8154,2214" to="8154,2574"/>
              <v:line id="_x0000_s1104" style="position:absolute" from="8514,2214" to="8514,2574"/>
            </v:group>
          </v:group>
        </w:pict>
      </w:r>
      <w:r w:rsidR="00AF1532">
        <w:rPr>
          <w:sz w:val="28"/>
        </w:rPr>
        <w:tab/>
      </w:r>
      <w:r w:rsidR="00AF1532">
        <w:rPr>
          <w:sz w:val="28"/>
        </w:rPr>
        <w:tab/>
      </w:r>
      <w:r w:rsidR="00AF1532">
        <w:rPr>
          <w:sz w:val="28"/>
        </w:rPr>
        <w:tab/>
      </w:r>
      <w:r w:rsidR="00AF1532">
        <w:rPr>
          <w:sz w:val="28"/>
        </w:rPr>
        <w:tab/>
        <w:t>СООН</w:t>
      </w:r>
      <w:r w:rsidR="00AF1532">
        <w:rPr>
          <w:sz w:val="28"/>
        </w:rPr>
        <w:tab/>
      </w:r>
      <w:r w:rsidR="00AF1532">
        <w:rPr>
          <w:sz w:val="28"/>
        </w:rPr>
        <w:tab/>
      </w:r>
      <w:r w:rsidR="00AF1532">
        <w:rPr>
          <w:sz w:val="28"/>
        </w:rPr>
        <w:tab/>
      </w:r>
      <w:r w:rsidR="00AF1532">
        <w:rPr>
          <w:sz w:val="28"/>
        </w:rPr>
        <w:tab/>
      </w:r>
      <w:r w:rsidR="00AF1532">
        <w:rPr>
          <w:sz w:val="28"/>
          <w:lang w:val="en-US"/>
        </w:rPr>
        <w:t>S</w:t>
      </w:r>
    </w:p>
    <w:p w:rsidR="00C43266" w:rsidRDefault="00AF1532">
      <w:pPr>
        <w:ind w:left="6372" w:firstLine="708"/>
        <w:jc w:val="both"/>
        <w:rPr>
          <w:sz w:val="28"/>
          <w:lang w:val="ru-RU"/>
        </w:rPr>
      </w:pPr>
      <w:r>
        <w:rPr>
          <w:sz w:val="28"/>
          <w:lang w:val="en-US"/>
        </w:rPr>
        <w:t>N</w:t>
      </w:r>
    </w:p>
    <w:p w:rsidR="00C43266" w:rsidRDefault="00AF1532">
      <w:pPr>
        <w:ind w:left="6372"/>
        <w:jc w:val="both"/>
        <w:rPr>
          <w:sz w:val="28"/>
          <w:lang w:val="ru-RU"/>
        </w:rPr>
      </w:pPr>
      <w:r>
        <w:rPr>
          <w:sz w:val="28"/>
          <w:lang w:val="ru-RU"/>
        </w:rPr>
        <w:t xml:space="preserve">       </w:t>
      </w:r>
      <w:r>
        <w:rPr>
          <w:sz w:val="28"/>
          <w:lang w:val="en-US"/>
        </w:rPr>
        <w:t>H</w:t>
      </w:r>
    </w:p>
    <w:p w:rsidR="00C43266" w:rsidRDefault="00AF1532">
      <w:pPr>
        <w:ind w:left="708"/>
        <w:jc w:val="both"/>
        <w:rPr>
          <w:sz w:val="28"/>
          <w:lang w:val="ru-RU"/>
        </w:rPr>
      </w:pPr>
      <w:r>
        <w:rPr>
          <w:sz w:val="28"/>
        </w:rPr>
        <w:t>Фталазол</w:t>
      </w:r>
      <w:r>
        <w:rPr>
          <w:sz w:val="28"/>
        </w:rPr>
        <w:tab/>
      </w:r>
      <w:r>
        <w:rPr>
          <w:sz w:val="28"/>
        </w:rPr>
        <w:tab/>
        <w:t xml:space="preserve">       - СО – </w:t>
      </w:r>
      <w:r>
        <w:rPr>
          <w:sz w:val="28"/>
          <w:lang w:val="en-US"/>
        </w:rPr>
        <w:t>N</w:t>
      </w:r>
      <w:r>
        <w:rPr>
          <w:sz w:val="28"/>
          <w:lang w:val="ru-RU"/>
        </w:rPr>
        <w:t xml:space="preserve"> -</w:t>
      </w:r>
      <w:r>
        <w:rPr>
          <w:sz w:val="28"/>
          <w:lang w:val="ru-RU"/>
        </w:rPr>
        <w:tab/>
      </w:r>
      <w:r>
        <w:rPr>
          <w:sz w:val="28"/>
          <w:lang w:val="ru-RU"/>
        </w:rPr>
        <w:tab/>
        <w:t xml:space="preserve">        </w:t>
      </w:r>
      <w:r>
        <w:rPr>
          <w:sz w:val="28"/>
        </w:rPr>
        <w:t xml:space="preserve">- </w:t>
      </w:r>
      <w:r>
        <w:rPr>
          <w:sz w:val="28"/>
          <w:lang w:val="en-US"/>
        </w:rPr>
        <w:t>SO</w:t>
      </w:r>
      <w:r>
        <w:rPr>
          <w:sz w:val="28"/>
          <w:vertAlign w:val="subscript"/>
        </w:rPr>
        <w:t>2</w:t>
      </w:r>
      <w:r>
        <w:rPr>
          <w:sz w:val="28"/>
          <w:lang w:val="en-US"/>
        </w:rPr>
        <w:t>N</w:t>
      </w:r>
      <w:r>
        <w:rPr>
          <w:sz w:val="28"/>
        </w:rPr>
        <w:t>-</w:t>
      </w:r>
    </w:p>
    <w:p w:rsidR="00C43266" w:rsidRDefault="00AF1532">
      <w:pPr>
        <w:ind w:left="3540"/>
        <w:jc w:val="both"/>
        <w:rPr>
          <w:sz w:val="28"/>
          <w:lang w:val="en-US"/>
        </w:rPr>
      </w:pPr>
      <w:r>
        <w:rPr>
          <w:sz w:val="28"/>
          <w:lang w:val="ru-RU"/>
        </w:rPr>
        <w:t xml:space="preserve">         </w:t>
      </w:r>
      <w:r>
        <w:rPr>
          <w:sz w:val="28"/>
          <w:lang w:val="en-US"/>
        </w:rPr>
        <w:t>H</w:t>
      </w:r>
    </w:p>
    <w:p w:rsidR="00C43266" w:rsidRDefault="00AF1532">
      <w:pPr>
        <w:ind w:left="6372" w:firstLine="708"/>
        <w:jc w:val="both"/>
        <w:rPr>
          <w:sz w:val="28"/>
          <w:lang w:val="en-US"/>
        </w:rPr>
      </w:pPr>
      <w:r>
        <w:rPr>
          <w:sz w:val="28"/>
          <w:lang w:val="en-US"/>
        </w:rPr>
        <w:t xml:space="preserve">     S</w:t>
      </w:r>
    </w:p>
    <w:p w:rsidR="00C43266" w:rsidRDefault="00AF1532">
      <w:pPr>
        <w:jc w:val="both"/>
        <w:rPr>
          <w:sz w:val="28"/>
          <w:lang w:val="ru-RU"/>
        </w:rPr>
      </w:pPr>
      <w:r>
        <w:rPr>
          <w:sz w:val="28"/>
          <w:lang w:val="en-US"/>
        </w:rPr>
        <w:tab/>
      </w:r>
      <w:r>
        <w:rPr>
          <w:sz w:val="28"/>
        </w:rPr>
        <w:t>Всі ці засоби діють нетривалий час. Дальші пошуки препаратів пролонгованої дії привели до того, що виявили, коли ввести меток сильну групу (ОСН</w:t>
      </w:r>
      <w:r>
        <w:rPr>
          <w:sz w:val="28"/>
          <w:vertAlign w:val="subscript"/>
        </w:rPr>
        <w:t>3</w:t>
      </w:r>
      <w:r>
        <w:rPr>
          <w:sz w:val="28"/>
        </w:rPr>
        <w:t xml:space="preserve">) в гетероциклічне ядро – </w:t>
      </w:r>
      <w:r>
        <w:rPr>
          <w:sz w:val="28"/>
          <w:lang w:val="en-US"/>
        </w:rPr>
        <w:t>R</w:t>
      </w:r>
      <w:r>
        <w:rPr>
          <w:sz w:val="28"/>
        </w:rPr>
        <w:t>, вони діють довше. Так були одержані препарати пролонгованої дії.</w:t>
      </w:r>
      <w:r>
        <w:rPr>
          <w:sz w:val="28"/>
        </w:rPr>
        <w:tab/>
      </w:r>
      <w:r>
        <w:rPr>
          <w:sz w:val="28"/>
        </w:rPr>
        <w:tab/>
      </w:r>
      <w:r>
        <w:rPr>
          <w:sz w:val="28"/>
        </w:rPr>
        <w:tab/>
      </w:r>
      <w:r>
        <w:rPr>
          <w:sz w:val="28"/>
        </w:rPr>
        <w:tab/>
      </w:r>
      <w:r>
        <w:rPr>
          <w:sz w:val="28"/>
        </w:rPr>
        <w:tab/>
      </w:r>
      <w:r>
        <w:rPr>
          <w:sz w:val="28"/>
          <w:lang w:val="en-US"/>
        </w:rPr>
        <w:t>N</w:t>
      </w:r>
      <w:r>
        <w:rPr>
          <w:sz w:val="28"/>
          <w:lang w:val="ru-RU"/>
        </w:rPr>
        <w:tab/>
      </w:r>
      <w:r>
        <w:rPr>
          <w:sz w:val="28"/>
          <w:lang w:val="en-US"/>
        </w:rPr>
        <w:t>N</w:t>
      </w:r>
    </w:p>
    <w:p w:rsidR="00C43266" w:rsidRDefault="00CD0906">
      <w:pPr>
        <w:ind w:left="708"/>
        <w:jc w:val="both"/>
        <w:rPr>
          <w:sz w:val="28"/>
        </w:rPr>
      </w:pPr>
      <w:r>
        <w:rPr>
          <w:noProof/>
          <w:sz w:val="20"/>
          <w:lang w:val="ru-RU"/>
        </w:rPr>
        <w:pict>
          <v:group id="_x0000_s1138" style="position:absolute;left:0;text-align:left;margin-left:171pt;margin-top:3.4pt;width:207pt;height:36pt;z-index:251660288" coordorigin="4554,6354" coordsize="4140,720">
            <v:group id="_x0000_s1105" style="position:absolute;left:4554;top:6354;width:1440;height:720" coordorigin="3114,12114" coordsize="1440,720">
              <v:shape id="_x0000_s1106" type="#_x0000_t9" style="position:absolute;left:3114;top:12114;width:1440;height:720"/>
              <v:line id="_x0000_s1107" style="position:absolute" from="3654,12654" to="4014,12654"/>
              <v:line id="_x0000_s1108" style="position:absolute;flip:x" from="3474,12294" to="3654,12474"/>
              <v:line id="_x0000_s1109" style="position:absolute" from="4014,12294" to="4194,12474"/>
            </v:group>
            <v:group id="_x0000_s1110" style="position:absolute;left:7254;top:6354;width:1440;height:720" coordorigin="3114,12114" coordsize="1440,720">
              <v:shape id="_x0000_s1111" type="#_x0000_t9" style="position:absolute;left:3114;top:12114;width:1440;height:720"/>
              <v:line id="_x0000_s1112" style="position:absolute" from="3654,12654" to="4014,12654"/>
              <v:line id="_x0000_s1113" style="position:absolute;flip:x" from="3474,12294" to="3654,12474"/>
              <v:line id="_x0000_s1114" style="position:absolute" from="4014,12294" to="4194,12474"/>
            </v:group>
          </v:group>
        </w:pict>
      </w:r>
      <w:r w:rsidR="00AF1532">
        <w:rPr>
          <w:sz w:val="28"/>
        </w:rPr>
        <w:tab/>
      </w:r>
      <w:r w:rsidR="00AF1532">
        <w:rPr>
          <w:sz w:val="28"/>
        </w:rPr>
        <w:tab/>
      </w:r>
      <w:r w:rsidR="00AF1532">
        <w:rPr>
          <w:sz w:val="28"/>
        </w:rPr>
        <w:tab/>
      </w:r>
      <w:r w:rsidR="00AF1532">
        <w:rPr>
          <w:sz w:val="28"/>
        </w:rPr>
        <w:tab/>
      </w:r>
      <w:r w:rsidR="00AF1532">
        <w:rPr>
          <w:sz w:val="28"/>
        </w:rPr>
        <w:tab/>
      </w:r>
      <w:r w:rsidR="00AF1532">
        <w:rPr>
          <w:sz w:val="28"/>
        </w:rPr>
        <w:tab/>
      </w:r>
      <w:r w:rsidR="00AF1532">
        <w:rPr>
          <w:sz w:val="28"/>
        </w:rPr>
        <w:tab/>
        <w:t>Н</w:t>
      </w:r>
    </w:p>
    <w:p w:rsidR="00C43266" w:rsidRDefault="00AF1532">
      <w:pPr>
        <w:jc w:val="both"/>
        <w:rPr>
          <w:sz w:val="28"/>
          <w:lang w:val="en-US"/>
        </w:rPr>
      </w:pPr>
      <w:r>
        <w:rPr>
          <w:sz w:val="28"/>
        </w:rPr>
        <w:t>Сульфапіридазин         Н</w:t>
      </w:r>
      <w:r>
        <w:rPr>
          <w:sz w:val="28"/>
          <w:vertAlign w:val="subscript"/>
        </w:rPr>
        <w:t>2</w:t>
      </w:r>
      <w:r>
        <w:rPr>
          <w:sz w:val="28"/>
          <w:lang w:val="en-US"/>
        </w:rPr>
        <w:t>N</w:t>
      </w:r>
      <w:r>
        <w:rPr>
          <w:sz w:val="28"/>
        </w:rPr>
        <w:t xml:space="preserve">-    </w:t>
      </w:r>
      <w:r>
        <w:rPr>
          <w:sz w:val="28"/>
        </w:rPr>
        <w:tab/>
      </w:r>
      <w:r>
        <w:rPr>
          <w:sz w:val="28"/>
        </w:rPr>
        <w:tab/>
        <w:t xml:space="preserve"> - </w:t>
      </w:r>
      <w:r>
        <w:rPr>
          <w:sz w:val="28"/>
          <w:lang w:val="en-US"/>
        </w:rPr>
        <w:t>SO</w:t>
      </w:r>
      <w:r>
        <w:rPr>
          <w:sz w:val="28"/>
          <w:vertAlign w:val="subscript"/>
        </w:rPr>
        <w:t>2</w:t>
      </w:r>
      <w:r>
        <w:rPr>
          <w:sz w:val="28"/>
          <w:lang w:val="en-US"/>
        </w:rPr>
        <w:t>N</w:t>
      </w:r>
      <w:r>
        <w:rPr>
          <w:sz w:val="28"/>
        </w:rPr>
        <w:t>-</w:t>
      </w:r>
      <w:r>
        <w:rPr>
          <w:sz w:val="28"/>
        </w:rPr>
        <w:tab/>
      </w:r>
      <w:r>
        <w:rPr>
          <w:sz w:val="28"/>
        </w:rPr>
        <w:tab/>
        <w:t xml:space="preserve">       - </w:t>
      </w:r>
      <w:r>
        <w:rPr>
          <w:sz w:val="28"/>
          <w:lang w:val="en-US"/>
        </w:rPr>
        <w:t>OCH</w:t>
      </w:r>
      <w:r>
        <w:rPr>
          <w:sz w:val="28"/>
          <w:vertAlign w:val="subscript"/>
        </w:rPr>
        <w:t>3</w:t>
      </w:r>
    </w:p>
    <w:p w:rsidR="00C43266" w:rsidRDefault="00C43266">
      <w:pPr>
        <w:jc w:val="both"/>
        <w:rPr>
          <w:sz w:val="28"/>
          <w:lang w:val="en-US"/>
        </w:rPr>
      </w:pPr>
    </w:p>
    <w:p w:rsidR="00C43266" w:rsidRDefault="00C43266">
      <w:pPr>
        <w:jc w:val="both"/>
        <w:rPr>
          <w:sz w:val="28"/>
          <w:lang w:val="en-US"/>
        </w:rPr>
      </w:pPr>
    </w:p>
    <w:p w:rsidR="00C43266" w:rsidRDefault="00C43266">
      <w:pPr>
        <w:jc w:val="both"/>
        <w:rPr>
          <w:sz w:val="28"/>
          <w:lang w:val="en-US"/>
        </w:rPr>
      </w:pPr>
    </w:p>
    <w:p w:rsidR="00C43266" w:rsidRDefault="00CD0906">
      <w:pPr>
        <w:ind w:left="6372" w:firstLine="708"/>
        <w:jc w:val="both"/>
        <w:rPr>
          <w:sz w:val="28"/>
          <w:vertAlign w:val="subscript"/>
          <w:lang w:val="ru-RU"/>
        </w:rPr>
      </w:pPr>
      <w:r>
        <w:rPr>
          <w:noProof/>
          <w:sz w:val="20"/>
          <w:lang w:val="ru-RU"/>
        </w:rPr>
        <w:pict>
          <v:group id="_x0000_s1137" style="position:absolute;left:0;text-align:left;margin-left:171pt;margin-top:12.95pt;width:207pt;height:1in;z-index:251661312" coordorigin="4554,8154" coordsize="4140,1440">
            <v:group id="_x0000_s1125" style="position:absolute;left:4554;top:8694;width:1440;height:720" coordorigin="3114,12114" coordsize="1440,720">
              <v:shape id="_x0000_s1126" type="#_x0000_t9" style="position:absolute;left:3114;top:12114;width:1440;height:720"/>
              <v:line id="_x0000_s1127" style="position:absolute" from="3654,12654" to="4014,12654"/>
              <v:line id="_x0000_s1128" style="position:absolute;flip:x" from="3474,12294" to="3654,12474"/>
              <v:line id="_x0000_s1129" style="position:absolute" from="4014,12294" to="4194,12474"/>
            </v:group>
            <v:group id="_x0000_s1130" style="position:absolute;left:7254;top:8694;width:1440;height:720" coordorigin="3114,12114" coordsize="1440,720">
              <v:shape id="_x0000_s1131" type="#_x0000_t9" style="position:absolute;left:3114;top:12114;width:1440;height:720"/>
              <v:line id="_x0000_s1132" style="position:absolute" from="3654,12654" to="4014,12654"/>
              <v:line id="_x0000_s1133" style="position:absolute;flip:x" from="3474,12294" to="3654,12474"/>
              <v:line id="_x0000_s1134" style="position:absolute" from="4014,12294" to="4194,12474"/>
            </v:group>
            <v:line id="_x0000_s1135" style="position:absolute;flip:x" from="8334,8154" to="8694,8694"/>
            <v:line id="_x0000_s1136" style="position:absolute" from="8334,9414" to="8694,9594"/>
          </v:group>
        </w:pict>
      </w:r>
      <w:r w:rsidR="00AF1532">
        <w:rPr>
          <w:sz w:val="28"/>
          <w:lang w:val="ru-RU"/>
        </w:rPr>
        <w:t xml:space="preserve">    ОСН</w:t>
      </w:r>
      <w:r w:rsidR="00AF1532">
        <w:rPr>
          <w:sz w:val="28"/>
          <w:vertAlign w:val="subscript"/>
          <w:lang w:val="ru-RU"/>
        </w:rPr>
        <w:t>3</w:t>
      </w:r>
    </w:p>
    <w:p w:rsidR="00C43266" w:rsidRDefault="00AF1532">
      <w:pPr>
        <w:ind w:left="6372"/>
        <w:jc w:val="both"/>
        <w:rPr>
          <w:sz w:val="28"/>
          <w:lang w:val="ru-RU"/>
        </w:rPr>
      </w:pPr>
      <w:r>
        <w:rPr>
          <w:sz w:val="28"/>
          <w:lang w:val="ru-RU"/>
        </w:rPr>
        <w:tab/>
      </w:r>
    </w:p>
    <w:p w:rsidR="00C43266" w:rsidRDefault="00AF1532">
      <w:pPr>
        <w:ind w:left="4956" w:firstLine="708"/>
        <w:jc w:val="both"/>
        <w:rPr>
          <w:sz w:val="28"/>
          <w:lang w:val="ru-RU"/>
        </w:rPr>
      </w:pPr>
      <w:r>
        <w:rPr>
          <w:sz w:val="28"/>
        </w:rPr>
        <w:t>Н</w:t>
      </w:r>
      <w:r>
        <w:rPr>
          <w:noProof/>
          <w:sz w:val="20"/>
          <w:lang w:val="ru-RU"/>
        </w:rPr>
        <w:t xml:space="preserve"> </w:t>
      </w:r>
      <w:r>
        <w:rPr>
          <w:noProof/>
          <w:sz w:val="20"/>
          <w:lang w:val="en-US"/>
        </w:rPr>
        <w:t xml:space="preserve">      </w:t>
      </w:r>
      <w:r>
        <w:rPr>
          <w:sz w:val="28"/>
          <w:lang w:val="en-US"/>
        </w:rPr>
        <w:t>N</w:t>
      </w:r>
      <w:r>
        <w:rPr>
          <w:noProof/>
          <w:sz w:val="20"/>
          <w:lang w:val="ru-RU"/>
        </w:rPr>
        <w:t xml:space="preserve"> </w:t>
      </w:r>
    </w:p>
    <w:p w:rsidR="00C43266" w:rsidRDefault="00AF1532">
      <w:pPr>
        <w:jc w:val="both"/>
        <w:rPr>
          <w:sz w:val="28"/>
          <w:lang w:val="ru-RU"/>
        </w:rPr>
      </w:pPr>
      <w:r>
        <w:rPr>
          <w:sz w:val="28"/>
          <w:lang w:val="ru-RU"/>
        </w:rPr>
        <w:t>С</w:t>
      </w:r>
      <w:r>
        <w:rPr>
          <w:sz w:val="28"/>
        </w:rPr>
        <w:t>ульфадиметоксин</w:t>
      </w:r>
      <w:r>
        <w:rPr>
          <w:sz w:val="28"/>
        </w:rPr>
        <w:tab/>
        <w:t>Н</w:t>
      </w:r>
      <w:r>
        <w:rPr>
          <w:sz w:val="28"/>
          <w:vertAlign w:val="subscript"/>
        </w:rPr>
        <w:t>2</w:t>
      </w:r>
      <w:r>
        <w:rPr>
          <w:sz w:val="28"/>
          <w:lang w:val="en-US"/>
        </w:rPr>
        <w:t>N</w:t>
      </w:r>
      <w:r>
        <w:rPr>
          <w:sz w:val="28"/>
        </w:rPr>
        <w:t xml:space="preserve">-    </w:t>
      </w:r>
      <w:r>
        <w:rPr>
          <w:sz w:val="28"/>
        </w:rPr>
        <w:tab/>
      </w:r>
      <w:r>
        <w:rPr>
          <w:sz w:val="28"/>
        </w:rPr>
        <w:tab/>
        <w:t xml:space="preserve"> - </w:t>
      </w:r>
      <w:r>
        <w:rPr>
          <w:sz w:val="28"/>
          <w:lang w:val="en-US"/>
        </w:rPr>
        <w:t>SO</w:t>
      </w:r>
      <w:r>
        <w:rPr>
          <w:sz w:val="28"/>
          <w:vertAlign w:val="subscript"/>
        </w:rPr>
        <w:t>2</w:t>
      </w:r>
      <w:r>
        <w:rPr>
          <w:sz w:val="28"/>
          <w:lang w:val="en-US"/>
        </w:rPr>
        <w:t>N</w:t>
      </w:r>
      <w:r>
        <w:rPr>
          <w:sz w:val="28"/>
        </w:rPr>
        <w:t>-</w:t>
      </w:r>
      <w:r>
        <w:rPr>
          <w:sz w:val="28"/>
        </w:rPr>
        <w:tab/>
      </w:r>
      <w:r>
        <w:rPr>
          <w:sz w:val="28"/>
        </w:rPr>
        <w:tab/>
        <w:t xml:space="preserve">       -</w:t>
      </w:r>
      <w:r>
        <w:rPr>
          <w:sz w:val="28"/>
          <w:lang w:val="en-US"/>
        </w:rPr>
        <w:t>N</w:t>
      </w:r>
      <w:r>
        <w:rPr>
          <w:sz w:val="28"/>
        </w:rPr>
        <w:tab/>
      </w:r>
      <w:r>
        <w:rPr>
          <w:sz w:val="28"/>
        </w:rPr>
        <w:tab/>
      </w:r>
      <w:r>
        <w:rPr>
          <w:sz w:val="28"/>
        </w:rPr>
        <w:tab/>
      </w:r>
    </w:p>
    <w:p w:rsidR="00C43266" w:rsidRDefault="00AF1532">
      <w:pPr>
        <w:ind w:left="708"/>
        <w:jc w:val="both"/>
        <w:rPr>
          <w:sz w:val="28"/>
          <w:lang w:val="en-US"/>
        </w:rPr>
      </w:pPr>
      <w:r>
        <w:rPr>
          <w:sz w:val="28"/>
        </w:rPr>
        <w:tab/>
      </w:r>
      <w:r>
        <w:rPr>
          <w:sz w:val="28"/>
        </w:rPr>
        <w:tab/>
      </w:r>
      <w:r>
        <w:rPr>
          <w:sz w:val="28"/>
        </w:rPr>
        <w:tab/>
      </w:r>
      <w:r>
        <w:rPr>
          <w:sz w:val="28"/>
        </w:rPr>
        <w:tab/>
      </w:r>
      <w:r>
        <w:rPr>
          <w:sz w:val="28"/>
        </w:rPr>
        <w:tab/>
      </w:r>
      <w:r>
        <w:rPr>
          <w:sz w:val="28"/>
        </w:rPr>
        <w:tab/>
      </w:r>
      <w:r>
        <w:rPr>
          <w:sz w:val="28"/>
        </w:rPr>
        <w:tab/>
      </w:r>
      <w:r>
        <w:rPr>
          <w:sz w:val="28"/>
          <w:lang w:val="en-US"/>
        </w:rPr>
        <w:tab/>
      </w:r>
      <w:r>
        <w:rPr>
          <w:sz w:val="28"/>
          <w:lang w:val="en-US"/>
        </w:rPr>
        <w:tab/>
      </w:r>
      <w:r>
        <w:rPr>
          <w:sz w:val="28"/>
        </w:rPr>
        <w:t xml:space="preserve"> </w:t>
      </w:r>
      <w:r>
        <w:rPr>
          <w:sz w:val="28"/>
          <w:lang w:val="en-US"/>
        </w:rPr>
        <w:t>OCH</w:t>
      </w:r>
      <w:r>
        <w:rPr>
          <w:sz w:val="28"/>
          <w:vertAlign w:val="subscript"/>
          <w:lang w:val="en-US"/>
        </w:rPr>
        <w:t>3</w:t>
      </w:r>
    </w:p>
    <w:p w:rsidR="00C43266" w:rsidRDefault="00AF1532">
      <w:pPr>
        <w:ind w:firstLine="708"/>
        <w:jc w:val="both"/>
        <w:rPr>
          <w:sz w:val="28"/>
        </w:rPr>
      </w:pPr>
      <w:r>
        <w:rPr>
          <w:sz w:val="28"/>
        </w:rPr>
        <w:t>В процесі дальших пошуків нових ліків, фармакологи і біохіміки при вивченні біологічної долі білого стрептоциду встановили, що в живому організмі відбуваються зміни хімічної будови препарату. До активного ядра сульфаніламіду і його аналогів приєднується ауетильна група (ацетилування). В результаті цього процесу виникає ацетильна форма сульфаніламіду. Така форма препарату немає антимікробної дії.</w:t>
      </w:r>
    </w:p>
    <w:p w:rsidR="00C43266" w:rsidRDefault="00AF1532">
      <w:pPr>
        <w:ind w:firstLine="708"/>
        <w:jc w:val="both"/>
        <w:rPr>
          <w:sz w:val="28"/>
        </w:rPr>
      </w:pPr>
      <w:r>
        <w:rPr>
          <w:sz w:val="28"/>
        </w:rPr>
        <w:t>У 1955 році Ахеліс в Німеччині дослідив фармакологічні властивості похідного сульфаніламіду нанизана. Цей препарат проявляв нові властивості, які не характерні для інших аналогів сульфаніламідів. Він знижував цукор в крові у хворих цукровим діабетом, як інсулін – гормон підшлункової залози.</w:t>
      </w:r>
    </w:p>
    <w:p w:rsidR="00C43266" w:rsidRDefault="00AF1532">
      <w:pPr>
        <w:ind w:firstLine="708"/>
        <w:jc w:val="both"/>
        <w:rPr>
          <w:sz w:val="28"/>
        </w:rPr>
      </w:pPr>
      <w:r>
        <w:rPr>
          <w:sz w:val="28"/>
        </w:rPr>
        <w:t>Але поряд з цими позитивними властивостями препарату надизан проявляв і протимікробну дію. В даному випадку такі властивості приносили хворим діабетом більше шкоди, ніж користь. Внаслідок антимікробної дії нанизана порушувалась нормальна діяльність мікрофлори кишечника. Це сприяло не тільки порушенню звичайного протікання травного процесу, але і створювало сприятливе середовище для виникнення різних грибкових породжень слизової оболонки кишенчника.</w:t>
      </w:r>
    </w:p>
    <w:p w:rsidR="00C43266" w:rsidRDefault="00AF1532">
      <w:pPr>
        <w:ind w:firstLine="708"/>
        <w:jc w:val="both"/>
        <w:rPr>
          <w:sz w:val="28"/>
        </w:rPr>
      </w:pPr>
      <w:r>
        <w:rPr>
          <w:sz w:val="28"/>
        </w:rPr>
        <w:lastRenderedPageBreak/>
        <w:t>Як же бути? Відказатись від надизану при лікування діабету: Ні, потрібно шукати! Але як?</w:t>
      </w:r>
    </w:p>
    <w:p w:rsidR="00C43266" w:rsidRDefault="00AF1532">
      <w:pPr>
        <w:ind w:firstLine="708"/>
        <w:jc w:val="both"/>
        <w:rPr>
          <w:sz w:val="28"/>
        </w:rPr>
      </w:pPr>
      <w:r>
        <w:rPr>
          <w:sz w:val="28"/>
        </w:rPr>
        <w:t>Ось тут і стала в пригоді дослідження механізму перетворення сульфаніламідів. Згадаємо, що антимікробна дія цих препаратів зникає після приєднання до його молекули ацетильної групи. Ацетилування відбувається у атома азоту в 4-му положенні бензольного кільця. А що буде, коли цей азот забрати, якщо замінити його метальною групою: так і зробили.</w:t>
      </w:r>
    </w:p>
    <w:p w:rsidR="00C43266" w:rsidRDefault="00AF1532">
      <w:pPr>
        <w:ind w:firstLine="708"/>
        <w:jc w:val="both"/>
        <w:rPr>
          <w:sz w:val="28"/>
        </w:rPr>
      </w:pPr>
      <w:r>
        <w:rPr>
          <w:sz w:val="28"/>
        </w:rPr>
        <w:t>В результаті був синтезований бутамід – речовина, яка має виражену протидіабетичну дію і вже немає антибактеріальної дії.</w:t>
      </w:r>
    </w:p>
    <w:p w:rsidR="00C43266" w:rsidRDefault="00C43266">
      <w:pPr>
        <w:ind w:firstLine="708"/>
        <w:jc w:val="both"/>
        <w:rPr>
          <w:sz w:val="28"/>
        </w:rPr>
      </w:pPr>
    </w:p>
    <w:p w:rsidR="00C43266" w:rsidRDefault="00CD0906">
      <w:pPr>
        <w:ind w:firstLine="708"/>
        <w:jc w:val="both"/>
        <w:rPr>
          <w:sz w:val="28"/>
        </w:rPr>
      </w:pPr>
      <w:r>
        <w:rPr>
          <w:noProof/>
          <w:sz w:val="20"/>
          <w:lang w:val="ru-RU"/>
        </w:rPr>
        <w:pict>
          <v:group id="_x0000_s1177" style="position:absolute;left:0;text-align:left;margin-left:1in;margin-top:10pt;width:1in;height:36pt;z-index:251662336" coordorigin="3114,12114" coordsize="1440,720">
            <v:shape id="_x0000_s1178" type="#_x0000_t9" style="position:absolute;left:3114;top:12114;width:1440;height:720"/>
            <v:line id="_x0000_s1179" style="position:absolute" from="3654,12654" to="4014,12654"/>
            <v:line id="_x0000_s1180" style="position:absolute;flip:x" from="3474,12294" to="3654,12474"/>
            <v:line id="_x0000_s1181" style="position:absolute" from="4014,12294" to="4194,12474"/>
          </v:group>
        </w:pict>
      </w:r>
    </w:p>
    <w:p w:rsidR="00C43266" w:rsidRDefault="00AF1532">
      <w:pPr>
        <w:ind w:firstLine="708"/>
        <w:jc w:val="both"/>
        <w:rPr>
          <w:sz w:val="28"/>
        </w:rPr>
      </w:pPr>
      <w:r>
        <w:rPr>
          <w:sz w:val="28"/>
        </w:rPr>
        <w:t>Н</w:t>
      </w:r>
      <w:r>
        <w:rPr>
          <w:sz w:val="28"/>
          <w:vertAlign w:val="subscript"/>
        </w:rPr>
        <w:t>3</w:t>
      </w:r>
      <w:r>
        <w:rPr>
          <w:sz w:val="28"/>
        </w:rPr>
        <w:t>С –</w:t>
      </w:r>
      <w:r>
        <w:rPr>
          <w:sz w:val="28"/>
          <w:lang w:val="en-US"/>
        </w:rPr>
        <w:tab/>
      </w:r>
      <w:r>
        <w:rPr>
          <w:sz w:val="28"/>
          <w:lang w:val="en-US"/>
        </w:rPr>
        <w:tab/>
      </w:r>
      <w:r>
        <w:rPr>
          <w:sz w:val="28"/>
          <w:lang w:val="en-US"/>
        </w:rPr>
        <w:tab/>
        <w:t xml:space="preserve">  </w:t>
      </w:r>
      <w:r>
        <w:rPr>
          <w:sz w:val="28"/>
        </w:rPr>
        <w:t xml:space="preserve">– </w:t>
      </w:r>
      <w:r>
        <w:rPr>
          <w:sz w:val="28"/>
          <w:lang w:val="en-US"/>
        </w:rPr>
        <w:t>SO2 – NH – C – NH – (CH</w:t>
      </w:r>
      <w:r>
        <w:rPr>
          <w:sz w:val="28"/>
          <w:vertAlign w:val="subscript"/>
          <w:lang w:val="en-US"/>
        </w:rPr>
        <w:t>2</w:t>
      </w:r>
      <w:r>
        <w:rPr>
          <w:sz w:val="28"/>
          <w:lang w:val="en-US"/>
        </w:rPr>
        <w:t>)</w:t>
      </w:r>
      <w:r>
        <w:rPr>
          <w:sz w:val="28"/>
          <w:vertAlign w:val="subscript"/>
          <w:lang w:val="en-US"/>
        </w:rPr>
        <w:t>3</w:t>
      </w:r>
      <w:r>
        <w:rPr>
          <w:sz w:val="28"/>
          <w:lang w:val="en-US"/>
        </w:rPr>
        <w:t xml:space="preserve"> – CH</w:t>
      </w:r>
      <w:r>
        <w:rPr>
          <w:sz w:val="28"/>
          <w:vertAlign w:val="subscript"/>
          <w:lang w:val="en-US"/>
        </w:rPr>
        <w:t>3</w:t>
      </w:r>
      <w:r>
        <w:rPr>
          <w:sz w:val="28"/>
          <w:lang w:val="en-US"/>
        </w:rPr>
        <w:t xml:space="preserve"> </w:t>
      </w:r>
      <w:r>
        <w:rPr>
          <w:sz w:val="28"/>
        </w:rPr>
        <w:t xml:space="preserve">   </w:t>
      </w:r>
      <w:r>
        <w:rPr>
          <w:sz w:val="28"/>
        </w:rPr>
        <w:tab/>
        <w:t>бутамід</w:t>
      </w:r>
    </w:p>
    <w:p w:rsidR="00C43266" w:rsidRDefault="00AF1532">
      <w:pPr>
        <w:ind w:left="3540" w:firstLine="708"/>
        <w:rPr>
          <w:sz w:val="28"/>
          <w:lang w:val="en-US"/>
        </w:rPr>
      </w:pPr>
      <w:r>
        <w:rPr>
          <w:sz w:val="28"/>
          <w:lang w:val="en-US"/>
        </w:rPr>
        <w:t xml:space="preserve">       ‌ ‌</w:t>
      </w:r>
    </w:p>
    <w:p w:rsidR="00C43266" w:rsidRDefault="00AF1532">
      <w:pPr>
        <w:ind w:left="3540" w:firstLine="708"/>
        <w:jc w:val="both"/>
        <w:rPr>
          <w:sz w:val="28"/>
        </w:rPr>
      </w:pPr>
      <w:r>
        <w:rPr>
          <w:sz w:val="28"/>
          <w:lang w:val="en-US"/>
        </w:rPr>
        <w:t xml:space="preserve">      O</w:t>
      </w:r>
      <w:r>
        <w:rPr>
          <w:sz w:val="28"/>
        </w:rPr>
        <w:tab/>
      </w:r>
      <w:r>
        <w:rPr>
          <w:sz w:val="28"/>
        </w:rPr>
        <w:tab/>
      </w:r>
    </w:p>
    <w:p w:rsidR="00C43266" w:rsidRDefault="00AF1532">
      <w:pPr>
        <w:jc w:val="both"/>
        <w:rPr>
          <w:sz w:val="28"/>
        </w:rPr>
      </w:pPr>
      <w:r>
        <w:rPr>
          <w:sz w:val="28"/>
        </w:rPr>
        <w:tab/>
        <w:t>Так хворі діабетом звільнились від неприємностей, пов’язаних із частими підшлунковими ін’єкціями інсуліну, тому що бутамід не руйнується ферментами ШКТ, і тому його мож6на приймати в таблетках.</w:t>
      </w:r>
    </w:p>
    <w:p w:rsidR="00C43266" w:rsidRDefault="00AF1532">
      <w:pPr>
        <w:jc w:val="both"/>
        <w:rPr>
          <w:sz w:val="28"/>
        </w:rPr>
      </w:pPr>
      <w:r>
        <w:rPr>
          <w:sz w:val="28"/>
        </w:rPr>
        <w:tab/>
        <w:t>В організмі в протилежність ацетилуванню відбувається реакція – відщеплювання ацетильної групи (деацетилювання). Це характерно для речовин, в яких є ацетильна група. Наприклад, фенацетин (жарознижувальна, знеболююча дія). При прийомі  великих доз наступає отруєння організму. Токсична дія пов’язана не з фенацетином, а з впливом продукта перетворення його – пара-фенетижину.</w:t>
      </w:r>
    </w:p>
    <w:p w:rsidR="00C43266" w:rsidRDefault="00AF1532">
      <w:pPr>
        <w:jc w:val="both"/>
        <w:rPr>
          <w:sz w:val="28"/>
        </w:rPr>
      </w:pPr>
      <w:r>
        <w:rPr>
          <w:sz w:val="28"/>
        </w:rPr>
        <w:t xml:space="preserve">Так вивчення процесів деацетилювання допомогло вченим встановити суть токсичної дії фенацетину і другої подібної сполуки – ацетаніліду. </w:t>
      </w:r>
    </w:p>
    <w:p w:rsidR="00C43266" w:rsidRDefault="00AF1532">
      <w:pPr>
        <w:jc w:val="both"/>
        <w:rPr>
          <w:sz w:val="28"/>
        </w:rPr>
      </w:pPr>
      <w:r>
        <w:rPr>
          <w:sz w:val="28"/>
        </w:rPr>
        <w:tab/>
        <w:t>Століттями серед лікарів вважалось неможливим боротися з різними психічними захворюваннями. Вилікувати психози, побороти, агресивність, припадки дикої ярості, або, навпаки від стану глибокої пригніченості –ц е було світлою метою багатьох талановитих вчених – медиків.</w:t>
      </w:r>
    </w:p>
    <w:p w:rsidR="00C43266" w:rsidRDefault="00AF1532">
      <w:pPr>
        <w:jc w:val="both"/>
        <w:rPr>
          <w:sz w:val="28"/>
        </w:rPr>
      </w:pPr>
      <w:r>
        <w:rPr>
          <w:sz w:val="28"/>
        </w:rPr>
        <w:tab/>
        <w:t>Ще у 1883 році був синтезований фенотіазін, складна хімічна сполука.</w:t>
      </w:r>
    </w:p>
    <w:p w:rsidR="00C43266" w:rsidRDefault="00CD0906">
      <w:pPr>
        <w:jc w:val="both"/>
        <w:rPr>
          <w:sz w:val="28"/>
        </w:rPr>
      </w:pPr>
      <w:r>
        <w:rPr>
          <w:noProof/>
          <w:sz w:val="20"/>
          <w:lang w:val="ru-RU"/>
        </w:rPr>
        <w:pict>
          <v:group id="_x0000_s1230" style="position:absolute;left:0;text-align:left;margin-left:9pt;margin-top:39.05pt;width:135pt;height:54.15pt;z-index:251663360" coordorigin="1314,11574" coordsize="2700,1083">
            <v:shape id="_x0000_s1208" type="#_x0000_t9" style="position:absolute;left:1269;top:11619;width:990;height:900;rotation:5785139fd"/>
            <v:shape id="_x0000_s1209" type="#_x0000_t9" style="position:absolute;left:2169;top:11621;width:990;height:900;rotation:5785139fd"/>
            <v:shape id="_x0000_s1210" type="#_x0000_t9" style="position:absolute;left:3069;top:11619;width:990;height:900;rotation:5785139fd"/>
            <v:line id="_x0000_s1214" style="position:absolute;flip:x" from="1494,11754" to="1854,11934"/>
            <v:line id="_x0000_s1215" style="position:absolute" from="1494,12114" to="1854,12294"/>
            <v:line id="_x0000_s1216" style="position:absolute" from="2034,11934" to="2034,12294"/>
            <v:line id="_x0000_s1217" style="position:absolute" from="2934,11934" to="2934,12294"/>
            <v:line id="_x0000_s1218" style="position:absolute" from="3474,11754" to="3834,11934"/>
            <v:line id="_x0000_s1219" style="position:absolute;flip:x" from="3654,12114" to="3834,12294"/>
            <v:rect id="_x0000_s1220" style="position:absolute;left:1494;top:11574;width:360;height:363" filled="f" stroked="f">
              <v:textbox style="mso-next-textbox:#_x0000_s1220">
                <w:txbxContent>
                  <w:p w:rsidR="00C43266" w:rsidRDefault="00AF1532">
                    <w:pPr>
                      <w:rPr>
                        <w:sz w:val="16"/>
                      </w:rPr>
                    </w:pPr>
                    <w:r>
                      <w:rPr>
                        <w:sz w:val="16"/>
                      </w:rPr>
                      <w:t>5</w:t>
                    </w:r>
                  </w:p>
                </w:txbxContent>
              </v:textbox>
            </v:rect>
            <v:rect id="_x0000_s1221" style="position:absolute;left:2394;top:11574;width:360;height:360" filled="f" stroked="f">
              <v:textbox>
                <w:txbxContent>
                  <w:p w:rsidR="00C43266" w:rsidRDefault="00AF1532">
                    <w:pPr>
                      <w:rPr>
                        <w:sz w:val="16"/>
                      </w:rPr>
                    </w:pPr>
                    <w:r>
                      <w:rPr>
                        <w:sz w:val="16"/>
                      </w:rPr>
                      <w:t>9</w:t>
                    </w:r>
                  </w:p>
                </w:txbxContent>
              </v:textbox>
            </v:rect>
            <v:rect id="_x0000_s1222" style="position:absolute;left:2394;top:12114;width:540;height:363" filled="f" stroked="f">
              <v:textbox>
                <w:txbxContent>
                  <w:p w:rsidR="00C43266" w:rsidRDefault="00AF1532">
                    <w:pPr>
                      <w:rPr>
                        <w:sz w:val="20"/>
                      </w:rPr>
                    </w:pPr>
                    <w:r>
                      <w:rPr>
                        <w:sz w:val="20"/>
                      </w:rPr>
                      <w:t>10</w:t>
                    </w:r>
                  </w:p>
                </w:txbxContent>
              </v:textbox>
            </v:rect>
            <v:rect id="_x0000_s1223" style="position:absolute;left:3294;top:11574;width:360;height:360" filled="f" stroked="f">
              <v:textbox>
                <w:txbxContent>
                  <w:p w:rsidR="00C43266" w:rsidRDefault="00AF1532">
                    <w:pPr>
                      <w:rPr>
                        <w:sz w:val="16"/>
                      </w:rPr>
                    </w:pPr>
                    <w:r>
                      <w:rPr>
                        <w:sz w:val="16"/>
                      </w:rPr>
                      <w:t>4</w:t>
                    </w:r>
                  </w:p>
                </w:txbxContent>
              </v:textbox>
            </v:rect>
            <v:rect id="_x0000_s1224" style="position:absolute;left:3654;top:11754;width:360;height:360" filled="f" stroked="f">
              <v:textbox>
                <w:txbxContent>
                  <w:p w:rsidR="00C43266" w:rsidRDefault="00AF1532">
                    <w:pPr>
                      <w:rPr>
                        <w:sz w:val="16"/>
                      </w:rPr>
                    </w:pPr>
                    <w:r>
                      <w:rPr>
                        <w:sz w:val="16"/>
                      </w:rPr>
                      <w:t>3</w:t>
                    </w:r>
                  </w:p>
                </w:txbxContent>
              </v:textbox>
            </v:rect>
            <v:rect id="_x0000_s1225" style="position:absolute;left:1314;top:11754;width:363;height:360" filled="f" stroked="f">
              <v:textbox>
                <w:txbxContent>
                  <w:p w:rsidR="00C43266" w:rsidRDefault="00AF1532">
                    <w:pPr>
                      <w:rPr>
                        <w:sz w:val="16"/>
                      </w:rPr>
                    </w:pPr>
                    <w:r>
                      <w:rPr>
                        <w:sz w:val="16"/>
                      </w:rPr>
                      <w:t>6</w:t>
                    </w:r>
                  </w:p>
                </w:txbxContent>
              </v:textbox>
            </v:rect>
            <v:rect id="_x0000_s1226" style="position:absolute;left:3474;top:12294;width:360;height:360" filled="f" stroked="f">
              <v:textbox>
                <w:txbxContent>
                  <w:p w:rsidR="00C43266" w:rsidRDefault="00AF1532">
                    <w:pPr>
                      <w:rPr>
                        <w:sz w:val="16"/>
                      </w:rPr>
                    </w:pPr>
                    <w:r>
                      <w:rPr>
                        <w:sz w:val="16"/>
                      </w:rPr>
                      <w:t>1</w:t>
                    </w:r>
                  </w:p>
                </w:txbxContent>
              </v:textbox>
            </v:rect>
            <v:rect id="_x0000_s1227" style="position:absolute;left:3654;top:12114;width:360;height:360" filled="f" stroked="f">
              <v:textbox>
                <w:txbxContent>
                  <w:p w:rsidR="00C43266" w:rsidRDefault="00AF1532">
                    <w:pPr>
                      <w:rPr>
                        <w:sz w:val="16"/>
                      </w:rPr>
                    </w:pPr>
                    <w:r>
                      <w:rPr>
                        <w:sz w:val="16"/>
                      </w:rPr>
                      <w:t>2</w:t>
                    </w:r>
                  </w:p>
                </w:txbxContent>
              </v:textbox>
            </v:rect>
            <v:rect id="_x0000_s1228" style="position:absolute;left:1314;top:12114;width:360;height:360" filled="f" stroked="f">
              <v:textbox>
                <w:txbxContent>
                  <w:p w:rsidR="00C43266" w:rsidRDefault="00AF1532">
                    <w:pPr>
                      <w:rPr>
                        <w:sz w:val="16"/>
                      </w:rPr>
                    </w:pPr>
                    <w:r>
                      <w:rPr>
                        <w:sz w:val="16"/>
                      </w:rPr>
                      <w:t>7</w:t>
                    </w:r>
                  </w:p>
                </w:txbxContent>
              </v:textbox>
            </v:rect>
            <v:rect id="_x0000_s1229" style="position:absolute;left:1674;top:12294;width:360;height:363" filled="f" stroked="f">
              <v:textbox>
                <w:txbxContent>
                  <w:p w:rsidR="00C43266" w:rsidRDefault="00AF1532">
                    <w:pPr>
                      <w:rPr>
                        <w:sz w:val="16"/>
                      </w:rPr>
                    </w:pPr>
                    <w:r>
                      <w:rPr>
                        <w:sz w:val="16"/>
                      </w:rPr>
                      <w:t>8</w:t>
                    </w:r>
                  </w:p>
                </w:txbxContent>
              </v:textbox>
            </v:rect>
          </v:group>
        </w:pict>
      </w:r>
      <w:r w:rsidR="00AF1532">
        <w:rPr>
          <w:sz w:val="28"/>
        </w:rPr>
        <w:tab/>
      </w:r>
      <w:r w:rsidR="00AF1532">
        <w:rPr>
          <w:sz w:val="28"/>
        </w:rPr>
        <w:tab/>
      </w:r>
      <w:r w:rsidR="00AF1532">
        <w:rPr>
          <w:sz w:val="28"/>
        </w:rPr>
        <w:tab/>
      </w:r>
    </w:p>
    <w:p w:rsidR="00C43266" w:rsidRDefault="00C43266">
      <w:pPr>
        <w:jc w:val="both"/>
        <w:rPr>
          <w:sz w:val="28"/>
        </w:rPr>
      </w:pPr>
    </w:p>
    <w:p w:rsidR="00C43266" w:rsidRDefault="00CD0906">
      <w:pPr>
        <w:jc w:val="both"/>
        <w:rPr>
          <w:sz w:val="28"/>
        </w:rPr>
      </w:pPr>
      <w:r>
        <w:rPr>
          <w:noProof/>
          <w:sz w:val="20"/>
          <w:lang w:val="ru-RU"/>
        </w:rPr>
        <w:pict>
          <v:group id="_x0000_s1234" style="position:absolute;left:0;text-align:left;margin-left:234pt;margin-top:6.85pt;width:180pt;height:90pt;z-index:251664384" coordorigin="5814,11574" coordsize="3600,1800">
            <v:shape id="_x0000_s1211" type="#_x0000_t9" style="position:absolute;left:6939;top:11529;width:990;height:1080;rotation:5785139fd">
              <v:textbox style="mso-next-textbox:#_x0000_s1211">
                <w:txbxContent>
                  <w:p w:rsidR="00C43266" w:rsidRDefault="00C43266"/>
                  <w:p w:rsidR="00C43266" w:rsidRDefault="00AF1532">
                    <w:pPr>
                      <w:spacing w:line="180" w:lineRule="exact"/>
                      <w:rPr>
                        <w:sz w:val="16"/>
                      </w:rPr>
                    </w:pPr>
                    <w:r>
                      <w:rPr>
                        <w:sz w:val="16"/>
                      </w:rPr>
                      <w:t xml:space="preserve">    10</w:t>
                    </w:r>
                  </w:p>
                </w:txbxContent>
              </v:textbox>
            </v:shape>
            <v:shape id="_x0000_s1212" type="#_x0000_t9" style="position:absolute;left:5859;top:11529;width:990;height:1080;rotation:5785139fd"/>
            <v:shape id="_x0000_s1213" type="#_x0000_t9" style="position:absolute;left:8019;top:11529;width:990;height:1080;rotation:5785139fd">
              <v:textbox style="mso-next-textbox:#_x0000_s1213">
                <w:txbxContent>
                  <w:p w:rsidR="00C43266" w:rsidRDefault="00C43266">
                    <w:pPr>
                      <w:rPr>
                        <w:sz w:val="16"/>
                      </w:rPr>
                    </w:pPr>
                  </w:p>
                  <w:p w:rsidR="00C43266" w:rsidRDefault="00AF1532">
                    <w:pPr>
                      <w:rPr>
                        <w:sz w:val="16"/>
                      </w:rPr>
                    </w:pPr>
                    <w:r>
                      <w:rPr>
                        <w:sz w:val="16"/>
                      </w:rPr>
                      <w:t xml:space="preserve">             2</w:t>
                    </w:r>
                  </w:p>
                </w:txbxContent>
              </v:textbox>
            </v:shape>
            <v:line id="_x0000_s1231" style="position:absolute" from="9054,12294" to="9414,12654"/>
            <v:line id="_x0000_s1232" style="position:absolute" from="7434,13014" to="7434,13374"/>
          </v:group>
        </w:pict>
      </w:r>
    </w:p>
    <w:p w:rsidR="00C43266" w:rsidRDefault="00C43266">
      <w:pPr>
        <w:jc w:val="both"/>
        <w:rPr>
          <w:sz w:val="28"/>
        </w:rPr>
      </w:pPr>
    </w:p>
    <w:p w:rsidR="00C43266" w:rsidRDefault="00C43266">
      <w:pPr>
        <w:jc w:val="both"/>
        <w:rPr>
          <w:sz w:val="28"/>
        </w:rPr>
      </w:pPr>
    </w:p>
    <w:p w:rsidR="00C43266" w:rsidRDefault="00C43266">
      <w:pPr>
        <w:jc w:val="both"/>
        <w:rPr>
          <w:sz w:val="28"/>
        </w:rPr>
      </w:pPr>
    </w:p>
    <w:p w:rsidR="00C43266" w:rsidRDefault="00AF1532">
      <w:pPr>
        <w:ind w:left="708" w:firstLine="708"/>
        <w:jc w:val="both"/>
        <w:rPr>
          <w:sz w:val="28"/>
          <w:lang w:val="en-US"/>
        </w:rPr>
      </w:pPr>
      <w:r>
        <w:rPr>
          <w:sz w:val="28"/>
          <w:lang w:val="en-US"/>
        </w:rPr>
        <w:t>NH</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N </w:t>
      </w:r>
      <w:r>
        <w:rPr>
          <w:sz w:val="28"/>
          <w:lang w:val="en-US"/>
        </w:rPr>
        <w:tab/>
      </w:r>
      <w:r>
        <w:rPr>
          <w:sz w:val="28"/>
          <w:lang w:val="en-US"/>
        </w:rPr>
        <w:tab/>
      </w:r>
      <w:r>
        <w:rPr>
          <w:sz w:val="28"/>
          <w:lang w:val="en-US"/>
        </w:rPr>
        <w:tab/>
        <w:t>R</w:t>
      </w:r>
      <w:r>
        <w:rPr>
          <w:sz w:val="28"/>
          <w:vertAlign w:val="subscript"/>
          <w:lang w:val="en-US"/>
        </w:rPr>
        <w:t>2</w:t>
      </w:r>
    </w:p>
    <w:p w:rsidR="00C43266" w:rsidRDefault="00C43266">
      <w:pPr>
        <w:jc w:val="both"/>
        <w:rPr>
          <w:sz w:val="28"/>
          <w:lang w:val="en-US"/>
        </w:rPr>
      </w:pPr>
    </w:p>
    <w:p w:rsidR="00C43266" w:rsidRDefault="00AF1532">
      <w:pPr>
        <w:ind w:left="5664"/>
        <w:jc w:val="both"/>
        <w:rPr>
          <w:sz w:val="28"/>
          <w:vertAlign w:val="subscript"/>
          <w:lang w:val="en-US"/>
        </w:rPr>
      </w:pPr>
      <w:r>
        <w:rPr>
          <w:sz w:val="28"/>
          <w:lang w:val="en-US"/>
        </w:rPr>
        <w:t xml:space="preserve">        R</w:t>
      </w:r>
      <w:r>
        <w:rPr>
          <w:sz w:val="28"/>
          <w:vertAlign w:val="subscript"/>
          <w:lang w:val="en-US"/>
        </w:rPr>
        <w:t>1</w:t>
      </w:r>
    </w:p>
    <w:p w:rsidR="00C43266" w:rsidRDefault="00AF1532">
      <w:pPr>
        <w:pStyle w:val="a4"/>
      </w:pPr>
      <w:r>
        <w:t>В кінці 30-х років ХХ ст. було виявлено, що деякі хімічні аналоги його проявляють протиглисну і анти малярійну дію. Пізніше виявлені антигістамінні властивості, заспокійливу дію на УНМ. Було одержано активну речовину аміназин. Продовження досліджень в цьому напрямку принесло нові успіхи. Було одержано ще декілька лікарських засобів, які здатні впливати на психічну діяльність людини. Ці ліки одержали назву психотропних засобів.</w:t>
      </w:r>
    </w:p>
    <w:p w:rsidR="00C43266" w:rsidRDefault="00AF1532">
      <w:pPr>
        <w:jc w:val="both"/>
        <w:rPr>
          <w:sz w:val="28"/>
        </w:rPr>
      </w:pPr>
      <w:r>
        <w:rPr>
          <w:sz w:val="28"/>
        </w:rPr>
        <w:lastRenderedPageBreak/>
        <w:tab/>
        <w:t>Дослідження залежності між хімічною структурою і фармакологічною дією алкіламінопохідних фенотіазіну показали, що в залежності від характер замісників в положенні 10 і в положенні 2 вони проявляють в різній мірі протигістамінну, седативну, спазмолітичну, нейролептичну дію.</w:t>
      </w:r>
    </w:p>
    <w:p w:rsidR="00C43266" w:rsidRDefault="00AF1532">
      <w:pPr>
        <w:ind w:firstLine="708"/>
        <w:jc w:val="both"/>
        <w:rPr>
          <w:sz w:val="28"/>
        </w:rPr>
      </w:pPr>
      <w:r>
        <w:rPr>
          <w:sz w:val="28"/>
        </w:rPr>
        <w:t>Залежність між хімічною структурою і дією алкіламінопохідних фенотіазіну.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4479"/>
        <w:gridCol w:w="1435"/>
        <w:gridCol w:w="2213"/>
      </w:tblGrid>
      <w:tr w:rsidR="00C43266">
        <w:trPr>
          <w:cantSplit/>
        </w:trPr>
        <w:tc>
          <w:tcPr>
            <w:tcW w:w="1728" w:type="dxa"/>
            <w:vMerge w:val="restart"/>
            <w:vAlign w:val="center"/>
          </w:tcPr>
          <w:p w:rsidR="00C43266" w:rsidRDefault="00AF1532">
            <w:pPr>
              <w:jc w:val="center"/>
              <w:rPr>
                <w:sz w:val="28"/>
              </w:rPr>
            </w:pPr>
            <w:r>
              <w:rPr>
                <w:sz w:val="28"/>
              </w:rPr>
              <w:t>Назва</w:t>
            </w:r>
          </w:p>
          <w:p w:rsidR="00C43266" w:rsidRDefault="00AF1532">
            <w:pPr>
              <w:jc w:val="center"/>
              <w:rPr>
                <w:sz w:val="28"/>
              </w:rPr>
            </w:pPr>
            <w:r>
              <w:rPr>
                <w:sz w:val="28"/>
              </w:rPr>
              <w:t>препарату</w:t>
            </w:r>
          </w:p>
        </w:tc>
        <w:tc>
          <w:tcPr>
            <w:tcW w:w="5940" w:type="dxa"/>
            <w:gridSpan w:val="2"/>
            <w:vAlign w:val="center"/>
          </w:tcPr>
          <w:p w:rsidR="00C43266" w:rsidRDefault="00AF1532">
            <w:pPr>
              <w:pStyle w:val="1"/>
            </w:pPr>
            <w:r>
              <w:t>Зімісники</w:t>
            </w:r>
          </w:p>
        </w:tc>
        <w:tc>
          <w:tcPr>
            <w:tcW w:w="2186" w:type="dxa"/>
            <w:vMerge w:val="restart"/>
            <w:vAlign w:val="center"/>
          </w:tcPr>
          <w:p w:rsidR="00C43266" w:rsidRDefault="00AF1532">
            <w:pPr>
              <w:jc w:val="center"/>
              <w:rPr>
                <w:sz w:val="28"/>
              </w:rPr>
            </w:pPr>
            <w:r>
              <w:rPr>
                <w:sz w:val="28"/>
              </w:rPr>
              <w:t>Більш виражена фармакологічна дія</w:t>
            </w:r>
          </w:p>
        </w:tc>
      </w:tr>
      <w:tr w:rsidR="00C43266">
        <w:trPr>
          <w:cantSplit/>
        </w:trPr>
        <w:tc>
          <w:tcPr>
            <w:tcW w:w="1728" w:type="dxa"/>
            <w:vMerge/>
          </w:tcPr>
          <w:p w:rsidR="00C43266" w:rsidRDefault="00C43266">
            <w:pPr>
              <w:jc w:val="both"/>
              <w:rPr>
                <w:sz w:val="28"/>
              </w:rPr>
            </w:pPr>
          </w:p>
        </w:tc>
        <w:tc>
          <w:tcPr>
            <w:tcW w:w="4500" w:type="dxa"/>
            <w:vAlign w:val="center"/>
          </w:tcPr>
          <w:p w:rsidR="00C43266" w:rsidRDefault="00AF1532">
            <w:pPr>
              <w:jc w:val="center"/>
              <w:rPr>
                <w:sz w:val="28"/>
                <w:vertAlign w:val="subscript"/>
                <w:lang w:val="ru-RU"/>
              </w:rPr>
            </w:pPr>
            <w:r>
              <w:rPr>
                <w:sz w:val="28"/>
                <w:lang w:val="en-US"/>
              </w:rPr>
              <w:t>R</w:t>
            </w:r>
            <w:r>
              <w:rPr>
                <w:sz w:val="28"/>
                <w:vertAlign w:val="subscript"/>
                <w:lang w:val="ru-RU"/>
              </w:rPr>
              <w:t>1</w:t>
            </w:r>
          </w:p>
        </w:tc>
        <w:tc>
          <w:tcPr>
            <w:tcW w:w="1440" w:type="dxa"/>
            <w:vAlign w:val="center"/>
          </w:tcPr>
          <w:p w:rsidR="00C43266" w:rsidRDefault="00AF1532">
            <w:pPr>
              <w:jc w:val="center"/>
              <w:rPr>
                <w:sz w:val="28"/>
                <w:lang w:val="ru-RU"/>
              </w:rPr>
            </w:pPr>
            <w:r>
              <w:rPr>
                <w:sz w:val="28"/>
                <w:lang w:val="en-US"/>
              </w:rPr>
              <w:t>R</w:t>
            </w:r>
            <w:r>
              <w:rPr>
                <w:sz w:val="28"/>
                <w:vertAlign w:val="subscript"/>
                <w:lang w:val="ru-RU"/>
              </w:rPr>
              <w:t>2</w:t>
            </w:r>
          </w:p>
        </w:tc>
        <w:tc>
          <w:tcPr>
            <w:tcW w:w="2186" w:type="dxa"/>
            <w:vMerge/>
          </w:tcPr>
          <w:p w:rsidR="00C43266" w:rsidRDefault="00C43266">
            <w:pPr>
              <w:jc w:val="both"/>
              <w:rPr>
                <w:sz w:val="28"/>
              </w:rPr>
            </w:pPr>
          </w:p>
        </w:tc>
      </w:tr>
      <w:tr w:rsidR="00C43266">
        <w:tc>
          <w:tcPr>
            <w:tcW w:w="1728" w:type="dxa"/>
            <w:vAlign w:val="center"/>
          </w:tcPr>
          <w:p w:rsidR="00C43266" w:rsidRDefault="00AF1532">
            <w:pPr>
              <w:pStyle w:val="1"/>
            </w:pPr>
            <w:r>
              <w:t>Пропазин</w:t>
            </w:r>
          </w:p>
        </w:tc>
        <w:tc>
          <w:tcPr>
            <w:tcW w:w="4500" w:type="dxa"/>
          </w:tcPr>
          <w:p w:rsidR="00C43266" w:rsidRDefault="00AF1532">
            <w:pPr>
              <w:jc w:val="both"/>
              <w:rPr>
                <w:sz w:val="28"/>
                <w:vertAlign w:val="subscript"/>
              </w:rPr>
            </w:pPr>
            <w:r>
              <w:rPr>
                <w:sz w:val="28"/>
              </w:rPr>
              <w:t xml:space="preserve">                                       СН</w:t>
            </w:r>
            <w:r>
              <w:rPr>
                <w:sz w:val="28"/>
                <w:vertAlign w:val="subscript"/>
              </w:rPr>
              <w:t>3</w:t>
            </w:r>
          </w:p>
          <w:p w:rsidR="00C43266" w:rsidRDefault="00CD0906">
            <w:pPr>
              <w:jc w:val="both"/>
              <w:rPr>
                <w:sz w:val="28"/>
              </w:rPr>
            </w:pPr>
            <w:r>
              <w:rPr>
                <w:noProof/>
                <w:sz w:val="20"/>
                <w:lang w:val="ru-RU"/>
              </w:rPr>
              <w:pict>
                <v:line id="_x0000_s1236" style="position:absolute;left:0;text-align:left;flip:y;z-index:251666432" from="129.6pt,0" to="138.6pt,9pt"/>
              </w:pict>
            </w:r>
          </w:p>
          <w:p w:rsidR="00C43266" w:rsidRDefault="00CD0906">
            <w:pPr>
              <w:jc w:val="both"/>
              <w:rPr>
                <w:sz w:val="28"/>
                <w:lang w:val="ru-RU"/>
              </w:rPr>
            </w:pPr>
            <w:r>
              <w:rPr>
                <w:noProof/>
                <w:sz w:val="20"/>
                <w:lang w:val="ru-RU"/>
              </w:rPr>
              <w:pict>
                <v:line id="_x0000_s1235" style="position:absolute;left:0;text-align:left;z-index:251665408" from="129.85pt,10.95pt" to="138.85pt,28.95pt"/>
              </w:pict>
            </w:r>
            <w:r w:rsidR="00AF1532">
              <w:rPr>
                <w:sz w:val="28"/>
              </w:rPr>
              <w:t>- СН</w:t>
            </w:r>
            <w:r w:rsidR="00AF1532">
              <w:rPr>
                <w:sz w:val="28"/>
                <w:vertAlign w:val="subscript"/>
              </w:rPr>
              <w:t>2</w:t>
            </w:r>
            <w:r w:rsidR="00AF1532">
              <w:rPr>
                <w:sz w:val="28"/>
              </w:rPr>
              <w:t xml:space="preserve"> – СН</w:t>
            </w:r>
            <w:r w:rsidR="00AF1532">
              <w:rPr>
                <w:sz w:val="28"/>
                <w:vertAlign w:val="subscript"/>
              </w:rPr>
              <w:t>2</w:t>
            </w:r>
            <w:r w:rsidR="00AF1532">
              <w:rPr>
                <w:sz w:val="28"/>
              </w:rPr>
              <w:t xml:space="preserve"> – СН</w:t>
            </w:r>
            <w:r w:rsidR="00AF1532">
              <w:rPr>
                <w:sz w:val="28"/>
                <w:vertAlign w:val="subscript"/>
              </w:rPr>
              <w:t>2</w:t>
            </w:r>
            <w:r w:rsidR="00AF1532">
              <w:rPr>
                <w:sz w:val="28"/>
              </w:rPr>
              <w:t xml:space="preserve"> - </w:t>
            </w:r>
            <w:r w:rsidR="00AF1532">
              <w:rPr>
                <w:sz w:val="28"/>
                <w:lang w:val="en-US"/>
              </w:rPr>
              <w:t>N</w:t>
            </w:r>
          </w:p>
          <w:p w:rsidR="00C43266" w:rsidRDefault="00C43266">
            <w:pPr>
              <w:jc w:val="both"/>
              <w:rPr>
                <w:sz w:val="28"/>
              </w:rPr>
            </w:pPr>
          </w:p>
          <w:p w:rsidR="00C43266" w:rsidRDefault="00AF1532">
            <w:pPr>
              <w:jc w:val="both"/>
              <w:rPr>
                <w:sz w:val="28"/>
                <w:vertAlign w:val="subscript"/>
              </w:rPr>
            </w:pPr>
            <w:r>
              <w:rPr>
                <w:sz w:val="28"/>
              </w:rPr>
              <w:t xml:space="preserve">                                        СН</w:t>
            </w:r>
            <w:r>
              <w:rPr>
                <w:sz w:val="28"/>
                <w:vertAlign w:val="subscript"/>
              </w:rPr>
              <w:t>3</w:t>
            </w:r>
          </w:p>
        </w:tc>
        <w:tc>
          <w:tcPr>
            <w:tcW w:w="1440" w:type="dxa"/>
            <w:vAlign w:val="center"/>
          </w:tcPr>
          <w:p w:rsidR="00C43266" w:rsidRDefault="00AF1532">
            <w:pPr>
              <w:jc w:val="center"/>
              <w:rPr>
                <w:sz w:val="28"/>
              </w:rPr>
            </w:pPr>
            <w:r>
              <w:rPr>
                <w:sz w:val="28"/>
              </w:rPr>
              <w:t>-</w:t>
            </w:r>
          </w:p>
        </w:tc>
        <w:tc>
          <w:tcPr>
            <w:tcW w:w="2186" w:type="dxa"/>
            <w:vAlign w:val="center"/>
          </w:tcPr>
          <w:p w:rsidR="00C43266" w:rsidRDefault="00AF1532">
            <w:pPr>
              <w:pStyle w:val="1"/>
            </w:pPr>
            <w:r>
              <w:t>Нейролептигна</w:t>
            </w:r>
          </w:p>
        </w:tc>
      </w:tr>
      <w:tr w:rsidR="00C43266">
        <w:tc>
          <w:tcPr>
            <w:tcW w:w="1728" w:type="dxa"/>
            <w:vAlign w:val="center"/>
          </w:tcPr>
          <w:p w:rsidR="00C43266" w:rsidRDefault="00AF1532">
            <w:pPr>
              <w:pStyle w:val="1"/>
            </w:pPr>
            <w:r>
              <w:t>Дипразин</w:t>
            </w:r>
          </w:p>
        </w:tc>
        <w:tc>
          <w:tcPr>
            <w:tcW w:w="4500" w:type="dxa"/>
          </w:tcPr>
          <w:p w:rsidR="00C43266" w:rsidRDefault="00AF1532">
            <w:pPr>
              <w:jc w:val="both"/>
              <w:rPr>
                <w:sz w:val="28"/>
                <w:vertAlign w:val="subscript"/>
              </w:rPr>
            </w:pPr>
            <w:r>
              <w:rPr>
                <w:sz w:val="28"/>
              </w:rPr>
              <w:t xml:space="preserve">             СН</w:t>
            </w:r>
            <w:r>
              <w:rPr>
                <w:sz w:val="28"/>
                <w:vertAlign w:val="subscript"/>
              </w:rPr>
              <w:t>3</w:t>
            </w:r>
            <w:r>
              <w:rPr>
                <w:sz w:val="28"/>
              </w:rPr>
              <w:t xml:space="preserve">                     СН</w:t>
            </w:r>
            <w:r>
              <w:rPr>
                <w:sz w:val="28"/>
                <w:vertAlign w:val="subscript"/>
              </w:rPr>
              <w:t>3</w:t>
            </w:r>
          </w:p>
          <w:p w:rsidR="00C43266" w:rsidRDefault="00CD0906">
            <w:pPr>
              <w:jc w:val="both"/>
              <w:rPr>
                <w:sz w:val="28"/>
                <w:vertAlign w:val="subscript"/>
              </w:rPr>
            </w:pPr>
            <w:r>
              <w:rPr>
                <w:noProof/>
                <w:sz w:val="20"/>
                <w:lang w:val="ru-RU"/>
              </w:rPr>
              <w:pict>
                <v:line id="_x0000_s1240" style="position:absolute;left:0;text-align:left;z-index:251669504" from="57.6pt,0" to="57.6pt,18pt"/>
              </w:pict>
            </w:r>
            <w:r>
              <w:rPr>
                <w:noProof/>
                <w:sz w:val="20"/>
                <w:lang w:val="ru-RU"/>
              </w:rPr>
              <w:pict>
                <v:line id="_x0000_s1239" style="position:absolute;left:0;text-align:left;flip:y;z-index:251668480" from="129.6pt,0" to="138.6pt,9pt"/>
              </w:pict>
            </w:r>
          </w:p>
          <w:p w:rsidR="00C43266" w:rsidRDefault="00CD0906">
            <w:pPr>
              <w:jc w:val="both"/>
              <w:rPr>
                <w:sz w:val="28"/>
                <w:lang w:val="ru-RU"/>
              </w:rPr>
            </w:pPr>
            <w:r>
              <w:rPr>
                <w:noProof/>
                <w:sz w:val="20"/>
                <w:lang w:val="ru-RU"/>
              </w:rPr>
              <w:pict>
                <v:line id="_x0000_s1238" style="position:absolute;left:0;text-align:left;z-index:251667456" from="129.85pt,10.95pt" to="138.85pt,28.95pt"/>
              </w:pict>
            </w:r>
            <w:r w:rsidR="00AF1532">
              <w:rPr>
                <w:sz w:val="28"/>
              </w:rPr>
              <w:t>- СН</w:t>
            </w:r>
            <w:r w:rsidR="00AF1532">
              <w:rPr>
                <w:sz w:val="28"/>
                <w:vertAlign w:val="subscript"/>
              </w:rPr>
              <w:t>2</w:t>
            </w:r>
            <w:r w:rsidR="00AF1532">
              <w:rPr>
                <w:sz w:val="28"/>
              </w:rPr>
              <w:t xml:space="preserve"> – СН</w:t>
            </w:r>
            <w:r w:rsidR="00AF1532">
              <w:rPr>
                <w:sz w:val="28"/>
                <w:vertAlign w:val="subscript"/>
              </w:rPr>
              <w:t>2</w:t>
            </w:r>
            <w:r w:rsidR="00AF1532">
              <w:rPr>
                <w:sz w:val="28"/>
              </w:rPr>
              <w:t xml:space="preserve"> – СН</w:t>
            </w:r>
            <w:r w:rsidR="00AF1532">
              <w:rPr>
                <w:sz w:val="28"/>
                <w:vertAlign w:val="subscript"/>
              </w:rPr>
              <w:t>2</w:t>
            </w:r>
            <w:r w:rsidR="00AF1532">
              <w:rPr>
                <w:sz w:val="28"/>
              </w:rPr>
              <w:t xml:space="preserve"> - </w:t>
            </w:r>
            <w:r w:rsidR="00AF1532">
              <w:rPr>
                <w:sz w:val="28"/>
                <w:lang w:val="en-US"/>
              </w:rPr>
              <w:t>N</w:t>
            </w:r>
          </w:p>
          <w:p w:rsidR="00C43266" w:rsidRDefault="00C43266">
            <w:pPr>
              <w:jc w:val="both"/>
              <w:rPr>
                <w:sz w:val="28"/>
              </w:rPr>
            </w:pPr>
          </w:p>
          <w:p w:rsidR="00C43266" w:rsidRDefault="00AF1532">
            <w:pPr>
              <w:jc w:val="both"/>
              <w:rPr>
                <w:sz w:val="28"/>
              </w:rPr>
            </w:pPr>
            <w:r>
              <w:rPr>
                <w:sz w:val="28"/>
              </w:rPr>
              <w:t xml:space="preserve">                                        СН</w:t>
            </w:r>
            <w:r>
              <w:rPr>
                <w:sz w:val="28"/>
                <w:vertAlign w:val="subscript"/>
              </w:rPr>
              <w:t>3</w:t>
            </w:r>
          </w:p>
        </w:tc>
        <w:tc>
          <w:tcPr>
            <w:tcW w:w="1440" w:type="dxa"/>
            <w:vAlign w:val="center"/>
          </w:tcPr>
          <w:p w:rsidR="00C43266" w:rsidRDefault="00AF1532">
            <w:pPr>
              <w:jc w:val="center"/>
              <w:rPr>
                <w:sz w:val="28"/>
                <w:lang w:val="ru-RU"/>
              </w:rPr>
            </w:pPr>
            <w:r>
              <w:rPr>
                <w:sz w:val="28"/>
              </w:rPr>
              <w:t xml:space="preserve">- </w:t>
            </w:r>
            <w:r>
              <w:rPr>
                <w:sz w:val="28"/>
                <w:lang w:val="en-US"/>
              </w:rPr>
              <w:t>Cl</w:t>
            </w:r>
          </w:p>
        </w:tc>
        <w:tc>
          <w:tcPr>
            <w:tcW w:w="2186" w:type="dxa"/>
            <w:vAlign w:val="center"/>
          </w:tcPr>
          <w:p w:rsidR="00C43266" w:rsidRDefault="00AF1532">
            <w:pPr>
              <w:pStyle w:val="1"/>
            </w:pPr>
            <w:r>
              <w:t>Протигістамінна</w:t>
            </w:r>
          </w:p>
        </w:tc>
      </w:tr>
      <w:tr w:rsidR="00C43266">
        <w:tc>
          <w:tcPr>
            <w:tcW w:w="1728" w:type="dxa"/>
            <w:vAlign w:val="center"/>
          </w:tcPr>
          <w:p w:rsidR="00C43266" w:rsidRDefault="00AF1532">
            <w:pPr>
              <w:pStyle w:val="1"/>
            </w:pPr>
            <w:r>
              <w:t>Аміназин</w:t>
            </w:r>
          </w:p>
        </w:tc>
        <w:tc>
          <w:tcPr>
            <w:tcW w:w="4500" w:type="dxa"/>
          </w:tcPr>
          <w:p w:rsidR="00C43266" w:rsidRDefault="00AF1532">
            <w:pPr>
              <w:jc w:val="both"/>
              <w:rPr>
                <w:sz w:val="28"/>
                <w:vertAlign w:val="subscript"/>
              </w:rPr>
            </w:pPr>
            <w:r>
              <w:rPr>
                <w:sz w:val="28"/>
              </w:rPr>
              <w:t xml:space="preserve">                                        СН</w:t>
            </w:r>
            <w:r>
              <w:rPr>
                <w:sz w:val="28"/>
                <w:vertAlign w:val="subscript"/>
              </w:rPr>
              <w:t>3</w:t>
            </w:r>
          </w:p>
          <w:p w:rsidR="00C43266" w:rsidRDefault="00CD0906">
            <w:pPr>
              <w:jc w:val="both"/>
              <w:rPr>
                <w:sz w:val="28"/>
                <w:vertAlign w:val="subscript"/>
              </w:rPr>
            </w:pPr>
            <w:r>
              <w:rPr>
                <w:noProof/>
                <w:sz w:val="20"/>
                <w:lang w:val="ru-RU"/>
              </w:rPr>
              <w:pict>
                <v:line id="_x0000_s1242" style="position:absolute;left:0;text-align:left;flip:y;z-index:251671552" from="129.6pt,0" to="138.6pt,9pt"/>
              </w:pict>
            </w:r>
          </w:p>
          <w:p w:rsidR="00C43266" w:rsidRDefault="00CD0906">
            <w:pPr>
              <w:jc w:val="both"/>
              <w:rPr>
                <w:sz w:val="28"/>
                <w:lang w:val="ru-RU"/>
              </w:rPr>
            </w:pPr>
            <w:r>
              <w:rPr>
                <w:noProof/>
                <w:sz w:val="20"/>
                <w:lang w:val="ru-RU"/>
              </w:rPr>
              <w:pict>
                <v:line id="_x0000_s1241" style="position:absolute;left:0;text-align:left;z-index:251670528" from="129.85pt,10.95pt" to="138.85pt,28.95pt"/>
              </w:pict>
            </w:r>
            <w:r w:rsidR="00AF1532">
              <w:rPr>
                <w:sz w:val="28"/>
              </w:rPr>
              <w:t>- СН</w:t>
            </w:r>
            <w:r w:rsidR="00AF1532">
              <w:rPr>
                <w:sz w:val="28"/>
                <w:vertAlign w:val="subscript"/>
              </w:rPr>
              <w:t>2</w:t>
            </w:r>
            <w:r w:rsidR="00AF1532">
              <w:rPr>
                <w:sz w:val="28"/>
              </w:rPr>
              <w:t xml:space="preserve"> – СН</w:t>
            </w:r>
            <w:r w:rsidR="00AF1532">
              <w:rPr>
                <w:sz w:val="28"/>
                <w:vertAlign w:val="subscript"/>
              </w:rPr>
              <w:t>2</w:t>
            </w:r>
            <w:r w:rsidR="00AF1532">
              <w:rPr>
                <w:sz w:val="28"/>
              </w:rPr>
              <w:t xml:space="preserve"> – СН</w:t>
            </w:r>
            <w:r w:rsidR="00AF1532">
              <w:rPr>
                <w:sz w:val="28"/>
                <w:vertAlign w:val="subscript"/>
              </w:rPr>
              <w:t>2</w:t>
            </w:r>
            <w:r w:rsidR="00AF1532">
              <w:rPr>
                <w:sz w:val="28"/>
              </w:rPr>
              <w:t xml:space="preserve"> - </w:t>
            </w:r>
            <w:r w:rsidR="00AF1532">
              <w:rPr>
                <w:sz w:val="28"/>
                <w:lang w:val="en-US"/>
              </w:rPr>
              <w:t>N</w:t>
            </w:r>
          </w:p>
          <w:p w:rsidR="00C43266" w:rsidRDefault="00C43266">
            <w:pPr>
              <w:jc w:val="both"/>
              <w:rPr>
                <w:sz w:val="28"/>
              </w:rPr>
            </w:pPr>
          </w:p>
          <w:p w:rsidR="00C43266" w:rsidRDefault="00AF1532">
            <w:pPr>
              <w:jc w:val="both"/>
              <w:rPr>
                <w:sz w:val="28"/>
              </w:rPr>
            </w:pPr>
            <w:r>
              <w:rPr>
                <w:sz w:val="28"/>
              </w:rPr>
              <w:t xml:space="preserve">                                        СН</w:t>
            </w:r>
            <w:r>
              <w:rPr>
                <w:sz w:val="28"/>
                <w:vertAlign w:val="subscript"/>
              </w:rPr>
              <w:t>3</w:t>
            </w:r>
          </w:p>
        </w:tc>
        <w:tc>
          <w:tcPr>
            <w:tcW w:w="1440" w:type="dxa"/>
            <w:vAlign w:val="center"/>
          </w:tcPr>
          <w:p w:rsidR="00C43266" w:rsidRDefault="00AF1532">
            <w:pPr>
              <w:jc w:val="center"/>
              <w:rPr>
                <w:sz w:val="28"/>
              </w:rPr>
            </w:pPr>
            <w:r>
              <w:rPr>
                <w:sz w:val="28"/>
              </w:rPr>
              <w:t xml:space="preserve">- </w:t>
            </w:r>
            <w:r>
              <w:rPr>
                <w:sz w:val="28"/>
                <w:lang w:val="en-US"/>
              </w:rPr>
              <w:t>Cl</w:t>
            </w:r>
          </w:p>
        </w:tc>
        <w:tc>
          <w:tcPr>
            <w:tcW w:w="2186" w:type="dxa"/>
            <w:vAlign w:val="center"/>
          </w:tcPr>
          <w:p w:rsidR="00C43266" w:rsidRDefault="00AF1532">
            <w:pPr>
              <w:pStyle w:val="1"/>
            </w:pPr>
            <w:r>
              <w:t>Нейролептична</w:t>
            </w:r>
          </w:p>
        </w:tc>
      </w:tr>
      <w:tr w:rsidR="00C43266">
        <w:tc>
          <w:tcPr>
            <w:tcW w:w="1728" w:type="dxa"/>
            <w:vAlign w:val="center"/>
          </w:tcPr>
          <w:p w:rsidR="00C43266" w:rsidRDefault="00AF1532">
            <w:pPr>
              <w:pStyle w:val="1"/>
            </w:pPr>
            <w:r>
              <w:t>Хлорацизин</w:t>
            </w:r>
          </w:p>
        </w:tc>
        <w:tc>
          <w:tcPr>
            <w:tcW w:w="4500" w:type="dxa"/>
          </w:tcPr>
          <w:p w:rsidR="00C43266" w:rsidRDefault="00AF1532">
            <w:pPr>
              <w:jc w:val="both"/>
              <w:rPr>
                <w:sz w:val="28"/>
                <w:vertAlign w:val="subscript"/>
              </w:rPr>
            </w:pPr>
            <w:r>
              <w:rPr>
                <w:sz w:val="28"/>
              </w:rPr>
              <w:t xml:space="preserve">  О                              СН</w:t>
            </w:r>
            <w:r>
              <w:rPr>
                <w:sz w:val="28"/>
                <w:vertAlign w:val="subscript"/>
              </w:rPr>
              <w:t>3</w:t>
            </w:r>
          </w:p>
          <w:p w:rsidR="00C43266" w:rsidRDefault="00CD0906">
            <w:pPr>
              <w:jc w:val="both"/>
              <w:rPr>
                <w:sz w:val="28"/>
              </w:rPr>
            </w:pPr>
            <w:r>
              <w:rPr>
                <w:noProof/>
                <w:sz w:val="20"/>
                <w:lang w:val="ru-RU"/>
              </w:rPr>
              <w:pict>
                <v:line id="_x0000_s1248" style="position:absolute;left:0;text-align:left;flip:x;z-index:251673600" from="111.6pt,.05pt" to="120.6pt,18.05pt"/>
              </w:pict>
            </w:r>
            <w:r w:rsidR="00AF1532">
              <w:rPr>
                <w:sz w:val="28"/>
                <w:lang w:val="ru-RU"/>
              </w:rPr>
              <w:t xml:space="preserve">   ‌ ‌</w:t>
            </w:r>
          </w:p>
          <w:p w:rsidR="00C43266" w:rsidRDefault="00CD0906">
            <w:pPr>
              <w:jc w:val="both"/>
              <w:rPr>
                <w:sz w:val="28"/>
                <w:lang w:val="ru-RU"/>
              </w:rPr>
            </w:pPr>
            <w:r>
              <w:rPr>
                <w:noProof/>
                <w:sz w:val="20"/>
                <w:lang w:val="ru-RU"/>
              </w:rPr>
              <w:pict>
                <v:line id="_x0000_s1244" style="position:absolute;left:0;text-align:left;z-index:251672576" from="111.6pt,10.95pt" to="120.6pt,28.95pt"/>
              </w:pict>
            </w:r>
            <w:r w:rsidR="00AF1532">
              <w:rPr>
                <w:sz w:val="28"/>
              </w:rPr>
              <w:t>- С – СН</w:t>
            </w:r>
            <w:r w:rsidR="00AF1532">
              <w:rPr>
                <w:sz w:val="28"/>
                <w:vertAlign w:val="subscript"/>
              </w:rPr>
              <w:t>2</w:t>
            </w:r>
            <w:r w:rsidR="00AF1532">
              <w:rPr>
                <w:sz w:val="28"/>
              </w:rPr>
              <w:t xml:space="preserve"> – СН</w:t>
            </w:r>
            <w:r w:rsidR="00AF1532">
              <w:rPr>
                <w:sz w:val="28"/>
                <w:vertAlign w:val="subscript"/>
              </w:rPr>
              <w:t>2</w:t>
            </w:r>
            <w:r w:rsidR="00AF1532">
              <w:rPr>
                <w:sz w:val="28"/>
              </w:rPr>
              <w:t xml:space="preserve"> - </w:t>
            </w:r>
            <w:r w:rsidR="00AF1532">
              <w:rPr>
                <w:sz w:val="28"/>
                <w:lang w:val="en-US"/>
              </w:rPr>
              <w:t>N</w:t>
            </w:r>
          </w:p>
          <w:p w:rsidR="00C43266" w:rsidRDefault="00C43266">
            <w:pPr>
              <w:jc w:val="both"/>
              <w:rPr>
                <w:sz w:val="28"/>
              </w:rPr>
            </w:pPr>
          </w:p>
          <w:p w:rsidR="00C43266" w:rsidRDefault="00AF1532">
            <w:pPr>
              <w:jc w:val="both"/>
              <w:rPr>
                <w:sz w:val="28"/>
              </w:rPr>
            </w:pPr>
            <w:r>
              <w:rPr>
                <w:sz w:val="28"/>
              </w:rPr>
              <w:t xml:space="preserve">                                   СН</w:t>
            </w:r>
            <w:r>
              <w:rPr>
                <w:sz w:val="28"/>
                <w:vertAlign w:val="subscript"/>
              </w:rPr>
              <w:t>3</w:t>
            </w:r>
          </w:p>
        </w:tc>
        <w:tc>
          <w:tcPr>
            <w:tcW w:w="1440" w:type="dxa"/>
            <w:vAlign w:val="center"/>
          </w:tcPr>
          <w:p w:rsidR="00C43266" w:rsidRDefault="00AF1532">
            <w:pPr>
              <w:jc w:val="center"/>
              <w:rPr>
                <w:sz w:val="28"/>
              </w:rPr>
            </w:pPr>
            <w:r>
              <w:rPr>
                <w:sz w:val="28"/>
              </w:rPr>
              <w:t xml:space="preserve">- </w:t>
            </w:r>
            <w:r>
              <w:rPr>
                <w:sz w:val="28"/>
                <w:lang w:val="en-US"/>
              </w:rPr>
              <w:t>Cl</w:t>
            </w:r>
          </w:p>
        </w:tc>
        <w:tc>
          <w:tcPr>
            <w:tcW w:w="2186" w:type="dxa"/>
            <w:vAlign w:val="center"/>
          </w:tcPr>
          <w:p w:rsidR="00C43266" w:rsidRDefault="00AF1532">
            <w:pPr>
              <w:pStyle w:val="1"/>
            </w:pPr>
            <w:r>
              <w:t>Спазмолітична</w:t>
            </w:r>
          </w:p>
        </w:tc>
      </w:tr>
      <w:tr w:rsidR="00C43266">
        <w:tc>
          <w:tcPr>
            <w:tcW w:w="1728" w:type="dxa"/>
            <w:vAlign w:val="center"/>
          </w:tcPr>
          <w:p w:rsidR="00C43266" w:rsidRDefault="00AF1532">
            <w:pPr>
              <w:pStyle w:val="1"/>
            </w:pPr>
            <w:r>
              <w:t>Трифтазин</w:t>
            </w:r>
          </w:p>
        </w:tc>
        <w:tc>
          <w:tcPr>
            <w:tcW w:w="4500" w:type="dxa"/>
          </w:tcPr>
          <w:p w:rsidR="00C43266" w:rsidRDefault="00CD0906">
            <w:pPr>
              <w:jc w:val="both"/>
              <w:rPr>
                <w:sz w:val="28"/>
              </w:rPr>
            </w:pPr>
            <w:r>
              <w:rPr>
                <w:noProof/>
                <w:sz w:val="20"/>
                <w:lang w:val="ru-RU"/>
              </w:rPr>
              <w:pict>
                <v:shape id="_x0000_s1249" type="#_x0000_t9" style="position:absolute;left:0;text-align:left;margin-left:111.85pt;margin-top:7.15pt;width:54pt;height:36pt;z-index:251674624;mso-position-horizontal-relative:text;mso-position-vertical-relative:text"/>
              </w:pict>
            </w:r>
          </w:p>
          <w:p w:rsidR="00C43266" w:rsidRDefault="00AF1532">
            <w:pPr>
              <w:jc w:val="both"/>
              <w:rPr>
                <w:sz w:val="28"/>
                <w:vertAlign w:val="subscript"/>
                <w:lang w:val="ru-RU"/>
              </w:rPr>
            </w:pPr>
            <w:r>
              <w:rPr>
                <w:sz w:val="28"/>
              </w:rPr>
              <w:t>- С – СН</w:t>
            </w:r>
            <w:r>
              <w:rPr>
                <w:sz w:val="28"/>
                <w:vertAlign w:val="subscript"/>
              </w:rPr>
              <w:t>2</w:t>
            </w:r>
            <w:r>
              <w:rPr>
                <w:sz w:val="28"/>
              </w:rPr>
              <w:t xml:space="preserve"> – СН</w:t>
            </w:r>
            <w:r>
              <w:rPr>
                <w:sz w:val="28"/>
                <w:vertAlign w:val="subscript"/>
              </w:rPr>
              <w:t>2</w:t>
            </w:r>
            <w:r>
              <w:rPr>
                <w:sz w:val="28"/>
              </w:rPr>
              <w:t xml:space="preserve">- </w:t>
            </w:r>
            <w:r>
              <w:rPr>
                <w:sz w:val="28"/>
                <w:lang w:val="en-US"/>
              </w:rPr>
              <w:t>N</w:t>
            </w:r>
            <w:r>
              <w:rPr>
                <w:sz w:val="28"/>
              </w:rPr>
              <w:t xml:space="preserve"> </w:t>
            </w:r>
            <w:r>
              <w:rPr>
                <w:sz w:val="28"/>
                <w:lang w:val="ru-RU"/>
              </w:rPr>
              <w:t xml:space="preserve">                </w:t>
            </w:r>
            <w:r>
              <w:rPr>
                <w:sz w:val="28"/>
                <w:lang w:val="en-US"/>
              </w:rPr>
              <w:t>N</w:t>
            </w:r>
            <w:r>
              <w:rPr>
                <w:sz w:val="28"/>
                <w:lang w:val="ru-RU"/>
              </w:rPr>
              <w:t>-</w:t>
            </w:r>
            <w:r>
              <w:rPr>
                <w:sz w:val="28"/>
                <w:lang w:val="en-US"/>
              </w:rPr>
              <w:t>CH</w:t>
            </w:r>
            <w:r>
              <w:rPr>
                <w:sz w:val="28"/>
                <w:vertAlign w:val="subscript"/>
                <w:lang w:val="ru-RU"/>
              </w:rPr>
              <w:t>3</w:t>
            </w:r>
          </w:p>
          <w:p w:rsidR="00C43266" w:rsidRDefault="00C43266">
            <w:pPr>
              <w:ind w:left="705"/>
              <w:jc w:val="both"/>
              <w:rPr>
                <w:sz w:val="28"/>
              </w:rPr>
            </w:pPr>
          </w:p>
        </w:tc>
        <w:tc>
          <w:tcPr>
            <w:tcW w:w="1440" w:type="dxa"/>
            <w:vAlign w:val="center"/>
          </w:tcPr>
          <w:p w:rsidR="00C43266" w:rsidRDefault="00AF1532">
            <w:pPr>
              <w:jc w:val="center"/>
              <w:rPr>
                <w:sz w:val="28"/>
              </w:rPr>
            </w:pPr>
            <w:r>
              <w:rPr>
                <w:sz w:val="28"/>
              </w:rPr>
              <w:t xml:space="preserve">- </w:t>
            </w:r>
            <w:r>
              <w:rPr>
                <w:sz w:val="28"/>
                <w:lang w:val="en-US"/>
              </w:rPr>
              <w:t>Cl</w:t>
            </w:r>
          </w:p>
        </w:tc>
        <w:tc>
          <w:tcPr>
            <w:tcW w:w="2186" w:type="dxa"/>
            <w:vAlign w:val="center"/>
          </w:tcPr>
          <w:p w:rsidR="00C43266" w:rsidRDefault="00AF1532">
            <w:pPr>
              <w:pStyle w:val="1"/>
            </w:pPr>
            <w:r>
              <w:t>Нейролептична</w:t>
            </w:r>
          </w:p>
        </w:tc>
      </w:tr>
    </w:tbl>
    <w:p w:rsidR="00C43266" w:rsidRDefault="00C43266">
      <w:pPr>
        <w:ind w:firstLine="708"/>
        <w:jc w:val="both"/>
        <w:rPr>
          <w:sz w:val="28"/>
        </w:rPr>
      </w:pPr>
    </w:p>
    <w:p w:rsidR="00C43266" w:rsidRDefault="00AF1532">
      <w:pPr>
        <w:jc w:val="both"/>
        <w:rPr>
          <w:sz w:val="28"/>
        </w:rPr>
      </w:pPr>
      <w:r>
        <w:rPr>
          <w:sz w:val="28"/>
        </w:rPr>
        <w:tab/>
        <w:t>Всі препарати проявляють в різній мірі весь широкий спектр дії, але в таблиці вказаний той фармакологічний ефект, який найбільш виражений у даного препарату.</w:t>
      </w:r>
    </w:p>
    <w:p w:rsidR="00C43266" w:rsidRDefault="00AF1532">
      <w:pPr>
        <w:jc w:val="both"/>
        <w:rPr>
          <w:sz w:val="28"/>
        </w:rPr>
      </w:pPr>
      <w:r>
        <w:rPr>
          <w:sz w:val="28"/>
        </w:rPr>
        <w:tab/>
        <w:t xml:space="preserve">На сучасному етапі розвитку вітамінології вчених стали цікавити питання механізму дії вітамінів. Встановлено, що для виконання біолкаталічних функцій значна частина вітамінів повинна перетворюватись в клітинах організму в активну форму  - кофермент. Це відкриває шлях для штучного створення коферментів поза організмом з метою використання їх в медицині взамін вітамінів. Це особливо важливо при захворюваннях, зв’язаних з порушенням процесу внутріклітинного біосинтезу коферментів із вітамінів (в даному випадку вітаміни не засвоюються організмом). Вивчивши будоу </w:t>
      </w:r>
      <w:r>
        <w:rPr>
          <w:sz w:val="28"/>
        </w:rPr>
        <w:lastRenderedPageBreak/>
        <w:t>коферментів штучно було створено кофермент вітаміну В</w:t>
      </w:r>
      <w:r>
        <w:rPr>
          <w:sz w:val="28"/>
          <w:vertAlign w:val="subscript"/>
        </w:rPr>
        <w:t>1</w:t>
      </w:r>
      <w:r>
        <w:rPr>
          <w:sz w:val="28"/>
        </w:rPr>
        <w:t xml:space="preserve"> – кокарбоксилазу (ефір тіаміну і пірофосфорної кислоти).</w:t>
      </w:r>
    </w:p>
    <w:p w:rsidR="00C43266" w:rsidRDefault="00AF1532">
      <w:pPr>
        <w:jc w:val="both"/>
        <w:rPr>
          <w:sz w:val="28"/>
        </w:rPr>
      </w:pPr>
      <w:r>
        <w:rPr>
          <w:sz w:val="28"/>
        </w:rPr>
        <w:tab/>
        <w:t>Цьому напрямку приділяється в наш час велика увага. Окремі коферментні препарати вже випускаються промисловістю, це ліпоєва кислота іїї амід, які регулюють ліпідний і вуглеводний обмін в організмі; рибофлавіну мононуклеотід (складний ефір рибофлавіну і фосфорної кислоти), який використовується при гіпо- і авітамінозі вітаміну В</w:t>
      </w:r>
      <w:r>
        <w:rPr>
          <w:sz w:val="28"/>
          <w:vertAlign w:val="subscript"/>
        </w:rPr>
        <w:t>2</w:t>
      </w:r>
      <w:r>
        <w:rPr>
          <w:sz w:val="28"/>
        </w:rPr>
        <w:t xml:space="preserve"> і флавінат (кофермент вітаміну В</w:t>
      </w:r>
      <w:r>
        <w:rPr>
          <w:sz w:val="28"/>
          <w:vertAlign w:val="subscript"/>
        </w:rPr>
        <w:t>2</w:t>
      </w:r>
      <w:r>
        <w:rPr>
          <w:sz w:val="28"/>
        </w:rPr>
        <w:t>).</w:t>
      </w:r>
    </w:p>
    <w:p w:rsidR="00C43266" w:rsidRDefault="00AF1532">
      <w:pPr>
        <w:jc w:val="both"/>
        <w:rPr>
          <w:color w:val="FF6600"/>
          <w:sz w:val="28"/>
        </w:rPr>
      </w:pPr>
      <w:r>
        <w:rPr>
          <w:sz w:val="28"/>
        </w:rPr>
        <w:tab/>
        <w:t>Накопичення окремих вітамінів в організмі н завжди добре, а в деяких випадках приводить до виникнення ряду захворювань. Тому необхідно в цьому випадку ін активувати накопичені вітаміни</w:t>
      </w:r>
      <w:r>
        <w:rPr>
          <w:color w:val="FF6600"/>
          <w:sz w:val="28"/>
        </w:rPr>
        <w:t>. (Де вставка)</w:t>
      </w:r>
    </w:p>
    <w:p w:rsidR="00C43266" w:rsidRDefault="00AF1532">
      <w:pPr>
        <w:pStyle w:val="a4"/>
      </w:pPr>
      <w:r>
        <w:tab/>
        <w:t>Це досягається використанням антивітамінів (антагоністи вітамінів). Більшість антивітамінів мають подібну структуру з вітамінами, лише змінені деякі групи. Наприклад, сульфаніламіди і ПАБК по будові подібні і механізм дії сульфаніламідів ґрунтується на конкурентному антагонізмі між сульфаніламідами і ПАБК (протимікробна дія). А ПАБК є вітаміном комплексу В, тому її антивітаміном, відповідно, буде сульфанілова кислота і всі її препарати.</w:t>
      </w:r>
    </w:p>
    <w:p w:rsidR="00C43266" w:rsidRDefault="00AF1532">
      <w:pPr>
        <w:jc w:val="both"/>
        <w:rPr>
          <w:sz w:val="28"/>
        </w:rPr>
      </w:pPr>
      <w:r>
        <w:rPr>
          <w:sz w:val="28"/>
        </w:rPr>
        <w:tab/>
        <w:t>Антивітаміном вітаміну К є неодикумарин, фенілін, антивітаміном вітаміну В</w:t>
      </w:r>
      <w:r>
        <w:rPr>
          <w:sz w:val="28"/>
          <w:vertAlign w:val="subscript"/>
        </w:rPr>
        <w:t>1</w:t>
      </w:r>
      <w:r>
        <w:rPr>
          <w:sz w:val="28"/>
        </w:rPr>
        <w:t xml:space="preserve"> є речовина в молеккля якої замість пятичленного кільця з атомом сірки є шестичленне кільце без атома сірки.</w:t>
      </w:r>
    </w:p>
    <w:p w:rsidR="00C43266" w:rsidRDefault="00AF1532">
      <w:pPr>
        <w:ind w:firstLine="708"/>
        <w:jc w:val="both"/>
        <w:rPr>
          <w:sz w:val="28"/>
        </w:rPr>
      </w:pPr>
      <w:r>
        <w:rPr>
          <w:sz w:val="28"/>
        </w:rPr>
        <w:t>Слідує відмітити, що розкриті далеко ще не всі закономірності в області будови і фармакологічної дії речовин. Але вченим вдалося встановити деякі загальні закономірності, Так, наприклад:</w:t>
      </w:r>
    </w:p>
    <w:p w:rsidR="00C43266" w:rsidRDefault="00AF1532">
      <w:pPr>
        <w:numPr>
          <w:ilvl w:val="0"/>
          <w:numId w:val="1"/>
        </w:numPr>
        <w:jc w:val="both"/>
        <w:rPr>
          <w:sz w:val="28"/>
        </w:rPr>
      </w:pPr>
      <w:r>
        <w:rPr>
          <w:sz w:val="28"/>
        </w:rPr>
        <w:t>ненасичені сполуки більш активні, ніж насичені (трихлоретилен сильніший снодійний засіб за трихлоретан;</w:t>
      </w:r>
    </w:p>
    <w:p w:rsidR="00C43266" w:rsidRDefault="00AF1532">
      <w:pPr>
        <w:numPr>
          <w:ilvl w:val="0"/>
          <w:numId w:val="1"/>
        </w:numPr>
        <w:jc w:val="both"/>
        <w:rPr>
          <w:sz w:val="28"/>
        </w:rPr>
      </w:pPr>
      <w:r>
        <w:rPr>
          <w:sz w:val="28"/>
        </w:rPr>
        <w:t>азосполуки більш активні, ніж відповідні сполуки з нерозгалуженим ланцюгом (барбаміл снодійний засіб більш ефективніший, ніж барбітал);</w:t>
      </w:r>
    </w:p>
    <w:p w:rsidR="00C43266" w:rsidRDefault="00AF1532">
      <w:pPr>
        <w:numPr>
          <w:ilvl w:val="0"/>
          <w:numId w:val="1"/>
        </w:numPr>
        <w:jc w:val="both"/>
        <w:rPr>
          <w:sz w:val="28"/>
        </w:rPr>
      </w:pPr>
      <w:r>
        <w:rPr>
          <w:sz w:val="28"/>
        </w:rPr>
        <w:t>наявність ароматичного гідроксилу і аміногрупи в сполуці підвищують її терапевтичну активність, в той же час як кожна (з цих груп окремо взята часто надає речовині токсичної дії);</w:t>
      </w:r>
    </w:p>
    <w:p w:rsidR="00C43266" w:rsidRDefault="00AF1532">
      <w:pPr>
        <w:numPr>
          <w:ilvl w:val="0"/>
          <w:numId w:val="1"/>
        </w:numPr>
        <w:jc w:val="both"/>
        <w:rPr>
          <w:sz w:val="28"/>
        </w:rPr>
      </w:pPr>
      <w:r>
        <w:rPr>
          <w:sz w:val="28"/>
        </w:rPr>
        <w:t>більш міцні в хімічному відношенні сполуки менш токсичні і діють на живий організм слабше, а хімічні сполуки, молекули яких більш реакційно здатні, проявляють більшу токсичність, але у фармакологічному відношенні більш активні.</w:t>
      </w:r>
    </w:p>
    <w:p w:rsidR="00C43266" w:rsidRDefault="00AF1532">
      <w:pPr>
        <w:ind w:firstLine="705"/>
        <w:jc w:val="both"/>
        <w:rPr>
          <w:sz w:val="28"/>
        </w:rPr>
      </w:pPr>
      <w:r>
        <w:rPr>
          <w:sz w:val="28"/>
        </w:rPr>
        <w:t>Наведені приклади відображають лише основні закономірності його зв’язку. Кожний раз при одержанні нових сполук відкриваються все нові і нові закономірності зв’язку хімічної структури з фармакологічною дією, відкриваються нові шляхи цілеспрямованого синтезу ліків.</w:t>
      </w:r>
    </w:p>
    <w:p w:rsidR="00C43266" w:rsidRDefault="00AF1532">
      <w:pPr>
        <w:ind w:firstLine="705"/>
        <w:jc w:val="both"/>
        <w:rPr>
          <w:sz w:val="28"/>
        </w:rPr>
      </w:pPr>
      <w:r>
        <w:rPr>
          <w:sz w:val="28"/>
        </w:rPr>
        <w:t>Якщо раніше дію лікарських речовин пов’язували головним чином з хімічною будовою то тепер стало відомо, що всяка зміна структури молекули приводить до зміни фізико-хімічних властивостей, що впливає на дію речовин на організм. Так встановлено, наприклад, що фізико-хімічна властивості речовини впливають на всмоктування розприділення, перетворення в тканинах, що впливає на дію речовин на організм.</w:t>
      </w:r>
    </w:p>
    <w:p w:rsidR="00C43266" w:rsidRDefault="00AF1532">
      <w:pPr>
        <w:ind w:firstLine="705"/>
        <w:jc w:val="both"/>
        <w:rPr>
          <w:sz w:val="28"/>
        </w:rPr>
      </w:pPr>
      <w:r>
        <w:rPr>
          <w:sz w:val="28"/>
        </w:rPr>
        <w:t xml:space="preserve">Наприклад, змінивши фізико-хімічні властивості бензилпеніциліну (замість бензольної групи ввели феноксиметильну групу), хіміки створили такий </w:t>
      </w:r>
      <w:r>
        <w:rPr>
          <w:color w:val="FF6600"/>
          <w:sz w:val="28"/>
        </w:rPr>
        <w:t>анамп</w:t>
      </w:r>
      <w:r>
        <w:rPr>
          <w:sz w:val="28"/>
        </w:rPr>
        <w:t xml:space="preserve"> цієї сполуки, яку можна використовувати в таблетках. Це препарат – феноксиметилпеніцилін. Препарат став кисло стійким, добре всмоктується із ШКТ і дає при цьому високу і тривалу концентрацію в крові.</w:t>
      </w:r>
    </w:p>
    <w:p w:rsidR="00C43266" w:rsidRDefault="00CD0906">
      <w:pPr>
        <w:ind w:left="4245" w:firstLine="3"/>
        <w:jc w:val="both"/>
        <w:rPr>
          <w:sz w:val="28"/>
          <w:lang w:val="ru-RU"/>
        </w:rPr>
      </w:pPr>
      <w:r>
        <w:rPr>
          <w:noProof/>
          <w:sz w:val="20"/>
          <w:lang w:val="ru-RU"/>
        </w:rPr>
        <w:pict>
          <v:group id="_x0000_s1257" style="position:absolute;left:0;text-align:left;margin-left:180pt;margin-top:13.25pt;width:99pt;height:45.05pt;z-index:251675648" coordorigin="4734,3653" coordsize="1980,901">
            <v:shapetype id="_x0000_t177" coordsize="21600,21600" o:spt="177" path="m,l21600,r,17255l10800,21600,,17255xe">
              <v:stroke joinstyle="miter"/>
              <v:path gradientshapeok="t" o:connecttype="rect" textboxrect="0,0,21600,17255"/>
            </v:shapetype>
            <v:shape id="_x0000_s1251" type="#_x0000_t177" style="position:absolute;left:5458;top:3653;width:900;height:901;rotation:-11986711fd"/>
            <v:rect id="_x0000_s1252" style="position:absolute;left:4734;top:3834;width:720;height:720"/>
            <v:line id="_x0000_s1254" style="position:absolute;flip:y" from="6354,3654" to="6714,3834"/>
            <v:line id="_x0000_s1255" style="position:absolute" from="6354,3834" to="6714,4014"/>
            <v:line id="_x0000_s1256" style="position:absolute" from="6354,4554" to="6714,4554"/>
          </v:group>
        </w:pict>
      </w:r>
      <w:r w:rsidR="00AF1532">
        <w:rPr>
          <w:sz w:val="28"/>
          <w:lang w:val="en-US"/>
        </w:rPr>
        <w:t xml:space="preserve">      S</w:t>
      </w:r>
      <w:r w:rsidR="00AF1532">
        <w:rPr>
          <w:sz w:val="28"/>
          <w:lang w:val="ru-RU"/>
        </w:rPr>
        <w:t xml:space="preserve"> </w:t>
      </w:r>
      <w:r w:rsidR="00AF1532">
        <w:rPr>
          <w:sz w:val="28"/>
          <w:lang w:val="en-US"/>
        </w:rPr>
        <w:t xml:space="preserve">          CH</w:t>
      </w:r>
      <w:r w:rsidR="00AF1532">
        <w:rPr>
          <w:sz w:val="28"/>
          <w:vertAlign w:val="subscript"/>
          <w:lang w:val="ru-RU"/>
        </w:rPr>
        <w:t>3</w:t>
      </w:r>
    </w:p>
    <w:p w:rsidR="00C43266" w:rsidRDefault="00C43266">
      <w:pPr>
        <w:ind w:firstLine="705"/>
        <w:jc w:val="both"/>
        <w:rPr>
          <w:sz w:val="28"/>
          <w:lang w:val="en-US"/>
        </w:rPr>
      </w:pPr>
    </w:p>
    <w:p w:rsidR="00C43266" w:rsidRDefault="00AF1532">
      <w:pPr>
        <w:ind w:firstLine="705"/>
        <w:jc w:val="both"/>
        <w:rPr>
          <w:sz w:val="28"/>
          <w:lang w:val="ru-RU"/>
        </w:rPr>
      </w:pPr>
      <w:r>
        <w:rPr>
          <w:sz w:val="28"/>
        </w:rPr>
        <w:t>С</w:t>
      </w:r>
      <w:r>
        <w:rPr>
          <w:sz w:val="28"/>
          <w:vertAlign w:val="subscript"/>
        </w:rPr>
        <w:t>6</w:t>
      </w:r>
      <w:r>
        <w:rPr>
          <w:sz w:val="28"/>
        </w:rPr>
        <w:t>Н</w:t>
      </w:r>
      <w:r>
        <w:rPr>
          <w:sz w:val="28"/>
          <w:vertAlign w:val="subscript"/>
        </w:rPr>
        <w:t>5</w:t>
      </w:r>
      <w:r>
        <w:rPr>
          <w:sz w:val="28"/>
        </w:rPr>
        <w:t xml:space="preserve">  -СН</w:t>
      </w:r>
      <w:r>
        <w:rPr>
          <w:sz w:val="28"/>
          <w:vertAlign w:val="subscript"/>
        </w:rPr>
        <w:t>2</w:t>
      </w:r>
      <w:r>
        <w:rPr>
          <w:sz w:val="28"/>
        </w:rPr>
        <w:t xml:space="preserve"> – С – Н</w:t>
      </w:r>
      <w:r>
        <w:rPr>
          <w:sz w:val="28"/>
          <w:lang w:val="en-US"/>
        </w:rPr>
        <w:t>N</w:t>
      </w:r>
      <w:r>
        <w:rPr>
          <w:sz w:val="28"/>
        </w:rPr>
        <w:t xml:space="preserve"> - </w:t>
      </w:r>
      <w:r>
        <w:rPr>
          <w:sz w:val="28"/>
          <w:lang w:val="ru-RU"/>
        </w:rPr>
        <w:tab/>
      </w:r>
      <w:r>
        <w:rPr>
          <w:sz w:val="28"/>
          <w:lang w:val="ru-RU"/>
        </w:rPr>
        <w:tab/>
      </w:r>
      <w:r>
        <w:rPr>
          <w:sz w:val="28"/>
          <w:lang w:val="ru-RU"/>
        </w:rPr>
        <w:tab/>
      </w:r>
      <w:r>
        <w:rPr>
          <w:sz w:val="28"/>
          <w:lang w:val="ru-RU"/>
        </w:rPr>
        <w:tab/>
      </w:r>
      <w:r>
        <w:rPr>
          <w:sz w:val="28"/>
          <w:lang w:val="en-US"/>
        </w:rPr>
        <w:t>CH</w:t>
      </w:r>
      <w:r>
        <w:rPr>
          <w:sz w:val="28"/>
          <w:vertAlign w:val="subscript"/>
          <w:lang w:val="ru-RU"/>
        </w:rPr>
        <w:t>3</w:t>
      </w:r>
    </w:p>
    <w:p w:rsidR="00C43266" w:rsidRDefault="00AF1532">
      <w:pPr>
        <w:ind w:left="1416" w:firstLine="708"/>
        <w:jc w:val="both"/>
        <w:rPr>
          <w:sz w:val="28"/>
        </w:rPr>
      </w:pPr>
      <w:r>
        <w:rPr>
          <w:sz w:val="28"/>
          <w:lang w:val="en-US"/>
        </w:rPr>
        <w:t xml:space="preserve">  ‌ ‌               ⁄⁄</w:t>
      </w:r>
      <w:r>
        <w:rPr>
          <w:sz w:val="28"/>
          <w:lang w:val="en-US"/>
        </w:rPr>
        <w:tab/>
      </w:r>
      <w:r>
        <w:rPr>
          <w:sz w:val="28"/>
          <w:lang w:val="en-US"/>
        </w:rPr>
        <w:tab/>
      </w:r>
      <w:r>
        <w:rPr>
          <w:sz w:val="28"/>
          <w:lang w:val="en-US"/>
        </w:rPr>
        <w:tab/>
      </w:r>
      <w:r>
        <w:rPr>
          <w:sz w:val="28"/>
          <w:lang w:val="en-US"/>
        </w:rPr>
        <w:tab/>
        <w:t xml:space="preserve">COOH </w:t>
      </w:r>
      <w:r>
        <w:rPr>
          <w:sz w:val="28"/>
        </w:rPr>
        <w:t xml:space="preserve">   Бензилпеніцилін</w:t>
      </w:r>
    </w:p>
    <w:p w:rsidR="00C43266" w:rsidRDefault="00AF1532">
      <w:pPr>
        <w:ind w:left="705"/>
        <w:jc w:val="both"/>
        <w:rPr>
          <w:sz w:val="28"/>
          <w:lang w:val="en-US"/>
        </w:rPr>
      </w:pPr>
      <w:r>
        <w:rPr>
          <w:sz w:val="28"/>
          <w:lang w:val="en-US"/>
        </w:rPr>
        <w:t xml:space="preserve"> </w:t>
      </w:r>
      <w:r>
        <w:rPr>
          <w:sz w:val="28"/>
          <w:lang w:val="en-US"/>
        </w:rPr>
        <w:tab/>
      </w:r>
      <w:r>
        <w:rPr>
          <w:sz w:val="28"/>
          <w:lang w:val="en-US"/>
        </w:rPr>
        <w:tab/>
        <w:t xml:space="preserve"> O           O</w:t>
      </w:r>
      <w:r>
        <w:rPr>
          <w:sz w:val="28"/>
          <w:lang w:val="en-US"/>
        </w:rPr>
        <w:tab/>
      </w:r>
      <w:r>
        <w:rPr>
          <w:sz w:val="28"/>
          <w:lang w:val="en-US"/>
        </w:rPr>
        <w:tab/>
        <w:t>N</w:t>
      </w:r>
    </w:p>
    <w:p w:rsidR="00C43266" w:rsidRDefault="00C43266">
      <w:pPr>
        <w:ind w:left="705"/>
        <w:jc w:val="both"/>
        <w:rPr>
          <w:sz w:val="28"/>
          <w:lang w:val="en-US"/>
        </w:rPr>
      </w:pPr>
    </w:p>
    <w:p w:rsidR="00C43266" w:rsidRDefault="00C43266">
      <w:pPr>
        <w:ind w:left="705"/>
        <w:jc w:val="both"/>
        <w:rPr>
          <w:sz w:val="28"/>
          <w:lang w:val="en-US"/>
        </w:rPr>
      </w:pPr>
    </w:p>
    <w:p w:rsidR="00C43266" w:rsidRDefault="00CD0906">
      <w:pPr>
        <w:ind w:left="4245" w:firstLine="3"/>
        <w:jc w:val="both"/>
        <w:rPr>
          <w:sz w:val="28"/>
          <w:lang w:val="ru-RU"/>
        </w:rPr>
      </w:pPr>
      <w:r>
        <w:rPr>
          <w:noProof/>
          <w:sz w:val="20"/>
          <w:lang w:val="ru-RU"/>
        </w:rPr>
        <w:pict>
          <v:group id="_x0000_s1258" style="position:absolute;left:0;text-align:left;margin-left:180pt;margin-top:13.25pt;width:99pt;height:45.05pt;z-index:251676672" coordorigin="4734,3653" coordsize="1980,901">
            <v:shape id="_x0000_s1259" type="#_x0000_t177" style="position:absolute;left:5458;top:3653;width:900;height:901;rotation:-11986711fd"/>
            <v:rect id="_x0000_s1260" style="position:absolute;left:4734;top:3834;width:720;height:720"/>
            <v:line id="_x0000_s1261" style="position:absolute;flip:y" from="6354,3654" to="6714,3834"/>
            <v:line id="_x0000_s1262" style="position:absolute" from="6354,3834" to="6714,4014"/>
            <v:line id="_x0000_s1263" style="position:absolute" from="6354,4554" to="6714,4554"/>
          </v:group>
        </w:pict>
      </w:r>
      <w:r w:rsidR="00AF1532">
        <w:rPr>
          <w:sz w:val="28"/>
          <w:lang w:val="ru-RU"/>
        </w:rPr>
        <w:t xml:space="preserve">      </w:t>
      </w:r>
      <w:r w:rsidR="00AF1532">
        <w:rPr>
          <w:sz w:val="28"/>
          <w:lang w:val="en-US"/>
        </w:rPr>
        <w:t>S</w:t>
      </w:r>
      <w:r w:rsidR="00AF1532">
        <w:rPr>
          <w:sz w:val="28"/>
          <w:lang w:val="ru-RU"/>
        </w:rPr>
        <w:t xml:space="preserve">           </w:t>
      </w:r>
      <w:r w:rsidR="00AF1532">
        <w:rPr>
          <w:sz w:val="28"/>
          <w:lang w:val="en-US"/>
        </w:rPr>
        <w:t>CH</w:t>
      </w:r>
      <w:r w:rsidR="00AF1532">
        <w:rPr>
          <w:sz w:val="28"/>
          <w:vertAlign w:val="subscript"/>
          <w:lang w:val="ru-RU"/>
        </w:rPr>
        <w:t>3</w:t>
      </w:r>
    </w:p>
    <w:p w:rsidR="00C43266" w:rsidRDefault="00C43266">
      <w:pPr>
        <w:ind w:firstLine="705"/>
        <w:jc w:val="both"/>
        <w:rPr>
          <w:sz w:val="28"/>
          <w:lang w:val="ru-RU"/>
        </w:rPr>
      </w:pPr>
    </w:p>
    <w:p w:rsidR="00C43266" w:rsidRDefault="00AF1532">
      <w:pPr>
        <w:ind w:firstLine="705"/>
        <w:jc w:val="both"/>
        <w:rPr>
          <w:sz w:val="28"/>
          <w:lang w:val="ru-RU"/>
        </w:rPr>
      </w:pPr>
      <w:r>
        <w:rPr>
          <w:sz w:val="28"/>
        </w:rPr>
        <w:t>С</w:t>
      </w:r>
      <w:r>
        <w:rPr>
          <w:sz w:val="28"/>
          <w:vertAlign w:val="subscript"/>
        </w:rPr>
        <w:t>6</w:t>
      </w:r>
      <w:r>
        <w:rPr>
          <w:sz w:val="28"/>
        </w:rPr>
        <w:t>Н</w:t>
      </w:r>
      <w:r>
        <w:rPr>
          <w:sz w:val="28"/>
          <w:vertAlign w:val="subscript"/>
        </w:rPr>
        <w:t>5</w:t>
      </w:r>
      <w:r>
        <w:rPr>
          <w:sz w:val="28"/>
        </w:rPr>
        <w:t xml:space="preserve">  -СН</w:t>
      </w:r>
      <w:r>
        <w:rPr>
          <w:sz w:val="28"/>
          <w:vertAlign w:val="subscript"/>
        </w:rPr>
        <w:t>2</w:t>
      </w:r>
      <w:r>
        <w:rPr>
          <w:sz w:val="28"/>
        </w:rPr>
        <w:t xml:space="preserve"> – С – Н</w:t>
      </w:r>
      <w:r>
        <w:rPr>
          <w:sz w:val="28"/>
          <w:lang w:val="en-US"/>
        </w:rPr>
        <w:t>N</w:t>
      </w:r>
      <w:r>
        <w:rPr>
          <w:sz w:val="28"/>
        </w:rPr>
        <w:t xml:space="preserve"> - </w:t>
      </w:r>
      <w:r>
        <w:rPr>
          <w:sz w:val="28"/>
          <w:lang w:val="ru-RU"/>
        </w:rPr>
        <w:tab/>
      </w:r>
      <w:r>
        <w:rPr>
          <w:sz w:val="28"/>
          <w:lang w:val="ru-RU"/>
        </w:rPr>
        <w:tab/>
      </w:r>
      <w:r>
        <w:rPr>
          <w:sz w:val="28"/>
          <w:lang w:val="ru-RU"/>
        </w:rPr>
        <w:tab/>
      </w:r>
      <w:r>
        <w:rPr>
          <w:sz w:val="28"/>
          <w:lang w:val="ru-RU"/>
        </w:rPr>
        <w:tab/>
      </w:r>
      <w:r>
        <w:rPr>
          <w:sz w:val="28"/>
          <w:lang w:val="en-US"/>
        </w:rPr>
        <w:t>CH</w:t>
      </w:r>
      <w:r>
        <w:rPr>
          <w:sz w:val="28"/>
          <w:vertAlign w:val="subscript"/>
          <w:lang w:val="ru-RU"/>
        </w:rPr>
        <w:t>3</w:t>
      </w:r>
    </w:p>
    <w:p w:rsidR="00C43266" w:rsidRDefault="00AF1532">
      <w:pPr>
        <w:ind w:left="1416" w:firstLine="708"/>
        <w:jc w:val="both"/>
        <w:rPr>
          <w:sz w:val="28"/>
        </w:rPr>
      </w:pPr>
      <w:r>
        <w:rPr>
          <w:sz w:val="28"/>
          <w:lang w:val="ru-RU"/>
        </w:rPr>
        <w:t xml:space="preserve">  ‌ ‌               ⁄⁄</w:t>
      </w:r>
      <w:r>
        <w:rPr>
          <w:sz w:val="28"/>
          <w:lang w:val="ru-RU"/>
        </w:rPr>
        <w:tab/>
      </w:r>
      <w:r>
        <w:rPr>
          <w:sz w:val="28"/>
          <w:lang w:val="ru-RU"/>
        </w:rPr>
        <w:tab/>
      </w:r>
      <w:r>
        <w:rPr>
          <w:sz w:val="28"/>
          <w:lang w:val="ru-RU"/>
        </w:rPr>
        <w:tab/>
      </w:r>
      <w:r>
        <w:rPr>
          <w:sz w:val="28"/>
          <w:lang w:val="ru-RU"/>
        </w:rPr>
        <w:tab/>
      </w:r>
      <w:r>
        <w:rPr>
          <w:sz w:val="28"/>
          <w:lang w:val="en-US"/>
        </w:rPr>
        <w:t>COOH</w:t>
      </w:r>
      <w:r>
        <w:rPr>
          <w:sz w:val="28"/>
        </w:rPr>
        <w:tab/>
        <w:t>Феноксиментил-</w:t>
      </w:r>
    </w:p>
    <w:p w:rsidR="00C43266" w:rsidRDefault="00AF1532">
      <w:pPr>
        <w:ind w:left="705"/>
        <w:jc w:val="both"/>
        <w:rPr>
          <w:sz w:val="28"/>
        </w:rPr>
      </w:pPr>
      <w:r>
        <w:rPr>
          <w:sz w:val="28"/>
          <w:lang w:val="ru-RU"/>
        </w:rPr>
        <w:t xml:space="preserve"> </w:t>
      </w:r>
      <w:r>
        <w:rPr>
          <w:sz w:val="28"/>
          <w:lang w:val="ru-RU"/>
        </w:rPr>
        <w:tab/>
      </w:r>
      <w:r>
        <w:rPr>
          <w:sz w:val="28"/>
          <w:lang w:val="ru-RU"/>
        </w:rPr>
        <w:tab/>
        <w:t xml:space="preserve"> </w:t>
      </w:r>
      <w:r>
        <w:rPr>
          <w:sz w:val="28"/>
          <w:lang w:val="en-US"/>
        </w:rPr>
        <w:t>O</w:t>
      </w:r>
      <w:r>
        <w:rPr>
          <w:sz w:val="28"/>
          <w:lang w:val="ru-RU"/>
        </w:rPr>
        <w:t xml:space="preserve">           </w:t>
      </w:r>
      <w:r>
        <w:rPr>
          <w:sz w:val="28"/>
          <w:lang w:val="en-US"/>
        </w:rPr>
        <w:t>O</w:t>
      </w:r>
      <w:r>
        <w:rPr>
          <w:sz w:val="28"/>
          <w:lang w:val="ru-RU"/>
        </w:rPr>
        <w:tab/>
      </w:r>
      <w:r>
        <w:rPr>
          <w:sz w:val="28"/>
          <w:lang w:val="ru-RU"/>
        </w:rPr>
        <w:tab/>
        <w:t xml:space="preserve"> </w:t>
      </w:r>
      <w:r>
        <w:rPr>
          <w:sz w:val="28"/>
          <w:lang w:val="en-US"/>
        </w:rPr>
        <w:t>N</w:t>
      </w:r>
      <w:r>
        <w:rPr>
          <w:sz w:val="28"/>
        </w:rPr>
        <w:tab/>
      </w:r>
      <w:r>
        <w:rPr>
          <w:sz w:val="28"/>
        </w:rPr>
        <w:tab/>
      </w:r>
      <w:r>
        <w:rPr>
          <w:sz w:val="28"/>
        </w:rPr>
        <w:tab/>
      </w:r>
      <w:r>
        <w:rPr>
          <w:sz w:val="28"/>
        </w:rPr>
        <w:tab/>
        <w:t>пеніцилін</w:t>
      </w:r>
    </w:p>
    <w:p w:rsidR="00C43266" w:rsidRDefault="00AF1532">
      <w:pPr>
        <w:pStyle w:val="a3"/>
      </w:pPr>
      <w:r>
        <w:t>Наведені приклади з пеніциліном наглядно показують нерозривний зв’язок між зміною хімічної будови молекули антибіотика із зміною процесів всмоктування. Визначивши способи впливу на процесі всмоктування, вчені навчились змінювати лікувальні властивості пеніциліну в потрібну сторону.</w:t>
      </w:r>
    </w:p>
    <w:p w:rsidR="00C43266" w:rsidRDefault="00AF1532">
      <w:pPr>
        <w:ind w:firstLine="705"/>
        <w:jc w:val="both"/>
        <w:rPr>
          <w:sz w:val="28"/>
        </w:rPr>
      </w:pPr>
      <w:r>
        <w:rPr>
          <w:sz w:val="28"/>
        </w:rPr>
        <w:tab/>
        <w:t>Встановлюючи загальні закономірності між фармакологічною дією і будовою окремих лікарських речовин дає можливість хімікам і фармакологам шляхом планомірних пошуків одержати лікарські речовини, які проявляють бажані властивості і, зокрема, більшим терапевтичним ефектом.</w:t>
      </w:r>
    </w:p>
    <w:p w:rsidR="00C43266" w:rsidRDefault="00AF1532">
      <w:pPr>
        <w:ind w:firstLine="705"/>
        <w:jc w:val="both"/>
        <w:rPr>
          <w:sz w:val="28"/>
        </w:rPr>
      </w:pPr>
      <w:r>
        <w:rPr>
          <w:sz w:val="28"/>
        </w:rPr>
        <w:t>1.Вивчення зв’язку між хімічною структурою і фармакологічною дією дає можливість одержувати синтетичні препарати подібної дії од природних (приклад одержання місцевоанитезуючих засобів, використовуючи структурні елементи какоїну).</w:t>
      </w:r>
    </w:p>
    <w:p w:rsidR="00C43266" w:rsidRDefault="00AF1532">
      <w:pPr>
        <w:ind w:firstLine="705"/>
        <w:jc w:val="both"/>
        <w:rPr>
          <w:sz w:val="28"/>
        </w:rPr>
      </w:pPr>
      <w:r>
        <w:rPr>
          <w:sz w:val="28"/>
        </w:rPr>
        <w:t>2.Досліджуючи фармакологічну дію синтетичних речовин і вводячи різні радикали в структуру молекули, змінюють дію речовин в бажаному напрямі і одержують нові лікарські засоби (похідні сульфанілової кислоти, фенотіазіну).</w:t>
      </w:r>
    </w:p>
    <w:p w:rsidR="00C43266" w:rsidRDefault="00AF1532">
      <w:pPr>
        <w:ind w:firstLine="705"/>
        <w:jc w:val="both"/>
        <w:rPr>
          <w:sz w:val="28"/>
        </w:rPr>
      </w:pPr>
      <w:r>
        <w:rPr>
          <w:sz w:val="28"/>
        </w:rPr>
        <w:t xml:space="preserve">3.Вивчаючи процеси перетворення лікарських засобів в організмі, виявляють причину побічної дії (фенацетин: утворення </w:t>
      </w:r>
      <w:r>
        <w:rPr>
          <w:sz w:val="28"/>
          <w:lang w:val="en-US"/>
        </w:rPr>
        <w:t>n</w:t>
      </w:r>
      <w:r>
        <w:rPr>
          <w:sz w:val="28"/>
        </w:rPr>
        <w:t>-фенетидинк; сульфаніламіди – ацетилені продукти перетворення). Але  той же час, використовуючи реакцію ацетилування, був одержаний препарат бутамід з сульфаніламідів, нанизану усуваючи протимікробну дію ацетилуванням.</w:t>
      </w:r>
    </w:p>
    <w:p w:rsidR="00C43266" w:rsidRDefault="00AF1532">
      <w:pPr>
        <w:ind w:firstLine="705"/>
        <w:jc w:val="both"/>
        <w:rPr>
          <w:sz w:val="28"/>
        </w:rPr>
      </w:pPr>
      <w:r>
        <w:rPr>
          <w:sz w:val="28"/>
        </w:rPr>
        <w:t>4.І на кінець, змінюючи фізико-хімічні властивості, що впливає на їх дію в організмі, змінюється всмоктування, роз приділення, перетворення, усуваються негативні властивості препаратів, зберігаючи терапевтичну дію (бензилпеніцилін – фенксиметилпеніцилін).</w:t>
      </w:r>
    </w:p>
    <w:p w:rsidR="00C43266" w:rsidRDefault="00AF1532">
      <w:pPr>
        <w:ind w:firstLine="705"/>
        <w:jc w:val="both"/>
        <w:rPr>
          <w:sz w:val="28"/>
        </w:rPr>
      </w:pPr>
      <w:r>
        <w:rPr>
          <w:sz w:val="28"/>
        </w:rPr>
        <w:tab/>
        <w:t>Пройдуть роки, десятиріччя. Вчені створюючи теорію, керуючись якою, можна буде наперед знати, яку саме хімічну структуру повинна мати нова сполука, щоб усунути причину тієї чи іншої хвороби. І важливу роль в створенні такої теорії будуть мати дослідження вивчення хімічної структури і фізіологічної дії ліків на організм.</w:t>
      </w:r>
    </w:p>
    <w:p w:rsidR="00C43266" w:rsidRDefault="00AF1532">
      <w:pPr>
        <w:ind w:firstLine="705"/>
        <w:jc w:val="both"/>
        <w:rPr>
          <w:sz w:val="28"/>
        </w:rPr>
      </w:pPr>
      <w:r>
        <w:rPr>
          <w:sz w:val="28"/>
        </w:rPr>
        <w:t>Література:</w:t>
      </w:r>
    </w:p>
    <w:p w:rsidR="00C43266" w:rsidRDefault="00AF1532">
      <w:pPr>
        <w:numPr>
          <w:ilvl w:val="0"/>
          <w:numId w:val="2"/>
        </w:numPr>
        <w:jc w:val="both"/>
        <w:rPr>
          <w:sz w:val="28"/>
        </w:rPr>
      </w:pPr>
      <w:r>
        <w:rPr>
          <w:sz w:val="28"/>
        </w:rPr>
        <w:t>Г.А. Мелентьєв. Фармацевтическая химия т. І.</w:t>
      </w:r>
    </w:p>
    <w:p w:rsidR="00C43266" w:rsidRDefault="00AF1532">
      <w:pPr>
        <w:numPr>
          <w:ilvl w:val="0"/>
          <w:numId w:val="2"/>
        </w:numPr>
        <w:jc w:val="both"/>
        <w:rPr>
          <w:sz w:val="28"/>
        </w:rPr>
      </w:pPr>
      <w:r>
        <w:rPr>
          <w:sz w:val="28"/>
        </w:rPr>
        <w:t>2. В.Г. Беликов. Учебное пособие по фармацевтической химии.</w:t>
      </w:r>
    </w:p>
    <w:p w:rsidR="00C43266" w:rsidRDefault="00AF1532">
      <w:pPr>
        <w:numPr>
          <w:ilvl w:val="0"/>
          <w:numId w:val="2"/>
        </w:numPr>
        <w:jc w:val="both"/>
        <w:rPr>
          <w:sz w:val="28"/>
        </w:rPr>
      </w:pPr>
      <w:r>
        <w:rPr>
          <w:sz w:val="28"/>
        </w:rPr>
        <w:t>А.Г. Натрадзе. Химия лекарственніх веществ.</w:t>
      </w:r>
    </w:p>
    <w:p w:rsidR="00C43266" w:rsidRDefault="00AF1532">
      <w:pPr>
        <w:numPr>
          <w:ilvl w:val="0"/>
          <w:numId w:val="2"/>
        </w:numPr>
        <w:jc w:val="both"/>
        <w:rPr>
          <w:sz w:val="28"/>
        </w:rPr>
      </w:pPr>
      <w:r>
        <w:rPr>
          <w:sz w:val="28"/>
        </w:rPr>
        <w:t>Скакун М.П., К.А. Посохова. Основи фармакології з рецептурою.</w:t>
      </w:r>
    </w:p>
    <w:p w:rsidR="00C43266" w:rsidRDefault="00AF1532">
      <w:pPr>
        <w:numPr>
          <w:ilvl w:val="0"/>
          <w:numId w:val="2"/>
        </w:numPr>
        <w:jc w:val="both"/>
        <w:rPr>
          <w:sz w:val="28"/>
        </w:rPr>
      </w:pPr>
      <w:r>
        <w:rPr>
          <w:sz w:val="28"/>
        </w:rPr>
        <w:t>В.М.Авакумов. Судьба лекарств. Химия и жизнь. 1966, №10.</w:t>
      </w:r>
    </w:p>
    <w:p w:rsidR="00C43266" w:rsidRDefault="00AF1532">
      <w:pPr>
        <w:numPr>
          <w:ilvl w:val="0"/>
          <w:numId w:val="2"/>
        </w:numPr>
        <w:jc w:val="both"/>
        <w:rPr>
          <w:sz w:val="28"/>
        </w:rPr>
      </w:pPr>
      <w:r>
        <w:rPr>
          <w:sz w:val="28"/>
        </w:rPr>
        <w:t>Г.А.Пономарев. К вопросу о хиических превращениях лекарственніх веществ в організме.</w:t>
      </w:r>
    </w:p>
    <w:p w:rsidR="00C43266" w:rsidRDefault="00AF1532">
      <w:pPr>
        <w:numPr>
          <w:ilvl w:val="0"/>
          <w:numId w:val="2"/>
        </w:numPr>
        <w:jc w:val="both"/>
        <w:rPr>
          <w:sz w:val="28"/>
        </w:rPr>
      </w:pPr>
      <w:r>
        <w:rPr>
          <w:sz w:val="28"/>
        </w:rPr>
        <w:t>Аастиани В.С. Принима. лекарства. М., Знание, 1966.</w:t>
      </w:r>
    </w:p>
    <w:p w:rsidR="00C43266" w:rsidRDefault="00C43266">
      <w:pPr>
        <w:ind w:firstLine="705"/>
        <w:jc w:val="both"/>
        <w:rPr>
          <w:sz w:val="28"/>
        </w:rPr>
      </w:pPr>
    </w:p>
    <w:p w:rsidR="00C43266" w:rsidRDefault="00C43266">
      <w:pPr>
        <w:ind w:left="705"/>
        <w:jc w:val="both"/>
        <w:rPr>
          <w:sz w:val="28"/>
        </w:rPr>
      </w:pPr>
      <w:bookmarkStart w:id="0" w:name="_GoBack"/>
      <w:bookmarkEnd w:id="0"/>
    </w:p>
    <w:sectPr w:rsidR="00C432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4FA"/>
    <w:multiLevelType w:val="hybridMultilevel"/>
    <w:tmpl w:val="20222600"/>
    <w:lvl w:ilvl="0" w:tplc="CE3A27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99A369F"/>
    <w:multiLevelType w:val="hybridMultilevel"/>
    <w:tmpl w:val="DAD4B15A"/>
    <w:lvl w:ilvl="0" w:tplc="2878033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532"/>
    <w:rsid w:val="00AF1532"/>
    <w:rsid w:val="00C43266"/>
    <w:rsid w:val="00CD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2" fillcolor="white">
      <v:fill color="white"/>
    </o:shapedefaults>
    <o:shapelayout v:ext="edit">
      <o:idmap v:ext="edit" data="1"/>
    </o:shapelayout>
  </w:shapeDefaults>
  <w:decimalSymbol w:val=","/>
  <w:listSeparator w:val=";"/>
  <w15:chartTrackingRefBased/>
  <w15:docId w15:val="{4EE63AA1-72E3-4F4C-9043-E5B47309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rFonts w:ascii="Arial Black" w:hAnsi="Arial Black"/>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5"/>
      <w:jc w:val="both"/>
    </w:pPr>
    <w:rPr>
      <w:sz w:val="28"/>
    </w:rPr>
  </w:style>
  <w:style w:type="paragraph" w:styleId="a4">
    <w:name w:val="Body Text"/>
    <w:basedOn w:val="a"/>
    <w:semiHidden/>
    <w:pPr>
      <w:jc w:val="both"/>
    </w:pPr>
    <w:rPr>
      <w:sz w:val="28"/>
    </w:rPr>
  </w:style>
  <w:style w:type="paragraph" w:styleId="20">
    <w:name w:val="Body Text 2"/>
    <w:basedOn w:val="a"/>
    <w:semiHidden/>
    <w:pPr>
      <w:jc w:val="center"/>
    </w:pPr>
    <w:rPr>
      <w:b/>
      <w:bCs/>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17360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2014-04-23T16:28:00Z</dcterms:created>
  <dcterms:modified xsi:type="dcterms:W3CDTF">2014-04-23T16:28:00Z</dcterms:modified>
  <cp:category>Медицина. Безпека життєдіяльності</cp:category>
</cp:coreProperties>
</file>