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20" w:rsidRPr="00600765" w:rsidRDefault="00C51920" w:rsidP="00600765">
      <w:pPr>
        <w:spacing w:line="360" w:lineRule="auto"/>
        <w:jc w:val="center"/>
        <w:rPr>
          <w:sz w:val="28"/>
          <w:szCs w:val="28"/>
        </w:rPr>
      </w:pPr>
      <w:r w:rsidRPr="00600765">
        <w:rPr>
          <w:sz w:val="28"/>
          <w:szCs w:val="28"/>
        </w:rPr>
        <w:t>Федеральное агентство по образованию РФ</w:t>
      </w:r>
    </w:p>
    <w:p w:rsidR="00C51920" w:rsidRPr="00600765" w:rsidRDefault="00C51920" w:rsidP="00600765">
      <w:pPr>
        <w:spacing w:line="360" w:lineRule="auto"/>
        <w:jc w:val="center"/>
        <w:rPr>
          <w:sz w:val="28"/>
          <w:szCs w:val="28"/>
        </w:rPr>
      </w:pPr>
      <w:r w:rsidRPr="00600765">
        <w:rPr>
          <w:sz w:val="28"/>
          <w:szCs w:val="28"/>
        </w:rPr>
        <w:t>Вологодский государственный технический университет</w:t>
      </w:r>
    </w:p>
    <w:p w:rsidR="00C51920" w:rsidRPr="00600765" w:rsidRDefault="00C51920" w:rsidP="00600765">
      <w:pPr>
        <w:spacing w:line="360" w:lineRule="auto"/>
        <w:jc w:val="center"/>
        <w:rPr>
          <w:sz w:val="28"/>
          <w:szCs w:val="28"/>
        </w:rPr>
      </w:pPr>
      <w:r w:rsidRPr="00600765">
        <w:rPr>
          <w:sz w:val="28"/>
          <w:szCs w:val="28"/>
        </w:rPr>
        <w:t>Кафедра АВТ</w:t>
      </w:r>
    </w:p>
    <w:p w:rsidR="00C51920" w:rsidRDefault="00C51920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600765" w:rsidRPr="00600765" w:rsidRDefault="00600765" w:rsidP="00600765">
      <w:pPr>
        <w:spacing w:line="360" w:lineRule="auto"/>
        <w:jc w:val="center"/>
        <w:rPr>
          <w:sz w:val="28"/>
          <w:szCs w:val="28"/>
        </w:rPr>
      </w:pPr>
      <w:r w:rsidRPr="00600765">
        <w:rPr>
          <w:sz w:val="28"/>
          <w:szCs w:val="28"/>
        </w:rPr>
        <w:t>Контрольное задание по расчету надежности.</w:t>
      </w:r>
    </w:p>
    <w:p w:rsidR="00600765" w:rsidRPr="00600765" w:rsidRDefault="00600765" w:rsidP="00600765">
      <w:pPr>
        <w:spacing w:line="360" w:lineRule="auto"/>
        <w:jc w:val="center"/>
        <w:rPr>
          <w:sz w:val="28"/>
          <w:szCs w:val="28"/>
        </w:rPr>
      </w:pPr>
      <w:r w:rsidRPr="00600765">
        <w:rPr>
          <w:sz w:val="28"/>
          <w:szCs w:val="28"/>
        </w:rPr>
        <w:t>Вариант №20</w:t>
      </w:r>
    </w:p>
    <w:p w:rsidR="00C51920" w:rsidRPr="00600765" w:rsidRDefault="00C51920" w:rsidP="00600765">
      <w:pPr>
        <w:spacing w:line="360" w:lineRule="auto"/>
        <w:jc w:val="center"/>
        <w:rPr>
          <w:sz w:val="28"/>
          <w:szCs w:val="28"/>
        </w:rPr>
      </w:pPr>
      <w:r w:rsidRPr="00600765">
        <w:rPr>
          <w:sz w:val="28"/>
          <w:szCs w:val="28"/>
        </w:rPr>
        <w:t>Дисциплина: Автоматизированное проектирование систем и средств управления</w:t>
      </w:r>
    </w:p>
    <w:p w:rsidR="00C51920" w:rsidRDefault="00C51920" w:rsidP="00600765">
      <w:pPr>
        <w:spacing w:line="360" w:lineRule="auto"/>
        <w:jc w:val="center"/>
        <w:rPr>
          <w:sz w:val="28"/>
          <w:szCs w:val="28"/>
        </w:rPr>
      </w:pPr>
    </w:p>
    <w:p w:rsidR="00600765" w:rsidRP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C51920" w:rsidRPr="00600765" w:rsidRDefault="00C51920" w:rsidP="00600765">
      <w:pPr>
        <w:spacing w:line="360" w:lineRule="auto"/>
        <w:ind w:left="4536"/>
        <w:rPr>
          <w:sz w:val="28"/>
          <w:szCs w:val="28"/>
        </w:rPr>
      </w:pPr>
      <w:r w:rsidRPr="00600765">
        <w:rPr>
          <w:sz w:val="28"/>
          <w:szCs w:val="28"/>
        </w:rPr>
        <w:t>Выполнили:</w:t>
      </w:r>
      <w:r w:rsidR="00600765">
        <w:rPr>
          <w:sz w:val="28"/>
          <w:szCs w:val="28"/>
        </w:rPr>
        <w:t xml:space="preserve"> </w:t>
      </w:r>
      <w:r w:rsidRPr="00600765">
        <w:rPr>
          <w:sz w:val="28"/>
          <w:szCs w:val="28"/>
        </w:rPr>
        <w:t>Урываева Н.В.</w:t>
      </w:r>
    </w:p>
    <w:p w:rsidR="00C51920" w:rsidRPr="00600765" w:rsidRDefault="00C51920" w:rsidP="00600765">
      <w:pPr>
        <w:spacing w:line="360" w:lineRule="auto"/>
        <w:ind w:left="4536"/>
        <w:rPr>
          <w:sz w:val="28"/>
          <w:szCs w:val="28"/>
        </w:rPr>
      </w:pPr>
      <w:r w:rsidRPr="00600765">
        <w:rPr>
          <w:sz w:val="28"/>
          <w:szCs w:val="28"/>
        </w:rPr>
        <w:t>Группа: ЭМ - 41</w:t>
      </w:r>
    </w:p>
    <w:p w:rsidR="00C51920" w:rsidRPr="00600765" w:rsidRDefault="00C51920" w:rsidP="00600765">
      <w:pPr>
        <w:spacing w:line="360" w:lineRule="auto"/>
        <w:ind w:left="4536"/>
        <w:rPr>
          <w:sz w:val="28"/>
          <w:szCs w:val="28"/>
        </w:rPr>
      </w:pPr>
      <w:r w:rsidRPr="00600765">
        <w:rPr>
          <w:sz w:val="28"/>
          <w:szCs w:val="28"/>
        </w:rPr>
        <w:t>Проверил: Тетюшев А.В.</w:t>
      </w:r>
    </w:p>
    <w:p w:rsidR="00C51920" w:rsidRPr="00600765" w:rsidRDefault="00C51920" w:rsidP="00600765">
      <w:pPr>
        <w:spacing w:line="360" w:lineRule="auto"/>
        <w:ind w:left="4536"/>
        <w:rPr>
          <w:sz w:val="28"/>
          <w:szCs w:val="28"/>
        </w:rPr>
      </w:pPr>
    </w:p>
    <w:p w:rsidR="00C51920" w:rsidRPr="00600765" w:rsidRDefault="00C51920" w:rsidP="00600765">
      <w:pPr>
        <w:spacing w:line="360" w:lineRule="auto"/>
        <w:jc w:val="center"/>
        <w:rPr>
          <w:sz w:val="28"/>
          <w:szCs w:val="28"/>
        </w:rPr>
      </w:pPr>
    </w:p>
    <w:p w:rsidR="00C51920" w:rsidRPr="00600765" w:rsidRDefault="00C51920" w:rsidP="00600765">
      <w:pPr>
        <w:spacing w:line="360" w:lineRule="auto"/>
        <w:jc w:val="center"/>
        <w:rPr>
          <w:sz w:val="28"/>
          <w:szCs w:val="28"/>
        </w:rPr>
      </w:pPr>
    </w:p>
    <w:p w:rsidR="00C51920" w:rsidRPr="00600765" w:rsidRDefault="00C51920" w:rsidP="00600765">
      <w:pPr>
        <w:spacing w:line="360" w:lineRule="auto"/>
        <w:jc w:val="center"/>
        <w:rPr>
          <w:sz w:val="28"/>
          <w:szCs w:val="28"/>
        </w:rPr>
      </w:pPr>
    </w:p>
    <w:p w:rsidR="00C51920" w:rsidRDefault="00C51920" w:rsidP="00600765">
      <w:pPr>
        <w:spacing w:line="360" w:lineRule="auto"/>
        <w:jc w:val="center"/>
        <w:rPr>
          <w:sz w:val="28"/>
          <w:szCs w:val="28"/>
        </w:rPr>
      </w:pPr>
    </w:p>
    <w:p w:rsidR="00600765" w:rsidRDefault="00C51920" w:rsidP="00600765">
      <w:pPr>
        <w:spacing w:line="360" w:lineRule="auto"/>
        <w:jc w:val="center"/>
        <w:rPr>
          <w:sz w:val="28"/>
          <w:szCs w:val="28"/>
        </w:rPr>
      </w:pPr>
      <w:r w:rsidRPr="00600765">
        <w:rPr>
          <w:sz w:val="28"/>
          <w:szCs w:val="28"/>
        </w:rPr>
        <w:t>Вологда</w:t>
      </w:r>
      <w:r w:rsidR="00600765">
        <w:rPr>
          <w:sz w:val="28"/>
          <w:szCs w:val="28"/>
        </w:rPr>
        <w:t xml:space="preserve"> </w:t>
      </w:r>
      <w:r w:rsidRPr="00600765">
        <w:rPr>
          <w:sz w:val="28"/>
          <w:szCs w:val="28"/>
        </w:rPr>
        <w:t>2010</w:t>
      </w:r>
    </w:p>
    <w:p w:rsidR="00600765" w:rsidRDefault="00600765" w:rsidP="00600765">
      <w:pPr>
        <w:spacing w:line="360" w:lineRule="auto"/>
        <w:jc w:val="center"/>
        <w:rPr>
          <w:sz w:val="28"/>
          <w:szCs w:val="28"/>
        </w:rPr>
      </w:pPr>
    </w:p>
    <w:p w:rsidR="00EB735B" w:rsidRPr="00600765" w:rsidRDefault="00EB735B" w:rsidP="00600765">
      <w:pPr>
        <w:spacing w:line="360" w:lineRule="auto"/>
        <w:ind w:firstLine="709"/>
        <w:jc w:val="center"/>
        <w:rPr>
          <w:sz w:val="28"/>
          <w:szCs w:val="28"/>
        </w:rPr>
      </w:pPr>
      <w:r w:rsidRPr="00600765">
        <w:rPr>
          <w:sz w:val="28"/>
          <w:szCs w:val="28"/>
        </w:rPr>
        <w:br w:type="page"/>
      </w:r>
      <w:r w:rsidRPr="00600765">
        <w:rPr>
          <w:sz w:val="28"/>
          <w:szCs w:val="28"/>
        </w:rPr>
        <w:lastRenderedPageBreak/>
        <w:t>В исходной схеме элементы 6,8,10 образуют параллельное соединение «2 из 3» которое заменяем элементом А. Учитывая, что р6=р8=р10, получим</w:t>
      </w:r>
    </w:p>
    <w:p w:rsidR="00600765" w:rsidRDefault="00600765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EB735B" w:rsidRPr="00600765" w:rsidRDefault="00BD3785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р</w:t>
      </w:r>
      <w:r w:rsidR="00CD6E0D" w:rsidRPr="00600765">
        <w:rPr>
          <w:sz w:val="28"/>
          <w:szCs w:val="28"/>
          <w:vertAlign w:val="subscript"/>
        </w:rPr>
        <w:t>А</w:t>
      </w:r>
      <w:r w:rsidR="00EB735B" w:rsidRPr="00600765">
        <w:rPr>
          <w:sz w:val="28"/>
          <w:szCs w:val="28"/>
        </w:rPr>
        <w:t>=</w:t>
      </w:r>
      <w:r w:rsidR="00CD6E0D" w:rsidRPr="00600765">
        <w:rPr>
          <w:sz w:val="28"/>
          <w:szCs w:val="28"/>
        </w:rPr>
        <w:t>р</w:t>
      </w:r>
      <w:r w:rsidR="00CD6E0D" w:rsidRPr="00600765">
        <w:rPr>
          <w:sz w:val="28"/>
          <w:szCs w:val="28"/>
          <w:vertAlign w:val="subscript"/>
        </w:rPr>
        <w:t>6</w:t>
      </w:r>
      <w:r w:rsidR="00CD6E0D" w:rsidRPr="00600765">
        <w:rPr>
          <w:sz w:val="28"/>
          <w:szCs w:val="28"/>
          <w:vertAlign w:val="superscript"/>
        </w:rPr>
        <w:t>2</w:t>
      </w:r>
      <w:r w:rsidR="00CD6E0D" w:rsidRPr="00600765">
        <w:rPr>
          <w:sz w:val="28"/>
          <w:szCs w:val="28"/>
        </w:rPr>
        <w:t>(3-2р</w:t>
      </w:r>
      <w:r w:rsidR="00CD6E0D" w:rsidRPr="00600765">
        <w:rPr>
          <w:sz w:val="28"/>
          <w:szCs w:val="28"/>
          <w:vertAlign w:val="subscript"/>
        </w:rPr>
        <w:t>6</w:t>
      </w:r>
      <w:r w:rsidR="00CD6E0D" w:rsidRPr="00600765">
        <w:rPr>
          <w:sz w:val="28"/>
          <w:szCs w:val="28"/>
        </w:rPr>
        <w:t>)(1)</w:t>
      </w:r>
    </w:p>
    <w:p w:rsidR="00CD6E0D" w:rsidRPr="00600765" w:rsidRDefault="00CD6E0D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CD6E0D" w:rsidRDefault="00CD6E0D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В исходной схеме элементы 7,9,11 образуют параллельное соединение «2 из 3» которое заменяем элементом В. Учитывая, что р7=р9=р11, получим</w:t>
      </w:r>
    </w:p>
    <w:p w:rsidR="00600765" w:rsidRP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CD6E0D" w:rsidRPr="00600765" w:rsidRDefault="00BD3785" w:rsidP="006007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0765">
        <w:rPr>
          <w:sz w:val="28"/>
          <w:szCs w:val="28"/>
        </w:rPr>
        <w:t>р</w:t>
      </w:r>
      <w:r w:rsidR="00CD6E0D" w:rsidRPr="00600765">
        <w:rPr>
          <w:sz w:val="28"/>
          <w:szCs w:val="28"/>
          <w:vertAlign w:val="subscript"/>
        </w:rPr>
        <w:t>В</w:t>
      </w:r>
      <w:r w:rsidR="00CD6E0D" w:rsidRPr="00600765">
        <w:rPr>
          <w:sz w:val="28"/>
          <w:szCs w:val="28"/>
        </w:rPr>
        <w:t>=р</w:t>
      </w:r>
      <w:r w:rsidR="00CD6E0D" w:rsidRPr="00600765">
        <w:rPr>
          <w:sz w:val="28"/>
          <w:szCs w:val="28"/>
          <w:vertAlign w:val="subscript"/>
        </w:rPr>
        <w:t>7</w:t>
      </w:r>
      <w:r w:rsidR="00CD6E0D" w:rsidRPr="00600765">
        <w:rPr>
          <w:sz w:val="28"/>
          <w:szCs w:val="28"/>
          <w:vertAlign w:val="superscript"/>
        </w:rPr>
        <w:t>2</w:t>
      </w:r>
      <w:r w:rsidR="00CD6E0D" w:rsidRPr="00600765">
        <w:rPr>
          <w:sz w:val="28"/>
          <w:szCs w:val="28"/>
        </w:rPr>
        <w:t>(3-2р</w:t>
      </w:r>
      <w:r w:rsidR="00CD6E0D" w:rsidRPr="00600765">
        <w:rPr>
          <w:sz w:val="28"/>
          <w:szCs w:val="28"/>
          <w:vertAlign w:val="subscript"/>
        </w:rPr>
        <w:t>7</w:t>
      </w:r>
      <w:r w:rsidR="00CD6E0D" w:rsidRPr="00600765">
        <w:rPr>
          <w:sz w:val="28"/>
          <w:szCs w:val="28"/>
        </w:rPr>
        <w:t>)</w:t>
      </w:r>
      <w:r w:rsidRPr="00600765">
        <w:rPr>
          <w:sz w:val="28"/>
          <w:szCs w:val="28"/>
        </w:rPr>
        <w:t>=р</w:t>
      </w:r>
      <w:r w:rsidRPr="00600765">
        <w:rPr>
          <w:sz w:val="28"/>
          <w:szCs w:val="28"/>
          <w:vertAlign w:val="subscript"/>
        </w:rPr>
        <w:t>А</w:t>
      </w:r>
      <w:r w:rsidR="00CD6E0D" w:rsidRPr="00600765">
        <w:rPr>
          <w:sz w:val="28"/>
          <w:szCs w:val="28"/>
        </w:rPr>
        <w:t>(2)</w:t>
      </w:r>
    </w:p>
    <w:p w:rsidR="00BD3785" w:rsidRPr="00600765" w:rsidRDefault="00BD3785" w:rsidP="006007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3785" w:rsidRDefault="00BD3785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Преобразованная схема изображена на рисунке 1.</w:t>
      </w:r>
    </w:p>
    <w:p w:rsidR="00600765" w:rsidRP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BD3785" w:rsidRPr="00600765" w:rsidRDefault="00F30997" w:rsidP="00600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34pt;height:135pt;mso-position-horizontal-relative:char;mso-position-vertical-relative:line" coordorigin="3128,1605" coordsize="3671,2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28;top:1605;width:3671;height:2090" o:preferrelative="f">
              <v:fill o:detectmouseclick="t"/>
              <v:path o:extrusionok="t" o:connecttype="none"/>
              <o:lock v:ext="edit" text="t"/>
            </v:shape>
            <v:rect id="_x0000_s1028" style="position:absolute;left:3269;top:2580;width:283;height:278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29" style="position:absolute;left:4257;top:1744;width:285;height:279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0" style="position:absolute;left:4257;top:2301;width:285;height:279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1" style="position:absolute;left:4257;top:2720;width:286;height:279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2" style="position:absolute;left:4257;top:3277;width:288;height:278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5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3" style="position:absolute;left:5105;top:2023;width:280;height:278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785">
                      <w:rPr>
                        <w:sz w:val="16"/>
                        <w:szCs w:val="16"/>
                      </w:rPr>
                      <w:t>А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4" style="position:absolute;left:5810;top:1744;width:426;height:280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t>2</w:t>
                    </w: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5" style="position:absolute;left:5105;top:2998;width:281;height:280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D3785">
                      <w:rPr>
                        <w:sz w:val="18"/>
                        <w:szCs w:val="18"/>
                      </w:rPr>
                      <w:t>В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6" style="position:absolute;left:5810;top:2301;width:425;height:281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7" style="position:absolute;left:5810;top:2720;width:425;height:279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8" style="position:absolute;left:5810;top:3277;width:426;height:278">
              <v:textbox>
                <w:txbxContent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t>5</w:t>
                    </w: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BD3785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039" style="position:absolute" from="3834,1883" to="3835,3416"/>
            <v:line id="_x0000_s1040" style="position:absolute" from="3834,1883" to="4257,1884"/>
            <v:line id="_x0000_s1041" style="position:absolute" from="3834,2441" to="4257,2442"/>
            <v:line id="_x0000_s1042" style="position:absolute" from="3834,2859" to="4257,2860"/>
            <v:line id="_x0000_s1043" style="position:absolute" from="3834,3416" to="4257,3417"/>
            <v:line id="_x0000_s1044" style="position:absolute" from="3552,2720" to="3834,2720"/>
            <v:line id="_x0000_s1045" style="position:absolute" from="3128,2720" to="3269,2720"/>
            <v:line id="_x0000_s1046" style="position:absolute" from="6516,1883" to="6517,3416"/>
            <v:line id="_x0000_s1047" style="position:absolute;flip:x" from="6234,1883" to="6516,1884"/>
            <v:line id="_x0000_s1048" style="position:absolute;flip:x" from="6234,2441" to="6516,2442"/>
            <v:line id="_x0000_s1049" style="position:absolute;flip:x" from="6234,2859" to="6516,2860"/>
            <v:line id="_x0000_s1050" style="position:absolute;flip:x" from="6234,3416" to="6516,3417"/>
            <v:line id="_x0000_s1051" style="position:absolute" from="4540,1883" to="5810,1884"/>
            <v:line id="_x0000_s1052" style="position:absolute;flip:x" from="4540,2441" to="5810,2442"/>
            <v:line id="_x0000_s1053" style="position:absolute" from="4540,2859" to="5810,2859"/>
            <v:line id="_x0000_s1054" style="position:absolute" from="4540,3416" to="5810,3416"/>
            <v:line id="_x0000_s1055" style="position:absolute" from="5246,2859" to="5246,2998"/>
            <v:line id="_x0000_s1056" style="position:absolute;flip:y" from="5246,3277" to="5246,3416"/>
            <v:line id="_x0000_s1057" style="position:absolute" from="5246,1883" to="5246,2023"/>
            <v:line id="_x0000_s1058" style="position:absolute" from="5246,2301" to="5246,2441"/>
            <w10:wrap type="none"/>
            <w10:anchorlock/>
          </v:group>
        </w:pict>
      </w:r>
    </w:p>
    <w:p w:rsidR="00BD3785" w:rsidRPr="00600765" w:rsidRDefault="00BD3785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Рис.1 Преобразованная схема</w:t>
      </w:r>
    </w:p>
    <w:p w:rsidR="008030E9" w:rsidRPr="00600765" w:rsidRDefault="008030E9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C010FF" w:rsidRDefault="00C010FF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Получаем 2 мостиковых схемы, которые заменим квазиэлементами С и Д. Для расчета вероятности безотказной работы воспользуемся методом разложения относительно особого элемента, в качестве которого выберем элементы А и В. А так как все элементы совпадают в схемах то рассмотрим одну мостиковую схему, вторая аналогичная.</w:t>
      </w:r>
    </w:p>
    <w:p w:rsidR="00600765" w:rsidRP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C010FF" w:rsidRPr="00600765" w:rsidRDefault="00C010FF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р</w:t>
      </w:r>
      <w:r w:rsidRPr="00600765">
        <w:rPr>
          <w:sz w:val="28"/>
          <w:szCs w:val="28"/>
          <w:vertAlign w:val="subscript"/>
        </w:rPr>
        <w:t>с</w:t>
      </w:r>
      <w:r w:rsidRPr="00600765">
        <w:rPr>
          <w:sz w:val="28"/>
          <w:szCs w:val="28"/>
        </w:rPr>
        <w:t>= р</w:t>
      </w:r>
      <w:r w:rsidRPr="00600765">
        <w:rPr>
          <w:sz w:val="28"/>
          <w:szCs w:val="28"/>
          <w:vertAlign w:val="subscript"/>
        </w:rPr>
        <w:t>а</w:t>
      </w:r>
      <w:r w:rsidRPr="00600765">
        <w:rPr>
          <w:sz w:val="28"/>
          <w:szCs w:val="28"/>
        </w:rPr>
        <w:t>р</w:t>
      </w:r>
      <w:r w:rsidRPr="00600765">
        <w:rPr>
          <w:sz w:val="28"/>
          <w:szCs w:val="28"/>
          <w:vertAlign w:val="subscript"/>
        </w:rPr>
        <w:t>с</w:t>
      </w:r>
      <w:r w:rsidRPr="00600765">
        <w:rPr>
          <w:sz w:val="28"/>
          <w:szCs w:val="28"/>
        </w:rPr>
        <w:t>(р</w:t>
      </w:r>
      <w:r w:rsidRPr="00600765">
        <w:rPr>
          <w:sz w:val="28"/>
          <w:szCs w:val="28"/>
          <w:vertAlign w:val="subscript"/>
        </w:rPr>
        <w:t>а</w:t>
      </w:r>
      <w:r w:rsidRPr="00600765">
        <w:rPr>
          <w:sz w:val="28"/>
          <w:szCs w:val="28"/>
        </w:rPr>
        <w:t>=1)+</w:t>
      </w:r>
      <w:r w:rsidRPr="00600765">
        <w:rPr>
          <w:sz w:val="28"/>
          <w:szCs w:val="28"/>
          <w:lang w:val="en-US"/>
        </w:rPr>
        <w:t>q</w:t>
      </w:r>
      <w:r w:rsidRPr="00600765">
        <w:rPr>
          <w:sz w:val="28"/>
          <w:szCs w:val="28"/>
          <w:vertAlign w:val="subscript"/>
          <w:lang w:val="en-US"/>
        </w:rPr>
        <w:t>a</w:t>
      </w:r>
      <w:r w:rsidRPr="00600765">
        <w:rPr>
          <w:sz w:val="28"/>
          <w:szCs w:val="28"/>
          <w:lang w:val="en-US"/>
        </w:rPr>
        <w:t>p</w:t>
      </w:r>
      <w:r w:rsidRPr="00600765">
        <w:rPr>
          <w:sz w:val="28"/>
          <w:szCs w:val="28"/>
          <w:vertAlign w:val="subscript"/>
          <w:lang w:val="en-US"/>
        </w:rPr>
        <w:t>a</w:t>
      </w:r>
      <w:r w:rsidRPr="00600765">
        <w:rPr>
          <w:sz w:val="28"/>
          <w:szCs w:val="28"/>
        </w:rPr>
        <w:t>(</w:t>
      </w:r>
      <w:r w:rsidRPr="00600765">
        <w:rPr>
          <w:sz w:val="28"/>
          <w:szCs w:val="28"/>
          <w:lang w:val="en-US"/>
        </w:rPr>
        <w:t>p</w:t>
      </w:r>
      <w:r w:rsidRPr="00600765">
        <w:rPr>
          <w:sz w:val="28"/>
          <w:szCs w:val="28"/>
          <w:vertAlign w:val="subscript"/>
          <w:lang w:val="en-US"/>
        </w:rPr>
        <w:t>a</w:t>
      </w:r>
      <w:r w:rsidRPr="00600765">
        <w:rPr>
          <w:sz w:val="28"/>
          <w:szCs w:val="28"/>
        </w:rPr>
        <w:t>=0)(3)</w:t>
      </w:r>
    </w:p>
    <w:p w:rsidR="00C010FF" w:rsidRPr="00600765" w:rsidRDefault="00600765" w:rsidP="00600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0FF" w:rsidRPr="00600765">
        <w:rPr>
          <w:sz w:val="28"/>
          <w:szCs w:val="28"/>
        </w:rPr>
        <w:t>где р</w:t>
      </w:r>
      <w:r w:rsidR="00C010FF" w:rsidRPr="00600765">
        <w:rPr>
          <w:sz w:val="28"/>
          <w:szCs w:val="28"/>
          <w:vertAlign w:val="subscript"/>
        </w:rPr>
        <w:t>с</w:t>
      </w:r>
      <w:r w:rsidR="00C010FF" w:rsidRPr="00600765">
        <w:rPr>
          <w:sz w:val="28"/>
          <w:szCs w:val="28"/>
        </w:rPr>
        <w:t>(р</w:t>
      </w:r>
      <w:r w:rsidR="00C010FF" w:rsidRPr="00600765">
        <w:rPr>
          <w:sz w:val="28"/>
          <w:szCs w:val="28"/>
          <w:vertAlign w:val="subscript"/>
        </w:rPr>
        <w:t>а</w:t>
      </w:r>
      <w:r w:rsidR="00C010FF" w:rsidRPr="00600765">
        <w:rPr>
          <w:sz w:val="28"/>
          <w:szCs w:val="28"/>
        </w:rPr>
        <w:t xml:space="preserve">=1) – вероятность безотказной работы мостиковой схемы при абсолютно надежном элементе </w:t>
      </w:r>
      <w:r w:rsidR="008030E9" w:rsidRPr="00600765">
        <w:rPr>
          <w:sz w:val="28"/>
          <w:szCs w:val="28"/>
        </w:rPr>
        <w:t>А (рис. 2), р</w:t>
      </w:r>
      <w:r w:rsidR="008030E9" w:rsidRPr="00600765">
        <w:rPr>
          <w:sz w:val="28"/>
          <w:szCs w:val="28"/>
          <w:vertAlign w:val="subscript"/>
        </w:rPr>
        <w:t>с</w:t>
      </w:r>
      <w:r w:rsidR="008030E9" w:rsidRPr="00600765">
        <w:rPr>
          <w:sz w:val="28"/>
          <w:szCs w:val="28"/>
        </w:rPr>
        <w:t>(р</w:t>
      </w:r>
      <w:r w:rsidR="008030E9" w:rsidRPr="00600765">
        <w:rPr>
          <w:sz w:val="28"/>
          <w:szCs w:val="28"/>
          <w:vertAlign w:val="subscript"/>
        </w:rPr>
        <w:t>а</w:t>
      </w:r>
      <w:r w:rsidR="008030E9" w:rsidRPr="00600765">
        <w:rPr>
          <w:sz w:val="28"/>
          <w:szCs w:val="28"/>
        </w:rPr>
        <w:t>=0) – вероятность безотказной работы мостиковой схемы при отказавшем элементе А (рис. 3)</w:t>
      </w:r>
      <w:r w:rsidR="00307D4A" w:rsidRPr="00600765">
        <w:rPr>
          <w:sz w:val="28"/>
          <w:szCs w:val="28"/>
        </w:rPr>
        <w:t>.</w:t>
      </w:r>
    </w:p>
    <w:p w:rsidR="00307D4A" w:rsidRPr="00600765" w:rsidRDefault="00307D4A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BD3785" w:rsidRPr="00600765" w:rsidRDefault="00F30997" w:rsidP="00600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9" editas="canvas" style="width:6in;height:81.05pt;mso-position-horizontal-relative:char;mso-position-vertical-relative:line" coordorigin="2563,4631" coordsize="6777,1255">
            <o:lock v:ext="edit" aspectratio="t"/>
            <v:shape id="_x0000_s1060" type="#_x0000_t75" style="position:absolute;left:2563;top:4631;width:6777;height:1255" o:preferrelative="f">
              <v:fill o:detectmouseclick="t"/>
              <v:path o:extrusionok="t" o:connecttype="none"/>
              <o:lock v:ext="edit" text="t"/>
            </v:shape>
            <v:rect id="_x0000_s1061" style="position:absolute;left:3269;top:4772;width:285;height:278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62" style="position:absolute;left:3269;top:5328;width:285;height:280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63" style="position:absolute;left:4117;top:5050;width:280;height:278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785">
                      <w:rPr>
                        <w:sz w:val="16"/>
                        <w:szCs w:val="16"/>
                      </w:rPr>
                      <w:t>А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64" style="position:absolute;left:4822;top:4772;width:426;height:279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t>2</w:t>
                    </w: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65" style="position:absolute;left:4822;top:5328;width:425;height:281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066" style="position:absolute" from="2846,4911" to="3269,4912"/>
            <v:line id="_x0000_s1067" style="position:absolute" from="2846,5470" to="3269,5471"/>
            <v:line id="_x0000_s1068" style="position:absolute;flip:x" from="5246,4911" to="5528,4912"/>
            <v:line id="_x0000_s1069" style="position:absolute;flip:x" from="5246,5470" to="5528,5471"/>
            <v:line id="_x0000_s1070" style="position:absolute" from="3552,4911" to="4822,4912"/>
            <v:line id="_x0000_s1071" style="position:absolute;flip:x" from="3552,5470" to="4822,5471"/>
            <v:line id="_x0000_s1072" style="position:absolute" from="4258,4911" to="4259,5050"/>
            <v:line id="_x0000_s1073" style="position:absolute" from="4258,5328" to="4259,5470"/>
            <v:rect id="_x0000_s1074" style="position:absolute;left:7081;top:4772;width:285;height:278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75" style="position:absolute;left:7081;top:5328;width:285;height:280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76" style="position:absolute;left:8069;top:4770;width:426;height:279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t>2</w:t>
                    </w: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77" style="position:absolute;left:8069;top:5328;width:425;height:282">
              <v:textbox>
                <w:txbxContent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D3785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 w:rsidRPr="00BD3785">
                      <w:rPr>
                        <w:sz w:val="22"/>
                        <w:szCs w:val="22"/>
                      </w:rPr>
                      <w:t>1</w:t>
                    </w:r>
                  </w:p>
                  <w:p w:rsidR="00D13F1F" w:rsidRPr="00BD3785" w:rsidRDefault="00D13F1F" w:rsidP="00307D4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078" style="position:absolute" from="6657,4911" to="7081,4912"/>
            <v:line id="_x0000_s1079" style="position:absolute" from="6657,5470" to="7081,5471"/>
            <v:line id="_x0000_s1080" style="position:absolute;flip:x" from="8493,4910" to="8776,4911"/>
            <v:line id="_x0000_s1081" style="position:absolute;flip:x" from="8493,5467" to="8776,5468"/>
            <v:line id="_x0000_s1082" style="position:absolute;flip:y" from="7364,4910" to="8069,4911"/>
            <v:line id="_x0000_s1083" style="position:absolute;flip:y" from="7363,5467" to="8070,5469"/>
            <v:line id="_x0000_s1084" style="position:absolute" from="2846,4910" to="2846,5467"/>
            <v:line id="_x0000_s1085" style="position:absolute" from="5528,4910" to="5528,5467"/>
            <v:line id="_x0000_s1086" style="position:absolute" from="6657,4910" to="6657,5467"/>
            <v:line id="_x0000_s1087" style="position:absolute" from="8775,4910" to="8775,5467"/>
            <v:line id="_x0000_s1088" style="position:absolute" from="2705,5188" to="2846,5188"/>
            <v:line id="_x0000_s1089" style="position:absolute" from="5528,5188" to="5669,5188"/>
            <v:line id="_x0000_s1090" style="position:absolute" from="6516,5188" to="6657,5188"/>
            <v:line id="_x0000_s1091" style="position:absolute" from="8775,5188" to="8916,518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4116;top:5607;width:282;height:279" stroked="f">
              <v:textbox>
                <w:txbxContent>
                  <w:p w:rsidR="00D13F1F" w:rsidRDefault="00D13F1F" w:rsidP="00307D4A">
                    <w:r>
                      <w:t>а</w:t>
                    </w:r>
                  </w:p>
                </w:txbxContent>
              </v:textbox>
            </v:shape>
            <v:shape id="_x0000_s1093" type="#_x0000_t202" style="position:absolute;left:7646;top:5607;width:281;height:278" stroked="f">
              <v:textbox>
                <w:txbxContent>
                  <w:p w:rsidR="00D13F1F" w:rsidRDefault="00D13F1F" w:rsidP="00307D4A">
                    <w:r>
                      <w:t>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5796" w:rsidRPr="00600765" w:rsidRDefault="00307D4A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Рис. 2 Преобразование мостовой схемы при абсолютно надежном (а) и отказавшем элементе (б) А</w:t>
      </w:r>
    </w:p>
    <w:p w:rsidR="00307D4A" w:rsidRPr="00600765" w:rsidRDefault="00307D4A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307D4A" w:rsidRDefault="00307D4A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Учитывая, что 2=3 и 12=13, получим</w:t>
      </w:r>
    </w:p>
    <w:p w:rsidR="00600765" w:rsidRPr="00600765" w:rsidRDefault="00600765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307D4A" w:rsidRPr="00600765" w:rsidRDefault="00536D92" w:rsidP="00600765">
      <w:pPr>
        <w:spacing w:line="360" w:lineRule="auto"/>
        <w:jc w:val="both"/>
        <w:rPr>
          <w:sz w:val="28"/>
          <w:szCs w:val="28"/>
          <w:lang w:val="en-US"/>
        </w:rPr>
      </w:pPr>
      <w:r w:rsidRPr="00600765">
        <w:rPr>
          <w:position w:val="-12"/>
          <w:sz w:val="28"/>
          <w:szCs w:val="28"/>
        </w:rPr>
        <w:object w:dxaOrig="8220" w:dyaOrig="360">
          <v:shape id="_x0000_i1027" type="#_x0000_t75" style="width:411pt;height:18pt" o:ole="">
            <v:imagedata r:id="rId5" o:title=""/>
          </v:shape>
          <o:OLEObject Type="Embed" ProgID="Equation.3" ShapeID="_x0000_i1027" DrawAspect="Content" ObjectID="_1469887400" r:id="rId6"/>
        </w:object>
      </w:r>
      <w:r w:rsidR="00C22F02" w:rsidRPr="00600765">
        <w:rPr>
          <w:sz w:val="28"/>
          <w:szCs w:val="28"/>
          <w:lang w:val="en-US"/>
        </w:rPr>
        <w:t xml:space="preserve"> </w:t>
      </w:r>
      <w:r w:rsidR="00ED1F69" w:rsidRPr="00600765">
        <w:rPr>
          <w:sz w:val="28"/>
          <w:szCs w:val="28"/>
          <w:lang w:val="en-US"/>
        </w:rPr>
        <w:t>(4)</w:t>
      </w:r>
    </w:p>
    <w:p w:rsidR="00600765" w:rsidRDefault="00600765" w:rsidP="00600765">
      <w:pPr>
        <w:spacing w:line="360" w:lineRule="auto"/>
        <w:ind w:left="709"/>
        <w:jc w:val="both"/>
        <w:rPr>
          <w:sz w:val="28"/>
          <w:szCs w:val="28"/>
        </w:rPr>
      </w:pPr>
    </w:p>
    <w:p w:rsidR="00874EBF" w:rsidRPr="00600765" w:rsidRDefault="00874EBF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После преобразований схема на рисунке 3.</w:t>
      </w:r>
    </w:p>
    <w:p w:rsidR="00ED1F69" w:rsidRPr="00600765" w:rsidRDefault="00F30997" w:rsidP="00600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94" editas="canvas" style="position:absolute;margin-left:0;margin-top:19.7pt;width:126pt;height:108pt;z-index:251657216;mso-position-horizontal-relative:char;mso-position-vertical-relative:line" coordorigin="3692,9322" coordsize="1976,1673">
            <o:lock v:ext="edit" aspectratio="t"/>
            <v:shape id="_x0000_s1095" type="#_x0000_t75" style="position:absolute;left:3692;top:9322;width:1976;height:1673" o:preferrelative="f">
              <v:fill o:detectmouseclick="t"/>
              <v:path o:extrusionok="t" o:connecttype="none"/>
              <o:lock v:ext="edit" text="t"/>
            </v:shape>
            <v:rect id="_x0000_s1096" style="position:absolute;left:4115;top:9741;width:283;height:278">
              <v:textbox style="mso-next-textbox:#_x0000_s1096">
                <w:txbxContent>
                  <w:p w:rsidR="00600765" w:rsidRPr="00874EBF" w:rsidRDefault="00600765" w:rsidP="0060076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097" style="position:absolute;left:4681;top:9461;width:283;height:280">
              <v:textbox style="mso-next-textbox:#_x0000_s1097">
                <w:txbxContent>
                  <w:p w:rsidR="00600765" w:rsidRPr="00874EBF" w:rsidRDefault="00600765" w:rsidP="0060076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rect>
            <v:rect id="_x0000_s1098" style="position:absolute;left:4681;top:10019;width:283;height:279">
              <v:textbox style="mso-next-textbox:#_x0000_s1098">
                <w:txbxContent>
                  <w:p w:rsidR="00600765" w:rsidRPr="00874EBF" w:rsidRDefault="00600765" w:rsidP="0060076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Д</w:t>
                    </w:r>
                  </w:p>
                </w:txbxContent>
              </v:textbox>
            </v:rect>
            <v:line id="_x0000_s1099" style="position:absolute;flip:x" from="4539,9601" to="4681,9602"/>
            <v:line id="_x0000_s1100" style="position:absolute" from="4962,9601" to="5103,9602"/>
            <v:line id="_x0000_s1101" style="position:absolute" from="4962,10159" to="5103,10160"/>
            <v:line id="_x0000_s1102" style="position:absolute;flip:x" from="4539,10159" to="4681,10160"/>
            <v:line id="_x0000_s1103" style="position:absolute" from="5103,9601" to="5104,10159"/>
            <v:line id="_x0000_s1104" style="position:absolute" from="4539,9601" to="4540,10159"/>
            <v:line id="_x0000_s1105" style="position:absolute;flip:x" from="4398,9880" to="4539,9881"/>
            <v:line id="_x0000_s1106" style="position:absolute" from="5103,9880" to="5387,9881"/>
            <v:line id="_x0000_s1107" style="position:absolute;flip:x" from="3834,9880" to="4115,9881"/>
            <v:shape id="_x0000_s1108" type="#_x0000_t202" style="position:absolute;left:3692;top:10437;width:1836;height:419" stroked="f">
              <v:textbox style="mso-next-textbox:#_x0000_s1108">
                <w:txbxContent>
                  <w:p w:rsidR="00600765" w:rsidRPr="00874EBF" w:rsidRDefault="00600765" w:rsidP="0060076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Рис. 3 Преобразованная схема</w:t>
                    </w:r>
                  </w:p>
                </w:txbxContent>
              </v:textbox>
            </v:shape>
            <w10:wrap type="square"/>
          </v:group>
        </w:pict>
      </w:r>
    </w:p>
    <w:p w:rsidR="00600765" w:rsidRDefault="00600765" w:rsidP="00600765">
      <w:pPr>
        <w:spacing w:line="360" w:lineRule="auto"/>
        <w:ind w:left="709"/>
        <w:jc w:val="both"/>
        <w:rPr>
          <w:sz w:val="28"/>
          <w:szCs w:val="28"/>
        </w:rPr>
      </w:pPr>
    </w:p>
    <w:p w:rsidR="00600765" w:rsidRDefault="00600765" w:rsidP="00600765">
      <w:pPr>
        <w:spacing w:line="360" w:lineRule="auto"/>
        <w:ind w:left="709"/>
        <w:jc w:val="both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600765" w:rsidRDefault="00600765" w:rsidP="00600765">
      <w:pPr>
        <w:spacing w:line="360" w:lineRule="auto"/>
        <w:ind w:left="709"/>
        <w:jc w:val="both"/>
        <w:rPr>
          <w:sz w:val="28"/>
          <w:szCs w:val="28"/>
        </w:rPr>
      </w:pPr>
    </w:p>
    <w:p w:rsidR="00600765" w:rsidRDefault="00600765" w:rsidP="00600765">
      <w:pPr>
        <w:spacing w:line="360" w:lineRule="auto"/>
        <w:ind w:left="709"/>
        <w:jc w:val="both"/>
        <w:rPr>
          <w:sz w:val="28"/>
          <w:szCs w:val="28"/>
        </w:rPr>
      </w:pPr>
    </w:p>
    <w:p w:rsidR="00600765" w:rsidRDefault="00600765" w:rsidP="00600765">
      <w:pPr>
        <w:spacing w:line="360" w:lineRule="auto"/>
        <w:ind w:left="709"/>
        <w:jc w:val="both"/>
        <w:rPr>
          <w:sz w:val="28"/>
          <w:szCs w:val="28"/>
        </w:rPr>
      </w:pPr>
    </w:p>
    <w:p w:rsidR="00874EBF" w:rsidRPr="00600765" w:rsidRDefault="00874EBF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В преобразованной схеме элементы С и Д образуют параллельное соединение. Заменим их квазиэлементом Е. Учитывая, что р</w:t>
      </w:r>
      <w:r w:rsidRPr="00600765">
        <w:rPr>
          <w:sz w:val="28"/>
          <w:szCs w:val="28"/>
          <w:vertAlign w:val="subscript"/>
        </w:rPr>
        <w:t>с</w:t>
      </w:r>
      <w:r w:rsidRPr="00600765">
        <w:rPr>
          <w:sz w:val="28"/>
          <w:szCs w:val="28"/>
        </w:rPr>
        <w:t>=р</w:t>
      </w:r>
      <w:r w:rsidRPr="00600765">
        <w:rPr>
          <w:sz w:val="28"/>
          <w:szCs w:val="28"/>
          <w:vertAlign w:val="subscript"/>
        </w:rPr>
        <w:t>д</w:t>
      </w:r>
      <w:r w:rsidRPr="00600765">
        <w:rPr>
          <w:sz w:val="28"/>
          <w:szCs w:val="28"/>
        </w:rPr>
        <w:t>, получим</w:t>
      </w:r>
    </w:p>
    <w:p w:rsidR="00ED1F69" w:rsidRPr="00600765" w:rsidRDefault="00ED1F69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ED1F69" w:rsidRPr="00600765" w:rsidRDefault="00ED1F69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р</w:t>
      </w:r>
      <w:r w:rsidRPr="00600765">
        <w:rPr>
          <w:sz w:val="28"/>
          <w:szCs w:val="28"/>
          <w:vertAlign w:val="subscript"/>
        </w:rPr>
        <w:t>е</w:t>
      </w:r>
      <w:r w:rsidRPr="00600765">
        <w:rPr>
          <w:sz w:val="28"/>
          <w:szCs w:val="28"/>
        </w:rPr>
        <w:t>=1-</w:t>
      </w:r>
      <w:r w:rsidRPr="00600765">
        <w:rPr>
          <w:sz w:val="28"/>
          <w:szCs w:val="28"/>
          <w:lang w:val="en-US"/>
        </w:rPr>
        <w:t>q</w:t>
      </w:r>
      <w:r w:rsidRPr="00600765">
        <w:rPr>
          <w:sz w:val="28"/>
          <w:szCs w:val="28"/>
          <w:vertAlign w:val="subscript"/>
          <w:lang w:val="en-US"/>
        </w:rPr>
        <w:t>c</w:t>
      </w:r>
      <w:r w:rsidRPr="00600765">
        <w:rPr>
          <w:sz w:val="28"/>
          <w:szCs w:val="28"/>
          <w:lang w:val="en-US"/>
        </w:rPr>
        <w:t>q</w:t>
      </w:r>
      <w:r w:rsidRPr="00600765">
        <w:rPr>
          <w:sz w:val="28"/>
          <w:szCs w:val="28"/>
          <w:vertAlign w:val="subscript"/>
        </w:rPr>
        <w:t>д</w:t>
      </w:r>
      <w:r w:rsidRPr="00600765">
        <w:rPr>
          <w:sz w:val="28"/>
          <w:szCs w:val="28"/>
          <w:lang w:val="en-US"/>
        </w:rPr>
        <w:t>=1-q</w:t>
      </w:r>
      <w:r w:rsidRPr="00600765">
        <w:rPr>
          <w:sz w:val="28"/>
          <w:szCs w:val="28"/>
          <w:vertAlign w:val="subscript"/>
          <w:lang w:val="en-US"/>
        </w:rPr>
        <w:t>c</w:t>
      </w:r>
      <w:r w:rsidRPr="00600765">
        <w:rPr>
          <w:sz w:val="28"/>
          <w:szCs w:val="28"/>
          <w:vertAlign w:val="superscript"/>
          <w:lang w:val="en-US"/>
        </w:rPr>
        <w:t>2</w:t>
      </w:r>
      <w:r w:rsidRPr="00600765">
        <w:rPr>
          <w:sz w:val="28"/>
          <w:szCs w:val="28"/>
          <w:lang w:val="en-US"/>
        </w:rPr>
        <w:t>=1-(1-p</w:t>
      </w:r>
      <w:r w:rsidRPr="00600765">
        <w:rPr>
          <w:sz w:val="28"/>
          <w:szCs w:val="28"/>
          <w:vertAlign w:val="subscript"/>
          <w:lang w:val="en-US"/>
        </w:rPr>
        <w:t>c</w:t>
      </w:r>
      <w:r w:rsidRPr="00600765">
        <w:rPr>
          <w:sz w:val="28"/>
          <w:szCs w:val="28"/>
          <w:lang w:val="en-US"/>
        </w:rPr>
        <w:t>)</w:t>
      </w:r>
      <w:r w:rsidRPr="00600765">
        <w:rPr>
          <w:sz w:val="28"/>
          <w:szCs w:val="28"/>
          <w:vertAlign w:val="superscript"/>
          <w:lang w:val="en-US"/>
        </w:rPr>
        <w:t>2</w:t>
      </w:r>
      <w:r w:rsidRPr="00600765">
        <w:rPr>
          <w:sz w:val="28"/>
          <w:szCs w:val="28"/>
          <w:lang w:val="en-US"/>
        </w:rPr>
        <w:t>(5)</w:t>
      </w:r>
    </w:p>
    <w:p w:rsidR="00ED1F69" w:rsidRPr="00600765" w:rsidRDefault="00ED1F69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ED1F69" w:rsidRDefault="00ED1F69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Преобразованная схема представлена на рисунке 4.</w:t>
      </w:r>
    </w:p>
    <w:p w:rsid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0765" w:rsidRDefault="00F30997" w:rsidP="0060076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109" editas="canvas" style="position:absolute;left:0;text-align:left;margin-left:18.05pt;margin-top:-21.6pt;width:135pt;height:81pt;z-index:251656192" coordorigin="2422,22" coordsize="2118,1255">
            <o:lock v:ext="edit" aspectratio="t"/>
            <v:shape id="_x0000_s1110" type="#_x0000_t75" style="position:absolute;left:2422;top:22;width:2118;height:1255" o:preferrelative="f">
              <v:fill o:detectmouseclick="t"/>
              <v:path o:extrusionok="t" o:connecttype="none"/>
              <o:lock v:ext="edit" text="t"/>
            </v:shape>
            <v:rect id="_x0000_s1111" style="position:absolute;left:2987;top:301;width:282;height:279">
              <v:textbox>
                <w:txbxContent>
                  <w:p w:rsidR="00D13F1F" w:rsidRPr="005A4854" w:rsidRDefault="00D13F1F" w:rsidP="005A485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112" style="position:absolute;left:3693;top:301;width:282;height:280">
              <v:textbox>
                <w:txbxContent>
                  <w:p w:rsidR="00D13F1F" w:rsidRPr="005A4854" w:rsidRDefault="00D13F1F" w:rsidP="005A485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rect>
            <v:line id="_x0000_s1113" style="position:absolute" from="2705,441" to="2987,441"/>
            <v:line id="_x0000_s1114" style="position:absolute" from="3269,441" to="3693,441"/>
            <v:line id="_x0000_s1115" style="position:absolute" from="3975,441" to="4257,441"/>
            <v:shape id="_x0000_s1116" type="#_x0000_t202" style="position:absolute;left:2563;top:719;width:1836;height:419" stroked="f">
              <v:textbox style="mso-next-textbox:#_x0000_s1116">
                <w:txbxContent>
                  <w:p w:rsidR="00D13F1F" w:rsidRPr="00874EBF" w:rsidRDefault="00D13F1F" w:rsidP="005A485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Рис. 4 Преобразованная схема</w:t>
                    </w:r>
                  </w:p>
                </w:txbxContent>
              </v:textbox>
            </v:shape>
            <w10:wrap type="square"/>
          </v:group>
        </w:pict>
      </w:r>
    </w:p>
    <w:p w:rsid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5A4854" w:rsidRPr="00600765" w:rsidRDefault="005A485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В преобразованной схеме (рис. 4) элементы 1, Е образуют последовательное соединение. Тогда вероятность безотказной работы всей системы</w:t>
      </w:r>
    </w:p>
    <w:p w:rsidR="005A4854" w:rsidRPr="00600765" w:rsidRDefault="005A4854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5A4854" w:rsidRPr="00600765" w:rsidRDefault="005A485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Р=р</w:t>
      </w:r>
      <w:r w:rsidRPr="00600765">
        <w:rPr>
          <w:sz w:val="28"/>
          <w:szCs w:val="28"/>
          <w:vertAlign w:val="subscript"/>
        </w:rPr>
        <w:t>1</w:t>
      </w:r>
      <w:r w:rsidRPr="00600765">
        <w:rPr>
          <w:sz w:val="28"/>
          <w:szCs w:val="28"/>
        </w:rPr>
        <w:t>р</w:t>
      </w:r>
      <w:r w:rsidRPr="00600765">
        <w:rPr>
          <w:sz w:val="28"/>
          <w:szCs w:val="28"/>
          <w:vertAlign w:val="subscript"/>
        </w:rPr>
        <w:t>е</w:t>
      </w:r>
      <w:r w:rsidRPr="00600765">
        <w:rPr>
          <w:sz w:val="28"/>
          <w:szCs w:val="28"/>
        </w:rPr>
        <w:t>(6)</w:t>
      </w:r>
    </w:p>
    <w:p w:rsidR="005A4854" w:rsidRPr="00600765" w:rsidRDefault="005A4854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5A4854" w:rsidRDefault="005A4854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Так как по условию все элементы системы работают в периоде нормальной эксплуатации, то вероятность безотказной работы элементов с 1 по 15 подчиняются экспоненциальному закону:</w:t>
      </w:r>
    </w:p>
    <w:p w:rsidR="00600765" w:rsidRP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ED1F69" w:rsidRPr="00600765" w:rsidRDefault="00E94DD7" w:rsidP="006007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0765">
        <w:rPr>
          <w:sz w:val="28"/>
          <w:szCs w:val="28"/>
          <w:lang w:val="en-US"/>
        </w:rPr>
        <w:t>p</w:t>
      </w:r>
      <w:r w:rsidR="005A4854" w:rsidRPr="00600765">
        <w:rPr>
          <w:sz w:val="28"/>
          <w:szCs w:val="28"/>
          <w:vertAlign w:val="subscript"/>
          <w:lang w:val="en-US"/>
        </w:rPr>
        <w:t>i</w:t>
      </w:r>
      <w:r w:rsidR="005A4854" w:rsidRPr="00600765">
        <w:rPr>
          <w:sz w:val="28"/>
          <w:szCs w:val="28"/>
          <w:lang w:val="en-US"/>
        </w:rPr>
        <w:t>=</w:t>
      </w:r>
      <w:r w:rsidRPr="00600765">
        <w:rPr>
          <w:sz w:val="28"/>
          <w:szCs w:val="28"/>
          <w:lang w:val="en-US"/>
        </w:rPr>
        <w:t>exp(-λ</w:t>
      </w:r>
      <w:r w:rsidRPr="00600765">
        <w:rPr>
          <w:sz w:val="28"/>
          <w:szCs w:val="28"/>
          <w:vertAlign w:val="subscript"/>
          <w:lang w:val="en-US"/>
        </w:rPr>
        <w:t>i</w:t>
      </w:r>
      <w:r w:rsidRPr="00600765">
        <w:rPr>
          <w:sz w:val="28"/>
          <w:szCs w:val="28"/>
          <w:lang w:val="en-US"/>
        </w:rPr>
        <w:t>t)(7)</w:t>
      </w:r>
    </w:p>
    <w:p w:rsidR="00E94DD7" w:rsidRPr="00600765" w:rsidRDefault="00E94DD7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7172E8" w:rsidRDefault="007172E8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В таблице 1 приведены результаты расчетов вероятностей безотказной работы элементов 1-15 исходной схемы.</w:t>
      </w:r>
    </w:p>
    <w:p w:rsidR="00600765" w:rsidRP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7172E8" w:rsidRPr="00600765" w:rsidRDefault="007172E8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Таблица 1.</w:t>
      </w:r>
    </w:p>
    <w:p w:rsidR="007172E8" w:rsidRPr="00600765" w:rsidRDefault="00F30997" w:rsidP="00600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8.75pt;height:71.25pt">
            <v:imagedata r:id="rId7" o:title=""/>
          </v:shape>
        </w:pict>
      </w:r>
    </w:p>
    <w:p w:rsidR="007172E8" w:rsidRPr="00600765" w:rsidRDefault="007172E8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E94DD7" w:rsidRPr="00600765" w:rsidRDefault="00E94DD7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На рис. 5 представлен график зависимости вероятности безотказной работы системы Р от времени (наработки) 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</w:rPr>
        <w:t>.</w:t>
      </w:r>
    </w:p>
    <w:p w:rsidR="00E94DD7" w:rsidRDefault="00E94DD7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По графику (рис. 5, кривая Р) находим для γ=50% (Р</w:t>
      </w:r>
      <w:r w:rsidRPr="00600765">
        <w:rPr>
          <w:sz w:val="28"/>
          <w:szCs w:val="28"/>
          <w:vertAlign w:val="subscript"/>
        </w:rPr>
        <w:t>γ</w:t>
      </w:r>
      <w:r w:rsidRPr="00600765">
        <w:rPr>
          <w:sz w:val="28"/>
          <w:szCs w:val="28"/>
        </w:rPr>
        <w:t>=0,</w:t>
      </w:r>
      <w:r w:rsidR="009B3460" w:rsidRPr="00600765">
        <w:rPr>
          <w:sz w:val="28"/>
          <w:szCs w:val="28"/>
        </w:rPr>
        <w:t>5</w:t>
      </w:r>
      <w:r w:rsidRPr="00600765">
        <w:rPr>
          <w:sz w:val="28"/>
          <w:szCs w:val="28"/>
        </w:rPr>
        <w:t>) γ-процентную наработку системы Т</w:t>
      </w:r>
      <w:r w:rsidRPr="00600765">
        <w:rPr>
          <w:sz w:val="28"/>
          <w:szCs w:val="28"/>
          <w:vertAlign w:val="subscript"/>
        </w:rPr>
        <w:t>γ</w:t>
      </w:r>
      <w:r w:rsidRPr="00600765">
        <w:rPr>
          <w:sz w:val="28"/>
          <w:szCs w:val="28"/>
        </w:rPr>
        <w:t>=</w:t>
      </w:r>
      <w:r w:rsidR="00C51920" w:rsidRPr="00600765">
        <w:rPr>
          <w:sz w:val="28"/>
          <w:szCs w:val="28"/>
        </w:rPr>
        <w:t>1,46</w:t>
      </w:r>
      <w:r w:rsidRPr="00600765">
        <w:rPr>
          <w:sz w:val="28"/>
          <w:szCs w:val="28"/>
        </w:rPr>
        <w:t xml:space="preserve"> *10</w:t>
      </w:r>
      <w:r w:rsidR="009B3460" w:rsidRPr="00600765">
        <w:rPr>
          <w:sz w:val="28"/>
          <w:szCs w:val="28"/>
          <w:vertAlign w:val="superscript"/>
        </w:rPr>
        <w:t>8</w:t>
      </w:r>
      <w:r w:rsidRPr="00600765">
        <w:rPr>
          <w:sz w:val="28"/>
          <w:szCs w:val="28"/>
        </w:rPr>
        <w:t xml:space="preserve"> ч.</w:t>
      </w:r>
    </w:p>
    <w:p w:rsidR="00C51920" w:rsidRPr="00600765" w:rsidRDefault="00600765" w:rsidP="00600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0997">
        <w:rPr>
          <w:sz w:val="28"/>
          <w:szCs w:val="28"/>
        </w:rPr>
        <w:pict>
          <v:shape id="_x0000_i1029" type="#_x0000_t75" style="width:217.5pt;height:157.5pt">
            <v:imagedata r:id="rId8" o:title=""/>
          </v:shape>
        </w:pict>
      </w:r>
    </w:p>
    <w:p w:rsidR="00A76F00" w:rsidRDefault="00A76F00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Рис. 5 График зависимости вероятности безотказной работы системы Р от времени (наработки) </w:t>
      </w:r>
      <w:r w:rsidRPr="00600765">
        <w:rPr>
          <w:sz w:val="28"/>
          <w:szCs w:val="28"/>
          <w:lang w:val="en-US"/>
        </w:rPr>
        <w:t>t</w:t>
      </w:r>
    </w:p>
    <w:p w:rsidR="00600765" w:rsidRPr="00600765" w:rsidRDefault="00600765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A76F00" w:rsidRPr="00600765" w:rsidRDefault="00F30997" w:rsidP="00600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7.25pt;height:48.75pt">
            <v:imagedata r:id="rId9" o:title=""/>
          </v:shape>
        </w:pict>
      </w:r>
    </w:p>
    <w:p w:rsidR="00A76F00" w:rsidRPr="00600765" w:rsidRDefault="00A76F00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E94DD7" w:rsidRPr="00600765" w:rsidRDefault="008D0A58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По условиям задания повышенная γ – процентная наработка системы 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  <w:vertAlign w:val="subscript"/>
          <w:lang w:val="en-US"/>
        </w:rPr>
        <w:t>γ</w:t>
      </w:r>
      <w:r w:rsidRPr="00600765">
        <w:rPr>
          <w:sz w:val="28"/>
          <w:szCs w:val="28"/>
          <w:vertAlign w:val="superscript"/>
        </w:rPr>
        <w:t>’</w:t>
      </w:r>
      <w:r w:rsidR="00C85524" w:rsidRPr="00600765">
        <w:rPr>
          <w:sz w:val="28"/>
          <w:szCs w:val="28"/>
        </w:rPr>
        <w:t>=</w:t>
      </w:r>
      <w:r w:rsidRPr="00600765">
        <w:rPr>
          <w:sz w:val="28"/>
          <w:szCs w:val="28"/>
        </w:rPr>
        <w:t>1.5*</w:t>
      </w:r>
      <w:r w:rsidR="00C51920" w:rsidRPr="00600765">
        <w:rPr>
          <w:sz w:val="28"/>
          <w:szCs w:val="28"/>
        </w:rPr>
        <w:t>1,46</w:t>
      </w:r>
      <w:r w:rsidRPr="00600765">
        <w:rPr>
          <w:sz w:val="28"/>
          <w:szCs w:val="28"/>
        </w:rPr>
        <w:t>*10</w:t>
      </w:r>
      <w:r w:rsidR="00C85524" w:rsidRPr="00600765">
        <w:rPr>
          <w:sz w:val="28"/>
          <w:szCs w:val="28"/>
          <w:vertAlign w:val="superscript"/>
        </w:rPr>
        <w:t>8</w:t>
      </w:r>
      <w:r w:rsidRPr="00600765">
        <w:rPr>
          <w:sz w:val="28"/>
          <w:szCs w:val="28"/>
        </w:rPr>
        <w:t>=</w:t>
      </w:r>
      <w:r w:rsidR="00C51920" w:rsidRPr="00600765">
        <w:rPr>
          <w:sz w:val="28"/>
          <w:szCs w:val="28"/>
        </w:rPr>
        <w:t>2,19</w:t>
      </w:r>
      <w:r w:rsidR="00515FF4" w:rsidRPr="00600765">
        <w:rPr>
          <w:sz w:val="28"/>
          <w:szCs w:val="28"/>
        </w:rPr>
        <w:t>*10</w:t>
      </w:r>
      <w:r w:rsidR="00515FF4" w:rsidRPr="00600765">
        <w:rPr>
          <w:sz w:val="28"/>
          <w:szCs w:val="28"/>
          <w:vertAlign w:val="superscript"/>
        </w:rPr>
        <w:t>8</w:t>
      </w:r>
      <w:r w:rsidR="00515FF4" w:rsidRPr="00600765">
        <w:rPr>
          <w:sz w:val="28"/>
          <w:szCs w:val="28"/>
        </w:rPr>
        <w:t xml:space="preserve"> ч</w:t>
      </w:r>
    </w:p>
    <w:p w:rsidR="00736EE8" w:rsidRPr="00600765" w:rsidRDefault="00515FF4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Расчет показывает, что при 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</w:rPr>
        <w:t>=</w:t>
      </w:r>
      <w:r w:rsidR="00A76F00" w:rsidRPr="00600765">
        <w:rPr>
          <w:sz w:val="28"/>
          <w:szCs w:val="28"/>
        </w:rPr>
        <w:t>2,19</w:t>
      </w:r>
      <w:r w:rsidRPr="00600765">
        <w:rPr>
          <w:sz w:val="28"/>
          <w:szCs w:val="28"/>
        </w:rPr>
        <w:t>*10</w:t>
      </w:r>
      <w:r w:rsidRPr="00600765">
        <w:rPr>
          <w:sz w:val="28"/>
          <w:szCs w:val="28"/>
          <w:vertAlign w:val="superscript"/>
        </w:rPr>
        <w:t>8</w:t>
      </w:r>
      <w:r w:rsidRPr="00600765">
        <w:rPr>
          <w:sz w:val="28"/>
          <w:szCs w:val="28"/>
        </w:rPr>
        <w:t xml:space="preserve"> ч для элементов преобразованной схемы р1=</w:t>
      </w:r>
      <w:r w:rsidR="00A76F00" w:rsidRPr="00600765">
        <w:rPr>
          <w:sz w:val="28"/>
          <w:szCs w:val="28"/>
        </w:rPr>
        <w:t>0,803</w:t>
      </w:r>
      <w:r w:rsidRPr="00600765">
        <w:rPr>
          <w:sz w:val="28"/>
          <w:szCs w:val="28"/>
        </w:rPr>
        <w:t>, р</w:t>
      </w:r>
      <w:r w:rsidRPr="00600765">
        <w:rPr>
          <w:sz w:val="28"/>
          <w:szCs w:val="28"/>
          <w:vertAlign w:val="subscript"/>
        </w:rPr>
        <w:t>е</w:t>
      </w:r>
      <w:r w:rsidRPr="00600765">
        <w:rPr>
          <w:sz w:val="28"/>
          <w:szCs w:val="28"/>
        </w:rPr>
        <w:t>=</w:t>
      </w:r>
      <w:r w:rsidR="00A76F00" w:rsidRPr="00600765">
        <w:rPr>
          <w:sz w:val="28"/>
          <w:szCs w:val="28"/>
        </w:rPr>
        <w:t>0,279</w:t>
      </w:r>
      <w:r w:rsidRPr="00600765">
        <w:rPr>
          <w:sz w:val="28"/>
          <w:szCs w:val="28"/>
        </w:rPr>
        <w:t xml:space="preserve">. Следовательно, из двух последовательно соединенных елементов </w:t>
      </w:r>
      <w:r w:rsidRPr="00600765">
        <w:rPr>
          <w:sz w:val="28"/>
          <w:szCs w:val="28"/>
          <w:lang w:val="en-US"/>
        </w:rPr>
        <w:t>min</w:t>
      </w:r>
      <w:r w:rsidRPr="00600765">
        <w:rPr>
          <w:sz w:val="28"/>
          <w:szCs w:val="28"/>
        </w:rPr>
        <w:t xml:space="preserve"> значение вероятности безотказной работы имеет элемент Е и именно его увеличение надежности даст </w:t>
      </w:r>
      <w:r w:rsidRPr="00600765">
        <w:rPr>
          <w:sz w:val="28"/>
          <w:szCs w:val="28"/>
          <w:lang w:val="en-US"/>
        </w:rPr>
        <w:t>max</w:t>
      </w:r>
      <w:r w:rsidRPr="00600765">
        <w:rPr>
          <w:sz w:val="28"/>
          <w:szCs w:val="28"/>
        </w:rPr>
        <w:t xml:space="preserve"> увеличение надежности системы в целом.</w:t>
      </w:r>
    </w:p>
    <w:p w:rsidR="006D2480" w:rsidRDefault="00515FF4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Для того чтобы при </w:t>
      </w:r>
      <w:r w:rsidR="00A76F00" w:rsidRPr="00600765">
        <w:rPr>
          <w:position w:val="-14"/>
          <w:sz w:val="28"/>
          <w:szCs w:val="28"/>
        </w:rPr>
        <w:object w:dxaOrig="1460" w:dyaOrig="400">
          <v:shape id="_x0000_i1031" type="#_x0000_t75" style="width:72.75pt;height:20.25pt" o:ole="">
            <v:imagedata r:id="rId10" o:title=""/>
          </v:shape>
          <o:OLEObject Type="Embed" ProgID="Equation.3" ShapeID="_x0000_i1031" DrawAspect="Content" ObjectID="_1469887401" r:id="rId11"/>
        </w:object>
      </w:r>
      <w:r w:rsidRPr="00600765">
        <w:rPr>
          <w:sz w:val="28"/>
          <w:szCs w:val="28"/>
        </w:rPr>
        <w:t xml:space="preserve"> система в целом имела вероятность Р=0.5, элемент </w:t>
      </w:r>
      <w:r w:rsidR="006D2480" w:rsidRPr="00600765">
        <w:rPr>
          <w:sz w:val="28"/>
          <w:szCs w:val="28"/>
        </w:rPr>
        <w:t>Е</w:t>
      </w:r>
      <w:r w:rsidRPr="00600765">
        <w:rPr>
          <w:sz w:val="28"/>
          <w:szCs w:val="28"/>
        </w:rPr>
        <w:t xml:space="preserve"> должен иметь вероятность без отказной работы</w:t>
      </w:r>
    </w:p>
    <w:p w:rsidR="00600765" w:rsidRPr="00600765" w:rsidRDefault="00600765" w:rsidP="00600765">
      <w:pPr>
        <w:spacing w:line="360" w:lineRule="auto"/>
        <w:jc w:val="both"/>
        <w:rPr>
          <w:sz w:val="28"/>
          <w:szCs w:val="28"/>
        </w:rPr>
      </w:pPr>
    </w:p>
    <w:p w:rsidR="00515FF4" w:rsidRDefault="00DA7FA8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position w:val="-30"/>
          <w:sz w:val="28"/>
          <w:szCs w:val="28"/>
        </w:rPr>
        <w:object w:dxaOrig="2500" w:dyaOrig="720">
          <v:shape id="_x0000_i1032" type="#_x0000_t75" style="width:125.25pt;height:36pt" o:ole="">
            <v:imagedata r:id="rId12" o:title=""/>
          </v:shape>
          <o:OLEObject Type="Embed" ProgID="Equation.3" ShapeID="_x0000_i1032" DrawAspect="Content" ObjectID="_1469887402" r:id="rId13"/>
        </w:object>
      </w:r>
    </w:p>
    <w:p w:rsidR="00600765" w:rsidRPr="00600765" w:rsidRDefault="00600765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6D4CEA" w:rsidRPr="00600765" w:rsidRDefault="00A76F00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Элемент Е состоит из 2х идентичных мостиковых схем С и Д, которые состоят из Эл-ов 2-5, 6-11, 12-15. Методом подбора найдем вероятности безотказной работы этих элементов. Таким образом получим у 2-5 – 0,263; 6-11 – 0,518; 12-15 – 0,72. </w:t>
      </w:r>
      <w:r w:rsidR="006D4CEA" w:rsidRPr="00600765">
        <w:rPr>
          <w:sz w:val="28"/>
          <w:szCs w:val="28"/>
        </w:rPr>
        <w:t>Т.к. по условию все элементы работают в периоде нормальной эксплуатации и подчиняются экспотенциальному закону, то интенсивность их отказов должна быть</w:t>
      </w:r>
    </w:p>
    <w:p w:rsidR="00DA7FA8" w:rsidRPr="00600765" w:rsidRDefault="00DA7FA8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λ</w:t>
      </w:r>
      <w:r w:rsidRPr="00600765">
        <w:rPr>
          <w:sz w:val="28"/>
          <w:szCs w:val="28"/>
          <w:vertAlign w:val="superscript"/>
        </w:rPr>
        <w:t>’</w:t>
      </w:r>
      <w:r w:rsidRPr="00600765">
        <w:rPr>
          <w:sz w:val="28"/>
          <w:szCs w:val="28"/>
          <w:vertAlign w:val="subscript"/>
        </w:rPr>
        <w:t>2.3.4.5</w:t>
      </w:r>
      <w:r w:rsidRPr="00600765">
        <w:rPr>
          <w:sz w:val="28"/>
          <w:szCs w:val="28"/>
        </w:rPr>
        <w:t>=0.0061*10</w:t>
      </w:r>
      <w:r w:rsidRPr="00600765">
        <w:rPr>
          <w:sz w:val="28"/>
          <w:szCs w:val="28"/>
          <w:vertAlign w:val="superscript"/>
        </w:rPr>
        <w:t>6</w:t>
      </w:r>
      <w:r w:rsidRPr="00600765">
        <w:rPr>
          <w:sz w:val="28"/>
          <w:szCs w:val="28"/>
        </w:rPr>
        <w:t xml:space="preserve"> ; λ</w:t>
      </w:r>
      <w:r w:rsidRPr="00600765">
        <w:rPr>
          <w:sz w:val="28"/>
          <w:szCs w:val="28"/>
          <w:vertAlign w:val="superscript"/>
        </w:rPr>
        <w:t>’</w:t>
      </w:r>
      <w:r w:rsidRPr="00600765">
        <w:rPr>
          <w:sz w:val="28"/>
          <w:szCs w:val="28"/>
          <w:vertAlign w:val="subscript"/>
        </w:rPr>
        <w:t>6-11</w:t>
      </w:r>
      <w:r w:rsidRPr="00600765">
        <w:rPr>
          <w:sz w:val="28"/>
          <w:szCs w:val="28"/>
        </w:rPr>
        <w:t>=0,003*10</w:t>
      </w:r>
      <w:r w:rsidRPr="00600765">
        <w:rPr>
          <w:sz w:val="28"/>
          <w:szCs w:val="28"/>
          <w:vertAlign w:val="superscript"/>
        </w:rPr>
        <w:t xml:space="preserve">6 </w:t>
      </w:r>
      <w:r w:rsidRPr="00600765">
        <w:rPr>
          <w:sz w:val="28"/>
          <w:szCs w:val="28"/>
        </w:rPr>
        <w:t>; λ</w:t>
      </w:r>
      <w:r w:rsidRPr="00600765">
        <w:rPr>
          <w:sz w:val="28"/>
          <w:szCs w:val="28"/>
          <w:vertAlign w:val="superscript"/>
        </w:rPr>
        <w:t>’</w:t>
      </w:r>
      <w:r w:rsidRPr="00600765">
        <w:rPr>
          <w:sz w:val="28"/>
          <w:szCs w:val="28"/>
          <w:vertAlign w:val="subscript"/>
        </w:rPr>
        <w:t>12-15</w:t>
      </w:r>
      <w:r w:rsidRPr="00600765">
        <w:rPr>
          <w:sz w:val="28"/>
          <w:szCs w:val="28"/>
        </w:rPr>
        <w:t>=0,0015*10</w:t>
      </w:r>
      <w:r w:rsidRPr="00600765">
        <w:rPr>
          <w:sz w:val="28"/>
          <w:szCs w:val="28"/>
          <w:vertAlign w:val="superscript"/>
        </w:rPr>
        <w:t>6</w:t>
      </w:r>
    </w:p>
    <w:p w:rsidR="00DA7FA8" w:rsidRPr="00600765" w:rsidRDefault="00DA7FA8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График </w:t>
      </w:r>
      <w:r w:rsidR="007172E8" w:rsidRPr="00600765">
        <w:rPr>
          <w:sz w:val="28"/>
          <w:szCs w:val="28"/>
        </w:rPr>
        <w:t xml:space="preserve">зависимости вероятности безотказной работы системы Р от времени (наработки) </w:t>
      </w:r>
      <w:r w:rsidR="007172E8" w:rsidRPr="00600765">
        <w:rPr>
          <w:sz w:val="28"/>
          <w:szCs w:val="28"/>
          <w:lang w:val="en-US"/>
        </w:rPr>
        <w:t>t</w:t>
      </w:r>
      <w:r w:rsidR="007172E8" w:rsidRPr="00600765">
        <w:rPr>
          <w:sz w:val="28"/>
          <w:szCs w:val="28"/>
        </w:rPr>
        <w:t xml:space="preserve"> при повышение надежности элементов представлен на рисунке 6. Где при </w:t>
      </w:r>
      <w:r w:rsidR="007172E8" w:rsidRPr="00600765">
        <w:rPr>
          <w:sz w:val="28"/>
          <w:szCs w:val="28"/>
          <w:lang w:val="en-US"/>
        </w:rPr>
        <w:t>t</w:t>
      </w:r>
      <w:r w:rsidR="007172E8" w:rsidRPr="00600765">
        <w:rPr>
          <w:sz w:val="28"/>
          <w:szCs w:val="28"/>
        </w:rPr>
        <w:t>=2,19*10</w:t>
      </w:r>
      <w:r w:rsidR="007172E8" w:rsidRPr="00600765">
        <w:rPr>
          <w:sz w:val="28"/>
          <w:szCs w:val="28"/>
          <w:vertAlign w:val="superscript"/>
        </w:rPr>
        <w:t>8</w:t>
      </w:r>
      <w:r w:rsidR="007172E8" w:rsidRPr="00600765">
        <w:rPr>
          <w:sz w:val="28"/>
          <w:szCs w:val="28"/>
        </w:rPr>
        <w:t xml:space="preserve"> ч вероятность безотказной работы будет </w:t>
      </w:r>
      <w:r w:rsidR="007172E8" w:rsidRPr="00600765">
        <w:rPr>
          <w:sz w:val="28"/>
          <w:szCs w:val="28"/>
          <w:lang w:val="en-US"/>
        </w:rPr>
        <w:t>P</w:t>
      </w:r>
      <w:r w:rsidR="007172E8" w:rsidRPr="00600765">
        <w:rPr>
          <w:sz w:val="28"/>
          <w:szCs w:val="28"/>
        </w:rPr>
        <w:t>е</w:t>
      </w:r>
      <w:r w:rsidR="007172E8" w:rsidRPr="00600765">
        <w:rPr>
          <w:sz w:val="28"/>
          <w:szCs w:val="28"/>
          <w:vertAlign w:val="superscript"/>
        </w:rPr>
        <w:t>’</w:t>
      </w:r>
      <w:r w:rsidR="007172E8" w:rsidRPr="00600765">
        <w:rPr>
          <w:sz w:val="28"/>
          <w:szCs w:val="28"/>
        </w:rPr>
        <w:t xml:space="preserve"> = 0,621 и </w:t>
      </w:r>
      <w:r w:rsidR="007172E8" w:rsidRPr="00600765">
        <w:rPr>
          <w:sz w:val="28"/>
          <w:szCs w:val="28"/>
          <w:lang w:val="en-US"/>
        </w:rPr>
        <w:t>P</w:t>
      </w:r>
      <w:r w:rsidR="007172E8" w:rsidRPr="00600765">
        <w:rPr>
          <w:sz w:val="28"/>
          <w:szCs w:val="28"/>
          <w:vertAlign w:val="superscript"/>
        </w:rPr>
        <w:t>’</w:t>
      </w:r>
      <w:r w:rsidR="007172E8" w:rsidRPr="00600765">
        <w:rPr>
          <w:sz w:val="28"/>
          <w:szCs w:val="28"/>
        </w:rPr>
        <w:t xml:space="preserve"> = 0,498, что соответствует заданным условиям.</w:t>
      </w:r>
    </w:p>
    <w:p w:rsidR="00DA7FA8" w:rsidRPr="00600765" w:rsidRDefault="00DA7FA8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Для второго способа увеличения вероятности безотказной работы системы – структурного резервирования – также выбираем элемент Е, вероятность безотказной работы которого после резервирования должна быть не ниже </w:t>
      </w:r>
      <w:r w:rsidRPr="00600765">
        <w:rPr>
          <w:position w:val="-10"/>
          <w:sz w:val="28"/>
          <w:szCs w:val="28"/>
        </w:rPr>
        <w:object w:dxaOrig="1100" w:dyaOrig="340">
          <v:shape id="_x0000_i1033" type="#_x0000_t75" style="width:54.75pt;height:17.25pt" o:ole="">
            <v:imagedata r:id="rId14" o:title=""/>
          </v:shape>
          <o:OLEObject Type="Embed" ProgID="Equation.3" ShapeID="_x0000_i1033" DrawAspect="Content" ObjectID="_1469887403" r:id="rId15"/>
        </w:object>
      </w:r>
      <w:r w:rsidRPr="00600765">
        <w:rPr>
          <w:sz w:val="28"/>
          <w:szCs w:val="28"/>
        </w:rPr>
        <w:t>.</w:t>
      </w:r>
    </w:p>
    <w:p w:rsidR="00EF7AB4" w:rsidRPr="00600765" w:rsidRDefault="007172E8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Исходя из данных таблицы 1 видно, что необходимо резервировать элементы 2-5 из-за их низкой надежности.</w:t>
      </w:r>
      <w:r w:rsidR="00EF7AB4" w:rsidRPr="00600765">
        <w:rPr>
          <w:sz w:val="28"/>
          <w:szCs w:val="28"/>
        </w:rPr>
        <w:t xml:space="preserve"> Для повышения надежности элемента Е добавляем параллельно подсоединенные элементы, идентичные по надежности исходному элементу 2, до тех пор, пока вероятность безотказной работы элемента </w:t>
      </w:r>
      <w:r w:rsidR="00EF7AB4" w:rsidRPr="00600765">
        <w:rPr>
          <w:sz w:val="28"/>
          <w:szCs w:val="28"/>
          <w:lang w:val="en-US"/>
        </w:rPr>
        <w:t>E</w:t>
      </w:r>
      <w:r w:rsidR="00EF7AB4" w:rsidRPr="00600765">
        <w:rPr>
          <w:sz w:val="28"/>
          <w:szCs w:val="28"/>
        </w:rPr>
        <w:t xml:space="preserve"> не достигнет заданного значения.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- добавляем элемент 16,17,18,19, получаем схему 1 из 2: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position w:val="-10"/>
          <w:sz w:val="28"/>
          <w:szCs w:val="28"/>
        </w:rPr>
        <w:object w:dxaOrig="2000" w:dyaOrig="420">
          <v:shape id="_x0000_i1034" type="#_x0000_t75" style="width:99.75pt;height:21pt" o:ole="">
            <v:imagedata r:id="rId16" o:title=""/>
          </v:shape>
          <o:OLEObject Type="Embed" ProgID="Equation.3" ShapeID="_x0000_i1034" DrawAspect="Content" ObjectID="_1469887404" r:id="rId17"/>
        </w:object>
      </w:r>
      <w:r w:rsidRPr="00600765">
        <w:rPr>
          <w:sz w:val="28"/>
          <w:szCs w:val="28"/>
        </w:rPr>
        <w:t>;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- добавляем элемент 20,21,22,23, получаем схему 1 из 3: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position w:val="-10"/>
          <w:sz w:val="28"/>
          <w:szCs w:val="28"/>
        </w:rPr>
        <w:object w:dxaOrig="2000" w:dyaOrig="440">
          <v:shape id="_x0000_i1035" type="#_x0000_t75" style="width:99.75pt;height:21.75pt" o:ole="">
            <v:imagedata r:id="rId18" o:title=""/>
          </v:shape>
          <o:OLEObject Type="Embed" ProgID="Equation.3" ShapeID="_x0000_i1035" DrawAspect="Content" ObjectID="_1469887405" r:id="rId19"/>
        </w:object>
      </w:r>
      <w:r w:rsidRPr="00600765">
        <w:rPr>
          <w:sz w:val="28"/>
          <w:szCs w:val="28"/>
        </w:rPr>
        <w:t>;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- добавляем элемент 24,25,26,27, получаем схему 1 из 4: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position w:val="-10"/>
          <w:sz w:val="28"/>
          <w:szCs w:val="28"/>
        </w:rPr>
        <w:object w:dxaOrig="1980" w:dyaOrig="440">
          <v:shape id="_x0000_i1036" type="#_x0000_t75" style="width:99pt;height:21.75pt" o:ole="">
            <v:imagedata r:id="rId20" o:title=""/>
          </v:shape>
          <o:OLEObject Type="Embed" ProgID="Equation.3" ShapeID="_x0000_i1036" DrawAspect="Content" ObjectID="_1469887406" r:id="rId21"/>
        </w:object>
      </w:r>
      <w:r w:rsidRPr="00600765">
        <w:rPr>
          <w:sz w:val="28"/>
          <w:szCs w:val="28"/>
        </w:rPr>
        <w:t>;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- добавляем элемент 28,29,30,31, получаем схему 1 из 5: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position w:val="-10"/>
          <w:sz w:val="28"/>
          <w:szCs w:val="28"/>
        </w:rPr>
        <w:object w:dxaOrig="2000" w:dyaOrig="440">
          <v:shape id="_x0000_i1037" type="#_x0000_t75" style="width:99.75pt;height:21.75pt" o:ole="">
            <v:imagedata r:id="rId22" o:title=""/>
          </v:shape>
          <o:OLEObject Type="Embed" ProgID="Equation.3" ShapeID="_x0000_i1037" DrawAspect="Content" ObjectID="_1469887407" r:id="rId23"/>
        </w:object>
      </w:r>
      <w:r w:rsidRPr="00600765">
        <w:rPr>
          <w:sz w:val="28"/>
          <w:szCs w:val="28"/>
        </w:rPr>
        <w:t>;</w:t>
      </w:r>
    </w:p>
    <w:p w:rsidR="00EF7AB4" w:rsidRPr="00600765" w:rsidRDefault="00EF7AB4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Таким образом ,для обеспечения требуемого прироста надежности методом резервирования мы должны подключить блоку Е</w:t>
      </w:r>
      <w:r w:rsidR="00600765">
        <w:rPr>
          <w:sz w:val="28"/>
          <w:szCs w:val="28"/>
        </w:rPr>
        <w:t xml:space="preserve"> </w:t>
      </w:r>
      <w:r w:rsidRPr="00600765">
        <w:rPr>
          <w:sz w:val="28"/>
          <w:szCs w:val="28"/>
        </w:rPr>
        <w:t>параллельно элементам 2-5 по 5 элементов, всего 16 элементов.</w:t>
      </w:r>
    </w:p>
    <w:p w:rsidR="007172E8" w:rsidRPr="00600765" w:rsidRDefault="001F31D2" w:rsidP="0060076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Изобразим зарезервированную схему на рис. 7. а </w:t>
      </w:r>
      <w:r w:rsidR="0054261B" w:rsidRPr="00600765">
        <w:rPr>
          <w:sz w:val="28"/>
          <w:szCs w:val="28"/>
        </w:rPr>
        <w:t xml:space="preserve">график зависимости вероятности безотказной работы системы Р от времени (наработки) </w:t>
      </w:r>
      <w:r w:rsidR="0054261B" w:rsidRPr="00600765">
        <w:rPr>
          <w:sz w:val="28"/>
          <w:szCs w:val="28"/>
          <w:lang w:val="en-US"/>
        </w:rPr>
        <w:t>t</w:t>
      </w:r>
      <w:r w:rsidR="0054261B" w:rsidRPr="00600765">
        <w:rPr>
          <w:sz w:val="28"/>
          <w:szCs w:val="28"/>
        </w:rPr>
        <w:t xml:space="preserve"> при резервирование элементов представлен на рисунке 6.</w:t>
      </w:r>
    </w:p>
    <w:p w:rsidR="0054261B" w:rsidRPr="00600765" w:rsidRDefault="0054261B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54261B" w:rsidRPr="00600765" w:rsidRDefault="00F30997" w:rsidP="00600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88.75pt;height:208.5pt">
            <v:imagedata r:id="rId24" o:title=""/>
          </v:shape>
        </w:pict>
      </w:r>
    </w:p>
    <w:p w:rsidR="0054261B" w:rsidRPr="00600765" w:rsidRDefault="0054261B" w:rsidP="006007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0765">
        <w:rPr>
          <w:sz w:val="28"/>
          <w:szCs w:val="28"/>
        </w:rPr>
        <w:t>Рис.6 - Изменение вероятности безотказной работы исходной системы (Р(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</w:rPr>
        <w:t>)),</w:t>
      </w:r>
      <w:r w:rsidR="00600765">
        <w:rPr>
          <w:sz w:val="28"/>
          <w:szCs w:val="28"/>
        </w:rPr>
        <w:t xml:space="preserve"> </w:t>
      </w:r>
      <w:r w:rsidRPr="00600765">
        <w:rPr>
          <w:sz w:val="28"/>
          <w:szCs w:val="28"/>
        </w:rPr>
        <w:t>системы с повышенной надежностью (</w:t>
      </w:r>
      <w:r w:rsidRPr="00600765">
        <w:rPr>
          <w:sz w:val="28"/>
          <w:szCs w:val="28"/>
          <w:lang w:val="en-US"/>
        </w:rPr>
        <w:t>Pp</w:t>
      </w:r>
      <w:r w:rsidRPr="00600765">
        <w:rPr>
          <w:sz w:val="28"/>
          <w:szCs w:val="28"/>
        </w:rPr>
        <w:t>(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</w:rPr>
        <w:t>)) и системы со структурным резервированием элементов (</w:t>
      </w:r>
      <w:r w:rsidRPr="00600765">
        <w:rPr>
          <w:sz w:val="28"/>
          <w:szCs w:val="28"/>
          <w:lang w:val="en-US"/>
        </w:rPr>
        <w:t>Ppp</w:t>
      </w:r>
      <w:r w:rsidRPr="00600765">
        <w:rPr>
          <w:sz w:val="28"/>
          <w:szCs w:val="28"/>
        </w:rPr>
        <w:t>(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</w:rPr>
        <w:t>)).</w:t>
      </w:r>
    </w:p>
    <w:p w:rsidR="0054261B" w:rsidRDefault="0054261B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54261B" w:rsidRPr="00600765" w:rsidRDefault="00600765" w:rsidP="006007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600765">
        <w:rPr>
          <w:sz w:val="28"/>
          <w:szCs w:val="28"/>
        </w:rPr>
        <w:object w:dxaOrig="5240" w:dyaOrig="9410">
          <v:shape id="_x0000_i1039" type="#_x0000_t75" style="width:183.75pt;height:329.25pt" o:ole="">
            <v:imagedata r:id="rId25" o:title=""/>
          </v:shape>
          <o:OLEObject Type="Embed" ProgID="Visio.Drawing.11" ShapeID="_x0000_i1039" DrawAspect="Content" ObjectID="_1469887408" r:id="rId26"/>
        </w:object>
      </w:r>
    </w:p>
    <w:p w:rsidR="0054261B" w:rsidRDefault="0054261B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Рис.7 </w:t>
      </w:r>
      <w:r w:rsidR="005E0466" w:rsidRPr="00600765">
        <w:rPr>
          <w:sz w:val="28"/>
          <w:szCs w:val="28"/>
        </w:rPr>
        <w:t>- Структурно-зарезервированная исходная схема.</w:t>
      </w:r>
    </w:p>
    <w:p w:rsidR="00600765" w:rsidRDefault="00600765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5E0466" w:rsidRDefault="00600765" w:rsidP="006007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0466" w:rsidRPr="00600765">
        <w:rPr>
          <w:sz w:val="28"/>
          <w:szCs w:val="28"/>
        </w:rPr>
        <w:t>Выводы</w:t>
      </w:r>
    </w:p>
    <w:p w:rsidR="00600765" w:rsidRPr="00600765" w:rsidRDefault="00600765" w:rsidP="00600765">
      <w:pPr>
        <w:spacing w:line="360" w:lineRule="auto"/>
        <w:ind w:firstLine="709"/>
        <w:jc w:val="both"/>
        <w:rPr>
          <w:sz w:val="28"/>
          <w:szCs w:val="28"/>
        </w:rPr>
      </w:pPr>
    </w:p>
    <w:p w:rsidR="00D13F1F" w:rsidRPr="00600765" w:rsidRDefault="00D13F1F" w:rsidP="0060076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 xml:space="preserve">На рисунке 5 представлена зависимость вероятности безотказной работы системы (кривая </w:t>
      </w:r>
      <w:r w:rsidRPr="00600765">
        <w:rPr>
          <w:sz w:val="28"/>
          <w:szCs w:val="28"/>
          <w:lang w:val="en-US"/>
        </w:rPr>
        <w:t>P</w:t>
      </w:r>
      <w:r w:rsidRPr="00600765">
        <w:rPr>
          <w:sz w:val="28"/>
          <w:szCs w:val="28"/>
        </w:rPr>
        <w:t>(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</w:rPr>
        <w:t>)). Из графика видно, что 50% - наработка исходной системы составляет 1.46</w:t>
      </w:r>
      <w:r w:rsidRPr="00600765">
        <w:rPr>
          <w:position w:val="-6"/>
          <w:sz w:val="28"/>
          <w:szCs w:val="28"/>
        </w:rPr>
        <w:object w:dxaOrig="460" w:dyaOrig="320">
          <v:shape id="_x0000_i1040" type="#_x0000_t75" style="width:23.25pt;height:15.75pt" o:ole="">
            <v:imagedata r:id="rId27" o:title=""/>
          </v:shape>
          <o:OLEObject Type="Embed" ProgID="Equation.3" ShapeID="_x0000_i1040" DrawAspect="Content" ObjectID="_1469887409" r:id="rId28"/>
        </w:object>
      </w:r>
      <w:r w:rsidRPr="00600765">
        <w:rPr>
          <w:sz w:val="28"/>
          <w:szCs w:val="28"/>
        </w:rPr>
        <w:t xml:space="preserve"> часов.</w:t>
      </w:r>
    </w:p>
    <w:p w:rsidR="00D13F1F" w:rsidRPr="00600765" w:rsidRDefault="00D13F1F" w:rsidP="0060076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Для повышения надежности и увеличения 50% наработки системы в 1,5 раза (до 2,19</w:t>
      </w:r>
      <w:r w:rsidRPr="00600765">
        <w:rPr>
          <w:position w:val="-6"/>
          <w:sz w:val="28"/>
          <w:szCs w:val="28"/>
        </w:rPr>
        <w:object w:dxaOrig="460" w:dyaOrig="320">
          <v:shape id="_x0000_i1041" type="#_x0000_t75" style="width:23.25pt;height:15.75pt" o:ole="">
            <v:imagedata r:id="rId27" o:title=""/>
          </v:shape>
          <o:OLEObject Type="Embed" ProgID="Equation.3" ShapeID="_x0000_i1041" DrawAspect="Content" ObjectID="_1469887410" r:id="rId29"/>
        </w:object>
      </w:r>
      <w:r w:rsidRPr="00600765">
        <w:rPr>
          <w:sz w:val="28"/>
          <w:szCs w:val="28"/>
        </w:rPr>
        <w:t xml:space="preserve"> часов) предложены 2 способа:</w:t>
      </w:r>
    </w:p>
    <w:p w:rsidR="00D13F1F" w:rsidRPr="00600765" w:rsidRDefault="00D13F1F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а) повышение надежности элементов 2-15 и уменьшение их отказов в 1,64 раза для 2-5 элемент, в 1,66 для 6-11, в 1,33 раза для 12-15 элементов;</w:t>
      </w:r>
    </w:p>
    <w:p w:rsidR="00D13F1F" w:rsidRPr="00600765" w:rsidRDefault="00D13F1F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б) нагруженное резервирование основных элементов 2-5 идентичными по надежности резервными элементами 16-31.</w:t>
      </w:r>
    </w:p>
    <w:p w:rsidR="005E0466" w:rsidRPr="00600765" w:rsidRDefault="00D13F1F" w:rsidP="00600765">
      <w:pPr>
        <w:spacing w:line="360" w:lineRule="auto"/>
        <w:ind w:firstLine="709"/>
        <w:jc w:val="both"/>
        <w:rPr>
          <w:sz w:val="28"/>
          <w:szCs w:val="28"/>
        </w:rPr>
      </w:pPr>
      <w:r w:rsidRPr="00600765">
        <w:rPr>
          <w:sz w:val="28"/>
          <w:szCs w:val="28"/>
        </w:rPr>
        <w:t>3. Анализ зависимостей вероятности безотказной системы работы от времени (наработки) (рис. 6) показывает, что второй способ повышения надежности системы (структурное резервирование) предпочтительнее первого, так как в период наработки до 2,19</w:t>
      </w:r>
      <w:r w:rsidRPr="00600765">
        <w:rPr>
          <w:position w:val="-6"/>
          <w:sz w:val="28"/>
          <w:szCs w:val="28"/>
        </w:rPr>
        <w:object w:dxaOrig="460" w:dyaOrig="320">
          <v:shape id="_x0000_i1042" type="#_x0000_t75" style="width:23.25pt;height:15.75pt" o:ole="">
            <v:imagedata r:id="rId27" o:title=""/>
          </v:shape>
          <o:OLEObject Type="Embed" ProgID="Equation.3" ShapeID="_x0000_i1042" DrawAspect="Content" ObjectID="_1469887411" r:id="rId30"/>
        </w:object>
      </w:r>
      <w:r w:rsidRPr="00600765">
        <w:rPr>
          <w:sz w:val="28"/>
          <w:szCs w:val="28"/>
        </w:rPr>
        <w:t xml:space="preserve"> часов вероятность безотказной работы системы при структурном резервировании (кривая </w:t>
      </w:r>
      <w:r w:rsidRPr="00600765">
        <w:rPr>
          <w:sz w:val="28"/>
          <w:szCs w:val="28"/>
          <w:lang w:val="en-US"/>
        </w:rPr>
        <w:t>Ppp</w:t>
      </w:r>
      <w:r w:rsidRPr="00600765">
        <w:rPr>
          <w:sz w:val="28"/>
          <w:szCs w:val="28"/>
        </w:rPr>
        <w:t>(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</w:rPr>
        <w:t>)) немного выше, чем при увеличении надежности элементов (</w:t>
      </w:r>
      <w:r w:rsidRPr="00600765">
        <w:rPr>
          <w:sz w:val="28"/>
          <w:szCs w:val="28"/>
          <w:lang w:val="en-US"/>
        </w:rPr>
        <w:t>Pp</w:t>
      </w:r>
      <w:r w:rsidRPr="00600765">
        <w:rPr>
          <w:sz w:val="28"/>
          <w:szCs w:val="28"/>
        </w:rPr>
        <w:t>(</w:t>
      </w:r>
      <w:r w:rsidRPr="00600765">
        <w:rPr>
          <w:sz w:val="28"/>
          <w:szCs w:val="28"/>
          <w:lang w:val="en-US"/>
        </w:rPr>
        <w:t>t</w:t>
      </w:r>
      <w:r w:rsidRPr="00600765">
        <w:rPr>
          <w:sz w:val="28"/>
          <w:szCs w:val="28"/>
        </w:rPr>
        <w:t>)).</w:t>
      </w:r>
      <w:bookmarkStart w:id="0" w:name="_GoBack"/>
      <w:bookmarkEnd w:id="0"/>
    </w:p>
    <w:sectPr w:rsidR="005E0466" w:rsidRPr="00600765" w:rsidSect="006007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1E20"/>
    <w:multiLevelType w:val="hybridMultilevel"/>
    <w:tmpl w:val="EEE67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6625EC8"/>
    <w:multiLevelType w:val="hybridMultilevel"/>
    <w:tmpl w:val="B77A6D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1134F38"/>
    <w:multiLevelType w:val="hybridMultilevel"/>
    <w:tmpl w:val="E0002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82524A"/>
    <w:multiLevelType w:val="hybridMultilevel"/>
    <w:tmpl w:val="3DF08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9DA2DD6"/>
    <w:multiLevelType w:val="hybridMultilevel"/>
    <w:tmpl w:val="E2463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AAA504D"/>
    <w:multiLevelType w:val="hybridMultilevel"/>
    <w:tmpl w:val="4A02B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5E27A7"/>
    <w:multiLevelType w:val="hybridMultilevel"/>
    <w:tmpl w:val="CCB48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35B"/>
    <w:rsid w:val="00191E9A"/>
    <w:rsid w:val="001A7A2F"/>
    <w:rsid w:val="001F31D2"/>
    <w:rsid w:val="00307D4A"/>
    <w:rsid w:val="00495796"/>
    <w:rsid w:val="00515FF4"/>
    <w:rsid w:val="00536D92"/>
    <w:rsid w:val="0054261B"/>
    <w:rsid w:val="005A4854"/>
    <w:rsid w:val="005E0466"/>
    <w:rsid w:val="00600765"/>
    <w:rsid w:val="00643F58"/>
    <w:rsid w:val="006D2480"/>
    <w:rsid w:val="006D4CEA"/>
    <w:rsid w:val="007172E8"/>
    <w:rsid w:val="00736EE8"/>
    <w:rsid w:val="008030E9"/>
    <w:rsid w:val="00874EBF"/>
    <w:rsid w:val="008D0A58"/>
    <w:rsid w:val="009B3460"/>
    <w:rsid w:val="00A76F00"/>
    <w:rsid w:val="00B33B09"/>
    <w:rsid w:val="00BD3785"/>
    <w:rsid w:val="00C010FF"/>
    <w:rsid w:val="00C22F02"/>
    <w:rsid w:val="00C32195"/>
    <w:rsid w:val="00C51920"/>
    <w:rsid w:val="00C85524"/>
    <w:rsid w:val="00CD6E0D"/>
    <w:rsid w:val="00D033E6"/>
    <w:rsid w:val="00D13F1F"/>
    <w:rsid w:val="00DA7FA8"/>
    <w:rsid w:val="00E94DD7"/>
    <w:rsid w:val="00EB735B"/>
    <w:rsid w:val="00ED1F69"/>
    <w:rsid w:val="00EF7AB4"/>
    <w:rsid w:val="00F30997"/>
    <w:rsid w:val="00F96C40"/>
    <w:rsid w:val="00FB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1692FE5F-82A8-4965-A686-30B7CD40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DA7FA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DA7FA8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rsid w:val="00DA7FA8"/>
    <w:rPr>
      <w:b/>
      <w:bCs/>
    </w:rPr>
  </w:style>
  <w:style w:type="character" w:customStyle="1" w:styleId="a7">
    <w:name w:val="Тема примітки Знак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rsid w:val="00DA7FA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Irina</cp:lastModifiedBy>
  <cp:revision>2</cp:revision>
  <dcterms:created xsi:type="dcterms:W3CDTF">2014-08-18T14:17:00Z</dcterms:created>
  <dcterms:modified xsi:type="dcterms:W3CDTF">2014-08-18T14:17:00Z</dcterms:modified>
</cp:coreProperties>
</file>