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CA6947">
      <w:pPr>
        <w:ind w:right="-81"/>
        <w:jc w:val="center"/>
        <w:rPr>
          <w:b/>
          <w:sz w:val="28"/>
          <w:szCs w:val="28"/>
          <w:lang w:val="uk-UA"/>
        </w:rPr>
      </w:pPr>
    </w:p>
    <w:p w:rsidR="00CA6947" w:rsidRDefault="009D6C89">
      <w:pPr>
        <w:ind w:right="-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ДОТРИМАННЯ РЕЖИМУ ДНЯ,</w:t>
      </w:r>
    </w:p>
    <w:p w:rsidR="00CA6947" w:rsidRDefault="009D6C89">
      <w:pPr>
        <w:ind w:right="-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ВАЖЛИВА ГІГІЄНІЧНА ПЕРЕДУМОВА</w:t>
      </w:r>
    </w:p>
    <w:p w:rsidR="00CA6947" w:rsidRDefault="009D6C89">
      <w:pPr>
        <w:ind w:right="-81"/>
        <w:jc w:val="center"/>
        <w:rPr>
          <w:b/>
          <w:spacing w:val="7"/>
          <w:sz w:val="28"/>
          <w:szCs w:val="28"/>
          <w:lang w:val="uk-UA"/>
        </w:rPr>
      </w:pPr>
      <w:r>
        <w:rPr>
          <w:b/>
          <w:spacing w:val="7"/>
          <w:sz w:val="28"/>
          <w:szCs w:val="28"/>
          <w:lang w:val="uk-UA"/>
        </w:rPr>
        <w:t>ЗДОРОВОГО СПОСОБУ ЖИТТЯ</w:t>
      </w:r>
    </w:p>
    <w:p w:rsidR="00CA6947" w:rsidRDefault="009D6C89">
      <w:pPr>
        <w:ind w:right="-81"/>
        <w:jc w:val="center"/>
        <w:rPr>
          <w:b/>
          <w:sz w:val="28"/>
          <w:szCs w:val="28"/>
          <w:lang w:val="uk-UA"/>
        </w:rPr>
      </w:pPr>
      <w:r>
        <w:rPr>
          <w:b/>
          <w:spacing w:val="7"/>
          <w:sz w:val="28"/>
          <w:szCs w:val="28"/>
          <w:lang w:val="uk-UA"/>
        </w:rPr>
        <w:br w:type="page"/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Оптимальна життєдіяльність людини неможлива без суворого дотримання режиму дня, чергування активної діяльності </w:t>
      </w:r>
      <w:r>
        <w:rPr>
          <w:spacing w:val="2"/>
          <w:sz w:val="28"/>
          <w:szCs w:val="28"/>
          <w:lang w:val="uk-UA"/>
        </w:rPr>
        <w:t xml:space="preserve">та відпочинку, бадьорості та сну. За всіляких індивідуальних </w:t>
      </w:r>
      <w:r>
        <w:rPr>
          <w:spacing w:val="3"/>
          <w:sz w:val="28"/>
          <w:szCs w:val="28"/>
          <w:lang w:val="uk-UA"/>
        </w:rPr>
        <w:t>розбіжностей для більшої частини осіб, які працюють і навча</w:t>
      </w:r>
      <w:r>
        <w:rPr>
          <w:sz w:val="28"/>
          <w:szCs w:val="28"/>
          <w:lang w:val="uk-UA"/>
        </w:rPr>
        <w:t>ються, доба поділяється приблизно на три однакові за триваліс</w:t>
      </w:r>
      <w:r>
        <w:rPr>
          <w:spacing w:val="2"/>
          <w:sz w:val="28"/>
          <w:szCs w:val="28"/>
          <w:lang w:val="uk-UA"/>
        </w:rPr>
        <w:t>тю частини: трудова діяльність (навчання), вільний час та сон.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Обов'язковим, надзвичайно важливим з точки зору формування здорового способу життя елементом режиму дня є відпо</w:t>
      </w:r>
      <w:r>
        <w:rPr>
          <w:spacing w:val="2"/>
          <w:sz w:val="28"/>
          <w:szCs w:val="28"/>
          <w:lang w:val="uk-UA"/>
        </w:rPr>
        <w:t>чинок, основними видами якого є щорічний, щотижневий, що</w:t>
      </w:r>
      <w:r>
        <w:rPr>
          <w:sz w:val="28"/>
          <w:szCs w:val="28"/>
          <w:lang w:val="uk-UA"/>
        </w:rPr>
        <w:t>денний та короткочасний. Небезпечним для здоров'я і пра</w:t>
      </w:r>
      <w:r>
        <w:rPr>
          <w:spacing w:val="8"/>
          <w:sz w:val="28"/>
          <w:szCs w:val="28"/>
          <w:lang w:val="uk-UA"/>
        </w:rPr>
        <w:t xml:space="preserve">цездатності людини є нехтування щоденним, а особливо </w:t>
      </w:r>
      <w:r>
        <w:rPr>
          <w:spacing w:val="3"/>
          <w:sz w:val="28"/>
          <w:szCs w:val="28"/>
          <w:lang w:val="uk-UA"/>
        </w:rPr>
        <w:t xml:space="preserve">щотижневим відпочинком від професійної діяльності. Такий </w:t>
      </w:r>
      <w:r>
        <w:rPr>
          <w:spacing w:val="2"/>
          <w:sz w:val="28"/>
          <w:szCs w:val="28"/>
          <w:lang w:val="uk-UA"/>
        </w:rPr>
        <w:t>відпочинок являє собою фізіологічну потребу організму. Кра</w:t>
      </w:r>
      <w:r>
        <w:rPr>
          <w:sz w:val="28"/>
          <w:szCs w:val="28"/>
          <w:lang w:val="uk-UA"/>
        </w:rPr>
        <w:t xml:space="preserve">щими його формами слід вважати перебування на свіжому </w:t>
      </w:r>
      <w:r>
        <w:rPr>
          <w:spacing w:val="2"/>
          <w:sz w:val="28"/>
          <w:szCs w:val="28"/>
          <w:lang w:val="uk-UA"/>
        </w:rPr>
        <w:t>повітрі, прогулянки, заняття фізкультурою і спортом. Особлива увага має бути приділена щотижневому відпочинку праців</w:t>
      </w:r>
      <w:r>
        <w:rPr>
          <w:spacing w:val="3"/>
          <w:sz w:val="28"/>
          <w:szCs w:val="28"/>
          <w:lang w:val="uk-UA"/>
        </w:rPr>
        <w:t xml:space="preserve">ників розумової праці, оскільки багато з них використовують </w:t>
      </w:r>
      <w:r>
        <w:rPr>
          <w:spacing w:val="1"/>
          <w:sz w:val="28"/>
          <w:szCs w:val="28"/>
          <w:lang w:val="uk-UA"/>
        </w:rPr>
        <w:t>вихідні (нерідко і дні щорічної відпустки) для напруженої ро</w:t>
      </w:r>
      <w:r>
        <w:rPr>
          <w:sz w:val="28"/>
          <w:szCs w:val="28"/>
          <w:lang w:val="uk-UA"/>
        </w:rPr>
        <w:t>зумової діяльності. Проте найбільш ефективним засобом відпочинку є насамперед зміна видів діяльності.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Великого поширення в останні роки набуло телебачення. На </w:t>
      </w:r>
      <w:r>
        <w:rPr>
          <w:spacing w:val="-7"/>
          <w:sz w:val="28"/>
          <w:szCs w:val="28"/>
          <w:lang w:val="uk-UA"/>
        </w:rPr>
        <w:t xml:space="preserve">перегляд телепередач у середньому щодня витрачається 1,5—2 год. </w:t>
      </w:r>
      <w:r>
        <w:rPr>
          <w:spacing w:val="-3"/>
          <w:sz w:val="28"/>
          <w:szCs w:val="28"/>
          <w:lang w:val="uk-UA"/>
        </w:rPr>
        <w:t>Значна частина населення, в тому числі діти шкільного віку, про</w:t>
      </w:r>
      <w:r>
        <w:rPr>
          <w:spacing w:val="-4"/>
          <w:sz w:val="28"/>
          <w:szCs w:val="28"/>
          <w:lang w:val="uk-UA"/>
        </w:rPr>
        <w:t xml:space="preserve">водять біля телевізора 3—4 год і більше на день. Щоб запобігти </w:t>
      </w:r>
      <w:r>
        <w:rPr>
          <w:spacing w:val="-2"/>
          <w:sz w:val="28"/>
          <w:szCs w:val="28"/>
          <w:lang w:val="uk-UA"/>
        </w:rPr>
        <w:t xml:space="preserve">негативним наслідкам цього, необхідно дотримуватися певних </w:t>
      </w:r>
      <w:r>
        <w:rPr>
          <w:spacing w:val="-3"/>
          <w:sz w:val="28"/>
          <w:szCs w:val="28"/>
          <w:lang w:val="uk-UA"/>
        </w:rPr>
        <w:t>гігієнічних рекомендацій. Час перегляду телепрограм слід обмежити (в середньому не більше ніж 2 год щодня). Від екрану теле</w:t>
      </w:r>
      <w:r>
        <w:rPr>
          <w:sz w:val="28"/>
          <w:szCs w:val="28"/>
          <w:lang w:val="uk-UA"/>
        </w:rPr>
        <w:t xml:space="preserve">візора потрібно перебувати на відстані 2,5—5 м, чорно-білі і </w:t>
      </w:r>
      <w:r>
        <w:rPr>
          <w:spacing w:val="-6"/>
          <w:sz w:val="28"/>
          <w:szCs w:val="28"/>
          <w:lang w:val="uk-UA"/>
        </w:rPr>
        <w:t>кольорові передачі дивитися при потужності освітлення приміщення 7—9 Вт/м</w:t>
      </w:r>
      <w:r>
        <w:rPr>
          <w:spacing w:val="-6"/>
          <w:sz w:val="28"/>
          <w:szCs w:val="28"/>
          <w:vertAlign w:val="superscript"/>
          <w:lang w:val="uk-UA"/>
        </w:rPr>
        <w:t>2</w:t>
      </w:r>
      <w:r>
        <w:rPr>
          <w:spacing w:val="-6"/>
          <w:sz w:val="28"/>
          <w:szCs w:val="28"/>
          <w:lang w:val="uk-UA"/>
        </w:rPr>
        <w:t xml:space="preserve"> у віці до 35 років, 9—11 Вт/м</w:t>
      </w:r>
      <w:r>
        <w:rPr>
          <w:spacing w:val="-6"/>
          <w:sz w:val="28"/>
          <w:szCs w:val="28"/>
          <w:vertAlign w:val="superscript"/>
          <w:lang w:val="uk-UA"/>
        </w:rPr>
        <w:t>2</w:t>
      </w:r>
      <w:r>
        <w:rPr>
          <w:spacing w:val="-6"/>
          <w:sz w:val="28"/>
          <w:szCs w:val="28"/>
          <w:lang w:val="uk-UA"/>
        </w:rPr>
        <w:t xml:space="preserve"> у віці за 35 років. Кут </w:t>
      </w:r>
      <w:r>
        <w:rPr>
          <w:spacing w:val="-2"/>
          <w:sz w:val="28"/>
          <w:szCs w:val="28"/>
          <w:lang w:val="uk-UA"/>
        </w:rPr>
        <w:t xml:space="preserve">зони перегляду передач має бути в межах 60° стосовно центру </w:t>
      </w:r>
      <w:r>
        <w:rPr>
          <w:spacing w:val="-3"/>
          <w:sz w:val="28"/>
          <w:szCs w:val="28"/>
          <w:lang w:val="uk-UA"/>
        </w:rPr>
        <w:t>екрана.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Обов'язковим елементом щоденного відпочинку є 7—8- годинний нічний сон. Його повноцінність забезпечується дотри</w:t>
      </w:r>
      <w:r>
        <w:rPr>
          <w:spacing w:val="5"/>
          <w:sz w:val="28"/>
          <w:szCs w:val="28"/>
          <w:lang w:val="uk-UA"/>
        </w:rPr>
        <w:t xml:space="preserve">манням таких вимог: останнє вживання їжі не пізніше ніж за </w:t>
      </w:r>
      <w:r>
        <w:rPr>
          <w:spacing w:val="1"/>
          <w:sz w:val="28"/>
          <w:szCs w:val="28"/>
          <w:lang w:val="uk-UA"/>
        </w:rPr>
        <w:t xml:space="preserve">2 год до сну; 20—30-хвилинна прогулянка на свіжому повітрі </w:t>
      </w:r>
      <w:r>
        <w:rPr>
          <w:spacing w:val="3"/>
          <w:sz w:val="28"/>
          <w:szCs w:val="28"/>
          <w:lang w:val="uk-UA"/>
        </w:rPr>
        <w:t>перед сном; припинення занять, що потребують сильного ро</w:t>
      </w:r>
      <w:r>
        <w:rPr>
          <w:spacing w:val="-2"/>
          <w:sz w:val="28"/>
          <w:szCs w:val="28"/>
          <w:lang w:val="uk-UA"/>
        </w:rPr>
        <w:t xml:space="preserve">зумового й емоційного напруження? за 1,5—2 год до сну; лягати </w:t>
      </w:r>
      <w:r>
        <w:rPr>
          <w:spacing w:val="5"/>
          <w:sz w:val="28"/>
          <w:szCs w:val="28"/>
          <w:lang w:val="uk-UA"/>
        </w:rPr>
        <w:t xml:space="preserve">в один і той самий час; спати в добре провітреній кімнаті, </w:t>
      </w:r>
      <w:r>
        <w:rPr>
          <w:sz w:val="28"/>
          <w:szCs w:val="28"/>
          <w:lang w:val="uk-UA"/>
        </w:rPr>
        <w:t xml:space="preserve">взимку — з відчиненою кватиркою; забезпечити відсутність </w:t>
      </w:r>
      <w:r>
        <w:rPr>
          <w:spacing w:val="6"/>
          <w:sz w:val="28"/>
          <w:szCs w:val="28"/>
          <w:lang w:val="uk-UA"/>
        </w:rPr>
        <w:t>або максимальне зниження шуму. Застосування транквіліза</w:t>
      </w:r>
      <w:r>
        <w:rPr>
          <w:sz w:val="28"/>
          <w:szCs w:val="28"/>
          <w:lang w:val="uk-UA"/>
        </w:rPr>
        <w:t xml:space="preserve">торів і снодійних препаратів припустиме лише епізодично, </w:t>
      </w:r>
      <w:r>
        <w:rPr>
          <w:spacing w:val="3"/>
          <w:sz w:val="28"/>
          <w:szCs w:val="28"/>
          <w:lang w:val="uk-UA"/>
        </w:rPr>
        <w:t xml:space="preserve">більш тривало — лише як тимчасовий лікувальний захід, що </w:t>
      </w:r>
      <w:r>
        <w:rPr>
          <w:sz w:val="28"/>
          <w:szCs w:val="28"/>
          <w:lang w:val="uk-UA"/>
        </w:rPr>
        <w:t>має на меті нормалізувати фізіологічний сон без наступної медикаментозної корекції його.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Останнім часом для зниження емоційного напруження, </w:t>
      </w:r>
      <w:r>
        <w:rPr>
          <w:sz w:val="28"/>
          <w:szCs w:val="28"/>
          <w:lang w:val="uk-UA"/>
        </w:rPr>
        <w:t>профілактики невротичного стану і нормалізації сну інколи успішно застосовують засоби психофізичного та психофізіо</w:t>
      </w:r>
      <w:r>
        <w:rPr>
          <w:spacing w:val="-1"/>
          <w:sz w:val="28"/>
          <w:szCs w:val="28"/>
          <w:lang w:val="uk-UA"/>
        </w:rPr>
        <w:t xml:space="preserve">логічного впливу (психофізичне тренування, психотехнічні ігри </w:t>
      </w:r>
      <w:r>
        <w:rPr>
          <w:spacing w:val="3"/>
          <w:sz w:val="28"/>
          <w:szCs w:val="28"/>
          <w:lang w:val="uk-UA"/>
        </w:rPr>
        <w:t>та вправи, автогенне тренування), що ґрунтуються на реакці</w:t>
      </w:r>
      <w:r>
        <w:rPr>
          <w:spacing w:val="6"/>
          <w:sz w:val="28"/>
          <w:szCs w:val="28"/>
          <w:lang w:val="uk-UA"/>
        </w:rPr>
        <w:t xml:space="preserve">ях, які виникають у разі поєднання розслаблення груп м'язів </w:t>
      </w:r>
      <w:r>
        <w:rPr>
          <w:spacing w:val="5"/>
          <w:sz w:val="28"/>
          <w:szCs w:val="28"/>
          <w:lang w:val="uk-UA"/>
        </w:rPr>
        <w:t>із впливом на ЦНС словесних команд-формул.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Подальша розробка ефективних прийомів психофізичного </w:t>
      </w:r>
      <w:r>
        <w:rPr>
          <w:spacing w:val="5"/>
          <w:sz w:val="28"/>
          <w:szCs w:val="28"/>
          <w:lang w:val="uk-UA"/>
        </w:rPr>
        <w:t>тренування та психофізіологічного розвантаження є важли</w:t>
      </w:r>
      <w:r>
        <w:rPr>
          <w:sz w:val="28"/>
          <w:szCs w:val="28"/>
          <w:lang w:val="uk-UA"/>
        </w:rPr>
        <w:t>вим і актуальним завданням гігієнічної науки.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Обов'язковим компонентом дотримання раціонального ре</w:t>
      </w:r>
      <w:r>
        <w:rPr>
          <w:spacing w:val="5"/>
          <w:sz w:val="28"/>
          <w:szCs w:val="28"/>
          <w:lang w:val="uk-UA"/>
        </w:rPr>
        <w:t>жиму дня є оптимальна організація вільного часу.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Вільний час забезпечує відновлення сил, що витрачені в процесі трудової та навчальної діяльності, сприяє розвитку і гармо</w:t>
      </w:r>
      <w:r>
        <w:rPr>
          <w:sz w:val="28"/>
          <w:szCs w:val="28"/>
          <w:lang w:val="uk-UA"/>
        </w:rPr>
        <w:t>нізації задатків особистості, має особливе значення для форму</w:t>
      </w:r>
      <w:r>
        <w:rPr>
          <w:spacing w:val="1"/>
          <w:sz w:val="28"/>
          <w:szCs w:val="28"/>
          <w:lang w:val="uk-UA"/>
        </w:rPr>
        <w:t xml:space="preserve">вання здорового способу життя. Проте необхідно підкреслити, що вільний час — це час, який призначений не лише для розвитку розумових та фізичних здібностей, але й для задоволення соціальних потреб, а його творче використання визначається загальним рівнем розвиненості індивідуума, усвідомленням </w:t>
      </w:r>
      <w:r>
        <w:rPr>
          <w:spacing w:val="2"/>
          <w:sz w:val="28"/>
          <w:szCs w:val="28"/>
          <w:lang w:val="uk-UA"/>
        </w:rPr>
        <w:t xml:space="preserve">особистістю своїх інтересів та домагань. Отже, вільний час — </w:t>
      </w:r>
      <w:r>
        <w:rPr>
          <w:sz w:val="28"/>
          <w:szCs w:val="28"/>
          <w:lang w:val="uk-UA"/>
        </w:rPr>
        <w:t xml:space="preserve">це частина позаробочого часу, що регулюється суспільством та </w:t>
      </w:r>
      <w:r>
        <w:rPr>
          <w:spacing w:val="1"/>
          <w:sz w:val="28"/>
          <w:szCs w:val="28"/>
          <w:lang w:val="uk-UA"/>
        </w:rPr>
        <w:t>призначена для вільно обраних занять і дозвілля, гармонійного розвитку інтелектуальних, моральних та фізичних якостей осо</w:t>
      </w:r>
      <w:r>
        <w:rPr>
          <w:sz w:val="28"/>
          <w:szCs w:val="28"/>
          <w:lang w:val="uk-UA"/>
        </w:rPr>
        <w:t>бистості, а також зміцнення здоров'я людини.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У гігієнічних дослідженнях, проведених протягом останніх </w:t>
      </w:r>
      <w:r>
        <w:rPr>
          <w:spacing w:val="3"/>
          <w:sz w:val="28"/>
          <w:szCs w:val="28"/>
          <w:lang w:val="uk-UA"/>
        </w:rPr>
        <w:t>років, об'єктивно та чітко установлено, що характер викорис</w:t>
      </w:r>
      <w:r>
        <w:rPr>
          <w:sz w:val="28"/>
          <w:szCs w:val="28"/>
          <w:lang w:val="uk-UA"/>
        </w:rPr>
        <w:t xml:space="preserve">тання вільного часу має тісний взаємозв'язок з показниками </w:t>
      </w:r>
      <w:r>
        <w:rPr>
          <w:spacing w:val="3"/>
          <w:sz w:val="28"/>
          <w:szCs w:val="28"/>
          <w:lang w:val="uk-UA"/>
        </w:rPr>
        <w:t>адаптаційних ресурсів організму, важливим чинником підви</w:t>
      </w:r>
      <w:r>
        <w:rPr>
          <w:spacing w:val="7"/>
          <w:sz w:val="28"/>
          <w:szCs w:val="28"/>
          <w:lang w:val="uk-UA"/>
        </w:rPr>
        <w:t>щення працездатності, збереження здоров'я тощо.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Проте традиційна організація вільного часу, що має невпо</w:t>
      </w:r>
      <w:r>
        <w:rPr>
          <w:sz w:val="28"/>
          <w:szCs w:val="28"/>
          <w:lang w:val="uk-UA"/>
        </w:rPr>
        <w:t>рядкований характер, несприятливо впливає на процеси формування психофізіологічних функцій, особливостей особис</w:t>
      </w:r>
      <w:r>
        <w:rPr>
          <w:spacing w:val="3"/>
          <w:sz w:val="28"/>
          <w:szCs w:val="28"/>
          <w:lang w:val="uk-UA"/>
        </w:rPr>
        <w:t>тості та фізичних якостей людини, не забезпечує оптимально</w:t>
      </w:r>
      <w:r>
        <w:rPr>
          <w:spacing w:val="2"/>
          <w:sz w:val="28"/>
          <w:szCs w:val="28"/>
          <w:lang w:val="uk-UA"/>
        </w:rPr>
        <w:t xml:space="preserve">го рівня рухової активності і, отже, не відповідає біологічним </w:t>
      </w:r>
      <w:r>
        <w:rPr>
          <w:sz w:val="28"/>
          <w:szCs w:val="28"/>
          <w:lang w:val="uk-UA"/>
        </w:rPr>
        <w:t>потребам організму.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Найбільш доцільним засобом упорядкування позаробочої </w:t>
      </w:r>
      <w:r>
        <w:rPr>
          <w:spacing w:val="3"/>
          <w:sz w:val="28"/>
          <w:szCs w:val="28"/>
          <w:lang w:val="uk-UA"/>
        </w:rPr>
        <w:t>та позашкільної діяльності слід вважати використання комп</w:t>
      </w:r>
      <w:r>
        <w:rPr>
          <w:spacing w:val="1"/>
          <w:sz w:val="28"/>
          <w:szCs w:val="28"/>
          <w:lang w:val="uk-UA"/>
        </w:rPr>
        <w:t>лексної системи оптимізації вільного часу, визначальними еле</w:t>
      </w:r>
      <w:r>
        <w:rPr>
          <w:sz w:val="28"/>
          <w:szCs w:val="28"/>
          <w:lang w:val="uk-UA"/>
        </w:rPr>
        <w:t xml:space="preserve">ментами якої є наукові принципи раціональної організації </w:t>
      </w:r>
      <w:r>
        <w:rPr>
          <w:spacing w:val="7"/>
          <w:sz w:val="28"/>
          <w:szCs w:val="28"/>
          <w:lang w:val="uk-UA"/>
        </w:rPr>
        <w:t xml:space="preserve">позаробочої діяльності, концептуальна модель ефективного </w:t>
      </w:r>
      <w:r>
        <w:rPr>
          <w:sz w:val="28"/>
          <w:szCs w:val="28"/>
          <w:lang w:val="uk-UA"/>
        </w:rPr>
        <w:t>використання вільного часу як чинника збільшення соціаль</w:t>
      </w:r>
      <w:r>
        <w:rPr>
          <w:spacing w:val="7"/>
          <w:sz w:val="28"/>
          <w:szCs w:val="28"/>
          <w:lang w:val="uk-UA"/>
        </w:rPr>
        <w:t xml:space="preserve">ної та професійної дієздатності, зміцнення здоров'я, методи </w:t>
      </w:r>
      <w:r>
        <w:rPr>
          <w:sz w:val="28"/>
          <w:szCs w:val="28"/>
          <w:lang w:val="uk-UA"/>
        </w:rPr>
        <w:t xml:space="preserve">та засоби цілеспрямованого впливу на функціональний стан </w:t>
      </w:r>
      <w:r>
        <w:rPr>
          <w:spacing w:val="2"/>
          <w:sz w:val="28"/>
          <w:szCs w:val="28"/>
          <w:lang w:val="uk-UA"/>
        </w:rPr>
        <w:t>організму людини (І.В. Сергета, 1996).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Гігієнічними принципами оптимізації вільного часу є підви</w:t>
      </w:r>
      <w:r>
        <w:rPr>
          <w:spacing w:val="7"/>
          <w:sz w:val="28"/>
          <w:szCs w:val="28"/>
          <w:lang w:val="uk-UA"/>
        </w:rPr>
        <w:t xml:space="preserve">щення рухової активності у вільний час до оптимальних </w:t>
      </w:r>
      <w:r>
        <w:rPr>
          <w:spacing w:val="3"/>
          <w:sz w:val="28"/>
          <w:szCs w:val="28"/>
          <w:lang w:val="uk-UA"/>
        </w:rPr>
        <w:t xml:space="preserve">гігієнічно обґрунтованих величин, урахування стану здоров'я, особливостей особистості та хронобіологічних характеристик </w:t>
      </w:r>
      <w:r>
        <w:rPr>
          <w:sz w:val="28"/>
          <w:szCs w:val="28"/>
          <w:lang w:val="uk-UA"/>
        </w:rPr>
        <w:t xml:space="preserve">організму, урахування особливостей процесів формування та </w:t>
      </w:r>
      <w:r>
        <w:rPr>
          <w:spacing w:val="3"/>
          <w:sz w:val="28"/>
          <w:szCs w:val="28"/>
          <w:lang w:val="uk-UA"/>
        </w:rPr>
        <w:t xml:space="preserve">розвитку психофізіологічних функцій у природних умовах та </w:t>
      </w:r>
      <w:r>
        <w:rPr>
          <w:sz w:val="28"/>
          <w:szCs w:val="28"/>
          <w:lang w:val="uk-UA"/>
        </w:rPr>
        <w:t>під впливом тренування.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Підвищення рівня рухової активності, урахування характе</w:t>
      </w:r>
      <w:r>
        <w:rPr>
          <w:sz w:val="28"/>
          <w:szCs w:val="28"/>
          <w:lang w:val="uk-UA"/>
        </w:rPr>
        <w:t xml:space="preserve">ристик стану здоров'я та адаптаційних можливостей організму передбачають визначення відповідності змісту та режиму </w:t>
      </w:r>
      <w:r>
        <w:rPr>
          <w:spacing w:val="3"/>
          <w:sz w:val="28"/>
          <w:szCs w:val="28"/>
          <w:lang w:val="uk-UA"/>
        </w:rPr>
        <w:t xml:space="preserve">організації вільного часу віково-статевим і функціональним </w:t>
      </w:r>
      <w:r>
        <w:rPr>
          <w:spacing w:val="1"/>
          <w:sz w:val="28"/>
          <w:szCs w:val="28"/>
          <w:lang w:val="uk-UA"/>
        </w:rPr>
        <w:t xml:space="preserve">особливостям організму, кількісним еквівалентом якої є рівень </w:t>
      </w:r>
      <w:r>
        <w:rPr>
          <w:sz w:val="28"/>
          <w:szCs w:val="28"/>
          <w:lang w:val="uk-UA"/>
        </w:rPr>
        <w:t>фізичної працездатності.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До основних хронобіологічних передумов раціональної </w:t>
      </w:r>
      <w:r>
        <w:rPr>
          <w:spacing w:val="3"/>
          <w:sz w:val="28"/>
          <w:szCs w:val="28"/>
          <w:lang w:val="uk-UA"/>
        </w:rPr>
        <w:t xml:space="preserve">організації вільного часу слід віднести визначення біоритмологічного типу денної працездатності, його синхронізацію з </w:t>
      </w:r>
      <w:r>
        <w:rPr>
          <w:spacing w:val="5"/>
          <w:sz w:val="28"/>
          <w:szCs w:val="28"/>
          <w:lang w:val="uk-UA"/>
        </w:rPr>
        <w:t xml:space="preserve">руховим режимом, а також забезпечення повної реалізації амплітудно-фазової програми біоритмів на основі зміцнення </w:t>
      </w:r>
      <w:r>
        <w:rPr>
          <w:spacing w:val="6"/>
          <w:sz w:val="28"/>
          <w:szCs w:val="28"/>
          <w:lang w:val="uk-UA"/>
        </w:rPr>
        <w:t>їх денної акрофази за рахунок проведення заходів психо</w:t>
      </w:r>
      <w:r>
        <w:rPr>
          <w:spacing w:val="3"/>
          <w:sz w:val="28"/>
          <w:szCs w:val="28"/>
          <w:lang w:val="uk-UA"/>
        </w:rPr>
        <w:t>гігієнічної корекції.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Психогігієнічними основами оптимізації вільного часу є вивчення індивідуально-типологічних особливостей темпераменту, </w:t>
      </w:r>
      <w:r>
        <w:rPr>
          <w:spacing w:val="1"/>
          <w:sz w:val="28"/>
          <w:szCs w:val="28"/>
          <w:lang w:val="uk-UA"/>
        </w:rPr>
        <w:t xml:space="preserve">характеру, мотиваційної спрямованості та нервово-психічних </w:t>
      </w:r>
      <w:r>
        <w:rPr>
          <w:spacing w:val="-2"/>
          <w:sz w:val="28"/>
          <w:szCs w:val="28"/>
          <w:lang w:val="uk-UA"/>
        </w:rPr>
        <w:t>станів, урахування вікових закономірностей їх змін, упорядкування поза навчальної діяльності за рахунок упровадження в по</w:t>
      </w:r>
      <w:r>
        <w:rPr>
          <w:sz w:val="28"/>
          <w:szCs w:val="28"/>
          <w:lang w:val="uk-UA"/>
        </w:rPr>
        <w:t>всякденне життя активних методів психофізіологічного впливу на процеси формування критеріальних показників особистості.</w:t>
      </w:r>
    </w:p>
    <w:p w:rsidR="00CA6947" w:rsidRDefault="009D6C89">
      <w:pPr>
        <w:ind w:right="-81"/>
        <w:jc w:val="center"/>
        <w:rPr>
          <w:sz w:val="28"/>
          <w:szCs w:val="28"/>
          <w:lang w:val="uk-UA"/>
        </w:rPr>
      </w:pPr>
      <w:r>
        <w:rPr>
          <w:b/>
          <w:spacing w:val="-3"/>
          <w:sz w:val="28"/>
          <w:szCs w:val="28"/>
          <w:lang w:val="uk-UA"/>
        </w:rPr>
        <w:t>ГІГІЄНА ОДЯГУ ТА ВЗУТТЯ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>З'явившись на ранніх етапах зародження людського су</w:t>
      </w:r>
      <w:r>
        <w:rPr>
          <w:sz w:val="28"/>
          <w:szCs w:val="28"/>
          <w:lang w:val="uk-UA"/>
        </w:rPr>
        <w:t>спільства, одяг пройшов значну еволюцію.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Нині основними компонентами пакету одягу вважають такі </w:t>
      </w:r>
      <w:r>
        <w:rPr>
          <w:spacing w:val="-1"/>
          <w:sz w:val="28"/>
          <w:szCs w:val="28"/>
          <w:lang w:val="uk-UA"/>
        </w:rPr>
        <w:t xml:space="preserve">шари: білизна </w:t>
      </w:r>
      <w:r>
        <w:rPr>
          <w:spacing w:val="11"/>
          <w:sz w:val="28"/>
          <w:szCs w:val="28"/>
          <w:lang w:val="uk-UA"/>
        </w:rPr>
        <w:t>(1-й</w:t>
      </w:r>
      <w:r>
        <w:rPr>
          <w:spacing w:val="-1"/>
          <w:sz w:val="28"/>
          <w:szCs w:val="28"/>
          <w:lang w:val="uk-UA"/>
        </w:rPr>
        <w:t xml:space="preserve"> шар), костюми і плаття (2-й шар) та верхній </w:t>
      </w:r>
      <w:r>
        <w:rPr>
          <w:spacing w:val="2"/>
          <w:sz w:val="28"/>
          <w:szCs w:val="28"/>
          <w:lang w:val="uk-UA"/>
        </w:rPr>
        <w:t>одяг (3-й шар).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За призначенням і характером використання розрізняють </w:t>
      </w:r>
      <w:r>
        <w:rPr>
          <w:spacing w:val="-1"/>
          <w:sz w:val="28"/>
          <w:szCs w:val="28"/>
          <w:lang w:val="uk-UA"/>
        </w:rPr>
        <w:t>одяг повсякденний побутовий (у тому числі дитячий), професій</w:t>
      </w:r>
      <w:r>
        <w:rPr>
          <w:spacing w:val="3"/>
          <w:sz w:val="28"/>
          <w:szCs w:val="28"/>
          <w:lang w:val="uk-UA"/>
        </w:rPr>
        <w:t>ний (спецодяг), спортивний, військовий, лікарняний, обрядовий тощо.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повсякденного побутового одягу ставляться такі гігієнічні вимоги:</w:t>
      </w:r>
    </w:p>
    <w:p w:rsidR="00CA6947" w:rsidRDefault="009D6C89">
      <w:pPr>
        <w:numPr>
          <w:ilvl w:val="0"/>
          <w:numId w:val="1"/>
        </w:num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оптимальний під одяговий мікроклімат і сприяти установленню теплового комфорту людини.</w:t>
      </w:r>
    </w:p>
    <w:p w:rsidR="00CA6947" w:rsidRDefault="009D6C89">
      <w:pPr>
        <w:numPr>
          <w:ilvl w:val="0"/>
          <w:numId w:val="1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Не утруднювати дихання, кровообіг і рухи людини, не зміщу</w:t>
      </w:r>
      <w:r>
        <w:rPr>
          <w:spacing w:val="5"/>
          <w:sz w:val="28"/>
          <w:szCs w:val="28"/>
          <w:lang w:val="uk-UA"/>
        </w:rPr>
        <w:t>вати і не стискувати внутрішні органи та частини опорно</w:t>
      </w:r>
      <w:r>
        <w:rPr>
          <w:spacing w:val="3"/>
          <w:sz w:val="28"/>
          <w:szCs w:val="28"/>
          <w:lang w:val="uk-UA"/>
        </w:rPr>
        <w:t>-рухового апарату.</w:t>
      </w:r>
    </w:p>
    <w:p w:rsidR="00CA6947" w:rsidRDefault="009D6C89">
      <w:pPr>
        <w:numPr>
          <w:ilvl w:val="0"/>
          <w:numId w:val="1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9"/>
          <w:sz w:val="28"/>
          <w:szCs w:val="28"/>
          <w:lang w:val="uk-UA"/>
        </w:rPr>
        <w:t>Бути достатньо міцним, легко чиститися від зовнішніх в</w:t>
      </w:r>
      <w:r>
        <w:rPr>
          <w:spacing w:val="3"/>
          <w:sz w:val="28"/>
          <w:szCs w:val="28"/>
          <w:lang w:val="uk-UA"/>
        </w:rPr>
        <w:t>нутрішніх забруднень.</w:t>
      </w:r>
    </w:p>
    <w:p w:rsidR="00CA6947" w:rsidRDefault="009D6C89">
      <w:pPr>
        <w:numPr>
          <w:ilvl w:val="0"/>
          <w:numId w:val="1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>Не містити токсичних домішок, що виділяються в навко</w:t>
      </w:r>
      <w:r>
        <w:rPr>
          <w:spacing w:val="3"/>
          <w:sz w:val="28"/>
          <w:szCs w:val="28"/>
          <w:lang w:val="uk-UA"/>
        </w:rPr>
        <w:t>лишнє середовище, не мати фізичних і хімічних властивос</w:t>
      </w:r>
      <w:r>
        <w:rPr>
          <w:spacing w:val="13"/>
          <w:sz w:val="28"/>
          <w:szCs w:val="28"/>
          <w:lang w:val="uk-UA"/>
        </w:rPr>
        <w:t>тей, які несприятливо впливають на шкіру і людський</w:t>
      </w:r>
      <w:r>
        <w:rPr>
          <w:spacing w:val="3"/>
          <w:sz w:val="28"/>
          <w:szCs w:val="28"/>
          <w:lang w:val="uk-UA"/>
        </w:rPr>
        <w:t xml:space="preserve"> організм у цілому.</w:t>
      </w:r>
    </w:p>
    <w:p w:rsidR="00CA6947" w:rsidRDefault="009D6C89">
      <w:pPr>
        <w:numPr>
          <w:ilvl w:val="0"/>
          <w:numId w:val="1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Мати порівняно невелику масу (до 8—10 % маси тіла людини).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 xml:space="preserve">Важливим показником якості та гігієнічних властивостей </w:t>
      </w:r>
      <w:r>
        <w:rPr>
          <w:spacing w:val="2"/>
          <w:sz w:val="28"/>
          <w:szCs w:val="28"/>
          <w:lang w:val="uk-UA"/>
        </w:rPr>
        <w:t>одягу є під одяговий мікроклімат. За температури навколишнього середовища 18—22 °С рекомендуються такі його пара</w:t>
      </w:r>
      <w:r>
        <w:rPr>
          <w:spacing w:val="-1"/>
          <w:sz w:val="28"/>
          <w:szCs w:val="28"/>
          <w:lang w:val="uk-UA"/>
        </w:rPr>
        <w:t>метри: температура під одягового повітря 32,5—34,5 °С, віднос</w:t>
      </w:r>
      <w:r>
        <w:rPr>
          <w:sz w:val="28"/>
          <w:szCs w:val="28"/>
          <w:lang w:val="uk-UA"/>
        </w:rPr>
        <w:t xml:space="preserve">на вологість — </w:t>
      </w:r>
      <w:r>
        <w:rPr>
          <w:i/>
          <w:iCs/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—60 %, концентрація діоксиду вуглецю — до </w:t>
      </w:r>
      <w:r>
        <w:rPr>
          <w:spacing w:val="-21"/>
          <w:sz w:val="28"/>
          <w:szCs w:val="28"/>
          <w:lang w:val="uk-UA"/>
        </w:rPr>
        <w:t>1 — 1,5 %.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Гігієнічні властивості одягу залежать від виду тканини, ха</w:t>
      </w:r>
      <w:r>
        <w:rPr>
          <w:sz w:val="28"/>
          <w:szCs w:val="28"/>
          <w:lang w:val="uk-UA"/>
        </w:rPr>
        <w:t>рактеру її фактури та розкрою одягу. Для виготовлення тка</w:t>
      </w:r>
      <w:r>
        <w:rPr>
          <w:spacing w:val="3"/>
          <w:sz w:val="28"/>
          <w:szCs w:val="28"/>
          <w:lang w:val="uk-UA"/>
        </w:rPr>
        <w:t xml:space="preserve">нин для одягу використовуються текстильні волокна різного </w:t>
      </w:r>
      <w:r>
        <w:rPr>
          <w:spacing w:val="1"/>
          <w:sz w:val="28"/>
          <w:szCs w:val="28"/>
          <w:lang w:val="uk-UA"/>
        </w:rPr>
        <w:t>походження (натуральні, хімічні). Натуральні органічні волок</w:t>
      </w:r>
      <w:r>
        <w:rPr>
          <w:spacing w:val="2"/>
          <w:sz w:val="28"/>
          <w:szCs w:val="28"/>
          <w:lang w:val="uk-UA"/>
        </w:rPr>
        <w:t xml:space="preserve">на — найдавніший вид тканинних матеріалів, їм притаманні високі гігієнічні властивості. Вони можуть бути органічними </w:t>
      </w:r>
      <w:r>
        <w:rPr>
          <w:sz w:val="28"/>
          <w:szCs w:val="28"/>
          <w:lang w:val="uk-UA"/>
        </w:rPr>
        <w:t xml:space="preserve">(рослинними, тваринними) і неорганічними. До рослинних </w:t>
      </w:r>
      <w:r>
        <w:rPr>
          <w:spacing w:val="2"/>
          <w:sz w:val="28"/>
          <w:szCs w:val="28"/>
          <w:lang w:val="uk-UA"/>
        </w:rPr>
        <w:t>(целюлозні) органічних волокон належать бавовна, льон, си</w:t>
      </w:r>
      <w:r>
        <w:rPr>
          <w:spacing w:val="3"/>
          <w:sz w:val="28"/>
          <w:szCs w:val="28"/>
          <w:lang w:val="uk-UA"/>
        </w:rPr>
        <w:t xml:space="preserve">заль, джут, прядиво та ін. До органічних волокон тваринного </w:t>
      </w:r>
      <w:r>
        <w:rPr>
          <w:spacing w:val="2"/>
          <w:sz w:val="28"/>
          <w:szCs w:val="28"/>
          <w:lang w:val="uk-UA"/>
        </w:rPr>
        <w:t>походження (білкові) належать вовна і шовк. Для виготовлен</w:t>
      </w:r>
      <w:r>
        <w:rPr>
          <w:sz w:val="28"/>
          <w:szCs w:val="28"/>
          <w:lang w:val="uk-UA"/>
        </w:rPr>
        <w:t>ня деяких видів спецодягу можуть використовуватися неорганічні (мінеральні) волокна, наприклад азбест.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Останніми роками все більшого значення і поширення на</w:t>
      </w:r>
      <w:r>
        <w:rPr>
          <w:spacing w:val="1"/>
          <w:sz w:val="28"/>
          <w:szCs w:val="28"/>
          <w:lang w:val="uk-UA"/>
        </w:rPr>
        <w:t>буває інша група текстильних волокон — хімічні. Як і нату</w:t>
      </w:r>
      <w:r>
        <w:rPr>
          <w:spacing w:val="3"/>
          <w:sz w:val="28"/>
          <w:szCs w:val="28"/>
          <w:lang w:val="uk-UA"/>
        </w:rPr>
        <w:t>ральні, вони можуть бути органічними і неорганічними. Проте останні застосовуються тільки для виготовлення спеціаль</w:t>
      </w:r>
      <w:r>
        <w:rPr>
          <w:spacing w:val="2"/>
          <w:sz w:val="28"/>
          <w:szCs w:val="28"/>
          <w:lang w:val="uk-UA"/>
        </w:rPr>
        <w:t>них видів одягу.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Тому основну групу волокон хімічного походження склада</w:t>
      </w:r>
      <w:r>
        <w:rPr>
          <w:spacing w:val="3"/>
          <w:sz w:val="28"/>
          <w:szCs w:val="28"/>
          <w:lang w:val="uk-UA"/>
        </w:rPr>
        <w:t xml:space="preserve">ють органічні. Вони можуть бути штучними і синтетичними. </w:t>
      </w:r>
      <w:r>
        <w:rPr>
          <w:spacing w:val="2"/>
          <w:sz w:val="28"/>
          <w:szCs w:val="28"/>
          <w:lang w:val="uk-UA"/>
        </w:rPr>
        <w:t>До штучних належать: віскозні, ацетатні, триацетатні та казеї</w:t>
      </w:r>
      <w:r>
        <w:rPr>
          <w:spacing w:val="1"/>
          <w:sz w:val="28"/>
          <w:szCs w:val="28"/>
          <w:lang w:val="uk-UA"/>
        </w:rPr>
        <w:t>нові. Ці волокна отримують шляхом хімічної переробки целю</w:t>
      </w:r>
      <w:r>
        <w:rPr>
          <w:spacing w:val="5"/>
          <w:sz w:val="28"/>
          <w:szCs w:val="28"/>
          <w:lang w:val="uk-UA"/>
        </w:rPr>
        <w:t>лози та інших вихідних матеріалів природного походження.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Синтетичні волокна створюються завдяки хімічному син</w:t>
      </w:r>
      <w:r>
        <w:rPr>
          <w:spacing w:val="1"/>
          <w:sz w:val="28"/>
          <w:szCs w:val="28"/>
          <w:lang w:val="uk-UA"/>
        </w:rPr>
        <w:t>тезу з продуктів нафти, вугілля, газу, іншої органічної сирови</w:t>
      </w:r>
      <w:r>
        <w:rPr>
          <w:spacing w:val="3"/>
          <w:sz w:val="28"/>
          <w:szCs w:val="28"/>
          <w:lang w:val="uk-UA"/>
        </w:rPr>
        <w:t xml:space="preserve">ни. За своїм походженням і хімічною структурою синтетичні </w:t>
      </w:r>
      <w:r>
        <w:rPr>
          <w:spacing w:val="-2"/>
          <w:sz w:val="28"/>
          <w:szCs w:val="28"/>
          <w:lang w:val="uk-UA"/>
        </w:rPr>
        <w:t>волокна можуть бути гетероцидними і карбіцидними. До гетеро</w:t>
      </w:r>
      <w:r>
        <w:rPr>
          <w:spacing w:val="5"/>
          <w:sz w:val="28"/>
          <w:szCs w:val="28"/>
          <w:lang w:val="uk-UA"/>
        </w:rPr>
        <w:t xml:space="preserve">цидних належать поліаміди (капрон, нейлон, перлон, ксилон </w:t>
      </w:r>
      <w:r>
        <w:rPr>
          <w:spacing w:val="1"/>
          <w:sz w:val="28"/>
          <w:szCs w:val="28"/>
          <w:lang w:val="uk-UA"/>
        </w:rPr>
        <w:t>та ін.), поліефірні (лавсан, терилен, дакрон та ін.) та поліуре</w:t>
      </w:r>
      <w:r>
        <w:rPr>
          <w:spacing w:val="2"/>
          <w:sz w:val="28"/>
          <w:szCs w:val="28"/>
          <w:lang w:val="uk-UA"/>
        </w:rPr>
        <w:t xml:space="preserve">танові. До карбіцидних належать полівінілхлоридні (хлорин, </w:t>
      </w:r>
      <w:r>
        <w:rPr>
          <w:spacing w:val="1"/>
          <w:sz w:val="28"/>
          <w:szCs w:val="28"/>
          <w:lang w:val="uk-UA"/>
        </w:rPr>
        <w:t>вінол), полівінілспиртові (вінілон, куралон) та поліакрилніт</w:t>
      </w:r>
      <w:r>
        <w:rPr>
          <w:spacing w:val="3"/>
          <w:sz w:val="28"/>
          <w:szCs w:val="28"/>
          <w:lang w:val="uk-UA"/>
        </w:rPr>
        <w:t>рильні (нітрон, орлон).</w:t>
      </w:r>
    </w:p>
    <w:p w:rsidR="00CA6947" w:rsidRDefault="009D6C89">
      <w:pPr>
        <w:ind w:right="-81" w:firstLine="540"/>
        <w:jc w:val="both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Гігієнічні переваги або недоліки тих чи інших тканин насамперед залежать від фізико-хімічних властивостей вихідних </w:t>
      </w:r>
      <w:r>
        <w:rPr>
          <w:spacing w:val="3"/>
          <w:sz w:val="28"/>
          <w:szCs w:val="28"/>
          <w:lang w:val="uk-UA"/>
        </w:rPr>
        <w:t xml:space="preserve">волокон. Серед цих властивостей важливе гігієнічне значення </w:t>
      </w:r>
      <w:r>
        <w:rPr>
          <w:spacing w:val="2"/>
          <w:sz w:val="28"/>
          <w:szCs w:val="28"/>
          <w:lang w:val="uk-UA"/>
        </w:rPr>
        <w:t>мають повітропроникність, паро проникність, волого місткість, гігроскопічність та теплопровідність (табл. 108).</w:t>
      </w:r>
    </w:p>
    <w:p w:rsidR="00CA6947" w:rsidRDefault="009D6C89">
      <w:pPr>
        <w:ind w:right="-81" w:firstLine="540"/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Таблиця 108</w:t>
      </w:r>
    </w:p>
    <w:p w:rsidR="00CA6947" w:rsidRDefault="009D6C89">
      <w:pPr>
        <w:ind w:right="-81" w:firstLine="540"/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Гігієнічні вимоги до різних  видів тканин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CA6947">
        <w:trPr>
          <w:cantSplit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947" w:rsidRDefault="009D6C89">
            <w:pPr>
              <w:ind w:right="-8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7392" w:type="dxa"/>
            <w:gridSpan w:val="3"/>
            <w:tcBorders>
              <w:left w:val="single" w:sz="4" w:space="0" w:color="auto"/>
            </w:tcBorders>
          </w:tcPr>
          <w:p w:rsidR="00CA6947" w:rsidRDefault="009D6C89">
            <w:pPr>
              <w:ind w:right="-8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Вид тканини</w:t>
            </w:r>
          </w:p>
        </w:tc>
      </w:tr>
      <w:tr w:rsidR="00CA6947">
        <w:trPr>
          <w:cantSplit/>
        </w:trPr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7" w:rsidRDefault="00CA6947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CA6947" w:rsidRDefault="009D6C89">
            <w:pPr>
              <w:ind w:right="-8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Бавовна</w:t>
            </w:r>
          </w:p>
        </w:tc>
        <w:tc>
          <w:tcPr>
            <w:tcW w:w="2464" w:type="dxa"/>
          </w:tcPr>
          <w:p w:rsidR="00CA6947" w:rsidRDefault="009D6C89">
            <w:pPr>
              <w:ind w:right="-8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Вовна</w:t>
            </w:r>
          </w:p>
        </w:tc>
        <w:tc>
          <w:tcPr>
            <w:tcW w:w="2464" w:type="dxa"/>
          </w:tcPr>
          <w:p w:rsidR="00CA6947" w:rsidRDefault="009D6C89">
            <w:pPr>
              <w:ind w:right="-8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штучна тканина</w:t>
            </w:r>
          </w:p>
        </w:tc>
      </w:tr>
      <w:tr w:rsidR="00CA6947">
        <w:tc>
          <w:tcPr>
            <w:tcW w:w="2463" w:type="dxa"/>
            <w:tcBorders>
              <w:top w:val="single" w:sz="4" w:space="0" w:color="auto"/>
            </w:tcBorders>
          </w:tcPr>
          <w:p w:rsidR="00CA6947" w:rsidRDefault="009D6C89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Гігроскопічність</w:t>
            </w:r>
          </w:p>
          <w:p w:rsidR="00CA6947" w:rsidRDefault="00CA6947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Капілярність</w:t>
            </w:r>
          </w:p>
          <w:p w:rsidR="00CA6947" w:rsidRDefault="00CA6947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Коефіцієнт теплопровідності</w:t>
            </w:r>
          </w:p>
          <w:p w:rsidR="00CA6947" w:rsidRDefault="00CA6947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Волого поглинання</w:t>
            </w:r>
          </w:p>
          <w:p w:rsidR="00CA6947" w:rsidRDefault="00CA6947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Питома вага волокон</w:t>
            </w:r>
          </w:p>
        </w:tc>
        <w:tc>
          <w:tcPr>
            <w:tcW w:w="2464" w:type="dxa"/>
          </w:tcPr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7 %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 мм/год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0,035 ккал/(м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*С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 – 300 г/м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1,52 г/см</w:t>
            </w: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464" w:type="dxa"/>
          </w:tcPr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12 - 13 %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 мм/год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0,033 ккал/(м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*С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 – 770 г/м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1,32 г/см</w:t>
            </w: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464" w:type="dxa"/>
          </w:tcPr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5,8 %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 мм/год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0,035 ккал/(м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*С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 – 110 г/м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:rsidR="00CA6947" w:rsidRDefault="00CA6947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1,58 г/см</w:t>
            </w: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</w:tbl>
    <w:p w:rsidR="00CA6947" w:rsidRDefault="00CA6947">
      <w:pPr>
        <w:ind w:right="-81" w:firstLine="540"/>
        <w:jc w:val="both"/>
        <w:rPr>
          <w:sz w:val="28"/>
          <w:szCs w:val="28"/>
          <w:lang w:val="uk-UA"/>
        </w:rPr>
      </w:pP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Однією з найважливіших у гігієнічному відношенні власти</w:t>
      </w:r>
      <w:r>
        <w:rPr>
          <w:sz w:val="28"/>
          <w:szCs w:val="28"/>
          <w:lang w:val="uk-UA"/>
        </w:rPr>
        <w:t xml:space="preserve">востей тканини є її гігроскопічність, яка характеризує здатність </w:t>
      </w:r>
      <w:r>
        <w:rPr>
          <w:spacing w:val="3"/>
          <w:sz w:val="28"/>
          <w:szCs w:val="28"/>
          <w:lang w:val="uk-UA"/>
        </w:rPr>
        <w:t xml:space="preserve">волокон тканини поглинати водяну пару з повітря і поверхні </w:t>
      </w:r>
      <w:r>
        <w:rPr>
          <w:spacing w:val="2"/>
          <w:sz w:val="28"/>
          <w:szCs w:val="28"/>
          <w:lang w:val="uk-UA"/>
        </w:rPr>
        <w:t>тіла та за певних умов утримувати її. Гігроскопічність пере</w:t>
      </w:r>
      <w:r>
        <w:rPr>
          <w:sz w:val="28"/>
          <w:szCs w:val="28"/>
          <w:lang w:val="uk-UA"/>
        </w:rPr>
        <w:t>дусім залежить від природи волокон, характеру їх перепле</w:t>
      </w:r>
      <w:r>
        <w:rPr>
          <w:spacing w:val="3"/>
          <w:sz w:val="28"/>
          <w:szCs w:val="28"/>
          <w:lang w:val="uk-UA"/>
        </w:rPr>
        <w:t xml:space="preserve">тення і товщини тканини. Найбільшу гігроскопічність мають </w:t>
      </w:r>
      <w:r>
        <w:rPr>
          <w:spacing w:val="1"/>
          <w:sz w:val="28"/>
          <w:szCs w:val="28"/>
          <w:lang w:val="uk-UA"/>
        </w:rPr>
        <w:t xml:space="preserve">вовняні тканини (20 </w:t>
      </w:r>
      <w:r>
        <w:rPr>
          <w:i/>
          <w:iCs/>
          <w:spacing w:val="1"/>
          <w:sz w:val="28"/>
          <w:szCs w:val="28"/>
          <w:lang w:val="uk-UA"/>
        </w:rPr>
        <w:t xml:space="preserve">% </w:t>
      </w:r>
      <w:r>
        <w:rPr>
          <w:spacing w:val="1"/>
          <w:sz w:val="28"/>
          <w:szCs w:val="28"/>
          <w:lang w:val="uk-UA"/>
        </w:rPr>
        <w:t>і більше), що дозволяє їм зберігати ви</w:t>
      </w:r>
      <w:r>
        <w:rPr>
          <w:spacing w:val="3"/>
          <w:sz w:val="28"/>
          <w:szCs w:val="28"/>
          <w:lang w:val="uk-UA"/>
        </w:rPr>
        <w:t xml:space="preserve">сокі теплозахисні властивості навіть унаслідок зволоження. </w:t>
      </w:r>
      <w:r>
        <w:rPr>
          <w:spacing w:val="2"/>
          <w:sz w:val="28"/>
          <w:szCs w:val="28"/>
          <w:lang w:val="uk-UA"/>
        </w:rPr>
        <w:t>Мінімальну гігроскопічність мають синтетичні тканини. Важ</w:t>
      </w:r>
      <w:r>
        <w:rPr>
          <w:spacing w:val="3"/>
          <w:sz w:val="28"/>
          <w:szCs w:val="28"/>
          <w:lang w:val="uk-UA"/>
        </w:rPr>
        <w:t>ливою характеристикою тканин, особливо тих, що використо</w:t>
      </w:r>
      <w:r>
        <w:rPr>
          <w:spacing w:val="2"/>
          <w:sz w:val="28"/>
          <w:szCs w:val="28"/>
          <w:lang w:val="uk-UA"/>
        </w:rPr>
        <w:t>вуються для виготовлення білизни, сорочок, платтів, прости</w:t>
      </w:r>
      <w:r>
        <w:rPr>
          <w:spacing w:val="3"/>
          <w:sz w:val="28"/>
          <w:szCs w:val="28"/>
          <w:lang w:val="uk-UA"/>
        </w:rPr>
        <w:t xml:space="preserve">радл та рушників, є їх властивість убирати крапельно-рідку вологу. Показником цієї властивості може бути капілярність </w:t>
      </w:r>
      <w:r>
        <w:rPr>
          <w:sz w:val="28"/>
          <w:szCs w:val="28"/>
          <w:lang w:val="uk-UA"/>
        </w:rPr>
        <w:t xml:space="preserve">тканини, яка найвища у бавовняних і льняних тканин (110— </w:t>
      </w:r>
      <w:r>
        <w:rPr>
          <w:spacing w:val="1"/>
          <w:sz w:val="28"/>
          <w:szCs w:val="28"/>
          <w:lang w:val="uk-UA"/>
        </w:rPr>
        <w:t>120 мм/год і більше).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У звичайних температурно-вологісних умовах бавовняні </w:t>
      </w:r>
      <w:r>
        <w:rPr>
          <w:spacing w:val="-3"/>
          <w:sz w:val="28"/>
          <w:szCs w:val="28"/>
          <w:lang w:val="uk-UA"/>
        </w:rPr>
        <w:t xml:space="preserve">тканини утримують 7—10 %, льняні — 9—11 %, вовняні — 13— 16 %, ацетатні — 4—5 %, віскозні — 11—13 %, капронові — 2— </w:t>
      </w:r>
      <w:r>
        <w:rPr>
          <w:spacing w:val="-1"/>
          <w:sz w:val="28"/>
          <w:szCs w:val="28"/>
          <w:lang w:val="uk-UA"/>
        </w:rPr>
        <w:t xml:space="preserve">4 %, лавсанові — 1 %, хлоринові — менше ніж 0,1 % вологи. </w:t>
      </w:r>
      <w:r>
        <w:rPr>
          <w:spacing w:val="1"/>
          <w:sz w:val="28"/>
          <w:szCs w:val="28"/>
          <w:lang w:val="uk-UA"/>
        </w:rPr>
        <w:t>Волога тканина має високу тепломісткість і тому значно швид</w:t>
      </w:r>
      <w:r>
        <w:rPr>
          <w:spacing w:val="2"/>
          <w:sz w:val="28"/>
          <w:szCs w:val="28"/>
          <w:lang w:val="uk-UA"/>
        </w:rPr>
        <w:t xml:space="preserve">ше поглинає тепло від тіла, сприяючи його охолодженню і </w:t>
      </w:r>
      <w:r>
        <w:rPr>
          <w:sz w:val="28"/>
          <w:szCs w:val="28"/>
          <w:lang w:val="uk-UA"/>
        </w:rPr>
        <w:t>переохолодженню.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Важливе гігієнічне значення мають і такі властивості тканин, як здатність пропускати ультрафіолетове випромінювання, відбивати видиме світло, випаровувати вологу з поверхні. Ступінь прозорості синтетичних тканин для ультрафіолетово</w:t>
      </w:r>
      <w:r>
        <w:rPr>
          <w:spacing w:val="3"/>
          <w:sz w:val="28"/>
          <w:szCs w:val="28"/>
          <w:lang w:val="uk-UA"/>
        </w:rPr>
        <w:t>го проміння високий і досягає 70 %. Інші тканини пропуска</w:t>
      </w:r>
      <w:r>
        <w:rPr>
          <w:spacing w:val="2"/>
          <w:sz w:val="28"/>
          <w:szCs w:val="28"/>
          <w:lang w:val="uk-UA"/>
        </w:rPr>
        <w:t>ють ультрафіолетове проміння значно менше (до 0,1—0,2 %).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Донедавна найпоширенішими були тканини з природних </w:t>
      </w:r>
      <w:r>
        <w:rPr>
          <w:spacing w:val="3"/>
          <w:sz w:val="28"/>
          <w:szCs w:val="28"/>
          <w:lang w:val="uk-UA"/>
        </w:rPr>
        <w:t xml:space="preserve">волокон. Вони продовжують зберігати своє значення й зараз. </w:t>
      </w:r>
      <w:r>
        <w:rPr>
          <w:spacing w:val="2"/>
          <w:sz w:val="28"/>
          <w:szCs w:val="28"/>
          <w:lang w:val="uk-UA"/>
        </w:rPr>
        <w:t>Основною гігієнічною перевагою тканин із натуральних воло</w:t>
      </w:r>
      <w:r>
        <w:rPr>
          <w:sz w:val="28"/>
          <w:szCs w:val="28"/>
          <w:lang w:val="uk-UA"/>
        </w:rPr>
        <w:t>кон є їх висока гігроскопічність і добра повітропровідність.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Властива бавовняним і льняним тканинам висока гігро</w:t>
      </w:r>
      <w:r>
        <w:rPr>
          <w:spacing w:val="3"/>
          <w:sz w:val="28"/>
          <w:szCs w:val="28"/>
          <w:lang w:val="uk-UA"/>
        </w:rPr>
        <w:t xml:space="preserve">скопічність робить їх найбільш бажаними для виготовлення </w:t>
      </w:r>
      <w:r>
        <w:rPr>
          <w:spacing w:val="2"/>
          <w:sz w:val="28"/>
          <w:szCs w:val="28"/>
          <w:lang w:val="uk-UA"/>
        </w:rPr>
        <w:t>білизни і білизняних виробів. Особливо великі гігієнічні пере</w:t>
      </w:r>
      <w:r>
        <w:rPr>
          <w:spacing w:val="2"/>
          <w:sz w:val="28"/>
          <w:szCs w:val="28"/>
          <w:lang w:val="uk-UA"/>
        </w:rPr>
        <w:softHyphen/>
      </w:r>
      <w:r>
        <w:rPr>
          <w:spacing w:val="1"/>
          <w:sz w:val="28"/>
          <w:szCs w:val="28"/>
          <w:lang w:val="uk-UA"/>
        </w:rPr>
        <w:t xml:space="preserve">ваги має вовняна тканина. їй властиві висока пористість (75— 85 %) і гігроскопічність. Поглинаючи велику кількість вологи, </w:t>
      </w:r>
      <w:r>
        <w:rPr>
          <w:spacing w:val="3"/>
          <w:sz w:val="28"/>
          <w:szCs w:val="28"/>
          <w:lang w:val="uk-UA"/>
        </w:rPr>
        <w:t xml:space="preserve">вовняна тканина при цьому зберігає значно більшу, ніж інші види тканини, пористість. Випаровування поглиненої вологи </w:t>
      </w:r>
      <w:r>
        <w:rPr>
          <w:spacing w:val="2"/>
          <w:sz w:val="28"/>
          <w:szCs w:val="28"/>
          <w:lang w:val="uk-UA"/>
        </w:rPr>
        <w:t>відбувається повільно, і, отже, меншою є втрата тепла. Су</w:t>
      </w:r>
      <w:r>
        <w:rPr>
          <w:spacing w:val="12"/>
          <w:sz w:val="28"/>
          <w:szCs w:val="28"/>
          <w:lang w:val="uk-UA"/>
        </w:rPr>
        <w:t>купність перелічених чинників визначає низьку тепло</w:t>
      </w:r>
      <w:r>
        <w:rPr>
          <w:spacing w:val="2"/>
          <w:sz w:val="28"/>
          <w:szCs w:val="28"/>
          <w:lang w:val="uk-UA"/>
        </w:rPr>
        <w:t>провідність вовняної тканини і забезпечує дуже добрі її теп</w:t>
      </w:r>
      <w:r>
        <w:rPr>
          <w:spacing w:val="3"/>
          <w:sz w:val="28"/>
          <w:szCs w:val="28"/>
          <w:lang w:val="uk-UA"/>
        </w:rPr>
        <w:t>лозахисні властивості.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Особливу увагу гігієністів останнім часом привертають син</w:t>
      </w:r>
      <w:r>
        <w:rPr>
          <w:spacing w:val="2"/>
          <w:sz w:val="28"/>
          <w:szCs w:val="28"/>
          <w:lang w:val="uk-UA"/>
        </w:rPr>
        <w:t>тетичні тканини. Зараз більше ніж 50 % різних видів одягу виготовляється із синтетичних тканин або з домішками синте</w:t>
      </w:r>
      <w:r>
        <w:rPr>
          <w:spacing w:val="3"/>
          <w:sz w:val="28"/>
          <w:szCs w:val="28"/>
          <w:lang w:val="uk-UA"/>
        </w:rPr>
        <w:t>тичних волокон.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Значному поширенню синтетичних тканин сприяє низка їх </w:t>
      </w:r>
      <w:r>
        <w:rPr>
          <w:spacing w:val="2"/>
          <w:sz w:val="28"/>
          <w:szCs w:val="28"/>
          <w:lang w:val="uk-UA"/>
        </w:rPr>
        <w:t>позитивних властивостей: механічна міцність, стійкість до ви</w:t>
      </w:r>
      <w:r>
        <w:rPr>
          <w:sz w:val="28"/>
          <w:szCs w:val="28"/>
          <w:lang w:val="uk-UA"/>
        </w:rPr>
        <w:t xml:space="preserve">тирання, впливу хімічних і біологічних чинників, антимікробні </w:t>
      </w:r>
      <w:r>
        <w:rPr>
          <w:spacing w:val="2"/>
          <w:sz w:val="28"/>
          <w:szCs w:val="28"/>
          <w:lang w:val="uk-UA"/>
        </w:rPr>
        <w:t>властивості, еластичність тощо.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Однак синтетичним тканинам властиві й суттєві недоліки. </w:t>
      </w:r>
      <w:r>
        <w:rPr>
          <w:spacing w:val="-1"/>
          <w:sz w:val="28"/>
          <w:szCs w:val="28"/>
          <w:lang w:val="uk-UA"/>
        </w:rPr>
        <w:t>Одним із найбільших слід визнати їх надзвичайно низьку гігро</w:t>
      </w:r>
      <w:r>
        <w:rPr>
          <w:spacing w:val="1"/>
          <w:sz w:val="28"/>
          <w:szCs w:val="28"/>
          <w:lang w:val="uk-UA"/>
        </w:rPr>
        <w:t>скопічність. Унаслідок цього піт та інші виділення шкіри май</w:t>
      </w:r>
      <w:r>
        <w:rPr>
          <w:sz w:val="28"/>
          <w:szCs w:val="28"/>
          <w:lang w:val="uk-UA"/>
        </w:rPr>
        <w:t>же не вбираються у волокна синтетичної тканини, а скупчу</w:t>
      </w:r>
      <w:r>
        <w:rPr>
          <w:spacing w:val="-1"/>
          <w:sz w:val="28"/>
          <w:szCs w:val="28"/>
          <w:lang w:val="uk-UA"/>
        </w:rPr>
        <w:t>ються в повітряних порах, гальмуючи повітрообмін і погіршую</w:t>
      </w:r>
      <w:r>
        <w:rPr>
          <w:spacing w:val="18"/>
          <w:sz w:val="28"/>
          <w:szCs w:val="28"/>
          <w:lang w:val="uk-UA"/>
        </w:rPr>
        <w:t xml:space="preserve">чи теплоізоляційні властивості тканини. За високої </w:t>
      </w:r>
      <w:r>
        <w:rPr>
          <w:spacing w:val="3"/>
          <w:sz w:val="28"/>
          <w:szCs w:val="28"/>
          <w:lang w:val="uk-UA"/>
        </w:rPr>
        <w:t xml:space="preserve">температури навколишнього повітря створюються умови, що </w:t>
      </w:r>
      <w:r>
        <w:rPr>
          <w:sz w:val="28"/>
          <w:szCs w:val="28"/>
          <w:lang w:val="uk-UA"/>
        </w:rPr>
        <w:t>сприяють перегріванню, .за низької температури — охоло</w:t>
      </w:r>
      <w:r>
        <w:rPr>
          <w:spacing w:val="6"/>
          <w:sz w:val="28"/>
          <w:szCs w:val="28"/>
          <w:lang w:val="uk-UA"/>
        </w:rPr>
        <w:t xml:space="preserve">дженню. Тому, з гігієнічної точки зору, синтетичні тканини </w:t>
      </w:r>
      <w:r>
        <w:rPr>
          <w:spacing w:val="5"/>
          <w:sz w:val="28"/>
          <w:szCs w:val="28"/>
          <w:lang w:val="uk-UA"/>
        </w:rPr>
        <w:t>не бажано використовувати для білизняних виробів.</w:t>
      </w:r>
    </w:p>
    <w:p w:rsidR="00CA6947" w:rsidRDefault="009D6C89">
      <w:pPr>
        <w:ind w:right="-81" w:firstLine="540"/>
        <w:jc w:val="both"/>
        <w:rPr>
          <w:spacing w:val="5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Синтетичні тканини мають й інші недоліки. Вони здатні затримувати неприємні запахи, гірше перуться (після звичай</w:t>
      </w:r>
      <w:r>
        <w:rPr>
          <w:sz w:val="28"/>
          <w:szCs w:val="28"/>
          <w:lang w:val="uk-UA"/>
        </w:rPr>
        <w:t xml:space="preserve">ного прання бактеріальне обсіменіння є у 2—3 рази вищим, </w:t>
      </w:r>
      <w:r>
        <w:rPr>
          <w:spacing w:val="3"/>
          <w:sz w:val="28"/>
          <w:szCs w:val="28"/>
          <w:lang w:val="uk-UA"/>
        </w:rPr>
        <w:t xml:space="preserve">ніж у звичайної тканини). Можлива деструкція компонентів </w:t>
      </w:r>
      <w:r>
        <w:rPr>
          <w:spacing w:val="2"/>
          <w:sz w:val="28"/>
          <w:szCs w:val="28"/>
          <w:lang w:val="uk-UA"/>
        </w:rPr>
        <w:t>волокон унаслідок їх хімічної нестабільності, а також міграція в навколишнє середовище і під одяговий простір таких компо</w:t>
      </w:r>
      <w:r>
        <w:rPr>
          <w:spacing w:val="5"/>
          <w:sz w:val="28"/>
          <w:szCs w:val="28"/>
          <w:lang w:val="uk-UA"/>
        </w:rPr>
        <w:t xml:space="preserve">нентів </w:t>
      </w:r>
    </w:p>
    <w:p w:rsidR="00CA6947" w:rsidRDefault="009D6C89">
      <w:pPr>
        <w:ind w:right="-81"/>
        <w:jc w:val="center"/>
        <w:rPr>
          <w:b/>
          <w:spacing w:val="5"/>
          <w:sz w:val="28"/>
          <w:szCs w:val="28"/>
          <w:lang w:val="uk-UA"/>
        </w:rPr>
      </w:pPr>
      <w:r>
        <w:rPr>
          <w:b/>
          <w:spacing w:val="5"/>
          <w:sz w:val="28"/>
          <w:szCs w:val="28"/>
          <w:lang w:val="uk-UA"/>
        </w:rPr>
        <w:t>Таблиця 109</w:t>
      </w:r>
    </w:p>
    <w:p w:rsidR="00CA6947" w:rsidRDefault="009D6C89">
      <w:pPr>
        <w:ind w:right="-81"/>
        <w:jc w:val="center"/>
        <w:rPr>
          <w:b/>
          <w:spacing w:val="5"/>
          <w:sz w:val="28"/>
          <w:szCs w:val="28"/>
          <w:lang w:val="uk-UA"/>
        </w:rPr>
      </w:pPr>
      <w:r>
        <w:rPr>
          <w:b/>
          <w:spacing w:val="5"/>
          <w:sz w:val="28"/>
          <w:szCs w:val="28"/>
          <w:lang w:val="uk-UA"/>
        </w:rPr>
        <w:t>Гігієнічні вимоги до тканин різних видів одягу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984"/>
        <w:gridCol w:w="969"/>
        <w:gridCol w:w="984"/>
        <w:gridCol w:w="969"/>
        <w:gridCol w:w="984"/>
        <w:gridCol w:w="969"/>
        <w:gridCol w:w="1210"/>
        <w:gridCol w:w="1210"/>
        <w:gridCol w:w="874"/>
      </w:tblGrid>
      <w:tr w:rsidR="00CA6947">
        <w:trPr>
          <w:cantSplit/>
          <w:trHeight w:val="399"/>
        </w:trPr>
        <w:tc>
          <w:tcPr>
            <w:tcW w:w="1648" w:type="dxa"/>
            <w:vMerge w:val="restart"/>
          </w:tcPr>
          <w:p w:rsidR="00CA6947" w:rsidRDefault="00CA6947">
            <w:pPr>
              <w:ind w:right="-81"/>
              <w:jc w:val="center"/>
              <w:rPr>
                <w:i/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Показники</w:t>
            </w:r>
          </w:p>
          <w:p w:rsidR="00CA6947" w:rsidRDefault="00CA6947">
            <w:pPr>
              <w:ind w:right="-81"/>
              <w:rPr>
                <w:i/>
                <w:spacing w:val="5"/>
                <w:lang w:val="uk-UA"/>
              </w:rPr>
            </w:pPr>
          </w:p>
        </w:tc>
        <w:tc>
          <w:tcPr>
            <w:tcW w:w="1953" w:type="dxa"/>
            <w:gridSpan w:val="2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Білизна</w:t>
            </w:r>
          </w:p>
        </w:tc>
        <w:tc>
          <w:tcPr>
            <w:tcW w:w="1953" w:type="dxa"/>
            <w:gridSpan w:val="2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Сукні, блузки, сорочки</w:t>
            </w:r>
          </w:p>
        </w:tc>
        <w:tc>
          <w:tcPr>
            <w:tcW w:w="3163" w:type="dxa"/>
            <w:gridSpan w:val="3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Костюми</w:t>
            </w:r>
          </w:p>
        </w:tc>
        <w:tc>
          <w:tcPr>
            <w:tcW w:w="2084" w:type="dxa"/>
            <w:gridSpan w:val="2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Пальта</w:t>
            </w:r>
          </w:p>
        </w:tc>
      </w:tr>
      <w:tr w:rsidR="00CA6947">
        <w:trPr>
          <w:cantSplit/>
        </w:trPr>
        <w:tc>
          <w:tcPr>
            <w:tcW w:w="1648" w:type="dxa"/>
            <w:vMerge/>
          </w:tcPr>
          <w:p w:rsidR="00CA6947" w:rsidRDefault="00CA6947">
            <w:pPr>
              <w:ind w:right="-81"/>
              <w:jc w:val="center"/>
              <w:rPr>
                <w:i/>
                <w:spacing w:val="5"/>
                <w:lang w:val="uk-UA"/>
              </w:rPr>
            </w:pPr>
          </w:p>
        </w:tc>
        <w:tc>
          <w:tcPr>
            <w:tcW w:w="984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У зимовому одязі</w:t>
            </w:r>
          </w:p>
        </w:tc>
        <w:tc>
          <w:tcPr>
            <w:tcW w:w="969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У літньому одязі</w:t>
            </w:r>
          </w:p>
        </w:tc>
        <w:tc>
          <w:tcPr>
            <w:tcW w:w="984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У зимовому одязі</w:t>
            </w:r>
          </w:p>
        </w:tc>
        <w:tc>
          <w:tcPr>
            <w:tcW w:w="969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У літньому одязі</w:t>
            </w:r>
          </w:p>
        </w:tc>
        <w:tc>
          <w:tcPr>
            <w:tcW w:w="984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У зимовому одязі</w:t>
            </w:r>
          </w:p>
        </w:tc>
        <w:tc>
          <w:tcPr>
            <w:tcW w:w="969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У літньому одязі</w:t>
            </w:r>
          </w:p>
        </w:tc>
        <w:tc>
          <w:tcPr>
            <w:tcW w:w="1210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Підкладкові тканини</w:t>
            </w:r>
          </w:p>
        </w:tc>
        <w:tc>
          <w:tcPr>
            <w:tcW w:w="1210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Підкладкові тканини</w:t>
            </w:r>
          </w:p>
        </w:tc>
        <w:tc>
          <w:tcPr>
            <w:tcW w:w="874" w:type="dxa"/>
          </w:tcPr>
          <w:p w:rsidR="00CA6947" w:rsidRDefault="009D6C89">
            <w:pPr>
              <w:ind w:right="-81"/>
              <w:jc w:val="center"/>
              <w:rPr>
                <w:i/>
                <w:spacing w:val="5"/>
                <w:lang w:val="uk-UA"/>
              </w:rPr>
            </w:pPr>
            <w:r>
              <w:rPr>
                <w:i/>
                <w:spacing w:val="5"/>
                <w:lang w:val="uk-UA"/>
              </w:rPr>
              <w:t>Тканини верху</w:t>
            </w:r>
          </w:p>
        </w:tc>
      </w:tr>
      <w:tr w:rsidR="00CA6947">
        <w:trPr>
          <w:cantSplit/>
          <w:trHeight w:val="857"/>
        </w:trPr>
        <w:tc>
          <w:tcPr>
            <w:tcW w:w="1648" w:type="dxa"/>
            <w:vMerge w:val="restart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Товщина, мм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Повітро- проникність, дм</w:t>
            </w:r>
            <w:r>
              <w:rPr>
                <w:spacing w:val="5"/>
                <w:vertAlign w:val="superscript"/>
                <w:lang w:val="uk-UA"/>
              </w:rPr>
              <w:t>3</w:t>
            </w:r>
            <w:r>
              <w:rPr>
                <w:spacing w:val="5"/>
                <w:lang w:val="uk-UA"/>
              </w:rPr>
              <w:t>/(м</w:t>
            </w:r>
            <w:r>
              <w:rPr>
                <w:spacing w:val="5"/>
                <w:vertAlign w:val="superscript"/>
                <w:lang w:val="uk-UA"/>
              </w:rPr>
              <w:t>2</w:t>
            </w:r>
            <w:r>
              <w:rPr>
                <w:spacing w:val="5"/>
                <w:lang w:val="uk-UA"/>
              </w:rPr>
              <w:t>*с)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Волого провідність, г/(м</w:t>
            </w:r>
            <w:r>
              <w:rPr>
                <w:spacing w:val="5"/>
                <w:vertAlign w:val="superscript"/>
                <w:lang w:val="uk-UA"/>
              </w:rPr>
              <w:t>2</w:t>
            </w:r>
            <w:r>
              <w:rPr>
                <w:spacing w:val="5"/>
                <w:lang w:val="uk-UA"/>
              </w:rPr>
              <w:t>*год)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Гігроскопічність при відносній вологості 65%</w:t>
            </w:r>
          </w:p>
        </w:tc>
        <w:tc>
          <w:tcPr>
            <w:tcW w:w="984" w:type="dxa"/>
            <w:vMerge w:val="restart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1,3 – 1,5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51 - 100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52 - 56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7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 w:val="restart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0,1 – 0,3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100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56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7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 w:val="restart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–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100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2,9 – 3,1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7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 w:val="restart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0,2 – 0,3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330,370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3,9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7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 w:val="restart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1,5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100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40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7 - 13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 w:val="restart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більше ніж 1,5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150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40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7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1210" w:type="dxa"/>
            <w:vMerge w:val="restart"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100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50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7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2084" w:type="dxa"/>
            <w:gridSpan w:val="2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Визначається шляхом розрахунку</w:t>
            </w:r>
          </w:p>
        </w:tc>
      </w:tr>
      <w:tr w:rsidR="00CA6947">
        <w:trPr>
          <w:cantSplit/>
          <w:trHeight w:val="1100"/>
        </w:trPr>
        <w:tc>
          <w:tcPr>
            <w:tcW w:w="1648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1210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2084" w:type="dxa"/>
            <w:gridSpan w:val="2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Визначається залежно від швидкості вітру</w:t>
            </w:r>
          </w:p>
        </w:tc>
      </w:tr>
      <w:tr w:rsidR="00CA6947">
        <w:trPr>
          <w:cantSplit/>
        </w:trPr>
        <w:tc>
          <w:tcPr>
            <w:tcW w:w="1648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84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969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1210" w:type="dxa"/>
            <w:vMerge/>
          </w:tcPr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</w:tc>
        <w:tc>
          <w:tcPr>
            <w:tcW w:w="1210" w:type="dxa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40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більше ніж 13</w:t>
            </w:r>
          </w:p>
        </w:tc>
        <w:tc>
          <w:tcPr>
            <w:tcW w:w="874" w:type="dxa"/>
          </w:tcPr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Не менше ніж 50</w:t>
            </w:r>
          </w:p>
          <w:p w:rsidR="00CA6947" w:rsidRDefault="00CA6947">
            <w:pPr>
              <w:ind w:right="-81"/>
              <w:jc w:val="center"/>
              <w:rPr>
                <w:spacing w:val="5"/>
                <w:lang w:val="uk-UA"/>
              </w:rPr>
            </w:pPr>
          </w:p>
          <w:p w:rsidR="00CA6947" w:rsidRDefault="009D6C89">
            <w:pPr>
              <w:ind w:right="-81"/>
              <w:jc w:val="center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7 або більше</w:t>
            </w:r>
          </w:p>
        </w:tc>
      </w:tr>
    </w:tbl>
    <w:p w:rsidR="00CA6947" w:rsidRDefault="00CA6947">
      <w:pPr>
        <w:ind w:right="-81"/>
        <w:jc w:val="both"/>
        <w:rPr>
          <w:spacing w:val="5"/>
          <w:sz w:val="28"/>
          <w:szCs w:val="28"/>
          <w:lang w:val="uk-UA"/>
        </w:rPr>
      </w:pPr>
    </w:p>
    <w:p w:rsidR="00CA6947" w:rsidRDefault="009D6C89">
      <w:pPr>
        <w:ind w:right="-81"/>
        <w:jc w:val="both"/>
        <w:rPr>
          <w:spacing w:val="2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синтетичних тканин, як капролактан, акрилонітрил, </w:t>
      </w:r>
      <w:r>
        <w:rPr>
          <w:spacing w:val="3"/>
          <w:sz w:val="28"/>
          <w:szCs w:val="28"/>
          <w:lang w:val="uk-UA"/>
        </w:rPr>
        <w:t xml:space="preserve">сполук хлору та інших речовин, здатних подразнювати шкіру </w:t>
      </w:r>
      <w:r>
        <w:rPr>
          <w:spacing w:val="5"/>
          <w:sz w:val="28"/>
          <w:szCs w:val="28"/>
          <w:lang w:val="uk-UA"/>
        </w:rPr>
        <w:t>та справляти резорбтивний і алергічний вплив.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Завдяки своїй низькій гігроскопічності синтетичні волокна </w:t>
      </w:r>
      <w:r>
        <w:rPr>
          <w:spacing w:val="2"/>
          <w:sz w:val="28"/>
          <w:szCs w:val="28"/>
          <w:lang w:val="uk-UA"/>
        </w:rPr>
        <w:t>набувають високих електроізоляційних властивостей (поверхневий опір досягає 10—100 Ом). Це може призводити до на</w:t>
      </w:r>
      <w:r>
        <w:rPr>
          <w:sz w:val="28"/>
          <w:szCs w:val="28"/>
          <w:lang w:val="uk-UA"/>
        </w:rPr>
        <w:t xml:space="preserve">громадження і тривалого перебування на поверхні матеріалу </w:t>
      </w:r>
      <w:r>
        <w:rPr>
          <w:spacing w:val="3"/>
          <w:sz w:val="28"/>
          <w:szCs w:val="28"/>
          <w:lang w:val="uk-UA"/>
        </w:rPr>
        <w:t xml:space="preserve">електричних зарядів. Унаслідок носіння синтетичних виробів </w:t>
      </w:r>
      <w:r>
        <w:rPr>
          <w:spacing w:val="-1"/>
          <w:sz w:val="28"/>
          <w:szCs w:val="28"/>
          <w:lang w:val="uk-UA"/>
        </w:rPr>
        <w:t xml:space="preserve">може створюватись електростатичне поле напругою до 4000— </w:t>
      </w:r>
      <w:r>
        <w:rPr>
          <w:spacing w:val="2"/>
          <w:sz w:val="28"/>
          <w:szCs w:val="28"/>
          <w:lang w:val="uk-UA"/>
        </w:rPr>
        <w:t>5000 В/см, у той час допустимою вважається напруга статич</w:t>
      </w:r>
      <w:r>
        <w:rPr>
          <w:spacing w:val="1"/>
          <w:sz w:val="28"/>
          <w:szCs w:val="28"/>
          <w:lang w:val="uk-UA"/>
        </w:rPr>
        <w:t xml:space="preserve">ного електричного поля не більше ніж 250—300 В/см. Більша </w:t>
      </w:r>
      <w:r>
        <w:rPr>
          <w:sz w:val="28"/>
          <w:szCs w:val="28"/>
          <w:lang w:val="uk-UA"/>
        </w:rPr>
        <w:t>частина синтетичних тканин унаслідок тертя об шкіру людини заряджається негативно, що може шкідливо впливати на організм людини. Позитивна полярність електричних зарядів може бути досягнута змішуванням тканин різного походження.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слід використовувати синтетичні тканини для білизни </w:t>
      </w:r>
      <w:r>
        <w:rPr>
          <w:spacing w:val="3"/>
          <w:sz w:val="28"/>
          <w:szCs w:val="28"/>
          <w:lang w:val="uk-UA"/>
        </w:rPr>
        <w:t>новонароджених, а також дітей ясельного, дошкільного і мо</w:t>
      </w:r>
      <w:r>
        <w:rPr>
          <w:spacing w:val="2"/>
          <w:sz w:val="28"/>
          <w:szCs w:val="28"/>
          <w:lang w:val="uk-UA"/>
        </w:rPr>
        <w:t>лодшого шкільного віку. Зокрема, під час виготовлення пов</w:t>
      </w:r>
      <w:r>
        <w:rPr>
          <w:spacing w:val="1"/>
          <w:sz w:val="28"/>
          <w:szCs w:val="28"/>
          <w:lang w:val="uk-UA"/>
        </w:rPr>
        <w:t xml:space="preserve">зунків і колготок допускається домішка не більше ніж 20 % </w:t>
      </w:r>
      <w:r>
        <w:rPr>
          <w:sz w:val="28"/>
          <w:szCs w:val="28"/>
          <w:lang w:val="uk-UA"/>
        </w:rPr>
        <w:t>синтетичних і ацетатних волокон.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Різні компоненти пакету одягу виконують різні функції. </w:t>
      </w:r>
      <w:r>
        <w:rPr>
          <w:spacing w:val="2"/>
          <w:sz w:val="28"/>
          <w:szCs w:val="28"/>
          <w:lang w:val="uk-UA"/>
        </w:rPr>
        <w:t>Отже, різні і гігієнічні вимоги до тканин, що є основою для їх виготовлення (табл. 109).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 xml:space="preserve">Головним фізіолого-гігієнічним призначенням натільної </w:t>
      </w:r>
      <w:r>
        <w:rPr>
          <w:spacing w:val="-1"/>
          <w:sz w:val="28"/>
          <w:szCs w:val="28"/>
          <w:lang w:val="uk-UA"/>
        </w:rPr>
        <w:t xml:space="preserve">білизни (перший шар пакету одягу) є поглинання поту та інших </w:t>
      </w:r>
      <w:r>
        <w:rPr>
          <w:spacing w:val="2"/>
          <w:sz w:val="28"/>
          <w:szCs w:val="28"/>
          <w:lang w:val="uk-UA"/>
        </w:rPr>
        <w:t>виділень шкіри, добра вентиляція простору між шкірою і пер</w:t>
      </w:r>
      <w:r>
        <w:rPr>
          <w:spacing w:val="3"/>
          <w:sz w:val="28"/>
          <w:szCs w:val="28"/>
          <w:lang w:val="uk-UA"/>
        </w:rPr>
        <w:t xml:space="preserve">шим шаром одягу. Тому тканини, що їх використовують для </w:t>
      </w:r>
      <w:r>
        <w:rPr>
          <w:spacing w:val="11"/>
          <w:sz w:val="28"/>
          <w:szCs w:val="28"/>
          <w:lang w:val="uk-UA"/>
        </w:rPr>
        <w:t>натільної білизни, повинні насамперед мати високу гігро</w:t>
      </w:r>
      <w:r>
        <w:rPr>
          <w:spacing w:val="3"/>
          <w:sz w:val="28"/>
          <w:szCs w:val="28"/>
          <w:lang w:val="uk-UA"/>
        </w:rPr>
        <w:t xml:space="preserve">скопічність, бути гідрофільними та повітро-паропроникними. </w:t>
      </w:r>
      <w:r>
        <w:rPr>
          <w:spacing w:val="1"/>
          <w:sz w:val="28"/>
          <w:szCs w:val="28"/>
          <w:lang w:val="uk-UA"/>
        </w:rPr>
        <w:t>Найбільше цим вимогам відповідають натуральні тканини, во</w:t>
      </w:r>
      <w:r>
        <w:rPr>
          <w:spacing w:val="3"/>
          <w:sz w:val="28"/>
          <w:szCs w:val="28"/>
          <w:lang w:val="uk-UA"/>
        </w:rPr>
        <w:t xml:space="preserve">локна яких є гідрофільними і мають високу гігроскопічність. </w:t>
      </w:r>
      <w:r>
        <w:rPr>
          <w:spacing w:val="5"/>
          <w:sz w:val="28"/>
          <w:szCs w:val="28"/>
          <w:lang w:val="uk-UA"/>
        </w:rPr>
        <w:t xml:space="preserve">Небажано використання синтетичних тканин для натільної </w:t>
      </w:r>
      <w:r>
        <w:rPr>
          <w:spacing w:val="-2"/>
          <w:sz w:val="28"/>
          <w:szCs w:val="28"/>
          <w:lang w:val="uk-UA"/>
        </w:rPr>
        <w:t>білизни ще й тому, що хімічні компоненти такої тканини внаслі</w:t>
      </w:r>
      <w:r>
        <w:rPr>
          <w:spacing w:val="2"/>
          <w:sz w:val="28"/>
          <w:szCs w:val="28"/>
          <w:lang w:val="uk-UA"/>
        </w:rPr>
        <w:t>док безпосереднього дотику до шкіри можуть негативно впли</w:t>
      </w:r>
      <w:r>
        <w:rPr>
          <w:sz w:val="28"/>
          <w:szCs w:val="28"/>
          <w:lang w:val="uk-UA"/>
        </w:rPr>
        <w:t xml:space="preserve">вати на неї, спричиняючи подразливий та алергічний ефекти. </w:t>
      </w:r>
      <w:r>
        <w:rPr>
          <w:spacing w:val="3"/>
          <w:sz w:val="28"/>
          <w:szCs w:val="28"/>
          <w:lang w:val="uk-UA"/>
        </w:rPr>
        <w:t xml:space="preserve">Білизна з деяких синтетичних тканин (наприклад, хлоринова) </w:t>
      </w:r>
      <w:r>
        <w:rPr>
          <w:sz w:val="28"/>
          <w:szCs w:val="28"/>
          <w:lang w:val="uk-UA"/>
        </w:rPr>
        <w:t xml:space="preserve">або з їх домішками може використовуватись у холодну пору </w:t>
      </w:r>
      <w:r>
        <w:rPr>
          <w:spacing w:val="2"/>
          <w:sz w:val="28"/>
          <w:szCs w:val="28"/>
          <w:lang w:val="uk-UA"/>
        </w:rPr>
        <w:t xml:space="preserve">року, за низьких температур навколишнього середовища, коли </w:t>
      </w:r>
      <w:r>
        <w:rPr>
          <w:sz w:val="28"/>
          <w:szCs w:val="28"/>
          <w:lang w:val="uk-UA"/>
        </w:rPr>
        <w:t>потовиділення обмежене.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Костюми, сорочки та плаття (другий шар одягу) мають за</w:t>
      </w:r>
      <w:r>
        <w:rPr>
          <w:spacing w:val="3"/>
          <w:sz w:val="28"/>
          <w:szCs w:val="28"/>
          <w:lang w:val="uk-UA"/>
        </w:rPr>
        <w:t xml:space="preserve">безпечувати оптимальний під одяговий мікроклімат, сприяти випаровуванню вологи в повітря з білизни і відповідати характеру роботи, що виконується. У гігієнічному відношенні </w:t>
      </w:r>
      <w:r>
        <w:rPr>
          <w:spacing w:val="2"/>
          <w:sz w:val="28"/>
          <w:szCs w:val="28"/>
          <w:lang w:val="uk-UA"/>
        </w:rPr>
        <w:t>важливою умовою для другого шару одягу є його висока па</w:t>
      </w:r>
      <w:r>
        <w:rPr>
          <w:spacing w:val="1"/>
          <w:sz w:val="28"/>
          <w:szCs w:val="28"/>
          <w:lang w:val="uk-UA"/>
        </w:rPr>
        <w:t>ро-провідність. Для виготовлення костюмів та інших видів дру</w:t>
      </w:r>
      <w:r>
        <w:rPr>
          <w:sz w:val="28"/>
          <w:szCs w:val="28"/>
          <w:lang w:val="uk-UA"/>
        </w:rPr>
        <w:t>гого шару одягу можна використовувати як натуральні, так і синтетичні тканини.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найдоцільнішим слід вважати застосування зміша</w:t>
      </w:r>
      <w:r>
        <w:rPr>
          <w:spacing w:val="3"/>
          <w:sz w:val="28"/>
          <w:szCs w:val="28"/>
          <w:lang w:val="uk-UA"/>
        </w:rPr>
        <w:t>них тканин (наприклад, лавсан у суміші з вовною), яким притаманні поліпшені сорбційні властивості, знижена електризо</w:t>
      </w:r>
      <w:r>
        <w:rPr>
          <w:sz w:val="28"/>
          <w:szCs w:val="28"/>
          <w:lang w:val="uk-UA"/>
        </w:rPr>
        <w:t xml:space="preserve">ваність, висока паро провідність і низька теплопровідність, вони </w:t>
      </w:r>
      <w:r>
        <w:rPr>
          <w:spacing w:val="12"/>
          <w:sz w:val="28"/>
          <w:szCs w:val="28"/>
          <w:lang w:val="uk-UA"/>
        </w:rPr>
        <w:t xml:space="preserve">поєднані з добрими експлуатаційними властивостями і </w:t>
      </w:r>
      <w:r>
        <w:rPr>
          <w:spacing w:val="2"/>
          <w:sz w:val="28"/>
          <w:szCs w:val="28"/>
          <w:lang w:val="uk-UA"/>
        </w:rPr>
        <w:t>зовнішнім виглядом.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Головне функціональне призначення верхнього одягу (третій </w:t>
      </w:r>
      <w:r>
        <w:rPr>
          <w:spacing w:val="1"/>
          <w:sz w:val="28"/>
          <w:szCs w:val="28"/>
          <w:lang w:val="uk-UA"/>
        </w:rPr>
        <w:t>шар одягу) захист від холоду, вітру, несприятливих погодн</w:t>
      </w:r>
      <w:r>
        <w:rPr>
          <w:spacing w:val="8"/>
          <w:sz w:val="28"/>
          <w:szCs w:val="28"/>
          <w:lang w:val="uk-UA"/>
        </w:rPr>
        <w:t xml:space="preserve">их умов тощо. Тканина для верхнього одягу повинна мати </w:t>
      </w:r>
      <w:r>
        <w:rPr>
          <w:spacing w:val="3"/>
          <w:sz w:val="28"/>
          <w:szCs w:val="28"/>
          <w:lang w:val="uk-UA"/>
        </w:rPr>
        <w:t>низьку теплопровідність, велику вітростійкість, волого-непро</w:t>
      </w:r>
      <w:r>
        <w:rPr>
          <w:sz w:val="28"/>
          <w:szCs w:val="28"/>
          <w:lang w:val="uk-UA"/>
        </w:rPr>
        <w:t xml:space="preserve">никність, низьку гігроскопічність та стійкість до витирання. </w:t>
      </w:r>
      <w:r>
        <w:rPr>
          <w:spacing w:val="3"/>
          <w:sz w:val="28"/>
          <w:szCs w:val="28"/>
          <w:lang w:val="uk-UA"/>
        </w:rPr>
        <w:t xml:space="preserve">Цим вимогам найбільше відповідає натуральне хутро. Однак </w:t>
      </w:r>
      <w:r>
        <w:rPr>
          <w:spacing w:val="2"/>
          <w:sz w:val="28"/>
          <w:szCs w:val="28"/>
          <w:lang w:val="uk-UA"/>
        </w:rPr>
        <w:t>доцільно використовувати і комбінації різних тканин (наприк</w:t>
      </w:r>
      <w:r>
        <w:rPr>
          <w:spacing w:val="3"/>
          <w:sz w:val="28"/>
          <w:szCs w:val="28"/>
          <w:lang w:val="uk-UA"/>
        </w:rPr>
        <w:t>лад, поєднувати верхній, волого-захисний, шар із синтетично</w:t>
      </w:r>
      <w:r>
        <w:rPr>
          <w:spacing w:val="7"/>
          <w:sz w:val="28"/>
          <w:szCs w:val="28"/>
          <w:lang w:val="uk-UA"/>
        </w:rPr>
        <w:t xml:space="preserve">го та натурального хутра або вовни, що їх використовують </w:t>
      </w:r>
      <w:r>
        <w:rPr>
          <w:sz w:val="28"/>
          <w:szCs w:val="28"/>
          <w:lang w:val="uk-UA"/>
        </w:rPr>
        <w:t>для виготовлення пальт, курток, плащів).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Останніми роками широкого застосування набуває анти</w:t>
      </w:r>
      <w:r>
        <w:rPr>
          <w:spacing w:val="5"/>
          <w:sz w:val="28"/>
          <w:szCs w:val="28"/>
          <w:lang w:val="uk-UA"/>
        </w:rPr>
        <w:t xml:space="preserve">мікробна (бактерицидна) білизна. Як бактерицидні засоби в </w:t>
      </w:r>
      <w:r>
        <w:rPr>
          <w:spacing w:val="3"/>
          <w:sz w:val="28"/>
          <w:szCs w:val="28"/>
          <w:lang w:val="uk-UA"/>
        </w:rPr>
        <w:t xml:space="preserve">ній можуть застосовуватися препарати нітрофуранового ряду, </w:t>
      </w:r>
      <w:r>
        <w:rPr>
          <w:spacing w:val="5"/>
          <w:sz w:val="28"/>
          <w:szCs w:val="28"/>
          <w:lang w:val="uk-UA"/>
        </w:rPr>
        <w:t>гексахлорофен, іони міді, срібла та ін.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Деякі додаткові вимоги ставлять до дитячого одягу (табл. 110).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Унаслідок менш досконалого механізму терморегуляції, знач</w:t>
      </w:r>
      <w:r>
        <w:rPr>
          <w:sz w:val="28"/>
          <w:szCs w:val="28"/>
          <w:lang w:val="uk-UA"/>
        </w:rPr>
        <w:t>но більшого, ніж у дорослих, питомого співвідношення величи</w:t>
      </w:r>
      <w:r>
        <w:rPr>
          <w:spacing w:val="1"/>
          <w:sz w:val="28"/>
          <w:szCs w:val="28"/>
          <w:lang w:val="uk-UA"/>
        </w:rPr>
        <w:t>ни поверхні тіла та одиниці його маси, більш інтенсивного пе</w:t>
      </w:r>
      <w:r>
        <w:rPr>
          <w:sz w:val="28"/>
          <w:szCs w:val="28"/>
          <w:lang w:val="uk-UA"/>
        </w:rPr>
        <w:t>риферичного кровообігу, діти швидше охолоджуються в холод</w:t>
      </w:r>
      <w:r>
        <w:rPr>
          <w:spacing w:val="-1"/>
          <w:sz w:val="28"/>
          <w:szCs w:val="28"/>
          <w:lang w:val="uk-UA"/>
        </w:rPr>
        <w:t xml:space="preserve">ну пору року і перегріваються в літню. Тому їхній одяг повинен </w:t>
      </w:r>
      <w:r>
        <w:rPr>
          <w:spacing w:val="1"/>
          <w:sz w:val="28"/>
          <w:szCs w:val="28"/>
          <w:lang w:val="uk-UA"/>
        </w:rPr>
        <w:t>мати більш високі теплоізоляційні властивості взимку і сприя</w:t>
      </w:r>
      <w:r>
        <w:rPr>
          <w:sz w:val="28"/>
          <w:szCs w:val="28"/>
          <w:lang w:val="uk-UA"/>
        </w:rPr>
        <w:t>ти тепловіддачі влітку. При цьому дуже важливо, щоб одяг був вільним, проте не громіздким, не перешкоджав рухам, не спричиняв зрушень у кістково-м'язових сполучних тканинах. У ньому має бути якомога менше рубців та грубих швів.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Різні природно-кліматичні умови визначають особливості </w:t>
      </w:r>
      <w:r>
        <w:rPr>
          <w:spacing w:val="1"/>
          <w:sz w:val="28"/>
          <w:szCs w:val="28"/>
          <w:lang w:val="uk-UA"/>
        </w:rPr>
        <w:t>гігієнічних вимог до одягу для населення. У суворих кліматич</w:t>
      </w:r>
      <w:r>
        <w:rPr>
          <w:sz w:val="28"/>
          <w:szCs w:val="28"/>
          <w:lang w:val="uk-UA"/>
        </w:rPr>
        <w:t>них умовах особлива увага приділяється забезпеченню високих теплозахисних і вітрозахисних властивостей одягу. Для цього широко застосовуються неткані утеплювачі із синте</w:t>
      </w:r>
      <w:r>
        <w:rPr>
          <w:spacing w:val="2"/>
          <w:sz w:val="28"/>
          <w:szCs w:val="28"/>
          <w:lang w:val="uk-UA"/>
        </w:rPr>
        <w:t>тичного волокна, різні синтетичні тканини та їх суміші з нату</w:t>
      </w:r>
      <w:r>
        <w:rPr>
          <w:spacing w:val="1"/>
          <w:sz w:val="28"/>
          <w:szCs w:val="28"/>
          <w:lang w:val="uk-UA"/>
        </w:rPr>
        <w:t>ральними.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Основними вимогами до одягу в умовах жаркого клімату є високі повітропроникність та гігроскопічність, низька тепло</w:t>
      </w:r>
      <w:r>
        <w:rPr>
          <w:spacing w:val="2"/>
          <w:sz w:val="28"/>
          <w:szCs w:val="28"/>
          <w:lang w:val="uk-UA"/>
        </w:rPr>
        <w:t xml:space="preserve">провідність, вільний покрій, переважно світлі тони. Найбільш придатні для такого одягу натуральні тканини (бавовна, льон, </w:t>
      </w:r>
      <w:r>
        <w:rPr>
          <w:sz w:val="28"/>
          <w:szCs w:val="28"/>
          <w:lang w:val="uk-UA"/>
        </w:rPr>
        <w:t>вовна).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Крім повсякденного побутового одягу, широко використо</w:t>
      </w:r>
      <w:r>
        <w:rPr>
          <w:spacing w:val="1"/>
          <w:sz w:val="28"/>
          <w:szCs w:val="28"/>
          <w:lang w:val="uk-UA"/>
        </w:rPr>
        <w:t>вуються спеціальні види одягу, що їх застосовують для індиві</w:t>
      </w:r>
      <w:r>
        <w:rPr>
          <w:sz w:val="28"/>
          <w:szCs w:val="28"/>
          <w:lang w:val="uk-UA"/>
        </w:rPr>
        <w:t xml:space="preserve">дуального захисту під час роботи в умовах дискомфортного мікроклімату, впливу несприятливих чинників виробничого </w:t>
      </w:r>
      <w:r>
        <w:rPr>
          <w:spacing w:val="3"/>
          <w:sz w:val="28"/>
          <w:szCs w:val="28"/>
          <w:lang w:val="uk-UA"/>
        </w:rPr>
        <w:t>середовища тощо. Для цього створено численні набори комп</w:t>
      </w:r>
      <w:r>
        <w:rPr>
          <w:sz w:val="28"/>
          <w:szCs w:val="28"/>
          <w:lang w:val="uk-UA"/>
        </w:rPr>
        <w:t xml:space="preserve">лектів одягу для працівників різних професій (механізаторів </w:t>
      </w:r>
      <w:r>
        <w:rPr>
          <w:spacing w:val="2"/>
          <w:sz w:val="28"/>
          <w:szCs w:val="28"/>
          <w:lang w:val="uk-UA"/>
        </w:rPr>
        <w:t>сільського господарства, гірників, мисливців і оленеводів, аві</w:t>
      </w:r>
      <w:r>
        <w:rPr>
          <w:spacing w:val="-1"/>
          <w:sz w:val="28"/>
          <w:szCs w:val="28"/>
          <w:lang w:val="uk-UA"/>
        </w:rPr>
        <w:t xml:space="preserve">аторів, нафтовиків, будівельників, лісо-розробників, працівників </w:t>
      </w:r>
      <w:r>
        <w:rPr>
          <w:spacing w:val="3"/>
          <w:sz w:val="28"/>
          <w:szCs w:val="28"/>
          <w:lang w:val="uk-UA"/>
        </w:rPr>
        <w:t>хімічної і атомної промисловості та ін.).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Основним функціональним призначенням численних різно</w:t>
      </w:r>
      <w:r>
        <w:rPr>
          <w:spacing w:val="5"/>
          <w:sz w:val="28"/>
          <w:szCs w:val="28"/>
          <w:lang w:val="uk-UA"/>
        </w:rPr>
        <w:t>видів побутового і спеціального взуття є захист ніг від механічних пошкоджень, охолодження або перегрівання, забруд</w:t>
      </w:r>
      <w:r>
        <w:rPr>
          <w:spacing w:val="3"/>
          <w:sz w:val="28"/>
          <w:szCs w:val="28"/>
          <w:lang w:val="uk-UA"/>
        </w:rPr>
        <w:t>нення, укусів комах, тварин, а також впливу інших несприят</w:t>
      </w:r>
      <w:r>
        <w:rPr>
          <w:sz w:val="28"/>
          <w:szCs w:val="28"/>
          <w:lang w:val="uk-UA"/>
        </w:rPr>
        <w:t>ливих фізичних, хімічних і біологічних чинників.</w:t>
      </w:r>
    </w:p>
    <w:p w:rsidR="00CA6947" w:rsidRDefault="009D6C89">
      <w:pPr>
        <w:ind w:right="-81" w:firstLine="540"/>
        <w:jc w:val="center"/>
        <w:rPr>
          <w:b/>
          <w:sz w:val="28"/>
          <w:szCs w:val="28"/>
          <w:lang w:val="uk-UA"/>
        </w:rPr>
      </w:pPr>
      <w:r>
        <w:rPr>
          <w:b/>
          <w:iCs/>
          <w:spacing w:val="-6"/>
          <w:w w:val="109"/>
          <w:sz w:val="28"/>
          <w:szCs w:val="28"/>
          <w:lang w:val="uk-UA"/>
        </w:rPr>
        <w:t>Таблиця 110</w:t>
      </w:r>
    </w:p>
    <w:p w:rsidR="00CA6947" w:rsidRDefault="009D6C89">
      <w:pPr>
        <w:ind w:right="-81" w:firstLine="540"/>
        <w:jc w:val="center"/>
        <w:rPr>
          <w:b/>
          <w:spacing w:val="6"/>
          <w:sz w:val="28"/>
          <w:szCs w:val="28"/>
          <w:lang w:val="uk-UA"/>
        </w:rPr>
      </w:pPr>
      <w:r>
        <w:rPr>
          <w:b/>
          <w:spacing w:val="5"/>
          <w:sz w:val="28"/>
          <w:szCs w:val="28"/>
          <w:lang w:val="uk-UA"/>
        </w:rPr>
        <w:t xml:space="preserve">Гігієнічна характеристика матеріалів, що їх використовують </w:t>
      </w:r>
      <w:r>
        <w:rPr>
          <w:b/>
          <w:spacing w:val="6"/>
          <w:sz w:val="28"/>
          <w:szCs w:val="28"/>
          <w:lang w:val="uk-UA"/>
        </w:rPr>
        <w:t>для виготовлення дитячого одягу</w:t>
      </w:r>
    </w:p>
    <w:p w:rsidR="00CA6947" w:rsidRDefault="00CA6947">
      <w:pPr>
        <w:ind w:right="-81" w:firstLine="540"/>
        <w:jc w:val="center"/>
        <w:rPr>
          <w:b/>
          <w:spacing w:val="6"/>
          <w:sz w:val="28"/>
          <w:szCs w:val="28"/>
          <w:lang w:val="uk-UA"/>
        </w:rPr>
      </w:pPr>
    </w:p>
    <w:p w:rsidR="00CA6947" w:rsidRDefault="00CA6947">
      <w:pPr>
        <w:ind w:right="-81" w:firstLine="540"/>
        <w:jc w:val="center"/>
        <w:rPr>
          <w:b/>
          <w:spacing w:val="6"/>
          <w:sz w:val="28"/>
          <w:szCs w:val="28"/>
          <w:lang w:val="uk-UA"/>
        </w:rPr>
      </w:pPr>
    </w:p>
    <w:p w:rsidR="00CA6947" w:rsidRDefault="00CA6947">
      <w:pPr>
        <w:ind w:right="-81" w:firstLine="540"/>
        <w:jc w:val="center"/>
        <w:rPr>
          <w:b/>
          <w:spacing w:val="6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860"/>
        <w:gridCol w:w="2340"/>
      </w:tblGrid>
      <w:tr w:rsidR="00CA6947">
        <w:trPr>
          <w:trHeight w:val="301"/>
        </w:trPr>
        <w:tc>
          <w:tcPr>
            <w:tcW w:w="2628" w:type="dxa"/>
          </w:tcPr>
          <w:p w:rsidR="00CA6947" w:rsidRDefault="009D6C89">
            <w:pPr>
              <w:shd w:val="clear" w:color="auto" w:fill="FFFFFF"/>
              <w:ind w:left="77"/>
              <w:rPr>
                <w:lang w:val="uk-UA"/>
              </w:rPr>
            </w:pPr>
            <w:r>
              <w:rPr>
                <w:i/>
                <w:iCs/>
                <w:color w:val="000000"/>
                <w:spacing w:val="-5"/>
                <w:lang w:val="uk-UA"/>
              </w:rPr>
              <w:t>Група тканин</w:t>
            </w:r>
          </w:p>
        </w:tc>
        <w:tc>
          <w:tcPr>
            <w:tcW w:w="4860" w:type="dxa"/>
          </w:tcPr>
          <w:p w:rsidR="00CA6947" w:rsidRDefault="009D6C89">
            <w:pPr>
              <w:shd w:val="clear" w:color="auto" w:fill="FFFFFF"/>
              <w:ind w:left="312"/>
              <w:rPr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pacing w:val="1"/>
                <w:lang w:val="uk-UA"/>
              </w:rPr>
              <w:t xml:space="preserve">Фізико-хімічні </w:t>
            </w:r>
            <w:r>
              <w:rPr>
                <w:i/>
                <w:iCs/>
                <w:color w:val="000000"/>
                <w:spacing w:val="1"/>
                <w:lang w:val="uk-UA"/>
              </w:rPr>
              <w:t>властивості тканин</w:t>
            </w:r>
          </w:p>
        </w:tc>
        <w:tc>
          <w:tcPr>
            <w:tcW w:w="2340" w:type="dxa"/>
          </w:tcPr>
          <w:p w:rsidR="00CA6947" w:rsidRDefault="009D6C89">
            <w:pPr>
              <w:shd w:val="clear" w:color="auto" w:fill="FFFFFF"/>
              <w:ind w:left="307"/>
              <w:rPr>
                <w:lang w:val="uk-UA"/>
              </w:rPr>
            </w:pPr>
            <w:r>
              <w:rPr>
                <w:i/>
                <w:iCs/>
                <w:color w:val="000000"/>
                <w:spacing w:val="-6"/>
                <w:lang w:val="uk-UA"/>
              </w:rPr>
              <w:t>Призначення</w:t>
            </w:r>
          </w:p>
        </w:tc>
      </w:tr>
      <w:tr w:rsidR="00CA6947">
        <w:trPr>
          <w:trHeight w:val="8671"/>
        </w:trPr>
        <w:tc>
          <w:tcPr>
            <w:tcW w:w="2628" w:type="dxa"/>
          </w:tcPr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Тонкі льняні і </w:t>
            </w:r>
            <w:r>
              <w:rPr>
                <w:color w:val="000000"/>
                <w:spacing w:val="-3"/>
                <w:lang w:val="uk-UA"/>
              </w:rPr>
              <w:t>бавовняні</w:t>
            </w: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(сатин, батист, </w:t>
            </w:r>
            <w:r>
              <w:rPr>
                <w:color w:val="000000"/>
                <w:spacing w:val="-4"/>
                <w:lang w:val="uk-UA"/>
              </w:rPr>
              <w:t>полотно,</w:t>
            </w:r>
          </w:p>
          <w:p w:rsidR="00CA6947" w:rsidRDefault="009D6C89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ситець)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Товсті </w:t>
            </w:r>
            <w:r>
              <w:rPr>
                <w:color w:val="000000"/>
                <w:spacing w:val="-3"/>
                <w:lang w:val="uk-UA"/>
              </w:rPr>
              <w:t xml:space="preserve">бавовняні </w:t>
            </w:r>
            <w:r>
              <w:rPr>
                <w:color w:val="000000"/>
                <w:spacing w:val="-2"/>
                <w:lang w:val="uk-UA"/>
              </w:rPr>
              <w:t xml:space="preserve">тканини (байка, </w:t>
            </w:r>
            <w:r>
              <w:rPr>
                <w:color w:val="000000"/>
                <w:spacing w:val="-4"/>
                <w:lang w:val="uk-UA"/>
              </w:rPr>
              <w:t xml:space="preserve">фланель, </w:t>
            </w:r>
            <w:r>
              <w:rPr>
                <w:color w:val="000000"/>
                <w:spacing w:val="-3"/>
                <w:lang w:val="uk-UA"/>
              </w:rPr>
              <w:t>вельвет, репс, шотландка)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Шовкові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5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5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5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Вовняні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Хутряні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2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2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2"/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Тканини з </w:t>
            </w:r>
            <w:r>
              <w:rPr>
                <w:color w:val="000000"/>
                <w:spacing w:val="-3"/>
                <w:lang w:val="uk-UA"/>
              </w:rPr>
              <w:t xml:space="preserve">хімічних </w:t>
            </w:r>
            <w:r>
              <w:rPr>
                <w:color w:val="000000"/>
                <w:spacing w:val="-4"/>
                <w:lang w:val="uk-UA"/>
              </w:rPr>
              <w:t>волокон</w:t>
            </w: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а) штучні (ацетат, віскоза,</w:t>
            </w: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аміачне </w:t>
            </w:r>
            <w:r>
              <w:rPr>
                <w:color w:val="000000"/>
                <w:spacing w:val="-5"/>
                <w:lang w:val="uk-UA"/>
              </w:rPr>
              <w:t>волокно);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б) синтетичні </w:t>
            </w:r>
            <w:r>
              <w:rPr>
                <w:color w:val="000000"/>
                <w:spacing w:val="-4"/>
                <w:lang w:val="uk-UA"/>
              </w:rPr>
              <w:t xml:space="preserve">(лавсан, </w:t>
            </w:r>
            <w:r>
              <w:rPr>
                <w:color w:val="000000"/>
                <w:spacing w:val="-3"/>
                <w:lang w:val="uk-UA"/>
              </w:rPr>
              <w:t>поліакрил</w:t>
            </w:r>
            <w:r>
              <w:rPr>
                <w:color w:val="000000"/>
                <w:spacing w:val="-2"/>
                <w:lang w:val="uk-UA"/>
              </w:rPr>
              <w:t>нітрил, капрон)</w:t>
            </w:r>
          </w:p>
        </w:tc>
        <w:tc>
          <w:tcPr>
            <w:tcW w:w="4860" w:type="dxa"/>
          </w:tcPr>
          <w:p w:rsidR="00CA6947" w:rsidRDefault="009D6C89">
            <w:pPr>
              <w:shd w:val="clear" w:color="auto" w:fill="FFFFFF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Найбільша пористість, висока теплопровідність, низькі теплозахисні властивості, висока повітропроникність </w:t>
            </w:r>
            <w:r>
              <w:rPr>
                <w:color w:val="000000"/>
                <w:spacing w:val="-4"/>
                <w:lang w:val="uk-UA"/>
              </w:rPr>
              <w:t>(10 000—ЗО 000 см/(м</w:t>
            </w:r>
            <w:r>
              <w:rPr>
                <w:color w:val="000000"/>
                <w:spacing w:val="-4"/>
                <w:vertAlign w:val="superscript"/>
                <w:lang w:val="uk-UA"/>
              </w:rPr>
              <w:t>3</w:t>
            </w:r>
            <w:r>
              <w:rPr>
                <w:color w:val="000000"/>
                <w:spacing w:val="-4"/>
                <w:lang w:val="uk-UA"/>
              </w:rPr>
              <w:t xml:space="preserve">хс), гігроскопічність </w:t>
            </w:r>
            <w:r>
              <w:rPr>
                <w:color w:val="000000"/>
                <w:spacing w:val="-2"/>
                <w:lang w:val="uk-UA"/>
              </w:rPr>
              <w:t>20 %, гідрофільність (вище ніж 90 %)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2"/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Мають більшу товщину і пористість, теплозахисні властивості значно вищі, ніж </w:t>
            </w:r>
            <w:r>
              <w:rPr>
                <w:color w:val="000000"/>
                <w:spacing w:val="-3"/>
                <w:lang w:val="uk-UA"/>
              </w:rPr>
              <w:t xml:space="preserve">у тканин попередньої групи. </w:t>
            </w:r>
            <w:r>
              <w:rPr>
                <w:color w:val="000000"/>
                <w:spacing w:val="-2"/>
                <w:lang w:val="uk-UA"/>
              </w:rPr>
              <w:t xml:space="preserve">Повітропроникність майже в 30 разів </w:t>
            </w:r>
            <w:r>
              <w:rPr>
                <w:color w:val="000000"/>
                <w:spacing w:val="-3"/>
                <w:lang w:val="uk-UA"/>
              </w:rPr>
              <w:t xml:space="preserve">нижча, ніж у тканин попередньої групи.  </w:t>
            </w:r>
            <w:r>
              <w:rPr>
                <w:color w:val="000000"/>
                <w:spacing w:val="-2"/>
                <w:lang w:val="uk-UA"/>
              </w:rPr>
              <w:t>Гігроскопічні паропроникні (15 %). Мала гігроскопічність (7—8 %). повітропроник</w:t>
            </w:r>
            <w:r>
              <w:rPr>
                <w:color w:val="000000"/>
                <w:spacing w:val="-3"/>
                <w:lang w:val="uk-UA"/>
              </w:rPr>
              <w:t>ність (685 см</w:t>
            </w:r>
            <w:r>
              <w:rPr>
                <w:color w:val="000000"/>
                <w:spacing w:val="-3"/>
                <w:vertAlign w:val="superscript"/>
                <w:lang w:val="uk-UA"/>
              </w:rPr>
              <w:t>3</w:t>
            </w:r>
            <w:r>
              <w:rPr>
                <w:color w:val="000000"/>
                <w:spacing w:val="-3"/>
                <w:lang w:val="uk-UA"/>
              </w:rPr>
              <w:t>/(м</w:t>
            </w:r>
            <w:r>
              <w:rPr>
                <w:color w:val="000000"/>
                <w:spacing w:val="-3"/>
                <w:vertAlign w:val="superscript"/>
                <w:lang w:val="uk-UA"/>
              </w:rPr>
              <w:t>2</w:t>
            </w:r>
            <w:r>
              <w:rPr>
                <w:color w:val="000000"/>
                <w:spacing w:val="-3"/>
                <w:lang w:val="uk-UA"/>
              </w:rPr>
              <w:t xml:space="preserve">хс), гідрофільність репсу </w:t>
            </w:r>
            <w:r>
              <w:rPr>
                <w:color w:val="000000"/>
                <w:spacing w:val="-2"/>
                <w:lang w:val="uk-UA"/>
              </w:rPr>
              <w:t>з водовідштовхувальними властивостями є м</w:t>
            </w:r>
            <w:r>
              <w:rPr>
                <w:color w:val="000000"/>
                <w:spacing w:val="-3"/>
                <w:lang w:val="uk-UA"/>
              </w:rPr>
              <w:t>інімальною</w:t>
            </w: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Більш легкі і м'які порівняно з бавовняними тканинами. Мають високу повітро</w:t>
            </w:r>
            <w:r>
              <w:rPr>
                <w:color w:val="000000"/>
                <w:spacing w:val="-3"/>
                <w:lang w:val="uk-UA"/>
              </w:rPr>
              <w:t>проникність (10 000 см</w:t>
            </w:r>
            <w:r>
              <w:rPr>
                <w:color w:val="000000"/>
                <w:spacing w:val="-3"/>
                <w:vertAlign w:val="superscript"/>
                <w:lang w:val="uk-UA"/>
              </w:rPr>
              <w:t>3</w:t>
            </w:r>
            <w:r>
              <w:rPr>
                <w:color w:val="000000"/>
                <w:spacing w:val="-3"/>
                <w:lang w:val="uk-UA"/>
              </w:rPr>
              <w:t>/(м</w:t>
            </w:r>
            <w:r>
              <w:rPr>
                <w:color w:val="000000"/>
                <w:spacing w:val="-3"/>
                <w:vertAlign w:val="superscript"/>
                <w:lang w:val="uk-UA"/>
              </w:rPr>
              <w:t>2</w:t>
            </w:r>
            <w:r>
              <w:rPr>
                <w:color w:val="000000"/>
                <w:spacing w:val="-3"/>
                <w:lang w:val="uk-UA"/>
              </w:rPr>
              <w:t xml:space="preserve">хс), низьку </w:t>
            </w:r>
            <w:r>
              <w:rPr>
                <w:color w:val="000000"/>
                <w:spacing w:val="-2"/>
                <w:lang w:val="uk-UA"/>
              </w:rPr>
              <w:t>теплопровідність, добру гігроскопічність</w:t>
            </w:r>
          </w:p>
          <w:p w:rsidR="00CA6947" w:rsidRDefault="009D6C89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(16,5 %), менше мнуться</w:t>
            </w: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Мають більшу товщину і пористість порівняно з бавовняними. Висока гігроскопічність і гідрофільність. Повільне висихання. Добрі теплозахисні властивості </w:t>
            </w:r>
            <w:r>
              <w:rPr>
                <w:color w:val="000000"/>
                <w:spacing w:val="-4"/>
                <w:lang w:val="uk-UA"/>
              </w:rPr>
              <w:t>в сухому стані.</w:t>
            </w: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Значні теплозахисні властивості, які пов'язані з великою товщиною при малій масі. Недоліком хутра, овчини є їх велика </w:t>
            </w:r>
            <w:r>
              <w:rPr>
                <w:color w:val="000000"/>
                <w:spacing w:val="-3"/>
                <w:lang w:val="uk-UA"/>
              </w:rPr>
              <w:t>маса: удвічі більша, ніж ватину</w:t>
            </w: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а) досить висока гігроскопічність, за питомою вагою наближаються до бавовняних тканин, але жорсткість</w:t>
            </w:r>
          </w:p>
          <w:p w:rsidR="00CA6947" w:rsidRDefault="009D6C89">
            <w:pPr>
              <w:shd w:val="clear" w:color="auto" w:fill="FFFFFF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у 5—10 разів більша;</w:t>
            </w: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б) гідрофобні, ліпофільні, мають малу капілярність, низькі теплозахисні властивості, сприяють нагромадженню електричних зарядів на поверхні виробів, значно перевищують допустимі рівні</w:t>
            </w: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напруженості електричного поля</w:t>
            </w:r>
          </w:p>
        </w:tc>
        <w:tc>
          <w:tcPr>
            <w:tcW w:w="2340" w:type="dxa"/>
          </w:tcPr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Для білизни і легкого </w:t>
            </w:r>
            <w:r>
              <w:rPr>
                <w:color w:val="000000"/>
                <w:spacing w:val="-5"/>
                <w:lang w:val="uk-UA"/>
              </w:rPr>
              <w:t>плаття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а) для теплої білизни</w:t>
            </w: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і зимового </w:t>
            </w:r>
            <w:r>
              <w:rPr>
                <w:color w:val="000000"/>
                <w:spacing w:val="-3"/>
                <w:lang w:val="uk-UA"/>
              </w:rPr>
              <w:t>домашнього одягу;</w:t>
            </w:r>
          </w:p>
          <w:p w:rsidR="00CA6947" w:rsidRDefault="009D6C89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б) як вітрозахисна тканина для весняно-</w:t>
            </w:r>
            <w:r>
              <w:rPr>
                <w:color w:val="000000"/>
                <w:spacing w:val="-3"/>
                <w:lang w:val="uk-UA"/>
              </w:rPr>
              <w:t>осіннього одягу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Для легкого літнього</w:t>
            </w:r>
          </w:p>
          <w:p w:rsidR="00CA6947" w:rsidRDefault="009D6C89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одягу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Для теплої білизни,</w:t>
            </w:r>
          </w:p>
          <w:p w:rsidR="00CA6947" w:rsidRDefault="009D6C89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легкого плаття, </w:t>
            </w:r>
            <w:r>
              <w:rPr>
                <w:color w:val="000000"/>
                <w:spacing w:val="-4"/>
                <w:lang w:val="uk-UA"/>
              </w:rPr>
              <w:t>шкільної форми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4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Для теплого захисного одягу</w:t>
            </w:r>
          </w:p>
          <w:p w:rsidR="00CA6947" w:rsidRDefault="00CA6947">
            <w:pPr>
              <w:shd w:val="clear" w:color="auto" w:fill="FFFFFF"/>
              <w:rPr>
                <w:color w:val="000000"/>
                <w:spacing w:val="-3"/>
                <w:lang w:val="uk-UA"/>
              </w:rPr>
            </w:pPr>
          </w:p>
          <w:p w:rsidR="00CA6947" w:rsidRDefault="00CA6947">
            <w:pPr>
              <w:shd w:val="clear" w:color="auto" w:fill="FFFFFF"/>
              <w:rPr>
                <w:lang w:val="uk-UA"/>
              </w:rPr>
            </w:pPr>
          </w:p>
          <w:p w:rsidR="00CA6947" w:rsidRDefault="009D6C8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Допускаються для легких суконь і як </w:t>
            </w:r>
            <w:r>
              <w:rPr>
                <w:color w:val="000000"/>
                <w:spacing w:val="-2"/>
                <w:lang w:val="uk-UA"/>
              </w:rPr>
              <w:t>додаток до натураль</w:t>
            </w:r>
            <w:r>
              <w:rPr>
                <w:color w:val="000000"/>
                <w:spacing w:val="-3"/>
                <w:lang w:val="uk-UA"/>
              </w:rPr>
              <w:t xml:space="preserve">них тканин, не рекомендуються для </w:t>
            </w:r>
            <w:r>
              <w:rPr>
                <w:color w:val="000000"/>
                <w:spacing w:val="-2"/>
                <w:lang w:val="uk-UA"/>
              </w:rPr>
              <w:t xml:space="preserve">внутрішніх шарів </w:t>
            </w:r>
            <w:r>
              <w:rPr>
                <w:color w:val="000000"/>
                <w:spacing w:val="-4"/>
                <w:lang w:val="uk-UA"/>
              </w:rPr>
              <w:t>одягу</w:t>
            </w:r>
          </w:p>
        </w:tc>
      </w:tr>
    </w:tbl>
    <w:p w:rsidR="00CA6947" w:rsidRDefault="00CA6947">
      <w:pPr>
        <w:ind w:right="-81" w:firstLine="540"/>
        <w:jc w:val="both"/>
        <w:rPr>
          <w:sz w:val="28"/>
          <w:szCs w:val="28"/>
          <w:lang w:val="uk-UA"/>
        </w:rPr>
      </w:pP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призначенням розрізняють побутове (домашнє, літнє, зимове, повсякденне, святкове та ін.), спортивне, спеціальне </w:t>
      </w:r>
      <w:r>
        <w:rPr>
          <w:spacing w:val="2"/>
          <w:sz w:val="28"/>
          <w:szCs w:val="28"/>
          <w:lang w:val="uk-UA"/>
        </w:rPr>
        <w:t xml:space="preserve">робоче, дитяче, військове та лікувальне (ортопедичне та ін.) </w:t>
      </w:r>
      <w:r>
        <w:rPr>
          <w:spacing w:val="3"/>
          <w:sz w:val="28"/>
          <w:szCs w:val="28"/>
          <w:lang w:val="uk-UA"/>
        </w:rPr>
        <w:t xml:space="preserve">взуття. У поєднанні з одягом взуття є важливим атрибутом </w:t>
      </w:r>
      <w:r>
        <w:rPr>
          <w:spacing w:val="2"/>
          <w:sz w:val="28"/>
          <w:szCs w:val="28"/>
          <w:lang w:val="uk-UA"/>
        </w:rPr>
        <w:t xml:space="preserve">нашого туалету, воно має велике естетичне значення, відбиваючи культуру, виховання та національні традиції і формуючи </w:t>
      </w:r>
      <w:r>
        <w:rPr>
          <w:spacing w:val="3"/>
          <w:sz w:val="28"/>
          <w:szCs w:val="28"/>
          <w:lang w:val="uk-UA"/>
        </w:rPr>
        <w:t>зовнішній вигляд людини.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Взуття має відповідати таким загальним гігієнічним вимогам:</w:t>
      </w:r>
    </w:p>
    <w:p w:rsidR="00CA6947" w:rsidRDefault="009D6C89">
      <w:pPr>
        <w:numPr>
          <w:ilvl w:val="0"/>
          <w:numId w:val="2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Мати малу теплопровідність, забезпечувати оптимальний </w:t>
      </w:r>
      <w:r>
        <w:rPr>
          <w:spacing w:val="2"/>
          <w:sz w:val="28"/>
          <w:szCs w:val="28"/>
          <w:lang w:val="uk-UA"/>
        </w:rPr>
        <w:t>мікроклімат взуттєвого простору та його добру вентиляцію.</w:t>
      </w:r>
    </w:p>
    <w:p w:rsidR="00CA6947" w:rsidRDefault="009D6C89">
      <w:pPr>
        <w:numPr>
          <w:ilvl w:val="0"/>
          <w:numId w:val="2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>Бути зручним у користуванні, не порушувати кровопоста</w:t>
      </w:r>
      <w:r>
        <w:rPr>
          <w:sz w:val="28"/>
          <w:szCs w:val="28"/>
          <w:lang w:val="uk-UA"/>
        </w:rPr>
        <w:t xml:space="preserve">чання, ріст і формування кістково-м'язових елементів ступні, </w:t>
      </w:r>
      <w:r>
        <w:rPr>
          <w:spacing w:val="1"/>
          <w:sz w:val="28"/>
          <w:szCs w:val="28"/>
          <w:lang w:val="uk-UA"/>
        </w:rPr>
        <w:t>не утруднювати рухів під час ходьби, занять фізичною куль</w:t>
      </w:r>
      <w:r>
        <w:rPr>
          <w:spacing w:val="5"/>
          <w:sz w:val="28"/>
          <w:szCs w:val="28"/>
          <w:lang w:val="uk-UA"/>
        </w:rPr>
        <w:t>турою і під час виконання трудових операцій.</w:t>
      </w:r>
    </w:p>
    <w:p w:rsidR="00CA6947" w:rsidRDefault="009D6C89">
      <w:pPr>
        <w:numPr>
          <w:ilvl w:val="0"/>
          <w:numId w:val="2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 xml:space="preserve">Забезпечувати захист ступні від несприятливих фізичних, </w:t>
      </w:r>
      <w:r>
        <w:rPr>
          <w:spacing w:val="3"/>
          <w:sz w:val="28"/>
          <w:szCs w:val="28"/>
          <w:lang w:val="uk-UA"/>
        </w:rPr>
        <w:t>хімічних і біологічних впливів.</w:t>
      </w:r>
    </w:p>
    <w:p w:rsidR="00CA6947" w:rsidRDefault="009D6C89">
      <w:pPr>
        <w:numPr>
          <w:ilvl w:val="0"/>
          <w:numId w:val="2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8"/>
          <w:sz w:val="28"/>
          <w:szCs w:val="28"/>
          <w:lang w:val="uk-UA"/>
        </w:rPr>
        <w:t xml:space="preserve">Не виділяти у внутрішньо-взуттєвий простір хімічних речовин у концентраціях, здатних у реальних умовах експлуатації мати несприятливий вплив  (шкіро подразливий, </w:t>
      </w:r>
      <w:r>
        <w:rPr>
          <w:spacing w:val="3"/>
          <w:sz w:val="28"/>
          <w:szCs w:val="28"/>
          <w:lang w:val="uk-UA"/>
        </w:rPr>
        <w:t>резорбтивний, алергічний та ін.) на шкіру ступні і організм</w:t>
      </w:r>
      <w:r>
        <w:rPr>
          <w:sz w:val="28"/>
          <w:szCs w:val="28"/>
          <w:lang w:val="uk-UA"/>
        </w:rPr>
        <w:t>у цілому.</w:t>
      </w:r>
    </w:p>
    <w:p w:rsidR="00CA6947" w:rsidRDefault="009D6C89">
      <w:pPr>
        <w:numPr>
          <w:ilvl w:val="0"/>
          <w:numId w:val="2"/>
        </w:num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Відповідати віковим, статевим та іншим фізіологічним особливостям організму.</w:t>
      </w:r>
    </w:p>
    <w:p w:rsidR="00CA6947" w:rsidRDefault="009D6C89">
      <w:pPr>
        <w:numPr>
          <w:ilvl w:val="0"/>
          <w:numId w:val="2"/>
        </w:numPr>
        <w:ind w:right="-81"/>
        <w:jc w:val="both"/>
        <w:rPr>
          <w:sz w:val="28"/>
          <w:szCs w:val="28"/>
          <w:lang w:val="uk-UA"/>
        </w:rPr>
      </w:pPr>
      <w:r>
        <w:rPr>
          <w:spacing w:val="9"/>
          <w:sz w:val="28"/>
          <w:szCs w:val="28"/>
          <w:lang w:val="uk-UA"/>
        </w:rPr>
        <w:t>Легко чиститися і висушуватися, тривалий час зберігати в</w:t>
      </w:r>
      <w:r>
        <w:rPr>
          <w:sz w:val="28"/>
          <w:szCs w:val="28"/>
          <w:lang w:val="uk-UA"/>
        </w:rPr>
        <w:t>ихідні форму та гігієнічні властивості.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Гігієнічні властивості взуття залежать від матеріалу, з яко</w:t>
      </w:r>
      <w:r>
        <w:rPr>
          <w:spacing w:val="-1"/>
          <w:sz w:val="28"/>
          <w:szCs w:val="28"/>
          <w:lang w:val="uk-UA"/>
        </w:rPr>
        <w:t xml:space="preserve">го воно виготовлене, відповідності розмірів конфігурації ступні, </w:t>
      </w:r>
      <w:r>
        <w:rPr>
          <w:spacing w:val="5"/>
          <w:sz w:val="28"/>
          <w:szCs w:val="28"/>
          <w:lang w:val="uk-UA"/>
        </w:rPr>
        <w:t>конструктивних особливостей та експлуатаційних якостей.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Для виготовлення взуття використовують різні натуральні і </w:t>
      </w:r>
      <w:r>
        <w:rPr>
          <w:sz w:val="28"/>
          <w:szCs w:val="28"/>
          <w:lang w:val="uk-UA"/>
        </w:rPr>
        <w:t>штучні матеріали. Багато показників, за якими судять про пере</w:t>
      </w:r>
      <w:r>
        <w:rPr>
          <w:spacing w:val="3"/>
          <w:sz w:val="28"/>
          <w:szCs w:val="28"/>
          <w:lang w:val="uk-UA"/>
        </w:rPr>
        <w:t>ваги й недоліки того чи іншого матеріалу і можливості вико</w:t>
      </w:r>
      <w:r>
        <w:rPr>
          <w:spacing w:val="1"/>
          <w:sz w:val="28"/>
          <w:szCs w:val="28"/>
          <w:lang w:val="uk-UA"/>
        </w:rPr>
        <w:t xml:space="preserve">ристання його у взутті різного призначення, збігаються з тими, </w:t>
      </w:r>
      <w:r>
        <w:rPr>
          <w:sz w:val="28"/>
          <w:szCs w:val="28"/>
          <w:lang w:val="uk-UA"/>
        </w:rPr>
        <w:t xml:space="preserve">які характеризували гігієнічні властивості тканин та одягу: теплопровідність, волого поглинання, повітропроникність та </w:t>
      </w:r>
      <w:r>
        <w:rPr>
          <w:spacing w:val="3"/>
          <w:sz w:val="28"/>
          <w:szCs w:val="28"/>
          <w:lang w:val="uk-UA"/>
        </w:rPr>
        <w:t>паро-проникність.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Добрі гігієнічні властивості мають матеріали з натуральної шкіри. Вони еластичні, помірно повітропроникні, мають низь</w:t>
      </w:r>
      <w:r>
        <w:rPr>
          <w:spacing w:val="7"/>
          <w:sz w:val="28"/>
          <w:szCs w:val="28"/>
          <w:lang w:val="uk-UA"/>
        </w:rPr>
        <w:t xml:space="preserve">ку теплопровідність, не виділяють у внутрішньо-взуттєвий </w:t>
      </w:r>
      <w:r>
        <w:rPr>
          <w:spacing w:val="3"/>
          <w:sz w:val="28"/>
          <w:szCs w:val="28"/>
          <w:lang w:val="uk-UA"/>
        </w:rPr>
        <w:t xml:space="preserve">простір шкідливих хімічних речовин, не подразнюють шкіру. </w:t>
      </w:r>
      <w:r>
        <w:rPr>
          <w:sz w:val="28"/>
          <w:szCs w:val="28"/>
          <w:lang w:val="uk-UA"/>
        </w:rPr>
        <w:t>Це дуже важливо, бо навіть у разі помірного фізичного на</w:t>
      </w:r>
      <w:r>
        <w:rPr>
          <w:spacing w:val="3"/>
          <w:sz w:val="28"/>
          <w:szCs w:val="28"/>
          <w:lang w:val="uk-UA"/>
        </w:rPr>
        <w:t xml:space="preserve">вантаження кожна ступня дорослої людини може виділяти від </w:t>
      </w:r>
      <w:r>
        <w:rPr>
          <w:sz w:val="28"/>
          <w:szCs w:val="28"/>
          <w:lang w:val="uk-UA"/>
        </w:rPr>
        <w:t>2 до 5 г поту за годину.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У разі недостатніх повітропроникності та паро-проникності </w:t>
      </w:r>
      <w:r>
        <w:rPr>
          <w:spacing w:val="5"/>
          <w:sz w:val="28"/>
          <w:szCs w:val="28"/>
          <w:lang w:val="uk-UA"/>
        </w:rPr>
        <w:t xml:space="preserve">взуття різко погіршується мікроклімат взуттєвого простору, </w:t>
      </w:r>
      <w:r>
        <w:rPr>
          <w:spacing w:val="3"/>
          <w:sz w:val="28"/>
          <w:szCs w:val="28"/>
          <w:lang w:val="uk-UA"/>
        </w:rPr>
        <w:t>піт і продукти його розкладання подразнюють шкіру, сприя</w:t>
      </w:r>
      <w:r>
        <w:rPr>
          <w:spacing w:val="5"/>
          <w:sz w:val="28"/>
          <w:szCs w:val="28"/>
          <w:lang w:val="uk-UA"/>
        </w:rPr>
        <w:t>ють виникненню дерматитів, мікозів тощо.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У виробництві різних видів взуття все більшого застосуван</w:t>
      </w:r>
      <w:r>
        <w:rPr>
          <w:spacing w:val="-2"/>
          <w:sz w:val="28"/>
          <w:szCs w:val="28"/>
          <w:lang w:val="uk-UA"/>
        </w:rPr>
        <w:t xml:space="preserve">ня набувають синтетичні матеріали (полівінілхлорид, поліаміди, </w:t>
      </w:r>
      <w:r>
        <w:rPr>
          <w:spacing w:val="-1"/>
          <w:sz w:val="28"/>
          <w:szCs w:val="28"/>
          <w:lang w:val="uk-UA"/>
        </w:rPr>
        <w:t>полістирол та ін.), хімічні пластифікатори, стабілізатори, напов</w:t>
      </w:r>
      <w:r>
        <w:rPr>
          <w:spacing w:val="1"/>
          <w:sz w:val="28"/>
          <w:szCs w:val="28"/>
          <w:lang w:val="uk-UA"/>
        </w:rPr>
        <w:t>нювачі, пігменти, лаки, пароутворювачі, клеї. Основний їх не</w:t>
      </w:r>
      <w:r>
        <w:rPr>
          <w:spacing w:val="3"/>
          <w:sz w:val="28"/>
          <w:szCs w:val="28"/>
          <w:lang w:val="uk-UA"/>
        </w:rPr>
        <w:t>долік низькі повітропроникність та паро-проникність.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синтетичні матеріали широко використовують для </w:t>
      </w:r>
      <w:r>
        <w:rPr>
          <w:spacing w:val="3"/>
          <w:sz w:val="28"/>
          <w:szCs w:val="28"/>
          <w:lang w:val="uk-UA"/>
        </w:rPr>
        <w:t>виготовлення верху, внутрішніх деталей і облицювання взуття. Теплозахисні властивості низу взуття головним чином за</w:t>
      </w:r>
      <w:r>
        <w:rPr>
          <w:sz w:val="28"/>
          <w:szCs w:val="28"/>
          <w:lang w:val="uk-UA"/>
        </w:rPr>
        <w:t xml:space="preserve">лежать від теплопровідності вихідних матеріалів. Матеріали </w:t>
      </w:r>
      <w:r>
        <w:rPr>
          <w:spacing w:val="2"/>
          <w:sz w:val="28"/>
          <w:szCs w:val="28"/>
          <w:lang w:val="uk-UA"/>
        </w:rPr>
        <w:t xml:space="preserve">для підошви з натуральної шкіри і мікропористої гуми мають </w:t>
      </w:r>
      <w:r>
        <w:rPr>
          <w:spacing w:val="3"/>
          <w:sz w:val="28"/>
          <w:szCs w:val="28"/>
          <w:lang w:val="uk-UA"/>
        </w:rPr>
        <w:t xml:space="preserve">меншу теплопровідність, ніж синтетичні, і тому забезпечують </w:t>
      </w:r>
      <w:r>
        <w:rPr>
          <w:spacing w:val="5"/>
          <w:sz w:val="28"/>
          <w:szCs w:val="28"/>
          <w:lang w:val="uk-UA"/>
        </w:rPr>
        <w:t>кращий теплозахист.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Певні гігієнічні переваги як матеріал для підошви має мікро</w:t>
      </w:r>
      <w:r>
        <w:rPr>
          <w:spacing w:val="3"/>
          <w:sz w:val="28"/>
          <w:szCs w:val="28"/>
          <w:lang w:val="uk-UA"/>
        </w:rPr>
        <w:t>пориста гума. її теплопровідність приблизно така, як у натуральної шкіри, і, на відміну від останньої, вона практично не змінюється із збільшенням вологості навколишнього середо</w:t>
      </w:r>
      <w:r>
        <w:rPr>
          <w:spacing w:val="2"/>
          <w:sz w:val="28"/>
          <w:szCs w:val="28"/>
          <w:lang w:val="uk-UA"/>
        </w:rPr>
        <w:t xml:space="preserve">вища (коефіцієнт теплопровідності натуральної шкіри під час </w:t>
      </w:r>
      <w:r>
        <w:rPr>
          <w:sz w:val="28"/>
          <w:szCs w:val="28"/>
          <w:lang w:val="uk-UA"/>
        </w:rPr>
        <w:t>зволоження підвищується у 2—2,5 разу).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 xml:space="preserve">Для виготовлення верху взуття широко використовують </w:t>
      </w:r>
      <w:r>
        <w:rPr>
          <w:sz w:val="28"/>
          <w:szCs w:val="28"/>
          <w:lang w:val="uk-UA"/>
        </w:rPr>
        <w:t xml:space="preserve">штучні матеріали, покриті захисними пластифікаторами </w:t>
      </w:r>
      <w:r>
        <w:rPr>
          <w:spacing w:val="2"/>
          <w:sz w:val="28"/>
          <w:szCs w:val="28"/>
          <w:lang w:val="uk-UA"/>
        </w:rPr>
        <w:t>полівінілхлоридними плівками.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Під впливом механічних, термічних і хімічних чинників із </w:t>
      </w:r>
      <w:r>
        <w:rPr>
          <w:sz w:val="28"/>
          <w:szCs w:val="28"/>
          <w:lang w:val="uk-UA"/>
        </w:rPr>
        <w:t xml:space="preserve">взуттєвих матеріалів у внутрішньо-взуттєвий простір можуть </w:t>
      </w:r>
      <w:r>
        <w:rPr>
          <w:spacing w:val="2"/>
          <w:sz w:val="28"/>
          <w:szCs w:val="28"/>
          <w:lang w:val="uk-UA"/>
        </w:rPr>
        <w:t>виділятися такі шкідливі хімічні компоненти синтетичних ма</w:t>
      </w:r>
      <w:r>
        <w:rPr>
          <w:spacing w:val="3"/>
          <w:sz w:val="28"/>
          <w:szCs w:val="28"/>
          <w:lang w:val="uk-UA"/>
        </w:rPr>
        <w:t xml:space="preserve">теріалів, як фенол, формальдегід, тіурам, стирол, хлоропрен, дивініл тощо. При цьому необхідно враховувати і можливість </w:t>
      </w:r>
      <w:r>
        <w:rPr>
          <w:spacing w:val="5"/>
          <w:sz w:val="28"/>
          <w:szCs w:val="28"/>
          <w:lang w:val="uk-UA"/>
        </w:rPr>
        <w:t xml:space="preserve">переходу токсичних речовин в організм через шкіру ступні, цьому може сприяти тривалий контакт взуття з поверхнею </w:t>
      </w:r>
      <w:r>
        <w:rPr>
          <w:spacing w:val="3"/>
          <w:sz w:val="28"/>
          <w:szCs w:val="28"/>
          <w:lang w:val="uk-UA"/>
        </w:rPr>
        <w:t>ступні, натертості та мікротравми ступні, погана вентиляція, висока вологість і температура внутрішньо-взуттєвого просто</w:t>
      </w:r>
      <w:r>
        <w:rPr>
          <w:spacing w:val="2"/>
          <w:sz w:val="28"/>
          <w:szCs w:val="28"/>
          <w:lang w:val="uk-UA"/>
        </w:rPr>
        <w:t xml:space="preserve">ру. Внаслідок впливу на шкіру ступні хімічних речовин, які </w:t>
      </w:r>
      <w:r>
        <w:rPr>
          <w:spacing w:val="3"/>
          <w:sz w:val="28"/>
          <w:szCs w:val="28"/>
          <w:lang w:val="uk-UA"/>
        </w:rPr>
        <w:t xml:space="preserve">виділяються з матеріалів взуття, можуть виникати важкі дерматози та інші несприятливі наслідки для здоров'я. Штучна </w:t>
      </w:r>
      <w:r>
        <w:rPr>
          <w:sz w:val="28"/>
          <w:szCs w:val="28"/>
          <w:lang w:val="uk-UA"/>
        </w:rPr>
        <w:t>шкіра, яка використовується у взуттєвому виробництві, і вироби з неї мають підлягати спеціальним дослідженням з ме</w:t>
      </w:r>
      <w:r>
        <w:rPr>
          <w:spacing w:val="2"/>
          <w:sz w:val="28"/>
          <w:szCs w:val="28"/>
          <w:lang w:val="uk-UA"/>
        </w:rPr>
        <w:t>тою гігієнічної оцінки їх властивостей і профілактики можли</w:t>
      </w:r>
      <w:r>
        <w:rPr>
          <w:spacing w:val="5"/>
          <w:sz w:val="28"/>
          <w:szCs w:val="28"/>
          <w:lang w:val="uk-UA"/>
        </w:rPr>
        <w:t>вого шкіро подразливого і резорбтивного впливу.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Більшість синтетичних матеріалів (лавсан, поліуретан та ін.) є добрими утеплювачами для взуття і в деяких випадках за своїми теплозахисними та іншими властивостями наближуються до натуральних.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В умовах зовнішньої температури повітря нижче за 10 °С і вище за 35 °С взуттям із полівінілхлоридних і деяких інших </w:t>
      </w:r>
      <w:r>
        <w:rPr>
          <w:spacing w:val="3"/>
          <w:sz w:val="28"/>
          <w:szCs w:val="28"/>
          <w:lang w:val="uk-UA"/>
        </w:rPr>
        <w:t xml:space="preserve">синтетичних матеріалів користуватися не слід, оскільки воно </w:t>
      </w:r>
      <w:r>
        <w:rPr>
          <w:spacing w:val="2"/>
          <w:sz w:val="28"/>
          <w:szCs w:val="28"/>
          <w:lang w:val="uk-UA"/>
        </w:rPr>
        <w:t xml:space="preserve">не забезпечує необхідного теплового комфорту. Недопустиме </w:t>
      </w:r>
      <w:r>
        <w:rPr>
          <w:sz w:val="28"/>
          <w:szCs w:val="28"/>
          <w:lang w:val="uk-UA"/>
        </w:rPr>
        <w:t>використання для щоденного носіння взуття із лаковим вер</w:t>
      </w:r>
      <w:r>
        <w:rPr>
          <w:spacing w:val="3"/>
          <w:sz w:val="28"/>
          <w:szCs w:val="28"/>
          <w:lang w:val="uk-UA"/>
        </w:rPr>
        <w:t>хом таке взуття не забезпечує повітропроникності та паро-проникності, різко погіршує мікроклімат внутрішньо-взуттєвого простору.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Спортивне взуття можна носити тільки обмежений час, </w:t>
      </w:r>
      <w:r>
        <w:rPr>
          <w:sz w:val="28"/>
          <w:szCs w:val="28"/>
          <w:lang w:val="uk-UA"/>
        </w:rPr>
        <w:t xml:space="preserve">оскільки його низькі повітропроникність і паро-проникність </w:t>
      </w:r>
      <w:r>
        <w:rPr>
          <w:spacing w:val="-1"/>
          <w:sz w:val="28"/>
          <w:szCs w:val="28"/>
          <w:lang w:val="uk-UA"/>
        </w:rPr>
        <w:t>сприяють або перегріву, або переохолодженню ступні, збільшу</w:t>
      </w:r>
      <w:r>
        <w:rPr>
          <w:spacing w:val="3"/>
          <w:sz w:val="28"/>
          <w:szCs w:val="28"/>
          <w:lang w:val="uk-UA"/>
        </w:rPr>
        <w:t>ють ступінь бактеріального обсіменіння. Із цих самих мірку</w:t>
      </w:r>
      <w:r>
        <w:rPr>
          <w:spacing w:val="2"/>
          <w:sz w:val="28"/>
          <w:szCs w:val="28"/>
          <w:lang w:val="uk-UA"/>
        </w:rPr>
        <w:t xml:space="preserve">вань слід також обмежувати носіння гумового взуття, використовуючи його тільки за несприятливої, дощової погоди або </w:t>
      </w:r>
      <w:r>
        <w:rPr>
          <w:spacing w:val="1"/>
          <w:sz w:val="28"/>
          <w:szCs w:val="28"/>
          <w:lang w:val="uk-UA"/>
        </w:rPr>
        <w:t>вологого ґрунту.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Навіть у літній час взуття бажано носити зі шкарпетками, </w:t>
      </w:r>
      <w:r>
        <w:rPr>
          <w:spacing w:val="3"/>
          <w:sz w:val="28"/>
          <w:szCs w:val="28"/>
          <w:lang w:val="uk-UA"/>
        </w:rPr>
        <w:t>що оберігає від забруднення його внутрішню поверхню, служить засобом профілактики мікробних захворювань і мікозів.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У жарку погоду не слід користуватися панчішно-шкарпетковими виробами із синтетичних тканин, які погано поглинають вологу і сприяють випаровуванню поту. Під час носіння </w:t>
      </w:r>
      <w:r>
        <w:rPr>
          <w:spacing w:val="2"/>
          <w:sz w:val="28"/>
          <w:szCs w:val="28"/>
          <w:lang w:val="uk-UA"/>
        </w:rPr>
        <w:t xml:space="preserve">синтетичних шкарпеток у закритому взутті температура шкіри </w:t>
      </w:r>
      <w:r>
        <w:rPr>
          <w:spacing w:val="3"/>
          <w:sz w:val="28"/>
          <w:szCs w:val="28"/>
          <w:lang w:val="uk-UA"/>
        </w:rPr>
        <w:t>ступні вища, ніж у разі використання шкарпеток із натуральних матеріалів.</w:t>
      </w:r>
    </w:p>
    <w:p w:rsidR="00CA6947" w:rsidRDefault="009D6C89">
      <w:pPr>
        <w:ind w:right="-81" w:firstLine="540"/>
        <w:jc w:val="both"/>
        <w:rPr>
          <w:spacing w:val="-2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Визначаючи оптимальну висоту каблука, виходять із того, </w:t>
      </w:r>
      <w:r>
        <w:rPr>
          <w:sz w:val="28"/>
          <w:szCs w:val="28"/>
          <w:lang w:val="uk-UA"/>
        </w:rPr>
        <w:t xml:space="preserve">що найбільш фізіологічним є розміщення ступні і гомілки, коли </w:t>
      </w:r>
      <w:r>
        <w:rPr>
          <w:spacing w:val="-2"/>
          <w:sz w:val="28"/>
          <w:szCs w:val="28"/>
          <w:lang w:val="uk-UA"/>
        </w:rPr>
        <w:t>вони утворюють кут у 120—125°. Для цього необхідно, щоб ви</w:t>
      </w:r>
      <w:r>
        <w:rPr>
          <w:spacing w:val="2"/>
          <w:sz w:val="28"/>
          <w:szCs w:val="28"/>
          <w:lang w:val="uk-UA"/>
        </w:rPr>
        <w:t xml:space="preserve">сота каблука забезпечувала приблизно 1/14 довжину ступні, тобто знаходилась у межах 1—3 см. За такої висоти каблука </w:t>
      </w:r>
      <w:r>
        <w:rPr>
          <w:spacing w:val="-3"/>
          <w:sz w:val="28"/>
          <w:szCs w:val="28"/>
          <w:lang w:val="uk-UA"/>
        </w:rPr>
        <w:t xml:space="preserve">забезпечується оптимальний розподіл механічного навантаження </w:t>
      </w:r>
      <w:r>
        <w:rPr>
          <w:sz w:val="28"/>
          <w:szCs w:val="28"/>
          <w:lang w:val="uk-UA"/>
        </w:rPr>
        <w:t xml:space="preserve">на кістки ступні, збільшується їх пружна сила, стає легшою </w:t>
      </w:r>
      <w:r>
        <w:rPr>
          <w:spacing w:val="1"/>
          <w:sz w:val="28"/>
          <w:szCs w:val="28"/>
          <w:lang w:val="uk-UA"/>
        </w:rPr>
        <w:t xml:space="preserve">хода. Для дитячої ступні характерною анатомо-фізіологічною </w:t>
      </w:r>
      <w:r>
        <w:rPr>
          <w:sz w:val="28"/>
          <w:szCs w:val="28"/>
          <w:lang w:val="uk-UA"/>
        </w:rPr>
        <w:t>особливістю є радіальна форма передньої частини, що необхід</w:t>
      </w:r>
      <w:r>
        <w:rPr>
          <w:spacing w:val="-2"/>
          <w:sz w:val="28"/>
          <w:szCs w:val="28"/>
          <w:lang w:val="uk-UA"/>
        </w:rPr>
        <w:t>но враховувати під час моделювання взуття для дітей і підлітків.</w:t>
      </w:r>
    </w:p>
    <w:p w:rsidR="00CA6947" w:rsidRDefault="009D6C89">
      <w:pPr>
        <w:ind w:right="-81" w:firstLine="540"/>
        <w:jc w:val="center"/>
        <w:rPr>
          <w:b/>
          <w:spacing w:val="-2"/>
          <w:sz w:val="32"/>
          <w:szCs w:val="32"/>
          <w:lang w:val="uk-UA"/>
        </w:rPr>
      </w:pPr>
      <w:r>
        <w:rPr>
          <w:spacing w:val="-2"/>
          <w:sz w:val="28"/>
          <w:szCs w:val="28"/>
          <w:lang w:val="uk-UA"/>
        </w:rPr>
        <w:br w:type="page"/>
      </w:r>
      <w:r>
        <w:rPr>
          <w:b/>
          <w:spacing w:val="-2"/>
          <w:sz w:val="32"/>
          <w:szCs w:val="32"/>
          <w:lang w:val="uk-UA"/>
        </w:rPr>
        <w:t>Список використаної літератури.</w:t>
      </w:r>
    </w:p>
    <w:p w:rsidR="00CA6947" w:rsidRDefault="009D6C89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Агаев </w:t>
      </w:r>
      <w:r>
        <w:rPr>
          <w:sz w:val="28"/>
          <w:szCs w:val="28"/>
        </w:rPr>
        <w:t>Э.Р., Саркисянц Э.Э. Гигиена с основами организации здравоохранения. – М.: Медицина, 1970. – 264 с.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Гігієна праці / За ред. А.М.Шевченка. – К.: Вища шк.., 1993. – 583 с.</w:t>
      </w:r>
    </w:p>
    <w:p w:rsidR="00CA6947" w:rsidRDefault="009D6C89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А.Г. Основи медичної географії. – Львів, 1997. – 166 с.</w:t>
      </w:r>
      <w:bookmarkStart w:id="0" w:name="_GoBack"/>
      <w:bookmarkEnd w:id="0"/>
    </w:p>
    <w:sectPr w:rsidR="00CA6947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4A6"/>
    <w:multiLevelType w:val="hybridMultilevel"/>
    <w:tmpl w:val="B29A451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B6A7FC5"/>
    <w:multiLevelType w:val="hybridMultilevel"/>
    <w:tmpl w:val="B05A08B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C89"/>
    <w:rsid w:val="00940C47"/>
    <w:rsid w:val="009D6C89"/>
    <w:rsid w:val="00C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0AEB-D686-4040-8CD8-D65597C2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ДОТРИМАННЯ РЕЖИМУ ДНЯ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29547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ДОТРИМАННЯ РЕЖИМУ ДНЯ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2005-04-27T08:58:00Z</cp:lastPrinted>
  <dcterms:created xsi:type="dcterms:W3CDTF">2014-04-13T09:20:00Z</dcterms:created>
  <dcterms:modified xsi:type="dcterms:W3CDTF">2014-04-13T09:20:00Z</dcterms:modified>
  <cp:category>Медицина. Безпека життєдіяльності</cp:category>
</cp:coreProperties>
</file>