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0B" w:rsidRDefault="00C12C7E">
      <w:pPr>
        <w:pStyle w:val="a3"/>
        <w:rPr>
          <w:i/>
        </w:rPr>
      </w:pPr>
      <w:r>
        <w:rPr>
          <w:i/>
        </w:rPr>
        <w:t>Львівський державний медичний університет</w:t>
      </w:r>
    </w:p>
    <w:p w:rsidR="00C6570B" w:rsidRDefault="00C12C7E">
      <w:pPr>
        <w:pStyle w:val="a4"/>
        <w:rPr>
          <w:i/>
        </w:rPr>
      </w:pPr>
      <w:r>
        <w:rPr>
          <w:i/>
        </w:rPr>
        <w:t>Ім.Данила Галицького</w:t>
      </w:r>
    </w:p>
    <w:p w:rsidR="00C6570B" w:rsidRDefault="00C6570B">
      <w:pPr>
        <w:rPr>
          <w:sz w:val="28"/>
          <w:lang w:val="uk-UA"/>
        </w:rPr>
      </w:pPr>
    </w:p>
    <w:p w:rsidR="00C6570B" w:rsidRDefault="00C6570B">
      <w:pPr>
        <w:ind w:firstLine="7797"/>
        <w:rPr>
          <w:sz w:val="28"/>
          <w:lang w:val="uk-UA"/>
        </w:rPr>
      </w:pPr>
    </w:p>
    <w:p w:rsidR="00C6570B" w:rsidRDefault="00C6570B">
      <w:pPr>
        <w:jc w:val="both"/>
        <w:rPr>
          <w:sz w:val="28"/>
          <w:lang w:val="uk-UA"/>
        </w:rPr>
      </w:pPr>
    </w:p>
    <w:p w:rsidR="00C6570B" w:rsidRDefault="00C12C7E">
      <w:pPr>
        <w:ind w:firstLine="8080"/>
        <w:jc w:val="both"/>
        <w:rPr>
          <w:sz w:val="28"/>
          <w:lang w:val="uk-UA"/>
        </w:rPr>
      </w:pPr>
      <w:r>
        <w:rPr>
          <w:sz w:val="28"/>
          <w:lang w:val="uk-UA"/>
        </w:rPr>
        <w:t>Кафедра:</w:t>
      </w:r>
    </w:p>
    <w:p w:rsidR="00C6570B" w:rsidRDefault="00C12C7E">
      <w:pPr>
        <w:ind w:firstLine="8080"/>
        <w:jc w:val="both"/>
        <w:rPr>
          <w:sz w:val="28"/>
          <w:lang w:val="uk-UA"/>
        </w:rPr>
      </w:pPr>
      <w:r>
        <w:rPr>
          <w:sz w:val="28"/>
          <w:lang w:val="uk-UA"/>
        </w:rPr>
        <w:t>невропатології і</w:t>
      </w:r>
    </w:p>
    <w:p w:rsidR="00C6570B" w:rsidRDefault="00C12C7E">
      <w:pPr>
        <w:ind w:left="80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не традиційної </w:t>
      </w:r>
    </w:p>
    <w:p w:rsidR="00C6570B" w:rsidRDefault="00C12C7E">
      <w:pPr>
        <w:ind w:left="80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медицини </w:t>
      </w:r>
    </w:p>
    <w:p w:rsidR="00C6570B" w:rsidRDefault="00C12C7E">
      <w:pPr>
        <w:ind w:firstLine="8080"/>
        <w:rPr>
          <w:sz w:val="28"/>
          <w:lang w:val="uk-UA"/>
        </w:rPr>
      </w:pPr>
      <w:r>
        <w:rPr>
          <w:sz w:val="28"/>
          <w:lang w:val="uk-UA"/>
        </w:rPr>
        <w:t>Зав.каф.: Пшик С.С.</w:t>
      </w:r>
    </w:p>
    <w:p w:rsidR="00C6570B" w:rsidRDefault="00C12C7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Викладач: Вівчар Р.Я.</w:t>
      </w:r>
    </w:p>
    <w:p w:rsidR="00C6570B" w:rsidRDefault="00C12C7E">
      <w:pPr>
        <w:jc w:val="center"/>
        <w:rPr>
          <w:b/>
          <w:i/>
          <w:sz w:val="40"/>
          <w:u w:val="single"/>
          <w:lang w:val="uk-UA"/>
        </w:rPr>
      </w:pPr>
      <w:r>
        <w:rPr>
          <w:b/>
          <w:i/>
          <w:sz w:val="40"/>
          <w:u w:val="single"/>
          <w:lang w:val="uk-UA"/>
        </w:rPr>
        <w:t>Історія хвороби</w:t>
      </w:r>
    </w:p>
    <w:p w:rsidR="00C6570B" w:rsidRDefault="00C12C7E">
      <w:pPr>
        <w:jc w:val="center"/>
        <w:rPr>
          <w:b/>
          <w:i/>
          <w:sz w:val="40"/>
          <w:lang w:val="uk-UA"/>
        </w:rPr>
      </w:pPr>
      <w:r>
        <w:rPr>
          <w:b/>
          <w:i/>
          <w:sz w:val="40"/>
          <w:lang w:val="uk-UA"/>
        </w:rPr>
        <w:t>Хвора: Зробок І.В.</w:t>
      </w:r>
    </w:p>
    <w:p w:rsidR="00C6570B" w:rsidRDefault="00C12C7E">
      <w:pPr>
        <w:jc w:val="center"/>
        <w:rPr>
          <w:b/>
          <w:i/>
          <w:sz w:val="40"/>
          <w:lang w:val="uk-UA"/>
        </w:rPr>
      </w:pPr>
      <w:r>
        <w:rPr>
          <w:b/>
          <w:i/>
          <w:sz w:val="40"/>
          <w:lang w:val="uk-UA"/>
        </w:rPr>
        <w:t>Діагноз</w:t>
      </w:r>
      <w:r>
        <w:rPr>
          <w:b/>
          <w:i/>
          <w:sz w:val="40"/>
        </w:rPr>
        <w:t xml:space="preserve"> </w:t>
      </w:r>
      <w:r>
        <w:rPr>
          <w:b/>
          <w:i/>
          <w:sz w:val="40"/>
          <w:lang w:val="uk-UA"/>
        </w:rPr>
        <w:t>клінічний: залишкові явища після перенесеного</w:t>
      </w:r>
    </w:p>
    <w:p w:rsidR="00C6570B" w:rsidRDefault="00C12C7E">
      <w:pPr>
        <w:jc w:val="center"/>
        <w:rPr>
          <w:b/>
          <w:i/>
          <w:sz w:val="40"/>
          <w:lang w:val="uk-UA"/>
        </w:rPr>
      </w:pPr>
      <w:r>
        <w:rPr>
          <w:b/>
          <w:i/>
          <w:sz w:val="40"/>
          <w:lang w:val="uk-UA"/>
        </w:rPr>
        <w:t xml:space="preserve">паралічу Ландрі у вигляді астеноневрологічного синдрому </w:t>
      </w:r>
    </w:p>
    <w:p w:rsidR="00C6570B" w:rsidRDefault="00C12C7E">
      <w:pPr>
        <w:jc w:val="center"/>
        <w:rPr>
          <w:sz w:val="28"/>
          <w:lang w:val="uk-UA"/>
        </w:rPr>
      </w:pPr>
      <w:r>
        <w:rPr>
          <w:b/>
          <w:i/>
          <w:sz w:val="40"/>
          <w:lang w:val="uk-UA"/>
        </w:rPr>
        <w:t>і синдрому вегето-судинної  дистонії</w:t>
      </w:r>
      <w:r>
        <w:rPr>
          <w:sz w:val="40"/>
          <w:lang w:val="uk-UA"/>
        </w:rPr>
        <w:t xml:space="preserve">. </w:t>
      </w:r>
    </w:p>
    <w:p w:rsidR="00C6570B" w:rsidRDefault="00C6570B">
      <w:pPr>
        <w:ind w:firstLine="8080"/>
        <w:jc w:val="both"/>
        <w:rPr>
          <w:sz w:val="28"/>
          <w:lang w:val="uk-UA"/>
        </w:rPr>
      </w:pPr>
    </w:p>
    <w:p w:rsidR="00C6570B" w:rsidRDefault="00C6570B">
      <w:pPr>
        <w:ind w:firstLine="8080"/>
        <w:jc w:val="both"/>
        <w:rPr>
          <w:sz w:val="28"/>
          <w:lang w:val="uk-UA"/>
        </w:rPr>
      </w:pPr>
    </w:p>
    <w:p w:rsidR="00C6570B" w:rsidRDefault="00C6570B">
      <w:pPr>
        <w:ind w:firstLine="8080"/>
        <w:jc w:val="both"/>
        <w:rPr>
          <w:sz w:val="28"/>
          <w:lang w:val="uk-UA"/>
        </w:rPr>
      </w:pPr>
    </w:p>
    <w:p w:rsidR="00C6570B" w:rsidRDefault="00C6570B">
      <w:pPr>
        <w:ind w:firstLine="8080"/>
        <w:jc w:val="both"/>
        <w:rPr>
          <w:sz w:val="28"/>
          <w:lang w:val="uk-UA"/>
        </w:rPr>
      </w:pPr>
    </w:p>
    <w:p w:rsidR="00C6570B" w:rsidRDefault="00C6570B">
      <w:pPr>
        <w:ind w:firstLine="8080"/>
        <w:jc w:val="both"/>
        <w:rPr>
          <w:sz w:val="28"/>
          <w:lang w:val="uk-UA"/>
        </w:rPr>
      </w:pPr>
    </w:p>
    <w:p w:rsidR="00C6570B" w:rsidRDefault="00C6570B">
      <w:pPr>
        <w:ind w:firstLine="8080"/>
        <w:jc w:val="both"/>
        <w:rPr>
          <w:sz w:val="28"/>
          <w:lang w:val="uk-UA"/>
        </w:rPr>
      </w:pPr>
    </w:p>
    <w:p w:rsidR="00C6570B" w:rsidRDefault="00C6570B">
      <w:pPr>
        <w:jc w:val="center"/>
        <w:rPr>
          <w:sz w:val="40"/>
          <w:lang w:val="uk-UA"/>
        </w:rPr>
      </w:pPr>
    </w:p>
    <w:p w:rsidR="00C6570B" w:rsidRDefault="00C6570B">
      <w:pPr>
        <w:jc w:val="right"/>
        <w:rPr>
          <w:sz w:val="36"/>
        </w:rPr>
      </w:pPr>
    </w:p>
    <w:p w:rsidR="00C6570B" w:rsidRDefault="00C6570B">
      <w:pPr>
        <w:jc w:val="right"/>
        <w:rPr>
          <w:sz w:val="36"/>
        </w:rPr>
      </w:pPr>
    </w:p>
    <w:p w:rsidR="00C6570B" w:rsidRDefault="00C6570B">
      <w:pPr>
        <w:jc w:val="right"/>
        <w:rPr>
          <w:sz w:val="36"/>
        </w:rPr>
      </w:pPr>
    </w:p>
    <w:p w:rsidR="00C6570B" w:rsidRDefault="00C12C7E">
      <w:pPr>
        <w:jc w:val="right"/>
        <w:rPr>
          <w:sz w:val="36"/>
          <w:lang w:val="uk-UA"/>
        </w:rPr>
      </w:pPr>
      <w:r>
        <w:rPr>
          <w:sz w:val="36"/>
          <w:lang w:val="uk-UA"/>
        </w:rPr>
        <w:t>Підготував:</w:t>
      </w:r>
    </w:p>
    <w:p w:rsidR="00C6570B" w:rsidRDefault="00C6570B">
      <w:pPr>
        <w:jc w:val="right"/>
        <w:rPr>
          <w:sz w:val="40"/>
          <w:lang w:val="uk-UA"/>
        </w:rPr>
      </w:pPr>
    </w:p>
    <w:p w:rsidR="00C6570B" w:rsidRDefault="00C6570B">
      <w:pPr>
        <w:jc w:val="center"/>
        <w:rPr>
          <w:lang w:val="uk-UA"/>
        </w:rPr>
      </w:pPr>
    </w:p>
    <w:p w:rsidR="00C6570B" w:rsidRDefault="00C6570B">
      <w:pPr>
        <w:jc w:val="center"/>
        <w:rPr>
          <w:lang w:val="uk-UA"/>
        </w:rPr>
      </w:pPr>
    </w:p>
    <w:p w:rsidR="00C6570B" w:rsidRDefault="00C6570B">
      <w:pPr>
        <w:jc w:val="center"/>
        <w:rPr>
          <w:sz w:val="28"/>
          <w:lang w:val="uk-UA"/>
        </w:rPr>
      </w:pPr>
    </w:p>
    <w:p w:rsidR="00C6570B" w:rsidRDefault="00C12C7E">
      <w:pPr>
        <w:jc w:val="right"/>
        <w:rPr>
          <w:sz w:val="28"/>
          <w:lang w:val="uk-UA"/>
        </w:rPr>
      </w:pPr>
      <w:r>
        <w:rPr>
          <w:sz w:val="28"/>
          <w:lang w:val="uk-UA"/>
        </w:rPr>
        <w:t>Початок курації: 28.11.00</w:t>
      </w:r>
    </w:p>
    <w:p w:rsidR="00C6570B" w:rsidRDefault="00C12C7E">
      <w:pPr>
        <w:jc w:val="right"/>
        <w:rPr>
          <w:sz w:val="28"/>
          <w:lang w:val="uk-UA"/>
        </w:rPr>
      </w:pPr>
      <w:r>
        <w:rPr>
          <w:sz w:val="28"/>
          <w:lang w:val="uk-UA"/>
        </w:rPr>
        <w:t>Завершення курації 11.12.00</w:t>
      </w:r>
    </w:p>
    <w:p w:rsidR="00C6570B" w:rsidRDefault="00C12C7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Відмітка викладача про зарахування</w:t>
      </w:r>
    </w:p>
    <w:p w:rsidR="00C6570B" w:rsidRDefault="00C12C7E">
      <w:pPr>
        <w:jc w:val="right"/>
        <w:rPr>
          <w:sz w:val="40"/>
          <w:lang w:val="uk-UA"/>
        </w:rPr>
      </w:pPr>
      <w:r>
        <w:rPr>
          <w:sz w:val="28"/>
          <w:lang w:val="uk-UA"/>
        </w:rPr>
        <w:t xml:space="preserve">    історії хвороби ____________.</w:t>
      </w:r>
    </w:p>
    <w:p w:rsidR="00C6570B" w:rsidRDefault="00C6570B">
      <w:pPr>
        <w:jc w:val="center"/>
        <w:rPr>
          <w:sz w:val="28"/>
          <w:lang w:val="uk-UA"/>
        </w:rPr>
      </w:pPr>
    </w:p>
    <w:p w:rsidR="00C6570B" w:rsidRDefault="00C6570B">
      <w:pPr>
        <w:jc w:val="center"/>
        <w:rPr>
          <w:sz w:val="40"/>
          <w:lang w:val="uk-UA"/>
        </w:rPr>
      </w:pPr>
    </w:p>
    <w:p w:rsidR="00C6570B" w:rsidRDefault="00C6570B">
      <w:pPr>
        <w:jc w:val="center"/>
        <w:rPr>
          <w:sz w:val="40"/>
          <w:lang w:val="uk-UA"/>
        </w:rPr>
      </w:pPr>
    </w:p>
    <w:p w:rsidR="00C6570B" w:rsidRDefault="00C12C7E">
      <w:pPr>
        <w:jc w:val="center"/>
        <w:rPr>
          <w:sz w:val="40"/>
          <w:lang w:val="uk-UA"/>
        </w:rPr>
      </w:pPr>
      <w:r>
        <w:rPr>
          <w:sz w:val="40"/>
          <w:lang w:val="uk-UA"/>
        </w:rPr>
        <w:t>Львів-2000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</w:t>
      </w:r>
      <w:r>
        <w:rPr>
          <w:sz w:val="24"/>
          <w:u w:val="single"/>
          <w:lang w:val="uk-UA"/>
        </w:rPr>
        <w:t>Паспортна частина</w:t>
      </w:r>
      <w:r>
        <w:rPr>
          <w:sz w:val="24"/>
          <w:lang w:val="uk-UA"/>
        </w:rPr>
        <w:t xml:space="preserve"> </w:t>
      </w:r>
    </w:p>
    <w:p w:rsidR="00C6570B" w:rsidRDefault="00C12C7E">
      <w:pPr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Хвора: Зробок Ірина Михайлівна </w:t>
      </w:r>
    </w:p>
    <w:p w:rsidR="00C6570B" w:rsidRDefault="00C12C7E">
      <w:pPr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Вік: 49 років.</w:t>
      </w:r>
    </w:p>
    <w:p w:rsidR="00C6570B" w:rsidRDefault="00C12C7E">
      <w:pPr>
        <w:ind w:left="284"/>
        <w:jc w:val="both"/>
        <w:rPr>
          <w:sz w:val="24"/>
          <w:lang w:val="uk-UA"/>
        </w:rPr>
      </w:pPr>
      <w:r>
        <w:rPr>
          <w:sz w:val="24"/>
          <w:lang w:val="uk-UA"/>
        </w:rPr>
        <w:t>Стать: жіноча</w:t>
      </w:r>
    </w:p>
    <w:p w:rsidR="00C6570B" w:rsidRDefault="00C12C7E">
      <w:pPr>
        <w:ind w:left="28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Національність: українка </w:t>
      </w:r>
    </w:p>
    <w:p w:rsidR="00C6570B" w:rsidRDefault="00C12C7E">
      <w:pPr>
        <w:ind w:left="28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Домашня адреса: Львівська обл. м.Червоноград вул. Шептицького3\54</w:t>
      </w:r>
    </w:p>
    <w:p w:rsidR="00C6570B" w:rsidRDefault="00C12C7E">
      <w:pPr>
        <w:ind w:left="284"/>
        <w:jc w:val="both"/>
        <w:rPr>
          <w:sz w:val="24"/>
        </w:rPr>
      </w:pPr>
      <w:r>
        <w:rPr>
          <w:sz w:val="24"/>
          <w:lang w:val="uk-UA"/>
        </w:rPr>
        <w:t>Місце роботи: ВПУ</w:t>
      </w:r>
      <w:r>
        <w:rPr>
          <w:sz w:val="24"/>
        </w:rPr>
        <w:t xml:space="preserve"> </w:t>
      </w:r>
      <w:r>
        <w:rPr>
          <w:sz w:val="24"/>
          <w:lang w:val="en-US"/>
        </w:rPr>
        <w:t>II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Професія: майстриня виробничого навчання.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Характер скерування в клініку: скерована лікарем Червоноградської ЦРП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Характер звернення за медичною допомогою: плановий.</w:t>
      </w:r>
    </w:p>
    <w:p w:rsidR="00C6570B" w:rsidRDefault="00C12C7E">
      <w:pPr>
        <w:ind w:left="284"/>
        <w:jc w:val="both"/>
        <w:rPr>
          <w:sz w:val="24"/>
          <w:lang w:val="uk-UA"/>
        </w:rPr>
      </w:pPr>
      <w:r>
        <w:rPr>
          <w:sz w:val="24"/>
          <w:lang w:val="uk-UA"/>
        </w:rPr>
        <w:t>Дата поступлення: 29.11.2000.</w:t>
      </w:r>
    </w:p>
    <w:p w:rsidR="00C6570B" w:rsidRDefault="00C12C7E">
      <w:pPr>
        <w:ind w:left="28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Дата виписки: 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Діагноз при поступленні: залишкові явища перенесеного паралічу Ландрі.  </w:t>
      </w:r>
    </w:p>
    <w:p w:rsidR="00C6570B" w:rsidRDefault="00C6570B">
      <w:pPr>
        <w:ind w:firstLine="709"/>
        <w:rPr>
          <w:sz w:val="24"/>
          <w:lang w:val="uk-UA"/>
        </w:rPr>
      </w:pPr>
    </w:p>
    <w:p w:rsidR="00C6570B" w:rsidRDefault="00C6570B">
      <w:pPr>
        <w:ind w:firstLine="709"/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r>
        <w:rPr>
          <w:sz w:val="24"/>
          <w:u w:val="single"/>
          <w:lang w:val="uk-UA"/>
        </w:rPr>
        <w:t>Скарги хворого</w:t>
      </w:r>
      <w:r>
        <w:rPr>
          <w:sz w:val="24"/>
          <w:lang w:val="uk-UA"/>
        </w:rPr>
        <w:t xml:space="preserve">:  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слабість в ногах, швидко втомлюється при ходьбі, затерпання ніг і рук, загальна слабість, болі в ногах. Вище вказані скарги посилюються при психічних і фізичних навантаженнях. Болі голови стискуючого характеру в потиличній ділянці з іррадіацією в очні яблука. Крім цього хвора скаржиться на затерпання лівої ноги.  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3.</w:t>
      </w:r>
      <w:r>
        <w:rPr>
          <w:sz w:val="24"/>
          <w:u w:val="single"/>
          <w:lang w:val="en-US"/>
        </w:rPr>
        <w:t>Anamnesis</w:t>
      </w:r>
      <w:r>
        <w:rPr>
          <w:sz w:val="24"/>
          <w:u w:val="single"/>
          <w:lang w:val="uk-UA"/>
        </w:rPr>
        <w:t xml:space="preserve"> </w:t>
      </w:r>
      <w:r>
        <w:rPr>
          <w:sz w:val="24"/>
          <w:u w:val="single"/>
          <w:lang w:val="en-US"/>
        </w:rPr>
        <w:t>morbi</w:t>
      </w:r>
      <w:r>
        <w:rPr>
          <w:sz w:val="24"/>
          <w:lang w:val="uk-UA"/>
        </w:rPr>
        <w:t>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Рахує себе хворою з 14.09.98.р. коли на фоні переохолодження з</w:t>
      </w:r>
      <w:r>
        <w:rPr>
          <w:sz w:val="24"/>
          <w:lang w:val="uk-UA"/>
        </w:rPr>
        <w:sym w:font="Symbol" w:char="F0A2"/>
      </w:r>
      <w:r>
        <w:rPr>
          <w:sz w:val="24"/>
          <w:lang w:val="uk-UA"/>
        </w:rPr>
        <w:t xml:space="preserve">явилося затерпання ніг, відчуття </w:t>
      </w:r>
      <w:r>
        <w:rPr>
          <w:sz w:val="24"/>
        </w:rPr>
        <w:t>“</w:t>
      </w:r>
      <w:r>
        <w:rPr>
          <w:sz w:val="24"/>
          <w:lang w:val="uk-UA"/>
        </w:rPr>
        <w:t>бігання мурашок</w:t>
      </w:r>
      <w:r>
        <w:rPr>
          <w:sz w:val="24"/>
        </w:rPr>
        <w:t>”</w:t>
      </w:r>
      <w:r>
        <w:rPr>
          <w:sz w:val="24"/>
          <w:lang w:val="uk-UA"/>
        </w:rPr>
        <w:t>. В той же час почали турбувати інтенсивні головні болі стискаючого характеру в потиличній ділянці з іррадіацією в очні яблука. На протязі трьох днів приєдналася слабість і обмеження активних рухів і відчуття затерпання  нижніх кінцівок, посилюється. Паралельно з цим хвора почала відмічати слабість, відчуття парестезії і обмеження активних рухів у верхніх кінцівках.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17.09.98.р. госпіталізована в неврологічне відділення Червоноградської ЦРП. Стан хворої прогресивно погіршився, спостерігається повна відсутність рухів у верхніх і нижніх кінцівках. Порушення функції ковтання: поперхувалась при ковтанні, при прийомі рідкої їжі остання виходить через ніс. Спостерігалось порушення функції тазових органів: не могла самостійно сечитися, були закрепи.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У зв</w:t>
      </w:r>
      <w:r>
        <w:rPr>
          <w:sz w:val="24"/>
          <w:lang w:val="uk-UA"/>
        </w:rPr>
        <w:sym w:font="Symbol" w:char="F0A2"/>
      </w:r>
      <w:r>
        <w:rPr>
          <w:sz w:val="24"/>
          <w:lang w:val="uk-UA"/>
        </w:rPr>
        <w:t>язку з тяжким станом пацієнтки 28.09.98.р. переведена у реанімаційне відділення Червоноградської ЦРП.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У реанімаційному відділені утримувала інтенсивне лікування протягом чотирьох днів.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2.10.98.р. переведена в неврологічне відділення ЛОКЛ. Загальний стан при поступленні крайньо важкий: відсутність рухів у верхніх та нижніх кінцівках. При свідомості. Зіниці округлої форми, </w:t>
      </w:r>
      <w:r>
        <w:rPr>
          <w:sz w:val="24"/>
          <w:lang w:val="en-US"/>
        </w:rPr>
        <w:t>D</w:t>
      </w:r>
      <w:r>
        <w:rPr>
          <w:sz w:val="24"/>
        </w:rPr>
        <w:t>=</w:t>
      </w:r>
      <w:r>
        <w:rPr>
          <w:sz w:val="24"/>
          <w:lang w:val="en-US"/>
        </w:rPr>
        <w:t>S</w:t>
      </w:r>
      <w:r>
        <w:rPr>
          <w:sz w:val="24"/>
        </w:rPr>
        <w:t>,</w:t>
      </w:r>
      <w:r>
        <w:rPr>
          <w:sz w:val="24"/>
          <w:lang w:val="uk-UA"/>
        </w:rPr>
        <w:t xml:space="preserve"> з живою реакцією на світло, рух очних яблук обмежений при погляді в сторону. Точки виходу трійчастого нерва не болючі, чутливість на щкірі лиця не порушена, лице симетричне. Розлади ковтання: рідка їжа при ковтанні виходить носом, хвора поперхується. Гнусавий відтінок голосу. 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Внутрішньо – ротовий огляд: язик посередині, слизові оболонки ротової порожнини нормально зволожені, без видимих патологічних змін.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Сила по м</w:t>
      </w:r>
      <w:r>
        <w:rPr>
          <w:sz w:val="24"/>
          <w:lang w:val="uk-UA"/>
        </w:rPr>
        <w:sym w:font="Symbol" w:char="F0A2"/>
      </w:r>
      <w:r>
        <w:rPr>
          <w:sz w:val="24"/>
          <w:lang w:val="uk-UA"/>
        </w:rPr>
        <w:t>язових групах і м</w:t>
      </w:r>
      <w:r>
        <w:rPr>
          <w:sz w:val="24"/>
          <w:lang w:val="uk-UA"/>
        </w:rPr>
        <w:sym w:font="Symbol" w:char="F0A2"/>
      </w:r>
      <w:r>
        <w:rPr>
          <w:sz w:val="24"/>
          <w:lang w:val="uk-UA"/>
        </w:rPr>
        <w:t>язевий тонус  різко знижені, активні рухи в нижніх кінцівках відсутні. Клонуси, сухожилкові та черевні рефлекси відсутні.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Чутливість – гіпестезія за поліневритичним та корінцевим типом. Ригідність м</w:t>
      </w:r>
      <w:r>
        <w:rPr>
          <w:sz w:val="24"/>
          <w:lang w:val="uk-UA"/>
        </w:rPr>
        <w:sym w:font="Symbol" w:char="F0A2"/>
      </w:r>
      <w:r>
        <w:rPr>
          <w:sz w:val="24"/>
          <w:lang w:val="uk-UA"/>
        </w:rPr>
        <w:t xml:space="preserve">язів потилиці. 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Обстеження окуліста: оптичні середовища прозорі, очне дно:ДЗН – блідо-рожеве, чітко контуроване, судини в/</w:t>
      </w:r>
      <w:r>
        <w:rPr>
          <w:sz w:val="24"/>
          <w:lang w:val="en-US"/>
        </w:rPr>
        <w:t>a</w:t>
      </w:r>
      <w:r>
        <w:rPr>
          <w:sz w:val="24"/>
          <w:lang w:val="uk-UA"/>
        </w:rPr>
        <w:t xml:space="preserve"> =2/3, калібр нерівномірний, хід не змінений, легко виражений спазм.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ЕКГ – метаболічні зміни в міокарді.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Ехоенцефалограма: зміщення серединних структур – не спостерігається, шлуночкова система – симетрична.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Діагноз: висхідний параліч Ландрі, тяжка форма, з краніо-спінальною локалізацією   з бульбарним паралічем.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Отримувалда наступне лікування: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пеніцилін-500 000 ОД </w:t>
      </w:r>
      <w:r>
        <w:rPr>
          <w:sz w:val="24"/>
          <w:lang w:val="en-US"/>
        </w:rPr>
        <w:t>x</w:t>
      </w:r>
      <w:r>
        <w:rPr>
          <w:sz w:val="24"/>
          <w:lang w:val="uk-UA"/>
        </w:rPr>
        <w:t xml:space="preserve">4, цефазолін-1,0 </w:t>
      </w:r>
      <w:r>
        <w:rPr>
          <w:sz w:val="24"/>
          <w:lang w:val="en-US"/>
        </w:rPr>
        <w:t>x</w:t>
      </w:r>
      <w:r>
        <w:rPr>
          <w:sz w:val="24"/>
          <w:lang w:val="uk-UA"/>
        </w:rPr>
        <w:t>2,  дексаметазон - 8</w:t>
      </w:r>
      <w:r>
        <w:rPr>
          <w:sz w:val="24"/>
          <w:lang w:val="en-US"/>
        </w:rPr>
        <w:t>ml</w:t>
      </w:r>
      <w:r>
        <w:rPr>
          <w:sz w:val="24"/>
          <w:lang w:val="uk-UA"/>
        </w:rPr>
        <w:t xml:space="preserve"> </w:t>
      </w:r>
      <w:r>
        <w:rPr>
          <w:sz w:val="24"/>
          <w:lang w:val="en-US"/>
        </w:rPr>
        <w:t>x</w:t>
      </w:r>
      <w:r>
        <w:rPr>
          <w:sz w:val="24"/>
          <w:lang w:val="uk-UA"/>
        </w:rPr>
        <w:t xml:space="preserve"> 4 з подальшим зменшенням дози (1</w:t>
      </w:r>
      <w:r>
        <w:rPr>
          <w:sz w:val="24"/>
          <w:lang w:val="en-US"/>
        </w:rPr>
        <w:t>ml</w:t>
      </w:r>
      <w:r>
        <w:rPr>
          <w:sz w:val="24"/>
          <w:lang w:val="uk-UA"/>
        </w:rPr>
        <w:t xml:space="preserve">/2доби) , ністатін-500 000 </w:t>
      </w:r>
      <w:r>
        <w:rPr>
          <w:sz w:val="24"/>
          <w:lang w:val="en-US"/>
        </w:rPr>
        <w:t>x</w:t>
      </w:r>
      <w:r>
        <w:rPr>
          <w:sz w:val="24"/>
          <w:lang w:val="uk-UA"/>
        </w:rPr>
        <w:t xml:space="preserve"> 4, гепарин-5 000 од </w:t>
      </w:r>
      <w:r>
        <w:rPr>
          <w:sz w:val="24"/>
          <w:lang w:val="en-US"/>
        </w:rPr>
        <w:t>x</w:t>
      </w:r>
      <w:r>
        <w:rPr>
          <w:sz w:val="24"/>
          <w:lang w:val="uk-UA"/>
        </w:rPr>
        <w:t xml:space="preserve"> 2 (5 днів) аспаркам, новокаїн, поляризуюча суміш: глюкоза-400,0  інсулін-6 ОД, калію члорид-20,0-10,0  нікотинова к-та-2,0 фуросемід-2,0 трентал-5,0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рибоксин – 10,0  корглікон –0,5 </w:t>
      </w:r>
      <w:r>
        <w:rPr>
          <w:sz w:val="24"/>
          <w:lang w:val="en-US"/>
        </w:rPr>
        <w:t>Vit</w:t>
      </w:r>
      <w:r>
        <w:rPr>
          <w:sz w:val="24"/>
          <w:lang w:val="uk-UA"/>
        </w:rPr>
        <w:t xml:space="preserve"> </w:t>
      </w:r>
      <w:r>
        <w:rPr>
          <w:sz w:val="24"/>
          <w:lang w:val="en-US"/>
        </w:rPr>
        <w:t>C</w:t>
      </w:r>
      <w:r>
        <w:rPr>
          <w:sz w:val="24"/>
          <w:lang w:val="uk-UA"/>
        </w:rPr>
        <w:t xml:space="preserve">- 5,0  </w:t>
      </w:r>
      <w:r>
        <w:rPr>
          <w:sz w:val="24"/>
        </w:rPr>
        <w:t>Vit</w:t>
      </w:r>
      <w:r>
        <w:rPr>
          <w:sz w:val="24"/>
          <w:lang w:val="uk-UA"/>
        </w:rPr>
        <w:t xml:space="preserve"> </w:t>
      </w:r>
      <w:r>
        <w:rPr>
          <w:sz w:val="24"/>
        </w:rPr>
        <w:t>B</w:t>
      </w:r>
      <w:r>
        <w:rPr>
          <w:sz w:val="24"/>
          <w:lang w:val="uk-UA"/>
        </w:rPr>
        <w:t xml:space="preserve">6- 2,0  Vit B12- 500мкг , кальцію глюконат 10,0  димедрол 1,0   АТФ-2,0   </w:t>
      </w:r>
      <w:r>
        <w:rPr>
          <w:sz w:val="24"/>
          <w:lang w:val="uk-UA"/>
        </w:rPr>
        <w:sym w:font="Symbol" w:char="F067"/>
      </w:r>
      <w:r>
        <w:rPr>
          <w:sz w:val="24"/>
          <w:lang w:val="uk-UA"/>
        </w:rPr>
        <w:t>-глобулін- 3,0/2 дні.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Після проведеного лікування стан хворї покращився – стала активна, поступово відновилися активні рухи м</w:t>
      </w:r>
      <w:r>
        <w:rPr>
          <w:sz w:val="24"/>
          <w:lang w:val="uk-UA"/>
        </w:rPr>
        <w:sym w:font="Symbol" w:char="F0A2"/>
      </w:r>
      <w:r>
        <w:rPr>
          <w:sz w:val="24"/>
          <w:lang w:val="uk-UA"/>
        </w:rPr>
        <w:t xml:space="preserve">язів: спочатку на верхніх а потім на нижніх кінцівках. Проте зміни чутливості залишилися: гіпестезія лівої нижньої кінцівки. 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Хворій рекомендовано періодично проходити реабілітаційний курс лікування.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Діагноз: гостра висхідна демієлінізуюча полірадикулонейропатія – тетраплегія за типом Ландрі.  </w:t>
      </w:r>
    </w:p>
    <w:p w:rsidR="00C6570B" w:rsidRDefault="00C6570B">
      <w:pPr>
        <w:jc w:val="center"/>
        <w:rPr>
          <w:sz w:val="40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4.</w:t>
      </w:r>
      <w:r>
        <w:rPr>
          <w:sz w:val="24"/>
          <w:u w:val="single"/>
          <w:lang w:val="en-US"/>
        </w:rPr>
        <w:t>Anamnesis</w:t>
      </w:r>
      <w:r>
        <w:rPr>
          <w:sz w:val="24"/>
          <w:u w:val="single"/>
          <w:lang w:val="uk-UA"/>
        </w:rPr>
        <w:t xml:space="preserve"> </w:t>
      </w:r>
      <w:r>
        <w:rPr>
          <w:sz w:val="24"/>
          <w:u w:val="single"/>
          <w:lang w:val="en-US"/>
        </w:rPr>
        <w:t>vitae</w:t>
      </w:r>
      <w:r>
        <w:rPr>
          <w:sz w:val="24"/>
          <w:u w:val="single"/>
          <w:lang w:val="uk-UA"/>
        </w:rPr>
        <w:t xml:space="preserve">.     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Народилася 15.04.51.р. в Червонограді. Росла  ірозвивалась відповідно до віку, умови життя задовільні. Освіта – середня. В дитинстві перенесла кір, краснуху, паротит. Менструальний цикл – регулярний. Має  двох дорослих дітей. Рахувала себе здоровою до  14.09.98.р житлові та матеріальні умови – задовльні.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Умови праці – задовільні, нормований робочий день. Знаходиться на </w:t>
      </w:r>
      <w:r>
        <w:rPr>
          <w:sz w:val="24"/>
          <w:lang w:val="en-US"/>
        </w:rPr>
        <w:t>II</w:t>
      </w:r>
      <w:r>
        <w:rPr>
          <w:sz w:val="24"/>
          <w:lang w:val="uk-UA"/>
        </w:rPr>
        <w:t xml:space="preserve"> групі інвалідності.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Перенесені захворювання: </w:t>
      </w:r>
    </w:p>
    <w:p w:rsidR="00C6570B" w:rsidRDefault="00C12C7E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венеричні захворювання – не хворіла </w:t>
      </w:r>
    </w:p>
    <w:p w:rsidR="00C6570B" w:rsidRDefault="00C12C7E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значні травми – не мав </w:t>
      </w:r>
    </w:p>
    <w:p w:rsidR="00C6570B" w:rsidRDefault="00C12C7E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гемотрансфузії – не переносла </w:t>
      </w:r>
    </w:p>
    <w:p w:rsidR="00C6570B" w:rsidRDefault="00C12C7E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плазмотрансфузії – не переносила</w:t>
      </w:r>
    </w:p>
    <w:p w:rsidR="00C6570B" w:rsidRDefault="00C12C7E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алергологічний анамнез – без особливостей 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шкідливі звички – не має.</w:t>
      </w:r>
    </w:p>
    <w:p w:rsidR="00C6570B" w:rsidRDefault="00C6570B">
      <w:pPr>
        <w:ind w:firstLine="8080"/>
        <w:jc w:val="both"/>
        <w:rPr>
          <w:sz w:val="28"/>
          <w:lang w:val="uk-UA"/>
        </w:rPr>
      </w:pPr>
    </w:p>
    <w:p w:rsidR="00C6570B" w:rsidRDefault="00C6570B">
      <w:pPr>
        <w:ind w:firstLine="8080"/>
        <w:jc w:val="both"/>
        <w:rPr>
          <w:sz w:val="28"/>
          <w:lang w:val="uk-UA"/>
        </w:rPr>
      </w:pPr>
    </w:p>
    <w:p w:rsidR="00C6570B" w:rsidRDefault="00C6570B">
      <w:pPr>
        <w:jc w:val="center"/>
        <w:rPr>
          <w:sz w:val="40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>
        <w:rPr>
          <w:sz w:val="24"/>
          <w:u w:val="single"/>
          <w:lang w:val="uk-UA"/>
        </w:rPr>
        <w:t>.</w:t>
      </w:r>
      <w:r>
        <w:rPr>
          <w:sz w:val="24"/>
          <w:u w:val="single"/>
          <w:lang w:val="en-US"/>
        </w:rPr>
        <w:t>Status praesens objectivu</w:t>
      </w:r>
      <w:r>
        <w:rPr>
          <w:sz w:val="24"/>
          <w:u w:val="single"/>
          <w:lang w:val="uk-UA"/>
        </w:rPr>
        <w:t>і</w:t>
      </w:r>
      <w:r>
        <w:rPr>
          <w:sz w:val="24"/>
          <w:u w:val="single"/>
          <w:lang w:val="en-US"/>
        </w:rPr>
        <w:t>s</w:t>
      </w:r>
      <w:r>
        <w:rPr>
          <w:sz w:val="24"/>
          <w:lang w:val="en-US"/>
        </w:rPr>
        <w:t>.</w:t>
      </w:r>
      <w:r>
        <w:rPr>
          <w:sz w:val="24"/>
          <w:lang w:val="uk-UA"/>
        </w:rPr>
        <w:t xml:space="preserve"> 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Змін зі сторони суглобів та скелету – не має.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Форма грудної клітки – нормостенічна. 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Свідомість – ясна..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Конституція – нормостенічна, дещо схильність до повноти. </w:t>
      </w:r>
    </w:p>
    <w:p w:rsidR="00C6570B" w:rsidRDefault="00C12C7E">
      <w:pPr>
        <w:jc w:val="both"/>
        <w:rPr>
          <w:sz w:val="24"/>
        </w:rPr>
      </w:pPr>
      <w:r>
        <w:rPr>
          <w:sz w:val="24"/>
          <w:lang w:val="uk-UA"/>
        </w:rPr>
        <w:t xml:space="preserve">Температура – 37,1 </w:t>
      </w:r>
      <w:r>
        <w:rPr>
          <w:sz w:val="24"/>
          <w:lang w:val="en-US"/>
        </w:rPr>
        <w:sym w:font="Symbol" w:char="F0B0"/>
      </w:r>
      <w:r>
        <w:rPr>
          <w:sz w:val="24"/>
          <w:lang w:val="en-US"/>
        </w:rPr>
        <w:t>C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Вираз лиця – звичайний.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Шкірні покриви – звичайної вологості, чисті. Видимі слизові оболонки – в міру зволожені, блідо-рожевого кольору.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Підшкірна клітковина – підвищеної відживи.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Лімфатична система: шийні, пахвові та пахвинні лімфатичні вузли не пальпуються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Будова тіла правильна.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Ріст – 160  см. Вага – 80 кг. 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Дихальна система: дихання носом вільне, виділень з носа не має, везикулярне дихання у всіх відділах легень. Надключичні та підключичні ямки виражені помірно. Лопатки щільно пристають до грудної клітки  з обох боків. Грудна клітка нормостенічної форми. Обидві половини грудної клітки приймають однакову участь в акті дихання. Частота дихальних рухів 16 за хвилину. Грудна клітка при пальпації не болюча, еластична, голосове тремтіння однакове на симетричних ділянках. Верхні границі стояння верхівки спереду: справа – на 3 см. вище ключиці, зліва – на 3,5 см. вище ключиці. Ззаду справа і зліва на рівні остистого паростку сьомого шийного хребця 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3260"/>
        <w:gridCol w:w="2941"/>
        <w:gridCol w:w="36"/>
      </w:tblGrid>
      <w:tr w:rsidR="00C6570B">
        <w:trPr>
          <w:trHeight w:val="270"/>
        </w:trPr>
        <w:tc>
          <w:tcPr>
            <w:tcW w:w="11307" w:type="dxa"/>
            <w:gridSpan w:val="4"/>
            <w:tcBorders>
              <w:bottom w:val="single" w:sz="12" w:space="0" w:color="000000"/>
            </w:tcBorders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                                                                              Нижні границі</w:t>
            </w:r>
          </w:p>
        </w:tc>
      </w:tr>
      <w:tr w:rsidR="00C6570B">
        <w:trPr>
          <w:gridAfter w:val="1"/>
          <w:wAfter w:w="36" w:type="dxa"/>
          <w:trHeight w:val="270"/>
        </w:trPr>
        <w:tc>
          <w:tcPr>
            <w:tcW w:w="5070" w:type="dxa"/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                                 Лінії </w:t>
            </w:r>
          </w:p>
        </w:tc>
        <w:tc>
          <w:tcPr>
            <w:tcW w:w="3260" w:type="dxa"/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              Справа </w:t>
            </w:r>
          </w:p>
        </w:tc>
        <w:tc>
          <w:tcPr>
            <w:tcW w:w="2941" w:type="dxa"/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                Зліва </w:t>
            </w:r>
          </w:p>
        </w:tc>
      </w:tr>
      <w:tr w:rsidR="00C6570B">
        <w:trPr>
          <w:gridAfter w:val="1"/>
          <w:wAfter w:w="36" w:type="dxa"/>
          <w:trHeight w:val="270"/>
        </w:trPr>
        <w:tc>
          <w:tcPr>
            <w:tcW w:w="5070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Білягрудинна</w:t>
            </w:r>
          </w:p>
        </w:tc>
        <w:tc>
          <w:tcPr>
            <w:tcW w:w="3260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Нижній край 5 ребра</w:t>
            </w:r>
          </w:p>
        </w:tc>
        <w:tc>
          <w:tcPr>
            <w:tcW w:w="2941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Нижній край 4 ребра</w:t>
            </w:r>
          </w:p>
        </w:tc>
      </w:tr>
      <w:tr w:rsidR="00C6570B">
        <w:trPr>
          <w:gridAfter w:val="1"/>
          <w:wAfter w:w="36" w:type="dxa"/>
          <w:trHeight w:val="270"/>
        </w:trPr>
        <w:tc>
          <w:tcPr>
            <w:tcW w:w="5070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Середньо – ключична</w:t>
            </w:r>
          </w:p>
        </w:tc>
        <w:tc>
          <w:tcPr>
            <w:tcW w:w="3260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Нижній край 6 ребра</w:t>
            </w:r>
          </w:p>
        </w:tc>
        <w:tc>
          <w:tcPr>
            <w:tcW w:w="2941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Не визначається </w:t>
            </w:r>
          </w:p>
        </w:tc>
      </w:tr>
      <w:tr w:rsidR="00C6570B">
        <w:trPr>
          <w:gridAfter w:val="1"/>
          <w:wAfter w:w="36" w:type="dxa"/>
          <w:trHeight w:val="270"/>
        </w:trPr>
        <w:tc>
          <w:tcPr>
            <w:tcW w:w="5070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Передня пахвова </w:t>
            </w:r>
          </w:p>
        </w:tc>
        <w:tc>
          <w:tcPr>
            <w:tcW w:w="3260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Нижній край 7 ребра</w:t>
            </w:r>
          </w:p>
        </w:tc>
        <w:tc>
          <w:tcPr>
            <w:tcW w:w="2941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Не визначається </w:t>
            </w:r>
          </w:p>
        </w:tc>
      </w:tr>
      <w:tr w:rsidR="00C6570B">
        <w:trPr>
          <w:gridAfter w:val="1"/>
          <w:wAfter w:w="36" w:type="dxa"/>
          <w:trHeight w:val="270"/>
        </w:trPr>
        <w:tc>
          <w:tcPr>
            <w:tcW w:w="5070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Середня пахвова </w:t>
            </w:r>
          </w:p>
        </w:tc>
        <w:tc>
          <w:tcPr>
            <w:tcW w:w="3260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Нижній край 8 ребра</w:t>
            </w:r>
          </w:p>
        </w:tc>
        <w:tc>
          <w:tcPr>
            <w:tcW w:w="2941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Нижній край 8 ребра</w:t>
            </w:r>
          </w:p>
        </w:tc>
      </w:tr>
      <w:tr w:rsidR="00C6570B">
        <w:trPr>
          <w:gridAfter w:val="1"/>
          <w:wAfter w:w="36" w:type="dxa"/>
          <w:trHeight w:val="270"/>
        </w:trPr>
        <w:tc>
          <w:tcPr>
            <w:tcW w:w="5070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Задня пахвова </w:t>
            </w:r>
          </w:p>
        </w:tc>
        <w:tc>
          <w:tcPr>
            <w:tcW w:w="3260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Нижній край 9 ребра</w:t>
            </w:r>
          </w:p>
        </w:tc>
        <w:tc>
          <w:tcPr>
            <w:tcW w:w="2941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Нижній край9 ребра</w:t>
            </w:r>
          </w:p>
        </w:tc>
      </w:tr>
      <w:tr w:rsidR="00C6570B">
        <w:trPr>
          <w:gridAfter w:val="1"/>
          <w:wAfter w:w="36" w:type="dxa"/>
          <w:trHeight w:val="297"/>
        </w:trPr>
        <w:tc>
          <w:tcPr>
            <w:tcW w:w="5070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Лопаткова </w:t>
            </w:r>
          </w:p>
        </w:tc>
        <w:tc>
          <w:tcPr>
            <w:tcW w:w="3260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Верхній край  10 ребра</w:t>
            </w:r>
          </w:p>
        </w:tc>
        <w:tc>
          <w:tcPr>
            <w:tcW w:w="2941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Верхній край 10 ребра</w:t>
            </w:r>
          </w:p>
        </w:tc>
      </w:tr>
    </w:tbl>
    <w:p w:rsidR="00C6570B" w:rsidRDefault="00C6570B">
      <w:pPr>
        <w:jc w:val="both"/>
        <w:rPr>
          <w:i/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Побічні дихальні шуми не вислуховуються. 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Бронхофонія: шепітна мова, проводиться не чітко, однакова над симетричними ділянками легень.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Серцево – судинна система: ділянка серця не змінена, пульсація вен шиї не помітна. При пальпації ділянки серця відчувається верхівковий поштовх у 5-му міжребер`ї  на 1см. до середини від лівої середньо – ключичної  лінії, середньої висоти, помірної висоти, помірної сили. Тони серця чисті, ритмічні, інтенсивність першого тону на верхівці і біля основи мечоподібного відростка однакова. Інтенсивність другого тону на аорті і легеневій артерії однакова. Пульс 78 ударів захвилину середнього наповнення та напруження. Артеріальний тиск на плечових артеріях справа 120</w:t>
      </w:r>
      <w:r>
        <w:rPr>
          <w:sz w:val="24"/>
        </w:rPr>
        <w:t>/</w:t>
      </w:r>
      <w:r>
        <w:rPr>
          <w:sz w:val="24"/>
          <w:lang w:val="uk-UA"/>
        </w:rPr>
        <w:t>60, а зліва 110</w:t>
      </w:r>
      <w:r>
        <w:rPr>
          <w:sz w:val="24"/>
        </w:rPr>
        <w:t>/</w:t>
      </w:r>
      <w:r>
        <w:rPr>
          <w:sz w:val="24"/>
          <w:lang w:val="uk-UA"/>
        </w:rPr>
        <w:t>70.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Система органів травлення: язик вологий, чистий, в міру зволожений. Зубні ряди не змінені, проте є початкова форма пародонтозу. Зів чистий рожевий, мигдалики звичайних розмірів, рожеві. Задня стінка глотки гладка, рожева. Запах ацетону з роту відсутній. Живіт м</w:t>
      </w:r>
      <w:r>
        <w:rPr>
          <w:sz w:val="24"/>
        </w:rPr>
        <w:t>`я</w:t>
      </w:r>
      <w:r>
        <w:rPr>
          <w:sz w:val="24"/>
          <w:lang w:val="uk-UA"/>
        </w:rPr>
        <w:t xml:space="preserve">кий, нездутий, неболючий. Печінка перкуторно та пальпаторно не виступає з-під краю реберної дуги. Синдром Ортнера (-), синдром Пастернацького (-) з обох сторін. 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Сечовидільна система в нормі. Добовий діурез </w:t>
      </w:r>
      <w:r>
        <w:rPr>
          <w:rFonts w:ascii="Arial" w:hAnsi="Arial"/>
          <w:sz w:val="24"/>
          <w:lang w:val="uk-UA"/>
        </w:rPr>
        <w:t>≤</w:t>
      </w:r>
      <w:r>
        <w:rPr>
          <w:sz w:val="24"/>
          <w:lang w:val="uk-UA"/>
        </w:rPr>
        <w:t xml:space="preserve"> 1,5 л. Патологічних змін не має.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Ендокринна система в нормі. Щитовидна залоза не пальпується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Нервова система: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u w:val="single"/>
          <w:lang w:val="uk-UA"/>
        </w:rPr>
        <w:t>Стан психіки: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в контакт вступає добре, емоційний тонус позитивний. Розумовий розвиток відповідає віку, увага та пам</w:t>
      </w:r>
      <w:r>
        <w:rPr>
          <w:sz w:val="24"/>
          <w:lang w:val="uk-UA"/>
        </w:rPr>
        <w:sym w:font="Symbol" w:char="F0A2"/>
      </w:r>
      <w:r>
        <w:rPr>
          <w:sz w:val="24"/>
          <w:lang w:val="uk-UA"/>
        </w:rPr>
        <w:t>ять збережена. Відношення до свої хвороби критичне, мова не порушена.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rPr>
          <w:sz w:val="24"/>
          <w:u w:val="single"/>
          <w:lang w:val="uk-UA"/>
        </w:rPr>
      </w:pPr>
      <w:r>
        <w:rPr>
          <w:sz w:val="24"/>
          <w:u w:val="single"/>
          <w:lang w:val="uk-UA"/>
        </w:rPr>
        <w:t>Функції черепних нервів.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</w:t>
      </w:r>
    </w:p>
    <w:p w:rsidR="00C6570B" w:rsidRDefault="00C12C7E">
      <w:pPr>
        <w:numPr>
          <w:ilvl w:val="0"/>
          <w:numId w:val="8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Нюх збережений.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numPr>
          <w:ilvl w:val="0"/>
          <w:numId w:val="8"/>
        </w:numPr>
        <w:jc w:val="both"/>
        <w:rPr>
          <w:sz w:val="24"/>
          <w:lang w:val="uk-UA"/>
        </w:rPr>
      </w:pPr>
      <w:r>
        <w:rPr>
          <w:sz w:val="24"/>
          <w:lang w:val="en-US"/>
        </w:rPr>
        <w:t>Vis</w:t>
      </w:r>
      <w:r>
        <w:rPr>
          <w:sz w:val="24"/>
          <w:lang w:val="uk-UA"/>
        </w:rPr>
        <w:t xml:space="preserve"> </w:t>
      </w:r>
      <w:r>
        <w:rPr>
          <w:sz w:val="24"/>
          <w:lang w:val="en-US"/>
        </w:rPr>
        <w:t>OD</w:t>
      </w:r>
      <w:r>
        <w:rPr>
          <w:sz w:val="24"/>
          <w:lang w:val="uk-UA"/>
        </w:rPr>
        <w:t>/</w:t>
      </w:r>
      <w:r>
        <w:rPr>
          <w:sz w:val="24"/>
          <w:lang w:val="en-US"/>
        </w:rPr>
        <w:t>OS</w:t>
      </w:r>
      <w:r>
        <w:rPr>
          <w:sz w:val="24"/>
          <w:lang w:val="uk-UA"/>
        </w:rPr>
        <w:t>= 1,0/1,0; очне дно: ДЗН – блідо-рожеве, чітко контуроване, судини в/</w:t>
      </w:r>
      <w:r>
        <w:rPr>
          <w:sz w:val="24"/>
          <w:lang w:val="en-US"/>
        </w:rPr>
        <w:t>a</w:t>
      </w:r>
      <w:r>
        <w:rPr>
          <w:sz w:val="24"/>
          <w:lang w:val="uk-UA"/>
        </w:rPr>
        <w:t xml:space="preserve"> =2/3, калібр нерівномірний, хід не змінений, легко виражений спазм.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</w:t>
      </w:r>
      <w:r>
        <w:rPr>
          <w:sz w:val="24"/>
          <w:lang w:val="en-US"/>
        </w:rPr>
        <w:t>III</w:t>
      </w:r>
      <w:r>
        <w:rPr>
          <w:sz w:val="24"/>
          <w:lang w:val="uk-UA"/>
        </w:rPr>
        <w:t xml:space="preserve"> – </w:t>
      </w:r>
      <w:r>
        <w:rPr>
          <w:sz w:val="24"/>
          <w:lang w:val="en-US"/>
        </w:rPr>
        <w:t>IV</w:t>
      </w:r>
      <w:r>
        <w:rPr>
          <w:sz w:val="24"/>
          <w:lang w:val="uk-UA"/>
        </w:rPr>
        <w:t xml:space="preserve"> – </w:t>
      </w:r>
      <w:r>
        <w:rPr>
          <w:sz w:val="24"/>
          <w:lang w:val="en-US"/>
        </w:rPr>
        <w:t>VI</w:t>
      </w:r>
      <w:r>
        <w:rPr>
          <w:sz w:val="24"/>
          <w:lang w:val="uk-UA"/>
        </w:rPr>
        <w:t>.  Зіниці округлої форми, з живою співдружньою реакцією на світло, рух очних яблук в повному об</w:t>
      </w:r>
      <w:r>
        <w:rPr>
          <w:sz w:val="24"/>
          <w:lang w:val="uk-UA"/>
        </w:rPr>
        <w:sym w:font="Symbol" w:char="F0A2"/>
      </w:r>
      <w:r>
        <w:rPr>
          <w:sz w:val="24"/>
          <w:lang w:val="uk-UA"/>
        </w:rPr>
        <w:t xml:space="preserve">ємі, проте дещо обмежений при погляді на боки. Явища диплопії та ністагму відсутні. Ширина щілин в нормі.  </w:t>
      </w:r>
    </w:p>
    <w:p w:rsidR="00C6570B" w:rsidRDefault="00C12C7E">
      <w:pPr>
        <w:numPr>
          <w:ilvl w:val="0"/>
          <w:numId w:val="9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Больова, тактильна і температурна чутливість на лиці збережна, лице симетричне і пропорційне, функція та жувальних м</w:t>
      </w:r>
      <w:r>
        <w:rPr>
          <w:sz w:val="24"/>
          <w:lang w:val="uk-UA"/>
        </w:rPr>
        <w:sym w:font="Symbol" w:char="F0A2"/>
      </w:r>
      <w:r>
        <w:rPr>
          <w:sz w:val="24"/>
          <w:lang w:val="uk-UA"/>
        </w:rPr>
        <w:t>язів збережена. Точки виходу трійчастого нерва не болючі. Корнеальний рефлекс (+).</w:t>
      </w:r>
    </w:p>
    <w:p w:rsidR="00C6570B" w:rsidRDefault="00C12C7E">
      <w:pPr>
        <w:ind w:left="30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>
        <w:rPr>
          <w:sz w:val="24"/>
          <w:lang w:val="en-US"/>
        </w:rPr>
        <w:t>VII</w:t>
      </w:r>
      <w:r>
        <w:rPr>
          <w:sz w:val="24"/>
          <w:lang w:val="uk-UA"/>
        </w:rPr>
        <w:t>.     Функція мімічних м</w:t>
      </w:r>
      <w:r>
        <w:rPr>
          <w:sz w:val="24"/>
          <w:lang w:val="uk-UA"/>
        </w:rPr>
        <w:sym w:font="Symbol" w:char="F0A2"/>
      </w:r>
      <w:r>
        <w:rPr>
          <w:sz w:val="24"/>
          <w:lang w:val="uk-UA"/>
        </w:rPr>
        <w:t>язів збережена.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</w:t>
      </w:r>
      <w:r>
        <w:rPr>
          <w:sz w:val="24"/>
          <w:lang w:val="en-US"/>
        </w:rPr>
        <w:t>VIII</w:t>
      </w:r>
      <w:r>
        <w:rPr>
          <w:sz w:val="24"/>
          <w:lang w:val="uk-UA"/>
        </w:rPr>
        <w:t xml:space="preserve">.   Слух – збережений на розмовну та шепітну мову.Головокружіннь – не має. 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</w:t>
      </w:r>
      <w:r>
        <w:rPr>
          <w:sz w:val="24"/>
          <w:lang w:val="en-US"/>
        </w:rPr>
        <w:t>IX</w:t>
      </w:r>
      <w:r>
        <w:rPr>
          <w:sz w:val="24"/>
          <w:lang w:val="uk-UA"/>
        </w:rPr>
        <w:t xml:space="preserve"> – </w:t>
      </w:r>
      <w:r>
        <w:rPr>
          <w:sz w:val="24"/>
          <w:lang w:val="en-US"/>
        </w:rPr>
        <w:t>X</w:t>
      </w:r>
      <w:r>
        <w:rPr>
          <w:sz w:val="24"/>
          <w:lang w:val="uk-UA"/>
        </w:rPr>
        <w:t>.    Фонація – нормальна, ковтальний та глотковий рефлекси – збережені. Смак не спотворений.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</w:t>
      </w:r>
      <w:r>
        <w:rPr>
          <w:sz w:val="24"/>
          <w:lang w:val="en-US"/>
        </w:rPr>
        <w:t>XI</w:t>
      </w:r>
      <w:r>
        <w:rPr>
          <w:sz w:val="24"/>
          <w:lang w:val="uk-UA"/>
        </w:rPr>
        <w:t xml:space="preserve">.      Пальпація </w:t>
      </w:r>
      <w:r>
        <w:rPr>
          <w:sz w:val="24"/>
          <w:lang w:val="en-US"/>
        </w:rPr>
        <w:t>m</w:t>
      </w:r>
      <w:r>
        <w:rPr>
          <w:sz w:val="24"/>
          <w:lang w:val="uk-UA"/>
        </w:rPr>
        <w:t xml:space="preserve">. </w:t>
      </w:r>
      <w:r>
        <w:rPr>
          <w:sz w:val="24"/>
          <w:lang w:val="en-US"/>
        </w:rPr>
        <w:t>Trapezius</w:t>
      </w:r>
      <w:r>
        <w:rPr>
          <w:sz w:val="24"/>
          <w:lang w:val="uk-UA"/>
        </w:rPr>
        <w:t xml:space="preserve"> </w:t>
      </w:r>
      <w:r>
        <w:rPr>
          <w:sz w:val="24"/>
          <w:lang w:val="en-US"/>
        </w:rPr>
        <w:t>et</w:t>
      </w:r>
      <w:r>
        <w:rPr>
          <w:sz w:val="24"/>
          <w:lang w:val="uk-UA"/>
        </w:rPr>
        <w:t xml:space="preserve"> </w:t>
      </w:r>
      <w:r>
        <w:rPr>
          <w:sz w:val="24"/>
          <w:lang w:val="en-US"/>
        </w:rPr>
        <w:t>m</w:t>
      </w:r>
      <w:r>
        <w:rPr>
          <w:sz w:val="24"/>
          <w:lang w:val="uk-UA"/>
        </w:rPr>
        <w:t xml:space="preserve">. </w:t>
      </w:r>
      <w:r>
        <w:rPr>
          <w:sz w:val="24"/>
          <w:lang w:val="en-US"/>
        </w:rPr>
        <w:t>Sternocleidomastoideus</w:t>
      </w:r>
      <w:r>
        <w:rPr>
          <w:sz w:val="24"/>
          <w:lang w:val="uk-UA"/>
        </w:rPr>
        <w:t xml:space="preserve"> не болюча.</w:t>
      </w:r>
    </w:p>
    <w:p w:rsidR="00C6570B" w:rsidRDefault="00C12C7E">
      <w:pPr>
        <w:numPr>
          <w:ilvl w:val="0"/>
          <w:numId w:val="10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Зовнішній вигляд язика та його рухомість в межах норми. Положення в роті – центральне.</w:t>
      </w:r>
    </w:p>
    <w:p w:rsidR="00C6570B" w:rsidRDefault="00C6570B">
      <w:pPr>
        <w:ind w:left="360"/>
        <w:jc w:val="both"/>
        <w:rPr>
          <w:sz w:val="24"/>
          <w:lang w:val="uk-UA"/>
        </w:rPr>
      </w:pP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u w:val="single"/>
          <w:lang w:val="uk-UA"/>
        </w:rPr>
        <w:t>Чутливість.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Чутливість не порушена, окрім кінцівок: ліва рука та нога мають незначно меншу чутливість </w:t>
      </w:r>
      <w:r>
        <w:rPr>
          <w:sz w:val="24"/>
          <w:lang w:val="en-US"/>
        </w:rPr>
        <w:t>D</w:t>
      </w:r>
      <w:r>
        <w:rPr>
          <w:sz w:val="24"/>
        </w:rPr>
        <w:t>&gt;</w:t>
      </w:r>
      <w:r>
        <w:rPr>
          <w:sz w:val="24"/>
          <w:lang w:val="en-US"/>
        </w:rPr>
        <w:t>S</w:t>
      </w:r>
      <w:r>
        <w:rPr>
          <w:sz w:val="24"/>
          <w:lang w:val="uk-UA"/>
        </w:rPr>
        <w:t>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Відсутній біль при пальпації паравертибральних точок.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u w:val="single"/>
          <w:lang w:val="uk-UA"/>
        </w:rPr>
        <w:t>Менінгеальні симптоми.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Ригідність м</w:t>
      </w:r>
      <w:r>
        <w:rPr>
          <w:sz w:val="24"/>
          <w:lang w:val="uk-UA"/>
        </w:rPr>
        <w:sym w:font="Symbol" w:char="F0A2"/>
      </w:r>
      <w:r>
        <w:rPr>
          <w:sz w:val="24"/>
          <w:lang w:val="uk-UA"/>
        </w:rPr>
        <w:t>язів потилиці відсутня, симптом Керніга(-), симптом Брудзінського (-).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u w:val="single"/>
          <w:lang w:val="uk-UA"/>
        </w:rPr>
        <w:t>Рухова функція.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Активні та пасивні рухи не обмежені, м</w:t>
      </w:r>
      <w:r>
        <w:rPr>
          <w:sz w:val="24"/>
          <w:lang w:val="uk-UA"/>
        </w:rPr>
        <w:sym w:font="Symbol" w:char="F0A2"/>
      </w:r>
      <w:r>
        <w:rPr>
          <w:sz w:val="24"/>
          <w:lang w:val="uk-UA"/>
        </w:rPr>
        <w:t>язовий тонус збережений, сила м</w:t>
      </w:r>
      <w:r>
        <w:rPr>
          <w:sz w:val="24"/>
          <w:lang w:val="uk-UA"/>
        </w:rPr>
        <w:sym w:font="Symbol" w:char="F0A2"/>
      </w:r>
      <w:r>
        <w:rPr>
          <w:sz w:val="24"/>
          <w:lang w:val="uk-UA"/>
        </w:rPr>
        <w:t>язових груп в ногах зменшена,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з рук</w:t>
      </w:r>
      <w:r>
        <w:rPr>
          <w:sz w:val="24"/>
        </w:rPr>
        <w:t xml:space="preserve"> </w:t>
      </w:r>
      <w:r>
        <w:rPr>
          <w:sz w:val="24"/>
          <w:lang w:val="en-US"/>
        </w:rPr>
        <w:t>D</w:t>
      </w:r>
      <w:r>
        <w:rPr>
          <w:sz w:val="24"/>
        </w:rPr>
        <w:t>&gt;</w:t>
      </w:r>
      <w:r>
        <w:rPr>
          <w:sz w:val="24"/>
          <w:lang w:val="en-US"/>
        </w:rPr>
        <w:t>S</w:t>
      </w:r>
      <w:r>
        <w:rPr>
          <w:sz w:val="24"/>
          <w:lang w:val="uk-UA"/>
        </w:rPr>
        <w:t xml:space="preserve">, з ніг </w:t>
      </w:r>
      <w:r>
        <w:rPr>
          <w:sz w:val="24"/>
          <w:lang w:val="en-US"/>
        </w:rPr>
        <w:t>D</w:t>
      </w:r>
      <w:r>
        <w:rPr>
          <w:sz w:val="24"/>
        </w:rPr>
        <w:t>&gt;</w:t>
      </w:r>
      <w:r>
        <w:rPr>
          <w:sz w:val="24"/>
          <w:lang w:val="en-US"/>
        </w:rPr>
        <w:t>S</w:t>
      </w:r>
      <w:r>
        <w:rPr>
          <w:sz w:val="24"/>
          <w:lang w:val="uk-UA"/>
        </w:rPr>
        <w:t>. Координація рухів не порушена. Пальцевоносову та гомілковоп</w:t>
      </w:r>
      <w:r>
        <w:rPr>
          <w:sz w:val="24"/>
          <w:lang w:val="uk-UA"/>
        </w:rPr>
        <w:sym w:font="Symbol" w:char="F0A2"/>
      </w:r>
      <w:r>
        <w:rPr>
          <w:sz w:val="24"/>
          <w:lang w:val="uk-UA"/>
        </w:rPr>
        <w:t>яткову пробу виконує чітко. Ходьба не порушена швидко втомлюється.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u w:val="single"/>
          <w:lang w:val="uk-UA"/>
        </w:rPr>
      </w:pPr>
      <w:r>
        <w:rPr>
          <w:sz w:val="24"/>
          <w:u w:val="single"/>
          <w:lang w:val="uk-UA"/>
        </w:rPr>
        <w:t>Вегетативні функції.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Вегетативний гіпергідроз шкіри долоней та стоп, червоний розлитий дермографізм.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u w:val="single"/>
          <w:lang w:val="uk-UA"/>
        </w:rPr>
        <w:t>Лабараторні та спеціальні дослідження.</w:t>
      </w:r>
      <w:r>
        <w:rPr>
          <w:sz w:val="24"/>
          <w:lang w:val="uk-UA"/>
        </w:rPr>
        <w:t xml:space="preserve">             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1.Загальний аналіз крові: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235"/>
        <w:gridCol w:w="2693"/>
        <w:gridCol w:w="2835"/>
      </w:tblGrid>
      <w:tr w:rsidR="00C6570B">
        <w:trPr>
          <w:trHeight w:val="436"/>
        </w:trPr>
        <w:tc>
          <w:tcPr>
            <w:tcW w:w="2518" w:type="dxa"/>
            <w:gridSpan w:val="2"/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      Елементи </w:t>
            </w:r>
          </w:p>
        </w:tc>
        <w:tc>
          <w:tcPr>
            <w:tcW w:w="2693" w:type="dxa"/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Отримані результати </w:t>
            </w:r>
          </w:p>
        </w:tc>
        <w:tc>
          <w:tcPr>
            <w:tcW w:w="2835" w:type="dxa"/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             Норма </w:t>
            </w:r>
          </w:p>
        </w:tc>
      </w:tr>
      <w:tr w:rsidR="00C6570B">
        <w:tc>
          <w:tcPr>
            <w:tcW w:w="2518" w:type="dxa"/>
            <w:gridSpan w:val="2"/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Еритроцити</w:t>
            </w:r>
          </w:p>
        </w:tc>
        <w:tc>
          <w:tcPr>
            <w:tcW w:w="2693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х 10¹²/л</w:t>
            </w:r>
          </w:p>
        </w:tc>
        <w:tc>
          <w:tcPr>
            <w:tcW w:w="2835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Чол.: 4-5 Т</w:t>
            </w:r>
            <w:r>
              <w:t>/</w:t>
            </w:r>
            <w:r>
              <w:rPr>
                <w:lang w:val="uk-UA"/>
              </w:rPr>
              <w:t>л. Жін.: 3.7-4.7 Т/л</w:t>
            </w:r>
          </w:p>
        </w:tc>
      </w:tr>
      <w:tr w:rsidR="00C6570B">
        <w:tc>
          <w:tcPr>
            <w:tcW w:w="2518" w:type="dxa"/>
            <w:gridSpan w:val="2"/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Гемоглобін </w:t>
            </w:r>
          </w:p>
        </w:tc>
        <w:tc>
          <w:tcPr>
            <w:tcW w:w="2693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139 г/л </w:t>
            </w:r>
          </w:p>
        </w:tc>
        <w:tc>
          <w:tcPr>
            <w:tcW w:w="2835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Чол.:130-160г</w:t>
            </w:r>
            <w:r>
              <w:t>/</w:t>
            </w:r>
            <w:r>
              <w:rPr>
                <w:lang w:val="uk-UA"/>
              </w:rPr>
              <w:t xml:space="preserve">л         </w:t>
            </w:r>
          </w:p>
          <w:p w:rsidR="00C6570B" w:rsidRDefault="00C12C7E">
            <w:pPr>
              <w:jc w:val="both"/>
            </w:pPr>
            <w:r>
              <w:rPr>
                <w:lang w:val="uk-UA"/>
              </w:rPr>
              <w:t>Жін.:120-140г</w:t>
            </w:r>
            <w:r>
              <w:t>/</w:t>
            </w:r>
            <w:r>
              <w:rPr>
                <w:lang w:val="en-US"/>
              </w:rPr>
              <w:t>k</w:t>
            </w:r>
          </w:p>
        </w:tc>
      </w:tr>
      <w:tr w:rsidR="00C6570B">
        <w:tc>
          <w:tcPr>
            <w:tcW w:w="2518" w:type="dxa"/>
            <w:gridSpan w:val="2"/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Кольоровий показник</w:t>
            </w:r>
          </w:p>
        </w:tc>
        <w:tc>
          <w:tcPr>
            <w:tcW w:w="2693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0,9 </w:t>
            </w:r>
          </w:p>
        </w:tc>
        <w:tc>
          <w:tcPr>
            <w:tcW w:w="2835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0,8 – 1,0 г/л</w:t>
            </w:r>
          </w:p>
        </w:tc>
      </w:tr>
      <w:tr w:rsidR="00C6570B">
        <w:tc>
          <w:tcPr>
            <w:tcW w:w="2518" w:type="dxa"/>
            <w:gridSpan w:val="2"/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Ретикулоцити </w:t>
            </w:r>
          </w:p>
        </w:tc>
        <w:tc>
          <w:tcPr>
            <w:tcW w:w="2693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0,6%</w:t>
            </w:r>
          </w:p>
        </w:tc>
        <w:tc>
          <w:tcPr>
            <w:tcW w:w="2835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0,2 – 1,0 %</w:t>
            </w:r>
          </w:p>
        </w:tc>
      </w:tr>
      <w:tr w:rsidR="00C6570B">
        <w:tc>
          <w:tcPr>
            <w:tcW w:w="2518" w:type="dxa"/>
            <w:gridSpan w:val="2"/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Тромбоцити </w:t>
            </w:r>
          </w:p>
        </w:tc>
        <w:tc>
          <w:tcPr>
            <w:tcW w:w="2693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280 г/л</w:t>
            </w:r>
          </w:p>
        </w:tc>
        <w:tc>
          <w:tcPr>
            <w:tcW w:w="2835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180 – 320 г/л</w:t>
            </w:r>
          </w:p>
        </w:tc>
      </w:tr>
      <w:tr w:rsidR="00C6570B">
        <w:tc>
          <w:tcPr>
            <w:tcW w:w="2518" w:type="dxa"/>
            <w:gridSpan w:val="2"/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Лейкоцити </w:t>
            </w:r>
          </w:p>
        </w:tc>
        <w:tc>
          <w:tcPr>
            <w:tcW w:w="2693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6,3 г/л </w:t>
            </w:r>
          </w:p>
        </w:tc>
        <w:tc>
          <w:tcPr>
            <w:tcW w:w="2835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4,0 – 9,0 г/л</w:t>
            </w:r>
          </w:p>
        </w:tc>
      </w:tr>
      <w:tr w:rsidR="00C6570B">
        <w:tc>
          <w:tcPr>
            <w:tcW w:w="2518" w:type="dxa"/>
            <w:gridSpan w:val="2"/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Базофіли </w:t>
            </w:r>
          </w:p>
        </w:tc>
        <w:tc>
          <w:tcPr>
            <w:tcW w:w="2693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0,2%</w:t>
            </w:r>
          </w:p>
        </w:tc>
        <w:tc>
          <w:tcPr>
            <w:tcW w:w="2835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 – 0 ,5 %</w:t>
            </w:r>
          </w:p>
        </w:tc>
      </w:tr>
      <w:tr w:rsidR="00C6570B">
        <w:tc>
          <w:tcPr>
            <w:tcW w:w="2518" w:type="dxa"/>
            <w:gridSpan w:val="2"/>
            <w:tcBorders>
              <w:bottom w:val="nil"/>
            </w:tcBorders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Еозонофіли </w:t>
            </w:r>
          </w:p>
        </w:tc>
        <w:tc>
          <w:tcPr>
            <w:tcW w:w="2693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2%</w:t>
            </w:r>
          </w:p>
        </w:tc>
        <w:tc>
          <w:tcPr>
            <w:tcW w:w="2835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 – 4 % </w:t>
            </w:r>
          </w:p>
        </w:tc>
      </w:tr>
      <w:tr w:rsidR="00C6570B">
        <w:trPr>
          <w:cantSplit/>
          <w:trHeight w:val="53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6570B" w:rsidRDefault="00C12C7E">
            <w:pPr>
              <w:ind w:left="113" w:right="113"/>
              <w:jc w:val="both"/>
              <w:rPr>
                <w:i/>
                <w:sz w:val="22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  Нейтрофіли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Мієліноцити </w:t>
            </w:r>
          </w:p>
        </w:tc>
        <w:tc>
          <w:tcPr>
            <w:tcW w:w="2693" w:type="dxa"/>
            <w:tcBorders>
              <w:left w:val="nil"/>
            </w:tcBorders>
          </w:tcPr>
          <w:p w:rsidR="00C6570B" w:rsidRDefault="00C12C7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_</w:t>
            </w:r>
          </w:p>
        </w:tc>
        <w:tc>
          <w:tcPr>
            <w:tcW w:w="2835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- % </w:t>
            </w:r>
          </w:p>
        </w:tc>
      </w:tr>
      <w:tr w:rsidR="00C6570B">
        <w:trPr>
          <w:cantSplit/>
          <w:trHeight w:val="553"/>
        </w:trPr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70B" w:rsidRDefault="00C6570B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</w:tcBorders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Паличкоядерні </w:t>
            </w:r>
          </w:p>
        </w:tc>
        <w:tc>
          <w:tcPr>
            <w:tcW w:w="2693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4%</w:t>
            </w:r>
          </w:p>
        </w:tc>
        <w:tc>
          <w:tcPr>
            <w:tcW w:w="2835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4%</w:t>
            </w:r>
          </w:p>
        </w:tc>
      </w:tr>
      <w:tr w:rsidR="00C6570B">
        <w:trPr>
          <w:cantSplit/>
          <w:trHeight w:val="561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0B" w:rsidRDefault="00C6570B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Сегментоядерні </w:t>
            </w:r>
          </w:p>
        </w:tc>
        <w:tc>
          <w:tcPr>
            <w:tcW w:w="2693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77%</w:t>
            </w:r>
          </w:p>
        </w:tc>
        <w:tc>
          <w:tcPr>
            <w:tcW w:w="2835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63 – 67 %</w:t>
            </w:r>
          </w:p>
        </w:tc>
      </w:tr>
      <w:tr w:rsidR="00C6570B">
        <w:tc>
          <w:tcPr>
            <w:tcW w:w="2518" w:type="dxa"/>
            <w:gridSpan w:val="2"/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Лімфоцити </w:t>
            </w:r>
          </w:p>
        </w:tc>
        <w:tc>
          <w:tcPr>
            <w:tcW w:w="2693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19%</w:t>
            </w:r>
          </w:p>
        </w:tc>
        <w:tc>
          <w:tcPr>
            <w:tcW w:w="2835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24 – 30 % </w:t>
            </w:r>
          </w:p>
        </w:tc>
      </w:tr>
      <w:tr w:rsidR="00C6570B">
        <w:tc>
          <w:tcPr>
            <w:tcW w:w="2518" w:type="dxa"/>
            <w:gridSpan w:val="2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Моноцити </w:t>
            </w:r>
          </w:p>
        </w:tc>
        <w:tc>
          <w:tcPr>
            <w:tcW w:w="2693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2%</w:t>
            </w:r>
          </w:p>
        </w:tc>
        <w:tc>
          <w:tcPr>
            <w:tcW w:w="2835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 – 8 %</w:t>
            </w:r>
          </w:p>
        </w:tc>
      </w:tr>
      <w:tr w:rsidR="00C6570B">
        <w:tc>
          <w:tcPr>
            <w:tcW w:w="2518" w:type="dxa"/>
            <w:gridSpan w:val="2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ШОЄ</w:t>
            </w:r>
          </w:p>
        </w:tc>
        <w:tc>
          <w:tcPr>
            <w:tcW w:w="2693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4г/л</w:t>
            </w:r>
          </w:p>
        </w:tc>
        <w:tc>
          <w:tcPr>
            <w:tcW w:w="2835" w:type="dxa"/>
            <w:vAlign w:val="center"/>
          </w:tcPr>
          <w:p w:rsidR="00C6570B" w:rsidRDefault="00C12C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 – 12 мм/год</w:t>
            </w:r>
          </w:p>
        </w:tc>
      </w:tr>
    </w:tbl>
    <w:p w:rsidR="00C6570B" w:rsidRDefault="00C6570B">
      <w:pPr>
        <w:ind w:firstLine="1418"/>
        <w:jc w:val="both"/>
        <w:rPr>
          <w:sz w:val="24"/>
          <w:lang w:val="uk-UA"/>
        </w:rPr>
      </w:pPr>
    </w:p>
    <w:p w:rsidR="00C6570B" w:rsidRDefault="00C6570B">
      <w:pPr>
        <w:ind w:firstLine="426"/>
        <w:jc w:val="both"/>
        <w:rPr>
          <w:sz w:val="24"/>
          <w:lang w:val="uk-UA"/>
        </w:rPr>
      </w:pPr>
    </w:p>
    <w:p w:rsidR="00C6570B" w:rsidRDefault="00C12C7E">
      <w:pPr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2. Дослідження сечі: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3"/>
        <w:gridCol w:w="2597"/>
        <w:gridCol w:w="2685"/>
      </w:tblGrid>
      <w:tr w:rsidR="00C6570B">
        <w:tc>
          <w:tcPr>
            <w:tcW w:w="2373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Колір </w:t>
            </w:r>
          </w:p>
        </w:tc>
        <w:tc>
          <w:tcPr>
            <w:tcW w:w="2597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Соломяно – жовтий</w:t>
            </w:r>
          </w:p>
        </w:tc>
        <w:tc>
          <w:tcPr>
            <w:tcW w:w="2685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Соломяно – жовтий </w:t>
            </w:r>
          </w:p>
        </w:tc>
      </w:tr>
      <w:tr w:rsidR="00C6570B">
        <w:tc>
          <w:tcPr>
            <w:tcW w:w="2373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Питома вага </w:t>
            </w:r>
          </w:p>
        </w:tc>
        <w:tc>
          <w:tcPr>
            <w:tcW w:w="2597" w:type="dxa"/>
          </w:tcPr>
          <w:p w:rsidR="00C6570B" w:rsidRDefault="00C12C7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1022гр</w:t>
            </w:r>
          </w:p>
        </w:tc>
        <w:tc>
          <w:tcPr>
            <w:tcW w:w="2685" w:type="dxa"/>
          </w:tcPr>
          <w:p w:rsidR="00C6570B" w:rsidRDefault="00C12C7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------------------</w:t>
            </w:r>
          </w:p>
        </w:tc>
      </w:tr>
      <w:tr w:rsidR="00C6570B">
        <w:tc>
          <w:tcPr>
            <w:tcW w:w="2373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Білок </w:t>
            </w:r>
          </w:p>
        </w:tc>
        <w:tc>
          <w:tcPr>
            <w:tcW w:w="2597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Не виявлено</w:t>
            </w:r>
          </w:p>
        </w:tc>
        <w:tc>
          <w:tcPr>
            <w:tcW w:w="2685" w:type="dxa"/>
          </w:tcPr>
          <w:p w:rsidR="00C6570B" w:rsidRDefault="00C12C7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0,025 – 0,070 г/добу</w:t>
            </w:r>
          </w:p>
        </w:tc>
      </w:tr>
      <w:tr w:rsidR="00C6570B">
        <w:tc>
          <w:tcPr>
            <w:tcW w:w="2373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Цукор </w:t>
            </w:r>
          </w:p>
        </w:tc>
        <w:tc>
          <w:tcPr>
            <w:tcW w:w="2597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Не виявлено</w:t>
            </w:r>
          </w:p>
        </w:tc>
        <w:tc>
          <w:tcPr>
            <w:tcW w:w="2685" w:type="dxa"/>
          </w:tcPr>
          <w:p w:rsidR="00C6570B" w:rsidRDefault="00C12C7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------------------</w:t>
            </w:r>
          </w:p>
        </w:tc>
      </w:tr>
      <w:tr w:rsidR="00C6570B">
        <w:tc>
          <w:tcPr>
            <w:tcW w:w="2373" w:type="dxa"/>
            <w:vAlign w:val="center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Ацетон </w:t>
            </w:r>
          </w:p>
        </w:tc>
        <w:tc>
          <w:tcPr>
            <w:tcW w:w="2597" w:type="dxa"/>
          </w:tcPr>
          <w:p w:rsidR="00C6570B" w:rsidRDefault="00C12C7E">
            <w:pPr>
              <w:jc w:val="both"/>
              <w:rPr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Не виявлено</w:t>
            </w:r>
          </w:p>
        </w:tc>
        <w:tc>
          <w:tcPr>
            <w:tcW w:w="2685" w:type="dxa"/>
          </w:tcPr>
          <w:p w:rsidR="00C6570B" w:rsidRDefault="00C12C7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------------------</w:t>
            </w:r>
          </w:p>
        </w:tc>
      </w:tr>
      <w:tr w:rsidR="00C6570B">
        <w:tc>
          <w:tcPr>
            <w:tcW w:w="2373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Прозорість </w:t>
            </w:r>
          </w:p>
        </w:tc>
        <w:tc>
          <w:tcPr>
            <w:tcW w:w="2597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Прозора </w:t>
            </w:r>
          </w:p>
        </w:tc>
        <w:tc>
          <w:tcPr>
            <w:tcW w:w="2685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Прозора </w:t>
            </w:r>
          </w:p>
        </w:tc>
      </w:tr>
      <w:tr w:rsidR="00C6570B">
        <w:tc>
          <w:tcPr>
            <w:tcW w:w="2373" w:type="dxa"/>
          </w:tcPr>
          <w:p w:rsidR="00C6570B" w:rsidRDefault="00C12C7E">
            <w:pPr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Індикан </w:t>
            </w:r>
          </w:p>
        </w:tc>
        <w:tc>
          <w:tcPr>
            <w:tcW w:w="2597" w:type="dxa"/>
          </w:tcPr>
          <w:p w:rsidR="00C6570B" w:rsidRDefault="00C12C7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50,3мкмоль/добу</w:t>
            </w:r>
          </w:p>
        </w:tc>
        <w:tc>
          <w:tcPr>
            <w:tcW w:w="2685" w:type="dxa"/>
          </w:tcPr>
          <w:p w:rsidR="00C6570B" w:rsidRDefault="00C12C7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49,8 – 52,5 мкмоль/добу </w:t>
            </w:r>
          </w:p>
        </w:tc>
      </w:tr>
    </w:tbl>
    <w:p w:rsidR="00C6570B" w:rsidRDefault="00C6570B">
      <w:pPr>
        <w:ind w:firstLine="426"/>
        <w:jc w:val="both"/>
        <w:rPr>
          <w:sz w:val="24"/>
          <w:lang w:val="uk-UA"/>
        </w:rPr>
      </w:pPr>
    </w:p>
    <w:p w:rsidR="00C6570B" w:rsidRDefault="00C12C7E">
      <w:pPr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3. Цукор крові: 5,6гр</w:t>
      </w:r>
      <w:r>
        <w:rPr>
          <w:rFonts w:ascii="Lucida Console" w:hAnsi="Lucida Console"/>
          <w:sz w:val="24"/>
          <w:lang w:val="uk-UA"/>
        </w:rPr>
        <w:t>/</w:t>
      </w:r>
      <w:r>
        <w:rPr>
          <w:sz w:val="24"/>
          <w:lang w:val="uk-UA"/>
        </w:rPr>
        <w:t>моль</w:t>
      </w:r>
    </w:p>
    <w:p w:rsidR="00C6570B" w:rsidRDefault="00C12C7E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Група крові </w:t>
      </w:r>
      <w:r>
        <w:rPr>
          <w:i/>
          <w:sz w:val="24"/>
          <w:lang w:val="uk-UA"/>
        </w:rPr>
        <w:t xml:space="preserve">В – </w:t>
      </w:r>
      <w:r>
        <w:rPr>
          <w:i/>
          <w:sz w:val="24"/>
          <w:lang w:val="en-US"/>
        </w:rPr>
        <w:t>III</w:t>
      </w:r>
      <w:r>
        <w:rPr>
          <w:i/>
          <w:sz w:val="24"/>
        </w:rPr>
        <w:t xml:space="preserve">  </w:t>
      </w:r>
      <w:r>
        <w:rPr>
          <w:i/>
          <w:sz w:val="24"/>
          <w:lang w:val="uk-UA"/>
        </w:rPr>
        <w:t xml:space="preserve">, </w:t>
      </w:r>
      <w:r>
        <w:rPr>
          <w:sz w:val="24"/>
          <w:lang w:val="uk-UA"/>
        </w:rPr>
        <w:t xml:space="preserve">резус – приналежність </w:t>
      </w:r>
      <w:r>
        <w:rPr>
          <w:sz w:val="24"/>
          <w:lang w:val="en-US"/>
        </w:rPr>
        <w:t>Rh</w:t>
      </w:r>
      <w:r>
        <w:rPr>
          <w:sz w:val="24"/>
        </w:rPr>
        <w:t xml:space="preserve"> +</w:t>
      </w:r>
      <w:r>
        <w:rPr>
          <w:sz w:val="24"/>
          <w:lang w:val="uk-UA"/>
        </w:rPr>
        <w:t>.</w:t>
      </w:r>
    </w:p>
    <w:p w:rsidR="00C6570B" w:rsidRDefault="00C12C7E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 </w:t>
      </w:r>
      <w:r>
        <w:rPr>
          <w:sz w:val="24"/>
          <w:lang w:val="en-US"/>
        </w:rPr>
        <w:t>RW</w:t>
      </w:r>
      <w:r>
        <w:rPr>
          <w:sz w:val="24"/>
          <w:lang w:val="uk-UA"/>
        </w:rPr>
        <w:t xml:space="preserve"> ( - )  </w:t>
      </w:r>
    </w:p>
    <w:p w:rsidR="00C6570B" w:rsidRDefault="00C12C7E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6. аналіз сечі на цукор : не  виявлено.</w:t>
      </w:r>
    </w:p>
    <w:p w:rsidR="00C6570B" w:rsidRDefault="00C12C7E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7. ЕКГ – метаболічні зміни в міокарді.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8.Ехоенцефалограма.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9.Електроенцефалограма.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10.Електроміографія ( з верхніх та нижніх кінцівок).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11.Реоенцефалографія.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На сьогоднішній день стан хворої задовільний. Хвора перенесла висхідний параліч Ландрі, важку форму, крилоспінальної локалізації.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u w:val="single"/>
          <w:lang w:val="uk-UA"/>
        </w:rPr>
      </w:pPr>
      <w:r>
        <w:rPr>
          <w:sz w:val="24"/>
          <w:u w:val="single"/>
          <w:lang w:val="uk-UA"/>
        </w:rPr>
        <w:t>Диференціальна діагностика.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8"/>
        <w:gridCol w:w="2818"/>
        <w:gridCol w:w="2818"/>
        <w:gridCol w:w="2818"/>
      </w:tblGrid>
      <w:tr w:rsidR="00C6570B"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Симптоми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Полірадикулоневрит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Поліомієліт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Мієліт</w:t>
            </w:r>
          </w:p>
        </w:tc>
      </w:tr>
      <w:tr w:rsidR="00C6570B"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Локалізація процесу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Корінці та периферичні нерви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Передні роги спинного мозку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Поперечник спинного мозку</w:t>
            </w:r>
          </w:p>
        </w:tc>
      </w:tr>
      <w:tr w:rsidR="00C6570B"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Початок захворювання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Підгострий без збільшеної температури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Гостре зі збільшеною температурою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Підгостре</w:t>
            </w:r>
          </w:p>
        </w:tc>
      </w:tr>
      <w:tr w:rsidR="00C6570B"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Порушення поверхневої чутливості.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Дистальних відділів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 має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 провідниковому типу з рівня пораження спинного мозку</w:t>
            </w:r>
          </w:p>
        </w:tc>
      </w:tr>
      <w:tr w:rsidR="00C6570B"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Порушення глибокої чутливості.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Невелике в пальцях п</w:t>
            </w:r>
            <w:r>
              <w:rPr>
                <w:sz w:val="24"/>
                <w:lang w:val="uk-UA"/>
              </w:rPr>
              <w:sym w:font="Symbol" w:char="F0A2"/>
            </w:r>
            <w:r>
              <w:rPr>
                <w:sz w:val="24"/>
                <w:lang w:val="uk-UA"/>
              </w:rPr>
              <w:t>ят і кистей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 має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Вираженні</w:t>
            </w:r>
          </w:p>
        </w:tc>
      </w:tr>
      <w:tr w:rsidR="00C6570B"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Розвиток паралічей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Поступовонаростаючі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Раптово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Наростаючі</w:t>
            </w:r>
          </w:p>
        </w:tc>
      </w:tr>
      <w:tr w:rsidR="00C6570B"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Локалізація паралічей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Симметричні здебільшого в дистальних відділах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Асимметричні здебільшого в проксимальних відділах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 проксимальних відділах</w:t>
            </w:r>
          </w:p>
        </w:tc>
      </w:tr>
      <w:tr w:rsidR="00C6570B"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</w:t>
            </w:r>
            <w:r>
              <w:rPr>
                <w:sz w:val="24"/>
                <w:lang w:val="uk-UA"/>
              </w:rPr>
              <w:sym w:font="Symbol" w:char="F0A2"/>
            </w:r>
            <w:r>
              <w:rPr>
                <w:sz w:val="24"/>
                <w:lang w:val="uk-UA"/>
              </w:rPr>
              <w:t>язовий тонус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Понижений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Значно збільшений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Збільшений</w:t>
            </w:r>
          </w:p>
        </w:tc>
      </w:tr>
      <w:tr w:rsidR="00C6570B"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Атрофії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Пізні , помірні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Ранні, обширні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Піздні</w:t>
            </w:r>
          </w:p>
        </w:tc>
      </w:tr>
      <w:tr w:rsidR="00C6570B"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Сухожилкові рефлекси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Симметрично пониженні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Понижені на поражених кінцівках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Підвищенні</w:t>
            </w:r>
          </w:p>
        </w:tc>
      </w:tr>
      <w:tr w:rsidR="00C6570B"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Черевні рефлекси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Зазвичай викликаються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Можуть не викликатися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Понижені</w:t>
            </w:r>
          </w:p>
        </w:tc>
      </w:tr>
      <w:tr w:rsidR="00C6570B"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Патологічні рефлекси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 має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 має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Присутні</w:t>
            </w:r>
          </w:p>
        </w:tc>
      </w:tr>
      <w:tr w:rsidR="00C6570B"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Сечовиділення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 порушене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 порушене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Затримка, нетримання</w:t>
            </w:r>
          </w:p>
        </w:tc>
      </w:tr>
      <w:tr w:rsidR="00C6570B"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Дефекації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Схильність до закрепів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 порушена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Закрепи, нетримання калу</w:t>
            </w:r>
          </w:p>
        </w:tc>
      </w:tr>
      <w:tr w:rsidR="00C6570B"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Пролежні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 має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 має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Присутні</w:t>
            </w:r>
          </w:p>
        </w:tc>
      </w:tr>
      <w:tr w:rsidR="00C6570B"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Встановлення рухів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проксимальних відділів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дистальних відділів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дистальних відділів</w:t>
            </w:r>
          </w:p>
        </w:tc>
      </w:tr>
      <w:tr w:rsidR="00C6570B"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Больовий синдром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Різко виражений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Помірний</w:t>
            </w:r>
          </w:p>
        </w:tc>
        <w:tc>
          <w:tcPr>
            <w:tcW w:w="2818" w:type="dxa"/>
          </w:tcPr>
          <w:p w:rsidR="00C6570B" w:rsidRDefault="00C12C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Слабкий</w:t>
            </w:r>
          </w:p>
        </w:tc>
      </w:tr>
    </w:tbl>
    <w:p w:rsidR="00C6570B" w:rsidRDefault="00C6570B">
      <w:pPr>
        <w:jc w:val="center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u w:val="single"/>
          <w:lang w:val="uk-UA"/>
        </w:rPr>
      </w:pPr>
      <w:r>
        <w:rPr>
          <w:sz w:val="24"/>
          <w:u w:val="single"/>
          <w:lang w:val="uk-UA"/>
        </w:rPr>
        <w:t>Лікування 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ЛФК, масаж спини, загальний масаж, парафіново-озокеритна аплікація вздовж хребта, гіпербарична оксигенація, голко-рефлексотерапія, АТФ 1% - 1,0  , кокарбоксилаза 50мг., екстракт алоє, прозерин 1мг.</w:t>
      </w:r>
    </w:p>
    <w:p w:rsidR="00C6570B" w:rsidRDefault="00C12C7E">
      <w:pPr>
        <w:jc w:val="both"/>
        <w:rPr>
          <w:sz w:val="24"/>
          <w:u w:val="single"/>
          <w:lang w:val="uk-UA"/>
        </w:rPr>
      </w:pPr>
      <w:r>
        <w:rPr>
          <w:sz w:val="24"/>
          <w:u w:val="single"/>
          <w:lang w:val="uk-UA"/>
        </w:rPr>
        <w:t xml:space="preserve"> </w:t>
      </w:r>
    </w:p>
    <w:p w:rsidR="00C6570B" w:rsidRDefault="00C6570B">
      <w:pPr>
        <w:ind w:firstLine="567"/>
        <w:jc w:val="both"/>
        <w:rPr>
          <w:sz w:val="24"/>
          <w:lang w:val="uk-UA"/>
        </w:rPr>
      </w:pP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C6570B" w:rsidRDefault="00C6570B">
      <w:pPr>
        <w:jc w:val="both"/>
        <w:rPr>
          <w:sz w:val="24"/>
          <w:lang w:val="uk-UA"/>
        </w:rPr>
      </w:pPr>
    </w:p>
    <w:p w:rsidR="00C6570B" w:rsidRDefault="00C6570B">
      <w:pPr>
        <w:jc w:val="both"/>
        <w:rPr>
          <w:sz w:val="24"/>
          <w:u w:val="single"/>
          <w:lang w:val="uk-UA"/>
        </w:rPr>
      </w:pPr>
    </w:p>
    <w:p w:rsidR="00C6570B" w:rsidRDefault="00C6570B">
      <w:pPr>
        <w:ind w:firstLine="993"/>
        <w:jc w:val="both"/>
        <w:rPr>
          <w:sz w:val="24"/>
          <w:lang w:val="uk-UA"/>
        </w:rPr>
      </w:pPr>
    </w:p>
    <w:p w:rsidR="00C6570B" w:rsidRDefault="00C12C7E">
      <w:pPr>
        <w:jc w:val="center"/>
        <w:rPr>
          <w:sz w:val="24"/>
          <w:u w:val="single"/>
          <w:lang w:val="uk-UA"/>
        </w:rPr>
      </w:pPr>
      <w:r>
        <w:rPr>
          <w:sz w:val="24"/>
          <w:u w:val="single"/>
          <w:lang w:val="uk-UA"/>
        </w:rPr>
        <w:t>Еп</w:t>
      </w:r>
      <w:r>
        <w:rPr>
          <w:sz w:val="24"/>
          <w:u w:val="single"/>
        </w:rPr>
        <w:t>ікриз.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</w:rPr>
        <w:t>Захворювання розпочалося14.09.98.р. вперше хвора звернулася в лікарню 28.09.98.р., де їй було поставлено дігноз: гостра</w:t>
      </w:r>
      <w:r>
        <w:rPr>
          <w:sz w:val="24"/>
          <w:lang w:val="uk-UA"/>
        </w:rPr>
        <w:t xml:space="preserve"> гостра висхідна демієлінізуюча полірадикулонейропатія – тетраплегія за типом Ландрі.  Після чого вона була переведена в неврологічне відділення ЛОКЛ, де хворій було проведене вище вказане лікування. Після пройденого курсу лікування стан хворої покращився і 27.10.98.р. вона була виписана в задовільному стані.</w:t>
      </w:r>
    </w:p>
    <w:p w:rsidR="00C6570B" w:rsidRDefault="00C12C7E">
      <w:pPr>
        <w:jc w:val="both"/>
        <w:rPr>
          <w:sz w:val="24"/>
          <w:lang w:val="uk-UA"/>
        </w:rPr>
      </w:pPr>
      <w:r>
        <w:rPr>
          <w:sz w:val="24"/>
          <w:lang w:val="uk-UA"/>
        </w:rPr>
        <w:t>29.11.2000р. хвора поступила на реабілітаційну терапію, де їй був проведенний ряд вище вказаних процедур.</w:t>
      </w:r>
    </w:p>
    <w:p w:rsidR="00C6570B" w:rsidRDefault="00C6570B">
      <w:pPr>
        <w:pStyle w:val="aa"/>
      </w:pPr>
    </w:p>
    <w:p w:rsidR="00C6570B" w:rsidRDefault="00C6570B">
      <w:pPr>
        <w:pStyle w:val="aa"/>
      </w:pPr>
    </w:p>
    <w:p w:rsidR="00C6570B" w:rsidRDefault="00C6570B">
      <w:pPr>
        <w:pStyle w:val="aa"/>
      </w:pPr>
    </w:p>
    <w:p w:rsidR="00C6570B" w:rsidRDefault="00C6570B">
      <w:pPr>
        <w:pStyle w:val="aa"/>
      </w:pPr>
    </w:p>
    <w:p w:rsidR="00C6570B" w:rsidRDefault="00C12C7E">
      <w:pPr>
        <w:pStyle w:val="aa"/>
      </w:pPr>
      <w:r>
        <w:t>Підпис____________________.</w:t>
      </w:r>
    </w:p>
    <w:p w:rsidR="00C6570B" w:rsidRDefault="00C6570B">
      <w:pPr>
        <w:jc w:val="right"/>
        <w:rPr>
          <w:sz w:val="24"/>
          <w:lang w:val="en-US"/>
        </w:rPr>
      </w:pPr>
      <w:bookmarkStart w:id="0" w:name="_GoBack"/>
      <w:bookmarkEnd w:id="0"/>
    </w:p>
    <w:sectPr w:rsidR="00C6570B">
      <w:footerReference w:type="even" r:id="rId7"/>
      <w:footerReference w:type="default" r:id="rId8"/>
      <w:pgSz w:w="11906" w:h="16838" w:code="9"/>
      <w:pgMar w:top="1134" w:right="425" w:bottom="709" w:left="425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0B" w:rsidRDefault="00C12C7E">
      <w:r>
        <w:separator/>
      </w:r>
    </w:p>
  </w:endnote>
  <w:endnote w:type="continuationSeparator" w:id="0">
    <w:p w:rsidR="00C6570B" w:rsidRDefault="00C1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0B" w:rsidRDefault="00C12C7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C6570B" w:rsidRDefault="00C6570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0B" w:rsidRDefault="00C12C7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C6570B" w:rsidRDefault="00C6570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0B" w:rsidRDefault="00C12C7E">
      <w:r>
        <w:separator/>
      </w:r>
    </w:p>
  </w:footnote>
  <w:footnote w:type="continuationSeparator" w:id="0">
    <w:p w:rsidR="00C6570B" w:rsidRDefault="00C1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720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C431B0"/>
    <w:multiLevelType w:val="singleLevel"/>
    <w:tmpl w:val="B6EC054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21B563B3"/>
    <w:multiLevelType w:val="hybridMultilevel"/>
    <w:tmpl w:val="7A4AEF2E"/>
    <w:lvl w:ilvl="0" w:tplc="4B8CB496">
      <w:start w:val="5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7C9C030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332341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4D565292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55E2806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BBB0F36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73C4B64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60180368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E6139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6D730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9832FA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2E90112A"/>
    <w:multiLevelType w:val="hybridMultilevel"/>
    <w:tmpl w:val="9CCEF8DC"/>
    <w:lvl w:ilvl="0" w:tplc="D9B2330E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EC5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1AD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78D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6C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E82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52A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E24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7657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B337B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54F865A8"/>
    <w:multiLevelType w:val="hybridMultilevel"/>
    <w:tmpl w:val="5BF8ADF0"/>
    <w:lvl w:ilvl="0" w:tplc="3096529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77470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EE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362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C2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E5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AA5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8C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A87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A8304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6EB1558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C7E"/>
    <w:rsid w:val="005913D9"/>
    <w:rsid w:val="00C12C7E"/>
    <w:rsid w:val="00C6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919AF-412A-4FC0-B575-88680DB6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40"/>
      <w:lang w:val="uk-UA"/>
    </w:rPr>
  </w:style>
  <w:style w:type="paragraph" w:styleId="a4">
    <w:name w:val="Subtitle"/>
    <w:basedOn w:val="a"/>
    <w:qFormat/>
    <w:pPr>
      <w:jc w:val="center"/>
    </w:pPr>
    <w:rPr>
      <w:sz w:val="28"/>
      <w:lang w:val="uk-UA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annotation reference"/>
    <w:basedOn w:val="a0"/>
    <w:semiHidden/>
    <w:rPr>
      <w:sz w:val="16"/>
    </w:rPr>
  </w:style>
  <w:style w:type="paragraph" w:styleId="a9">
    <w:name w:val="annotation text"/>
    <w:basedOn w:val="a"/>
    <w:semiHidden/>
  </w:style>
  <w:style w:type="paragraph" w:styleId="aa">
    <w:name w:val="Body Text"/>
    <w:basedOn w:val="a"/>
    <w:semiHidden/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13734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2014-04-08T23:03:00Z</dcterms:created>
  <dcterms:modified xsi:type="dcterms:W3CDTF">2014-04-08T23:03:00Z</dcterms:modified>
  <cp:category>Медицина. Безпека життєдіяльності</cp:category>
</cp:coreProperties>
</file>