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МИНИСТЕРСТВО СЕЛЬСКОГО ХОЗЯЙСТВА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>РЕСПУБЛИКИ БАШКОРТОСТАН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0"/>
          <w:szCs w:val="30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  <w:r>
        <w:rPr>
          <w:b/>
          <w:bCs/>
          <w:color w:val="000000"/>
          <w:spacing w:val="1"/>
          <w:sz w:val="48"/>
          <w:szCs w:val="48"/>
        </w:rPr>
        <w:t>ДОКЛАД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28"/>
          <w:szCs w:val="2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«О  РЕЗУЛЬТАТАХ РЕАЛИЗАЦИИ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В </w:t>
      </w:r>
      <w:r>
        <w:rPr>
          <w:b/>
          <w:bCs/>
          <w:color w:val="000000"/>
          <w:spacing w:val="1"/>
          <w:sz w:val="36"/>
          <w:szCs w:val="36"/>
        </w:rPr>
        <w:t>2009</w:t>
      </w:r>
      <w:r>
        <w:rPr>
          <w:b/>
          <w:bCs/>
          <w:color w:val="000000"/>
          <w:spacing w:val="1"/>
          <w:sz w:val="32"/>
          <w:szCs w:val="32"/>
        </w:rPr>
        <w:t xml:space="preserve"> ГОДУ РЕСПУБЛИКАНСКОЙ ПРОГРАММЫ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РАЗВИТИЯ СЕЛЬСКОГО ХОЗЯЙСТВА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И РЕГУЛИРОВАНИЯ РЫНКОВ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СЕЛЬСКОХОЗЯЙСТВЕННОЙ ПРОДУКЦИИ,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2"/>
          <w:szCs w:val="32"/>
        </w:rPr>
      </w:pPr>
      <w:r>
        <w:rPr>
          <w:b/>
          <w:bCs/>
          <w:color w:val="000000"/>
          <w:spacing w:val="1"/>
          <w:sz w:val="32"/>
          <w:szCs w:val="32"/>
        </w:rPr>
        <w:t xml:space="preserve">СЫРЬЯ И ПРОДОВОЛЬСТВИЯ 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36"/>
          <w:szCs w:val="36"/>
        </w:rPr>
      </w:pPr>
      <w:r>
        <w:rPr>
          <w:b/>
          <w:bCs/>
          <w:color w:val="000000"/>
          <w:spacing w:val="1"/>
          <w:sz w:val="36"/>
          <w:szCs w:val="36"/>
        </w:rPr>
        <w:t>на 2008 - 2012 годы»</w:t>
      </w: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Default="006305E2" w:rsidP="006305E2">
      <w:pPr>
        <w:shd w:val="clear" w:color="auto" w:fill="FFFFFF"/>
        <w:jc w:val="center"/>
        <w:rPr>
          <w:b/>
          <w:bCs/>
          <w:color w:val="000000"/>
          <w:spacing w:val="1"/>
          <w:sz w:val="48"/>
          <w:szCs w:val="48"/>
        </w:rPr>
      </w:pPr>
    </w:p>
    <w:p w:rsidR="006305E2" w:rsidRPr="006305E2" w:rsidRDefault="006305E2" w:rsidP="006305E2">
      <w:pPr>
        <w:shd w:val="clear" w:color="auto" w:fill="FFFFFF"/>
        <w:tabs>
          <w:tab w:val="left" w:pos="5812"/>
        </w:tabs>
        <w:jc w:val="center"/>
        <w:rPr>
          <w:b/>
          <w:bCs/>
          <w:color w:val="000000"/>
          <w:spacing w:val="1"/>
          <w:sz w:val="36"/>
          <w:szCs w:val="36"/>
        </w:rPr>
      </w:pPr>
      <w:r>
        <w:rPr>
          <w:b/>
          <w:bCs/>
          <w:color w:val="000000"/>
          <w:spacing w:val="1"/>
          <w:sz w:val="36"/>
          <w:szCs w:val="36"/>
        </w:rPr>
        <w:t>Уфа – 2010</w:t>
      </w:r>
    </w:p>
    <w:p w:rsidR="006305E2" w:rsidRDefault="006305E2" w:rsidP="006305E2">
      <w:pPr>
        <w:autoSpaceDE w:val="0"/>
        <w:autoSpaceDN w:val="0"/>
        <w:adjustRightInd w:val="0"/>
        <w:ind w:firstLine="540"/>
        <w:jc w:val="both"/>
        <w:outlineLvl w:val="0"/>
      </w:pPr>
    </w:p>
    <w:p w:rsidR="006305E2" w:rsidRDefault="006305E2" w:rsidP="006305E2">
      <w:pPr>
        <w:shd w:val="clear" w:color="auto" w:fill="FFFFFF"/>
        <w:tabs>
          <w:tab w:val="left" w:pos="5812"/>
        </w:tabs>
        <w:jc w:val="center"/>
        <w:rPr>
          <w:b/>
          <w:sz w:val="36"/>
          <w:szCs w:val="36"/>
        </w:rPr>
      </w:pPr>
    </w:p>
    <w:p w:rsidR="006305E2" w:rsidRPr="006305E2" w:rsidRDefault="006305E2" w:rsidP="006305E2">
      <w:pPr>
        <w:shd w:val="clear" w:color="auto" w:fill="FFFFFF"/>
        <w:tabs>
          <w:tab w:val="left" w:pos="5812"/>
        </w:tabs>
        <w:jc w:val="center"/>
        <w:rPr>
          <w:b/>
          <w:sz w:val="36"/>
          <w:szCs w:val="36"/>
        </w:rPr>
      </w:pPr>
    </w:p>
    <w:p w:rsidR="006305E2" w:rsidRPr="00DE4AC2" w:rsidRDefault="006305E2" w:rsidP="006305E2"/>
    <w:p w:rsidR="00C16DEB" w:rsidRDefault="00A37615" w:rsidP="00707E9B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СОДЕРЖАНИЕ</w:t>
      </w:r>
    </w:p>
    <w:p w:rsidR="00A37615" w:rsidRDefault="00A37615" w:rsidP="00707E9B">
      <w:pPr>
        <w:spacing w:line="360" w:lineRule="auto"/>
        <w:jc w:val="center"/>
        <w:rPr>
          <w:b/>
          <w:sz w:val="30"/>
          <w:szCs w:val="30"/>
        </w:rPr>
      </w:pPr>
    </w:p>
    <w:p w:rsidR="00A37615" w:rsidRDefault="00A37615" w:rsidP="00707E9B">
      <w:pPr>
        <w:spacing w:line="36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ab/>
        <w:t>В</w:t>
      </w:r>
      <w:r w:rsidR="00707E9B">
        <w:rPr>
          <w:b/>
          <w:sz w:val="30"/>
          <w:szCs w:val="30"/>
        </w:rPr>
        <w:t>ВЕДЕНИЕ</w:t>
      </w:r>
      <w:r w:rsidR="00C40368">
        <w:rPr>
          <w:b/>
          <w:sz w:val="30"/>
          <w:szCs w:val="30"/>
        </w:rPr>
        <w:t>…………………………………………………………..</w:t>
      </w:r>
      <w:r w:rsidR="00C40368">
        <w:rPr>
          <w:b/>
          <w:sz w:val="30"/>
          <w:szCs w:val="30"/>
        </w:rPr>
        <w:tab/>
        <w:t>4</w:t>
      </w:r>
    </w:p>
    <w:p w:rsidR="00E95C7E" w:rsidRDefault="00C07FA7" w:rsidP="00707E9B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Инвестиции в основной капитал</w:t>
      </w:r>
      <w:r w:rsidR="00E95C7E">
        <w:rPr>
          <w:sz w:val="30"/>
          <w:szCs w:val="30"/>
        </w:rPr>
        <w:t>……………</w:t>
      </w:r>
      <w:r w:rsidR="00707E9B">
        <w:rPr>
          <w:sz w:val="30"/>
          <w:szCs w:val="30"/>
        </w:rPr>
        <w:t>…</w:t>
      </w:r>
      <w:r w:rsidR="00C40368">
        <w:rPr>
          <w:sz w:val="30"/>
          <w:szCs w:val="30"/>
        </w:rPr>
        <w:t>…………………………..</w:t>
      </w:r>
      <w:r w:rsidR="00C40368">
        <w:rPr>
          <w:sz w:val="30"/>
          <w:szCs w:val="30"/>
        </w:rPr>
        <w:tab/>
        <w:t>5</w:t>
      </w:r>
    </w:p>
    <w:p w:rsidR="00E95C7E" w:rsidRDefault="00C40368" w:rsidP="00707E9B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Производство пищевых продуктов ………………………………………..</w:t>
      </w:r>
      <w:r>
        <w:rPr>
          <w:sz w:val="30"/>
          <w:szCs w:val="30"/>
        </w:rPr>
        <w:tab/>
        <w:t>5</w:t>
      </w:r>
    </w:p>
    <w:p w:rsidR="00E95C7E" w:rsidRDefault="00C40368" w:rsidP="00707E9B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Финансово-хозяйственная деятельность организаций</w:t>
      </w:r>
      <w:r w:rsidR="00E95C7E">
        <w:rPr>
          <w:sz w:val="30"/>
          <w:szCs w:val="30"/>
        </w:rPr>
        <w:t>……………</w:t>
      </w:r>
      <w:r w:rsidR="00707E9B">
        <w:rPr>
          <w:sz w:val="30"/>
          <w:szCs w:val="30"/>
        </w:rPr>
        <w:t>…</w:t>
      </w:r>
      <w:r>
        <w:rPr>
          <w:sz w:val="30"/>
          <w:szCs w:val="30"/>
        </w:rPr>
        <w:t>…...</w:t>
      </w:r>
      <w:r>
        <w:rPr>
          <w:sz w:val="30"/>
          <w:szCs w:val="30"/>
        </w:rPr>
        <w:tab/>
        <w:t>6</w:t>
      </w:r>
    </w:p>
    <w:p w:rsidR="00E95C7E" w:rsidRDefault="00E95C7E" w:rsidP="00707E9B">
      <w:pPr>
        <w:spacing w:line="360" w:lineRule="auto"/>
        <w:ind w:left="1276" w:hanging="1276"/>
        <w:rPr>
          <w:b/>
          <w:sz w:val="30"/>
          <w:szCs w:val="30"/>
        </w:rPr>
      </w:pPr>
      <w:r w:rsidRPr="00E95C7E">
        <w:rPr>
          <w:b/>
          <w:sz w:val="30"/>
          <w:szCs w:val="30"/>
        </w:rPr>
        <w:t>Раздел 1. СОЗДАНИЕ УСЛОВИЙ ДЛЯ УСТОЙЧИВОГО РАЗВИТИЯ СЕЛЬСКИХ ТЕРРИТОРИЙ</w:t>
      </w:r>
      <w:r w:rsidR="00640310">
        <w:rPr>
          <w:b/>
          <w:sz w:val="30"/>
          <w:szCs w:val="30"/>
        </w:rPr>
        <w:t>…………………</w:t>
      </w:r>
      <w:r w:rsidR="00640310">
        <w:rPr>
          <w:b/>
          <w:sz w:val="30"/>
          <w:szCs w:val="30"/>
        </w:rPr>
        <w:tab/>
        <w:t>7</w:t>
      </w:r>
    </w:p>
    <w:p w:rsidR="00707E9B" w:rsidRDefault="00E95C7E" w:rsidP="00707E9B">
      <w:pPr>
        <w:numPr>
          <w:ilvl w:val="1"/>
          <w:numId w:val="7"/>
        </w:numPr>
        <w:spacing w:line="360" w:lineRule="auto"/>
        <w:ind w:left="1418" w:hanging="563"/>
        <w:rPr>
          <w:sz w:val="30"/>
          <w:szCs w:val="30"/>
        </w:rPr>
      </w:pPr>
      <w:r w:rsidRPr="00E95C7E">
        <w:rPr>
          <w:sz w:val="30"/>
          <w:szCs w:val="30"/>
        </w:rPr>
        <w:t>Повышение уровня</w:t>
      </w:r>
      <w:r>
        <w:rPr>
          <w:sz w:val="30"/>
          <w:szCs w:val="30"/>
        </w:rPr>
        <w:t xml:space="preserve"> развития социальной </w:t>
      </w:r>
    </w:p>
    <w:p w:rsidR="00E95C7E" w:rsidRDefault="00E95C7E" w:rsidP="00707E9B">
      <w:pPr>
        <w:spacing w:line="360" w:lineRule="auto"/>
        <w:ind w:left="851"/>
        <w:rPr>
          <w:sz w:val="30"/>
          <w:szCs w:val="30"/>
        </w:rPr>
      </w:pPr>
      <w:r>
        <w:rPr>
          <w:sz w:val="30"/>
          <w:szCs w:val="30"/>
        </w:rPr>
        <w:t>инфраструктуры и инженерного обустройства сельских поселений……</w:t>
      </w:r>
      <w:r w:rsidR="00707E9B">
        <w:rPr>
          <w:sz w:val="30"/>
          <w:szCs w:val="30"/>
        </w:rPr>
        <w:t>…………………………………………………</w:t>
      </w:r>
      <w:r w:rsidR="00C40368">
        <w:rPr>
          <w:sz w:val="30"/>
          <w:szCs w:val="30"/>
        </w:rPr>
        <w:t>…….</w:t>
      </w:r>
      <w:r w:rsidR="00C40368">
        <w:rPr>
          <w:sz w:val="30"/>
          <w:szCs w:val="30"/>
        </w:rPr>
        <w:tab/>
        <w:t>7</w:t>
      </w:r>
    </w:p>
    <w:p w:rsidR="00E95C7E" w:rsidRDefault="00E95C7E" w:rsidP="00707E9B">
      <w:pPr>
        <w:spacing w:line="360" w:lineRule="auto"/>
        <w:ind w:left="1418"/>
        <w:rPr>
          <w:sz w:val="30"/>
          <w:szCs w:val="30"/>
        </w:rPr>
      </w:pPr>
    </w:p>
    <w:p w:rsidR="00E95C7E" w:rsidRDefault="00640310" w:rsidP="00640310">
      <w:pPr>
        <w:spacing w:line="360" w:lineRule="auto"/>
        <w:ind w:left="1134" w:hanging="1134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E95C7E" w:rsidRPr="00E95C7E">
        <w:rPr>
          <w:b/>
          <w:sz w:val="30"/>
          <w:szCs w:val="30"/>
        </w:rPr>
        <w:t>Раздел 2. СОЗДАНИЕ ОБЩИХ УСЛОВИЙ ФУНКЦИОНИРОВАНИЯ СЕЛЬСКОГО ХОЗЯЙСТВА</w:t>
      </w:r>
      <w:r>
        <w:rPr>
          <w:b/>
          <w:sz w:val="30"/>
          <w:szCs w:val="30"/>
        </w:rPr>
        <w:t>…10</w:t>
      </w:r>
    </w:p>
    <w:p w:rsidR="00E95C7E" w:rsidRDefault="00E95C7E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Pr="00E95C7E">
        <w:rPr>
          <w:sz w:val="30"/>
          <w:szCs w:val="30"/>
        </w:rPr>
        <w:t>2.1.</w:t>
      </w:r>
      <w:r>
        <w:rPr>
          <w:sz w:val="30"/>
          <w:szCs w:val="30"/>
        </w:rPr>
        <w:t xml:space="preserve"> Поддержание почвенного плодородия…………………</w:t>
      </w:r>
      <w:r w:rsidR="00707E9B">
        <w:rPr>
          <w:sz w:val="30"/>
          <w:szCs w:val="30"/>
        </w:rPr>
        <w:t>…</w:t>
      </w:r>
      <w:r w:rsidR="00C40368">
        <w:rPr>
          <w:sz w:val="30"/>
          <w:szCs w:val="30"/>
        </w:rPr>
        <w:t>… 10</w:t>
      </w:r>
    </w:p>
    <w:p w:rsidR="00E95C7E" w:rsidRDefault="00E95C7E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  <w:t>2.2. Создание системы государственного информационного обеспечения в сфере сельского хозяйства……</w:t>
      </w:r>
      <w:r w:rsidR="00707E9B">
        <w:rPr>
          <w:sz w:val="30"/>
          <w:szCs w:val="30"/>
        </w:rPr>
        <w:t>………………</w:t>
      </w:r>
      <w:r w:rsidR="00C40368">
        <w:rPr>
          <w:sz w:val="30"/>
          <w:szCs w:val="30"/>
        </w:rPr>
        <w:t>…. 12</w:t>
      </w:r>
    </w:p>
    <w:p w:rsidR="00707E9B" w:rsidRDefault="00E95C7E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  <w:t xml:space="preserve">2.3. Переподготовка и повышение квалификации </w:t>
      </w:r>
    </w:p>
    <w:p w:rsidR="00E95C7E" w:rsidRDefault="00E95C7E" w:rsidP="00707E9B">
      <w:pPr>
        <w:spacing w:line="360" w:lineRule="auto"/>
        <w:ind w:left="851"/>
        <w:rPr>
          <w:sz w:val="30"/>
          <w:szCs w:val="30"/>
        </w:rPr>
      </w:pPr>
      <w:r>
        <w:rPr>
          <w:sz w:val="30"/>
          <w:szCs w:val="30"/>
        </w:rPr>
        <w:t>руководителей сельскохозяйственных организаций………</w:t>
      </w:r>
      <w:r w:rsidR="00707E9B">
        <w:rPr>
          <w:sz w:val="30"/>
          <w:szCs w:val="30"/>
        </w:rPr>
        <w:t>…</w:t>
      </w:r>
      <w:r w:rsidR="00C40368">
        <w:rPr>
          <w:sz w:val="30"/>
          <w:szCs w:val="30"/>
        </w:rPr>
        <w:t>… 14</w:t>
      </w:r>
    </w:p>
    <w:p w:rsidR="00707E9B" w:rsidRDefault="00FD428D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  <w:t>2.4. Участие союзов (ассоциаций) сельхозтоваропроизводителей</w:t>
      </w:r>
    </w:p>
    <w:p w:rsidR="00E95C7E" w:rsidRDefault="00707E9B" w:rsidP="00707E9B">
      <w:pPr>
        <w:spacing w:line="360" w:lineRule="auto"/>
        <w:ind w:left="851" w:hanging="143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FD428D">
        <w:rPr>
          <w:sz w:val="30"/>
          <w:szCs w:val="30"/>
        </w:rPr>
        <w:t xml:space="preserve"> в формировании государственной аграрной политики…</w:t>
      </w:r>
      <w:r>
        <w:rPr>
          <w:sz w:val="30"/>
          <w:szCs w:val="30"/>
        </w:rPr>
        <w:t>…..</w:t>
      </w:r>
      <w:r w:rsidR="00C40368">
        <w:rPr>
          <w:sz w:val="30"/>
          <w:szCs w:val="30"/>
        </w:rPr>
        <w:t xml:space="preserve"> ….15</w:t>
      </w:r>
    </w:p>
    <w:p w:rsidR="00FD428D" w:rsidRDefault="00FD428D" w:rsidP="00707E9B">
      <w:pPr>
        <w:spacing w:line="360" w:lineRule="auto"/>
        <w:ind w:left="851" w:hanging="851"/>
        <w:rPr>
          <w:sz w:val="30"/>
          <w:szCs w:val="30"/>
        </w:rPr>
      </w:pPr>
    </w:p>
    <w:p w:rsidR="00FD428D" w:rsidRDefault="00FD428D" w:rsidP="00707E9B">
      <w:pPr>
        <w:spacing w:line="360" w:lineRule="auto"/>
        <w:ind w:left="1276" w:hanging="1276"/>
        <w:rPr>
          <w:b/>
          <w:sz w:val="30"/>
          <w:szCs w:val="30"/>
        </w:rPr>
      </w:pPr>
      <w:r w:rsidRPr="00E95C7E">
        <w:rPr>
          <w:b/>
          <w:sz w:val="30"/>
          <w:szCs w:val="30"/>
        </w:rPr>
        <w:t xml:space="preserve">Раздел </w:t>
      </w:r>
      <w:r>
        <w:rPr>
          <w:b/>
          <w:sz w:val="30"/>
          <w:szCs w:val="30"/>
        </w:rPr>
        <w:t>3</w:t>
      </w:r>
      <w:r w:rsidRPr="00E95C7E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РАЗВИТИЕ ПРИОРИТЕТНЫХ ПОДОТРАСЛЕЙ СЕЛЬСКОГО ХОЗЯЙСТВА</w:t>
      </w:r>
      <w:r w:rsidR="00640310">
        <w:rPr>
          <w:b/>
          <w:sz w:val="30"/>
          <w:szCs w:val="30"/>
        </w:rPr>
        <w:t>…………………………….......16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Pr="00FD428D">
        <w:rPr>
          <w:sz w:val="30"/>
          <w:szCs w:val="30"/>
        </w:rPr>
        <w:t>3.1. Приоритетное развитие животноводства</w:t>
      </w:r>
      <w:r w:rsidR="00C40368">
        <w:rPr>
          <w:sz w:val="30"/>
          <w:szCs w:val="30"/>
        </w:rPr>
        <w:t xml:space="preserve">…………………….16    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3.1.1. Поддержка племенного животноводства</w:t>
      </w:r>
      <w:r w:rsidR="00707E9B">
        <w:rPr>
          <w:sz w:val="30"/>
          <w:szCs w:val="30"/>
        </w:rPr>
        <w:t>…………</w:t>
      </w:r>
      <w:r w:rsidR="00C40368">
        <w:rPr>
          <w:sz w:val="30"/>
          <w:szCs w:val="30"/>
        </w:rPr>
        <w:t>…..18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3.1.2. Развитие табунного коневодства</w:t>
      </w:r>
      <w:r w:rsidR="00707E9B">
        <w:rPr>
          <w:sz w:val="30"/>
          <w:szCs w:val="30"/>
        </w:rPr>
        <w:t>……………………</w:t>
      </w:r>
      <w:r w:rsidR="00C40368">
        <w:rPr>
          <w:sz w:val="30"/>
          <w:szCs w:val="30"/>
        </w:rPr>
        <w:t>…19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3.1.3. Развитие овцеводства и козоводства</w:t>
      </w:r>
      <w:r w:rsidR="00707E9B">
        <w:rPr>
          <w:sz w:val="30"/>
          <w:szCs w:val="30"/>
        </w:rPr>
        <w:t>………………</w:t>
      </w:r>
      <w:r w:rsidR="00C40368">
        <w:rPr>
          <w:sz w:val="30"/>
          <w:szCs w:val="30"/>
        </w:rPr>
        <w:t xml:space="preserve">….20  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3.1.4. Развитие пчеловодства</w:t>
      </w:r>
      <w:r w:rsidR="00707E9B">
        <w:rPr>
          <w:sz w:val="30"/>
          <w:szCs w:val="30"/>
        </w:rPr>
        <w:t>……………………………</w:t>
      </w:r>
      <w:r w:rsidR="00C40368">
        <w:rPr>
          <w:sz w:val="30"/>
          <w:szCs w:val="30"/>
        </w:rPr>
        <w:t>……20</w:t>
      </w:r>
    </w:p>
    <w:p w:rsidR="00707E9B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3.1.5. Проведение противоэпизоотических</w:t>
      </w:r>
    </w:p>
    <w:p w:rsidR="00FD428D" w:rsidRDefault="00FD428D" w:rsidP="00707E9B">
      <w:pPr>
        <w:spacing w:line="360" w:lineRule="auto"/>
        <w:ind w:left="851" w:firstLine="565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07E9B">
        <w:rPr>
          <w:sz w:val="30"/>
          <w:szCs w:val="30"/>
        </w:rPr>
        <w:t>м</w:t>
      </w:r>
      <w:r>
        <w:rPr>
          <w:sz w:val="30"/>
          <w:szCs w:val="30"/>
        </w:rPr>
        <w:t>ероприятий</w:t>
      </w:r>
      <w:r w:rsidR="00707E9B">
        <w:rPr>
          <w:sz w:val="30"/>
          <w:szCs w:val="30"/>
        </w:rPr>
        <w:t>……………………………………………..</w:t>
      </w:r>
      <w:r w:rsidR="00C40368">
        <w:rPr>
          <w:sz w:val="30"/>
          <w:szCs w:val="30"/>
        </w:rPr>
        <w:t xml:space="preserve"> …...22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  <w:t>3.2. Приоритетное развитие растениеводства</w:t>
      </w:r>
      <w:r w:rsidR="00640310">
        <w:rPr>
          <w:sz w:val="30"/>
          <w:szCs w:val="30"/>
        </w:rPr>
        <w:t>……………………23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3.2.1. Поддержка элитного семеноводства</w:t>
      </w:r>
      <w:r w:rsidR="00707E9B">
        <w:rPr>
          <w:sz w:val="30"/>
          <w:szCs w:val="30"/>
        </w:rPr>
        <w:t>……………</w:t>
      </w:r>
      <w:r w:rsidR="00C40368">
        <w:rPr>
          <w:sz w:val="30"/>
          <w:szCs w:val="30"/>
        </w:rPr>
        <w:t>……. 23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3.2.2. Производства рапса</w:t>
      </w:r>
      <w:r w:rsidR="00707E9B">
        <w:rPr>
          <w:sz w:val="30"/>
          <w:szCs w:val="30"/>
        </w:rPr>
        <w:t>………………………………</w:t>
      </w:r>
      <w:r w:rsidR="00C40368">
        <w:rPr>
          <w:sz w:val="30"/>
          <w:szCs w:val="30"/>
        </w:rPr>
        <w:t>…… 25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>3.2.3. Закладка многолетних насаждений</w:t>
      </w:r>
      <w:r w:rsidR="00707E9B">
        <w:rPr>
          <w:sz w:val="30"/>
          <w:szCs w:val="30"/>
        </w:rPr>
        <w:t>………………</w:t>
      </w:r>
      <w:r w:rsidR="00C40368">
        <w:rPr>
          <w:sz w:val="30"/>
          <w:szCs w:val="30"/>
        </w:rPr>
        <w:t>…... 25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</w:p>
    <w:p w:rsidR="00FD428D" w:rsidRDefault="00FD428D" w:rsidP="00707E9B">
      <w:pPr>
        <w:spacing w:line="360" w:lineRule="auto"/>
        <w:ind w:left="1276" w:hanging="1276"/>
        <w:rPr>
          <w:b/>
          <w:sz w:val="30"/>
          <w:szCs w:val="30"/>
        </w:rPr>
      </w:pPr>
      <w:r w:rsidRPr="00E95C7E">
        <w:rPr>
          <w:b/>
          <w:sz w:val="30"/>
          <w:szCs w:val="30"/>
        </w:rPr>
        <w:t xml:space="preserve">Раздел </w:t>
      </w:r>
      <w:r>
        <w:rPr>
          <w:b/>
          <w:sz w:val="30"/>
          <w:szCs w:val="30"/>
        </w:rPr>
        <w:t>4</w:t>
      </w:r>
      <w:r w:rsidRPr="00E95C7E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ДОСТИЖЕНИЕ ФИНАНСОВОЙ УСТОЙЧИВОСТИ СЕЛЬСКОГО ХОЗЯЙСТВА</w:t>
      </w:r>
      <w:r w:rsidR="00640310">
        <w:rPr>
          <w:b/>
          <w:sz w:val="30"/>
          <w:szCs w:val="30"/>
        </w:rPr>
        <w:t>………………………………...26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Pr="00FD428D">
        <w:rPr>
          <w:sz w:val="30"/>
          <w:szCs w:val="30"/>
        </w:rPr>
        <w:t>4.1. Повышение</w:t>
      </w:r>
      <w:r>
        <w:rPr>
          <w:sz w:val="30"/>
          <w:szCs w:val="30"/>
        </w:rPr>
        <w:t xml:space="preserve"> доступности кредитов</w:t>
      </w:r>
      <w:r w:rsidR="00707E9B">
        <w:rPr>
          <w:sz w:val="30"/>
          <w:szCs w:val="30"/>
        </w:rPr>
        <w:t>……………………..</w:t>
      </w:r>
      <w:r w:rsidR="00C40368">
        <w:rPr>
          <w:sz w:val="30"/>
          <w:szCs w:val="30"/>
        </w:rPr>
        <w:t xml:space="preserve"> ….. 26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  <w:t>4.2. Повышение финансовой устойчивости малых форм хозяйствования на селе</w:t>
      </w:r>
      <w:r w:rsidR="00707E9B">
        <w:rPr>
          <w:sz w:val="30"/>
          <w:szCs w:val="30"/>
        </w:rPr>
        <w:t>………………………………………</w:t>
      </w:r>
      <w:r w:rsidR="00C40368">
        <w:rPr>
          <w:sz w:val="30"/>
          <w:szCs w:val="30"/>
        </w:rPr>
        <w:t>…….27</w:t>
      </w:r>
    </w:p>
    <w:p w:rsidR="00707E9B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  <w:t>4.3. Техническая и технологическая модернизация</w:t>
      </w:r>
    </w:p>
    <w:p w:rsidR="00FD428D" w:rsidRDefault="00FD428D" w:rsidP="00707E9B">
      <w:pPr>
        <w:spacing w:line="360" w:lineRule="auto"/>
        <w:ind w:left="851"/>
        <w:rPr>
          <w:sz w:val="30"/>
          <w:szCs w:val="30"/>
        </w:rPr>
      </w:pPr>
      <w:r>
        <w:rPr>
          <w:sz w:val="30"/>
          <w:szCs w:val="30"/>
        </w:rPr>
        <w:t xml:space="preserve"> сельского хозяйства</w:t>
      </w:r>
      <w:r w:rsidR="00707E9B">
        <w:rPr>
          <w:sz w:val="30"/>
          <w:szCs w:val="30"/>
        </w:rPr>
        <w:t>…………………………………………</w:t>
      </w:r>
      <w:r w:rsidR="00C40368">
        <w:rPr>
          <w:sz w:val="30"/>
          <w:szCs w:val="30"/>
        </w:rPr>
        <w:t>…….29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  <w:r>
        <w:rPr>
          <w:sz w:val="30"/>
          <w:szCs w:val="30"/>
        </w:rPr>
        <w:tab/>
        <w:t>4.4. Снижение рисков в сельском хозяйстве</w:t>
      </w:r>
      <w:r w:rsidR="00707E9B">
        <w:rPr>
          <w:sz w:val="30"/>
          <w:szCs w:val="30"/>
        </w:rPr>
        <w:t>………………</w:t>
      </w:r>
      <w:r w:rsidR="00C40368">
        <w:rPr>
          <w:sz w:val="30"/>
          <w:szCs w:val="30"/>
        </w:rPr>
        <w:t>……..33</w:t>
      </w: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</w:p>
    <w:p w:rsidR="00FD428D" w:rsidRDefault="00FD428D" w:rsidP="00707E9B">
      <w:pPr>
        <w:spacing w:line="360" w:lineRule="auto"/>
        <w:ind w:left="1276" w:hanging="1276"/>
        <w:rPr>
          <w:b/>
          <w:sz w:val="30"/>
          <w:szCs w:val="30"/>
        </w:rPr>
      </w:pPr>
      <w:r w:rsidRPr="00E95C7E">
        <w:rPr>
          <w:b/>
          <w:sz w:val="30"/>
          <w:szCs w:val="30"/>
        </w:rPr>
        <w:t xml:space="preserve">Раздел </w:t>
      </w:r>
      <w:r>
        <w:rPr>
          <w:b/>
          <w:sz w:val="30"/>
          <w:szCs w:val="30"/>
        </w:rPr>
        <w:t>5</w:t>
      </w:r>
      <w:r w:rsidRPr="00E95C7E">
        <w:rPr>
          <w:b/>
          <w:sz w:val="30"/>
          <w:szCs w:val="30"/>
        </w:rPr>
        <w:t xml:space="preserve">. </w:t>
      </w:r>
      <w:r>
        <w:rPr>
          <w:b/>
          <w:sz w:val="30"/>
          <w:szCs w:val="30"/>
        </w:rPr>
        <w:t>РЕГУЛИРОВАНИЕ РЫНКОВ СЕЛЬСКОХОЗЯЙСТВЕННОЙ ПРОДУКЦИИ, СЫРЬЯ И ПРОДОВОЛЬСТВИЯ</w:t>
      </w:r>
      <w:r w:rsidR="00C40368">
        <w:rPr>
          <w:b/>
          <w:sz w:val="30"/>
          <w:szCs w:val="30"/>
        </w:rPr>
        <w:t>……………………………………….. 34</w:t>
      </w:r>
    </w:p>
    <w:p w:rsidR="00FD428D" w:rsidRDefault="00FD428D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</w:r>
      <w:r w:rsidR="00707E9B">
        <w:rPr>
          <w:sz w:val="30"/>
          <w:szCs w:val="30"/>
        </w:rPr>
        <w:t>5.1. Рынок зерна………………………………………………</w:t>
      </w:r>
      <w:r w:rsidR="001F6CAC">
        <w:rPr>
          <w:sz w:val="30"/>
          <w:szCs w:val="30"/>
        </w:rPr>
        <w:t>…….</w:t>
      </w:r>
      <w:r w:rsidR="00C40368">
        <w:rPr>
          <w:sz w:val="30"/>
          <w:szCs w:val="30"/>
        </w:rPr>
        <w:t>35</w:t>
      </w:r>
    </w:p>
    <w:p w:rsidR="00707E9B" w:rsidRDefault="00707E9B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  <w:t>5.2. Рынок мяса……………………………………………….</w:t>
      </w:r>
      <w:r w:rsidR="00C40368">
        <w:rPr>
          <w:sz w:val="30"/>
          <w:szCs w:val="30"/>
        </w:rPr>
        <w:t xml:space="preserve"> </w:t>
      </w:r>
      <w:r w:rsidR="001F6CAC">
        <w:rPr>
          <w:sz w:val="30"/>
          <w:szCs w:val="30"/>
        </w:rPr>
        <w:t>……</w:t>
      </w:r>
      <w:r w:rsidR="00C40368">
        <w:rPr>
          <w:sz w:val="30"/>
          <w:szCs w:val="30"/>
        </w:rPr>
        <w:t>36</w:t>
      </w:r>
    </w:p>
    <w:p w:rsidR="00707E9B" w:rsidRPr="00FD428D" w:rsidRDefault="00707E9B" w:rsidP="00707E9B">
      <w:pPr>
        <w:spacing w:line="360" w:lineRule="auto"/>
        <w:ind w:left="851" w:hanging="851"/>
        <w:rPr>
          <w:sz w:val="30"/>
          <w:szCs w:val="30"/>
        </w:rPr>
      </w:pPr>
      <w:r>
        <w:rPr>
          <w:sz w:val="30"/>
          <w:szCs w:val="30"/>
        </w:rPr>
        <w:tab/>
        <w:t>5.3. Рынок сахара……………………………………………</w:t>
      </w:r>
      <w:r w:rsidR="001F6CAC">
        <w:rPr>
          <w:sz w:val="30"/>
          <w:szCs w:val="30"/>
        </w:rPr>
        <w:t>……...</w:t>
      </w:r>
      <w:r w:rsidR="00C40368">
        <w:rPr>
          <w:sz w:val="30"/>
          <w:szCs w:val="30"/>
        </w:rPr>
        <w:t>36</w:t>
      </w:r>
    </w:p>
    <w:p w:rsidR="00046622" w:rsidRDefault="00046622" w:rsidP="00046622">
      <w:pPr>
        <w:spacing w:line="360" w:lineRule="auto"/>
        <w:ind w:left="1276" w:hanging="1276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Раздел 6. ПРОГНОЗ РАЗВИТИЯ СЕЛЬСКОГО ХОЗЯЙСТВА </w:t>
      </w:r>
    </w:p>
    <w:p w:rsidR="00046622" w:rsidRDefault="00046622" w:rsidP="00046622">
      <w:pPr>
        <w:spacing w:line="360" w:lineRule="auto"/>
        <w:ind w:left="1276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НА   2010 ГОД………………………………………………….37</w:t>
      </w:r>
    </w:p>
    <w:p w:rsidR="00FD428D" w:rsidRP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</w:p>
    <w:p w:rsidR="00FD428D" w:rsidRDefault="00FD428D" w:rsidP="00707E9B">
      <w:pPr>
        <w:spacing w:line="360" w:lineRule="auto"/>
        <w:ind w:left="851" w:hanging="1276"/>
        <w:rPr>
          <w:sz w:val="30"/>
          <w:szCs w:val="30"/>
        </w:rPr>
      </w:pPr>
    </w:p>
    <w:p w:rsidR="00FD428D" w:rsidRDefault="00FD428D" w:rsidP="00FD428D">
      <w:pPr>
        <w:ind w:left="851" w:hanging="1276"/>
        <w:rPr>
          <w:sz w:val="30"/>
          <w:szCs w:val="30"/>
        </w:rPr>
      </w:pPr>
    </w:p>
    <w:p w:rsidR="00707E9B" w:rsidRDefault="00707E9B" w:rsidP="00FD428D">
      <w:pPr>
        <w:ind w:left="851" w:hanging="1276"/>
        <w:rPr>
          <w:sz w:val="30"/>
          <w:szCs w:val="30"/>
        </w:rPr>
      </w:pPr>
    </w:p>
    <w:p w:rsidR="00E270F8" w:rsidRDefault="006305E2" w:rsidP="00E270F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="00707E9B">
        <w:rPr>
          <w:rFonts w:ascii="Times New Roman" w:hAnsi="Times New Roman" w:cs="Times New Roman"/>
          <w:b/>
          <w:sz w:val="30"/>
          <w:szCs w:val="30"/>
        </w:rPr>
        <w:t>ВЕДЕНИЕ</w:t>
      </w:r>
    </w:p>
    <w:p w:rsidR="00DF6B19" w:rsidRDefault="007D36DB" w:rsidP="00DF6B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A111D4">
        <w:rPr>
          <w:sz w:val="30"/>
          <w:szCs w:val="30"/>
        </w:rPr>
        <w:t xml:space="preserve">условиях негативного влияния финансового кризиса </w:t>
      </w:r>
      <w:r>
        <w:rPr>
          <w:sz w:val="30"/>
          <w:szCs w:val="30"/>
        </w:rPr>
        <w:t>в 2009 году п</w:t>
      </w:r>
      <w:r w:rsidR="00180FE7" w:rsidRPr="00DB26C6">
        <w:rPr>
          <w:sz w:val="30"/>
          <w:szCs w:val="30"/>
        </w:rPr>
        <w:t xml:space="preserve">роизводство продукции сельского хозяйства во всех категориях хозяйств </w:t>
      </w:r>
      <w:r>
        <w:rPr>
          <w:sz w:val="30"/>
          <w:szCs w:val="30"/>
        </w:rPr>
        <w:t xml:space="preserve">в Республике Башкортостан </w:t>
      </w:r>
      <w:r w:rsidR="00180FE7" w:rsidRPr="00DB26C6">
        <w:rPr>
          <w:sz w:val="30"/>
          <w:szCs w:val="30"/>
        </w:rPr>
        <w:t xml:space="preserve">составило 100,8 млрд. рублей, или 100,1% </w:t>
      </w:r>
      <w:r w:rsidR="004C78DF">
        <w:rPr>
          <w:sz w:val="30"/>
          <w:szCs w:val="30"/>
        </w:rPr>
        <w:t xml:space="preserve">(по программе 104,2%) </w:t>
      </w:r>
      <w:r w:rsidR="00180FE7" w:rsidRPr="00DB26C6">
        <w:rPr>
          <w:sz w:val="30"/>
          <w:szCs w:val="30"/>
        </w:rPr>
        <w:t>в сопоставимой оценке к 2008 году.</w:t>
      </w:r>
      <w:r w:rsidR="00180FE7">
        <w:rPr>
          <w:sz w:val="30"/>
          <w:szCs w:val="30"/>
        </w:rPr>
        <w:t xml:space="preserve"> При этом </w:t>
      </w:r>
      <w:r>
        <w:rPr>
          <w:sz w:val="30"/>
          <w:szCs w:val="30"/>
        </w:rPr>
        <w:t xml:space="preserve">в результате </w:t>
      </w:r>
      <w:r w:rsidR="00A111D4" w:rsidRPr="00A111D4">
        <w:rPr>
          <w:sz w:val="30"/>
          <w:szCs w:val="30"/>
        </w:rPr>
        <w:t>засухи летом прошлого года (погибло 675 тыс. га посевных площадей)</w:t>
      </w:r>
      <w:r w:rsidR="00A111D4" w:rsidRPr="00A111D4">
        <w:rPr>
          <w:sz w:val="32"/>
          <w:szCs w:val="32"/>
        </w:rPr>
        <w:t xml:space="preserve"> </w:t>
      </w:r>
      <w:r w:rsidR="00180FE7">
        <w:rPr>
          <w:sz w:val="30"/>
          <w:szCs w:val="30"/>
        </w:rPr>
        <w:t>индекс производства продукции растениеводства недовыполнен к программе на 12,3 процентных пункта</w:t>
      </w:r>
      <w:r w:rsidR="00F31B87">
        <w:rPr>
          <w:sz w:val="30"/>
          <w:szCs w:val="30"/>
        </w:rPr>
        <w:t xml:space="preserve"> и составил 91,7%</w:t>
      </w:r>
      <w:r w:rsidR="00180FE7">
        <w:rPr>
          <w:sz w:val="30"/>
          <w:szCs w:val="30"/>
        </w:rPr>
        <w:t>.</w:t>
      </w:r>
      <w:r w:rsidR="00180FE7" w:rsidRPr="00DB26C6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180FE7">
        <w:rPr>
          <w:sz w:val="30"/>
          <w:szCs w:val="30"/>
        </w:rPr>
        <w:t xml:space="preserve">ндекс продукции животноводства </w:t>
      </w:r>
      <w:r w:rsidR="00F31B87">
        <w:rPr>
          <w:sz w:val="30"/>
          <w:szCs w:val="30"/>
        </w:rPr>
        <w:t>-</w:t>
      </w:r>
      <w:r>
        <w:rPr>
          <w:sz w:val="30"/>
          <w:szCs w:val="30"/>
        </w:rPr>
        <w:t xml:space="preserve"> 106,9% или </w:t>
      </w:r>
      <w:r w:rsidR="00180FE7">
        <w:rPr>
          <w:sz w:val="30"/>
          <w:szCs w:val="30"/>
        </w:rPr>
        <w:t>перевыполнен на 2,6 процентных пункта.</w:t>
      </w:r>
    </w:p>
    <w:p w:rsidR="00180FE7" w:rsidRPr="00DB26C6" w:rsidRDefault="00180FE7" w:rsidP="00DF6B19">
      <w:pPr>
        <w:ind w:firstLine="708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320"/>
        <w:gridCol w:w="1276"/>
        <w:gridCol w:w="1515"/>
      </w:tblGrid>
      <w:tr w:rsidR="00DF6B19" w:rsidRPr="00C13F49" w:rsidTr="007607A9">
        <w:tc>
          <w:tcPr>
            <w:tcW w:w="3652" w:type="dxa"/>
            <w:vMerge w:val="restart"/>
            <w:vAlign w:val="center"/>
          </w:tcPr>
          <w:p w:rsidR="00DF6B19" w:rsidRPr="00C13F49" w:rsidRDefault="00DF6B19" w:rsidP="003A5BF6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6B04B4" w:rsidRDefault="00DF6B19" w:rsidP="003A5BF6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DF6B19" w:rsidRPr="00C13F49" w:rsidRDefault="00DF6B19" w:rsidP="003A5BF6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DF6B19" w:rsidRPr="00C13F49" w:rsidRDefault="00DF6B19" w:rsidP="003A5BF6">
            <w:pPr>
              <w:jc w:val="center"/>
            </w:pPr>
            <w:r>
              <w:t>2009 год</w:t>
            </w:r>
          </w:p>
        </w:tc>
      </w:tr>
      <w:tr w:rsidR="00DF6B19" w:rsidRPr="00C13F49" w:rsidTr="007607A9">
        <w:tc>
          <w:tcPr>
            <w:tcW w:w="3652" w:type="dxa"/>
            <w:vMerge/>
          </w:tcPr>
          <w:p w:rsidR="00DF6B19" w:rsidRPr="00480668" w:rsidRDefault="00DF6B19" w:rsidP="003A5BF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DF6B19" w:rsidRPr="00480668" w:rsidRDefault="00DF6B19" w:rsidP="003A5BF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DF6B19" w:rsidRPr="00C13F49" w:rsidRDefault="00DF6B19" w:rsidP="003A5BF6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276" w:type="dxa"/>
          </w:tcPr>
          <w:p w:rsidR="00DF6B19" w:rsidRPr="00C13F49" w:rsidRDefault="00DF6B19" w:rsidP="003A5BF6">
            <w:pPr>
              <w:jc w:val="center"/>
            </w:pPr>
            <w:r>
              <w:t>факт</w:t>
            </w:r>
          </w:p>
        </w:tc>
        <w:tc>
          <w:tcPr>
            <w:tcW w:w="1515" w:type="dxa"/>
          </w:tcPr>
          <w:p w:rsidR="00DF6B19" w:rsidRPr="00C13F49" w:rsidRDefault="00DF6B19" w:rsidP="003A5BF6">
            <w:pPr>
              <w:jc w:val="center"/>
            </w:pPr>
            <w:r>
              <w:t>факт (+,-) к программе</w:t>
            </w:r>
          </w:p>
        </w:tc>
      </w:tr>
      <w:tr w:rsidR="00DF6B19" w:rsidRPr="00C13F49" w:rsidTr="007607A9">
        <w:tc>
          <w:tcPr>
            <w:tcW w:w="3652" w:type="dxa"/>
            <w:vAlign w:val="center"/>
          </w:tcPr>
          <w:p w:rsidR="00DF6B19" w:rsidRPr="0056342C" w:rsidRDefault="00DF6B19" w:rsidP="006F4D8A">
            <w:pPr>
              <w:tabs>
                <w:tab w:val="left" w:pos="2601"/>
              </w:tabs>
            </w:pPr>
            <w:r w:rsidRPr="0056342C"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701" w:type="dxa"/>
            <w:vAlign w:val="center"/>
          </w:tcPr>
          <w:p w:rsidR="00DF6B19" w:rsidRPr="0056342C" w:rsidRDefault="00DF6B19" w:rsidP="003A5BF6">
            <w:pPr>
              <w:ind w:leftChars="-43" w:left="-100" w:right="-108" w:hanging="3"/>
              <w:jc w:val="center"/>
            </w:pPr>
            <w:r w:rsidRPr="0056342C">
              <w:t>%</w:t>
            </w:r>
          </w:p>
        </w:tc>
        <w:tc>
          <w:tcPr>
            <w:tcW w:w="1320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104,2</w:t>
            </w:r>
          </w:p>
        </w:tc>
        <w:tc>
          <w:tcPr>
            <w:tcW w:w="1276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100,1</w:t>
            </w:r>
          </w:p>
        </w:tc>
        <w:tc>
          <w:tcPr>
            <w:tcW w:w="1515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- 4,1</w:t>
            </w:r>
          </w:p>
        </w:tc>
      </w:tr>
      <w:tr w:rsidR="00DF6B19" w:rsidRPr="00C13F49" w:rsidTr="007607A9">
        <w:tc>
          <w:tcPr>
            <w:tcW w:w="3652" w:type="dxa"/>
            <w:vAlign w:val="center"/>
          </w:tcPr>
          <w:p w:rsidR="00DF6B19" w:rsidRPr="0056342C" w:rsidRDefault="00DF6B19" w:rsidP="003A5BF6">
            <w:pPr>
              <w:tabs>
                <w:tab w:val="left" w:pos="2601"/>
              </w:tabs>
              <w:ind w:leftChars="-43" w:left="-103"/>
            </w:pPr>
            <w:r w:rsidRPr="0056342C">
              <w:t xml:space="preserve">   в т.ч. животноводства</w:t>
            </w:r>
          </w:p>
        </w:tc>
        <w:tc>
          <w:tcPr>
            <w:tcW w:w="1701" w:type="dxa"/>
            <w:vAlign w:val="center"/>
          </w:tcPr>
          <w:p w:rsidR="00DF6B19" w:rsidRPr="0056342C" w:rsidRDefault="00DF6B19" w:rsidP="003A5BF6">
            <w:pPr>
              <w:ind w:leftChars="-43" w:left="-100" w:right="-108" w:hanging="3"/>
              <w:jc w:val="center"/>
            </w:pPr>
            <w:r w:rsidRPr="0056342C">
              <w:t>%</w:t>
            </w:r>
          </w:p>
        </w:tc>
        <w:tc>
          <w:tcPr>
            <w:tcW w:w="1320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104,3</w:t>
            </w:r>
          </w:p>
        </w:tc>
        <w:tc>
          <w:tcPr>
            <w:tcW w:w="1276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106,9</w:t>
            </w:r>
          </w:p>
        </w:tc>
        <w:tc>
          <w:tcPr>
            <w:tcW w:w="1515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2,6</w:t>
            </w:r>
          </w:p>
        </w:tc>
      </w:tr>
      <w:tr w:rsidR="00DF6B19" w:rsidRPr="00C13F49" w:rsidTr="007607A9">
        <w:tc>
          <w:tcPr>
            <w:tcW w:w="3652" w:type="dxa"/>
            <w:vAlign w:val="center"/>
          </w:tcPr>
          <w:p w:rsidR="00DF6B19" w:rsidRPr="0056342C" w:rsidRDefault="00DF6B19" w:rsidP="003A5BF6">
            <w:pPr>
              <w:tabs>
                <w:tab w:val="left" w:pos="2601"/>
              </w:tabs>
              <w:ind w:leftChars="-43" w:left="-103"/>
            </w:pPr>
            <w:r w:rsidRPr="0056342C">
              <w:t xml:space="preserve">            </w:t>
            </w:r>
            <w:r w:rsidR="00160427">
              <w:t xml:space="preserve"> </w:t>
            </w:r>
            <w:r w:rsidRPr="0056342C">
              <w:t>растениеводства</w:t>
            </w:r>
          </w:p>
        </w:tc>
        <w:tc>
          <w:tcPr>
            <w:tcW w:w="1701" w:type="dxa"/>
            <w:vAlign w:val="center"/>
          </w:tcPr>
          <w:p w:rsidR="00DF6B19" w:rsidRPr="0056342C" w:rsidRDefault="00DF6B19" w:rsidP="003A5BF6">
            <w:pPr>
              <w:ind w:leftChars="-43" w:left="-100" w:right="-108" w:hanging="3"/>
              <w:jc w:val="center"/>
            </w:pPr>
            <w:r w:rsidRPr="0056342C">
              <w:t>%</w:t>
            </w:r>
          </w:p>
        </w:tc>
        <w:tc>
          <w:tcPr>
            <w:tcW w:w="1320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104,0</w:t>
            </w:r>
          </w:p>
        </w:tc>
        <w:tc>
          <w:tcPr>
            <w:tcW w:w="1276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91,7</w:t>
            </w:r>
          </w:p>
        </w:tc>
        <w:tc>
          <w:tcPr>
            <w:tcW w:w="1515" w:type="dxa"/>
            <w:vAlign w:val="center"/>
          </w:tcPr>
          <w:p w:rsidR="00DF6B19" w:rsidRPr="0056342C" w:rsidRDefault="00DF6B19" w:rsidP="003A5BF6">
            <w:pPr>
              <w:jc w:val="center"/>
            </w:pPr>
            <w:r>
              <w:t>- 12,3</w:t>
            </w:r>
          </w:p>
        </w:tc>
      </w:tr>
    </w:tbl>
    <w:p w:rsidR="00DF6B19" w:rsidRPr="001245B7" w:rsidRDefault="00DF6B19" w:rsidP="00DF6B19">
      <w:pPr>
        <w:ind w:firstLine="708"/>
        <w:jc w:val="center"/>
        <w:rPr>
          <w:bCs/>
          <w:color w:val="FF0000"/>
          <w:sz w:val="30"/>
          <w:szCs w:val="30"/>
        </w:rPr>
      </w:pPr>
    </w:p>
    <w:p w:rsidR="00DF6B19" w:rsidRPr="0056342C" w:rsidRDefault="00F52B4E" w:rsidP="00DF6B19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На д</w:t>
      </w:r>
      <w:r w:rsidR="002445D6">
        <w:rPr>
          <w:sz w:val="30"/>
          <w:szCs w:val="30"/>
        </w:rPr>
        <w:t>ол</w:t>
      </w:r>
      <w:r>
        <w:rPr>
          <w:sz w:val="30"/>
          <w:szCs w:val="30"/>
        </w:rPr>
        <w:t>ю</w:t>
      </w:r>
      <w:r w:rsidR="002445D6">
        <w:rPr>
          <w:sz w:val="30"/>
          <w:szCs w:val="30"/>
        </w:rPr>
        <w:t xml:space="preserve"> </w:t>
      </w:r>
      <w:r w:rsidR="00DF6B19" w:rsidRPr="0056342C">
        <w:rPr>
          <w:sz w:val="30"/>
          <w:szCs w:val="30"/>
        </w:rPr>
        <w:t xml:space="preserve">продукции животноводства </w:t>
      </w:r>
      <w:r>
        <w:rPr>
          <w:sz w:val="30"/>
          <w:szCs w:val="30"/>
        </w:rPr>
        <w:t>приходится</w:t>
      </w:r>
      <w:r w:rsidR="00DF6B19" w:rsidRPr="0056342C">
        <w:rPr>
          <w:sz w:val="30"/>
          <w:szCs w:val="30"/>
        </w:rPr>
        <w:t xml:space="preserve"> 59,4%</w:t>
      </w:r>
      <w:r>
        <w:rPr>
          <w:sz w:val="30"/>
          <w:szCs w:val="30"/>
        </w:rPr>
        <w:t xml:space="preserve">, </w:t>
      </w:r>
      <w:r w:rsidR="00DF6B19" w:rsidRPr="0056342C">
        <w:rPr>
          <w:sz w:val="30"/>
          <w:szCs w:val="30"/>
        </w:rPr>
        <w:t xml:space="preserve"> растениеводства – 40,6%.</w:t>
      </w:r>
    </w:p>
    <w:p w:rsidR="00DF6B19" w:rsidRDefault="00191D7C" w:rsidP="00DF6B19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sz w:val="30"/>
          <w:szCs w:val="30"/>
        </w:rPr>
        <w:object w:dxaOrig="9332" w:dyaOrig="4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40.75pt" o:ole="">
            <v:imagedata r:id="rId7" o:title=""/>
          </v:shape>
          <o:OLEObject Type="Embed" ProgID="MSGraph.Chart.8" ShapeID="_x0000_i1025" DrawAspect="Content" ObjectID="_1468511127" r:id="rId8">
            <o:FieldCodes>\s</o:FieldCodes>
          </o:OLEObject>
        </w:object>
      </w:r>
    </w:p>
    <w:p w:rsidR="00E270F8" w:rsidRPr="00F717E2" w:rsidRDefault="006274BF" w:rsidP="00F717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717E2">
        <w:rPr>
          <w:rFonts w:ascii="Times New Roman" w:hAnsi="Times New Roman" w:cs="Times New Roman"/>
          <w:sz w:val="30"/>
          <w:szCs w:val="30"/>
        </w:rPr>
        <w:t>В</w:t>
      </w:r>
      <w:r w:rsidR="00E270F8" w:rsidRPr="00F717E2">
        <w:rPr>
          <w:rFonts w:ascii="Times New Roman" w:hAnsi="Times New Roman" w:cs="Times New Roman"/>
          <w:sz w:val="30"/>
          <w:szCs w:val="30"/>
        </w:rPr>
        <w:t xml:space="preserve"> 200</w:t>
      </w:r>
      <w:r w:rsidR="00DE0E00" w:rsidRPr="00F717E2">
        <w:rPr>
          <w:rFonts w:ascii="Times New Roman" w:hAnsi="Times New Roman" w:cs="Times New Roman"/>
          <w:sz w:val="30"/>
          <w:szCs w:val="30"/>
        </w:rPr>
        <w:t>9</w:t>
      </w:r>
      <w:r w:rsidR="00E270F8" w:rsidRPr="00F717E2">
        <w:rPr>
          <w:rFonts w:ascii="Times New Roman" w:hAnsi="Times New Roman" w:cs="Times New Roman"/>
          <w:sz w:val="30"/>
          <w:szCs w:val="30"/>
        </w:rPr>
        <w:t xml:space="preserve"> год</w:t>
      </w:r>
      <w:r w:rsidRPr="00F717E2">
        <w:rPr>
          <w:rFonts w:ascii="Times New Roman" w:hAnsi="Times New Roman" w:cs="Times New Roman"/>
          <w:sz w:val="30"/>
          <w:szCs w:val="30"/>
        </w:rPr>
        <w:t>у</w:t>
      </w:r>
      <w:r w:rsidR="00E270F8" w:rsidRPr="00F717E2">
        <w:rPr>
          <w:rFonts w:ascii="Times New Roman" w:hAnsi="Times New Roman" w:cs="Times New Roman"/>
          <w:sz w:val="30"/>
          <w:szCs w:val="30"/>
        </w:rPr>
        <w:t xml:space="preserve"> индекс производительности труда в хозяйствах всех категорий в сравнении с 200</w:t>
      </w:r>
      <w:r w:rsidR="00DE0E00" w:rsidRPr="00F717E2">
        <w:rPr>
          <w:rFonts w:ascii="Times New Roman" w:hAnsi="Times New Roman" w:cs="Times New Roman"/>
          <w:sz w:val="30"/>
          <w:szCs w:val="30"/>
        </w:rPr>
        <w:t>8</w:t>
      </w:r>
      <w:r w:rsidR="00AE4F18">
        <w:rPr>
          <w:rFonts w:ascii="Times New Roman" w:hAnsi="Times New Roman" w:cs="Times New Roman"/>
          <w:sz w:val="30"/>
          <w:szCs w:val="30"/>
        </w:rPr>
        <w:t xml:space="preserve"> годом снизился</w:t>
      </w:r>
      <w:r w:rsidR="00E270F8" w:rsidRPr="00F717E2">
        <w:rPr>
          <w:rFonts w:ascii="Times New Roman" w:hAnsi="Times New Roman" w:cs="Times New Roman"/>
          <w:sz w:val="30"/>
          <w:szCs w:val="30"/>
        </w:rPr>
        <w:t xml:space="preserve"> и составил </w:t>
      </w:r>
      <w:r w:rsidR="00AE4F18">
        <w:rPr>
          <w:rFonts w:ascii="Times New Roman" w:hAnsi="Times New Roman" w:cs="Times New Roman"/>
          <w:sz w:val="30"/>
          <w:szCs w:val="30"/>
        </w:rPr>
        <w:t>92,1</w:t>
      </w:r>
      <w:r w:rsidR="00E270F8" w:rsidRPr="00F717E2">
        <w:rPr>
          <w:rFonts w:ascii="Times New Roman" w:hAnsi="Times New Roman" w:cs="Times New Roman"/>
          <w:sz w:val="30"/>
          <w:szCs w:val="30"/>
        </w:rPr>
        <w:t>%</w:t>
      </w:r>
      <w:r w:rsidR="00F717E2" w:rsidRPr="00F717E2">
        <w:rPr>
          <w:rFonts w:ascii="Times New Roman" w:hAnsi="Times New Roman" w:cs="Times New Roman"/>
          <w:sz w:val="30"/>
          <w:szCs w:val="30"/>
        </w:rPr>
        <w:t>.</w:t>
      </w:r>
      <w:r w:rsidR="00E270F8" w:rsidRPr="00F717E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7E2" w:rsidRDefault="00F717E2" w:rsidP="00F717E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276"/>
        <w:gridCol w:w="1320"/>
        <w:gridCol w:w="1276"/>
        <w:gridCol w:w="1320"/>
      </w:tblGrid>
      <w:tr w:rsidR="00E270F8" w:rsidRPr="00C13F49" w:rsidTr="0026426F">
        <w:tc>
          <w:tcPr>
            <w:tcW w:w="4077" w:type="dxa"/>
            <w:vMerge w:val="restart"/>
            <w:vAlign w:val="center"/>
          </w:tcPr>
          <w:p w:rsidR="00E270F8" w:rsidRPr="00C13F49" w:rsidRDefault="00E270F8" w:rsidP="0026426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6B04B4" w:rsidRDefault="00E270F8" w:rsidP="0026426F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E270F8" w:rsidRPr="00C13F49" w:rsidRDefault="00E270F8" w:rsidP="0026426F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3916" w:type="dxa"/>
            <w:gridSpan w:val="3"/>
          </w:tcPr>
          <w:p w:rsidR="00E270F8" w:rsidRPr="00C13F49" w:rsidRDefault="00E270F8" w:rsidP="0026426F">
            <w:pPr>
              <w:jc w:val="center"/>
            </w:pPr>
            <w:r>
              <w:t>2009 год</w:t>
            </w:r>
          </w:p>
        </w:tc>
      </w:tr>
      <w:tr w:rsidR="00E270F8" w:rsidRPr="00C13F49" w:rsidTr="0026426F">
        <w:tc>
          <w:tcPr>
            <w:tcW w:w="4077" w:type="dxa"/>
            <w:vMerge/>
          </w:tcPr>
          <w:p w:rsidR="00E270F8" w:rsidRPr="00480668" w:rsidRDefault="00E270F8" w:rsidP="0026426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E270F8" w:rsidRPr="00480668" w:rsidRDefault="00E270F8" w:rsidP="0026426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E270F8" w:rsidRPr="00C13F49" w:rsidRDefault="00E270F8" w:rsidP="0026426F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276" w:type="dxa"/>
          </w:tcPr>
          <w:p w:rsidR="00E270F8" w:rsidRPr="00C13F49" w:rsidRDefault="00E270F8" w:rsidP="0026426F">
            <w:pPr>
              <w:jc w:val="center"/>
            </w:pPr>
            <w:r>
              <w:t>факт</w:t>
            </w:r>
          </w:p>
        </w:tc>
        <w:tc>
          <w:tcPr>
            <w:tcW w:w="1320" w:type="dxa"/>
          </w:tcPr>
          <w:p w:rsidR="00E270F8" w:rsidRPr="00C13F49" w:rsidRDefault="00E270F8" w:rsidP="0026426F">
            <w:pPr>
              <w:jc w:val="center"/>
            </w:pPr>
            <w:r>
              <w:t>факт в % к программе</w:t>
            </w:r>
          </w:p>
        </w:tc>
      </w:tr>
      <w:tr w:rsidR="00E270F8" w:rsidRPr="00C13F49" w:rsidTr="0026426F">
        <w:tc>
          <w:tcPr>
            <w:tcW w:w="4077" w:type="dxa"/>
            <w:vAlign w:val="center"/>
          </w:tcPr>
          <w:p w:rsidR="00E270F8" w:rsidRPr="00E270F8" w:rsidRDefault="00E270F8" w:rsidP="000C0188">
            <w:pPr>
              <w:tabs>
                <w:tab w:val="left" w:pos="2601"/>
              </w:tabs>
            </w:pPr>
            <w:r w:rsidRPr="00E270F8">
              <w:t>Индекс производительности труда в хозяйствах всех категорий</w:t>
            </w:r>
          </w:p>
        </w:tc>
        <w:tc>
          <w:tcPr>
            <w:tcW w:w="1276" w:type="dxa"/>
            <w:vAlign w:val="center"/>
          </w:tcPr>
          <w:p w:rsidR="00E270F8" w:rsidRPr="00E270F8" w:rsidRDefault="00E270F8" w:rsidP="0026426F">
            <w:pPr>
              <w:ind w:leftChars="-43" w:left="-100" w:right="-108" w:hanging="3"/>
              <w:jc w:val="center"/>
            </w:pPr>
            <w:r>
              <w:t>%</w:t>
            </w:r>
          </w:p>
        </w:tc>
        <w:tc>
          <w:tcPr>
            <w:tcW w:w="1320" w:type="dxa"/>
            <w:vAlign w:val="center"/>
          </w:tcPr>
          <w:p w:rsidR="00E270F8" w:rsidRPr="00E270F8" w:rsidRDefault="00E270F8" w:rsidP="0026426F">
            <w:pPr>
              <w:jc w:val="center"/>
            </w:pPr>
            <w:r>
              <w:t>103,5</w:t>
            </w:r>
          </w:p>
        </w:tc>
        <w:tc>
          <w:tcPr>
            <w:tcW w:w="1276" w:type="dxa"/>
            <w:vAlign w:val="center"/>
          </w:tcPr>
          <w:p w:rsidR="00E270F8" w:rsidRPr="00E270F8" w:rsidRDefault="00AE4F18" w:rsidP="0026426F">
            <w:pPr>
              <w:jc w:val="center"/>
            </w:pPr>
            <w:r>
              <w:t>92,1</w:t>
            </w:r>
          </w:p>
        </w:tc>
        <w:tc>
          <w:tcPr>
            <w:tcW w:w="1320" w:type="dxa"/>
            <w:vAlign w:val="center"/>
          </w:tcPr>
          <w:p w:rsidR="00E270F8" w:rsidRPr="00E270F8" w:rsidRDefault="00CA4F27" w:rsidP="0026426F">
            <w:pPr>
              <w:jc w:val="center"/>
            </w:pPr>
            <w:r>
              <w:t>89,0</w:t>
            </w:r>
          </w:p>
        </w:tc>
      </w:tr>
      <w:tr w:rsidR="00E270F8" w:rsidRPr="00C13F49" w:rsidTr="0026426F">
        <w:tc>
          <w:tcPr>
            <w:tcW w:w="4077" w:type="dxa"/>
            <w:vAlign w:val="center"/>
          </w:tcPr>
          <w:p w:rsidR="00E270F8" w:rsidRPr="00E270F8" w:rsidRDefault="00E270F8" w:rsidP="000C0188">
            <w:pPr>
              <w:tabs>
                <w:tab w:val="left" w:pos="2601"/>
              </w:tabs>
            </w:pPr>
            <w:r>
              <w:t>Располагаемые ресурсы домашних хозяйств в сельской местности, на члена хозяйства в месяц</w:t>
            </w:r>
          </w:p>
        </w:tc>
        <w:tc>
          <w:tcPr>
            <w:tcW w:w="1276" w:type="dxa"/>
            <w:vAlign w:val="center"/>
          </w:tcPr>
          <w:p w:rsidR="00E270F8" w:rsidRPr="00E270F8" w:rsidRDefault="00DE0E00" w:rsidP="0026426F">
            <w:pPr>
              <w:ind w:leftChars="-43" w:left="-103" w:right="-108"/>
              <w:jc w:val="center"/>
            </w:pPr>
            <w:r>
              <w:t>р</w:t>
            </w:r>
            <w:r w:rsidR="00E270F8">
              <w:t>уб</w:t>
            </w:r>
            <w:r>
              <w:t>.</w:t>
            </w:r>
          </w:p>
        </w:tc>
        <w:tc>
          <w:tcPr>
            <w:tcW w:w="1320" w:type="dxa"/>
            <w:vAlign w:val="center"/>
          </w:tcPr>
          <w:p w:rsidR="00E270F8" w:rsidRPr="00E270F8" w:rsidRDefault="00E270F8" w:rsidP="0026426F">
            <w:pPr>
              <w:jc w:val="center"/>
            </w:pPr>
            <w:r>
              <w:t>9509</w:t>
            </w:r>
          </w:p>
        </w:tc>
        <w:tc>
          <w:tcPr>
            <w:tcW w:w="1276" w:type="dxa"/>
            <w:vAlign w:val="center"/>
          </w:tcPr>
          <w:p w:rsidR="00E270F8" w:rsidRPr="00E270F8" w:rsidRDefault="00590448" w:rsidP="0026426F">
            <w:pPr>
              <w:jc w:val="center"/>
            </w:pPr>
            <w:r>
              <w:t>9258</w:t>
            </w:r>
          </w:p>
        </w:tc>
        <w:tc>
          <w:tcPr>
            <w:tcW w:w="1320" w:type="dxa"/>
            <w:vAlign w:val="center"/>
          </w:tcPr>
          <w:p w:rsidR="00E270F8" w:rsidRPr="00E270F8" w:rsidRDefault="00590448" w:rsidP="0026426F">
            <w:pPr>
              <w:jc w:val="center"/>
            </w:pPr>
            <w:r>
              <w:t>97,4</w:t>
            </w:r>
          </w:p>
        </w:tc>
      </w:tr>
    </w:tbl>
    <w:p w:rsidR="00E270F8" w:rsidRPr="00513052" w:rsidRDefault="00E270F8" w:rsidP="00E270F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70F8" w:rsidRDefault="00E270F8" w:rsidP="00CC316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Инвестиции </w:t>
      </w:r>
      <w:r w:rsidR="00C452AE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CC316C">
        <w:rPr>
          <w:rFonts w:ascii="Times New Roman" w:hAnsi="Times New Roman" w:cs="Times New Roman"/>
          <w:b/>
          <w:sz w:val="30"/>
          <w:szCs w:val="30"/>
        </w:rPr>
        <w:t xml:space="preserve">основной капитал </w:t>
      </w:r>
      <w:r w:rsidR="00C452AE">
        <w:rPr>
          <w:rFonts w:ascii="Times New Roman" w:hAnsi="Times New Roman" w:cs="Times New Roman"/>
          <w:b/>
          <w:sz w:val="30"/>
          <w:szCs w:val="30"/>
        </w:rPr>
        <w:t>агропромышленн</w:t>
      </w:r>
      <w:r w:rsidR="00CC316C">
        <w:rPr>
          <w:rFonts w:ascii="Times New Roman" w:hAnsi="Times New Roman" w:cs="Times New Roman"/>
          <w:b/>
          <w:sz w:val="30"/>
          <w:szCs w:val="30"/>
        </w:rPr>
        <w:t>ого</w:t>
      </w:r>
      <w:r w:rsidR="00C452AE">
        <w:rPr>
          <w:rFonts w:ascii="Times New Roman" w:hAnsi="Times New Roman" w:cs="Times New Roman"/>
          <w:b/>
          <w:sz w:val="30"/>
          <w:szCs w:val="30"/>
        </w:rPr>
        <w:t xml:space="preserve"> комплекс</w:t>
      </w:r>
      <w:r w:rsidR="00CC316C">
        <w:rPr>
          <w:rFonts w:ascii="Times New Roman" w:hAnsi="Times New Roman" w:cs="Times New Roman"/>
          <w:b/>
          <w:sz w:val="30"/>
          <w:szCs w:val="30"/>
        </w:rPr>
        <w:t>а</w:t>
      </w:r>
    </w:p>
    <w:p w:rsidR="00E270F8" w:rsidRPr="0049615E" w:rsidRDefault="00E270F8" w:rsidP="0079176C">
      <w:pPr>
        <w:ind w:firstLine="708"/>
        <w:jc w:val="both"/>
        <w:rPr>
          <w:sz w:val="30"/>
          <w:szCs w:val="30"/>
        </w:rPr>
      </w:pPr>
      <w:r w:rsidRPr="0049615E">
        <w:rPr>
          <w:sz w:val="30"/>
          <w:szCs w:val="30"/>
        </w:rPr>
        <w:t>На развитие сельского хозяйства в 200</w:t>
      </w:r>
      <w:r w:rsidR="00DE0E00" w:rsidRPr="0049615E">
        <w:rPr>
          <w:sz w:val="30"/>
          <w:szCs w:val="30"/>
        </w:rPr>
        <w:t>9</w:t>
      </w:r>
      <w:r w:rsidRPr="0049615E">
        <w:rPr>
          <w:sz w:val="30"/>
          <w:szCs w:val="30"/>
        </w:rPr>
        <w:t xml:space="preserve"> году </w:t>
      </w:r>
      <w:r w:rsidR="0049615E" w:rsidRPr="0049615E">
        <w:rPr>
          <w:sz w:val="30"/>
          <w:szCs w:val="30"/>
        </w:rPr>
        <w:t xml:space="preserve">по </w:t>
      </w:r>
      <w:r w:rsidRPr="0049615E">
        <w:rPr>
          <w:sz w:val="30"/>
          <w:szCs w:val="30"/>
        </w:rPr>
        <w:t xml:space="preserve">крупным и средним организациям направлено </w:t>
      </w:r>
      <w:r w:rsidR="0049615E" w:rsidRPr="0049615E">
        <w:rPr>
          <w:sz w:val="30"/>
          <w:szCs w:val="30"/>
        </w:rPr>
        <w:t xml:space="preserve">6,4 </w:t>
      </w:r>
      <w:r w:rsidRPr="0049615E">
        <w:rPr>
          <w:sz w:val="30"/>
          <w:szCs w:val="30"/>
        </w:rPr>
        <w:t>млрд. рублей инвестиций в основной капитал</w:t>
      </w:r>
      <w:r w:rsidR="0049615E">
        <w:rPr>
          <w:sz w:val="30"/>
          <w:szCs w:val="30"/>
        </w:rPr>
        <w:t>, что составляет 7,7% в общем объеме инвестиций в основной капитал</w:t>
      </w:r>
      <w:r w:rsidR="00982388">
        <w:rPr>
          <w:sz w:val="30"/>
          <w:szCs w:val="30"/>
        </w:rPr>
        <w:t xml:space="preserve">. </w:t>
      </w:r>
      <w:r w:rsidR="00982388" w:rsidRPr="00191D7C">
        <w:rPr>
          <w:sz w:val="30"/>
          <w:szCs w:val="30"/>
        </w:rPr>
        <w:t xml:space="preserve">Индекс физического объема инвестиций в основной капитал сельского хозяйства составил </w:t>
      </w:r>
      <w:r w:rsidR="004E4422">
        <w:rPr>
          <w:sz w:val="30"/>
          <w:szCs w:val="30"/>
        </w:rPr>
        <w:t>92,6</w:t>
      </w:r>
      <w:r w:rsidR="00982388" w:rsidRPr="00191D7C">
        <w:rPr>
          <w:sz w:val="30"/>
          <w:szCs w:val="30"/>
        </w:rPr>
        <w:t>%</w:t>
      </w:r>
      <w:r w:rsidR="00191D7C" w:rsidRPr="00191D7C">
        <w:rPr>
          <w:sz w:val="30"/>
          <w:szCs w:val="30"/>
        </w:rPr>
        <w:t>.</w:t>
      </w:r>
      <w:r w:rsidR="00982388" w:rsidRPr="00982388">
        <w:rPr>
          <w:color w:val="C00000"/>
          <w:sz w:val="30"/>
          <w:szCs w:val="30"/>
        </w:rPr>
        <w:t xml:space="preserve"> </w:t>
      </w:r>
      <w:r w:rsidR="0049615E" w:rsidRPr="00982388">
        <w:rPr>
          <w:sz w:val="30"/>
          <w:szCs w:val="30"/>
        </w:rPr>
        <w:t xml:space="preserve">На </w:t>
      </w:r>
      <w:r w:rsidR="0018355C" w:rsidRPr="00982388">
        <w:rPr>
          <w:sz w:val="30"/>
          <w:szCs w:val="30"/>
        </w:rPr>
        <w:t>предприятия</w:t>
      </w:r>
      <w:r w:rsidR="0049615E" w:rsidRPr="00982388">
        <w:rPr>
          <w:sz w:val="30"/>
          <w:szCs w:val="30"/>
        </w:rPr>
        <w:t xml:space="preserve"> по</w:t>
      </w:r>
      <w:r w:rsidR="000E5228" w:rsidRPr="00982388">
        <w:rPr>
          <w:sz w:val="30"/>
          <w:szCs w:val="30"/>
        </w:rPr>
        <w:t xml:space="preserve"> производству пищевых продуктов</w:t>
      </w:r>
      <w:r w:rsidR="0049615E" w:rsidRPr="00982388">
        <w:rPr>
          <w:sz w:val="30"/>
          <w:szCs w:val="30"/>
        </w:rPr>
        <w:t xml:space="preserve"> инвестировано 76</w:t>
      </w:r>
      <w:r w:rsidR="0049615E">
        <w:rPr>
          <w:sz w:val="30"/>
          <w:szCs w:val="30"/>
        </w:rPr>
        <w:t>6,</w:t>
      </w:r>
      <w:r w:rsidR="0018355C">
        <w:rPr>
          <w:sz w:val="30"/>
          <w:szCs w:val="30"/>
        </w:rPr>
        <w:t>6</w:t>
      </w:r>
      <w:r w:rsidR="0049615E">
        <w:rPr>
          <w:sz w:val="30"/>
          <w:szCs w:val="30"/>
        </w:rPr>
        <w:t xml:space="preserve"> млн. рублей</w:t>
      </w:r>
      <w:r w:rsidR="0018355C">
        <w:rPr>
          <w:sz w:val="30"/>
          <w:szCs w:val="30"/>
        </w:rPr>
        <w:t xml:space="preserve"> или 0,9% общего объема инвестиций в основной капитал</w:t>
      </w:r>
      <w:r w:rsidR="0049615E">
        <w:rPr>
          <w:sz w:val="30"/>
          <w:szCs w:val="30"/>
        </w:rPr>
        <w:t>.</w:t>
      </w:r>
    </w:p>
    <w:p w:rsidR="00E270F8" w:rsidRPr="008F5AA7" w:rsidRDefault="00DC5D13" w:rsidP="00E270F8">
      <w:pPr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object w:dxaOrig="9378" w:dyaOrig="5124">
          <v:shape id="_x0000_i1026" type="#_x0000_t75" style="width:468.75pt;height:256.5pt" o:ole="">
            <v:imagedata r:id="rId9" o:title=""/>
          </v:shape>
          <o:OLEObject Type="Embed" ProgID="MSGraph.Chart.8" ShapeID="_x0000_i1026" DrawAspect="Content" ObjectID="_1468511128" r:id="rId10">
            <o:FieldCodes>\s</o:FieldCodes>
          </o:OLEObject>
        </w:object>
      </w:r>
    </w:p>
    <w:p w:rsidR="00E270F8" w:rsidRDefault="00E270F8" w:rsidP="00E270F8">
      <w:pPr>
        <w:rPr>
          <w:b/>
          <w:sz w:val="30"/>
          <w:szCs w:val="30"/>
        </w:rPr>
      </w:pPr>
      <w:r w:rsidRPr="008F5AA7">
        <w:rPr>
          <w:sz w:val="30"/>
          <w:szCs w:val="30"/>
        </w:rPr>
        <w:t> </w:t>
      </w:r>
    </w:p>
    <w:p w:rsidR="00E270F8" w:rsidRDefault="007D5FF1" w:rsidP="00DF6B1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DF6B19">
        <w:rPr>
          <w:rFonts w:ascii="Times New Roman" w:hAnsi="Times New Roman" w:cs="Times New Roman"/>
          <w:b/>
          <w:sz w:val="30"/>
          <w:szCs w:val="30"/>
        </w:rPr>
        <w:t>роизводств</w:t>
      </w:r>
      <w:r>
        <w:rPr>
          <w:rFonts w:ascii="Times New Roman" w:hAnsi="Times New Roman" w:cs="Times New Roman"/>
          <w:b/>
          <w:sz w:val="30"/>
          <w:szCs w:val="30"/>
        </w:rPr>
        <w:t>о</w:t>
      </w:r>
      <w:r w:rsidR="00DF6B19">
        <w:rPr>
          <w:rFonts w:ascii="Times New Roman" w:hAnsi="Times New Roman" w:cs="Times New Roman"/>
          <w:b/>
          <w:sz w:val="30"/>
          <w:szCs w:val="30"/>
        </w:rPr>
        <w:t xml:space="preserve"> пищев</w:t>
      </w:r>
      <w:r w:rsidR="00E270F8">
        <w:rPr>
          <w:rFonts w:ascii="Times New Roman" w:hAnsi="Times New Roman" w:cs="Times New Roman"/>
          <w:b/>
          <w:sz w:val="30"/>
          <w:szCs w:val="30"/>
        </w:rPr>
        <w:t>ых</w:t>
      </w:r>
      <w:r w:rsidR="00DF6B19">
        <w:rPr>
          <w:rFonts w:ascii="Times New Roman" w:hAnsi="Times New Roman" w:cs="Times New Roman"/>
          <w:b/>
          <w:sz w:val="30"/>
          <w:szCs w:val="30"/>
        </w:rPr>
        <w:t xml:space="preserve"> продук</w:t>
      </w:r>
      <w:r w:rsidR="00E270F8">
        <w:rPr>
          <w:rFonts w:ascii="Times New Roman" w:hAnsi="Times New Roman" w:cs="Times New Roman"/>
          <w:b/>
          <w:sz w:val="30"/>
          <w:szCs w:val="30"/>
        </w:rPr>
        <w:t>тов</w:t>
      </w:r>
    </w:p>
    <w:p w:rsidR="00E270F8" w:rsidRDefault="00E270F8" w:rsidP="00E270F8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За 2009 года индекс промышленного производства пищевых продуктов </w:t>
      </w:r>
      <w:r>
        <w:rPr>
          <w:sz w:val="30"/>
          <w:szCs w:val="30"/>
        </w:rPr>
        <w:t xml:space="preserve">в республике </w:t>
      </w:r>
      <w:r w:rsidRPr="00901A77">
        <w:rPr>
          <w:sz w:val="30"/>
          <w:szCs w:val="30"/>
        </w:rPr>
        <w:t xml:space="preserve">составил </w:t>
      </w:r>
      <w:r>
        <w:rPr>
          <w:sz w:val="30"/>
          <w:szCs w:val="30"/>
        </w:rPr>
        <w:t>92,1</w:t>
      </w:r>
      <w:r w:rsidRPr="00901A77">
        <w:rPr>
          <w:sz w:val="30"/>
          <w:szCs w:val="30"/>
        </w:rPr>
        <w:t>%.</w:t>
      </w:r>
    </w:p>
    <w:p w:rsidR="005443C0" w:rsidRPr="006766EB" w:rsidRDefault="00E60E80" w:rsidP="005443C0">
      <w:pPr>
        <w:ind w:firstLine="708"/>
        <w:jc w:val="both"/>
        <w:rPr>
          <w:sz w:val="30"/>
          <w:szCs w:val="30"/>
        </w:rPr>
      </w:pPr>
      <w:r w:rsidRPr="006766EB">
        <w:rPr>
          <w:sz w:val="30"/>
          <w:szCs w:val="30"/>
        </w:rPr>
        <w:t xml:space="preserve">Возрос выпуск </w:t>
      </w:r>
      <w:r w:rsidR="005443C0" w:rsidRPr="006766EB">
        <w:rPr>
          <w:sz w:val="30"/>
          <w:szCs w:val="30"/>
        </w:rPr>
        <w:t>цельномолочной продукции, сыр</w:t>
      </w:r>
      <w:r w:rsidRPr="006766EB">
        <w:rPr>
          <w:sz w:val="30"/>
          <w:szCs w:val="30"/>
        </w:rPr>
        <w:t>ов</w:t>
      </w:r>
      <w:r w:rsidR="005443C0" w:rsidRPr="006766EB">
        <w:rPr>
          <w:sz w:val="30"/>
          <w:szCs w:val="30"/>
        </w:rPr>
        <w:t xml:space="preserve"> жирны</w:t>
      </w:r>
      <w:r w:rsidRPr="006766EB">
        <w:rPr>
          <w:sz w:val="30"/>
          <w:szCs w:val="30"/>
        </w:rPr>
        <w:t>х</w:t>
      </w:r>
      <w:r w:rsidR="005443C0" w:rsidRPr="006766EB">
        <w:rPr>
          <w:sz w:val="30"/>
          <w:szCs w:val="30"/>
        </w:rPr>
        <w:t>, молочны</w:t>
      </w:r>
      <w:r w:rsidRPr="006766EB">
        <w:rPr>
          <w:sz w:val="30"/>
          <w:szCs w:val="30"/>
        </w:rPr>
        <w:t>х</w:t>
      </w:r>
      <w:r w:rsidR="005443C0" w:rsidRPr="006766EB">
        <w:rPr>
          <w:sz w:val="30"/>
          <w:szCs w:val="30"/>
        </w:rPr>
        <w:t xml:space="preserve"> консерв</w:t>
      </w:r>
      <w:r w:rsidRPr="006766EB">
        <w:rPr>
          <w:sz w:val="30"/>
          <w:szCs w:val="30"/>
        </w:rPr>
        <w:t xml:space="preserve">ов и </w:t>
      </w:r>
      <w:r w:rsidR="005443C0" w:rsidRPr="006766EB">
        <w:rPr>
          <w:sz w:val="30"/>
          <w:szCs w:val="30"/>
        </w:rPr>
        <w:t>рост со</w:t>
      </w:r>
      <w:r w:rsidR="00175D06" w:rsidRPr="006766EB">
        <w:rPr>
          <w:sz w:val="30"/>
          <w:szCs w:val="30"/>
        </w:rPr>
        <w:t>ставил</w:t>
      </w:r>
      <w:r w:rsidR="005443C0" w:rsidRPr="006766EB">
        <w:rPr>
          <w:sz w:val="30"/>
          <w:szCs w:val="30"/>
        </w:rPr>
        <w:t xml:space="preserve"> 105,7%, 108,5%, 103,4% </w:t>
      </w:r>
      <w:r w:rsidR="00FD6623" w:rsidRPr="006766EB">
        <w:rPr>
          <w:sz w:val="30"/>
          <w:szCs w:val="30"/>
        </w:rPr>
        <w:t xml:space="preserve">к 2008 году </w:t>
      </w:r>
      <w:r w:rsidR="005443C0" w:rsidRPr="006766EB">
        <w:rPr>
          <w:sz w:val="30"/>
          <w:szCs w:val="30"/>
        </w:rPr>
        <w:t>соответственно.</w:t>
      </w:r>
    </w:p>
    <w:p w:rsidR="0079176C" w:rsidRPr="00901A77" w:rsidRDefault="0079176C" w:rsidP="0079176C">
      <w:pPr>
        <w:ind w:left="142" w:firstLine="566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901A77">
        <w:rPr>
          <w:sz w:val="30"/>
          <w:szCs w:val="30"/>
        </w:rPr>
        <w:t xml:space="preserve">о маслу животному производство снизилось </w:t>
      </w:r>
      <w:r>
        <w:rPr>
          <w:sz w:val="30"/>
          <w:szCs w:val="30"/>
        </w:rPr>
        <w:t xml:space="preserve">до </w:t>
      </w:r>
      <w:r w:rsidRPr="00901A77">
        <w:rPr>
          <w:sz w:val="30"/>
          <w:szCs w:val="30"/>
        </w:rPr>
        <w:t>7</w:t>
      </w:r>
      <w:r>
        <w:rPr>
          <w:sz w:val="30"/>
          <w:szCs w:val="30"/>
        </w:rPr>
        <w:t>6,7</w:t>
      </w:r>
      <w:r w:rsidR="00175D06">
        <w:rPr>
          <w:sz w:val="30"/>
          <w:szCs w:val="30"/>
        </w:rPr>
        <w:t>%</w:t>
      </w:r>
      <w:r w:rsidR="00E60E80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к 2008 году</w:t>
      </w:r>
      <w:r w:rsidR="00175D06" w:rsidRPr="006766EB">
        <w:rPr>
          <w:sz w:val="30"/>
          <w:szCs w:val="30"/>
        </w:rPr>
        <w:t>. Р</w:t>
      </w:r>
      <w:r w:rsidRPr="006766EB">
        <w:rPr>
          <w:sz w:val="30"/>
          <w:szCs w:val="30"/>
        </w:rPr>
        <w:t>еспубликанские предприятия не выдерживают конкуре</w:t>
      </w:r>
      <w:r w:rsidRPr="00901A77">
        <w:rPr>
          <w:sz w:val="30"/>
          <w:szCs w:val="30"/>
        </w:rPr>
        <w:t>нции со стороны российских и зарубежных производителей масла.</w:t>
      </w:r>
    </w:p>
    <w:p w:rsidR="0079176C" w:rsidRPr="00901A77" w:rsidRDefault="0079176C" w:rsidP="0079176C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>Производство спирта этилового из пищевого сырья состав</w:t>
      </w:r>
      <w:r>
        <w:rPr>
          <w:sz w:val="30"/>
          <w:szCs w:val="30"/>
        </w:rPr>
        <w:t>ило</w:t>
      </w:r>
      <w:r w:rsidRPr="00901A77">
        <w:rPr>
          <w:sz w:val="30"/>
          <w:szCs w:val="30"/>
        </w:rPr>
        <w:t xml:space="preserve"> 9</w:t>
      </w:r>
      <w:r>
        <w:rPr>
          <w:sz w:val="30"/>
          <w:szCs w:val="30"/>
        </w:rPr>
        <w:t>5,6</w:t>
      </w:r>
      <w:r w:rsidRPr="00901A77">
        <w:rPr>
          <w:sz w:val="30"/>
          <w:szCs w:val="30"/>
        </w:rPr>
        <w:t xml:space="preserve">%, </w:t>
      </w:r>
      <w:r w:rsidR="00E60E80" w:rsidRPr="006766EB">
        <w:rPr>
          <w:sz w:val="30"/>
          <w:szCs w:val="30"/>
        </w:rPr>
        <w:t>водки и ликероводочных изделий</w:t>
      </w:r>
      <w:r w:rsidRPr="006766EB">
        <w:rPr>
          <w:sz w:val="30"/>
          <w:szCs w:val="30"/>
        </w:rPr>
        <w:t xml:space="preserve"> - 94,</w:t>
      </w:r>
      <w:r>
        <w:rPr>
          <w:sz w:val="30"/>
          <w:szCs w:val="30"/>
        </w:rPr>
        <w:t>9</w:t>
      </w:r>
      <w:r w:rsidRPr="00901A77">
        <w:rPr>
          <w:sz w:val="30"/>
          <w:szCs w:val="30"/>
        </w:rPr>
        <w:t>%</w:t>
      </w:r>
      <w:r w:rsidR="00175D06">
        <w:rPr>
          <w:sz w:val="30"/>
          <w:szCs w:val="30"/>
        </w:rPr>
        <w:t>.</w:t>
      </w:r>
      <w:r w:rsidRPr="00901A77">
        <w:rPr>
          <w:sz w:val="30"/>
          <w:szCs w:val="30"/>
        </w:rPr>
        <w:t xml:space="preserve"> </w:t>
      </w:r>
      <w:r w:rsidR="00175D06">
        <w:rPr>
          <w:sz w:val="30"/>
          <w:szCs w:val="30"/>
        </w:rPr>
        <w:t>С</w:t>
      </w:r>
      <w:r w:rsidRPr="00901A77">
        <w:rPr>
          <w:sz w:val="30"/>
          <w:szCs w:val="30"/>
        </w:rPr>
        <w:t xml:space="preserve">нижение произошло за счет сокращения  </w:t>
      </w:r>
      <w:r>
        <w:rPr>
          <w:sz w:val="30"/>
          <w:szCs w:val="30"/>
        </w:rPr>
        <w:t>производства алкогольной продукции российскими производителями</w:t>
      </w:r>
      <w:r w:rsidRPr="00901A77">
        <w:rPr>
          <w:sz w:val="30"/>
          <w:szCs w:val="30"/>
        </w:rPr>
        <w:t>.</w:t>
      </w:r>
    </w:p>
    <w:p w:rsidR="0079176C" w:rsidRPr="006766EB" w:rsidRDefault="0079176C" w:rsidP="0079176C">
      <w:pPr>
        <w:ind w:firstLine="708"/>
        <w:jc w:val="both"/>
        <w:rPr>
          <w:i/>
          <w:sz w:val="30"/>
          <w:szCs w:val="30"/>
        </w:rPr>
      </w:pPr>
      <w:r w:rsidRPr="00901A77">
        <w:rPr>
          <w:sz w:val="30"/>
          <w:szCs w:val="30"/>
        </w:rPr>
        <w:t>По производству пива</w:t>
      </w:r>
      <w:r w:rsidRPr="00901A77">
        <w:rPr>
          <w:b/>
          <w:sz w:val="30"/>
          <w:szCs w:val="30"/>
        </w:rPr>
        <w:t xml:space="preserve"> </w:t>
      </w:r>
      <w:r w:rsidRPr="00901A77">
        <w:rPr>
          <w:sz w:val="30"/>
          <w:szCs w:val="30"/>
        </w:rPr>
        <w:t xml:space="preserve">снижение объемов производства </w:t>
      </w:r>
      <w:r>
        <w:rPr>
          <w:sz w:val="30"/>
          <w:szCs w:val="30"/>
        </w:rPr>
        <w:t>составило</w:t>
      </w:r>
      <w:r w:rsidRPr="00901A77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7,3</w:t>
      </w:r>
      <w:r w:rsidRPr="006766EB">
        <w:rPr>
          <w:sz w:val="30"/>
          <w:szCs w:val="30"/>
        </w:rPr>
        <w:t>%</w:t>
      </w:r>
      <w:r w:rsidRPr="00901A77">
        <w:rPr>
          <w:sz w:val="30"/>
          <w:szCs w:val="30"/>
        </w:rPr>
        <w:t xml:space="preserve"> к уровню 2008 года</w:t>
      </w:r>
      <w:r>
        <w:rPr>
          <w:sz w:val="30"/>
          <w:szCs w:val="30"/>
        </w:rPr>
        <w:t>,</w:t>
      </w:r>
      <w:r w:rsidRPr="00901A77">
        <w:rPr>
          <w:sz w:val="30"/>
          <w:szCs w:val="30"/>
        </w:rPr>
        <w:t xml:space="preserve"> в основном из-за снижения объемов ООО КПБН «Шихан» - </w:t>
      </w:r>
      <w:r w:rsidR="00E60E80" w:rsidRPr="006766EB">
        <w:rPr>
          <w:sz w:val="30"/>
          <w:szCs w:val="30"/>
        </w:rPr>
        <w:t>на 14,9</w:t>
      </w:r>
      <w:r w:rsidRPr="006766EB">
        <w:rPr>
          <w:sz w:val="30"/>
          <w:szCs w:val="30"/>
        </w:rPr>
        <w:t>%.</w:t>
      </w:r>
    </w:p>
    <w:p w:rsidR="0079176C" w:rsidRPr="00901A77" w:rsidRDefault="0079176C" w:rsidP="0079176C">
      <w:pPr>
        <w:ind w:firstLine="708"/>
        <w:jc w:val="both"/>
        <w:rPr>
          <w:sz w:val="30"/>
          <w:szCs w:val="30"/>
        </w:rPr>
      </w:pPr>
      <w:r w:rsidRPr="006766EB">
        <w:rPr>
          <w:sz w:val="30"/>
          <w:szCs w:val="30"/>
        </w:rPr>
        <w:t>Произошло снижение</w:t>
      </w:r>
      <w:r w:rsidRPr="00901A77">
        <w:rPr>
          <w:sz w:val="30"/>
          <w:szCs w:val="30"/>
        </w:rPr>
        <w:t xml:space="preserve"> объемов по безалкогольным напиткам </w:t>
      </w:r>
      <w:r>
        <w:rPr>
          <w:sz w:val="30"/>
          <w:szCs w:val="30"/>
        </w:rPr>
        <w:t>–</w:t>
      </w:r>
      <w:r w:rsidRPr="00901A77">
        <w:rPr>
          <w:sz w:val="30"/>
          <w:szCs w:val="30"/>
        </w:rPr>
        <w:t xml:space="preserve"> </w:t>
      </w:r>
      <w:r w:rsidR="00E60E80">
        <w:rPr>
          <w:sz w:val="30"/>
          <w:szCs w:val="30"/>
        </w:rPr>
        <w:t xml:space="preserve">на </w:t>
      </w:r>
      <w:r w:rsidR="00E60E80" w:rsidRPr="006766EB">
        <w:rPr>
          <w:sz w:val="30"/>
          <w:szCs w:val="30"/>
        </w:rPr>
        <w:t>30,5</w:t>
      </w:r>
      <w:r w:rsidRPr="006766EB">
        <w:rPr>
          <w:sz w:val="30"/>
          <w:szCs w:val="30"/>
        </w:rPr>
        <w:t>%,</w:t>
      </w:r>
      <w:r w:rsidRPr="00901A77">
        <w:rPr>
          <w:sz w:val="30"/>
          <w:szCs w:val="30"/>
        </w:rPr>
        <w:t xml:space="preserve"> также отставание </w:t>
      </w:r>
      <w:r>
        <w:rPr>
          <w:sz w:val="30"/>
          <w:szCs w:val="30"/>
        </w:rPr>
        <w:t xml:space="preserve">у основного производителя </w:t>
      </w:r>
      <w:r w:rsidRPr="00901A77">
        <w:rPr>
          <w:sz w:val="30"/>
          <w:szCs w:val="30"/>
        </w:rPr>
        <w:t xml:space="preserve">ООО КПБН «Шихан» </w:t>
      </w:r>
      <w:r w:rsidR="00E60E80">
        <w:rPr>
          <w:sz w:val="30"/>
          <w:szCs w:val="30"/>
        </w:rPr>
        <w:t xml:space="preserve">- </w:t>
      </w:r>
      <w:r w:rsidR="00E60E80" w:rsidRPr="006766EB">
        <w:rPr>
          <w:sz w:val="30"/>
          <w:szCs w:val="30"/>
        </w:rPr>
        <w:t>на 44,1</w:t>
      </w:r>
      <w:r w:rsidRPr="006766EB">
        <w:rPr>
          <w:sz w:val="30"/>
          <w:szCs w:val="30"/>
        </w:rPr>
        <w:t>%.</w:t>
      </w:r>
      <w:r w:rsidR="007833D9"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 xml:space="preserve">По  воде минеральной увеличение производства </w:t>
      </w:r>
      <w:r w:rsidR="00E60E80">
        <w:rPr>
          <w:sz w:val="30"/>
          <w:szCs w:val="30"/>
        </w:rPr>
        <w:t>–</w:t>
      </w:r>
      <w:r w:rsidRPr="00901A77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на 5,5%</w:t>
      </w:r>
      <w:r w:rsidRPr="006766EB">
        <w:rPr>
          <w:sz w:val="30"/>
          <w:szCs w:val="30"/>
        </w:rPr>
        <w:t xml:space="preserve">. </w:t>
      </w:r>
    </w:p>
    <w:p w:rsidR="0079176C" w:rsidRPr="00901A77" w:rsidRDefault="0079176C" w:rsidP="0079176C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Производство масла подсолнечного имеет стабильный рост и </w:t>
      </w:r>
      <w:r w:rsidRPr="006766EB">
        <w:rPr>
          <w:sz w:val="30"/>
          <w:szCs w:val="30"/>
        </w:rPr>
        <w:t>состав</w:t>
      </w:r>
      <w:r w:rsidR="00E60E80" w:rsidRPr="006766EB">
        <w:rPr>
          <w:sz w:val="30"/>
          <w:szCs w:val="30"/>
        </w:rPr>
        <w:t>ило</w:t>
      </w:r>
      <w:r w:rsidRPr="006766EB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–</w:t>
      </w:r>
      <w:r w:rsidRPr="006766EB">
        <w:rPr>
          <w:sz w:val="30"/>
          <w:szCs w:val="30"/>
        </w:rPr>
        <w:t xml:space="preserve"> 14</w:t>
      </w:r>
      <w:r w:rsidR="00E60E80" w:rsidRPr="006766EB">
        <w:rPr>
          <w:sz w:val="30"/>
          <w:szCs w:val="30"/>
        </w:rPr>
        <w:t>7,7</w:t>
      </w:r>
      <w:r w:rsidRPr="006766EB">
        <w:rPr>
          <w:sz w:val="30"/>
          <w:szCs w:val="30"/>
        </w:rPr>
        <w:t>%</w:t>
      </w:r>
      <w:r w:rsidR="00E60E80" w:rsidRPr="006766EB">
        <w:rPr>
          <w:sz w:val="30"/>
          <w:szCs w:val="30"/>
        </w:rPr>
        <w:t xml:space="preserve"> к 2008 году</w:t>
      </w:r>
      <w:r w:rsidRPr="006766EB">
        <w:rPr>
          <w:sz w:val="30"/>
          <w:szCs w:val="30"/>
        </w:rPr>
        <w:t>.</w:t>
      </w:r>
    </w:p>
    <w:p w:rsidR="00E270F8" w:rsidRPr="00901A77" w:rsidRDefault="00E270F8" w:rsidP="00E270F8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Произошло снижение </w:t>
      </w:r>
      <w:r w:rsidR="00E60E80" w:rsidRPr="006766EB">
        <w:rPr>
          <w:sz w:val="30"/>
          <w:szCs w:val="30"/>
        </w:rPr>
        <w:t>объемов</w:t>
      </w:r>
      <w:r w:rsidR="00E60E80"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>производства хлеба и хлебобулочных изделий</w:t>
      </w:r>
      <w:r w:rsidR="00E60E80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и составило</w:t>
      </w:r>
      <w:r w:rsidRPr="00901A77">
        <w:rPr>
          <w:sz w:val="30"/>
          <w:szCs w:val="30"/>
        </w:rPr>
        <w:t xml:space="preserve"> 9</w:t>
      </w:r>
      <w:r>
        <w:rPr>
          <w:sz w:val="30"/>
          <w:szCs w:val="30"/>
        </w:rPr>
        <w:t>4,2</w:t>
      </w:r>
      <w:r w:rsidRPr="00901A77">
        <w:rPr>
          <w:sz w:val="30"/>
          <w:szCs w:val="30"/>
        </w:rPr>
        <w:t>%</w:t>
      </w:r>
      <w:r w:rsidRPr="00BD376B"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 xml:space="preserve">к уровню 2008 года. Основными причинами  снижения выпуска </w:t>
      </w:r>
      <w:r w:rsidR="00E60E80" w:rsidRPr="006766EB">
        <w:rPr>
          <w:sz w:val="30"/>
          <w:szCs w:val="30"/>
        </w:rPr>
        <w:t>хлебо</w:t>
      </w:r>
      <w:r w:rsidRPr="006766EB">
        <w:rPr>
          <w:sz w:val="30"/>
          <w:szCs w:val="30"/>
        </w:rPr>
        <w:t>булочной</w:t>
      </w:r>
      <w:r w:rsidRPr="00901A77">
        <w:rPr>
          <w:sz w:val="30"/>
          <w:szCs w:val="30"/>
        </w:rPr>
        <w:t xml:space="preserve"> продукции являются сокращение заявок со стороны торговых сетей, увеличение числа минипекарен с аналогичной продукцией.</w:t>
      </w:r>
    </w:p>
    <w:p w:rsidR="00E270F8" w:rsidRPr="008613A3" w:rsidRDefault="00E270F8" w:rsidP="00E270F8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Производство кондитерских изделий </w:t>
      </w:r>
      <w:r>
        <w:rPr>
          <w:sz w:val="30"/>
          <w:szCs w:val="30"/>
        </w:rPr>
        <w:t>составило 85,5%</w:t>
      </w:r>
      <w:r w:rsidR="00E60E80">
        <w:rPr>
          <w:sz w:val="30"/>
          <w:szCs w:val="30"/>
        </w:rPr>
        <w:t xml:space="preserve"> </w:t>
      </w:r>
      <w:r w:rsidR="00E60E80" w:rsidRPr="006766EB">
        <w:rPr>
          <w:sz w:val="30"/>
          <w:szCs w:val="30"/>
        </w:rPr>
        <w:t>к предыдущему году</w:t>
      </w:r>
      <w:r w:rsidR="00175D06" w:rsidRPr="006766EB">
        <w:rPr>
          <w:sz w:val="30"/>
          <w:szCs w:val="30"/>
        </w:rPr>
        <w:t>.</w:t>
      </w:r>
      <w:r w:rsidRPr="00901A77">
        <w:rPr>
          <w:sz w:val="30"/>
          <w:szCs w:val="30"/>
        </w:rPr>
        <w:t xml:space="preserve"> </w:t>
      </w:r>
      <w:r w:rsidR="00175D06">
        <w:rPr>
          <w:sz w:val="30"/>
          <w:szCs w:val="30"/>
        </w:rPr>
        <w:t>О</w:t>
      </w:r>
      <w:r w:rsidRPr="00901A77">
        <w:rPr>
          <w:sz w:val="30"/>
          <w:szCs w:val="30"/>
        </w:rPr>
        <w:t xml:space="preserve">сновное снижение за счет резкого сокращения </w:t>
      </w:r>
      <w:r w:rsidRPr="006766EB">
        <w:rPr>
          <w:sz w:val="30"/>
          <w:szCs w:val="30"/>
        </w:rPr>
        <w:t xml:space="preserve">производства </w:t>
      </w:r>
      <w:r w:rsidR="00E60E80" w:rsidRPr="006766EB">
        <w:rPr>
          <w:sz w:val="30"/>
          <w:szCs w:val="30"/>
        </w:rPr>
        <w:t>в</w:t>
      </w:r>
      <w:r w:rsidRPr="00901A77">
        <w:rPr>
          <w:sz w:val="30"/>
          <w:szCs w:val="30"/>
        </w:rPr>
        <w:t xml:space="preserve"> ООО «ХАРРИС СНГ» </w:t>
      </w:r>
      <w:r w:rsidR="00E60E80">
        <w:rPr>
          <w:sz w:val="30"/>
          <w:szCs w:val="30"/>
        </w:rPr>
        <w:t xml:space="preserve">- </w:t>
      </w:r>
      <w:r w:rsidRPr="008613A3">
        <w:rPr>
          <w:sz w:val="30"/>
          <w:szCs w:val="30"/>
        </w:rPr>
        <w:t>на 62%.</w:t>
      </w:r>
    </w:p>
    <w:p w:rsidR="00E270F8" w:rsidRPr="00901A77" w:rsidRDefault="00E270F8" w:rsidP="00E270F8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>Производство муки составляет 7</w:t>
      </w:r>
      <w:r>
        <w:rPr>
          <w:sz w:val="30"/>
          <w:szCs w:val="30"/>
        </w:rPr>
        <w:t>7,3</w:t>
      </w:r>
      <w:r w:rsidRPr="00901A77">
        <w:rPr>
          <w:sz w:val="30"/>
          <w:szCs w:val="30"/>
        </w:rPr>
        <w:t xml:space="preserve">%, крупы </w:t>
      </w:r>
      <w:r>
        <w:rPr>
          <w:sz w:val="30"/>
          <w:szCs w:val="30"/>
        </w:rPr>
        <w:t>–</w:t>
      </w:r>
      <w:r w:rsidRPr="00901A77">
        <w:rPr>
          <w:sz w:val="30"/>
          <w:szCs w:val="30"/>
        </w:rPr>
        <w:t xml:space="preserve"> </w:t>
      </w:r>
      <w:r>
        <w:rPr>
          <w:sz w:val="30"/>
          <w:szCs w:val="30"/>
        </w:rPr>
        <w:t>76,6</w:t>
      </w:r>
      <w:r w:rsidRPr="006766EB">
        <w:rPr>
          <w:sz w:val="30"/>
          <w:szCs w:val="30"/>
        </w:rPr>
        <w:t>%</w:t>
      </w:r>
      <w:r w:rsidR="00E60E80" w:rsidRPr="006766EB">
        <w:rPr>
          <w:sz w:val="30"/>
          <w:szCs w:val="30"/>
        </w:rPr>
        <w:t xml:space="preserve"> к 2008 году</w:t>
      </w:r>
      <w:r w:rsidRPr="00901A77">
        <w:rPr>
          <w:sz w:val="30"/>
          <w:szCs w:val="30"/>
        </w:rPr>
        <w:t>.</w:t>
      </w:r>
      <w:r w:rsidR="009E683A"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>Причины снижения</w:t>
      </w:r>
      <w:r>
        <w:rPr>
          <w:sz w:val="30"/>
          <w:szCs w:val="30"/>
        </w:rPr>
        <w:t xml:space="preserve"> -</w:t>
      </w:r>
      <w:r w:rsidRPr="00901A77">
        <w:rPr>
          <w:sz w:val="30"/>
          <w:szCs w:val="30"/>
        </w:rPr>
        <w:t xml:space="preserve"> завоз муки из Оренбурга, Челябинска, Магнитогорска, Кургана, Сызрани, Бугульмы, Саратова,  Алтая, отсутствие экспорта со странами Азии </w:t>
      </w:r>
      <w:r w:rsidR="00E60E80" w:rsidRPr="006766EB">
        <w:rPr>
          <w:sz w:val="30"/>
          <w:szCs w:val="30"/>
        </w:rPr>
        <w:t>(</w:t>
      </w:r>
      <w:r w:rsidRPr="006766EB">
        <w:rPr>
          <w:sz w:val="30"/>
          <w:szCs w:val="30"/>
        </w:rPr>
        <w:t>Афганистан, Узбекистан</w:t>
      </w:r>
      <w:r w:rsidR="00E60E80" w:rsidRPr="006766EB">
        <w:rPr>
          <w:sz w:val="30"/>
          <w:szCs w:val="30"/>
        </w:rPr>
        <w:t>)</w:t>
      </w:r>
      <w:r w:rsidRPr="006766EB">
        <w:rPr>
          <w:sz w:val="30"/>
          <w:szCs w:val="30"/>
        </w:rPr>
        <w:t>.</w:t>
      </w:r>
      <w:r w:rsidRPr="00901A77">
        <w:rPr>
          <w:sz w:val="30"/>
          <w:szCs w:val="30"/>
        </w:rPr>
        <w:t xml:space="preserve"> </w:t>
      </w:r>
    </w:p>
    <w:p w:rsidR="00DF6B19" w:rsidRDefault="00DF6B19" w:rsidP="00E270F8">
      <w:pPr>
        <w:pStyle w:val="ConsPlusNonformat"/>
        <w:widowControl/>
        <w:ind w:firstLine="708"/>
        <w:jc w:val="both"/>
        <w:rPr>
          <w:sz w:val="30"/>
          <w:szCs w:val="3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544"/>
        <w:gridCol w:w="1417"/>
        <w:gridCol w:w="1276"/>
        <w:gridCol w:w="1134"/>
      </w:tblGrid>
      <w:tr w:rsidR="00DF6B19" w:rsidRPr="00246692" w:rsidTr="005443C0">
        <w:trPr>
          <w:trHeight w:val="73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B19" w:rsidRPr="00246692" w:rsidRDefault="00DF6B19" w:rsidP="003A5BF6">
            <w:pPr>
              <w:jc w:val="center"/>
            </w:pPr>
            <w:r>
              <w:t>Н</w:t>
            </w:r>
            <w:r w:rsidRPr="00246692">
              <w:t>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4" w:rsidRDefault="00DF6B19" w:rsidP="003A5BF6">
            <w:pPr>
              <w:jc w:val="center"/>
            </w:pPr>
            <w:r w:rsidRPr="00246692">
              <w:t>ед.</w:t>
            </w:r>
          </w:p>
          <w:p w:rsidR="00DF6B19" w:rsidRPr="00246692" w:rsidRDefault="00DF6B19" w:rsidP="003A5BF6">
            <w:pPr>
              <w:jc w:val="center"/>
            </w:pPr>
            <w:r w:rsidRPr="00246692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19" w:rsidRPr="00246692" w:rsidRDefault="00DF6B19" w:rsidP="0079176C">
            <w:pPr>
              <w:jc w:val="center"/>
            </w:pPr>
            <w:r>
              <w:t>200</w:t>
            </w:r>
            <w:r w:rsidR="0079176C">
              <w:t>9</w:t>
            </w:r>
            <w: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B19" w:rsidRPr="00246692" w:rsidRDefault="00DF6B19" w:rsidP="0079176C">
            <w:pPr>
              <w:ind w:left="-108" w:right="-108"/>
              <w:jc w:val="center"/>
            </w:pPr>
            <w:r>
              <w:t>200</w:t>
            </w:r>
            <w:r w:rsidR="0079176C">
              <w:t>9</w:t>
            </w:r>
            <w:r>
              <w:t xml:space="preserve"> год в % к 200</w:t>
            </w:r>
            <w:r w:rsidR="0079176C">
              <w:t>8</w:t>
            </w:r>
            <w:r>
              <w:t xml:space="preserve"> году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67E4" w:rsidRDefault="00311C14" w:rsidP="003A5BF6">
            <w:r>
              <w:t xml:space="preserve">   </w:t>
            </w:r>
            <w:r w:rsidR="008267E4">
              <w:t>Производство:</w:t>
            </w:r>
          </w:p>
          <w:p w:rsidR="00DF6B19" w:rsidRPr="00246692" w:rsidRDefault="008267E4" w:rsidP="003A5BF6">
            <w:r>
              <w:t xml:space="preserve">   </w:t>
            </w:r>
            <w:r w:rsidR="00DF6B19" w:rsidRPr="00246692">
              <w:t>масло растительное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147,7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 w:rsidRPr="00246692">
              <w:t xml:space="preserve">   цельномолочная продукция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266,6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105,7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>
              <w:t xml:space="preserve">   масло животное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3A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="00DF6B19">
              <w:rPr>
                <w:sz w:val="20"/>
                <w:szCs w:val="20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Default="005443C0" w:rsidP="005443C0">
            <w:pPr>
              <w:jc w:val="center"/>
            </w:pPr>
            <w:r>
              <w:t>76,7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>
              <w:t xml:space="preserve">   сыры жирные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Default="005443C0" w:rsidP="005443C0">
            <w:pPr>
              <w:jc w:val="center"/>
            </w:pPr>
            <w:r>
              <w:t>108,5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 w:rsidRPr="00246692">
              <w:t xml:space="preserve">   мука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77,3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>
              <w:t xml:space="preserve">   крупа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76,6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>
              <w:t xml:space="preserve">   кондитерские 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85,5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 w:rsidRPr="00246692">
              <w:t xml:space="preserve">   хлеб и хлебо</w:t>
            </w:r>
            <w:r>
              <w:t xml:space="preserve">булочные изделия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94,2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 w:rsidRPr="00246692">
              <w:t xml:space="preserve">   спирт этиловый из пищевого сырья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тыс.дкл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2727,4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95,6</w:t>
            </w:r>
          </w:p>
        </w:tc>
      </w:tr>
      <w:tr w:rsidR="00DF6B19" w:rsidRPr="00246692" w:rsidTr="005443C0">
        <w:trPr>
          <w:trHeight w:val="342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11C14">
            <w:r w:rsidRPr="00246692">
              <w:t xml:space="preserve">   водка и </w:t>
            </w:r>
            <w:r w:rsidRPr="006766EB">
              <w:t xml:space="preserve">ликероводочные </w:t>
            </w:r>
            <w:r w:rsidRPr="00246692">
              <w:t>изделия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DF6B19" w:rsidP="003A5BF6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тыс.дкл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4037,6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B19" w:rsidRPr="00246692" w:rsidRDefault="005443C0" w:rsidP="005443C0">
            <w:pPr>
              <w:jc w:val="center"/>
            </w:pPr>
            <w:r>
              <w:t>94,9</w:t>
            </w:r>
          </w:p>
        </w:tc>
      </w:tr>
    </w:tbl>
    <w:p w:rsidR="00066405" w:rsidRDefault="00066405" w:rsidP="0079176C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066405" w:rsidRDefault="00066405" w:rsidP="0079176C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DF6B19" w:rsidRDefault="00DF6B19" w:rsidP="0079176C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Финансово</w:t>
      </w:r>
      <w:r w:rsidR="0079176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-</w:t>
      </w:r>
      <w:r w:rsidR="0079176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хозяйственная деятельность</w:t>
      </w:r>
      <w:r w:rsidR="0079176C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организаций</w:t>
      </w:r>
    </w:p>
    <w:p w:rsidR="00707A27" w:rsidRPr="007948BF" w:rsidRDefault="00707A27" w:rsidP="00707A27">
      <w:pPr>
        <w:ind w:firstLine="708"/>
        <w:jc w:val="both"/>
        <w:rPr>
          <w:sz w:val="30"/>
          <w:szCs w:val="30"/>
        </w:rPr>
      </w:pPr>
      <w:r w:rsidRPr="00707A27">
        <w:rPr>
          <w:sz w:val="30"/>
          <w:szCs w:val="30"/>
        </w:rPr>
        <w:t xml:space="preserve">Прибыль до налогообложения сельхозорганизаций республики по итогам 2009 года составила </w:t>
      </w:r>
      <w:r w:rsidR="00E60E80" w:rsidRPr="006766EB">
        <w:rPr>
          <w:sz w:val="30"/>
          <w:szCs w:val="30"/>
        </w:rPr>
        <w:t>3399,2</w:t>
      </w:r>
      <w:r w:rsidRPr="00707A27">
        <w:rPr>
          <w:sz w:val="30"/>
          <w:szCs w:val="30"/>
        </w:rPr>
        <w:t xml:space="preserve"> млн. рублей.</w:t>
      </w:r>
      <w:r w:rsidRPr="001245B7">
        <w:rPr>
          <w:color w:val="FF0000"/>
          <w:sz w:val="30"/>
          <w:szCs w:val="30"/>
        </w:rPr>
        <w:t xml:space="preserve"> </w:t>
      </w:r>
      <w:r w:rsidRPr="007948BF">
        <w:rPr>
          <w:sz w:val="30"/>
          <w:szCs w:val="30"/>
        </w:rPr>
        <w:t xml:space="preserve">В сельскохозяйственных организациях рентабельность от финансово-хозяйственной деятельности в 2009 году </w:t>
      </w:r>
      <w:r w:rsidR="009F758E">
        <w:rPr>
          <w:sz w:val="30"/>
          <w:szCs w:val="30"/>
        </w:rPr>
        <w:t>равняется 15 процентов</w:t>
      </w:r>
      <w:r w:rsidRPr="007948BF">
        <w:rPr>
          <w:sz w:val="30"/>
          <w:szCs w:val="30"/>
        </w:rPr>
        <w:t xml:space="preserve"> (по программе  не менее 15 процентов). </w:t>
      </w:r>
    </w:p>
    <w:p w:rsidR="00707A27" w:rsidRPr="007948BF" w:rsidRDefault="00707A27" w:rsidP="00707A27">
      <w:pPr>
        <w:ind w:firstLine="708"/>
        <w:jc w:val="both"/>
        <w:rPr>
          <w:sz w:val="30"/>
          <w:szCs w:val="30"/>
        </w:rPr>
      </w:pPr>
      <w:r w:rsidRPr="007948BF">
        <w:rPr>
          <w:sz w:val="30"/>
          <w:szCs w:val="30"/>
        </w:rPr>
        <w:t xml:space="preserve">Уменьшилась доля убыточных хозяйств и по итогам 2009 года составила </w:t>
      </w:r>
      <w:r w:rsidRPr="006766EB">
        <w:rPr>
          <w:sz w:val="30"/>
          <w:szCs w:val="30"/>
        </w:rPr>
        <w:t>5,</w:t>
      </w:r>
      <w:r w:rsidR="00E60E80" w:rsidRPr="006766EB">
        <w:rPr>
          <w:sz w:val="30"/>
          <w:szCs w:val="30"/>
        </w:rPr>
        <w:t>5</w:t>
      </w:r>
      <w:r w:rsidR="00E60E80">
        <w:rPr>
          <w:sz w:val="30"/>
          <w:szCs w:val="30"/>
        </w:rPr>
        <w:t xml:space="preserve"> </w:t>
      </w:r>
      <w:r w:rsidRPr="007948BF">
        <w:rPr>
          <w:sz w:val="30"/>
          <w:szCs w:val="30"/>
        </w:rPr>
        <w:t>процента  (по программе не более 10 процентов).</w:t>
      </w:r>
    </w:p>
    <w:p w:rsidR="00066405" w:rsidRDefault="00E60E80" w:rsidP="007365D1">
      <w:pPr>
        <w:pStyle w:val="ConsPlusNonformat"/>
        <w:widowControl/>
        <w:jc w:val="both"/>
        <w:rPr>
          <w:sz w:val="30"/>
          <w:szCs w:val="30"/>
        </w:rPr>
      </w:pPr>
      <w:r w:rsidRPr="00E60E80">
        <w:rPr>
          <w:sz w:val="30"/>
          <w:szCs w:val="30"/>
        </w:rPr>
        <w:object w:dxaOrig="9286" w:dyaOrig="5912">
          <v:shape id="_x0000_i1027" type="#_x0000_t75" style="width:464.25pt;height:295.5pt" o:ole="">
            <v:imagedata r:id="rId11" o:title=""/>
          </v:shape>
          <o:OLEObject Type="Embed" ProgID="MSGraph.Chart.8" ShapeID="_x0000_i1027" DrawAspect="Content" ObjectID="_1468511129" r:id="rId12">
            <o:FieldCodes>\s</o:FieldCodes>
          </o:OLEObject>
        </w:object>
      </w:r>
      <w:r w:rsidR="00707A27">
        <w:rPr>
          <w:sz w:val="30"/>
          <w:szCs w:val="30"/>
        </w:rPr>
        <w:tab/>
      </w:r>
    </w:p>
    <w:p w:rsidR="00D92431" w:rsidRPr="00707A27" w:rsidRDefault="00D92431" w:rsidP="0006640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7A27">
        <w:rPr>
          <w:rFonts w:ascii="Times New Roman" w:hAnsi="Times New Roman" w:cs="Times New Roman"/>
          <w:sz w:val="30"/>
          <w:szCs w:val="30"/>
        </w:rPr>
        <w:t xml:space="preserve">По состоянию на 1 января 2010 года в программе финансового оздоровления участвовало 222 товаропроизводителя, реструктуризированная задолженность </w:t>
      </w:r>
      <w:r w:rsidR="00A928A7" w:rsidRPr="00707A27">
        <w:rPr>
          <w:rFonts w:ascii="Times New Roman" w:hAnsi="Times New Roman" w:cs="Times New Roman"/>
          <w:sz w:val="30"/>
          <w:szCs w:val="30"/>
        </w:rPr>
        <w:t xml:space="preserve">в </w:t>
      </w:r>
      <w:r w:rsidRPr="00707A27">
        <w:rPr>
          <w:rFonts w:ascii="Times New Roman" w:hAnsi="Times New Roman" w:cs="Times New Roman"/>
          <w:sz w:val="30"/>
          <w:szCs w:val="30"/>
        </w:rPr>
        <w:t>которых составля</w:t>
      </w:r>
      <w:r w:rsidR="00CB27FA">
        <w:rPr>
          <w:rFonts w:ascii="Times New Roman" w:hAnsi="Times New Roman" w:cs="Times New Roman"/>
          <w:sz w:val="30"/>
          <w:szCs w:val="30"/>
        </w:rPr>
        <w:t>ла</w:t>
      </w:r>
      <w:r w:rsidRPr="00707A27">
        <w:rPr>
          <w:rFonts w:ascii="Times New Roman" w:hAnsi="Times New Roman" w:cs="Times New Roman"/>
          <w:sz w:val="30"/>
          <w:szCs w:val="30"/>
        </w:rPr>
        <w:t xml:space="preserve"> более 1 млрд. рублей.</w:t>
      </w:r>
    </w:p>
    <w:p w:rsidR="00D92431" w:rsidRPr="00D92431" w:rsidRDefault="00D92431" w:rsidP="00707A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D92431">
        <w:rPr>
          <w:rFonts w:ascii="Times New Roman" w:hAnsi="Times New Roman" w:cs="Times New Roman"/>
          <w:sz w:val="30"/>
          <w:szCs w:val="30"/>
        </w:rPr>
        <w:t xml:space="preserve"> 2009 году 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D92431">
        <w:rPr>
          <w:rFonts w:ascii="Times New Roman" w:hAnsi="Times New Roman" w:cs="Times New Roman"/>
          <w:sz w:val="30"/>
          <w:szCs w:val="30"/>
        </w:rPr>
        <w:t>ежведомственн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D92431">
        <w:rPr>
          <w:rFonts w:ascii="Times New Roman" w:hAnsi="Times New Roman" w:cs="Times New Roman"/>
          <w:sz w:val="30"/>
          <w:szCs w:val="30"/>
        </w:rPr>
        <w:t xml:space="preserve"> республиканск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D92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92431">
        <w:rPr>
          <w:rFonts w:ascii="Times New Roman" w:hAnsi="Times New Roman" w:cs="Times New Roman"/>
          <w:sz w:val="30"/>
          <w:szCs w:val="30"/>
        </w:rPr>
        <w:t xml:space="preserve">омиссией </w:t>
      </w:r>
      <w:r w:rsidR="00CB27FA">
        <w:rPr>
          <w:rFonts w:ascii="Times New Roman" w:hAnsi="Times New Roman" w:cs="Times New Roman"/>
          <w:sz w:val="30"/>
          <w:szCs w:val="30"/>
        </w:rPr>
        <w:t>были приняты</w:t>
      </w:r>
      <w:r w:rsidRPr="00D92431">
        <w:rPr>
          <w:rFonts w:ascii="Times New Roman" w:hAnsi="Times New Roman" w:cs="Times New Roman"/>
          <w:sz w:val="30"/>
          <w:szCs w:val="30"/>
        </w:rPr>
        <w:t xml:space="preserve"> решени</w:t>
      </w:r>
      <w:r w:rsidR="00CB27FA">
        <w:rPr>
          <w:rFonts w:ascii="Times New Roman" w:hAnsi="Times New Roman" w:cs="Times New Roman"/>
          <w:sz w:val="30"/>
          <w:szCs w:val="30"/>
        </w:rPr>
        <w:t>я</w:t>
      </w:r>
      <w:r w:rsidRPr="00D92431">
        <w:rPr>
          <w:rFonts w:ascii="Times New Roman" w:hAnsi="Times New Roman" w:cs="Times New Roman"/>
          <w:sz w:val="30"/>
          <w:szCs w:val="30"/>
        </w:rPr>
        <w:t xml:space="preserve"> о предоставлении отсрочки 26 сельскохозяйственным товаропроизводителям на сумму 66 млн. рублей, рассрочки - 19 товаропроизводителям на сумму 55 млн. рублей.  В </w:t>
      </w:r>
      <w:r>
        <w:rPr>
          <w:rFonts w:ascii="Times New Roman" w:hAnsi="Times New Roman" w:cs="Times New Roman"/>
          <w:sz w:val="30"/>
          <w:szCs w:val="30"/>
        </w:rPr>
        <w:t>2010</w:t>
      </w:r>
      <w:r w:rsidRPr="00D92431">
        <w:rPr>
          <w:rFonts w:ascii="Times New Roman" w:hAnsi="Times New Roman" w:cs="Times New Roman"/>
          <w:sz w:val="30"/>
          <w:szCs w:val="30"/>
        </w:rPr>
        <w:t xml:space="preserve"> году комиссия  </w:t>
      </w:r>
      <w:r w:rsidR="002B0856">
        <w:rPr>
          <w:rFonts w:ascii="Times New Roman" w:hAnsi="Times New Roman" w:cs="Times New Roman"/>
          <w:sz w:val="30"/>
          <w:szCs w:val="30"/>
        </w:rPr>
        <w:t>продолж</w:t>
      </w:r>
      <w:r w:rsidR="00A324DE">
        <w:rPr>
          <w:rFonts w:ascii="Times New Roman" w:hAnsi="Times New Roman" w:cs="Times New Roman"/>
          <w:sz w:val="30"/>
          <w:szCs w:val="30"/>
        </w:rPr>
        <w:t>ит</w:t>
      </w:r>
      <w:r w:rsidR="002B0856">
        <w:rPr>
          <w:rFonts w:ascii="Times New Roman" w:hAnsi="Times New Roman" w:cs="Times New Roman"/>
          <w:sz w:val="30"/>
          <w:szCs w:val="30"/>
        </w:rPr>
        <w:t xml:space="preserve"> </w:t>
      </w:r>
      <w:r w:rsidRPr="00D92431">
        <w:rPr>
          <w:rFonts w:ascii="Times New Roman" w:hAnsi="Times New Roman" w:cs="Times New Roman"/>
          <w:sz w:val="30"/>
          <w:szCs w:val="30"/>
        </w:rPr>
        <w:t>работ</w:t>
      </w:r>
      <w:r w:rsidR="00A324DE">
        <w:rPr>
          <w:rFonts w:ascii="Times New Roman" w:hAnsi="Times New Roman" w:cs="Times New Roman"/>
          <w:sz w:val="30"/>
          <w:szCs w:val="30"/>
        </w:rPr>
        <w:t>у</w:t>
      </w:r>
      <w:r w:rsidRPr="00D92431">
        <w:rPr>
          <w:rFonts w:ascii="Times New Roman" w:hAnsi="Times New Roman" w:cs="Times New Roman"/>
          <w:sz w:val="30"/>
          <w:szCs w:val="30"/>
        </w:rPr>
        <w:t xml:space="preserve"> по включению в реструктуризацию задолженности по вновь созданным предприятиям и предоставлении отсрочки, рассрочки остальным участникам программы финансового оздоровления.</w:t>
      </w:r>
    </w:p>
    <w:p w:rsidR="00066405" w:rsidRDefault="00066405" w:rsidP="0088217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640310" w:rsidP="00640310">
      <w:pPr>
        <w:pStyle w:val="ConsPlusNonformat"/>
        <w:widowControl/>
        <w:ind w:left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Раздел 1. </w:t>
      </w:r>
      <w:r w:rsidR="00014F9C">
        <w:rPr>
          <w:rFonts w:ascii="Times New Roman" w:hAnsi="Times New Roman" w:cs="Times New Roman"/>
          <w:b/>
          <w:sz w:val="30"/>
          <w:szCs w:val="30"/>
        </w:rPr>
        <w:t>СОЗДАНИЕ УСЛОВИЙ ДЛЯ УСТОЙЧИВОГО РАЗВИТИЯ СЕЛЬСКИХ ТЕРРИТОРИЙ</w:t>
      </w:r>
    </w:p>
    <w:p w:rsidR="00882171" w:rsidRDefault="00ED059E" w:rsidP="00014F9C">
      <w:pPr>
        <w:pStyle w:val="ConsPlusNonformat"/>
        <w:widowControl/>
        <w:numPr>
          <w:ilvl w:val="1"/>
          <w:numId w:val="6"/>
        </w:numPr>
        <w:ind w:left="0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овышение уровня развития социальной  инфраструктуры</w:t>
      </w:r>
      <w:r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инженерного обустройства сельских поселений</w:t>
      </w:r>
    </w:p>
    <w:p w:rsidR="00E97ED0" w:rsidRDefault="005434F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Мероприятия по направлению</w:t>
      </w:r>
      <w:r w:rsidR="00B62C6C" w:rsidRPr="00246692">
        <w:rPr>
          <w:sz w:val="30"/>
          <w:szCs w:val="30"/>
        </w:rPr>
        <w:t xml:space="preserve"> программы </w:t>
      </w:r>
      <w:r w:rsidR="00F43EBD" w:rsidRPr="00246692">
        <w:rPr>
          <w:sz w:val="30"/>
          <w:szCs w:val="30"/>
        </w:rPr>
        <w:t xml:space="preserve">«Устойчивое развитие сельских территорий» </w:t>
      </w:r>
      <w:r w:rsidR="00B62C6C" w:rsidRPr="00246692">
        <w:rPr>
          <w:sz w:val="30"/>
          <w:szCs w:val="30"/>
        </w:rPr>
        <w:t>реализ</w:t>
      </w:r>
      <w:r w:rsidR="00106B70">
        <w:rPr>
          <w:sz w:val="30"/>
          <w:szCs w:val="30"/>
        </w:rPr>
        <w:t>овывалось</w:t>
      </w:r>
      <w:r w:rsidR="00B62C6C" w:rsidRPr="00246692">
        <w:rPr>
          <w:sz w:val="30"/>
          <w:szCs w:val="30"/>
        </w:rPr>
        <w:t xml:space="preserve"> в рамках федеральной целевой программы «Социальное развитие села до 201</w:t>
      </w:r>
      <w:r w:rsidR="004D6D19" w:rsidRPr="00246692">
        <w:rPr>
          <w:sz w:val="30"/>
          <w:szCs w:val="30"/>
        </w:rPr>
        <w:t>2</w:t>
      </w:r>
      <w:r w:rsidR="00B62C6C" w:rsidRPr="00246692">
        <w:rPr>
          <w:sz w:val="30"/>
          <w:szCs w:val="30"/>
        </w:rPr>
        <w:t xml:space="preserve"> года» и </w:t>
      </w:r>
      <w:r w:rsidR="00B62C6C" w:rsidRPr="00D912FF">
        <w:rPr>
          <w:sz w:val="30"/>
          <w:szCs w:val="30"/>
        </w:rPr>
        <w:t>республиканской целевой программы «Социальное развитие села в Республике Башкортостан</w:t>
      </w:r>
      <w:r w:rsidR="00DC1DDE" w:rsidRPr="00D912FF">
        <w:rPr>
          <w:sz w:val="30"/>
          <w:szCs w:val="30"/>
        </w:rPr>
        <w:t xml:space="preserve"> до 201</w:t>
      </w:r>
      <w:r w:rsidR="00D912FF" w:rsidRPr="00D912FF">
        <w:rPr>
          <w:sz w:val="30"/>
          <w:szCs w:val="30"/>
        </w:rPr>
        <w:t>2</w:t>
      </w:r>
      <w:r w:rsidR="00DC1DDE" w:rsidRPr="00D912FF">
        <w:rPr>
          <w:sz w:val="30"/>
          <w:szCs w:val="30"/>
        </w:rPr>
        <w:t xml:space="preserve"> года».</w:t>
      </w:r>
    </w:p>
    <w:p w:rsidR="00C13F49" w:rsidRDefault="00C13F49">
      <w:pPr>
        <w:ind w:firstLine="708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1134"/>
        <w:gridCol w:w="1418"/>
        <w:gridCol w:w="1373"/>
        <w:gridCol w:w="1320"/>
      </w:tblGrid>
      <w:tr w:rsidR="00C13F49" w:rsidRPr="00480668" w:rsidTr="00DE0E00">
        <w:tc>
          <w:tcPr>
            <w:tcW w:w="4219" w:type="dxa"/>
            <w:vMerge w:val="restart"/>
            <w:vAlign w:val="center"/>
          </w:tcPr>
          <w:p w:rsidR="00C13F49" w:rsidRPr="00C13F49" w:rsidRDefault="00C13F49" w:rsidP="0048066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6B04B4" w:rsidRDefault="00C13F49" w:rsidP="00480668">
            <w:pPr>
              <w:jc w:val="center"/>
            </w:pPr>
            <w:r>
              <w:t>е</w:t>
            </w:r>
            <w:r w:rsidRPr="00C13F49">
              <w:t>д.</w:t>
            </w:r>
          </w:p>
          <w:p w:rsidR="00C13F49" w:rsidRPr="00C13F49" w:rsidRDefault="00C13F49" w:rsidP="00480668">
            <w:pPr>
              <w:jc w:val="center"/>
            </w:pPr>
            <w:r w:rsidRPr="00C13F49">
              <w:t xml:space="preserve"> 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C13F49" w:rsidRPr="00C13F49" w:rsidRDefault="00C13F49" w:rsidP="00480668">
            <w:pPr>
              <w:jc w:val="center"/>
            </w:pPr>
            <w:r>
              <w:t>2009 год</w:t>
            </w:r>
          </w:p>
        </w:tc>
      </w:tr>
      <w:tr w:rsidR="00C13F49" w:rsidRPr="00480668" w:rsidTr="00DE0E00">
        <w:tc>
          <w:tcPr>
            <w:tcW w:w="4219" w:type="dxa"/>
            <w:vMerge/>
          </w:tcPr>
          <w:p w:rsidR="00C13F49" w:rsidRPr="00480668" w:rsidRDefault="00C13F49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C13F49" w:rsidRPr="00480668" w:rsidRDefault="00C13F49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C13F49" w:rsidRPr="00C13F49" w:rsidRDefault="00C13F49" w:rsidP="00480668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373" w:type="dxa"/>
          </w:tcPr>
          <w:p w:rsidR="00C13F49" w:rsidRPr="00C13F49" w:rsidRDefault="00C13F49" w:rsidP="00480668">
            <w:pPr>
              <w:jc w:val="center"/>
            </w:pPr>
            <w:r>
              <w:t>факт</w:t>
            </w:r>
          </w:p>
        </w:tc>
        <w:tc>
          <w:tcPr>
            <w:tcW w:w="1320" w:type="dxa"/>
          </w:tcPr>
          <w:p w:rsidR="00C13F49" w:rsidRPr="00C13F49" w:rsidRDefault="00C13F49" w:rsidP="00480668">
            <w:pPr>
              <w:jc w:val="center"/>
            </w:pPr>
            <w:r>
              <w:t>факт в % к программе</w:t>
            </w:r>
          </w:p>
        </w:tc>
      </w:tr>
      <w:tr w:rsidR="00C13F49" w:rsidRPr="00480668" w:rsidTr="00DE0E00">
        <w:tc>
          <w:tcPr>
            <w:tcW w:w="4219" w:type="dxa"/>
            <w:vAlign w:val="center"/>
          </w:tcPr>
          <w:p w:rsidR="00C13F49" w:rsidRPr="00C13F49" w:rsidRDefault="00C13F49" w:rsidP="000C0188">
            <w:pPr>
              <w:tabs>
                <w:tab w:val="left" w:pos="2601"/>
              </w:tabs>
            </w:pPr>
            <w:r w:rsidRPr="00C13F49">
              <w:t>Ввод и приобретение жилья для граждан, проживающих в сельской местности, молодых семей и молодых специалистов - всего</w:t>
            </w:r>
          </w:p>
        </w:tc>
        <w:tc>
          <w:tcPr>
            <w:tcW w:w="1134" w:type="dxa"/>
            <w:vAlign w:val="center"/>
          </w:tcPr>
          <w:p w:rsidR="00C13F49" w:rsidRPr="00C13F49" w:rsidRDefault="00C13F49" w:rsidP="00480668">
            <w:pPr>
              <w:ind w:leftChars="-43" w:left="-100" w:right="-108" w:hanging="3"/>
              <w:jc w:val="center"/>
            </w:pPr>
            <w:r w:rsidRPr="00C13F49">
              <w:t>тыс.кв.м</w:t>
            </w:r>
          </w:p>
        </w:tc>
        <w:tc>
          <w:tcPr>
            <w:tcW w:w="1418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33,7</w:t>
            </w:r>
          </w:p>
        </w:tc>
        <w:tc>
          <w:tcPr>
            <w:tcW w:w="1373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61,2</w:t>
            </w:r>
          </w:p>
        </w:tc>
        <w:tc>
          <w:tcPr>
            <w:tcW w:w="1320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181,6</w:t>
            </w:r>
          </w:p>
        </w:tc>
      </w:tr>
      <w:tr w:rsidR="00C13F49" w:rsidRPr="00480668" w:rsidTr="00DE0E00">
        <w:trPr>
          <w:trHeight w:val="1149"/>
        </w:trPr>
        <w:tc>
          <w:tcPr>
            <w:tcW w:w="4219" w:type="dxa"/>
            <w:vAlign w:val="center"/>
          </w:tcPr>
          <w:p w:rsidR="00C13F49" w:rsidRPr="00C13F49" w:rsidRDefault="00C13F49" w:rsidP="000C0188">
            <w:pPr>
              <w:tabs>
                <w:tab w:val="left" w:pos="2601"/>
              </w:tabs>
            </w:pPr>
            <w:r w:rsidRPr="00C13F49">
              <w:t>в том числе мероприятия по обеспечению доступным жильем молодых семей и молодых специалистов на селе</w:t>
            </w:r>
          </w:p>
        </w:tc>
        <w:tc>
          <w:tcPr>
            <w:tcW w:w="1134" w:type="dxa"/>
            <w:vAlign w:val="center"/>
          </w:tcPr>
          <w:p w:rsidR="00C13F49" w:rsidRPr="00C13F49" w:rsidRDefault="00C13F49" w:rsidP="00480668">
            <w:pPr>
              <w:ind w:leftChars="-43" w:left="-103" w:right="-108"/>
              <w:jc w:val="center"/>
            </w:pPr>
            <w:r w:rsidRPr="00C13F49">
              <w:t>тыс.кв.м</w:t>
            </w:r>
          </w:p>
        </w:tc>
        <w:tc>
          <w:tcPr>
            <w:tcW w:w="1418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25,3</w:t>
            </w:r>
          </w:p>
        </w:tc>
        <w:tc>
          <w:tcPr>
            <w:tcW w:w="1373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35,4</w:t>
            </w:r>
          </w:p>
        </w:tc>
        <w:tc>
          <w:tcPr>
            <w:tcW w:w="1320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139,9</w:t>
            </w:r>
          </w:p>
        </w:tc>
      </w:tr>
      <w:tr w:rsidR="00C13F49" w:rsidRPr="00480668" w:rsidTr="00DE0E00">
        <w:tc>
          <w:tcPr>
            <w:tcW w:w="4219" w:type="dxa"/>
            <w:vAlign w:val="center"/>
          </w:tcPr>
          <w:p w:rsidR="00C13F49" w:rsidRPr="00C13F49" w:rsidRDefault="00C13F49" w:rsidP="000C0188">
            <w:pPr>
              <w:tabs>
                <w:tab w:val="left" w:pos="2601"/>
              </w:tabs>
            </w:pPr>
            <w:r w:rsidRPr="00C13F49">
              <w:t>Обеспеченность сельского населения питьевой водой</w:t>
            </w:r>
          </w:p>
        </w:tc>
        <w:tc>
          <w:tcPr>
            <w:tcW w:w="1134" w:type="dxa"/>
            <w:vAlign w:val="center"/>
          </w:tcPr>
          <w:p w:rsidR="00C13F49" w:rsidRPr="00C13F49" w:rsidRDefault="00C13F49" w:rsidP="00480668">
            <w:pPr>
              <w:ind w:leftChars="-43" w:left="-103" w:right="-108"/>
              <w:jc w:val="center"/>
            </w:pPr>
            <w:r w:rsidRPr="00C13F49">
              <w:t>%</w:t>
            </w:r>
          </w:p>
        </w:tc>
        <w:tc>
          <w:tcPr>
            <w:tcW w:w="1418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43</w:t>
            </w:r>
          </w:p>
        </w:tc>
        <w:tc>
          <w:tcPr>
            <w:tcW w:w="1373" w:type="dxa"/>
            <w:vAlign w:val="center"/>
          </w:tcPr>
          <w:p w:rsidR="00C13F49" w:rsidRPr="007757A9" w:rsidRDefault="00C13F49" w:rsidP="00A016BB">
            <w:pPr>
              <w:jc w:val="center"/>
            </w:pPr>
            <w:r w:rsidRPr="007757A9">
              <w:t>4</w:t>
            </w:r>
            <w:r w:rsidR="00A016BB" w:rsidRPr="007757A9">
              <w:t>1,5</w:t>
            </w:r>
          </w:p>
        </w:tc>
        <w:tc>
          <w:tcPr>
            <w:tcW w:w="1320" w:type="dxa"/>
            <w:vAlign w:val="center"/>
          </w:tcPr>
          <w:p w:rsidR="00C13F49" w:rsidRPr="007757A9" w:rsidRDefault="007757A9" w:rsidP="00480668">
            <w:pPr>
              <w:jc w:val="center"/>
            </w:pPr>
            <w:r w:rsidRPr="007757A9">
              <w:t>96,5</w:t>
            </w:r>
          </w:p>
        </w:tc>
      </w:tr>
      <w:tr w:rsidR="00C13F49" w:rsidRPr="00480668" w:rsidTr="00DE0E00">
        <w:tc>
          <w:tcPr>
            <w:tcW w:w="4219" w:type="dxa"/>
            <w:vAlign w:val="center"/>
          </w:tcPr>
          <w:p w:rsidR="00C13F49" w:rsidRPr="00C13F49" w:rsidRDefault="00C13F49" w:rsidP="000C0188">
            <w:pPr>
              <w:tabs>
                <w:tab w:val="left" w:pos="2601"/>
              </w:tabs>
            </w:pPr>
            <w:r w:rsidRPr="00C13F49">
              <w:t>Уровень газификации домов (квартир) сетевым газом</w:t>
            </w:r>
          </w:p>
        </w:tc>
        <w:tc>
          <w:tcPr>
            <w:tcW w:w="1134" w:type="dxa"/>
            <w:vAlign w:val="center"/>
          </w:tcPr>
          <w:p w:rsidR="00C13F49" w:rsidRPr="00C13F49" w:rsidRDefault="00C13F49" w:rsidP="00480668">
            <w:pPr>
              <w:ind w:leftChars="-43" w:left="-103" w:right="-108"/>
              <w:jc w:val="center"/>
            </w:pPr>
            <w:r w:rsidRPr="00C13F49">
              <w:t>%</w:t>
            </w:r>
          </w:p>
        </w:tc>
        <w:tc>
          <w:tcPr>
            <w:tcW w:w="1418" w:type="dxa"/>
            <w:vAlign w:val="center"/>
          </w:tcPr>
          <w:p w:rsidR="00C13F49" w:rsidRPr="00C13F49" w:rsidRDefault="00C13F49" w:rsidP="00480668">
            <w:pPr>
              <w:jc w:val="center"/>
            </w:pPr>
            <w:r>
              <w:t>64</w:t>
            </w:r>
          </w:p>
        </w:tc>
        <w:tc>
          <w:tcPr>
            <w:tcW w:w="1373" w:type="dxa"/>
            <w:vAlign w:val="center"/>
          </w:tcPr>
          <w:p w:rsidR="00C13F49" w:rsidRPr="007757A9" w:rsidRDefault="00C13F49" w:rsidP="00A016BB">
            <w:pPr>
              <w:jc w:val="center"/>
            </w:pPr>
            <w:r w:rsidRPr="007757A9">
              <w:t>6</w:t>
            </w:r>
            <w:r w:rsidR="00A016BB" w:rsidRPr="007757A9">
              <w:t>1,6</w:t>
            </w:r>
          </w:p>
        </w:tc>
        <w:tc>
          <w:tcPr>
            <w:tcW w:w="1320" w:type="dxa"/>
            <w:vAlign w:val="center"/>
          </w:tcPr>
          <w:p w:rsidR="00C13F49" w:rsidRPr="007757A9" w:rsidRDefault="007757A9" w:rsidP="00480668">
            <w:pPr>
              <w:jc w:val="center"/>
            </w:pPr>
            <w:r>
              <w:t>96,3</w:t>
            </w:r>
          </w:p>
        </w:tc>
      </w:tr>
    </w:tbl>
    <w:p w:rsidR="00ED7333" w:rsidRDefault="00246692">
      <w:pPr>
        <w:ind w:firstLine="708"/>
        <w:jc w:val="both"/>
        <w:rPr>
          <w:sz w:val="30"/>
          <w:szCs w:val="30"/>
        </w:rPr>
      </w:pPr>
      <w:r w:rsidRPr="00246692">
        <w:rPr>
          <w:sz w:val="30"/>
          <w:szCs w:val="30"/>
        </w:rPr>
        <w:t>В 200</w:t>
      </w:r>
      <w:r w:rsidR="00BC2250">
        <w:rPr>
          <w:sz w:val="30"/>
          <w:szCs w:val="30"/>
        </w:rPr>
        <w:t>9</w:t>
      </w:r>
      <w:r w:rsidRPr="00246692">
        <w:rPr>
          <w:sz w:val="30"/>
          <w:szCs w:val="30"/>
        </w:rPr>
        <w:t xml:space="preserve"> году введено и приобретено </w:t>
      </w:r>
      <w:r w:rsidR="00BC2250">
        <w:rPr>
          <w:sz w:val="30"/>
          <w:szCs w:val="30"/>
        </w:rPr>
        <w:t>61,2</w:t>
      </w:r>
      <w:r w:rsidR="005E051D">
        <w:rPr>
          <w:sz w:val="30"/>
          <w:szCs w:val="30"/>
        </w:rPr>
        <w:t xml:space="preserve"> </w:t>
      </w:r>
      <w:r w:rsidR="00F37DDE">
        <w:rPr>
          <w:sz w:val="30"/>
          <w:szCs w:val="30"/>
        </w:rPr>
        <w:t>т</w:t>
      </w:r>
      <w:r w:rsidRPr="00246692">
        <w:rPr>
          <w:sz w:val="30"/>
          <w:szCs w:val="30"/>
        </w:rPr>
        <w:t>ыс.</w:t>
      </w:r>
      <w:r w:rsidR="00BD6FCD">
        <w:rPr>
          <w:sz w:val="30"/>
          <w:szCs w:val="30"/>
        </w:rPr>
        <w:t xml:space="preserve"> </w:t>
      </w:r>
      <w:r w:rsidRPr="00246692">
        <w:rPr>
          <w:sz w:val="30"/>
          <w:szCs w:val="30"/>
        </w:rPr>
        <w:t>кв.</w:t>
      </w:r>
      <w:r w:rsidR="00BD6FCD">
        <w:rPr>
          <w:sz w:val="30"/>
          <w:szCs w:val="30"/>
        </w:rPr>
        <w:t xml:space="preserve"> </w:t>
      </w:r>
      <w:r w:rsidRPr="00246692">
        <w:rPr>
          <w:sz w:val="30"/>
          <w:szCs w:val="30"/>
        </w:rPr>
        <w:t>м жилья для граждан, проживающих на селе (по программе 33,</w:t>
      </w:r>
      <w:r w:rsidR="00F62F6E">
        <w:rPr>
          <w:sz w:val="30"/>
          <w:szCs w:val="30"/>
        </w:rPr>
        <w:t>7</w:t>
      </w:r>
      <w:r w:rsidRPr="00246692">
        <w:rPr>
          <w:sz w:val="30"/>
          <w:szCs w:val="30"/>
        </w:rPr>
        <w:t xml:space="preserve"> тыс.кв.м), в том числе для молодых семей и молодых специалистов – </w:t>
      </w:r>
      <w:r w:rsidR="00BC2250">
        <w:rPr>
          <w:sz w:val="30"/>
          <w:szCs w:val="30"/>
        </w:rPr>
        <w:t>35,4</w:t>
      </w:r>
      <w:r w:rsidR="00F37DDE">
        <w:rPr>
          <w:sz w:val="30"/>
          <w:szCs w:val="30"/>
        </w:rPr>
        <w:t xml:space="preserve"> </w:t>
      </w:r>
      <w:r w:rsidRPr="00246692">
        <w:rPr>
          <w:sz w:val="30"/>
          <w:szCs w:val="30"/>
        </w:rPr>
        <w:t>тыс.кв.м (25,</w:t>
      </w:r>
      <w:r w:rsidR="00F62F6E">
        <w:rPr>
          <w:sz w:val="30"/>
          <w:szCs w:val="30"/>
        </w:rPr>
        <w:t>3</w:t>
      </w:r>
      <w:r w:rsidRPr="00246692">
        <w:rPr>
          <w:sz w:val="30"/>
          <w:szCs w:val="30"/>
        </w:rPr>
        <w:t xml:space="preserve"> тыс.кв.м). </w:t>
      </w:r>
    </w:p>
    <w:p w:rsidR="007D5FF1" w:rsidRDefault="00BC225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489</w:t>
      </w:r>
      <w:r w:rsidR="00246692" w:rsidRPr="00246692">
        <w:rPr>
          <w:sz w:val="30"/>
          <w:szCs w:val="30"/>
        </w:rPr>
        <w:t xml:space="preserve"> семей получили сертификаты на улучшение своих жилищных условий, из которых </w:t>
      </w:r>
      <w:r>
        <w:rPr>
          <w:sz w:val="30"/>
          <w:szCs w:val="30"/>
        </w:rPr>
        <w:t>2</w:t>
      </w:r>
      <w:r w:rsidR="00994A2A">
        <w:rPr>
          <w:sz w:val="30"/>
          <w:szCs w:val="30"/>
        </w:rPr>
        <w:t>9</w:t>
      </w:r>
      <w:r>
        <w:rPr>
          <w:sz w:val="30"/>
          <w:szCs w:val="30"/>
        </w:rPr>
        <w:t>8</w:t>
      </w:r>
      <w:r w:rsidR="00246692" w:rsidRPr="00246692">
        <w:rPr>
          <w:sz w:val="30"/>
          <w:szCs w:val="30"/>
        </w:rPr>
        <w:t xml:space="preserve"> молодые семьи и специалисты.</w:t>
      </w:r>
      <w:r w:rsidR="00246692">
        <w:rPr>
          <w:sz w:val="30"/>
          <w:szCs w:val="30"/>
        </w:rPr>
        <w:t xml:space="preserve"> </w:t>
      </w:r>
    </w:p>
    <w:p w:rsidR="00246692" w:rsidRPr="007D5FF1" w:rsidRDefault="00246692">
      <w:pPr>
        <w:ind w:firstLine="708"/>
        <w:jc w:val="both"/>
        <w:rPr>
          <w:sz w:val="30"/>
          <w:szCs w:val="30"/>
        </w:rPr>
      </w:pPr>
      <w:r w:rsidRPr="007D5FF1">
        <w:rPr>
          <w:sz w:val="30"/>
          <w:szCs w:val="30"/>
        </w:rPr>
        <w:t xml:space="preserve">Обеспеченность сельского населения республики питьевой водой </w:t>
      </w:r>
      <w:r w:rsidR="001728A7" w:rsidRPr="007D5FF1">
        <w:rPr>
          <w:sz w:val="30"/>
          <w:szCs w:val="30"/>
        </w:rPr>
        <w:t xml:space="preserve">составляет </w:t>
      </w:r>
      <w:r w:rsidR="00E43257" w:rsidRPr="007D5FF1">
        <w:rPr>
          <w:sz w:val="30"/>
          <w:szCs w:val="30"/>
        </w:rPr>
        <w:t>4</w:t>
      </w:r>
      <w:r w:rsidR="00F60DDA">
        <w:rPr>
          <w:sz w:val="30"/>
          <w:szCs w:val="30"/>
        </w:rPr>
        <w:t>1,5</w:t>
      </w:r>
      <w:r w:rsidR="00E43257" w:rsidRPr="007D5FF1">
        <w:rPr>
          <w:sz w:val="30"/>
          <w:szCs w:val="30"/>
        </w:rPr>
        <w:t>% и уровень газификации домов (квартир) сетевым газом – 6</w:t>
      </w:r>
      <w:r w:rsidR="00F60DDA">
        <w:rPr>
          <w:sz w:val="30"/>
          <w:szCs w:val="30"/>
        </w:rPr>
        <w:t>1,6</w:t>
      </w:r>
      <w:r w:rsidR="00E43257" w:rsidRPr="007D5FF1">
        <w:rPr>
          <w:sz w:val="30"/>
          <w:szCs w:val="30"/>
        </w:rPr>
        <w:t>%</w:t>
      </w:r>
      <w:r w:rsidR="00F60DDA">
        <w:rPr>
          <w:sz w:val="30"/>
          <w:szCs w:val="30"/>
        </w:rPr>
        <w:t>.</w:t>
      </w:r>
    </w:p>
    <w:p w:rsidR="005A18CB" w:rsidRPr="00994A2A" w:rsidRDefault="00E43257" w:rsidP="00E43257">
      <w:pPr>
        <w:ind w:firstLine="710"/>
        <w:jc w:val="both"/>
        <w:rPr>
          <w:sz w:val="30"/>
          <w:szCs w:val="30"/>
        </w:rPr>
      </w:pPr>
      <w:r w:rsidRPr="00994A2A">
        <w:rPr>
          <w:sz w:val="30"/>
          <w:szCs w:val="30"/>
        </w:rPr>
        <w:t>На строительство (приобретение) жилья в 200</w:t>
      </w:r>
      <w:r w:rsidR="00994A2A" w:rsidRPr="00994A2A">
        <w:rPr>
          <w:sz w:val="30"/>
          <w:szCs w:val="30"/>
        </w:rPr>
        <w:t>9</w:t>
      </w:r>
      <w:r w:rsidRPr="00994A2A">
        <w:rPr>
          <w:sz w:val="30"/>
          <w:szCs w:val="30"/>
        </w:rPr>
        <w:t xml:space="preserve"> году было </w:t>
      </w:r>
      <w:r w:rsidR="00970F13">
        <w:rPr>
          <w:sz w:val="30"/>
          <w:szCs w:val="30"/>
        </w:rPr>
        <w:t xml:space="preserve">направлено </w:t>
      </w:r>
      <w:r w:rsidR="005A18CB" w:rsidRPr="00994A2A">
        <w:rPr>
          <w:sz w:val="30"/>
          <w:szCs w:val="30"/>
        </w:rPr>
        <w:t xml:space="preserve">из бюджетов </w:t>
      </w:r>
      <w:r w:rsidR="00994A2A" w:rsidRPr="00994A2A">
        <w:rPr>
          <w:sz w:val="30"/>
          <w:szCs w:val="30"/>
        </w:rPr>
        <w:t xml:space="preserve">обоих </w:t>
      </w:r>
      <w:r w:rsidR="005A18CB" w:rsidRPr="00994A2A">
        <w:rPr>
          <w:sz w:val="30"/>
          <w:szCs w:val="30"/>
        </w:rPr>
        <w:t xml:space="preserve">уровней </w:t>
      </w:r>
      <w:r w:rsidR="00994A2A" w:rsidRPr="00994A2A">
        <w:rPr>
          <w:sz w:val="30"/>
          <w:szCs w:val="30"/>
        </w:rPr>
        <w:t>352,1</w:t>
      </w:r>
      <w:r w:rsidR="005A18CB" w:rsidRPr="00994A2A">
        <w:rPr>
          <w:sz w:val="30"/>
          <w:szCs w:val="30"/>
        </w:rPr>
        <w:t xml:space="preserve"> млн. рублей, в том числе из </w:t>
      </w:r>
      <w:r w:rsidR="00EA0D8C" w:rsidRPr="00994A2A">
        <w:rPr>
          <w:sz w:val="30"/>
          <w:szCs w:val="30"/>
        </w:rPr>
        <w:t xml:space="preserve">федерального </w:t>
      </w:r>
      <w:r w:rsidR="005A18CB" w:rsidRPr="00994A2A">
        <w:rPr>
          <w:sz w:val="30"/>
          <w:szCs w:val="30"/>
        </w:rPr>
        <w:t xml:space="preserve">бюджета </w:t>
      </w:r>
      <w:r w:rsidR="00994A2A" w:rsidRPr="00994A2A">
        <w:rPr>
          <w:sz w:val="30"/>
          <w:szCs w:val="30"/>
        </w:rPr>
        <w:t>189,1</w:t>
      </w:r>
      <w:r w:rsidR="00EA0D8C" w:rsidRPr="00994A2A">
        <w:rPr>
          <w:sz w:val="30"/>
          <w:szCs w:val="30"/>
        </w:rPr>
        <w:t xml:space="preserve"> млн. рублей, бюджета </w:t>
      </w:r>
      <w:r w:rsidR="005A18CB" w:rsidRPr="00994A2A">
        <w:rPr>
          <w:sz w:val="30"/>
          <w:szCs w:val="30"/>
        </w:rPr>
        <w:t xml:space="preserve">Республики Башкортостан </w:t>
      </w:r>
      <w:r w:rsidR="00994A2A" w:rsidRPr="00994A2A">
        <w:rPr>
          <w:sz w:val="30"/>
          <w:szCs w:val="30"/>
        </w:rPr>
        <w:t>163</w:t>
      </w:r>
      <w:r w:rsidR="00F37DDE" w:rsidRPr="00994A2A">
        <w:rPr>
          <w:sz w:val="30"/>
          <w:szCs w:val="30"/>
        </w:rPr>
        <w:t xml:space="preserve"> </w:t>
      </w:r>
      <w:r w:rsidRPr="00994A2A">
        <w:rPr>
          <w:sz w:val="30"/>
          <w:szCs w:val="30"/>
        </w:rPr>
        <w:t>млн. рублей</w:t>
      </w:r>
      <w:r w:rsidR="005A18CB" w:rsidRPr="00994A2A">
        <w:rPr>
          <w:sz w:val="30"/>
          <w:szCs w:val="30"/>
        </w:rPr>
        <w:t xml:space="preserve">. </w:t>
      </w:r>
    </w:p>
    <w:p w:rsidR="005A18CB" w:rsidRDefault="00014F9C" w:rsidP="005A18CB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289" w:dyaOrig="4780">
          <v:shape id="_x0000_i1028" type="#_x0000_t75" style="width:464.25pt;height:239.25pt" o:ole="">
            <v:imagedata r:id="rId13" o:title=""/>
          </v:shape>
          <o:OLEObject Type="Embed" ProgID="MSGraph.Chart.8" ShapeID="_x0000_i1028" DrawAspect="Content" ObjectID="_1468511130" r:id="rId14">
            <o:FieldCodes>\s</o:FieldCodes>
          </o:OLEObject>
        </w:object>
      </w:r>
    </w:p>
    <w:p w:rsidR="00EA0D8C" w:rsidRPr="00994A2A" w:rsidRDefault="00E43257" w:rsidP="00E43257">
      <w:pPr>
        <w:ind w:firstLine="71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A0D8C" w:rsidRPr="00994A2A">
        <w:rPr>
          <w:sz w:val="30"/>
          <w:szCs w:val="30"/>
        </w:rPr>
        <w:t>И</w:t>
      </w:r>
      <w:r w:rsidR="00D63124" w:rsidRPr="00994A2A">
        <w:rPr>
          <w:sz w:val="30"/>
          <w:szCs w:val="30"/>
        </w:rPr>
        <w:t xml:space="preserve">з них для молодых семей и молодых специалистов </w:t>
      </w:r>
      <w:r w:rsidR="004354EC" w:rsidRPr="00994A2A">
        <w:rPr>
          <w:sz w:val="30"/>
          <w:szCs w:val="30"/>
        </w:rPr>
        <w:t xml:space="preserve">выделено </w:t>
      </w:r>
      <w:r w:rsidR="00994A2A" w:rsidRPr="00994A2A">
        <w:rPr>
          <w:sz w:val="30"/>
          <w:szCs w:val="30"/>
        </w:rPr>
        <w:t>200,7</w:t>
      </w:r>
      <w:r w:rsidR="00D63124" w:rsidRPr="00994A2A">
        <w:rPr>
          <w:sz w:val="30"/>
          <w:szCs w:val="30"/>
        </w:rPr>
        <w:t xml:space="preserve"> млн. рублей</w:t>
      </w:r>
      <w:r w:rsidR="00EA0D8C" w:rsidRPr="00994A2A">
        <w:rPr>
          <w:sz w:val="30"/>
          <w:szCs w:val="30"/>
        </w:rPr>
        <w:t>, в том</w:t>
      </w:r>
      <w:r w:rsidR="00994A2A" w:rsidRPr="00994A2A">
        <w:rPr>
          <w:sz w:val="30"/>
          <w:szCs w:val="30"/>
        </w:rPr>
        <w:t xml:space="preserve"> числе из федерального бюджета 107,6 </w:t>
      </w:r>
      <w:r w:rsidR="00EA0D8C" w:rsidRPr="00994A2A">
        <w:rPr>
          <w:sz w:val="30"/>
          <w:szCs w:val="30"/>
        </w:rPr>
        <w:t xml:space="preserve">млн. рублей, бюджета Республики Башкортостан – </w:t>
      </w:r>
      <w:r w:rsidR="00994A2A" w:rsidRPr="00994A2A">
        <w:rPr>
          <w:sz w:val="30"/>
          <w:szCs w:val="30"/>
        </w:rPr>
        <w:t>93,1</w:t>
      </w:r>
      <w:r w:rsidR="00EA0D8C" w:rsidRPr="00994A2A">
        <w:rPr>
          <w:sz w:val="30"/>
          <w:szCs w:val="30"/>
        </w:rPr>
        <w:t xml:space="preserve"> млн. рублей</w:t>
      </w:r>
      <w:r w:rsidR="005F1F01">
        <w:rPr>
          <w:sz w:val="30"/>
          <w:szCs w:val="30"/>
        </w:rPr>
        <w:t xml:space="preserve"> (по программе – 128 млн. рублей)</w:t>
      </w:r>
      <w:r w:rsidR="00EA0D8C" w:rsidRPr="00994A2A">
        <w:rPr>
          <w:sz w:val="30"/>
          <w:szCs w:val="30"/>
        </w:rPr>
        <w:t>.</w:t>
      </w:r>
    </w:p>
    <w:p w:rsidR="00EA0D8C" w:rsidRDefault="00DC5D13" w:rsidP="00F1142C">
      <w:pPr>
        <w:tabs>
          <w:tab w:val="left" w:pos="8505"/>
        </w:tabs>
        <w:jc w:val="both"/>
        <w:rPr>
          <w:sz w:val="30"/>
          <w:szCs w:val="30"/>
        </w:rPr>
      </w:pPr>
      <w:r>
        <w:rPr>
          <w:sz w:val="30"/>
          <w:szCs w:val="30"/>
        </w:rPr>
        <w:object w:dxaOrig="9289" w:dyaOrig="5424">
          <v:shape id="_x0000_i1029" type="#_x0000_t75" style="width:464.25pt;height:271.5pt" o:ole="">
            <v:imagedata r:id="rId15" o:title=""/>
          </v:shape>
          <o:OLEObject Type="Embed" ProgID="MSGraph.Chart.8" ShapeID="_x0000_i1029" DrawAspect="Content" ObjectID="_1468511131" r:id="rId16">
            <o:FieldCodes>\s</o:FieldCodes>
          </o:OLEObject>
        </w:object>
      </w:r>
    </w:p>
    <w:p w:rsidR="00C2080D" w:rsidRDefault="00C2080D" w:rsidP="00CC5082">
      <w:pPr>
        <w:ind w:firstLine="710"/>
        <w:jc w:val="both"/>
        <w:rPr>
          <w:sz w:val="30"/>
          <w:szCs w:val="30"/>
        </w:rPr>
      </w:pPr>
    </w:p>
    <w:p w:rsidR="00AD799C" w:rsidRPr="001245B7" w:rsidRDefault="00D17AF9" w:rsidP="00CC5082">
      <w:pPr>
        <w:ind w:firstLine="710"/>
        <w:jc w:val="both"/>
        <w:rPr>
          <w:color w:val="FF0000"/>
          <w:sz w:val="30"/>
          <w:szCs w:val="30"/>
        </w:rPr>
      </w:pPr>
      <w:r w:rsidRPr="00994A2A">
        <w:rPr>
          <w:sz w:val="30"/>
          <w:szCs w:val="30"/>
        </w:rPr>
        <w:t>Н</w:t>
      </w:r>
      <w:r w:rsidR="0029607C" w:rsidRPr="00994A2A">
        <w:rPr>
          <w:sz w:val="30"/>
          <w:szCs w:val="30"/>
        </w:rPr>
        <w:t>а развитие</w:t>
      </w:r>
      <w:r w:rsidR="00CC5082" w:rsidRPr="00994A2A">
        <w:rPr>
          <w:sz w:val="30"/>
          <w:szCs w:val="30"/>
        </w:rPr>
        <w:t xml:space="preserve"> газификации </w:t>
      </w:r>
      <w:r w:rsidR="00EA0D8C" w:rsidRPr="00994A2A">
        <w:rPr>
          <w:sz w:val="30"/>
          <w:szCs w:val="30"/>
        </w:rPr>
        <w:t xml:space="preserve">из бюджетов обоих уровней </w:t>
      </w:r>
      <w:r w:rsidRPr="00994A2A">
        <w:rPr>
          <w:sz w:val="30"/>
          <w:szCs w:val="30"/>
        </w:rPr>
        <w:t xml:space="preserve">направлено </w:t>
      </w:r>
      <w:r w:rsidR="00ED7333" w:rsidRPr="00084E73">
        <w:rPr>
          <w:sz w:val="30"/>
          <w:szCs w:val="30"/>
        </w:rPr>
        <w:t>94,</w:t>
      </w:r>
      <w:r w:rsidR="0068151E" w:rsidRPr="00084E73">
        <w:rPr>
          <w:sz w:val="30"/>
          <w:szCs w:val="30"/>
        </w:rPr>
        <w:t>9</w:t>
      </w:r>
      <w:r w:rsidR="00EA0D8C" w:rsidRPr="00084E73">
        <w:rPr>
          <w:sz w:val="30"/>
          <w:szCs w:val="30"/>
        </w:rPr>
        <w:t xml:space="preserve"> млн. рублей, в том числе из бюджета Республики Башкортостан </w:t>
      </w:r>
      <w:r w:rsidR="00994A2A" w:rsidRPr="00084E73">
        <w:rPr>
          <w:sz w:val="30"/>
          <w:szCs w:val="30"/>
        </w:rPr>
        <w:t>62,</w:t>
      </w:r>
      <w:r w:rsidR="0068151E" w:rsidRPr="00084E73">
        <w:rPr>
          <w:sz w:val="30"/>
          <w:szCs w:val="30"/>
        </w:rPr>
        <w:t>8</w:t>
      </w:r>
      <w:r w:rsidR="0029607C" w:rsidRPr="00084E73">
        <w:rPr>
          <w:sz w:val="30"/>
          <w:szCs w:val="30"/>
        </w:rPr>
        <w:t xml:space="preserve"> </w:t>
      </w:r>
      <w:r w:rsidR="00CC5082" w:rsidRPr="00084E73">
        <w:rPr>
          <w:sz w:val="30"/>
          <w:szCs w:val="30"/>
        </w:rPr>
        <w:t>млн. руб</w:t>
      </w:r>
      <w:r w:rsidR="00246692" w:rsidRPr="00084E73">
        <w:rPr>
          <w:sz w:val="30"/>
          <w:szCs w:val="30"/>
        </w:rPr>
        <w:t>лей</w:t>
      </w:r>
      <w:r w:rsidR="00975687" w:rsidRPr="00084E73">
        <w:rPr>
          <w:sz w:val="30"/>
          <w:szCs w:val="30"/>
        </w:rPr>
        <w:t xml:space="preserve"> (по программе </w:t>
      </w:r>
      <w:r w:rsidR="009E5084" w:rsidRPr="00084E73">
        <w:rPr>
          <w:sz w:val="30"/>
          <w:szCs w:val="30"/>
        </w:rPr>
        <w:t>5</w:t>
      </w:r>
      <w:r w:rsidR="005F1F01" w:rsidRPr="00084E73">
        <w:rPr>
          <w:sz w:val="30"/>
          <w:szCs w:val="30"/>
        </w:rPr>
        <w:t>5</w:t>
      </w:r>
      <w:r w:rsidR="009E5084" w:rsidRPr="00084E73">
        <w:rPr>
          <w:sz w:val="30"/>
          <w:szCs w:val="30"/>
        </w:rPr>
        <w:t xml:space="preserve"> млн.</w:t>
      </w:r>
      <w:r w:rsidR="00E43257" w:rsidRPr="00084E73">
        <w:rPr>
          <w:sz w:val="30"/>
          <w:szCs w:val="30"/>
        </w:rPr>
        <w:t xml:space="preserve"> </w:t>
      </w:r>
      <w:r w:rsidR="009E5084" w:rsidRPr="00084E73">
        <w:rPr>
          <w:sz w:val="30"/>
          <w:szCs w:val="30"/>
        </w:rPr>
        <w:t>рублей)</w:t>
      </w:r>
      <w:r w:rsidR="00CC5082" w:rsidRPr="00084E73">
        <w:rPr>
          <w:sz w:val="30"/>
          <w:szCs w:val="30"/>
        </w:rPr>
        <w:t>,  водоснабжени</w:t>
      </w:r>
      <w:r w:rsidR="0029607C" w:rsidRPr="00084E73">
        <w:rPr>
          <w:sz w:val="30"/>
          <w:szCs w:val="30"/>
        </w:rPr>
        <w:t>я</w:t>
      </w:r>
      <w:r w:rsidR="00CC5082" w:rsidRPr="00084E73">
        <w:rPr>
          <w:sz w:val="30"/>
          <w:szCs w:val="30"/>
        </w:rPr>
        <w:t xml:space="preserve"> –</w:t>
      </w:r>
      <w:r w:rsidR="00E43257" w:rsidRPr="00084E73">
        <w:rPr>
          <w:sz w:val="30"/>
          <w:szCs w:val="30"/>
        </w:rPr>
        <w:t xml:space="preserve"> </w:t>
      </w:r>
      <w:r w:rsidR="000D3E70" w:rsidRPr="00084E73">
        <w:rPr>
          <w:sz w:val="30"/>
          <w:szCs w:val="30"/>
        </w:rPr>
        <w:t>9</w:t>
      </w:r>
      <w:r w:rsidR="00A016BB" w:rsidRPr="00084E73">
        <w:rPr>
          <w:sz w:val="30"/>
          <w:szCs w:val="30"/>
        </w:rPr>
        <w:t>9</w:t>
      </w:r>
      <w:r w:rsidR="00ED7333" w:rsidRPr="00084E73">
        <w:rPr>
          <w:sz w:val="30"/>
          <w:szCs w:val="30"/>
        </w:rPr>
        <w:t>,</w:t>
      </w:r>
      <w:r w:rsidR="0068151E" w:rsidRPr="00084E73">
        <w:rPr>
          <w:sz w:val="30"/>
          <w:szCs w:val="30"/>
        </w:rPr>
        <w:t>9</w:t>
      </w:r>
      <w:r w:rsidR="0029607C" w:rsidRPr="00084E73">
        <w:rPr>
          <w:sz w:val="30"/>
          <w:szCs w:val="30"/>
        </w:rPr>
        <w:t xml:space="preserve"> </w:t>
      </w:r>
      <w:r w:rsidR="00CC5082" w:rsidRPr="00084E73">
        <w:rPr>
          <w:sz w:val="30"/>
          <w:szCs w:val="30"/>
        </w:rPr>
        <w:t>млн. руб</w:t>
      </w:r>
      <w:r w:rsidR="00E43257" w:rsidRPr="00084E73">
        <w:rPr>
          <w:sz w:val="30"/>
          <w:szCs w:val="30"/>
        </w:rPr>
        <w:t>лей</w:t>
      </w:r>
      <w:r w:rsidR="00EA0D8C" w:rsidRPr="00084E73">
        <w:rPr>
          <w:sz w:val="30"/>
          <w:szCs w:val="30"/>
        </w:rPr>
        <w:t xml:space="preserve">, в том числе из бюджета Республики Башкортостан – </w:t>
      </w:r>
      <w:r w:rsidR="000D3E70" w:rsidRPr="00084E73">
        <w:rPr>
          <w:sz w:val="30"/>
          <w:szCs w:val="30"/>
        </w:rPr>
        <w:t>49,</w:t>
      </w:r>
      <w:r w:rsidR="0068151E" w:rsidRPr="00084E73">
        <w:rPr>
          <w:sz w:val="30"/>
          <w:szCs w:val="30"/>
        </w:rPr>
        <w:t>8</w:t>
      </w:r>
      <w:r w:rsidR="00246692" w:rsidRPr="000D3E70">
        <w:rPr>
          <w:sz w:val="30"/>
          <w:szCs w:val="30"/>
        </w:rPr>
        <w:t xml:space="preserve"> </w:t>
      </w:r>
      <w:r w:rsidR="00E43257" w:rsidRPr="005F1F01">
        <w:rPr>
          <w:sz w:val="30"/>
          <w:szCs w:val="30"/>
        </w:rPr>
        <w:t>(</w:t>
      </w:r>
      <w:r w:rsidR="00246692" w:rsidRPr="005F1F01">
        <w:rPr>
          <w:sz w:val="30"/>
          <w:szCs w:val="30"/>
        </w:rPr>
        <w:t>40 млн.</w:t>
      </w:r>
      <w:r w:rsidR="00E43257" w:rsidRPr="005F1F01">
        <w:rPr>
          <w:sz w:val="30"/>
          <w:szCs w:val="30"/>
        </w:rPr>
        <w:t xml:space="preserve"> </w:t>
      </w:r>
      <w:r w:rsidR="00246692" w:rsidRPr="005F1F01">
        <w:rPr>
          <w:sz w:val="30"/>
          <w:szCs w:val="30"/>
        </w:rPr>
        <w:t>руб</w:t>
      </w:r>
      <w:r w:rsidR="00E43257" w:rsidRPr="005F1F01">
        <w:rPr>
          <w:sz w:val="30"/>
          <w:szCs w:val="30"/>
        </w:rPr>
        <w:t>.</w:t>
      </w:r>
      <w:r w:rsidR="00CC5082" w:rsidRPr="005F1F01">
        <w:rPr>
          <w:sz w:val="30"/>
          <w:szCs w:val="30"/>
        </w:rPr>
        <w:t>),</w:t>
      </w:r>
      <w:r w:rsidR="00CC5082" w:rsidRPr="001245B7">
        <w:rPr>
          <w:color w:val="FF0000"/>
          <w:sz w:val="30"/>
          <w:szCs w:val="30"/>
        </w:rPr>
        <w:t xml:space="preserve"> </w:t>
      </w:r>
      <w:r w:rsidR="000D3E70" w:rsidRPr="008B0369">
        <w:rPr>
          <w:sz w:val="30"/>
          <w:szCs w:val="30"/>
        </w:rPr>
        <w:t xml:space="preserve">обеспечению пожарной защиты </w:t>
      </w:r>
      <w:r w:rsidR="008B0369" w:rsidRPr="008B0369">
        <w:rPr>
          <w:sz w:val="30"/>
          <w:szCs w:val="30"/>
        </w:rPr>
        <w:t>– 7 млн. рублей</w:t>
      </w:r>
      <w:r w:rsidR="005F1F01">
        <w:rPr>
          <w:sz w:val="30"/>
          <w:szCs w:val="30"/>
        </w:rPr>
        <w:t xml:space="preserve"> (5 млн. руб.)</w:t>
      </w:r>
      <w:r w:rsidR="008B0369" w:rsidRPr="008B0369">
        <w:rPr>
          <w:sz w:val="30"/>
          <w:szCs w:val="30"/>
        </w:rPr>
        <w:t xml:space="preserve">, </w:t>
      </w:r>
      <w:r w:rsidR="008B0369" w:rsidRPr="000D3E70">
        <w:rPr>
          <w:sz w:val="30"/>
          <w:szCs w:val="30"/>
        </w:rPr>
        <w:t xml:space="preserve">в том числе из бюджета Республики Башкортостан – </w:t>
      </w:r>
      <w:r w:rsidR="008B0369">
        <w:rPr>
          <w:sz w:val="30"/>
          <w:szCs w:val="30"/>
        </w:rPr>
        <w:t xml:space="preserve">2,5 млн. рублей, </w:t>
      </w:r>
      <w:r w:rsidR="00CC5082" w:rsidRPr="000D3E70">
        <w:rPr>
          <w:sz w:val="30"/>
          <w:szCs w:val="30"/>
        </w:rPr>
        <w:t xml:space="preserve">электрификации </w:t>
      </w:r>
      <w:r w:rsidR="00AD799C" w:rsidRPr="000D3E70">
        <w:rPr>
          <w:sz w:val="30"/>
          <w:szCs w:val="30"/>
        </w:rPr>
        <w:t>–</w:t>
      </w:r>
      <w:r w:rsidR="00E43257" w:rsidRPr="000D3E70">
        <w:rPr>
          <w:sz w:val="30"/>
          <w:szCs w:val="30"/>
        </w:rPr>
        <w:t xml:space="preserve"> </w:t>
      </w:r>
      <w:r w:rsidR="000D3E70">
        <w:rPr>
          <w:sz w:val="30"/>
          <w:szCs w:val="30"/>
        </w:rPr>
        <w:t>5,7</w:t>
      </w:r>
      <w:r w:rsidR="00AD799C" w:rsidRPr="000D3E70">
        <w:rPr>
          <w:sz w:val="30"/>
          <w:szCs w:val="30"/>
        </w:rPr>
        <w:t xml:space="preserve"> млн. рублей</w:t>
      </w:r>
      <w:r w:rsidR="000D3E70">
        <w:rPr>
          <w:sz w:val="30"/>
          <w:szCs w:val="30"/>
        </w:rPr>
        <w:t xml:space="preserve"> </w:t>
      </w:r>
      <w:r w:rsidR="00AD799C" w:rsidRPr="000D3E70">
        <w:rPr>
          <w:sz w:val="30"/>
          <w:szCs w:val="30"/>
        </w:rPr>
        <w:t xml:space="preserve">из бюджета Республики Башкортостан </w:t>
      </w:r>
      <w:r w:rsidR="00E43257" w:rsidRPr="005F1F01">
        <w:rPr>
          <w:sz w:val="30"/>
          <w:szCs w:val="30"/>
        </w:rPr>
        <w:t>(</w:t>
      </w:r>
      <w:r w:rsidR="00246692" w:rsidRPr="005F1F01">
        <w:rPr>
          <w:sz w:val="30"/>
          <w:szCs w:val="30"/>
        </w:rPr>
        <w:t>40 млн.</w:t>
      </w:r>
      <w:r w:rsidR="00E43257" w:rsidRPr="005F1F01">
        <w:rPr>
          <w:sz w:val="30"/>
          <w:szCs w:val="30"/>
        </w:rPr>
        <w:t xml:space="preserve"> </w:t>
      </w:r>
      <w:r w:rsidR="00246692" w:rsidRPr="005F1F01">
        <w:rPr>
          <w:sz w:val="30"/>
          <w:szCs w:val="30"/>
        </w:rPr>
        <w:t>руб</w:t>
      </w:r>
      <w:r w:rsidR="00E43257" w:rsidRPr="005F1F01">
        <w:rPr>
          <w:sz w:val="30"/>
          <w:szCs w:val="30"/>
        </w:rPr>
        <w:t>.</w:t>
      </w:r>
      <w:r w:rsidR="000D3E70" w:rsidRPr="005F1F01">
        <w:rPr>
          <w:sz w:val="30"/>
          <w:szCs w:val="30"/>
        </w:rPr>
        <w:t>).</w:t>
      </w:r>
      <w:r w:rsidR="00957D62" w:rsidRPr="001245B7">
        <w:rPr>
          <w:color w:val="FF0000"/>
          <w:sz w:val="30"/>
          <w:szCs w:val="30"/>
        </w:rPr>
        <w:t xml:space="preserve"> </w:t>
      </w:r>
    </w:p>
    <w:p w:rsidR="00AD799C" w:rsidRPr="00ED25A8" w:rsidRDefault="00DC5D13" w:rsidP="00663F9B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object w:dxaOrig="9332" w:dyaOrig="4780">
          <v:shape id="_x0000_i1030" type="#_x0000_t75" style="width:466.5pt;height:239.25pt" o:ole="">
            <v:imagedata r:id="rId17" o:title=""/>
          </v:shape>
          <o:OLEObject Type="Embed" ProgID="MSGraph.Chart.8" ShapeID="_x0000_i1030" DrawAspect="Content" ObjectID="_1468511132" r:id="rId18">
            <o:FieldCodes>\s</o:FieldCodes>
          </o:OLEObject>
        </w:object>
      </w:r>
    </w:p>
    <w:p w:rsidR="0029607C" w:rsidRDefault="00957D62" w:rsidP="00CC5082">
      <w:pPr>
        <w:ind w:firstLine="710"/>
        <w:jc w:val="both"/>
        <w:rPr>
          <w:sz w:val="30"/>
          <w:szCs w:val="30"/>
        </w:rPr>
      </w:pPr>
      <w:r w:rsidRPr="000D3E70">
        <w:rPr>
          <w:sz w:val="30"/>
          <w:szCs w:val="30"/>
        </w:rPr>
        <w:t>В 200</w:t>
      </w:r>
      <w:r w:rsidR="00F62F6E" w:rsidRPr="000D3E70">
        <w:rPr>
          <w:sz w:val="30"/>
          <w:szCs w:val="30"/>
        </w:rPr>
        <w:t>9</w:t>
      </w:r>
      <w:r w:rsidRPr="000D3E70">
        <w:rPr>
          <w:sz w:val="30"/>
          <w:szCs w:val="30"/>
        </w:rPr>
        <w:t xml:space="preserve"> году на селе проложено </w:t>
      </w:r>
      <w:smartTag w:uri="urn:schemas-microsoft-com:office:smarttags" w:element="metricconverter">
        <w:smartTagPr>
          <w:attr w:name="ProductID" w:val="116 км"/>
        </w:smartTagPr>
        <w:r w:rsidRPr="000D3E70">
          <w:rPr>
            <w:sz w:val="30"/>
            <w:szCs w:val="30"/>
          </w:rPr>
          <w:t>1</w:t>
        </w:r>
        <w:r w:rsidR="000D3E70" w:rsidRPr="000D3E70">
          <w:rPr>
            <w:sz w:val="30"/>
            <w:szCs w:val="30"/>
          </w:rPr>
          <w:t>16</w:t>
        </w:r>
        <w:r w:rsidRPr="000D3E70">
          <w:rPr>
            <w:sz w:val="30"/>
            <w:szCs w:val="30"/>
          </w:rPr>
          <w:t xml:space="preserve"> км</w:t>
        </w:r>
      </w:smartTag>
      <w:r w:rsidRPr="000D3E70">
        <w:rPr>
          <w:sz w:val="30"/>
          <w:szCs w:val="30"/>
        </w:rPr>
        <w:t xml:space="preserve"> газопровод</w:t>
      </w:r>
      <w:r w:rsidR="000D3E70" w:rsidRPr="000D3E70">
        <w:rPr>
          <w:sz w:val="30"/>
          <w:szCs w:val="30"/>
        </w:rPr>
        <w:t>ных</w:t>
      </w:r>
      <w:r w:rsidR="00311C14">
        <w:rPr>
          <w:sz w:val="30"/>
          <w:szCs w:val="30"/>
        </w:rPr>
        <w:t xml:space="preserve"> и</w:t>
      </w:r>
      <w:r w:rsidRPr="000D3E70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65 км"/>
        </w:smartTagPr>
        <w:r w:rsidR="00F62F6E" w:rsidRPr="000D3E70">
          <w:rPr>
            <w:sz w:val="30"/>
            <w:szCs w:val="30"/>
          </w:rPr>
          <w:t>6</w:t>
        </w:r>
        <w:r w:rsidR="005E051D" w:rsidRPr="000D3E70">
          <w:rPr>
            <w:sz w:val="30"/>
            <w:szCs w:val="30"/>
          </w:rPr>
          <w:t>5</w:t>
        </w:r>
        <w:r w:rsidR="00F62F6E" w:rsidRPr="000D3E70">
          <w:rPr>
            <w:sz w:val="30"/>
            <w:szCs w:val="30"/>
          </w:rPr>
          <w:t xml:space="preserve"> км</w:t>
        </w:r>
      </w:smartTag>
      <w:r w:rsidR="00F62F6E" w:rsidRPr="000D3E70">
        <w:rPr>
          <w:sz w:val="30"/>
          <w:szCs w:val="30"/>
        </w:rPr>
        <w:t xml:space="preserve"> – водопровод</w:t>
      </w:r>
      <w:r w:rsidR="000D3E70" w:rsidRPr="000D3E70">
        <w:rPr>
          <w:sz w:val="30"/>
          <w:szCs w:val="30"/>
        </w:rPr>
        <w:t>ных сетей</w:t>
      </w:r>
      <w:r w:rsidR="009B0A6F">
        <w:rPr>
          <w:sz w:val="30"/>
          <w:szCs w:val="30"/>
        </w:rPr>
        <w:t>,</w:t>
      </w:r>
      <w:r w:rsidR="00311C14">
        <w:rPr>
          <w:sz w:val="30"/>
          <w:szCs w:val="30"/>
        </w:rPr>
        <w:t xml:space="preserve"> </w:t>
      </w:r>
      <w:r w:rsidR="009B0A6F">
        <w:rPr>
          <w:sz w:val="30"/>
          <w:szCs w:val="30"/>
        </w:rPr>
        <w:t xml:space="preserve">реконструировано </w:t>
      </w:r>
      <w:smartTag w:uri="urn:schemas-microsoft-com:office:smarttags" w:element="metricconverter">
        <w:smartTagPr>
          <w:attr w:name="ProductID" w:val="7,2 км"/>
        </w:smartTagPr>
        <w:r w:rsidR="00311C14">
          <w:rPr>
            <w:sz w:val="30"/>
            <w:szCs w:val="30"/>
          </w:rPr>
          <w:t>7,2 км</w:t>
        </w:r>
      </w:smartTag>
      <w:r w:rsidR="00311C14">
        <w:rPr>
          <w:sz w:val="30"/>
          <w:szCs w:val="30"/>
        </w:rPr>
        <w:t xml:space="preserve"> </w:t>
      </w:r>
      <w:r w:rsidR="009B0A6F">
        <w:rPr>
          <w:sz w:val="30"/>
          <w:szCs w:val="30"/>
        </w:rPr>
        <w:t>линий электропередач</w:t>
      </w:r>
      <w:r w:rsidR="00F62F6E" w:rsidRPr="000D3E70">
        <w:rPr>
          <w:sz w:val="30"/>
          <w:szCs w:val="30"/>
        </w:rPr>
        <w:t>.</w:t>
      </w:r>
      <w:r w:rsidRPr="000D3E70">
        <w:rPr>
          <w:sz w:val="30"/>
          <w:szCs w:val="30"/>
        </w:rPr>
        <w:t xml:space="preserve"> </w:t>
      </w:r>
    </w:p>
    <w:p w:rsidR="006A3562" w:rsidRDefault="006A3562" w:rsidP="006A3562">
      <w:pPr>
        <w:shd w:val="clear" w:color="auto" w:fill="FFFFFF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4D3C80">
        <w:rPr>
          <w:sz w:val="30"/>
          <w:szCs w:val="30"/>
        </w:rPr>
        <w:t xml:space="preserve">ачалась реализация пилотных проектов  комплексной застройки и благоустройства сельских поселений. </w:t>
      </w:r>
      <w:r w:rsidR="00FA58E5">
        <w:rPr>
          <w:sz w:val="30"/>
          <w:szCs w:val="30"/>
        </w:rPr>
        <w:t>В</w:t>
      </w:r>
      <w:r w:rsidRPr="004D3C80">
        <w:rPr>
          <w:sz w:val="30"/>
          <w:szCs w:val="30"/>
        </w:rPr>
        <w:t xml:space="preserve">  2009 - 2011 год</w:t>
      </w:r>
      <w:r w:rsidR="00FA58E5">
        <w:rPr>
          <w:sz w:val="30"/>
          <w:szCs w:val="30"/>
        </w:rPr>
        <w:t>ах</w:t>
      </w:r>
      <w:r w:rsidRPr="004D3C80">
        <w:rPr>
          <w:sz w:val="30"/>
          <w:szCs w:val="30"/>
        </w:rPr>
        <w:t xml:space="preserve"> планируется реализовать </w:t>
      </w:r>
      <w:r w:rsidR="00FA58E5" w:rsidRPr="004D3C80">
        <w:rPr>
          <w:sz w:val="30"/>
          <w:szCs w:val="30"/>
        </w:rPr>
        <w:t xml:space="preserve">в сельских населенных пунктах </w:t>
      </w:r>
      <w:r w:rsidRPr="004D3C80">
        <w:rPr>
          <w:sz w:val="30"/>
          <w:szCs w:val="30"/>
        </w:rPr>
        <w:t>4 проекта. Сегодня ведется компактная застройка 12 однотипных домов и благоустройств</w:t>
      </w:r>
      <w:r w:rsidR="00FA58E5">
        <w:rPr>
          <w:sz w:val="30"/>
          <w:szCs w:val="30"/>
        </w:rPr>
        <w:t>о</w:t>
      </w:r>
      <w:r w:rsidRPr="004D3C80">
        <w:rPr>
          <w:sz w:val="30"/>
          <w:szCs w:val="30"/>
        </w:rPr>
        <w:t xml:space="preserve"> в с. Нордовка  муниципального района Мелеузовский  район, комплексная застройка и благоустройство  микрорайона «Южный» в с. Балтачево муниципального района Балтачевский район.</w:t>
      </w:r>
    </w:p>
    <w:p w:rsidR="006A3562" w:rsidRPr="00994A2A" w:rsidRDefault="006A3562" w:rsidP="006A3562">
      <w:pPr>
        <w:ind w:firstLine="71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994A2A">
        <w:rPr>
          <w:sz w:val="30"/>
          <w:szCs w:val="30"/>
        </w:rPr>
        <w:t xml:space="preserve"> 2009 году </w:t>
      </w:r>
      <w:r w:rsidR="00FA58E5">
        <w:rPr>
          <w:sz w:val="30"/>
          <w:szCs w:val="30"/>
        </w:rPr>
        <w:t xml:space="preserve">на эти цели </w:t>
      </w:r>
      <w:r w:rsidRPr="00994A2A">
        <w:rPr>
          <w:sz w:val="30"/>
          <w:szCs w:val="30"/>
        </w:rPr>
        <w:t xml:space="preserve">освоено из </w:t>
      </w:r>
      <w:r>
        <w:rPr>
          <w:sz w:val="30"/>
          <w:szCs w:val="30"/>
        </w:rPr>
        <w:t xml:space="preserve">72,3 </w:t>
      </w:r>
      <w:r w:rsidRPr="00994A2A">
        <w:rPr>
          <w:sz w:val="30"/>
          <w:szCs w:val="30"/>
        </w:rPr>
        <w:t>млн. рублей</w:t>
      </w:r>
      <w:r w:rsidR="00FA58E5" w:rsidRPr="00FA58E5">
        <w:rPr>
          <w:sz w:val="30"/>
          <w:szCs w:val="30"/>
        </w:rPr>
        <w:t xml:space="preserve"> </w:t>
      </w:r>
      <w:r w:rsidR="00FA58E5">
        <w:rPr>
          <w:sz w:val="30"/>
          <w:szCs w:val="30"/>
        </w:rPr>
        <w:t xml:space="preserve">из </w:t>
      </w:r>
      <w:r w:rsidR="00FA58E5" w:rsidRPr="00994A2A">
        <w:rPr>
          <w:sz w:val="30"/>
          <w:szCs w:val="30"/>
        </w:rPr>
        <w:t>бюджетов обоих уровней</w:t>
      </w:r>
      <w:r w:rsidRPr="00994A2A">
        <w:rPr>
          <w:sz w:val="30"/>
          <w:szCs w:val="30"/>
        </w:rPr>
        <w:t xml:space="preserve">, в том числе из федерального бюджета </w:t>
      </w:r>
      <w:r>
        <w:rPr>
          <w:sz w:val="30"/>
          <w:szCs w:val="30"/>
        </w:rPr>
        <w:t>33,4</w:t>
      </w:r>
      <w:r w:rsidRPr="00994A2A">
        <w:rPr>
          <w:sz w:val="30"/>
          <w:szCs w:val="30"/>
        </w:rPr>
        <w:t xml:space="preserve"> млн. рублей, бюджета Республики Башкортостан </w:t>
      </w:r>
      <w:r w:rsidR="00311C14">
        <w:rPr>
          <w:sz w:val="30"/>
          <w:szCs w:val="30"/>
        </w:rPr>
        <w:t xml:space="preserve">- </w:t>
      </w:r>
      <w:r>
        <w:rPr>
          <w:sz w:val="30"/>
          <w:szCs w:val="30"/>
        </w:rPr>
        <w:t>38,9</w:t>
      </w:r>
      <w:r w:rsidRPr="00994A2A">
        <w:rPr>
          <w:sz w:val="30"/>
          <w:szCs w:val="30"/>
        </w:rPr>
        <w:t xml:space="preserve"> млн. рублей. </w:t>
      </w:r>
    </w:p>
    <w:p w:rsidR="00882171" w:rsidRDefault="00882171" w:rsidP="00CC5082">
      <w:pPr>
        <w:ind w:firstLine="710"/>
        <w:jc w:val="both"/>
        <w:rPr>
          <w:sz w:val="30"/>
          <w:szCs w:val="30"/>
        </w:rPr>
      </w:pPr>
    </w:p>
    <w:p w:rsidR="00066405" w:rsidRDefault="00640310" w:rsidP="00640310">
      <w:pPr>
        <w:pStyle w:val="ConsPlusNonformat"/>
        <w:widowControl/>
        <w:ind w:left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Раздел 2. </w:t>
      </w:r>
      <w:r w:rsidR="00882171" w:rsidRPr="003D6C93">
        <w:rPr>
          <w:rFonts w:ascii="Times New Roman" w:hAnsi="Times New Roman" w:cs="Times New Roman"/>
          <w:b/>
          <w:sz w:val="30"/>
          <w:szCs w:val="30"/>
        </w:rPr>
        <w:t>С</w:t>
      </w:r>
      <w:r w:rsidR="003D6C93" w:rsidRPr="003D6C93">
        <w:rPr>
          <w:rFonts w:ascii="Times New Roman" w:hAnsi="Times New Roman" w:cs="Times New Roman"/>
          <w:b/>
          <w:sz w:val="30"/>
          <w:szCs w:val="30"/>
        </w:rPr>
        <w:t xml:space="preserve">ОЗДАНИЕ ОБЩИХ УСЛОВИЙ ФУНКЦИОНИРОВАНИЯ СЕЛЬСКОГО ХОЗЯЙСТВА </w:t>
      </w:r>
    </w:p>
    <w:p w:rsidR="00882171" w:rsidRDefault="00E337D4" w:rsidP="00640310">
      <w:pPr>
        <w:pStyle w:val="ConsPlusNonformat"/>
        <w:widowControl/>
        <w:numPr>
          <w:ilvl w:val="1"/>
          <w:numId w:val="9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оддержание почвенного плодородия</w:t>
      </w:r>
    </w:p>
    <w:p w:rsidR="00C13F49" w:rsidRPr="00673D2C" w:rsidRDefault="00882171" w:rsidP="00882171">
      <w:pPr>
        <w:ind w:firstLine="708"/>
        <w:jc w:val="both"/>
        <w:rPr>
          <w:sz w:val="30"/>
          <w:szCs w:val="30"/>
        </w:rPr>
      </w:pPr>
      <w:r w:rsidRPr="00246692">
        <w:rPr>
          <w:sz w:val="30"/>
          <w:szCs w:val="30"/>
        </w:rPr>
        <w:t>Мероприятия по поддержанию почвенного плодородия  осуществля</w:t>
      </w:r>
      <w:r>
        <w:rPr>
          <w:sz w:val="30"/>
          <w:szCs w:val="30"/>
        </w:rPr>
        <w:t>лись</w:t>
      </w:r>
      <w:r w:rsidRPr="00246692">
        <w:rPr>
          <w:sz w:val="30"/>
          <w:szCs w:val="30"/>
        </w:rPr>
        <w:t xml:space="preserve"> в рамках федеральной целевой программ</w:t>
      </w:r>
      <w:r>
        <w:rPr>
          <w:sz w:val="30"/>
          <w:szCs w:val="30"/>
        </w:rPr>
        <w:t>ы</w:t>
      </w:r>
      <w:r w:rsidRPr="00246692">
        <w:rPr>
          <w:sz w:val="30"/>
          <w:szCs w:val="30"/>
        </w:rPr>
        <w:t xml:space="preserve"> «Сохранение и восстановление плодородия почв земель сельскохозяйственного назначения и агроландшафтов как национального достояния </w:t>
      </w:r>
      <w:r>
        <w:rPr>
          <w:sz w:val="30"/>
          <w:szCs w:val="30"/>
        </w:rPr>
        <w:t xml:space="preserve">России </w:t>
      </w:r>
      <w:r w:rsidRPr="00246692">
        <w:rPr>
          <w:sz w:val="30"/>
          <w:szCs w:val="30"/>
        </w:rPr>
        <w:t>на 2006-2010 годы</w:t>
      </w:r>
      <w:r>
        <w:rPr>
          <w:sz w:val="30"/>
          <w:szCs w:val="30"/>
        </w:rPr>
        <w:t xml:space="preserve"> и на период до 2012 года</w:t>
      </w:r>
      <w:r w:rsidRPr="00246692">
        <w:rPr>
          <w:sz w:val="30"/>
          <w:szCs w:val="30"/>
        </w:rPr>
        <w:t>»</w:t>
      </w:r>
      <w:r>
        <w:rPr>
          <w:sz w:val="30"/>
          <w:szCs w:val="30"/>
        </w:rPr>
        <w:t xml:space="preserve"> и </w:t>
      </w:r>
      <w:r w:rsidRPr="00673D2C">
        <w:rPr>
          <w:sz w:val="30"/>
          <w:szCs w:val="30"/>
        </w:rPr>
        <w:t xml:space="preserve">республиканской программы «Сохранение и восстановление плодородия почв земель сельскохозяйственного назначения и агроландшафтов как национального достояния Республики Башкортостан на 2006-2010 годы». </w:t>
      </w:r>
    </w:p>
    <w:p w:rsidR="00C13F49" w:rsidRDefault="00C13F49" w:rsidP="00882171">
      <w:pPr>
        <w:ind w:firstLine="708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701"/>
        <w:gridCol w:w="1320"/>
        <w:gridCol w:w="1373"/>
        <w:gridCol w:w="1418"/>
      </w:tblGrid>
      <w:tr w:rsidR="00C13F49" w:rsidRPr="00C13F49" w:rsidTr="005443C0">
        <w:tc>
          <w:tcPr>
            <w:tcW w:w="3652" w:type="dxa"/>
            <w:vMerge w:val="restart"/>
            <w:vAlign w:val="center"/>
          </w:tcPr>
          <w:p w:rsidR="00C13F49" w:rsidRPr="00C13F49" w:rsidRDefault="00C13F49" w:rsidP="0048066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6B04B4" w:rsidRDefault="00C13F49" w:rsidP="00480668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C13F49" w:rsidRPr="00C13F49" w:rsidRDefault="00C13F49" w:rsidP="00480668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C13F49" w:rsidRPr="00C13F49" w:rsidRDefault="00C13F49" w:rsidP="00480668">
            <w:pPr>
              <w:jc w:val="center"/>
            </w:pPr>
            <w:r>
              <w:t>2009 год</w:t>
            </w:r>
          </w:p>
        </w:tc>
      </w:tr>
      <w:tr w:rsidR="00C13F49" w:rsidRPr="00C13F49" w:rsidTr="005443C0">
        <w:tc>
          <w:tcPr>
            <w:tcW w:w="3652" w:type="dxa"/>
            <w:vMerge/>
          </w:tcPr>
          <w:p w:rsidR="00C13F49" w:rsidRPr="00480668" w:rsidRDefault="00C13F49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C13F49" w:rsidRPr="00480668" w:rsidRDefault="00C13F49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C13F49" w:rsidRPr="00C13F49" w:rsidRDefault="00C13F49" w:rsidP="00480668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373" w:type="dxa"/>
          </w:tcPr>
          <w:p w:rsidR="00C13F49" w:rsidRPr="00C13F49" w:rsidRDefault="00C13F49" w:rsidP="00480668">
            <w:pPr>
              <w:jc w:val="center"/>
            </w:pPr>
            <w:r>
              <w:t>факт</w:t>
            </w:r>
          </w:p>
        </w:tc>
        <w:tc>
          <w:tcPr>
            <w:tcW w:w="1418" w:type="dxa"/>
          </w:tcPr>
          <w:p w:rsidR="00C13F49" w:rsidRPr="00C13F49" w:rsidRDefault="00C13F49" w:rsidP="00480668">
            <w:pPr>
              <w:jc w:val="center"/>
            </w:pPr>
            <w:r>
              <w:t>факт в % к программе</w:t>
            </w:r>
          </w:p>
        </w:tc>
      </w:tr>
      <w:tr w:rsidR="004C2246" w:rsidRPr="00C13F49" w:rsidTr="005443C0">
        <w:tc>
          <w:tcPr>
            <w:tcW w:w="3652" w:type="dxa"/>
            <w:vAlign w:val="center"/>
          </w:tcPr>
          <w:p w:rsidR="004C2246" w:rsidRPr="004C2246" w:rsidRDefault="004C2246" w:rsidP="00311C14">
            <w:pPr>
              <w:tabs>
                <w:tab w:val="left" w:pos="2601"/>
              </w:tabs>
            </w:pPr>
            <w:r w:rsidRPr="004C2246">
              <w:t>Предотвращение выбытия из сельскохозяйственного оборота сельскохозяйственных угодий</w:t>
            </w:r>
          </w:p>
        </w:tc>
        <w:tc>
          <w:tcPr>
            <w:tcW w:w="1701" w:type="dxa"/>
            <w:vAlign w:val="center"/>
          </w:tcPr>
          <w:p w:rsidR="004C2246" w:rsidRPr="004C2246" w:rsidRDefault="004C2246" w:rsidP="00480668">
            <w:pPr>
              <w:ind w:leftChars="-43" w:left="-103" w:right="-108"/>
              <w:jc w:val="center"/>
            </w:pPr>
            <w:r w:rsidRPr="004C2246">
              <w:t>тыс.га</w:t>
            </w:r>
          </w:p>
        </w:tc>
        <w:tc>
          <w:tcPr>
            <w:tcW w:w="1320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11,4</w:t>
            </w:r>
          </w:p>
        </w:tc>
        <w:tc>
          <w:tcPr>
            <w:tcW w:w="1373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11,4</w:t>
            </w:r>
          </w:p>
        </w:tc>
        <w:tc>
          <w:tcPr>
            <w:tcW w:w="1418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100</w:t>
            </w:r>
          </w:p>
        </w:tc>
      </w:tr>
      <w:tr w:rsidR="004C2246" w:rsidRPr="00C13F49" w:rsidTr="005443C0">
        <w:tc>
          <w:tcPr>
            <w:tcW w:w="3652" w:type="dxa"/>
            <w:vAlign w:val="center"/>
          </w:tcPr>
          <w:p w:rsidR="004C2246" w:rsidRPr="004C2246" w:rsidRDefault="004C2246" w:rsidP="00311C14">
            <w:pPr>
              <w:tabs>
                <w:tab w:val="left" w:pos="2601"/>
              </w:tabs>
            </w:pPr>
            <w:r w:rsidRPr="004C2246">
              <w:t>Защита земель от водной эрозии, затопления и подтопления</w:t>
            </w:r>
          </w:p>
        </w:tc>
        <w:tc>
          <w:tcPr>
            <w:tcW w:w="1701" w:type="dxa"/>
            <w:vAlign w:val="center"/>
          </w:tcPr>
          <w:p w:rsidR="004C2246" w:rsidRPr="004C2246" w:rsidRDefault="004C2246" w:rsidP="00480668">
            <w:pPr>
              <w:ind w:leftChars="-43" w:left="-103" w:right="-108"/>
              <w:jc w:val="center"/>
            </w:pPr>
            <w:r w:rsidRPr="004C2246">
              <w:t>тыс.га</w:t>
            </w:r>
          </w:p>
        </w:tc>
        <w:tc>
          <w:tcPr>
            <w:tcW w:w="1320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0,5</w:t>
            </w:r>
          </w:p>
        </w:tc>
        <w:tc>
          <w:tcPr>
            <w:tcW w:w="1373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0,5</w:t>
            </w:r>
          </w:p>
        </w:tc>
        <w:tc>
          <w:tcPr>
            <w:tcW w:w="1418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100</w:t>
            </w:r>
          </w:p>
        </w:tc>
      </w:tr>
      <w:tr w:rsidR="004C2246" w:rsidRPr="00C13F49" w:rsidTr="005443C0">
        <w:tc>
          <w:tcPr>
            <w:tcW w:w="3652" w:type="dxa"/>
            <w:vAlign w:val="center"/>
          </w:tcPr>
          <w:p w:rsidR="004C2246" w:rsidRPr="004C2246" w:rsidRDefault="004C2246" w:rsidP="00311C14">
            <w:pPr>
              <w:tabs>
                <w:tab w:val="left" w:pos="2601"/>
              </w:tabs>
            </w:pPr>
            <w:r w:rsidRPr="004C2246">
              <w:t>Защита и сохранение сельскохозяйственных угодий от ветровой эрозии</w:t>
            </w:r>
            <w:r w:rsidR="0068151E">
              <w:t xml:space="preserve"> </w:t>
            </w:r>
            <w:r w:rsidR="0068151E" w:rsidRPr="006766EB">
              <w:t>и опустынивания</w:t>
            </w:r>
          </w:p>
        </w:tc>
        <w:tc>
          <w:tcPr>
            <w:tcW w:w="1701" w:type="dxa"/>
            <w:vAlign w:val="center"/>
          </w:tcPr>
          <w:p w:rsidR="004C2246" w:rsidRPr="004C2246" w:rsidRDefault="004C2246" w:rsidP="00480668">
            <w:pPr>
              <w:ind w:leftChars="-43" w:left="-103" w:right="-108"/>
              <w:jc w:val="center"/>
            </w:pPr>
            <w:r w:rsidRPr="004C2246">
              <w:t>тыс.га</w:t>
            </w:r>
          </w:p>
        </w:tc>
        <w:tc>
          <w:tcPr>
            <w:tcW w:w="1320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12,0</w:t>
            </w:r>
          </w:p>
        </w:tc>
        <w:tc>
          <w:tcPr>
            <w:tcW w:w="1373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12</w:t>
            </w:r>
            <w:r w:rsidR="00673D2C">
              <w:t>,0</w:t>
            </w:r>
          </w:p>
        </w:tc>
        <w:tc>
          <w:tcPr>
            <w:tcW w:w="1418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100</w:t>
            </w:r>
          </w:p>
        </w:tc>
      </w:tr>
      <w:tr w:rsidR="004C2246" w:rsidRPr="00C13F49" w:rsidTr="005443C0">
        <w:tc>
          <w:tcPr>
            <w:tcW w:w="3652" w:type="dxa"/>
            <w:vAlign w:val="center"/>
          </w:tcPr>
          <w:p w:rsidR="004C2246" w:rsidRPr="004C2246" w:rsidRDefault="004C2246" w:rsidP="00311C14">
            <w:pPr>
              <w:tabs>
                <w:tab w:val="left" w:pos="2601"/>
              </w:tabs>
            </w:pPr>
            <w:r w:rsidRPr="004C2246">
              <w:t>Внесение минеральных удобрений</w:t>
            </w:r>
          </w:p>
        </w:tc>
        <w:tc>
          <w:tcPr>
            <w:tcW w:w="1701" w:type="dxa"/>
            <w:vAlign w:val="center"/>
          </w:tcPr>
          <w:p w:rsidR="004C2246" w:rsidRPr="004C2246" w:rsidRDefault="004C2246" w:rsidP="00480668">
            <w:pPr>
              <w:ind w:leftChars="-43" w:left="-103" w:right="-108"/>
              <w:jc w:val="center"/>
            </w:pPr>
            <w:r w:rsidRPr="004C2246">
              <w:t>тыс.т.д.в</w:t>
            </w:r>
          </w:p>
        </w:tc>
        <w:tc>
          <w:tcPr>
            <w:tcW w:w="1320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186,5</w:t>
            </w:r>
          </w:p>
        </w:tc>
        <w:tc>
          <w:tcPr>
            <w:tcW w:w="1373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65,1</w:t>
            </w:r>
          </w:p>
        </w:tc>
        <w:tc>
          <w:tcPr>
            <w:tcW w:w="1418" w:type="dxa"/>
            <w:vAlign w:val="center"/>
          </w:tcPr>
          <w:p w:rsidR="004C2246" w:rsidRPr="004C2246" w:rsidRDefault="004C2246" w:rsidP="00480668">
            <w:pPr>
              <w:jc w:val="center"/>
            </w:pPr>
            <w:r>
              <w:t>34,9</w:t>
            </w:r>
          </w:p>
        </w:tc>
      </w:tr>
    </w:tbl>
    <w:p w:rsidR="00C13F49" w:rsidRDefault="00C13F49" w:rsidP="00882171">
      <w:pPr>
        <w:ind w:firstLine="708"/>
        <w:jc w:val="both"/>
        <w:rPr>
          <w:sz w:val="30"/>
          <w:szCs w:val="30"/>
        </w:rPr>
      </w:pPr>
    </w:p>
    <w:p w:rsidR="00882171" w:rsidRPr="00673D2C" w:rsidRDefault="00882171" w:rsidP="00882171">
      <w:pPr>
        <w:ind w:firstLine="708"/>
        <w:jc w:val="both"/>
        <w:rPr>
          <w:bCs/>
          <w:sz w:val="30"/>
          <w:szCs w:val="30"/>
        </w:rPr>
      </w:pPr>
      <w:r w:rsidRPr="00673D2C">
        <w:rPr>
          <w:sz w:val="30"/>
          <w:szCs w:val="30"/>
        </w:rPr>
        <w:t>В 200</w:t>
      </w:r>
      <w:r w:rsidR="00F62F6E" w:rsidRPr="00673D2C">
        <w:rPr>
          <w:sz w:val="30"/>
          <w:szCs w:val="30"/>
        </w:rPr>
        <w:t>9</w:t>
      </w:r>
      <w:r w:rsidRPr="00673D2C">
        <w:rPr>
          <w:sz w:val="30"/>
          <w:szCs w:val="30"/>
        </w:rPr>
        <w:t xml:space="preserve"> году предотвращено выбытие из оборота сельскохозяйственных угодий </w:t>
      </w:r>
      <w:r w:rsidR="003C25AC" w:rsidRPr="00673D2C">
        <w:rPr>
          <w:sz w:val="30"/>
          <w:szCs w:val="30"/>
        </w:rPr>
        <w:t xml:space="preserve">в республике </w:t>
      </w:r>
      <w:r w:rsidRPr="00673D2C">
        <w:rPr>
          <w:sz w:val="30"/>
          <w:szCs w:val="30"/>
        </w:rPr>
        <w:t>на площади 1</w:t>
      </w:r>
      <w:r w:rsidR="00F62F6E" w:rsidRPr="00673D2C">
        <w:rPr>
          <w:sz w:val="30"/>
          <w:szCs w:val="30"/>
        </w:rPr>
        <w:t>1,4</w:t>
      </w:r>
      <w:r w:rsidRPr="00673D2C">
        <w:rPr>
          <w:sz w:val="30"/>
          <w:szCs w:val="30"/>
        </w:rPr>
        <w:t xml:space="preserve"> тыс. га, </w:t>
      </w:r>
      <w:r w:rsidRPr="00673D2C">
        <w:rPr>
          <w:bCs/>
          <w:sz w:val="30"/>
          <w:szCs w:val="30"/>
        </w:rPr>
        <w:t xml:space="preserve"> проведены защитные мероприятий от водной эрозии, затопления и подтопления на площа</w:t>
      </w:r>
      <w:r w:rsidR="00F62F6E" w:rsidRPr="00673D2C">
        <w:rPr>
          <w:bCs/>
          <w:sz w:val="30"/>
          <w:szCs w:val="30"/>
        </w:rPr>
        <w:t xml:space="preserve">ди </w:t>
      </w:r>
      <w:smartTag w:uri="urn:schemas-microsoft-com:office:smarttags" w:element="metricconverter">
        <w:smartTagPr>
          <w:attr w:name="ProductID" w:val="500 га"/>
        </w:smartTagPr>
        <w:r w:rsidR="00F62F6E" w:rsidRPr="00673D2C">
          <w:rPr>
            <w:bCs/>
            <w:sz w:val="30"/>
            <w:szCs w:val="30"/>
          </w:rPr>
          <w:t>5</w:t>
        </w:r>
        <w:r w:rsidRPr="00673D2C">
          <w:rPr>
            <w:bCs/>
            <w:sz w:val="30"/>
            <w:szCs w:val="30"/>
          </w:rPr>
          <w:t>00 га</w:t>
        </w:r>
      </w:smartTag>
      <w:r w:rsidRPr="00673D2C">
        <w:rPr>
          <w:bCs/>
          <w:sz w:val="30"/>
          <w:szCs w:val="30"/>
        </w:rPr>
        <w:t xml:space="preserve"> и от ветровой эрозии и опустынивания на площади 1</w:t>
      </w:r>
      <w:r w:rsidR="00F62F6E" w:rsidRPr="00673D2C">
        <w:rPr>
          <w:bCs/>
          <w:sz w:val="30"/>
          <w:szCs w:val="30"/>
        </w:rPr>
        <w:t>2</w:t>
      </w:r>
      <w:r w:rsidRPr="00673D2C">
        <w:rPr>
          <w:bCs/>
          <w:sz w:val="30"/>
          <w:szCs w:val="30"/>
        </w:rPr>
        <w:t xml:space="preserve"> тыс.га. Предусмотренные программой вышеназванные мероприятия выполнены полностью.</w:t>
      </w:r>
    </w:p>
    <w:p w:rsidR="002626C5" w:rsidRPr="00246692" w:rsidRDefault="00084E73" w:rsidP="002626C5">
      <w:pPr>
        <w:jc w:val="both"/>
        <w:rPr>
          <w:bCs/>
          <w:sz w:val="30"/>
          <w:szCs w:val="30"/>
        </w:rPr>
      </w:pPr>
      <w:r>
        <w:rPr>
          <w:sz w:val="30"/>
          <w:szCs w:val="30"/>
        </w:rPr>
        <w:object w:dxaOrig="9345" w:dyaOrig="4815">
          <v:shape id="_x0000_i1031" type="#_x0000_t75" style="width:467.25pt;height:240.75pt" o:ole="">
            <v:imagedata r:id="rId19" o:title=""/>
          </v:shape>
          <o:OLEObject Type="Embed" ProgID="MSGraph.Chart.8" ShapeID="_x0000_i1031" DrawAspect="Content" ObjectID="_1468511133" r:id="rId20">
            <o:FieldCodes>\s</o:FieldCodes>
          </o:OLEObject>
        </w:object>
      </w:r>
    </w:p>
    <w:p w:rsidR="00F62F6E" w:rsidRPr="00673D2C" w:rsidRDefault="001B7E13" w:rsidP="00882171">
      <w:pPr>
        <w:ind w:firstLine="708"/>
        <w:jc w:val="both"/>
        <w:rPr>
          <w:sz w:val="30"/>
          <w:szCs w:val="30"/>
        </w:rPr>
      </w:pPr>
      <w:r w:rsidRPr="00D912FF">
        <w:rPr>
          <w:sz w:val="30"/>
          <w:szCs w:val="30"/>
        </w:rPr>
        <w:t>П</w:t>
      </w:r>
      <w:r w:rsidR="00882171" w:rsidRPr="00D912FF">
        <w:rPr>
          <w:sz w:val="30"/>
          <w:szCs w:val="30"/>
        </w:rPr>
        <w:t>ри плане вн</w:t>
      </w:r>
      <w:r w:rsidR="00E054F8">
        <w:rPr>
          <w:sz w:val="30"/>
          <w:szCs w:val="30"/>
        </w:rPr>
        <w:t>есения минеральных удобрений в 2009</w:t>
      </w:r>
      <w:r w:rsidR="00882171" w:rsidRPr="00D912FF">
        <w:rPr>
          <w:sz w:val="30"/>
          <w:szCs w:val="30"/>
        </w:rPr>
        <w:t xml:space="preserve"> году  </w:t>
      </w:r>
      <w:r w:rsidR="00882171" w:rsidRPr="00D912FF">
        <w:rPr>
          <w:bCs/>
          <w:sz w:val="30"/>
          <w:szCs w:val="30"/>
        </w:rPr>
        <w:t>1</w:t>
      </w:r>
      <w:r w:rsidR="00F62F6E" w:rsidRPr="00D912FF">
        <w:rPr>
          <w:bCs/>
          <w:sz w:val="30"/>
          <w:szCs w:val="30"/>
        </w:rPr>
        <w:t>86,5</w:t>
      </w:r>
      <w:r w:rsidR="00882171" w:rsidRPr="00D912FF">
        <w:rPr>
          <w:sz w:val="30"/>
          <w:szCs w:val="30"/>
        </w:rPr>
        <w:t xml:space="preserve"> тыс. тонн д.в.,  ф</w:t>
      </w:r>
      <w:r w:rsidR="00882171" w:rsidRPr="00D912FF">
        <w:rPr>
          <w:bCs/>
          <w:sz w:val="30"/>
          <w:szCs w:val="30"/>
        </w:rPr>
        <w:t>актически показатель выполнен</w:t>
      </w:r>
      <w:r w:rsidR="00882171" w:rsidRPr="00F62F6E">
        <w:rPr>
          <w:bCs/>
          <w:color w:val="FF0000"/>
          <w:sz w:val="30"/>
          <w:szCs w:val="30"/>
        </w:rPr>
        <w:t xml:space="preserve"> </w:t>
      </w:r>
      <w:r w:rsidR="00882171" w:rsidRPr="00673D2C">
        <w:rPr>
          <w:bCs/>
          <w:sz w:val="30"/>
          <w:szCs w:val="30"/>
        </w:rPr>
        <w:t>на 3</w:t>
      </w:r>
      <w:r w:rsidR="00673D2C" w:rsidRPr="00673D2C">
        <w:rPr>
          <w:bCs/>
          <w:sz w:val="30"/>
          <w:szCs w:val="30"/>
        </w:rPr>
        <w:t>4,9</w:t>
      </w:r>
      <w:r w:rsidR="00882171" w:rsidRPr="00673D2C">
        <w:rPr>
          <w:bCs/>
          <w:sz w:val="30"/>
          <w:szCs w:val="30"/>
        </w:rPr>
        <w:t>% (внесено 65,</w:t>
      </w:r>
      <w:r w:rsidR="00DE0E00" w:rsidRPr="00673D2C">
        <w:rPr>
          <w:bCs/>
          <w:sz w:val="30"/>
          <w:szCs w:val="30"/>
        </w:rPr>
        <w:t>1</w:t>
      </w:r>
      <w:r w:rsidR="00882171" w:rsidRPr="00673D2C">
        <w:rPr>
          <w:bCs/>
          <w:sz w:val="30"/>
          <w:szCs w:val="30"/>
        </w:rPr>
        <w:t xml:space="preserve"> тыс. тонн</w:t>
      </w:r>
      <w:r w:rsidR="007B6E57" w:rsidRPr="00673D2C">
        <w:rPr>
          <w:bCs/>
          <w:sz w:val="30"/>
          <w:szCs w:val="30"/>
        </w:rPr>
        <w:t xml:space="preserve"> д.в</w:t>
      </w:r>
      <w:r w:rsidR="00882171" w:rsidRPr="00673D2C">
        <w:rPr>
          <w:bCs/>
          <w:sz w:val="30"/>
          <w:szCs w:val="30"/>
        </w:rPr>
        <w:t>). Н</w:t>
      </w:r>
      <w:r w:rsidR="00882171" w:rsidRPr="00673D2C">
        <w:rPr>
          <w:sz w:val="30"/>
          <w:szCs w:val="30"/>
        </w:rPr>
        <w:t xml:space="preserve">а </w:t>
      </w:r>
      <w:smartTag w:uri="urn:schemas-microsoft-com:office:smarttags" w:element="metricconverter">
        <w:smartTagPr>
          <w:attr w:name="ProductID" w:val="1 га"/>
        </w:smartTagPr>
        <w:r w:rsidR="00882171" w:rsidRPr="00673D2C">
          <w:rPr>
            <w:sz w:val="30"/>
            <w:szCs w:val="30"/>
          </w:rPr>
          <w:t>1 га</w:t>
        </w:r>
      </w:smartTag>
      <w:r w:rsidR="00882171" w:rsidRPr="00673D2C">
        <w:rPr>
          <w:sz w:val="30"/>
          <w:szCs w:val="30"/>
        </w:rPr>
        <w:t xml:space="preserve"> посевных площадей внесено </w:t>
      </w:r>
      <w:smartTag w:uri="urn:schemas-microsoft-com:office:smarttags" w:element="metricconverter">
        <w:smartTagPr>
          <w:attr w:name="ProductID" w:val="21,1 кг"/>
        </w:smartTagPr>
        <w:r w:rsidR="00882171" w:rsidRPr="00673D2C">
          <w:rPr>
            <w:sz w:val="30"/>
            <w:szCs w:val="30"/>
          </w:rPr>
          <w:t>2</w:t>
        </w:r>
        <w:r w:rsidR="00673D2C">
          <w:rPr>
            <w:sz w:val="30"/>
            <w:szCs w:val="30"/>
          </w:rPr>
          <w:t>1,1</w:t>
        </w:r>
        <w:r w:rsidR="00882171" w:rsidRPr="00673D2C">
          <w:rPr>
            <w:sz w:val="30"/>
            <w:szCs w:val="30"/>
          </w:rPr>
          <w:t xml:space="preserve"> кг</w:t>
        </w:r>
      </w:smartTag>
      <w:r w:rsidR="00882171" w:rsidRPr="00673D2C">
        <w:rPr>
          <w:sz w:val="30"/>
          <w:szCs w:val="30"/>
        </w:rPr>
        <w:t xml:space="preserve"> минеральных удобрений (в 200</w:t>
      </w:r>
      <w:r w:rsidR="00DE0E00" w:rsidRPr="00673D2C">
        <w:rPr>
          <w:sz w:val="30"/>
          <w:szCs w:val="30"/>
        </w:rPr>
        <w:t>8</w:t>
      </w:r>
      <w:r w:rsidR="00882171" w:rsidRPr="00673D2C">
        <w:rPr>
          <w:sz w:val="30"/>
          <w:szCs w:val="30"/>
        </w:rPr>
        <w:t xml:space="preserve"> году </w:t>
      </w:r>
      <w:r w:rsidR="00DE0E00" w:rsidRPr="00716CEA">
        <w:rPr>
          <w:sz w:val="30"/>
          <w:szCs w:val="30"/>
        </w:rPr>
        <w:t>–</w:t>
      </w:r>
      <w:r w:rsidR="00882171" w:rsidRPr="00716CEA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18,8 кг"/>
        </w:smartTagPr>
        <w:r w:rsidR="0068151E" w:rsidRPr="00716CEA">
          <w:rPr>
            <w:sz w:val="30"/>
            <w:szCs w:val="30"/>
          </w:rPr>
          <w:t>18,8</w:t>
        </w:r>
        <w:r w:rsidR="00882171" w:rsidRPr="00716CEA">
          <w:rPr>
            <w:sz w:val="30"/>
            <w:szCs w:val="30"/>
          </w:rPr>
          <w:t xml:space="preserve"> кг</w:t>
        </w:r>
      </w:smartTag>
      <w:r w:rsidR="00882171" w:rsidRPr="00673D2C">
        <w:rPr>
          <w:sz w:val="30"/>
          <w:szCs w:val="30"/>
        </w:rPr>
        <w:t xml:space="preserve">). </w:t>
      </w:r>
    </w:p>
    <w:p w:rsidR="00AC4E2A" w:rsidRPr="00F62F6E" w:rsidRDefault="00882171" w:rsidP="00882171">
      <w:pPr>
        <w:ind w:firstLine="708"/>
        <w:jc w:val="both"/>
        <w:rPr>
          <w:color w:val="FF0000"/>
          <w:sz w:val="30"/>
          <w:szCs w:val="30"/>
        </w:rPr>
      </w:pPr>
      <w:r w:rsidRPr="006A3562">
        <w:rPr>
          <w:sz w:val="30"/>
          <w:szCs w:val="30"/>
        </w:rPr>
        <w:t>В 200</w:t>
      </w:r>
      <w:r w:rsidR="006A3562" w:rsidRPr="006A3562">
        <w:rPr>
          <w:sz w:val="30"/>
          <w:szCs w:val="30"/>
        </w:rPr>
        <w:t>9</w:t>
      </w:r>
      <w:r w:rsidRPr="006A3562">
        <w:rPr>
          <w:sz w:val="30"/>
          <w:szCs w:val="30"/>
        </w:rPr>
        <w:t xml:space="preserve"> году из бюджетов обоих уровней на компенсацию части затрат на приобретение средств химизации было выплачено сельхозтоваропроизводителям </w:t>
      </w:r>
      <w:r w:rsidR="006A3562" w:rsidRPr="006A3562">
        <w:rPr>
          <w:sz w:val="30"/>
          <w:szCs w:val="30"/>
        </w:rPr>
        <w:t>субсидий на сумму 787,3</w:t>
      </w:r>
      <w:r w:rsidRPr="006A3562">
        <w:rPr>
          <w:sz w:val="30"/>
          <w:szCs w:val="30"/>
        </w:rPr>
        <w:t xml:space="preserve"> млн. рублей, в том числе из бюджета Республики Башкортостан – </w:t>
      </w:r>
      <w:r w:rsidR="006A3562" w:rsidRPr="006A3562">
        <w:rPr>
          <w:sz w:val="30"/>
          <w:szCs w:val="30"/>
        </w:rPr>
        <w:t>438,2</w:t>
      </w:r>
      <w:r w:rsidRPr="006A3562">
        <w:rPr>
          <w:sz w:val="30"/>
          <w:szCs w:val="30"/>
        </w:rPr>
        <w:t xml:space="preserve"> млн. рублей</w:t>
      </w:r>
      <w:r w:rsidR="0080355E" w:rsidRPr="00F62F6E">
        <w:rPr>
          <w:color w:val="FF0000"/>
          <w:sz w:val="30"/>
          <w:szCs w:val="30"/>
        </w:rPr>
        <w:t xml:space="preserve"> </w:t>
      </w:r>
      <w:r w:rsidR="0080355E" w:rsidRPr="001542AC">
        <w:rPr>
          <w:sz w:val="30"/>
          <w:szCs w:val="30"/>
        </w:rPr>
        <w:t>(по программе 2</w:t>
      </w:r>
      <w:r w:rsidR="001542AC" w:rsidRPr="001542AC">
        <w:rPr>
          <w:sz w:val="30"/>
          <w:szCs w:val="30"/>
        </w:rPr>
        <w:t>27,5</w:t>
      </w:r>
      <w:r w:rsidR="0080355E" w:rsidRPr="001542AC">
        <w:rPr>
          <w:sz w:val="30"/>
          <w:szCs w:val="30"/>
        </w:rPr>
        <w:t xml:space="preserve"> млн. рублей</w:t>
      </w:r>
      <w:r w:rsidR="001B7E13" w:rsidRPr="001542AC">
        <w:rPr>
          <w:sz w:val="30"/>
          <w:szCs w:val="30"/>
        </w:rPr>
        <w:t>)</w:t>
      </w:r>
      <w:r w:rsidR="00E512C6" w:rsidRPr="001542AC">
        <w:rPr>
          <w:sz w:val="30"/>
          <w:szCs w:val="30"/>
        </w:rPr>
        <w:t>.</w:t>
      </w:r>
      <w:r w:rsidRPr="00F62F6E">
        <w:rPr>
          <w:color w:val="FF0000"/>
          <w:sz w:val="30"/>
          <w:szCs w:val="30"/>
        </w:rPr>
        <w:t xml:space="preserve"> </w:t>
      </w:r>
    </w:p>
    <w:p w:rsidR="00AC4E2A" w:rsidRDefault="00DC5D13" w:rsidP="00AC4E2A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00" w:dyaOrig="6105">
          <v:shape id="_x0000_i1032" type="#_x0000_t75" style="width:465pt;height:305.25pt" o:ole="">
            <v:imagedata r:id="rId21" o:title=""/>
          </v:shape>
          <o:OLEObject Type="Embed" ProgID="MSGraph.Chart.8" ShapeID="_x0000_i1032" DrawAspect="Content" ObjectID="_1468511134" r:id="rId22">
            <o:FieldCodes>\s</o:FieldCodes>
          </o:OLEObject>
        </w:object>
      </w:r>
    </w:p>
    <w:p w:rsidR="00882171" w:rsidRPr="00673D2C" w:rsidRDefault="00E512C6" w:rsidP="00882171">
      <w:pPr>
        <w:ind w:firstLine="708"/>
        <w:jc w:val="both"/>
        <w:rPr>
          <w:sz w:val="30"/>
          <w:szCs w:val="30"/>
        </w:rPr>
      </w:pPr>
      <w:r w:rsidRPr="006A3562">
        <w:rPr>
          <w:sz w:val="30"/>
          <w:szCs w:val="30"/>
        </w:rPr>
        <w:t>О</w:t>
      </w:r>
      <w:r w:rsidR="00882171" w:rsidRPr="006A3562">
        <w:rPr>
          <w:sz w:val="30"/>
          <w:szCs w:val="30"/>
        </w:rPr>
        <w:t xml:space="preserve">казана государственная поддержка </w:t>
      </w:r>
      <w:r w:rsidRPr="006A3562">
        <w:rPr>
          <w:sz w:val="30"/>
          <w:szCs w:val="30"/>
        </w:rPr>
        <w:t xml:space="preserve">из бюджета Республики Башкортостан </w:t>
      </w:r>
      <w:r w:rsidR="00882171" w:rsidRPr="006A3562">
        <w:rPr>
          <w:sz w:val="30"/>
          <w:szCs w:val="30"/>
        </w:rPr>
        <w:t xml:space="preserve">на </w:t>
      </w:r>
      <w:r w:rsidR="006A3562" w:rsidRPr="006A3562">
        <w:rPr>
          <w:sz w:val="30"/>
          <w:szCs w:val="30"/>
        </w:rPr>
        <w:t xml:space="preserve">поддержание почвенного плодородия </w:t>
      </w:r>
      <w:r w:rsidR="00882171" w:rsidRPr="006A3562">
        <w:rPr>
          <w:sz w:val="30"/>
          <w:szCs w:val="30"/>
        </w:rPr>
        <w:t xml:space="preserve">в сумме </w:t>
      </w:r>
      <w:r w:rsidR="006A3562" w:rsidRPr="006A3562">
        <w:rPr>
          <w:sz w:val="30"/>
          <w:szCs w:val="30"/>
        </w:rPr>
        <w:t>50</w:t>
      </w:r>
      <w:r w:rsidR="00882171" w:rsidRPr="006A3562">
        <w:rPr>
          <w:sz w:val="30"/>
          <w:szCs w:val="30"/>
        </w:rPr>
        <w:t xml:space="preserve"> млн. рублей</w:t>
      </w:r>
      <w:r w:rsidR="00673D2C">
        <w:rPr>
          <w:sz w:val="30"/>
          <w:szCs w:val="30"/>
        </w:rPr>
        <w:t>.</w:t>
      </w:r>
      <w:r w:rsidRPr="001245B7">
        <w:rPr>
          <w:color w:val="FF0000"/>
          <w:sz w:val="30"/>
          <w:szCs w:val="30"/>
        </w:rPr>
        <w:t xml:space="preserve"> </w:t>
      </w:r>
      <w:r w:rsidR="00673D2C" w:rsidRPr="00673D2C">
        <w:rPr>
          <w:sz w:val="30"/>
          <w:szCs w:val="30"/>
        </w:rPr>
        <w:t>За 2009</w:t>
      </w:r>
      <w:r w:rsidR="000B3522" w:rsidRPr="00673D2C">
        <w:rPr>
          <w:sz w:val="30"/>
          <w:szCs w:val="30"/>
        </w:rPr>
        <w:t xml:space="preserve"> год проведено известкование кислых почв на площади </w:t>
      </w:r>
      <w:r w:rsidR="00673D2C">
        <w:rPr>
          <w:sz w:val="30"/>
          <w:szCs w:val="30"/>
        </w:rPr>
        <w:t xml:space="preserve">20,0 </w:t>
      </w:r>
      <w:r w:rsidR="000B3522" w:rsidRPr="00673D2C">
        <w:rPr>
          <w:sz w:val="30"/>
          <w:szCs w:val="30"/>
        </w:rPr>
        <w:t>тыс.</w:t>
      </w:r>
      <w:r w:rsidR="007D5FF1">
        <w:rPr>
          <w:sz w:val="30"/>
          <w:szCs w:val="30"/>
        </w:rPr>
        <w:t xml:space="preserve"> </w:t>
      </w:r>
      <w:r w:rsidR="000B3522" w:rsidRPr="00673D2C">
        <w:rPr>
          <w:sz w:val="30"/>
          <w:szCs w:val="30"/>
        </w:rPr>
        <w:t>га и фосфоритование почв на площади</w:t>
      </w:r>
      <w:r w:rsidR="00673D2C">
        <w:rPr>
          <w:sz w:val="30"/>
          <w:szCs w:val="30"/>
        </w:rPr>
        <w:t xml:space="preserve"> </w:t>
      </w:r>
      <w:smartTag w:uri="urn:schemas-microsoft-com:office:smarttags" w:element="metricconverter">
        <w:smartTagPr>
          <w:attr w:name="ProductID" w:val="245 га"/>
        </w:smartTagPr>
        <w:r w:rsidR="009A1846">
          <w:rPr>
            <w:sz w:val="30"/>
            <w:szCs w:val="30"/>
          </w:rPr>
          <w:t>245</w:t>
        </w:r>
        <w:r w:rsidR="000B3522" w:rsidRPr="00673D2C">
          <w:rPr>
            <w:sz w:val="30"/>
            <w:szCs w:val="30"/>
          </w:rPr>
          <w:t xml:space="preserve"> га</w:t>
        </w:r>
      </w:smartTag>
      <w:r w:rsidR="000B3522" w:rsidRPr="00673D2C">
        <w:rPr>
          <w:sz w:val="30"/>
          <w:szCs w:val="30"/>
        </w:rPr>
        <w:t>.</w:t>
      </w:r>
    </w:p>
    <w:p w:rsidR="00CE1EE5" w:rsidRDefault="00CE1EE5" w:rsidP="00E337D4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1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оздание системы государственного информационного обеспечения в сфере сельского хозяйства</w:t>
      </w:r>
      <w:r w:rsidR="003D6C9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D6C93" w:rsidRDefault="003D6C93" w:rsidP="003D6C93">
      <w:pPr>
        <w:pStyle w:val="ConsPlusNonformat"/>
        <w:widowControl/>
        <w:ind w:left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B7E0E" w:rsidRDefault="00CB7E0E" w:rsidP="00CB7E0E">
      <w:pPr>
        <w:widowControl w:val="0"/>
        <w:ind w:firstLine="709"/>
        <w:jc w:val="both"/>
        <w:rPr>
          <w:sz w:val="30"/>
          <w:szCs w:val="30"/>
        </w:rPr>
      </w:pPr>
      <w:r w:rsidRPr="00CB7E0E">
        <w:rPr>
          <w:rStyle w:val="af3"/>
          <w:i w:val="0"/>
          <w:sz w:val="30"/>
          <w:szCs w:val="30"/>
        </w:rPr>
        <w:t xml:space="preserve">В Республике Башкортостан продолжается развитие системы сельскохозяйственного консультирования. </w:t>
      </w:r>
      <w:r w:rsidRPr="00CB7E0E">
        <w:rPr>
          <w:sz w:val="30"/>
          <w:szCs w:val="30"/>
        </w:rPr>
        <w:t xml:space="preserve">На сегодняшний день действуют Республиканский центр </w:t>
      </w:r>
      <w:r w:rsidRPr="00CB7E0E">
        <w:rPr>
          <w:rStyle w:val="af3"/>
          <w:i w:val="0"/>
          <w:sz w:val="30"/>
          <w:szCs w:val="30"/>
        </w:rPr>
        <w:t>сельскохозяйственного консультирования</w:t>
      </w:r>
      <w:r w:rsidRPr="00CB7E0E">
        <w:rPr>
          <w:sz w:val="30"/>
          <w:szCs w:val="30"/>
        </w:rPr>
        <w:t xml:space="preserve"> и 43 районных информационно-консультационных центра. При этом 1</w:t>
      </w:r>
      <w:r w:rsidR="003457A6">
        <w:rPr>
          <w:sz w:val="30"/>
          <w:szCs w:val="30"/>
        </w:rPr>
        <w:t>7</w:t>
      </w:r>
      <w:r w:rsidRPr="00CB7E0E">
        <w:rPr>
          <w:sz w:val="30"/>
          <w:szCs w:val="30"/>
        </w:rPr>
        <w:t xml:space="preserve"> районных ИКЦ приступили к работе в </w:t>
      </w:r>
      <w:r>
        <w:rPr>
          <w:sz w:val="30"/>
          <w:szCs w:val="30"/>
        </w:rPr>
        <w:t xml:space="preserve">2009 </w:t>
      </w:r>
      <w:r w:rsidRPr="00CB7E0E">
        <w:rPr>
          <w:sz w:val="30"/>
          <w:szCs w:val="30"/>
        </w:rPr>
        <w:t>году.</w:t>
      </w:r>
    </w:p>
    <w:p w:rsidR="003D6C93" w:rsidRDefault="003D6C93" w:rsidP="00CB7E0E">
      <w:pPr>
        <w:widowControl w:val="0"/>
        <w:ind w:firstLine="709"/>
        <w:jc w:val="both"/>
        <w:rPr>
          <w:sz w:val="30"/>
          <w:szCs w:val="30"/>
        </w:rPr>
      </w:pPr>
    </w:p>
    <w:p w:rsidR="00CB7E0E" w:rsidRDefault="00CB7E0E" w:rsidP="00CB7E0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320"/>
        <w:gridCol w:w="1373"/>
        <w:gridCol w:w="1418"/>
      </w:tblGrid>
      <w:tr w:rsidR="00CB7E0E" w:rsidRPr="00C13F49" w:rsidTr="00E56016">
        <w:tc>
          <w:tcPr>
            <w:tcW w:w="3544" w:type="dxa"/>
            <w:vMerge w:val="restart"/>
            <w:vAlign w:val="center"/>
          </w:tcPr>
          <w:p w:rsidR="00CB7E0E" w:rsidRPr="00BE0429" w:rsidRDefault="00CB7E0E" w:rsidP="00E56016">
            <w:pPr>
              <w:jc w:val="center"/>
            </w:pPr>
            <w:r w:rsidRPr="00BE0429"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CB7E0E" w:rsidRDefault="00CB7E0E" w:rsidP="00E56016">
            <w:pPr>
              <w:jc w:val="center"/>
            </w:pPr>
            <w:r w:rsidRPr="00BE0429">
              <w:t xml:space="preserve">ед. </w:t>
            </w:r>
          </w:p>
          <w:p w:rsidR="00CB7E0E" w:rsidRPr="00BE0429" w:rsidRDefault="00CB7E0E" w:rsidP="00E56016">
            <w:pPr>
              <w:jc w:val="center"/>
            </w:pPr>
            <w:r w:rsidRPr="00BE0429">
              <w:t>изм</w:t>
            </w:r>
            <w:r>
              <w:t>.</w:t>
            </w:r>
          </w:p>
        </w:tc>
        <w:tc>
          <w:tcPr>
            <w:tcW w:w="4111" w:type="dxa"/>
            <w:gridSpan w:val="3"/>
          </w:tcPr>
          <w:p w:rsidR="00CB7E0E" w:rsidRPr="00BE0429" w:rsidRDefault="00CB7E0E" w:rsidP="00E56016">
            <w:pPr>
              <w:jc w:val="center"/>
            </w:pPr>
            <w:r w:rsidRPr="00BE0429">
              <w:t>2009 год</w:t>
            </w:r>
          </w:p>
        </w:tc>
      </w:tr>
      <w:tr w:rsidR="00CB7E0E" w:rsidRPr="00C13F49" w:rsidTr="00E56016">
        <w:tc>
          <w:tcPr>
            <w:tcW w:w="3544" w:type="dxa"/>
            <w:vMerge/>
          </w:tcPr>
          <w:p w:rsidR="00CB7E0E" w:rsidRPr="00BE0429" w:rsidRDefault="00CB7E0E" w:rsidP="00E56016">
            <w:pPr>
              <w:jc w:val="both"/>
            </w:pPr>
          </w:p>
        </w:tc>
        <w:tc>
          <w:tcPr>
            <w:tcW w:w="1701" w:type="dxa"/>
            <w:vMerge/>
          </w:tcPr>
          <w:p w:rsidR="00CB7E0E" w:rsidRPr="00BE0429" w:rsidRDefault="00CB7E0E" w:rsidP="00E56016">
            <w:pPr>
              <w:jc w:val="both"/>
            </w:pPr>
          </w:p>
        </w:tc>
        <w:tc>
          <w:tcPr>
            <w:tcW w:w="1320" w:type="dxa"/>
          </w:tcPr>
          <w:p w:rsidR="00CB7E0E" w:rsidRPr="00BE0429" w:rsidRDefault="00CB7E0E" w:rsidP="00E56016">
            <w:pPr>
              <w:jc w:val="center"/>
            </w:pPr>
            <w:r w:rsidRPr="00BE0429">
              <w:t>по программе</w:t>
            </w:r>
          </w:p>
        </w:tc>
        <w:tc>
          <w:tcPr>
            <w:tcW w:w="1373" w:type="dxa"/>
          </w:tcPr>
          <w:p w:rsidR="00CB7E0E" w:rsidRPr="00BE0429" w:rsidRDefault="00CB7E0E" w:rsidP="00E56016">
            <w:pPr>
              <w:jc w:val="center"/>
            </w:pPr>
            <w:r w:rsidRPr="00BE0429">
              <w:t>факт</w:t>
            </w:r>
          </w:p>
        </w:tc>
        <w:tc>
          <w:tcPr>
            <w:tcW w:w="1418" w:type="dxa"/>
          </w:tcPr>
          <w:p w:rsidR="00CB7E0E" w:rsidRPr="00BE0429" w:rsidRDefault="00CB7E0E" w:rsidP="00E56016">
            <w:pPr>
              <w:jc w:val="center"/>
            </w:pPr>
            <w:r w:rsidRPr="00BE0429">
              <w:t>факт в % к программе</w:t>
            </w:r>
          </w:p>
        </w:tc>
      </w:tr>
      <w:tr w:rsidR="00CB7E0E" w:rsidRPr="004C2246" w:rsidTr="00E56016">
        <w:tc>
          <w:tcPr>
            <w:tcW w:w="3544" w:type="dxa"/>
            <w:vAlign w:val="center"/>
          </w:tcPr>
          <w:p w:rsidR="00CB7E0E" w:rsidRPr="00BE0429" w:rsidRDefault="00CB7E0E" w:rsidP="00E56016">
            <w:pPr>
              <w:tabs>
                <w:tab w:val="left" w:pos="2601"/>
              </w:tabs>
              <w:ind w:left="34"/>
            </w:pPr>
            <w:r w:rsidRPr="00BE0429">
              <w:t>Количество оказанных услуг</w:t>
            </w:r>
          </w:p>
        </w:tc>
        <w:tc>
          <w:tcPr>
            <w:tcW w:w="1701" w:type="dxa"/>
            <w:vAlign w:val="center"/>
          </w:tcPr>
          <w:p w:rsidR="00CB7E0E" w:rsidRPr="00BE0429" w:rsidRDefault="00CB7E0E" w:rsidP="00E56016">
            <w:pPr>
              <w:ind w:leftChars="-43" w:left="-103" w:right="-108"/>
              <w:jc w:val="center"/>
            </w:pPr>
            <w:r w:rsidRPr="00BE0429">
              <w:t>тыс.</w:t>
            </w:r>
          </w:p>
        </w:tc>
        <w:tc>
          <w:tcPr>
            <w:tcW w:w="1320" w:type="dxa"/>
            <w:vAlign w:val="center"/>
          </w:tcPr>
          <w:p w:rsidR="00CB7E0E" w:rsidRPr="00BE0429" w:rsidRDefault="00CB7E0E" w:rsidP="00E56016">
            <w:pPr>
              <w:jc w:val="center"/>
            </w:pPr>
            <w:r w:rsidRPr="00BE0429">
              <w:t>19</w:t>
            </w:r>
          </w:p>
        </w:tc>
        <w:tc>
          <w:tcPr>
            <w:tcW w:w="1373" w:type="dxa"/>
            <w:vAlign w:val="center"/>
          </w:tcPr>
          <w:p w:rsidR="00CB7E0E" w:rsidRPr="00BE0429" w:rsidRDefault="00CB7E0E" w:rsidP="003457A6">
            <w:pPr>
              <w:jc w:val="center"/>
            </w:pPr>
            <w:r>
              <w:t>3</w:t>
            </w:r>
            <w:r w:rsidR="003457A6">
              <w:t>7,8</w:t>
            </w:r>
          </w:p>
        </w:tc>
        <w:tc>
          <w:tcPr>
            <w:tcW w:w="1418" w:type="dxa"/>
            <w:vAlign w:val="center"/>
          </w:tcPr>
          <w:p w:rsidR="00CB7E0E" w:rsidRPr="00BE0429" w:rsidRDefault="003457A6" w:rsidP="00E56016">
            <w:pPr>
              <w:jc w:val="center"/>
            </w:pPr>
            <w:r>
              <w:t>198,9</w:t>
            </w:r>
          </w:p>
        </w:tc>
      </w:tr>
      <w:tr w:rsidR="00CB7E0E" w:rsidRPr="004C2246" w:rsidTr="00E56016">
        <w:tc>
          <w:tcPr>
            <w:tcW w:w="3544" w:type="dxa"/>
            <w:vAlign w:val="center"/>
          </w:tcPr>
          <w:p w:rsidR="00CB7E0E" w:rsidRPr="00BE0429" w:rsidRDefault="00CB7E0E" w:rsidP="00E56016">
            <w:pPr>
              <w:tabs>
                <w:tab w:val="left" w:pos="2601"/>
              </w:tabs>
              <w:ind w:leftChars="14" w:left="34"/>
            </w:pPr>
            <w:r w:rsidRPr="00BE0429">
              <w:t>Количество муниципальных центров по оказанию консультационной помощи</w:t>
            </w:r>
          </w:p>
        </w:tc>
        <w:tc>
          <w:tcPr>
            <w:tcW w:w="1701" w:type="dxa"/>
            <w:vAlign w:val="center"/>
          </w:tcPr>
          <w:p w:rsidR="00CB7E0E" w:rsidRPr="00BE0429" w:rsidRDefault="00CB7E0E" w:rsidP="00E56016">
            <w:pPr>
              <w:ind w:leftChars="-45" w:left="-103" w:right="-108" w:hangingChars="2" w:hanging="5"/>
              <w:jc w:val="center"/>
            </w:pPr>
            <w:r w:rsidRPr="00BE0429">
              <w:t>ед</w:t>
            </w:r>
          </w:p>
        </w:tc>
        <w:tc>
          <w:tcPr>
            <w:tcW w:w="1320" w:type="dxa"/>
            <w:vAlign w:val="center"/>
          </w:tcPr>
          <w:p w:rsidR="00CB7E0E" w:rsidRPr="00BE0429" w:rsidRDefault="00CB7E0E" w:rsidP="00E56016">
            <w:pPr>
              <w:jc w:val="center"/>
            </w:pPr>
            <w:r w:rsidRPr="00BE0429">
              <w:t>43</w:t>
            </w:r>
          </w:p>
        </w:tc>
        <w:tc>
          <w:tcPr>
            <w:tcW w:w="1373" w:type="dxa"/>
            <w:vAlign w:val="center"/>
          </w:tcPr>
          <w:p w:rsidR="00CB7E0E" w:rsidRPr="00BE0429" w:rsidRDefault="00CB7E0E" w:rsidP="00E56016">
            <w:pPr>
              <w:jc w:val="center"/>
            </w:pPr>
            <w:r>
              <w:t>43</w:t>
            </w:r>
          </w:p>
        </w:tc>
        <w:tc>
          <w:tcPr>
            <w:tcW w:w="1418" w:type="dxa"/>
            <w:vAlign w:val="center"/>
          </w:tcPr>
          <w:p w:rsidR="00CB7E0E" w:rsidRPr="00BE0429" w:rsidRDefault="00CB7E0E" w:rsidP="00E56016">
            <w:pPr>
              <w:jc w:val="center"/>
            </w:pPr>
            <w:r>
              <w:t>100</w:t>
            </w:r>
          </w:p>
        </w:tc>
      </w:tr>
      <w:tr w:rsidR="00CB7E0E" w:rsidRPr="004C2246" w:rsidTr="00E56016">
        <w:tc>
          <w:tcPr>
            <w:tcW w:w="3544" w:type="dxa"/>
            <w:vAlign w:val="center"/>
          </w:tcPr>
          <w:p w:rsidR="00CB7E0E" w:rsidRPr="00BE0429" w:rsidRDefault="00CB7E0E" w:rsidP="00E56016">
            <w:pPr>
              <w:tabs>
                <w:tab w:val="left" w:pos="2601"/>
              </w:tabs>
              <w:ind w:leftChars="14" w:left="34"/>
            </w:pPr>
            <w:r w:rsidRPr="00BE0429">
              <w:t>Количество консультантов в муниципальных центрах по оказанию консультационной помощи</w:t>
            </w:r>
          </w:p>
        </w:tc>
        <w:tc>
          <w:tcPr>
            <w:tcW w:w="1701" w:type="dxa"/>
            <w:vAlign w:val="center"/>
          </w:tcPr>
          <w:p w:rsidR="00CB7E0E" w:rsidRPr="00BE0429" w:rsidRDefault="00CB7E0E" w:rsidP="00E56016">
            <w:pPr>
              <w:ind w:leftChars="-45" w:left="-103" w:right="-108" w:hangingChars="2" w:hanging="5"/>
              <w:jc w:val="center"/>
            </w:pPr>
            <w:r w:rsidRPr="00BE0429">
              <w:t>чел</w:t>
            </w:r>
          </w:p>
        </w:tc>
        <w:tc>
          <w:tcPr>
            <w:tcW w:w="1320" w:type="dxa"/>
            <w:vAlign w:val="center"/>
          </w:tcPr>
          <w:p w:rsidR="00CB7E0E" w:rsidRPr="00BE0429" w:rsidRDefault="00CB7E0E" w:rsidP="00E56016">
            <w:pPr>
              <w:jc w:val="center"/>
            </w:pPr>
            <w:r w:rsidRPr="00BE0429">
              <w:t>215</w:t>
            </w:r>
          </w:p>
        </w:tc>
        <w:tc>
          <w:tcPr>
            <w:tcW w:w="1373" w:type="dxa"/>
            <w:vAlign w:val="center"/>
          </w:tcPr>
          <w:p w:rsidR="00CB7E0E" w:rsidRPr="00BE0429" w:rsidRDefault="00CB7E0E" w:rsidP="00E56016">
            <w:pPr>
              <w:jc w:val="center"/>
            </w:pPr>
            <w:r>
              <w:t>220</w:t>
            </w:r>
          </w:p>
        </w:tc>
        <w:tc>
          <w:tcPr>
            <w:tcW w:w="1418" w:type="dxa"/>
            <w:vAlign w:val="center"/>
          </w:tcPr>
          <w:p w:rsidR="00CB7E0E" w:rsidRPr="00BE0429" w:rsidRDefault="00CB7E0E" w:rsidP="00E56016">
            <w:pPr>
              <w:jc w:val="center"/>
            </w:pPr>
            <w:r>
              <w:t>102,3</w:t>
            </w:r>
          </w:p>
        </w:tc>
      </w:tr>
    </w:tbl>
    <w:p w:rsidR="00CB7E0E" w:rsidRDefault="00CB7E0E" w:rsidP="00CB7E0E">
      <w:pPr>
        <w:widowControl w:val="0"/>
        <w:ind w:firstLine="709"/>
        <w:jc w:val="both"/>
        <w:rPr>
          <w:sz w:val="30"/>
          <w:szCs w:val="30"/>
        </w:rPr>
      </w:pPr>
    </w:p>
    <w:p w:rsidR="003D6C93" w:rsidRDefault="003D6C93" w:rsidP="00CB7E0E">
      <w:pPr>
        <w:widowControl w:val="0"/>
        <w:ind w:firstLine="709"/>
        <w:jc w:val="both"/>
        <w:rPr>
          <w:sz w:val="30"/>
          <w:szCs w:val="30"/>
        </w:rPr>
      </w:pPr>
    </w:p>
    <w:p w:rsidR="00CB7E0E" w:rsidRPr="00CB7E0E" w:rsidRDefault="00CB7E0E" w:rsidP="00CB7E0E">
      <w:pPr>
        <w:widowControl w:val="0"/>
        <w:ind w:firstLine="709"/>
        <w:jc w:val="both"/>
        <w:rPr>
          <w:sz w:val="30"/>
          <w:szCs w:val="30"/>
        </w:rPr>
      </w:pPr>
      <w:r w:rsidRPr="00CB7E0E">
        <w:rPr>
          <w:sz w:val="30"/>
          <w:szCs w:val="30"/>
        </w:rPr>
        <w:t xml:space="preserve">В </w:t>
      </w:r>
      <w:r w:rsidR="00060D62">
        <w:rPr>
          <w:sz w:val="30"/>
          <w:szCs w:val="30"/>
        </w:rPr>
        <w:t>с</w:t>
      </w:r>
      <w:r w:rsidR="003457A6">
        <w:rPr>
          <w:sz w:val="30"/>
          <w:szCs w:val="30"/>
        </w:rPr>
        <w:t>истеме</w:t>
      </w:r>
      <w:r w:rsidRPr="00CB7E0E">
        <w:rPr>
          <w:sz w:val="30"/>
          <w:szCs w:val="30"/>
        </w:rPr>
        <w:t xml:space="preserve"> сельскохозяйственного консультирования Республики Башкортостан работает 255 консультантов, из них 94 привлеченных и 25 являются сотрудниками ГУ ЦСК РБ. </w:t>
      </w:r>
    </w:p>
    <w:p w:rsidR="00CB7E0E" w:rsidRPr="00CB7E0E" w:rsidRDefault="00CB7E0E" w:rsidP="00CB7E0E">
      <w:pPr>
        <w:widowControl w:val="0"/>
        <w:ind w:firstLine="709"/>
        <w:jc w:val="both"/>
        <w:rPr>
          <w:sz w:val="30"/>
          <w:szCs w:val="30"/>
        </w:rPr>
      </w:pPr>
      <w:r w:rsidRPr="00CB7E0E">
        <w:rPr>
          <w:sz w:val="30"/>
          <w:szCs w:val="30"/>
        </w:rPr>
        <w:t>За 2009 год системой сельскохозяйственного консультирования оказано 37</w:t>
      </w:r>
      <w:r>
        <w:rPr>
          <w:sz w:val="30"/>
          <w:szCs w:val="30"/>
        </w:rPr>
        <w:t>,</w:t>
      </w:r>
      <w:r w:rsidR="003457A6">
        <w:rPr>
          <w:sz w:val="30"/>
          <w:szCs w:val="30"/>
        </w:rPr>
        <w:t>8</w:t>
      </w:r>
      <w:r>
        <w:rPr>
          <w:sz w:val="30"/>
          <w:szCs w:val="30"/>
        </w:rPr>
        <w:t xml:space="preserve"> тыс.</w:t>
      </w:r>
      <w:r w:rsidRPr="00CB7E0E">
        <w:rPr>
          <w:sz w:val="30"/>
          <w:szCs w:val="30"/>
        </w:rPr>
        <w:t xml:space="preserve"> консультаций (при плане 19 </w:t>
      </w:r>
      <w:r w:rsidR="00E054F8">
        <w:rPr>
          <w:sz w:val="30"/>
          <w:szCs w:val="30"/>
        </w:rPr>
        <w:t xml:space="preserve">тыс. </w:t>
      </w:r>
      <w:r w:rsidRPr="00CB7E0E">
        <w:rPr>
          <w:sz w:val="30"/>
          <w:szCs w:val="30"/>
        </w:rPr>
        <w:t>консультаций), проведен</w:t>
      </w:r>
      <w:r w:rsidR="00944551">
        <w:rPr>
          <w:sz w:val="30"/>
          <w:szCs w:val="30"/>
        </w:rPr>
        <w:t>о</w:t>
      </w:r>
      <w:r w:rsidRPr="00CB7E0E">
        <w:rPr>
          <w:sz w:val="30"/>
          <w:szCs w:val="30"/>
        </w:rPr>
        <w:t xml:space="preserve"> 5</w:t>
      </w:r>
      <w:r w:rsidR="003457A6">
        <w:rPr>
          <w:sz w:val="30"/>
          <w:szCs w:val="30"/>
        </w:rPr>
        <w:t>01</w:t>
      </w:r>
      <w:r w:rsidRPr="00CB7E0E">
        <w:rPr>
          <w:sz w:val="30"/>
          <w:szCs w:val="30"/>
        </w:rPr>
        <w:t xml:space="preserve"> круглых стол</w:t>
      </w:r>
      <w:r w:rsidR="00944551">
        <w:rPr>
          <w:sz w:val="30"/>
          <w:szCs w:val="30"/>
        </w:rPr>
        <w:t>ов,</w:t>
      </w:r>
      <w:r w:rsidR="00944551" w:rsidRPr="00944551">
        <w:rPr>
          <w:sz w:val="30"/>
          <w:szCs w:val="30"/>
        </w:rPr>
        <w:t xml:space="preserve"> </w:t>
      </w:r>
      <w:r w:rsidR="00944551" w:rsidRPr="00CB7E0E">
        <w:rPr>
          <w:sz w:val="30"/>
          <w:szCs w:val="30"/>
        </w:rPr>
        <w:t>семинар</w:t>
      </w:r>
      <w:r w:rsidR="00944551">
        <w:rPr>
          <w:sz w:val="30"/>
          <w:szCs w:val="30"/>
        </w:rPr>
        <w:t>ов</w:t>
      </w:r>
      <w:r w:rsidRPr="00CB7E0E">
        <w:rPr>
          <w:sz w:val="30"/>
          <w:szCs w:val="30"/>
        </w:rPr>
        <w:t xml:space="preserve"> и конференций, в которых участвовало </w:t>
      </w:r>
      <w:r>
        <w:rPr>
          <w:sz w:val="30"/>
          <w:szCs w:val="30"/>
        </w:rPr>
        <w:t xml:space="preserve"> более </w:t>
      </w:r>
      <w:r w:rsidRPr="00CB7E0E">
        <w:rPr>
          <w:sz w:val="30"/>
          <w:szCs w:val="30"/>
        </w:rPr>
        <w:t>1</w:t>
      </w:r>
      <w:r w:rsidR="003457A6">
        <w:rPr>
          <w:sz w:val="30"/>
          <w:szCs w:val="30"/>
        </w:rPr>
        <w:t>2,5</w:t>
      </w:r>
      <w:r>
        <w:rPr>
          <w:sz w:val="30"/>
          <w:szCs w:val="30"/>
        </w:rPr>
        <w:t xml:space="preserve"> тыс. </w:t>
      </w:r>
      <w:r w:rsidRPr="00CB7E0E">
        <w:rPr>
          <w:sz w:val="30"/>
          <w:szCs w:val="30"/>
        </w:rPr>
        <w:t>человек.</w:t>
      </w:r>
    </w:p>
    <w:p w:rsidR="003457A6" w:rsidRDefault="00CB7E0E" w:rsidP="003457A6">
      <w:pPr>
        <w:widowControl w:val="0"/>
        <w:ind w:firstLine="709"/>
        <w:jc w:val="both"/>
        <w:rPr>
          <w:sz w:val="30"/>
          <w:szCs w:val="30"/>
        </w:rPr>
      </w:pPr>
      <w:r w:rsidRPr="00CB7E0E">
        <w:rPr>
          <w:sz w:val="30"/>
          <w:szCs w:val="30"/>
        </w:rPr>
        <w:t xml:space="preserve">В 2009 году на развитие системы сельскохозяйственного консультирования из бюджетов различных уровней были выделены средства в </w:t>
      </w:r>
      <w:r w:rsidR="00944551">
        <w:rPr>
          <w:sz w:val="30"/>
          <w:szCs w:val="30"/>
        </w:rPr>
        <w:t>сумме</w:t>
      </w:r>
      <w:r w:rsidRPr="00CB7E0E">
        <w:rPr>
          <w:sz w:val="30"/>
          <w:szCs w:val="30"/>
        </w:rPr>
        <w:t xml:space="preserve"> </w:t>
      </w:r>
      <w:r w:rsidR="003457A6">
        <w:rPr>
          <w:sz w:val="30"/>
          <w:szCs w:val="30"/>
        </w:rPr>
        <w:t xml:space="preserve">36,1 млн. руб., </w:t>
      </w:r>
      <w:r w:rsidRPr="00CB7E0E">
        <w:rPr>
          <w:sz w:val="30"/>
          <w:szCs w:val="30"/>
        </w:rPr>
        <w:t>в том числе из бюджета</w:t>
      </w:r>
      <w:r>
        <w:rPr>
          <w:sz w:val="30"/>
          <w:szCs w:val="30"/>
        </w:rPr>
        <w:t xml:space="preserve"> Республики Башкортостан </w:t>
      </w:r>
      <w:r w:rsidRPr="00CB7E0E">
        <w:rPr>
          <w:sz w:val="30"/>
          <w:szCs w:val="30"/>
        </w:rPr>
        <w:t>– 7,3 млн. руб</w:t>
      </w:r>
      <w:r w:rsidR="003457A6">
        <w:rPr>
          <w:sz w:val="30"/>
          <w:szCs w:val="30"/>
        </w:rPr>
        <w:t>.</w:t>
      </w:r>
    </w:p>
    <w:p w:rsidR="00AC4E2A" w:rsidRPr="00365CBC" w:rsidRDefault="003D6C93" w:rsidP="003457A6">
      <w:pPr>
        <w:widowControl w:val="0"/>
        <w:jc w:val="both"/>
        <w:rPr>
          <w:spacing w:val="-9"/>
          <w:sz w:val="30"/>
          <w:szCs w:val="30"/>
        </w:rPr>
      </w:pPr>
      <w:r>
        <w:rPr>
          <w:sz w:val="30"/>
          <w:szCs w:val="30"/>
        </w:rPr>
        <w:object w:dxaOrig="9332" w:dyaOrig="5979">
          <v:shape id="_x0000_i1033" type="#_x0000_t75" style="width:466.5pt;height:299.25pt" o:ole="">
            <v:imagedata r:id="rId23" o:title=""/>
          </v:shape>
          <o:OLEObject Type="Embed" ProgID="MSGraph.Chart.8" ShapeID="_x0000_i1033" DrawAspect="Content" ObjectID="_1468511135" r:id="rId24">
            <o:FieldCodes>\s</o:FieldCodes>
          </o:OLEObject>
        </w:object>
      </w:r>
    </w:p>
    <w:p w:rsidR="00175D06" w:rsidRDefault="00175D06" w:rsidP="00175D06">
      <w:pPr>
        <w:widowControl w:val="0"/>
        <w:ind w:firstLine="708"/>
        <w:jc w:val="both"/>
        <w:rPr>
          <w:sz w:val="30"/>
          <w:szCs w:val="30"/>
        </w:rPr>
      </w:pPr>
    </w:p>
    <w:p w:rsidR="00CD28DE" w:rsidRPr="00CB7E0E" w:rsidRDefault="003457A6" w:rsidP="00175D06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CD28DE" w:rsidRPr="00CB7E0E">
        <w:rPr>
          <w:sz w:val="30"/>
          <w:szCs w:val="30"/>
        </w:rPr>
        <w:t>редства использованы на оснащение материально-технической базы и создание инфраструктуры районных ИКЦ</w:t>
      </w:r>
      <w:r w:rsidR="00F77317">
        <w:rPr>
          <w:sz w:val="30"/>
          <w:szCs w:val="30"/>
        </w:rPr>
        <w:t xml:space="preserve"> (</w:t>
      </w:r>
      <w:r w:rsidR="00CD28DE" w:rsidRPr="00CB7E0E">
        <w:rPr>
          <w:sz w:val="30"/>
          <w:szCs w:val="30"/>
        </w:rPr>
        <w:t xml:space="preserve">приобретение компьютеров, мебели, оргтехники и автотранспорта, а также на покупку лабораторного и опытно-демонстрационного оборудования  для </w:t>
      </w:r>
      <w:r w:rsidR="00E054F8">
        <w:rPr>
          <w:sz w:val="30"/>
          <w:szCs w:val="30"/>
        </w:rPr>
        <w:t xml:space="preserve">показа </w:t>
      </w:r>
      <w:r w:rsidR="00CD28DE" w:rsidRPr="00CB7E0E">
        <w:rPr>
          <w:sz w:val="30"/>
          <w:szCs w:val="30"/>
        </w:rPr>
        <w:t>инновационных направлений в сельском хозяйстве</w:t>
      </w:r>
      <w:r w:rsidR="00F77317">
        <w:rPr>
          <w:sz w:val="30"/>
          <w:szCs w:val="30"/>
        </w:rPr>
        <w:t>)</w:t>
      </w:r>
      <w:r w:rsidR="00CD28DE" w:rsidRPr="00CB7E0E">
        <w:rPr>
          <w:sz w:val="30"/>
          <w:szCs w:val="30"/>
        </w:rPr>
        <w:t>.</w:t>
      </w:r>
    </w:p>
    <w:p w:rsidR="00194E13" w:rsidRPr="00365CBC" w:rsidRDefault="003457A6" w:rsidP="006B41BB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6280">
          <v:shape id="_x0000_i1034" type="#_x0000_t75" style="width:465.75pt;height:314.25pt" o:ole="">
            <v:imagedata r:id="rId25" o:title=""/>
          </v:shape>
          <o:OLEObject Type="Embed" ProgID="MSGraph.Chart.8" ShapeID="_x0000_i1034" DrawAspect="Content" ObjectID="_1468511136" r:id="rId26">
            <o:FieldCodes>\s</o:FieldCodes>
          </o:OLEObject>
        </w:object>
      </w:r>
    </w:p>
    <w:p w:rsidR="00153B7D" w:rsidRDefault="00153B7D" w:rsidP="006F11AC">
      <w:pPr>
        <w:ind w:firstLine="708"/>
        <w:jc w:val="both"/>
        <w:rPr>
          <w:sz w:val="30"/>
          <w:szCs w:val="30"/>
        </w:rPr>
      </w:pPr>
    </w:p>
    <w:p w:rsidR="00153B7D" w:rsidRDefault="00153B7D" w:rsidP="006F11AC">
      <w:pPr>
        <w:ind w:firstLine="708"/>
        <w:jc w:val="both"/>
        <w:rPr>
          <w:sz w:val="30"/>
          <w:szCs w:val="30"/>
        </w:rPr>
      </w:pPr>
    </w:p>
    <w:p w:rsidR="006F11AC" w:rsidRPr="00CD28DE" w:rsidRDefault="006F11AC" w:rsidP="006F11AC">
      <w:pPr>
        <w:ind w:firstLine="708"/>
        <w:jc w:val="both"/>
        <w:rPr>
          <w:sz w:val="30"/>
          <w:szCs w:val="30"/>
        </w:rPr>
      </w:pPr>
      <w:r w:rsidRPr="00CD28DE">
        <w:rPr>
          <w:sz w:val="30"/>
          <w:szCs w:val="30"/>
        </w:rPr>
        <w:t>Д</w:t>
      </w:r>
      <w:r w:rsidR="00365CBC" w:rsidRPr="00CD28DE">
        <w:rPr>
          <w:sz w:val="30"/>
          <w:szCs w:val="30"/>
        </w:rPr>
        <w:t xml:space="preserve">ля освещения текущей деятельности Министерства </w:t>
      </w:r>
      <w:r w:rsidRPr="00CD28DE">
        <w:rPr>
          <w:sz w:val="30"/>
          <w:szCs w:val="30"/>
        </w:rPr>
        <w:t xml:space="preserve">сельского хозяйства Республики Башкортостан </w:t>
      </w:r>
      <w:r w:rsidR="00365CBC" w:rsidRPr="00CD28DE">
        <w:rPr>
          <w:sz w:val="30"/>
          <w:szCs w:val="30"/>
        </w:rPr>
        <w:t xml:space="preserve">и оказания информационно-консультационной помощи сельскохозяйственным товаропроизводителям </w:t>
      </w:r>
      <w:r w:rsidR="00F77317">
        <w:rPr>
          <w:sz w:val="30"/>
          <w:szCs w:val="30"/>
        </w:rPr>
        <w:t xml:space="preserve">сегодня </w:t>
      </w:r>
      <w:r w:rsidR="001245B7" w:rsidRPr="00CD28DE">
        <w:rPr>
          <w:sz w:val="30"/>
          <w:szCs w:val="30"/>
        </w:rPr>
        <w:t xml:space="preserve">работают </w:t>
      </w:r>
      <w:r w:rsidR="00365CBC" w:rsidRPr="00CD28DE">
        <w:rPr>
          <w:sz w:val="30"/>
          <w:szCs w:val="30"/>
        </w:rPr>
        <w:t xml:space="preserve">сайт Министерства сельского хозяйства </w:t>
      </w:r>
      <w:r w:rsidRPr="00CD28DE">
        <w:rPr>
          <w:sz w:val="30"/>
          <w:szCs w:val="30"/>
        </w:rPr>
        <w:t xml:space="preserve">Республики Башкортостан </w:t>
      </w:r>
      <w:r w:rsidR="00365CBC" w:rsidRPr="00CD28DE">
        <w:rPr>
          <w:sz w:val="30"/>
          <w:szCs w:val="30"/>
        </w:rPr>
        <w:t xml:space="preserve">и Интернет-портал </w:t>
      </w:r>
      <w:r w:rsidR="003457A6">
        <w:rPr>
          <w:sz w:val="30"/>
          <w:szCs w:val="30"/>
        </w:rPr>
        <w:t xml:space="preserve">системы сельскохозяйственного </w:t>
      </w:r>
      <w:r w:rsidR="00365CBC" w:rsidRPr="00CD28DE">
        <w:rPr>
          <w:sz w:val="30"/>
          <w:szCs w:val="30"/>
        </w:rPr>
        <w:t>консульт</w:t>
      </w:r>
      <w:r w:rsidR="003457A6">
        <w:rPr>
          <w:sz w:val="30"/>
          <w:szCs w:val="30"/>
        </w:rPr>
        <w:t>ирования</w:t>
      </w:r>
      <w:r w:rsidR="00365CBC" w:rsidRPr="00CD28DE">
        <w:rPr>
          <w:sz w:val="30"/>
          <w:szCs w:val="30"/>
        </w:rPr>
        <w:t xml:space="preserve"> агропромышленного комплекса Республики Башкортостан</w:t>
      </w:r>
      <w:r w:rsidRPr="00CD28DE">
        <w:rPr>
          <w:sz w:val="30"/>
          <w:szCs w:val="30"/>
        </w:rPr>
        <w:t xml:space="preserve">. </w:t>
      </w:r>
    </w:p>
    <w:p w:rsidR="006F11AC" w:rsidRDefault="006F11AC" w:rsidP="00882171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1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ереподготовка   и повышение квалификации ру</w:t>
      </w:r>
      <w:r w:rsidR="00A4439A">
        <w:rPr>
          <w:rFonts w:ascii="Times New Roman" w:hAnsi="Times New Roman" w:cs="Times New Roman"/>
          <w:b/>
          <w:sz w:val="30"/>
          <w:szCs w:val="30"/>
        </w:rPr>
        <w:t>ководителей  сель</w:t>
      </w:r>
      <w:r w:rsidR="00F05609">
        <w:rPr>
          <w:rFonts w:ascii="Times New Roman" w:hAnsi="Times New Roman" w:cs="Times New Roman"/>
          <w:b/>
          <w:sz w:val="30"/>
          <w:szCs w:val="30"/>
        </w:rPr>
        <w:t xml:space="preserve">скохозяйственных </w:t>
      </w:r>
      <w:r w:rsidR="00A4439A">
        <w:rPr>
          <w:rFonts w:ascii="Times New Roman" w:hAnsi="Times New Roman" w:cs="Times New Roman"/>
          <w:b/>
          <w:sz w:val="30"/>
          <w:szCs w:val="30"/>
        </w:rPr>
        <w:t>организаций</w:t>
      </w:r>
    </w:p>
    <w:p w:rsidR="00153B7D" w:rsidRDefault="00153B7D" w:rsidP="0079176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F15BD" w:rsidRDefault="008D4A5E" w:rsidP="008D4A5E">
      <w:pPr>
        <w:ind w:firstLine="708"/>
        <w:jc w:val="both"/>
        <w:rPr>
          <w:sz w:val="30"/>
          <w:szCs w:val="30"/>
        </w:rPr>
      </w:pPr>
      <w:r w:rsidRPr="008D4A5E">
        <w:rPr>
          <w:sz w:val="30"/>
          <w:szCs w:val="30"/>
        </w:rPr>
        <w:t xml:space="preserve">В 2008-2009 учебном году Учебным центром «Башкирский ГАУ» обучено по 30 программам 3512 человек, ФГОУ ДПОС «Башкирский институт переподготовки и  повышения квалификации кадров АПК» - по 17  программам 2427 человек, филиалом ГОУ ВПО МГУТУ в г. Мелеузе – по 10 программам  406 человек. </w:t>
      </w:r>
    </w:p>
    <w:p w:rsidR="00153B7D" w:rsidRDefault="00153B7D" w:rsidP="00153B7D">
      <w:pPr>
        <w:ind w:firstLine="708"/>
        <w:jc w:val="both"/>
        <w:rPr>
          <w:sz w:val="30"/>
          <w:szCs w:val="30"/>
        </w:rPr>
      </w:pPr>
      <w:r w:rsidRPr="008D4A5E">
        <w:rPr>
          <w:sz w:val="30"/>
          <w:szCs w:val="30"/>
        </w:rPr>
        <w:t>По заявк</w:t>
      </w:r>
      <w:r w:rsidR="00C43CA3">
        <w:rPr>
          <w:sz w:val="30"/>
          <w:szCs w:val="30"/>
        </w:rPr>
        <w:t>ам</w:t>
      </w:r>
      <w:r w:rsidRPr="008D4A5E">
        <w:rPr>
          <w:sz w:val="30"/>
          <w:szCs w:val="30"/>
        </w:rPr>
        <w:t xml:space="preserve"> машинно-технологических станций в </w:t>
      </w:r>
      <w:r w:rsidR="00C43CA3">
        <w:rPr>
          <w:sz w:val="30"/>
          <w:szCs w:val="30"/>
        </w:rPr>
        <w:t xml:space="preserve">учебных заведениях прошли обучение свыше 900 человек, в том числе в </w:t>
      </w:r>
      <w:r w:rsidRPr="008D4A5E">
        <w:rPr>
          <w:sz w:val="30"/>
          <w:szCs w:val="30"/>
        </w:rPr>
        <w:t xml:space="preserve">профессиональных училищах и лицеях республики 571 оператор (механизатор). </w:t>
      </w:r>
    </w:p>
    <w:p w:rsidR="00CF15BD" w:rsidRDefault="00CF15BD" w:rsidP="008D4A5E">
      <w:pPr>
        <w:ind w:firstLine="708"/>
        <w:jc w:val="both"/>
        <w:rPr>
          <w:sz w:val="30"/>
          <w:szCs w:val="30"/>
        </w:rPr>
      </w:pPr>
    </w:p>
    <w:p w:rsidR="00CF15BD" w:rsidRDefault="000F47FA" w:rsidP="00066405">
      <w:pPr>
        <w:jc w:val="both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  <w:pict>
          <v:group id="_x0000_s1064" editas="orgchart" style="width:459.75pt;height:338.9pt;mso-position-horizontal-relative:char;mso-position-vertical-relative:line" coordorigin="1642,7207" coordsize="9719,1800">
            <o:lock v:ext="edit" aspectratio="t"/>
            <o:diagram v:ext="edit" dgmstyle="0" dgmscalex="62002" dgmscaley="246764" dgmfontsize="11" constrainbounds="0,0,0,0">
              <o:relationtable v:ext="edit">
                <o:rel v:ext="edit" idsrc="#_s1065" iddest="#_s1065"/>
                <o:rel v:ext="edit" idsrc="#_s1066" iddest="#_s1065" idcntr="#_s1069"/>
                <o:rel v:ext="edit" idsrc="#_s1074" iddest="#_s1065" idcntr="#_s1075"/>
                <o:rel v:ext="edit" idsrc="#_s1067" iddest="#_s1065" idcntr="#_s1070"/>
                <o:rel v:ext="edit" idsrc="#_s1068" iddest="#_s1065" idcntr="#_s1071"/>
              </o:relationtable>
            </o:diagram>
            <v:shape id="_x0000_s1063" type="#_x0000_t75" style="position:absolute;left:1642;top:7207;width:9719;height:1800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75" o:spid="_x0000_s1075" type="#_x0000_t34" style="position:absolute;left:5692;top:7477;width:360;height:1259;rotation:270" o:connectortype="elbow" adj="2867,-73759,-54255" strokeweight="2.25pt"/>
            <v:shape id="_s1071" o:spid="_x0000_s1071" type="#_x0000_t34" style="position:absolute;left:8211;top:6217;width:360;height:3780;rotation:270;flip:x" o:connectortype="elbow" adj="2867,24566,-130189" strokeweight="2.25pt"/>
            <v:shape id="_s1070" o:spid="_x0000_s1070" type="#_x0000_t34" style="position:absolute;left:6951;top:7477;width:360;height:1260;rotation:270;flip:x" o:connectortype="elbow" adj="2867,73697,-92214" strokeweight="2.25pt"/>
            <v:shape id="_s1069" o:spid="_x0000_s1069" type="#_x0000_t34" style="position:absolute;left:4432;top:6217;width:360;height:3779;rotation:270" o:connectortype="elbow" adj="2867,-24573,-16280" strokeweight="2.25pt"/>
            <v:roundrect id="_s1065" o:spid="_x0000_s1065" style="position:absolute;left:5421;top:7207;width:2160;height:720;v-text-anchor:middle" arcsize="10923f" o:dgmlayout="0" o:dgmnodekind="1" fillcolor="#bbe0e3">
              <v:textbox style="mso-next-textbox:#_s1065" inset="0,0,0,0">
                <w:txbxContent>
                  <w:p w:rsidR="008A31A3" w:rsidRPr="00066405" w:rsidRDefault="008A31A3" w:rsidP="00901D4A">
                    <w:pPr>
                      <w:ind w:right="24"/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>Повышение квалификации и целевое обучение руководителей и специалистов АПК РБ в 2008-2009 учебном году</w:t>
                    </w:r>
                  </w:p>
                </w:txbxContent>
              </v:textbox>
            </v:roundrect>
            <v:roundrect id="_s1066" o:spid="_x0000_s1066" style="position:absolute;left:1642;top:8287;width:2160;height:720;v-text-anchor:middle" arcsize="10923f" o:dgmlayout="0" o:dgmnodekind="0" fillcolor="#bbe0e3">
              <v:textbox style="mso-next-textbox:#_s1066" inset="0,0,0,0">
                <w:txbxContent>
                  <w:p w:rsidR="00901D4A" w:rsidRPr="00066405" w:rsidRDefault="008A31A3" w:rsidP="008A31A3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>ФГОУ ВПО «Башкирский ГАУ»</w:t>
                    </w:r>
                  </w:p>
                  <w:p w:rsidR="00901D4A" w:rsidRPr="00066405" w:rsidRDefault="008A31A3" w:rsidP="008A31A3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 xml:space="preserve"> </w:t>
                    </w:r>
                  </w:p>
                  <w:p w:rsidR="00901D4A" w:rsidRPr="00066405" w:rsidRDefault="008A31A3" w:rsidP="008A31A3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 xml:space="preserve">Обучено </w:t>
                    </w:r>
                  </w:p>
                  <w:p w:rsidR="008A31A3" w:rsidRPr="00066405" w:rsidRDefault="008A31A3" w:rsidP="008A31A3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>3512 чел.</w:t>
                    </w:r>
                  </w:p>
                </w:txbxContent>
              </v:textbox>
            </v:roundrect>
            <v:roundrect id="_s1067" o:spid="_x0000_s1067" style="position:absolute;left:6681;top:8287;width:2160;height:720;v-text-anchor:middle" arcsize="10923f" o:dgmlayout="0" o:dgmnodekind="0" fillcolor="#bbe0e3">
              <v:textbox style="mso-next-textbox:#_s1067" inset="0,0,0,0">
                <w:txbxContent>
                  <w:p w:rsidR="00901D4A" w:rsidRPr="00066405" w:rsidRDefault="00901D4A" w:rsidP="00901D4A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>ГОУ ВПО МГУТУ филиал в г.Мелеуз</w:t>
                    </w:r>
                  </w:p>
                  <w:p w:rsidR="00901D4A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</w:p>
                  <w:p w:rsidR="00901D4A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 xml:space="preserve"> Обучено</w:t>
                    </w:r>
                  </w:p>
                  <w:p w:rsidR="008A31A3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>406 чел.</w:t>
                    </w:r>
                  </w:p>
                </w:txbxContent>
              </v:textbox>
            </v:roundrect>
            <v:roundrect id="_s1068" o:spid="_x0000_s1068" style="position:absolute;left:9201;top:8287;width:2160;height:720;v-text-anchor:middle" arcsize="10923f" o:dgmlayout="0" o:dgmnodekind="0" fillcolor="#bbe0e3">
              <v:textbox style="mso-next-textbox:#_s1068" inset="0,0,0,0">
                <w:txbxContent>
                  <w:p w:rsidR="00901D4A" w:rsidRPr="00066405" w:rsidRDefault="00901D4A" w:rsidP="008A31A3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>ГОУ НПО</w:t>
                    </w:r>
                  </w:p>
                  <w:p w:rsidR="00901D4A" w:rsidRPr="00066405" w:rsidRDefault="00901D4A" w:rsidP="008A31A3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 xml:space="preserve">ПУ/ПЛ </w:t>
                    </w:r>
                  </w:p>
                  <w:p w:rsidR="00901D4A" w:rsidRPr="00066405" w:rsidRDefault="00901D4A" w:rsidP="008A31A3">
                    <w:pPr>
                      <w:jc w:val="center"/>
                      <w:rPr>
                        <w:szCs w:val="22"/>
                      </w:rPr>
                    </w:pPr>
                  </w:p>
                  <w:p w:rsidR="00901D4A" w:rsidRPr="00066405" w:rsidRDefault="00901D4A" w:rsidP="008A31A3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 xml:space="preserve">Обучено </w:t>
                    </w:r>
                  </w:p>
                  <w:p w:rsidR="008A31A3" w:rsidRPr="00066405" w:rsidRDefault="00901D4A" w:rsidP="008A31A3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>571 чел.</w:t>
                    </w:r>
                  </w:p>
                </w:txbxContent>
              </v:textbox>
            </v:roundrect>
            <v:roundrect id="_s1074" o:spid="_x0000_s1074" style="position:absolute;left:4162;top:8287;width:2159;height:720;v-text-anchor:middle" arcsize="10923f" o:dgmlayout="0" o:dgmnodekind="0" fillcolor="#bbe0e3">
              <v:textbox style="mso-next-textbox:#_s1074" inset="0,0,0,0">
                <w:txbxContent>
                  <w:p w:rsidR="00901D4A" w:rsidRPr="00066405" w:rsidRDefault="00901D4A" w:rsidP="00901D4A">
                    <w:pPr>
                      <w:jc w:val="center"/>
                      <w:rPr>
                        <w:b/>
                        <w:szCs w:val="22"/>
                      </w:rPr>
                    </w:pPr>
                    <w:r w:rsidRPr="00066405">
                      <w:rPr>
                        <w:b/>
                        <w:szCs w:val="22"/>
                      </w:rPr>
                      <w:t xml:space="preserve">ФГОУ ДПОС «БИППКК АПК» </w:t>
                    </w:r>
                  </w:p>
                  <w:p w:rsidR="00901D4A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</w:p>
                  <w:p w:rsidR="00901D4A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 xml:space="preserve">Обучено </w:t>
                    </w:r>
                  </w:p>
                  <w:p w:rsidR="00901D4A" w:rsidRPr="00066405" w:rsidRDefault="00901D4A" w:rsidP="00901D4A">
                    <w:pPr>
                      <w:jc w:val="center"/>
                      <w:rPr>
                        <w:szCs w:val="22"/>
                      </w:rPr>
                    </w:pPr>
                    <w:r w:rsidRPr="00066405">
                      <w:rPr>
                        <w:szCs w:val="22"/>
                      </w:rPr>
                      <w:t>2427 чел.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901D4A" w:rsidRDefault="00901D4A" w:rsidP="008D4A5E">
      <w:pPr>
        <w:ind w:firstLine="708"/>
        <w:jc w:val="both"/>
        <w:rPr>
          <w:sz w:val="30"/>
          <w:szCs w:val="30"/>
        </w:rPr>
      </w:pPr>
    </w:p>
    <w:p w:rsidR="00433B22" w:rsidRDefault="003234B3" w:rsidP="003234B3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6131">
          <v:shape id="_x0000_i1036" type="#_x0000_t75" style="width:465.75pt;height:306.75pt" o:ole="">
            <v:imagedata r:id="rId27" o:title=""/>
          </v:shape>
          <o:OLEObject Type="Embed" ProgID="MSGraph.Chart.8" ShapeID="_x0000_i1036" DrawAspect="Content" ObjectID="_1468511137" r:id="rId28">
            <o:FieldCodes>\s</o:FieldCodes>
          </o:OLEObject>
        </w:object>
      </w:r>
      <w:r w:rsidR="003B3A7F">
        <w:rPr>
          <w:sz w:val="30"/>
          <w:szCs w:val="30"/>
        </w:rPr>
        <w:tab/>
      </w:r>
    </w:p>
    <w:p w:rsidR="002400E1" w:rsidRPr="00A1433D" w:rsidRDefault="007365D1" w:rsidP="00B0058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B00582" w:rsidRPr="00A1433D">
        <w:rPr>
          <w:sz w:val="30"/>
          <w:szCs w:val="30"/>
        </w:rPr>
        <w:t xml:space="preserve"> 200</w:t>
      </w:r>
      <w:r w:rsidR="001F34A7" w:rsidRPr="00A1433D">
        <w:rPr>
          <w:sz w:val="30"/>
          <w:szCs w:val="30"/>
        </w:rPr>
        <w:t>9</w:t>
      </w:r>
      <w:r w:rsidR="00B00582" w:rsidRPr="00A1433D">
        <w:rPr>
          <w:sz w:val="30"/>
          <w:szCs w:val="30"/>
        </w:rPr>
        <w:t xml:space="preserve"> году </w:t>
      </w:r>
      <w:r w:rsidR="00551D09" w:rsidRPr="00A1433D">
        <w:rPr>
          <w:sz w:val="30"/>
          <w:szCs w:val="30"/>
        </w:rPr>
        <w:t xml:space="preserve">повысили свою квалификацию </w:t>
      </w:r>
      <w:r w:rsidR="001F34A7" w:rsidRPr="00A1433D">
        <w:rPr>
          <w:sz w:val="30"/>
          <w:szCs w:val="30"/>
        </w:rPr>
        <w:t>323</w:t>
      </w:r>
      <w:r w:rsidR="00551D09" w:rsidRPr="00A1433D">
        <w:rPr>
          <w:sz w:val="30"/>
          <w:szCs w:val="30"/>
        </w:rPr>
        <w:t xml:space="preserve"> руководител</w:t>
      </w:r>
      <w:r w:rsidR="00734487">
        <w:rPr>
          <w:sz w:val="30"/>
          <w:szCs w:val="30"/>
        </w:rPr>
        <w:t>я</w:t>
      </w:r>
      <w:r w:rsidR="00551D09" w:rsidRPr="00A1433D">
        <w:rPr>
          <w:sz w:val="30"/>
          <w:szCs w:val="30"/>
        </w:rPr>
        <w:t xml:space="preserve"> сельскохозяйственной организации республики</w:t>
      </w:r>
      <w:r w:rsidR="007A1939" w:rsidRPr="00A1433D">
        <w:rPr>
          <w:sz w:val="30"/>
          <w:szCs w:val="30"/>
        </w:rPr>
        <w:t xml:space="preserve"> (по программе 1</w:t>
      </w:r>
      <w:r w:rsidR="002702D3">
        <w:rPr>
          <w:sz w:val="30"/>
          <w:szCs w:val="30"/>
        </w:rPr>
        <w:t>86</w:t>
      </w:r>
      <w:r w:rsidR="007A1939" w:rsidRPr="00A1433D">
        <w:rPr>
          <w:sz w:val="30"/>
          <w:szCs w:val="30"/>
        </w:rPr>
        <w:t xml:space="preserve"> человек)</w:t>
      </w:r>
      <w:r w:rsidR="00551D09" w:rsidRPr="00A1433D">
        <w:rPr>
          <w:sz w:val="30"/>
          <w:szCs w:val="30"/>
        </w:rPr>
        <w:t xml:space="preserve">. </w:t>
      </w:r>
    </w:p>
    <w:p w:rsidR="002400E1" w:rsidRDefault="002400E1" w:rsidP="00B00582">
      <w:pPr>
        <w:ind w:firstLine="708"/>
        <w:jc w:val="both"/>
        <w:rPr>
          <w:color w:val="FF0000"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1"/>
          <w:numId w:val="8"/>
        </w:numPr>
        <w:ind w:left="0"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частие  союзов (ассоциаций) сельхозтоваропроизводителей</w:t>
      </w:r>
      <w:r w:rsidR="0079176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79176C">
        <w:rPr>
          <w:rFonts w:ascii="Times New Roman" w:hAnsi="Times New Roman" w:cs="Times New Roman"/>
          <w:b/>
          <w:sz w:val="30"/>
          <w:szCs w:val="30"/>
        </w:rPr>
        <w:t>ф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ормировании аграрной политики</w:t>
      </w:r>
    </w:p>
    <w:p w:rsidR="00107851" w:rsidRDefault="00B55F98" w:rsidP="00910A8F">
      <w:pPr>
        <w:ind w:firstLine="708"/>
        <w:jc w:val="both"/>
        <w:rPr>
          <w:sz w:val="30"/>
          <w:szCs w:val="30"/>
        </w:rPr>
      </w:pPr>
      <w:r w:rsidRPr="00A324DE">
        <w:rPr>
          <w:sz w:val="30"/>
          <w:szCs w:val="30"/>
        </w:rPr>
        <w:t>На 1 января 20</w:t>
      </w:r>
      <w:r w:rsidR="00107851">
        <w:rPr>
          <w:sz w:val="30"/>
          <w:szCs w:val="30"/>
        </w:rPr>
        <w:t>10</w:t>
      </w:r>
      <w:r w:rsidRPr="00A324DE">
        <w:rPr>
          <w:sz w:val="30"/>
          <w:szCs w:val="30"/>
        </w:rPr>
        <w:t xml:space="preserve"> года в республик</w:t>
      </w:r>
      <w:r w:rsidR="00A324DE" w:rsidRPr="00A324DE">
        <w:rPr>
          <w:sz w:val="30"/>
          <w:szCs w:val="30"/>
        </w:rPr>
        <w:t>е</w:t>
      </w:r>
      <w:r w:rsidRPr="00A324DE">
        <w:rPr>
          <w:sz w:val="30"/>
          <w:szCs w:val="30"/>
        </w:rPr>
        <w:t xml:space="preserve"> функциони</w:t>
      </w:r>
      <w:r w:rsidR="002C76CD" w:rsidRPr="00A324DE">
        <w:rPr>
          <w:sz w:val="30"/>
          <w:szCs w:val="30"/>
        </w:rPr>
        <w:t>ровали:</w:t>
      </w:r>
      <w:r w:rsidRPr="00A324DE">
        <w:rPr>
          <w:sz w:val="30"/>
          <w:szCs w:val="30"/>
        </w:rPr>
        <w:t xml:space="preserve"> 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 А</w:t>
      </w:r>
      <w:r w:rsidR="00910A8F" w:rsidRPr="00A324DE">
        <w:rPr>
          <w:sz w:val="30"/>
          <w:szCs w:val="30"/>
        </w:rPr>
        <w:t>ссоциация крестьянских (фермерских) хозяйств и сельскохозяйственных кооперативов Республики Башкортостан</w:t>
      </w:r>
      <w:r w:rsidR="002C76CD" w:rsidRPr="00A324DE">
        <w:rPr>
          <w:sz w:val="30"/>
          <w:szCs w:val="30"/>
        </w:rPr>
        <w:t>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</w:t>
      </w:r>
      <w:r w:rsidR="002C76CD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Ассоциация коневодства, коннозаводства и конного спорта Республики Башкортостан</w:t>
      </w:r>
      <w:r w:rsidR="002C76CD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</w:t>
      </w:r>
      <w:r w:rsidR="002C76CD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Ассоциация ремонтно-обслуживающих предприятий</w:t>
      </w:r>
      <w:r w:rsidR="002C76CD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Союз торговых</w:t>
      </w:r>
      <w:r w:rsidR="002C76CD" w:rsidRPr="00A324DE">
        <w:rPr>
          <w:sz w:val="30"/>
          <w:szCs w:val="30"/>
        </w:rPr>
        <w:t xml:space="preserve"> рынков Республики Башкортостан;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НО </w:t>
      </w:r>
      <w:r w:rsidR="002C76CD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СоюзБашхлебопродукт</w:t>
      </w:r>
      <w:r w:rsidR="002C76CD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НО </w:t>
      </w:r>
      <w:r w:rsidR="002C76CD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Мясной союз Башкортостана</w:t>
      </w:r>
      <w:r w:rsidR="002C76CD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910A8F" w:rsidRPr="00A324DE">
        <w:rPr>
          <w:sz w:val="30"/>
          <w:szCs w:val="30"/>
        </w:rPr>
        <w:t xml:space="preserve"> НО </w:t>
      </w:r>
      <w:r w:rsidR="002718D4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Молочный союз Башкортостана</w:t>
      </w:r>
      <w:r w:rsidR="002718D4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718D4" w:rsidRPr="00A324DE">
        <w:rPr>
          <w:sz w:val="30"/>
          <w:szCs w:val="30"/>
        </w:rPr>
        <w:t xml:space="preserve"> НО «</w:t>
      </w:r>
      <w:r w:rsidR="00910A8F" w:rsidRPr="00A324DE">
        <w:rPr>
          <w:sz w:val="30"/>
          <w:szCs w:val="30"/>
        </w:rPr>
        <w:t>Башкирский птицеводческий союз</w:t>
      </w:r>
      <w:r w:rsidR="002718D4" w:rsidRPr="00A324DE">
        <w:rPr>
          <w:sz w:val="30"/>
          <w:szCs w:val="30"/>
        </w:rPr>
        <w:t>»;</w:t>
      </w:r>
    </w:p>
    <w:p w:rsidR="00107851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2718D4" w:rsidRPr="00A324DE">
        <w:rPr>
          <w:sz w:val="30"/>
          <w:szCs w:val="30"/>
        </w:rPr>
        <w:t>«</w:t>
      </w:r>
      <w:r w:rsidR="00910A8F" w:rsidRPr="00A324DE">
        <w:rPr>
          <w:sz w:val="30"/>
          <w:szCs w:val="30"/>
        </w:rPr>
        <w:t>Товарищество рыбохозяйственных предп</w:t>
      </w:r>
      <w:r w:rsidR="00B55F98" w:rsidRPr="00A324DE">
        <w:rPr>
          <w:sz w:val="30"/>
          <w:szCs w:val="30"/>
        </w:rPr>
        <w:t>риятий Республики Башкортостан</w:t>
      </w:r>
      <w:r w:rsidR="002718D4" w:rsidRPr="00A324DE">
        <w:rPr>
          <w:sz w:val="30"/>
          <w:szCs w:val="30"/>
        </w:rPr>
        <w:t>»</w:t>
      </w:r>
      <w:r w:rsidR="00B55F98" w:rsidRPr="00A324DE">
        <w:rPr>
          <w:sz w:val="30"/>
          <w:szCs w:val="30"/>
        </w:rPr>
        <w:t>.</w:t>
      </w:r>
      <w:r w:rsidR="00910A8F" w:rsidRPr="00A324DE">
        <w:rPr>
          <w:sz w:val="30"/>
          <w:szCs w:val="30"/>
        </w:rPr>
        <w:t xml:space="preserve"> </w:t>
      </w:r>
    </w:p>
    <w:p w:rsidR="00910A8F" w:rsidRPr="00A324DE" w:rsidRDefault="00107851" w:rsidP="00910A8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10A8F" w:rsidRPr="00A324DE">
        <w:rPr>
          <w:sz w:val="30"/>
          <w:szCs w:val="30"/>
        </w:rPr>
        <w:t>рорабатывается вопрос создания союза пекарей.</w:t>
      </w:r>
    </w:p>
    <w:p w:rsidR="00910A8F" w:rsidRPr="00107851" w:rsidRDefault="00910A8F" w:rsidP="00910A8F">
      <w:pPr>
        <w:pStyle w:val="21"/>
        <w:spacing w:after="0" w:line="240" w:lineRule="auto"/>
        <w:ind w:firstLine="709"/>
        <w:jc w:val="both"/>
        <w:rPr>
          <w:sz w:val="30"/>
          <w:szCs w:val="30"/>
        </w:rPr>
      </w:pPr>
      <w:r w:rsidRPr="00107851">
        <w:rPr>
          <w:sz w:val="30"/>
          <w:szCs w:val="30"/>
        </w:rPr>
        <w:t>В целях создания условий для развития товаропроводящей инфраструктуры на республиканском рынке на официальном сайте Министерства сельского хозяйства Республики Башкортостан  создан раздел «Коммерческая информация» в котором размещены сведения о наличии свободных торговых мест на рынках городов и районных центров республики. В городском округе город Уфа на рынках определены площадки  для проведения сельскохозяйственных ярмарок выходного дня. С администрациями городских округов и муниципальных районов проработан вопрос по выделению торговых мест для организации выездной розничной торговли.</w:t>
      </w:r>
    </w:p>
    <w:p w:rsidR="00AD6395" w:rsidRPr="00910A8F" w:rsidRDefault="00910A8F" w:rsidP="00AF4A8D">
      <w:pPr>
        <w:pStyle w:val="21"/>
        <w:tabs>
          <w:tab w:val="left" w:pos="709"/>
          <w:tab w:val="center" w:pos="4677"/>
        </w:tabs>
        <w:spacing w:after="0" w:line="240" w:lineRule="auto"/>
        <w:jc w:val="both"/>
        <w:rPr>
          <w:b/>
          <w:sz w:val="30"/>
          <w:szCs w:val="30"/>
        </w:rPr>
      </w:pPr>
      <w:r>
        <w:rPr>
          <w:sz w:val="30"/>
          <w:szCs w:val="30"/>
        </w:rPr>
        <w:tab/>
      </w:r>
    </w:p>
    <w:p w:rsidR="003D6C93" w:rsidRDefault="00640310" w:rsidP="00640310">
      <w:pPr>
        <w:pStyle w:val="ConsPlusNonformat"/>
        <w:widowControl/>
        <w:ind w:left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Раздел 3. </w:t>
      </w:r>
      <w:r w:rsidR="00AD6395">
        <w:rPr>
          <w:rFonts w:ascii="Times New Roman" w:hAnsi="Times New Roman" w:cs="Times New Roman"/>
          <w:b/>
          <w:sz w:val="30"/>
          <w:szCs w:val="30"/>
        </w:rPr>
        <w:t>Р</w:t>
      </w:r>
      <w:r w:rsidR="003D6C93">
        <w:rPr>
          <w:rFonts w:ascii="Times New Roman" w:hAnsi="Times New Roman" w:cs="Times New Roman"/>
          <w:b/>
          <w:sz w:val="30"/>
          <w:szCs w:val="30"/>
        </w:rPr>
        <w:t>АЗВИТИЕ ПРИОРИТЕТНЫХ ПОДОТРАСЛЕЙ СЕЛЬСКОГО ХОЗЯЙСТВА</w:t>
      </w:r>
    </w:p>
    <w:p w:rsidR="003D6C93" w:rsidRDefault="003D6C93" w:rsidP="003D6C93">
      <w:pPr>
        <w:pStyle w:val="ConsPlusNonformat"/>
        <w:widowControl/>
        <w:ind w:left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6395" w:rsidRDefault="00AD6395" w:rsidP="00640310">
      <w:pPr>
        <w:pStyle w:val="ConsPlusNonformat"/>
        <w:widowControl/>
        <w:numPr>
          <w:ilvl w:val="1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Приоритетное развитие животноводства</w:t>
      </w:r>
    </w:p>
    <w:p w:rsidR="00AD6395" w:rsidRPr="0023743A" w:rsidRDefault="002718D4" w:rsidP="0029669E">
      <w:pPr>
        <w:ind w:firstLine="708"/>
        <w:jc w:val="both"/>
        <w:rPr>
          <w:sz w:val="30"/>
          <w:szCs w:val="30"/>
        </w:rPr>
      </w:pPr>
      <w:r w:rsidRPr="0023743A">
        <w:rPr>
          <w:sz w:val="30"/>
          <w:szCs w:val="30"/>
        </w:rPr>
        <w:t>П</w:t>
      </w:r>
      <w:r w:rsidR="00AD6395" w:rsidRPr="0023743A">
        <w:rPr>
          <w:sz w:val="30"/>
          <w:szCs w:val="30"/>
        </w:rPr>
        <w:t xml:space="preserve">о направлению «Развитие приоритетных подотраслей сельского хозяйства» в животноводстве </w:t>
      </w:r>
      <w:r w:rsidR="0023743A">
        <w:rPr>
          <w:sz w:val="30"/>
          <w:szCs w:val="30"/>
        </w:rPr>
        <w:t xml:space="preserve">по-прежнему </w:t>
      </w:r>
      <w:r w:rsidR="00AD6395" w:rsidRPr="0023743A">
        <w:rPr>
          <w:sz w:val="30"/>
          <w:szCs w:val="30"/>
        </w:rPr>
        <w:t xml:space="preserve">основной упор делается на создание племенных и селекционных центров, высокотехнологичных производств. </w:t>
      </w:r>
    </w:p>
    <w:p w:rsidR="0023743A" w:rsidRPr="00166144" w:rsidRDefault="002718D4" w:rsidP="0023743A">
      <w:pPr>
        <w:ind w:firstLine="708"/>
        <w:jc w:val="both"/>
        <w:rPr>
          <w:b/>
          <w:sz w:val="30"/>
          <w:szCs w:val="30"/>
        </w:rPr>
      </w:pPr>
      <w:r w:rsidRPr="00620915">
        <w:rPr>
          <w:sz w:val="30"/>
          <w:szCs w:val="30"/>
        </w:rPr>
        <w:t>В 200</w:t>
      </w:r>
      <w:r w:rsidR="00620915" w:rsidRPr="00620915">
        <w:rPr>
          <w:sz w:val="30"/>
          <w:szCs w:val="30"/>
        </w:rPr>
        <w:t>9</w:t>
      </w:r>
      <w:r w:rsidRPr="00620915">
        <w:rPr>
          <w:sz w:val="30"/>
          <w:szCs w:val="30"/>
        </w:rPr>
        <w:t xml:space="preserve"> году </w:t>
      </w:r>
      <w:r w:rsidR="00620915" w:rsidRPr="00620915">
        <w:rPr>
          <w:sz w:val="30"/>
          <w:szCs w:val="30"/>
        </w:rPr>
        <w:t>введено</w:t>
      </w:r>
      <w:r w:rsidR="00AD6395" w:rsidRPr="00620915">
        <w:rPr>
          <w:sz w:val="30"/>
          <w:szCs w:val="30"/>
        </w:rPr>
        <w:t xml:space="preserve"> </w:t>
      </w:r>
      <w:r w:rsidR="00620915" w:rsidRPr="00620915">
        <w:rPr>
          <w:sz w:val="30"/>
          <w:szCs w:val="30"/>
        </w:rPr>
        <w:t>9</w:t>
      </w:r>
      <w:r w:rsidR="00AD6395" w:rsidRPr="00620915">
        <w:rPr>
          <w:sz w:val="30"/>
          <w:szCs w:val="30"/>
        </w:rPr>
        <w:t xml:space="preserve"> </w:t>
      </w:r>
      <w:r w:rsidR="00AD6395" w:rsidRPr="00166144">
        <w:rPr>
          <w:sz w:val="30"/>
          <w:szCs w:val="30"/>
        </w:rPr>
        <w:t>животноводческих объектов</w:t>
      </w:r>
      <w:r w:rsidR="00284FCD" w:rsidRPr="00166144">
        <w:rPr>
          <w:sz w:val="30"/>
          <w:szCs w:val="30"/>
        </w:rPr>
        <w:t>:</w:t>
      </w:r>
      <w:r w:rsidR="0023743A" w:rsidRPr="00166144">
        <w:rPr>
          <w:b/>
          <w:sz w:val="30"/>
          <w:szCs w:val="30"/>
        </w:rPr>
        <w:t xml:space="preserve"> </w:t>
      </w:r>
    </w:p>
    <w:p w:rsidR="0023743A" w:rsidRDefault="00166144" w:rsidP="0023743A">
      <w:pPr>
        <w:ind w:firstLine="708"/>
        <w:jc w:val="both"/>
        <w:rPr>
          <w:sz w:val="30"/>
          <w:szCs w:val="30"/>
        </w:rPr>
      </w:pPr>
      <w:r w:rsidRPr="00166144">
        <w:rPr>
          <w:b/>
          <w:sz w:val="30"/>
          <w:szCs w:val="30"/>
        </w:rPr>
        <w:t>-</w:t>
      </w:r>
      <w:r w:rsidR="0023743A" w:rsidRPr="00166144">
        <w:rPr>
          <w:b/>
          <w:sz w:val="30"/>
          <w:szCs w:val="30"/>
        </w:rPr>
        <w:t xml:space="preserve"> </w:t>
      </w:r>
      <w:r w:rsidR="0023743A" w:rsidRPr="00166144">
        <w:rPr>
          <w:sz w:val="30"/>
          <w:szCs w:val="30"/>
        </w:rPr>
        <w:t>1 и 2 очереди Башкирского птицеводческого комплекса им. М. Гафури в Мелеузовском районе (освоено 1 млрд. 670 млн. рублей капитальных вложений</w:t>
      </w:r>
      <w:r w:rsidR="00DB5065">
        <w:rPr>
          <w:sz w:val="30"/>
          <w:szCs w:val="30"/>
        </w:rPr>
        <w:t>,</w:t>
      </w:r>
      <w:r w:rsidR="0023743A">
        <w:rPr>
          <w:sz w:val="30"/>
          <w:szCs w:val="30"/>
        </w:rPr>
        <w:t xml:space="preserve"> </w:t>
      </w:r>
      <w:r w:rsidR="00DB5065">
        <w:rPr>
          <w:sz w:val="30"/>
          <w:szCs w:val="30"/>
        </w:rPr>
        <w:t>в</w:t>
      </w:r>
      <w:r w:rsidR="0023743A">
        <w:rPr>
          <w:sz w:val="30"/>
          <w:szCs w:val="30"/>
        </w:rPr>
        <w:t xml:space="preserve">ыпущена первая партия продукции – 2,1 тыс. тонн мяса индейки); </w:t>
      </w:r>
    </w:p>
    <w:p w:rsidR="0023743A" w:rsidRDefault="0023743A" w:rsidP="002374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введена 2 очередь Максимовского свинокомплекса в п. Осиновка Бирского района (выпущена 1 партия продукции 36 тонн мяса); </w:t>
      </w:r>
    </w:p>
    <w:p w:rsidR="0023743A" w:rsidRDefault="0023743A" w:rsidP="002374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введена 1 очередь МТФ на 1280 голов в </w:t>
      </w:r>
      <w:r w:rsidR="00E55F8B">
        <w:rPr>
          <w:sz w:val="30"/>
          <w:szCs w:val="30"/>
        </w:rPr>
        <w:t xml:space="preserve">ООО «Агрофирма Байрамгул» </w:t>
      </w:r>
      <w:r>
        <w:rPr>
          <w:sz w:val="30"/>
          <w:szCs w:val="30"/>
        </w:rPr>
        <w:t xml:space="preserve"> </w:t>
      </w:r>
      <w:r w:rsidR="00BD67B7">
        <w:rPr>
          <w:sz w:val="30"/>
          <w:szCs w:val="30"/>
        </w:rPr>
        <w:t xml:space="preserve">в </w:t>
      </w:r>
      <w:r w:rsidR="0068151E" w:rsidRPr="006766EB">
        <w:rPr>
          <w:sz w:val="30"/>
          <w:szCs w:val="30"/>
        </w:rPr>
        <w:t>с</w:t>
      </w:r>
      <w:r w:rsidR="00BD67B7" w:rsidRPr="006766EB">
        <w:rPr>
          <w:sz w:val="30"/>
          <w:szCs w:val="30"/>
        </w:rPr>
        <w:t>.</w:t>
      </w:r>
      <w:r w:rsidR="00BD67B7">
        <w:rPr>
          <w:sz w:val="30"/>
          <w:szCs w:val="30"/>
        </w:rPr>
        <w:t xml:space="preserve">Уразово </w:t>
      </w:r>
      <w:r>
        <w:rPr>
          <w:sz w:val="30"/>
          <w:szCs w:val="30"/>
        </w:rPr>
        <w:t xml:space="preserve">Учалинского района; </w:t>
      </w:r>
    </w:p>
    <w:p w:rsidR="0023743A" w:rsidRDefault="0023743A" w:rsidP="002C0C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2C0CD7">
        <w:rPr>
          <w:sz w:val="30"/>
          <w:szCs w:val="30"/>
        </w:rPr>
        <w:t xml:space="preserve">модернизирован животноводческий комплекс </w:t>
      </w:r>
      <w:r>
        <w:rPr>
          <w:sz w:val="30"/>
          <w:szCs w:val="30"/>
        </w:rPr>
        <w:t xml:space="preserve">в ООО «Маяк» Миякинского района; </w:t>
      </w:r>
    </w:p>
    <w:p w:rsidR="0023743A" w:rsidRDefault="0023743A" w:rsidP="002374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75D06">
        <w:rPr>
          <w:sz w:val="30"/>
          <w:szCs w:val="30"/>
        </w:rPr>
        <w:t>построен коровник</w:t>
      </w:r>
      <w:r>
        <w:rPr>
          <w:sz w:val="30"/>
          <w:szCs w:val="30"/>
        </w:rPr>
        <w:t xml:space="preserve"> на 140 мест в СХК «Восход» Калтасинского района;</w:t>
      </w:r>
    </w:p>
    <w:p w:rsidR="0023743A" w:rsidRDefault="0023743A" w:rsidP="002374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175D06">
        <w:rPr>
          <w:sz w:val="30"/>
          <w:szCs w:val="30"/>
        </w:rPr>
        <w:t>р</w:t>
      </w:r>
      <w:r>
        <w:rPr>
          <w:sz w:val="30"/>
          <w:szCs w:val="30"/>
        </w:rPr>
        <w:t>еконстру</w:t>
      </w:r>
      <w:r w:rsidR="00175D06">
        <w:rPr>
          <w:sz w:val="30"/>
          <w:szCs w:val="30"/>
        </w:rPr>
        <w:t>ирован</w:t>
      </w:r>
      <w:r>
        <w:rPr>
          <w:sz w:val="30"/>
          <w:szCs w:val="30"/>
        </w:rPr>
        <w:t xml:space="preserve"> цех первичной переработки молока в </w:t>
      </w:r>
      <w:r w:rsidR="002C0CD7">
        <w:rPr>
          <w:sz w:val="30"/>
          <w:szCs w:val="30"/>
        </w:rPr>
        <w:t xml:space="preserve">ООО «Молоко» </w:t>
      </w:r>
      <w:r>
        <w:rPr>
          <w:sz w:val="30"/>
          <w:szCs w:val="30"/>
        </w:rPr>
        <w:t>Илишевско</w:t>
      </w:r>
      <w:r w:rsidR="002C0CD7">
        <w:rPr>
          <w:sz w:val="30"/>
          <w:szCs w:val="30"/>
        </w:rPr>
        <w:t>го</w:t>
      </w:r>
      <w:r>
        <w:rPr>
          <w:sz w:val="30"/>
          <w:szCs w:val="30"/>
        </w:rPr>
        <w:t xml:space="preserve"> район</w:t>
      </w:r>
      <w:r w:rsidR="002C0CD7">
        <w:rPr>
          <w:sz w:val="30"/>
          <w:szCs w:val="30"/>
        </w:rPr>
        <w:t>а</w:t>
      </w:r>
      <w:r>
        <w:rPr>
          <w:sz w:val="30"/>
          <w:szCs w:val="30"/>
        </w:rPr>
        <w:t>;</w:t>
      </w:r>
    </w:p>
    <w:p w:rsidR="0023743A" w:rsidRDefault="0023743A" w:rsidP="0023743A">
      <w:pPr>
        <w:ind w:firstLine="708"/>
        <w:jc w:val="both"/>
        <w:rPr>
          <w:b/>
          <w:color w:val="FF0000"/>
          <w:sz w:val="30"/>
          <w:szCs w:val="30"/>
        </w:rPr>
      </w:pPr>
      <w:r>
        <w:rPr>
          <w:sz w:val="30"/>
          <w:szCs w:val="30"/>
        </w:rPr>
        <w:t xml:space="preserve">- построена </w:t>
      </w:r>
      <w:r w:rsidR="002C0CD7">
        <w:rPr>
          <w:sz w:val="30"/>
          <w:szCs w:val="30"/>
        </w:rPr>
        <w:t>1 очередь  МТФ на 1280 голов в ООО «Инякское»</w:t>
      </w:r>
      <w:r>
        <w:rPr>
          <w:sz w:val="30"/>
          <w:szCs w:val="30"/>
        </w:rPr>
        <w:t xml:space="preserve"> </w:t>
      </w:r>
      <w:r w:rsidRPr="0023743A">
        <w:rPr>
          <w:sz w:val="30"/>
          <w:szCs w:val="30"/>
        </w:rPr>
        <w:t>Зианчуринского района</w:t>
      </w:r>
      <w:r>
        <w:rPr>
          <w:sz w:val="30"/>
          <w:szCs w:val="30"/>
        </w:rPr>
        <w:t>;</w:t>
      </w:r>
    </w:p>
    <w:p w:rsidR="0023743A" w:rsidRPr="0023743A" w:rsidRDefault="0023743A" w:rsidP="0023743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построена 1 очередь  МТФ на 1280 голов в </w:t>
      </w:r>
      <w:r w:rsidR="002C0CD7">
        <w:rPr>
          <w:sz w:val="30"/>
          <w:szCs w:val="30"/>
        </w:rPr>
        <w:t xml:space="preserve">МУСП «Зилаирский» </w:t>
      </w:r>
      <w:r w:rsidRPr="0023743A">
        <w:rPr>
          <w:sz w:val="30"/>
          <w:szCs w:val="30"/>
        </w:rPr>
        <w:t>Баймакск</w:t>
      </w:r>
      <w:r>
        <w:rPr>
          <w:sz w:val="30"/>
          <w:szCs w:val="30"/>
        </w:rPr>
        <w:t>ого</w:t>
      </w:r>
      <w:r w:rsidRPr="0023743A">
        <w:rPr>
          <w:sz w:val="30"/>
          <w:szCs w:val="30"/>
        </w:rPr>
        <w:t xml:space="preserve"> район</w:t>
      </w:r>
      <w:r>
        <w:rPr>
          <w:sz w:val="30"/>
          <w:szCs w:val="30"/>
        </w:rPr>
        <w:t>а;</w:t>
      </w:r>
    </w:p>
    <w:p w:rsidR="00620915" w:rsidRPr="001245B7" w:rsidRDefault="0023743A" w:rsidP="00166144">
      <w:pPr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- реконстру</w:t>
      </w:r>
      <w:r w:rsidR="00734487">
        <w:rPr>
          <w:sz w:val="30"/>
          <w:szCs w:val="30"/>
        </w:rPr>
        <w:t>ированы</w:t>
      </w:r>
      <w:r>
        <w:rPr>
          <w:sz w:val="30"/>
          <w:szCs w:val="30"/>
        </w:rPr>
        <w:t xml:space="preserve">  цех</w:t>
      </w:r>
      <w:r w:rsidR="00734487">
        <w:rPr>
          <w:sz w:val="30"/>
          <w:szCs w:val="30"/>
        </w:rPr>
        <w:t>а</w:t>
      </w:r>
      <w:r>
        <w:rPr>
          <w:sz w:val="30"/>
          <w:szCs w:val="30"/>
        </w:rPr>
        <w:t xml:space="preserve"> вспомогательного производства под цех убоя и переработки мяса свиней в</w:t>
      </w:r>
      <w:r w:rsidR="002C0CD7">
        <w:rPr>
          <w:sz w:val="30"/>
          <w:szCs w:val="30"/>
        </w:rPr>
        <w:t xml:space="preserve"> ГУСП совхоз «Рощинский» </w:t>
      </w:r>
      <w:r>
        <w:rPr>
          <w:sz w:val="30"/>
          <w:szCs w:val="30"/>
        </w:rPr>
        <w:t>Стерлитамакско</w:t>
      </w:r>
      <w:r w:rsidR="00663795">
        <w:rPr>
          <w:sz w:val="30"/>
          <w:szCs w:val="30"/>
        </w:rPr>
        <w:t>го</w:t>
      </w:r>
      <w:r>
        <w:rPr>
          <w:sz w:val="30"/>
          <w:szCs w:val="30"/>
        </w:rPr>
        <w:t xml:space="preserve"> район</w:t>
      </w:r>
      <w:r w:rsidR="00663795">
        <w:rPr>
          <w:sz w:val="30"/>
          <w:szCs w:val="30"/>
        </w:rPr>
        <w:t>а</w:t>
      </w:r>
      <w:r w:rsidR="00166144">
        <w:rPr>
          <w:sz w:val="30"/>
          <w:szCs w:val="30"/>
        </w:rPr>
        <w:t>.</w:t>
      </w:r>
    </w:p>
    <w:p w:rsidR="002718D4" w:rsidRPr="008833D8" w:rsidRDefault="002718D4" w:rsidP="002718D4">
      <w:pPr>
        <w:ind w:firstLine="708"/>
        <w:jc w:val="both"/>
        <w:rPr>
          <w:sz w:val="30"/>
          <w:szCs w:val="30"/>
        </w:rPr>
      </w:pPr>
      <w:r w:rsidRPr="008833D8">
        <w:rPr>
          <w:sz w:val="30"/>
          <w:szCs w:val="30"/>
        </w:rPr>
        <w:t>По итогам 200</w:t>
      </w:r>
      <w:r w:rsidR="00620915" w:rsidRPr="008833D8">
        <w:rPr>
          <w:sz w:val="30"/>
          <w:szCs w:val="30"/>
        </w:rPr>
        <w:t>9</w:t>
      </w:r>
      <w:r w:rsidRPr="008833D8">
        <w:rPr>
          <w:sz w:val="30"/>
          <w:szCs w:val="30"/>
        </w:rPr>
        <w:t xml:space="preserve"> года</w:t>
      </w:r>
      <w:r w:rsidRPr="001245B7">
        <w:rPr>
          <w:color w:val="FF0000"/>
          <w:sz w:val="30"/>
          <w:szCs w:val="30"/>
        </w:rPr>
        <w:t xml:space="preserve"> </w:t>
      </w:r>
      <w:r w:rsidR="00620915" w:rsidRPr="008833D8">
        <w:rPr>
          <w:sz w:val="30"/>
          <w:szCs w:val="30"/>
        </w:rPr>
        <w:t xml:space="preserve">скота и птицы на убой в живом весе </w:t>
      </w:r>
      <w:r w:rsidR="002C0CD7" w:rsidRPr="008833D8">
        <w:rPr>
          <w:sz w:val="30"/>
          <w:szCs w:val="30"/>
        </w:rPr>
        <w:t xml:space="preserve">произведено </w:t>
      </w:r>
      <w:r w:rsidRPr="008833D8">
        <w:rPr>
          <w:sz w:val="30"/>
          <w:szCs w:val="30"/>
        </w:rPr>
        <w:t>4</w:t>
      </w:r>
      <w:r w:rsidR="00620915" w:rsidRPr="008833D8">
        <w:rPr>
          <w:sz w:val="30"/>
          <w:szCs w:val="30"/>
        </w:rPr>
        <w:t>33,1</w:t>
      </w:r>
      <w:r w:rsidRPr="008833D8">
        <w:rPr>
          <w:sz w:val="30"/>
          <w:szCs w:val="30"/>
        </w:rPr>
        <w:t xml:space="preserve"> тыс. тонн </w:t>
      </w:r>
      <w:r w:rsidR="008833D8" w:rsidRPr="008833D8">
        <w:rPr>
          <w:sz w:val="30"/>
          <w:szCs w:val="30"/>
        </w:rPr>
        <w:t>(увеличение на 2,8% к 2008</w:t>
      </w:r>
      <w:r w:rsidRPr="008833D8">
        <w:rPr>
          <w:sz w:val="30"/>
          <w:szCs w:val="30"/>
        </w:rPr>
        <w:t xml:space="preserve"> году) </w:t>
      </w:r>
      <w:r w:rsidRPr="00620915">
        <w:rPr>
          <w:sz w:val="30"/>
          <w:szCs w:val="30"/>
        </w:rPr>
        <w:t>или 100,</w:t>
      </w:r>
      <w:r w:rsidR="00620915" w:rsidRPr="00620915">
        <w:rPr>
          <w:sz w:val="30"/>
          <w:szCs w:val="30"/>
        </w:rPr>
        <w:t>0</w:t>
      </w:r>
      <w:r w:rsidRPr="00620915">
        <w:rPr>
          <w:sz w:val="30"/>
          <w:szCs w:val="30"/>
        </w:rPr>
        <w:t>%  планового показателя. Объем производства молока составил 2</w:t>
      </w:r>
      <w:r w:rsidR="00620915" w:rsidRPr="00620915">
        <w:rPr>
          <w:sz w:val="30"/>
          <w:szCs w:val="30"/>
        </w:rPr>
        <w:t>461,8</w:t>
      </w:r>
      <w:r w:rsidRPr="00620915">
        <w:rPr>
          <w:sz w:val="30"/>
          <w:szCs w:val="30"/>
        </w:rPr>
        <w:t xml:space="preserve"> тыс. тонн </w:t>
      </w:r>
      <w:r w:rsidRPr="00450791">
        <w:rPr>
          <w:sz w:val="30"/>
          <w:szCs w:val="30"/>
        </w:rPr>
        <w:t xml:space="preserve">(на </w:t>
      </w:r>
      <w:r w:rsidR="00450791" w:rsidRPr="00450791">
        <w:rPr>
          <w:sz w:val="30"/>
          <w:szCs w:val="30"/>
        </w:rPr>
        <w:t>7,1</w:t>
      </w:r>
      <w:r w:rsidRPr="00450791">
        <w:rPr>
          <w:sz w:val="30"/>
          <w:szCs w:val="30"/>
        </w:rPr>
        <w:t>% больше 200</w:t>
      </w:r>
      <w:r w:rsidR="008833D8" w:rsidRPr="00450791">
        <w:rPr>
          <w:sz w:val="30"/>
          <w:szCs w:val="30"/>
        </w:rPr>
        <w:t>8</w:t>
      </w:r>
      <w:r w:rsidRPr="00450791">
        <w:rPr>
          <w:sz w:val="30"/>
          <w:szCs w:val="30"/>
        </w:rPr>
        <w:t xml:space="preserve"> года)</w:t>
      </w:r>
      <w:r w:rsidRPr="001245B7">
        <w:rPr>
          <w:color w:val="FF0000"/>
          <w:sz w:val="30"/>
          <w:szCs w:val="30"/>
        </w:rPr>
        <w:t xml:space="preserve"> </w:t>
      </w:r>
      <w:r w:rsidRPr="008833D8">
        <w:rPr>
          <w:sz w:val="30"/>
          <w:szCs w:val="30"/>
        </w:rPr>
        <w:t>или 10</w:t>
      </w:r>
      <w:r w:rsidR="008833D8" w:rsidRPr="008833D8">
        <w:rPr>
          <w:sz w:val="30"/>
          <w:szCs w:val="30"/>
        </w:rPr>
        <w:t>6,1</w:t>
      </w:r>
      <w:r w:rsidRPr="008833D8">
        <w:rPr>
          <w:sz w:val="30"/>
          <w:szCs w:val="30"/>
        </w:rPr>
        <w:t>% планового показателя.</w:t>
      </w:r>
    </w:p>
    <w:p w:rsidR="007365D1" w:rsidRDefault="007365D1" w:rsidP="002718D4">
      <w:pPr>
        <w:ind w:firstLine="708"/>
        <w:jc w:val="both"/>
        <w:rPr>
          <w:color w:val="FF000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320"/>
        <w:gridCol w:w="1373"/>
        <w:gridCol w:w="1418"/>
      </w:tblGrid>
      <w:tr w:rsidR="00796805" w:rsidRPr="00C13F49" w:rsidTr="005443C0">
        <w:tc>
          <w:tcPr>
            <w:tcW w:w="3544" w:type="dxa"/>
            <w:vMerge w:val="restart"/>
            <w:vAlign w:val="center"/>
          </w:tcPr>
          <w:p w:rsidR="00796805" w:rsidRPr="00BE0429" w:rsidRDefault="00796805" w:rsidP="00480668">
            <w:pPr>
              <w:jc w:val="center"/>
            </w:pPr>
            <w:r w:rsidRPr="00BE0429"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6B04B4" w:rsidRDefault="00796805" w:rsidP="00480668">
            <w:pPr>
              <w:jc w:val="center"/>
            </w:pPr>
            <w:r w:rsidRPr="00BE0429">
              <w:t xml:space="preserve">ед. </w:t>
            </w:r>
          </w:p>
          <w:p w:rsidR="00796805" w:rsidRPr="00BE0429" w:rsidRDefault="00796805" w:rsidP="00480668">
            <w:pPr>
              <w:jc w:val="center"/>
            </w:pPr>
            <w:r w:rsidRPr="00BE0429">
              <w:t>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796805" w:rsidRPr="00BE0429" w:rsidRDefault="00796805" w:rsidP="00480668">
            <w:pPr>
              <w:jc w:val="center"/>
            </w:pPr>
            <w:r w:rsidRPr="00BE0429">
              <w:t>2009 год</w:t>
            </w:r>
          </w:p>
        </w:tc>
      </w:tr>
      <w:tr w:rsidR="00796805" w:rsidRPr="00C13F49" w:rsidTr="005443C0">
        <w:tc>
          <w:tcPr>
            <w:tcW w:w="3544" w:type="dxa"/>
            <w:vMerge/>
          </w:tcPr>
          <w:p w:rsidR="00796805" w:rsidRPr="00BE0429" w:rsidRDefault="00796805" w:rsidP="00480668">
            <w:pPr>
              <w:jc w:val="both"/>
            </w:pPr>
          </w:p>
        </w:tc>
        <w:tc>
          <w:tcPr>
            <w:tcW w:w="1701" w:type="dxa"/>
            <w:vMerge/>
          </w:tcPr>
          <w:p w:rsidR="00796805" w:rsidRPr="00BE0429" w:rsidRDefault="00796805" w:rsidP="00480668">
            <w:pPr>
              <w:jc w:val="both"/>
            </w:pPr>
          </w:p>
        </w:tc>
        <w:tc>
          <w:tcPr>
            <w:tcW w:w="1320" w:type="dxa"/>
          </w:tcPr>
          <w:p w:rsidR="00796805" w:rsidRPr="00BE0429" w:rsidRDefault="00796805" w:rsidP="00480668">
            <w:pPr>
              <w:jc w:val="center"/>
            </w:pPr>
            <w:r w:rsidRPr="00BE0429">
              <w:t>по программе</w:t>
            </w:r>
          </w:p>
        </w:tc>
        <w:tc>
          <w:tcPr>
            <w:tcW w:w="1373" w:type="dxa"/>
          </w:tcPr>
          <w:p w:rsidR="00796805" w:rsidRPr="00BE0429" w:rsidRDefault="00796805" w:rsidP="00480668">
            <w:pPr>
              <w:jc w:val="center"/>
            </w:pPr>
            <w:r w:rsidRPr="00BE0429">
              <w:t>факт</w:t>
            </w:r>
          </w:p>
        </w:tc>
        <w:tc>
          <w:tcPr>
            <w:tcW w:w="1418" w:type="dxa"/>
          </w:tcPr>
          <w:p w:rsidR="00796805" w:rsidRPr="00BE0429" w:rsidRDefault="00796805" w:rsidP="00480668">
            <w:pPr>
              <w:jc w:val="center"/>
            </w:pPr>
            <w:r w:rsidRPr="00BE0429">
              <w:t>факт в % к программе</w:t>
            </w:r>
          </w:p>
        </w:tc>
      </w:tr>
      <w:tr w:rsidR="00620915" w:rsidRPr="00C13F49" w:rsidTr="005443C0">
        <w:tc>
          <w:tcPr>
            <w:tcW w:w="3544" w:type="dxa"/>
            <w:vAlign w:val="center"/>
          </w:tcPr>
          <w:p w:rsidR="00620915" w:rsidRPr="00BE0429" w:rsidRDefault="00620915" w:rsidP="000C0188">
            <w:pPr>
              <w:tabs>
                <w:tab w:val="left" w:pos="2601"/>
              </w:tabs>
              <w:ind w:leftChars="14" w:left="34"/>
            </w:pPr>
            <w:r w:rsidRPr="00BE0429">
              <w:t>Производство скота и птицы (в живом весе)</w:t>
            </w:r>
          </w:p>
        </w:tc>
        <w:tc>
          <w:tcPr>
            <w:tcW w:w="1701" w:type="dxa"/>
            <w:vAlign w:val="center"/>
          </w:tcPr>
          <w:p w:rsidR="00620915" w:rsidRPr="00BE0429" w:rsidRDefault="00620915" w:rsidP="00480668">
            <w:pPr>
              <w:ind w:leftChars="-43" w:left="-103" w:right="-108"/>
              <w:jc w:val="center"/>
            </w:pPr>
            <w:r w:rsidRPr="00BE0429">
              <w:t>тыс.тонн</w:t>
            </w:r>
          </w:p>
        </w:tc>
        <w:tc>
          <w:tcPr>
            <w:tcW w:w="1320" w:type="dxa"/>
            <w:vAlign w:val="center"/>
          </w:tcPr>
          <w:p w:rsidR="00620915" w:rsidRPr="00BE0429" w:rsidRDefault="00620915" w:rsidP="00480668">
            <w:pPr>
              <w:jc w:val="center"/>
            </w:pPr>
            <w:r w:rsidRPr="00BE0429">
              <w:t>433</w:t>
            </w:r>
          </w:p>
        </w:tc>
        <w:tc>
          <w:tcPr>
            <w:tcW w:w="1373" w:type="dxa"/>
            <w:vAlign w:val="center"/>
          </w:tcPr>
          <w:p w:rsidR="00620915" w:rsidRPr="00BE0429" w:rsidRDefault="00620915" w:rsidP="00480668">
            <w:pPr>
              <w:jc w:val="center"/>
            </w:pPr>
            <w:r w:rsidRPr="00BE0429">
              <w:t>433,1</w:t>
            </w:r>
          </w:p>
        </w:tc>
        <w:tc>
          <w:tcPr>
            <w:tcW w:w="1418" w:type="dxa"/>
            <w:vAlign w:val="center"/>
          </w:tcPr>
          <w:p w:rsidR="00620915" w:rsidRPr="00BE0429" w:rsidRDefault="00620915" w:rsidP="00480668">
            <w:pPr>
              <w:jc w:val="center"/>
            </w:pPr>
            <w:r w:rsidRPr="00BE0429">
              <w:t>100,0</w:t>
            </w:r>
          </w:p>
        </w:tc>
      </w:tr>
      <w:tr w:rsidR="00620915" w:rsidRPr="00C13F49" w:rsidTr="005443C0">
        <w:trPr>
          <w:trHeight w:val="286"/>
        </w:trPr>
        <w:tc>
          <w:tcPr>
            <w:tcW w:w="3544" w:type="dxa"/>
            <w:vAlign w:val="center"/>
          </w:tcPr>
          <w:p w:rsidR="00620915" w:rsidRPr="00BE0429" w:rsidRDefault="00620915" w:rsidP="000C0188">
            <w:pPr>
              <w:tabs>
                <w:tab w:val="left" w:pos="2601"/>
              </w:tabs>
              <w:ind w:leftChars="14" w:left="34"/>
            </w:pPr>
            <w:r w:rsidRPr="00BE0429">
              <w:t>Производство молока</w:t>
            </w:r>
          </w:p>
        </w:tc>
        <w:tc>
          <w:tcPr>
            <w:tcW w:w="1701" w:type="dxa"/>
            <w:vAlign w:val="center"/>
          </w:tcPr>
          <w:p w:rsidR="00620915" w:rsidRPr="00BE0429" w:rsidRDefault="00620915" w:rsidP="00480668">
            <w:pPr>
              <w:ind w:leftChars="-43" w:left="-103" w:right="-108"/>
              <w:jc w:val="center"/>
            </w:pPr>
            <w:r w:rsidRPr="00BE0429">
              <w:t>тыс.тонн</w:t>
            </w:r>
          </w:p>
        </w:tc>
        <w:tc>
          <w:tcPr>
            <w:tcW w:w="1320" w:type="dxa"/>
            <w:vAlign w:val="center"/>
          </w:tcPr>
          <w:p w:rsidR="00620915" w:rsidRPr="00BE0429" w:rsidRDefault="00620915" w:rsidP="00480668">
            <w:pPr>
              <w:jc w:val="center"/>
            </w:pPr>
            <w:r w:rsidRPr="00BE0429">
              <w:t>2320</w:t>
            </w:r>
          </w:p>
        </w:tc>
        <w:tc>
          <w:tcPr>
            <w:tcW w:w="1373" w:type="dxa"/>
            <w:vAlign w:val="center"/>
          </w:tcPr>
          <w:p w:rsidR="00620915" w:rsidRPr="00BE0429" w:rsidRDefault="00620915" w:rsidP="00480668">
            <w:pPr>
              <w:jc w:val="center"/>
            </w:pPr>
            <w:r w:rsidRPr="00BE0429">
              <w:t>2461,8</w:t>
            </w:r>
          </w:p>
        </w:tc>
        <w:tc>
          <w:tcPr>
            <w:tcW w:w="1418" w:type="dxa"/>
            <w:vAlign w:val="center"/>
          </w:tcPr>
          <w:p w:rsidR="00620915" w:rsidRPr="00084E73" w:rsidRDefault="00620915" w:rsidP="00480668">
            <w:pPr>
              <w:jc w:val="center"/>
            </w:pPr>
            <w:r w:rsidRPr="00084E73">
              <w:t>10</w:t>
            </w:r>
            <w:r w:rsidR="0068151E" w:rsidRPr="00084E73">
              <w:t>6</w:t>
            </w:r>
            <w:r w:rsidRPr="00084E73">
              <w:t>,1</w:t>
            </w:r>
          </w:p>
        </w:tc>
      </w:tr>
    </w:tbl>
    <w:p w:rsidR="00AD6395" w:rsidRDefault="00AD6395" w:rsidP="00AD6395">
      <w:pPr>
        <w:ind w:firstLine="709"/>
        <w:jc w:val="both"/>
        <w:rPr>
          <w:sz w:val="30"/>
          <w:szCs w:val="30"/>
        </w:rPr>
      </w:pPr>
    </w:p>
    <w:p w:rsidR="00AD6395" w:rsidRDefault="00AD6395" w:rsidP="00AD6395">
      <w:pPr>
        <w:pStyle w:val="a9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Pr="007E7046">
        <w:rPr>
          <w:b w:val="0"/>
          <w:sz w:val="30"/>
          <w:szCs w:val="30"/>
        </w:rPr>
        <w:t>Численность крупног</w:t>
      </w:r>
      <w:r w:rsidR="001542AC" w:rsidRPr="007E7046">
        <w:rPr>
          <w:b w:val="0"/>
          <w:sz w:val="30"/>
          <w:szCs w:val="30"/>
        </w:rPr>
        <w:t>о рогатого скота на 1 января 2010</w:t>
      </w:r>
      <w:r w:rsidRPr="007E7046">
        <w:rPr>
          <w:b w:val="0"/>
          <w:sz w:val="30"/>
          <w:szCs w:val="30"/>
        </w:rPr>
        <w:t xml:space="preserve"> года в хозяйствах всех категорий составила 17</w:t>
      </w:r>
      <w:r w:rsidR="00B27620">
        <w:rPr>
          <w:b w:val="0"/>
          <w:sz w:val="30"/>
          <w:szCs w:val="30"/>
        </w:rPr>
        <w:t>53,6</w:t>
      </w:r>
      <w:r w:rsidR="001542AC" w:rsidRPr="007E7046">
        <w:rPr>
          <w:b w:val="0"/>
          <w:sz w:val="30"/>
          <w:szCs w:val="30"/>
        </w:rPr>
        <w:t xml:space="preserve"> тыс. голов, в том числе 6</w:t>
      </w:r>
      <w:r w:rsidR="00B27620">
        <w:rPr>
          <w:b w:val="0"/>
          <w:sz w:val="30"/>
          <w:szCs w:val="30"/>
        </w:rPr>
        <w:t>7</w:t>
      </w:r>
      <w:r w:rsidR="001542AC" w:rsidRPr="007E7046">
        <w:rPr>
          <w:b w:val="0"/>
          <w:sz w:val="30"/>
          <w:szCs w:val="30"/>
        </w:rPr>
        <w:t>0</w:t>
      </w:r>
      <w:r w:rsidR="00B27620">
        <w:rPr>
          <w:b w:val="0"/>
          <w:sz w:val="30"/>
          <w:szCs w:val="30"/>
        </w:rPr>
        <w:t>,3</w:t>
      </w:r>
      <w:r w:rsidRPr="007E7046">
        <w:rPr>
          <w:b w:val="0"/>
          <w:sz w:val="30"/>
          <w:szCs w:val="30"/>
        </w:rPr>
        <w:t xml:space="preserve"> тыс. голов коров</w:t>
      </w:r>
      <w:r w:rsidR="001542AC" w:rsidRPr="007E7046">
        <w:rPr>
          <w:b w:val="0"/>
          <w:sz w:val="30"/>
          <w:szCs w:val="30"/>
        </w:rPr>
        <w:t>.</w:t>
      </w:r>
      <w:r w:rsidRPr="007E7046">
        <w:rPr>
          <w:b w:val="0"/>
          <w:sz w:val="30"/>
          <w:szCs w:val="30"/>
        </w:rPr>
        <w:t xml:space="preserve"> </w:t>
      </w:r>
      <w:r w:rsidR="001542AC" w:rsidRPr="007E7046">
        <w:rPr>
          <w:b w:val="0"/>
          <w:sz w:val="30"/>
          <w:szCs w:val="30"/>
        </w:rPr>
        <w:t xml:space="preserve">Поголовье </w:t>
      </w:r>
      <w:r w:rsidRPr="007E7046">
        <w:rPr>
          <w:b w:val="0"/>
          <w:sz w:val="30"/>
          <w:szCs w:val="30"/>
        </w:rPr>
        <w:t xml:space="preserve">свиней </w:t>
      </w:r>
      <w:r w:rsidR="001542AC" w:rsidRPr="007E7046">
        <w:rPr>
          <w:b w:val="0"/>
          <w:sz w:val="30"/>
          <w:szCs w:val="30"/>
        </w:rPr>
        <w:t xml:space="preserve">составило </w:t>
      </w:r>
      <w:r w:rsidRPr="007E7046">
        <w:rPr>
          <w:b w:val="0"/>
          <w:sz w:val="30"/>
          <w:szCs w:val="30"/>
        </w:rPr>
        <w:t xml:space="preserve"> 5</w:t>
      </w:r>
      <w:r w:rsidR="001542AC" w:rsidRPr="007E7046">
        <w:rPr>
          <w:b w:val="0"/>
          <w:sz w:val="30"/>
          <w:szCs w:val="30"/>
        </w:rPr>
        <w:t>9</w:t>
      </w:r>
      <w:r w:rsidR="00B27620">
        <w:rPr>
          <w:b w:val="0"/>
          <w:sz w:val="30"/>
          <w:szCs w:val="30"/>
        </w:rPr>
        <w:t>7,9</w:t>
      </w:r>
      <w:r w:rsidRPr="007E7046">
        <w:rPr>
          <w:b w:val="0"/>
          <w:sz w:val="30"/>
          <w:szCs w:val="30"/>
        </w:rPr>
        <w:t xml:space="preserve"> тыс. голов, овец и коз – </w:t>
      </w:r>
      <w:r w:rsidR="001542AC" w:rsidRPr="007E7046">
        <w:rPr>
          <w:b w:val="0"/>
          <w:sz w:val="30"/>
          <w:szCs w:val="30"/>
        </w:rPr>
        <w:t>9</w:t>
      </w:r>
      <w:r w:rsidR="00B27620">
        <w:rPr>
          <w:b w:val="0"/>
          <w:sz w:val="30"/>
          <w:szCs w:val="30"/>
        </w:rPr>
        <w:t>06</w:t>
      </w:r>
      <w:r w:rsidRPr="007E7046">
        <w:rPr>
          <w:b w:val="0"/>
          <w:sz w:val="30"/>
          <w:szCs w:val="30"/>
        </w:rPr>
        <w:t xml:space="preserve"> тыс. голов, лошадей – 16</w:t>
      </w:r>
      <w:r w:rsidR="00B27620">
        <w:rPr>
          <w:b w:val="0"/>
          <w:sz w:val="30"/>
          <w:szCs w:val="30"/>
        </w:rPr>
        <w:t>1,9</w:t>
      </w:r>
      <w:r w:rsidRPr="007E7046">
        <w:rPr>
          <w:b w:val="0"/>
          <w:sz w:val="30"/>
          <w:szCs w:val="30"/>
        </w:rPr>
        <w:t xml:space="preserve"> тыс. голов. </w:t>
      </w:r>
    </w:p>
    <w:p w:rsidR="007365D1" w:rsidRPr="007E7046" w:rsidRDefault="007365D1" w:rsidP="00AD6395">
      <w:pPr>
        <w:pStyle w:val="a9"/>
        <w:rPr>
          <w:b w:val="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320"/>
        <w:gridCol w:w="1373"/>
        <w:gridCol w:w="1418"/>
      </w:tblGrid>
      <w:tr w:rsidR="00A43CA4" w:rsidRPr="00C13F49" w:rsidTr="006C06BD">
        <w:tc>
          <w:tcPr>
            <w:tcW w:w="3544" w:type="dxa"/>
            <w:vMerge w:val="restart"/>
            <w:vAlign w:val="center"/>
          </w:tcPr>
          <w:p w:rsidR="00A43CA4" w:rsidRPr="00C13F49" w:rsidRDefault="00A43CA4" w:rsidP="006C06BD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A43CA4" w:rsidRDefault="00A43CA4" w:rsidP="006C06BD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A43CA4" w:rsidRPr="00C13F49" w:rsidRDefault="00A43CA4" w:rsidP="006C06BD">
            <w:pPr>
              <w:jc w:val="center"/>
            </w:pPr>
            <w:r w:rsidRPr="00C13F49">
              <w:t>изм</w:t>
            </w:r>
            <w: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A43CA4" w:rsidRPr="00C13F49" w:rsidRDefault="00A43CA4" w:rsidP="006C06BD">
            <w:pPr>
              <w:jc w:val="center"/>
            </w:pPr>
            <w:r>
              <w:t>Годы</w:t>
            </w:r>
          </w:p>
        </w:tc>
        <w:tc>
          <w:tcPr>
            <w:tcW w:w="1418" w:type="dxa"/>
            <w:vMerge w:val="restart"/>
            <w:vAlign w:val="center"/>
          </w:tcPr>
          <w:p w:rsidR="00A43CA4" w:rsidRPr="00C13F49" w:rsidRDefault="00A43CA4" w:rsidP="006C06BD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в % к 2008</w:t>
            </w:r>
          </w:p>
        </w:tc>
      </w:tr>
      <w:tr w:rsidR="00A43CA4" w:rsidRPr="00C13F49" w:rsidTr="006C06BD">
        <w:tc>
          <w:tcPr>
            <w:tcW w:w="3544" w:type="dxa"/>
            <w:vMerge/>
          </w:tcPr>
          <w:p w:rsidR="00A43CA4" w:rsidRPr="00480668" w:rsidRDefault="00A43CA4" w:rsidP="006C06B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A43CA4" w:rsidRPr="00480668" w:rsidRDefault="00A43CA4" w:rsidP="006C06BD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:rsidR="00A43CA4" w:rsidRPr="00C13F49" w:rsidRDefault="00A43CA4" w:rsidP="006C06BD">
            <w:pPr>
              <w:jc w:val="center"/>
            </w:pPr>
            <w:r>
              <w:t>2008</w:t>
            </w:r>
          </w:p>
        </w:tc>
        <w:tc>
          <w:tcPr>
            <w:tcW w:w="1373" w:type="dxa"/>
            <w:vAlign w:val="center"/>
          </w:tcPr>
          <w:p w:rsidR="00A43CA4" w:rsidRPr="00C13F49" w:rsidRDefault="00A43CA4" w:rsidP="006C06BD">
            <w:pPr>
              <w:jc w:val="center"/>
            </w:pPr>
            <w:r>
              <w:t>2009</w:t>
            </w:r>
          </w:p>
        </w:tc>
        <w:tc>
          <w:tcPr>
            <w:tcW w:w="1418" w:type="dxa"/>
            <w:vMerge/>
            <w:vAlign w:val="center"/>
          </w:tcPr>
          <w:p w:rsidR="00A43CA4" w:rsidRPr="00C13F49" w:rsidRDefault="00A43CA4" w:rsidP="006C06BD">
            <w:pPr>
              <w:jc w:val="center"/>
            </w:pPr>
          </w:p>
        </w:tc>
      </w:tr>
      <w:tr w:rsidR="0000290E" w:rsidRPr="00C13F49" w:rsidTr="000C75C3">
        <w:tc>
          <w:tcPr>
            <w:tcW w:w="3544" w:type="dxa"/>
          </w:tcPr>
          <w:p w:rsidR="008267E4" w:rsidRDefault="000029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267E4">
              <w:rPr>
                <w:color w:val="000000"/>
              </w:rPr>
              <w:t>Поголовье:</w:t>
            </w:r>
          </w:p>
          <w:p w:rsidR="0000290E" w:rsidRDefault="008267E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00290E">
              <w:rPr>
                <w:color w:val="000000"/>
              </w:rPr>
              <w:t>крупный рогатый скот</w:t>
            </w:r>
          </w:p>
        </w:tc>
        <w:tc>
          <w:tcPr>
            <w:tcW w:w="1701" w:type="dxa"/>
            <w:vAlign w:val="center"/>
          </w:tcPr>
          <w:p w:rsidR="0000290E" w:rsidRDefault="0000290E" w:rsidP="000C75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0C75C3">
              <w:rPr>
                <w:color w:val="000000"/>
                <w:sz w:val="20"/>
                <w:szCs w:val="20"/>
              </w:rPr>
              <w:t>ы</w:t>
            </w:r>
            <w:r>
              <w:rPr>
                <w:color w:val="000000"/>
                <w:sz w:val="20"/>
                <w:szCs w:val="20"/>
              </w:rPr>
              <w:t>с. гол.</w:t>
            </w:r>
          </w:p>
        </w:tc>
        <w:tc>
          <w:tcPr>
            <w:tcW w:w="1320" w:type="dxa"/>
            <w:vAlign w:val="center"/>
          </w:tcPr>
          <w:p w:rsidR="0000290E" w:rsidRPr="00C13F49" w:rsidRDefault="0000290E" w:rsidP="006C06BD">
            <w:pPr>
              <w:jc w:val="center"/>
            </w:pPr>
            <w:r>
              <w:t>1765,6</w:t>
            </w:r>
          </w:p>
        </w:tc>
        <w:tc>
          <w:tcPr>
            <w:tcW w:w="1373" w:type="dxa"/>
            <w:vAlign w:val="center"/>
          </w:tcPr>
          <w:p w:rsidR="0000290E" w:rsidRPr="00C13F49" w:rsidRDefault="0000290E" w:rsidP="00B27620">
            <w:pPr>
              <w:jc w:val="center"/>
            </w:pPr>
            <w:r>
              <w:t>17</w:t>
            </w:r>
            <w:r w:rsidR="00B27620">
              <w:t>53,6</w:t>
            </w:r>
          </w:p>
        </w:tc>
        <w:tc>
          <w:tcPr>
            <w:tcW w:w="1418" w:type="dxa"/>
            <w:vAlign w:val="center"/>
          </w:tcPr>
          <w:p w:rsidR="0000290E" w:rsidRPr="00C13F49" w:rsidRDefault="00B27620" w:rsidP="006C06BD">
            <w:pPr>
              <w:jc w:val="center"/>
            </w:pPr>
            <w:r>
              <w:t>99,3</w:t>
            </w:r>
          </w:p>
        </w:tc>
      </w:tr>
      <w:tr w:rsidR="0000290E" w:rsidRPr="00C13F49" w:rsidTr="006C06BD">
        <w:tc>
          <w:tcPr>
            <w:tcW w:w="3544" w:type="dxa"/>
          </w:tcPr>
          <w:p w:rsidR="0000290E" w:rsidRDefault="000029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в том числе: коров</w:t>
            </w:r>
          </w:p>
        </w:tc>
        <w:tc>
          <w:tcPr>
            <w:tcW w:w="1701" w:type="dxa"/>
          </w:tcPr>
          <w:p w:rsidR="0000290E" w:rsidRDefault="00002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гол.</w:t>
            </w:r>
          </w:p>
        </w:tc>
        <w:tc>
          <w:tcPr>
            <w:tcW w:w="1320" w:type="dxa"/>
            <w:vAlign w:val="center"/>
          </w:tcPr>
          <w:p w:rsidR="0000290E" w:rsidRPr="00C13F49" w:rsidRDefault="0000290E" w:rsidP="006C06BD">
            <w:pPr>
              <w:jc w:val="center"/>
            </w:pPr>
            <w:r>
              <w:t>675,3</w:t>
            </w:r>
          </w:p>
        </w:tc>
        <w:tc>
          <w:tcPr>
            <w:tcW w:w="1373" w:type="dxa"/>
            <w:vAlign w:val="center"/>
          </w:tcPr>
          <w:p w:rsidR="0000290E" w:rsidRPr="00C13F49" w:rsidRDefault="00B27620" w:rsidP="00B27620">
            <w:pPr>
              <w:jc w:val="center"/>
            </w:pPr>
            <w:r>
              <w:t>67</w:t>
            </w:r>
            <w:r w:rsidR="0000290E">
              <w:t>0,</w:t>
            </w:r>
            <w:r>
              <w:t>3</w:t>
            </w:r>
          </w:p>
        </w:tc>
        <w:tc>
          <w:tcPr>
            <w:tcW w:w="1418" w:type="dxa"/>
            <w:vAlign w:val="center"/>
          </w:tcPr>
          <w:p w:rsidR="0000290E" w:rsidRPr="00C13F49" w:rsidRDefault="00B27620" w:rsidP="006C06BD">
            <w:pPr>
              <w:jc w:val="center"/>
            </w:pPr>
            <w:r>
              <w:t>99,3</w:t>
            </w:r>
          </w:p>
        </w:tc>
      </w:tr>
      <w:tr w:rsidR="0000290E" w:rsidRPr="00C13F49" w:rsidTr="006C06BD">
        <w:tc>
          <w:tcPr>
            <w:tcW w:w="3544" w:type="dxa"/>
          </w:tcPr>
          <w:p w:rsidR="0000290E" w:rsidRDefault="000029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свиньи</w:t>
            </w:r>
          </w:p>
        </w:tc>
        <w:tc>
          <w:tcPr>
            <w:tcW w:w="1701" w:type="dxa"/>
          </w:tcPr>
          <w:p w:rsidR="0000290E" w:rsidRDefault="00002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гол.</w:t>
            </w:r>
          </w:p>
        </w:tc>
        <w:tc>
          <w:tcPr>
            <w:tcW w:w="1320" w:type="dxa"/>
            <w:vAlign w:val="center"/>
          </w:tcPr>
          <w:p w:rsidR="0000290E" w:rsidRPr="00C13F49" w:rsidRDefault="00D1311D" w:rsidP="006C06BD">
            <w:pPr>
              <w:jc w:val="center"/>
            </w:pPr>
            <w:r>
              <w:t>580,5</w:t>
            </w:r>
          </w:p>
        </w:tc>
        <w:tc>
          <w:tcPr>
            <w:tcW w:w="1373" w:type="dxa"/>
            <w:vAlign w:val="center"/>
          </w:tcPr>
          <w:p w:rsidR="0000290E" w:rsidRPr="00C13F49" w:rsidRDefault="0000290E" w:rsidP="00B27620">
            <w:pPr>
              <w:jc w:val="center"/>
            </w:pPr>
            <w:r>
              <w:t>59</w:t>
            </w:r>
            <w:r w:rsidR="00B27620">
              <w:t>7,9</w:t>
            </w:r>
          </w:p>
        </w:tc>
        <w:tc>
          <w:tcPr>
            <w:tcW w:w="1418" w:type="dxa"/>
            <w:vAlign w:val="center"/>
          </w:tcPr>
          <w:p w:rsidR="0000290E" w:rsidRPr="00C13F49" w:rsidRDefault="00B27620" w:rsidP="00B27620">
            <w:pPr>
              <w:jc w:val="center"/>
            </w:pPr>
            <w:r>
              <w:t>103</w:t>
            </w:r>
            <w:r w:rsidR="00D1311D">
              <w:t>,</w:t>
            </w:r>
            <w:r>
              <w:t>0</w:t>
            </w:r>
          </w:p>
        </w:tc>
      </w:tr>
      <w:tr w:rsidR="0000290E" w:rsidRPr="00C13F49" w:rsidTr="006C06BD">
        <w:tc>
          <w:tcPr>
            <w:tcW w:w="3544" w:type="dxa"/>
          </w:tcPr>
          <w:p w:rsidR="0000290E" w:rsidRDefault="000029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овцы и козы</w:t>
            </w:r>
          </w:p>
        </w:tc>
        <w:tc>
          <w:tcPr>
            <w:tcW w:w="1701" w:type="dxa"/>
          </w:tcPr>
          <w:p w:rsidR="0000290E" w:rsidRDefault="00002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гол.</w:t>
            </w:r>
          </w:p>
        </w:tc>
        <w:tc>
          <w:tcPr>
            <w:tcW w:w="1320" w:type="dxa"/>
            <w:vAlign w:val="center"/>
          </w:tcPr>
          <w:p w:rsidR="0000290E" w:rsidRPr="00C13F49" w:rsidRDefault="00D1311D" w:rsidP="006C06BD">
            <w:pPr>
              <w:jc w:val="center"/>
            </w:pPr>
            <w:r>
              <w:t>891,7</w:t>
            </w:r>
          </w:p>
        </w:tc>
        <w:tc>
          <w:tcPr>
            <w:tcW w:w="1373" w:type="dxa"/>
            <w:vAlign w:val="center"/>
          </w:tcPr>
          <w:p w:rsidR="0000290E" w:rsidRPr="00C13F49" w:rsidRDefault="0000290E" w:rsidP="00B27620">
            <w:pPr>
              <w:jc w:val="center"/>
            </w:pPr>
            <w:r>
              <w:t>9</w:t>
            </w:r>
            <w:r w:rsidR="00B27620">
              <w:t>06,0</w:t>
            </w:r>
          </w:p>
        </w:tc>
        <w:tc>
          <w:tcPr>
            <w:tcW w:w="1418" w:type="dxa"/>
            <w:vAlign w:val="center"/>
          </w:tcPr>
          <w:p w:rsidR="0000290E" w:rsidRPr="00C13F49" w:rsidRDefault="00D1311D" w:rsidP="00B27620">
            <w:pPr>
              <w:jc w:val="center"/>
            </w:pPr>
            <w:r>
              <w:t>10</w:t>
            </w:r>
            <w:r w:rsidR="00B27620">
              <w:t>1,6</w:t>
            </w:r>
          </w:p>
        </w:tc>
      </w:tr>
      <w:tr w:rsidR="0000290E" w:rsidRPr="00C13F49" w:rsidTr="006C06BD">
        <w:tc>
          <w:tcPr>
            <w:tcW w:w="3544" w:type="dxa"/>
          </w:tcPr>
          <w:p w:rsidR="0000290E" w:rsidRDefault="000029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лошади</w:t>
            </w:r>
          </w:p>
        </w:tc>
        <w:tc>
          <w:tcPr>
            <w:tcW w:w="1701" w:type="dxa"/>
          </w:tcPr>
          <w:p w:rsidR="0000290E" w:rsidRDefault="000029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тыс. гол.</w:t>
            </w:r>
          </w:p>
        </w:tc>
        <w:tc>
          <w:tcPr>
            <w:tcW w:w="1320" w:type="dxa"/>
            <w:vAlign w:val="center"/>
          </w:tcPr>
          <w:p w:rsidR="0000290E" w:rsidRPr="00C13F49" w:rsidRDefault="00D1311D" w:rsidP="006C06BD">
            <w:pPr>
              <w:jc w:val="center"/>
            </w:pPr>
            <w:r>
              <w:t>160,3</w:t>
            </w:r>
          </w:p>
        </w:tc>
        <w:tc>
          <w:tcPr>
            <w:tcW w:w="1373" w:type="dxa"/>
            <w:vAlign w:val="center"/>
          </w:tcPr>
          <w:p w:rsidR="0000290E" w:rsidRPr="00C13F49" w:rsidRDefault="0000290E" w:rsidP="00B27620">
            <w:pPr>
              <w:jc w:val="center"/>
            </w:pPr>
            <w:r>
              <w:t>16</w:t>
            </w:r>
            <w:r w:rsidR="00B27620">
              <w:t>1,9</w:t>
            </w:r>
          </w:p>
        </w:tc>
        <w:tc>
          <w:tcPr>
            <w:tcW w:w="1418" w:type="dxa"/>
            <w:vAlign w:val="center"/>
          </w:tcPr>
          <w:p w:rsidR="0000290E" w:rsidRPr="00C13F49" w:rsidRDefault="00D1311D" w:rsidP="00B27620">
            <w:pPr>
              <w:jc w:val="center"/>
            </w:pPr>
            <w:r>
              <w:t>10</w:t>
            </w:r>
            <w:r w:rsidR="00B27620">
              <w:t>1</w:t>
            </w:r>
            <w:r>
              <w:t>,0</w:t>
            </w:r>
          </w:p>
        </w:tc>
      </w:tr>
    </w:tbl>
    <w:p w:rsidR="007365D1" w:rsidRDefault="007365D1" w:rsidP="00DB506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BF547D" w:rsidRDefault="00BF547D" w:rsidP="00BF547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374793">
        <w:rPr>
          <w:sz w:val="30"/>
          <w:szCs w:val="30"/>
        </w:rPr>
        <w:t>На поддержку отраслевых программ «Развитие молочного скотоводства и увеличение производства молока в Республике Башкортостан на 2009-2012 годы» и «Развитие мясного скотоводства Республики Башкортостан на 2009-2012 годы» в</w:t>
      </w:r>
      <w:r>
        <w:rPr>
          <w:sz w:val="30"/>
          <w:szCs w:val="30"/>
        </w:rPr>
        <w:t xml:space="preserve"> 2009 году выделено 773,4 млн. руб. из федерального бюджета и 615,1 млн. руб. из бюджета Республики Башкортостан.</w:t>
      </w:r>
    </w:p>
    <w:p w:rsidR="00DB5065" w:rsidRDefault="00DB5065" w:rsidP="00DB506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B5065">
        <w:rPr>
          <w:rFonts w:ascii="Times New Roman" w:hAnsi="Times New Roman" w:cs="Times New Roman"/>
          <w:sz w:val="30"/>
          <w:szCs w:val="30"/>
        </w:rPr>
        <w:t>В 2009 году</w:t>
      </w:r>
      <w:r>
        <w:rPr>
          <w:rFonts w:ascii="Times New Roman" w:hAnsi="Times New Roman" w:cs="Times New Roman"/>
          <w:sz w:val="30"/>
          <w:szCs w:val="30"/>
        </w:rPr>
        <w:t xml:space="preserve"> сельскохозяйственными организациями заготовлено 1356,7 тыс. тонн кормовых единиц грубых и сочных кормов, что на 12,7% меньше, чем в 2008 году. Из числа грубых кормов сено составляет 540,4 тыс. тонн, сенаж – 2185,2 тыс. тонн, солома – 845,7 тыс. тонн. Готового силоса получено 1321,8 тыс. тонн, кормовых корнеплодов – 9,3 тыс. тонн. Произведено 1,4 тыс. тонн травяной муки. Для общественного животноводства из собственного урожая засыпано 508,7 тыс. тонн зернофуража. </w:t>
      </w:r>
    </w:p>
    <w:p w:rsidR="00DB5065" w:rsidRPr="00DB5065" w:rsidRDefault="00DB5065" w:rsidP="00DB506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расчете на одну условную голову крупного рогатого скота заготовлено по 30 центнеров кормовых единиц грубых и сочных кормов.</w:t>
      </w:r>
    </w:p>
    <w:p w:rsidR="00DB5065" w:rsidRDefault="00DB5065" w:rsidP="0079176C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3D6C93" w:rsidRDefault="003D6C93" w:rsidP="00153B7D">
      <w:pPr>
        <w:pStyle w:val="ConsPlusNonformat"/>
        <w:widowControl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3D6C93" w:rsidRDefault="003D6C93" w:rsidP="00153B7D">
      <w:pPr>
        <w:pStyle w:val="ConsPlusNonformat"/>
        <w:widowControl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3D6C93" w:rsidRDefault="003D6C93" w:rsidP="00153B7D">
      <w:pPr>
        <w:pStyle w:val="ConsPlusNonformat"/>
        <w:widowControl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оддержка племенного животноводства</w:t>
      </w:r>
    </w:p>
    <w:p w:rsidR="009F758E" w:rsidRDefault="009F758E" w:rsidP="00153B7D">
      <w:pPr>
        <w:pStyle w:val="ConsPlusNonformat"/>
        <w:widowControl/>
        <w:ind w:firstLine="709"/>
        <w:rPr>
          <w:rFonts w:ascii="Times New Roman" w:hAnsi="Times New Roman" w:cs="Times New Roman"/>
          <w:b/>
          <w:sz w:val="30"/>
          <w:szCs w:val="30"/>
        </w:rPr>
      </w:pPr>
    </w:p>
    <w:p w:rsidR="00507092" w:rsidRDefault="00F70534" w:rsidP="00507092">
      <w:pPr>
        <w:pStyle w:val="a9"/>
        <w:ind w:firstLine="7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 2009 году</w:t>
      </w:r>
      <w:r w:rsidR="00507092" w:rsidRPr="00D349E2">
        <w:rPr>
          <w:b w:val="0"/>
          <w:sz w:val="30"/>
          <w:szCs w:val="30"/>
        </w:rPr>
        <w:t xml:space="preserve"> </w:t>
      </w:r>
      <w:r w:rsidR="00D349E2">
        <w:rPr>
          <w:b w:val="0"/>
          <w:sz w:val="30"/>
          <w:szCs w:val="30"/>
        </w:rPr>
        <w:t xml:space="preserve">сельхозтоваропроизводителями республики </w:t>
      </w:r>
      <w:r w:rsidR="00507092" w:rsidRPr="00D349E2">
        <w:rPr>
          <w:b w:val="0"/>
          <w:sz w:val="30"/>
          <w:szCs w:val="30"/>
        </w:rPr>
        <w:t xml:space="preserve">приобретено </w:t>
      </w:r>
      <w:r w:rsidR="00D349E2">
        <w:rPr>
          <w:b w:val="0"/>
          <w:sz w:val="30"/>
          <w:szCs w:val="30"/>
        </w:rPr>
        <w:t xml:space="preserve">более </w:t>
      </w:r>
      <w:r w:rsidR="00507092" w:rsidRPr="00D349E2">
        <w:rPr>
          <w:b w:val="0"/>
          <w:sz w:val="30"/>
          <w:szCs w:val="30"/>
        </w:rPr>
        <w:t>10</w:t>
      </w:r>
      <w:r w:rsidR="00D349E2">
        <w:rPr>
          <w:b w:val="0"/>
          <w:sz w:val="30"/>
          <w:szCs w:val="30"/>
        </w:rPr>
        <w:t xml:space="preserve"> тыс. </w:t>
      </w:r>
      <w:r w:rsidR="00507092" w:rsidRPr="00D349E2">
        <w:rPr>
          <w:b w:val="0"/>
          <w:sz w:val="30"/>
          <w:szCs w:val="30"/>
        </w:rPr>
        <w:t>голов крупного рогатого скота, 2</w:t>
      </w:r>
      <w:r w:rsidR="00D349E2">
        <w:rPr>
          <w:b w:val="0"/>
          <w:sz w:val="30"/>
          <w:szCs w:val="30"/>
        </w:rPr>
        <w:t>,2 тыс.</w:t>
      </w:r>
      <w:r w:rsidR="00507092" w:rsidRPr="00D349E2">
        <w:rPr>
          <w:b w:val="0"/>
          <w:sz w:val="30"/>
          <w:szCs w:val="30"/>
        </w:rPr>
        <w:t xml:space="preserve"> голов свиней,  </w:t>
      </w:r>
      <w:r w:rsidR="00D349E2">
        <w:rPr>
          <w:b w:val="0"/>
          <w:sz w:val="30"/>
          <w:szCs w:val="30"/>
        </w:rPr>
        <w:t>около 400</w:t>
      </w:r>
      <w:r w:rsidR="00507092" w:rsidRPr="00D349E2">
        <w:rPr>
          <w:b w:val="0"/>
          <w:sz w:val="30"/>
          <w:szCs w:val="30"/>
        </w:rPr>
        <w:t xml:space="preserve"> голов овец, 174 голов</w:t>
      </w:r>
      <w:r w:rsidR="00D349E2">
        <w:rPr>
          <w:b w:val="0"/>
          <w:sz w:val="30"/>
          <w:szCs w:val="30"/>
        </w:rPr>
        <w:t>ы</w:t>
      </w:r>
      <w:r w:rsidR="00507092" w:rsidRPr="00D349E2">
        <w:rPr>
          <w:b w:val="0"/>
          <w:sz w:val="30"/>
          <w:szCs w:val="30"/>
        </w:rPr>
        <w:t xml:space="preserve"> лошадей</w:t>
      </w:r>
      <w:r>
        <w:rPr>
          <w:b w:val="0"/>
          <w:sz w:val="30"/>
          <w:szCs w:val="30"/>
        </w:rPr>
        <w:t xml:space="preserve">, что позволило довести </w:t>
      </w:r>
      <w:r w:rsidR="00507092" w:rsidRPr="00D349E2">
        <w:rPr>
          <w:b w:val="0"/>
          <w:sz w:val="30"/>
          <w:szCs w:val="30"/>
        </w:rPr>
        <w:t xml:space="preserve">удельный вес племенного поголовья </w:t>
      </w:r>
      <w:r>
        <w:rPr>
          <w:b w:val="0"/>
          <w:sz w:val="30"/>
          <w:szCs w:val="30"/>
        </w:rPr>
        <w:t xml:space="preserve">в республике до </w:t>
      </w:r>
      <w:r w:rsidRPr="00D349E2">
        <w:rPr>
          <w:b w:val="0"/>
          <w:sz w:val="30"/>
          <w:szCs w:val="30"/>
        </w:rPr>
        <w:t>12,2 %</w:t>
      </w:r>
      <w:r>
        <w:rPr>
          <w:b w:val="0"/>
          <w:sz w:val="30"/>
          <w:szCs w:val="30"/>
        </w:rPr>
        <w:t xml:space="preserve"> </w:t>
      </w:r>
      <w:r w:rsidR="00507092" w:rsidRPr="00D349E2">
        <w:rPr>
          <w:b w:val="0"/>
          <w:sz w:val="30"/>
          <w:szCs w:val="30"/>
        </w:rPr>
        <w:t>к общему поголовью.</w:t>
      </w:r>
    </w:p>
    <w:p w:rsidR="0058581D" w:rsidRDefault="009F758E" w:rsidP="0058581D">
      <w:pPr>
        <w:pStyle w:val="a9"/>
        <w:rPr>
          <w:b w:val="0"/>
          <w:sz w:val="30"/>
          <w:szCs w:val="30"/>
        </w:rPr>
      </w:pPr>
      <w:r>
        <w:rPr>
          <w:sz w:val="30"/>
          <w:szCs w:val="30"/>
        </w:rPr>
        <w:object w:dxaOrig="9345" w:dyaOrig="5820">
          <v:shape id="_x0000_i1037" type="#_x0000_t75" style="width:467.25pt;height:291pt" o:ole="">
            <v:imagedata r:id="rId29" o:title=""/>
          </v:shape>
          <o:OLEObject Type="Embed" ProgID="MSGraph.Chart.8" ShapeID="_x0000_i1037" DrawAspect="Content" ObjectID="_1468511138" r:id="rId30">
            <o:FieldCodes>\s</o:FieldCodes>
          </o:OLEObject>
        </w:object>
      </w:r>
    </w:p>
    <w:p w:rsidR="0058581D" w:rsidRDefault="0058581D" w:rsidP="0058581D">
      <w:pPr>
        <w:pStyle w:val="a9"/>
        <w:ind w:firstLine="720"/>
        <w:rPr>
          <w:b w:val="0"/>
          <w:sz w:val="30"/>
          <w:szCs w:val="30"/>
        </w:rPr>
      </w:pPr>
      <w:r w:rsidRPr="00060D62">
        <w:rPr>
          <w:b w:val="0"/>
          <w:sz w:val="30"/>
          <w:szCs w:val="30"/>
        </w:rPr>
        <w:t xml:space="preserve">Племенными хозяйствами </w:t>
      </w:r>
      <w:r>
        <w:rPr>
          <w:b w:val="0"/>
          <w:sz w:val="30"/>
          <w:szCs w:val="30"/>
        </w:rPr>
        <w:t xml:space="preserve">республики </w:t>
      </w:r>
      <w:r w:rsidRPr="00060D62">
        <w:rPr>
          <w:b w:val="0"/>
          <w:sz w:val="30"/>
          <w:szCs w:val="30"/>
        </w:rPr>
        <w:t xml:space="preserve">реализовано племенного молодняка КРС – 4210 голов, свиней - 450, овец - 183, лошадей – 350. </w:t>
      </w:r>
    </w:p>
    <w:p w:rsidR="007365D1" w:rsidRDefault="007365D1" w:rsidP="00507092">
      <w:pPr>
        <w:pStyle w:val="a9"/>
        <w:ind w:firstLine="720"/>
        <w:rPr>
          <w:b w:val="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320"/>
        <w:gridCol w:w="1373"/>
        <w:gridCol w:w="1418"/>
      </w:tblGrid>
      <w:tr w:rsidR="00F70534" w:rsidRPr="00C13F49" w:rsidTr="00707FA8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34" w:rsidRPr="00C13F49" w:rsidRDefault="00F70534" w:rsidP="00707FA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34" w:rsidRDefault="00F70534" w:rsidP="00707FA8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F70534" w:rsidRPr="00C13F49" w:rsidRDefault="00F70534" w:rsidP="00707FA8">
            <w:pPr>
              <w:jc w:val="center"/>
            </w:pPr>
            <w:r w:rsidRPr="00C13F49">
              <w:t>изм</w:t>
            </w:r>
            <w: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534" w:rsidRPr="00C13F49" w:rsidRDefault="00F70534" w:rsidP="00707FA8">
            <w:pPr>
              <w:jc w:val="center"/>
            </w:pPr>
            <w:r>
              <w:t>2009 год</w:t>
            </w:r>
          </w:p>
        </w:tc>
      </w:tr>
      <w:tr w:rsidR="00F70534" w:rsidRPr="00C13F49" w:rsidTr="00707FA8">
        <w:tc>
          <w:tcPr>
            <w:tcW w:w="3544" w:type="dxa"/>
            <w:vMerge/>
          </w:tcPr>
          <w:p w:rsidR="00F70534" w:rsidRPr="00480668" w:rsidRDefault="00F70534" w:rsidP="00707FA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F70534" w:rsidRPr="00480668" w:rsidRDefault="00F70534" w:rsidP="00707FA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F70534" w:rsidRPr="00C13F49" w:rsidRDefault="00F70534" w:rsidP="00707FA8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373" w:type="dxa"/>
          </w:tcPr>
          <w:p w:rsidR="00F70534" w:rsidRPr="00C13F49" w:rsidRDefault="00F70534" w:rsidP="00707FA8">
            <w:pPr>
              <w:jc w:val="center"/>
            </w:pPr>
            <w:r>
              <w:t>факт</w:t>
            </w:r>
          </w:p>
        </w:tc>
        <w:tc>
          <w:tcPr>
            <w:tcW w:w="1418" w:type="dxa"/>
          </w:tcPr>
          <w:p w:rsidR="00F70534" w:rsidRPr="00C13F49" w:rsidRDefault="00F70534" w:rsidP="00707FA8">
            <w:pPr>
              <w:jc w:val="center"/>
            </w:pPr>
            <w:r>
              <w:t>факт в % к программе</w:t>
            </w:r>
          </w:p>
        </w:tc>
      </w:tr>
      <w:tr w:rsidR="00F70534" w:rsidRPr="004C2246" w:rsidTr="00707FA8">
        <w:tc>
          <w:tcPr>
            <w:tcW w:w="3544" w:type="dxa"/>
            <w:vAlign w:val="center"/>
          </w:tcPr>
          <w:p w:rsidR="00F70534" w:rsidRPr="00A73927" w:rsidRDefault="00F70534" w:rsidP="00707FA8">
            <w:pPr>
              <w:tabs>
                <w:tab w:val="left" w:pos="2601"/>
              </w:tabs>
            </w:pPr>
            <w:r w:rsidRPr="00A73927">
              <w:t>Прирост реализации племенного молодняка</w:t>
            </w:r>
          </w:p>
        </w:tc>
        <w:tc>
          <w:tcPr>
            <w:tcW w:w="1701" w:type="dxa"/>
            <w:vAlign w:val="center"/>
          </w:tcPr>
          <w:p w:rsidR="00F70534" w:rsidRPr="00A73927" w:rsidRDefault="00F70534" w:rsidP="00707FA8">
            <w:pPr>
              <w:ind w:leftChars="-43" w:left="-103" w:right="-108"/>
              <w:jc w:val="center"/>
            </w:pPr>
            <w:r w:rsidRPr="00A73927">
              <w:t>%</w:t>
            </w:r>
          </w:p>
        </w:tc>
        <w:tc>
          <w:tcPr>
            <w:tcW w:w="1320" w:type="dxa"/>
            <w:vAlign w:val="center"/>
          </w:tcPr>
          <w:p w:rsidR="00F70534" w:rsidRPr="00A73927" w:rsidRDefault="00F70534" w:rsidP="00707FA8">
            <w:pPr>
              <w:jc w:val="center"/>
            </w:pPr>
            <w:r>
              <w:t>9</w:t>
            </w:r>
          </w:p>
        </w:tc>
        <w:tc>
          <w:tcPr>
            <w:tcW w:w="1373" w:type="dxa"/>
            <w:vAlign w:val="center"/>
          </w:tcPr>
          <w:p w:rsidR="00F70534" w:rsidRPr="00A73927" w:rsidRDefault="00EE7C4F" w:rsidP="00707FA8">
            <w:pPr>
              <w:jc w:val="center"/>
            </w:pPr>
            <w:r>
              <w:t>9</w:t>
            </w:r>
          </w:p>
        </w:tc>
        <w:tc>
          <w:tcPr>
            <w:tcW w:w="1418" w:type="dxa"/>
            <w:vAlign w:val="center"/>
          </w:tcPr>
          <w:p w:rsidR="00F70534" w:rsidRPr="00A73927" w:rsidRDefault="00EE7C4F" w:rsidP="00707FA8">
            <w:pPr>
              <w:jc w:val="center"/>
            </w:pPr>
            <w:r>
              <w:t>100</w:t>
            </w:r>
          </w:p>
        </w:tc>
      </w:tr>
      <w:tr w:rsidR="00F70534" w:rsidRPr="004C2246" w:rsidTr="00707FA8">
        <w:tc>
          <w:tcPr>
            <w:tcW w:w="3544" w:type="dxa"/>
            <w:vAlign w:val="center"/>
          </w:tcPr>
          <w:p w:rsidR="00F70534" w:rsidRPr="00A73927" w:rsidRDefault="00F70534" w:rsidP="00707FA8">
            <w:pPr>
              <w:tabs>
                <w:tab w:val="left" w:pos="2601"/>
              </w:tabs>
            </w:pPr>
            <w:r w:rsidRPr="00A73927">
              <w:t>Удельный вес племенного скота в общем поголовье</w:t>
            </w:r>
          </w:p>
        </w:tc>
        <w:tc>
          <w:tcPr>
            <w:tcW w:w="1701" w:type="dxa"/>
            <w:vAlign w:val="center"/>
          </w:tcPr>
          <w:p w:rsidR="00F70534" w:rsidRPr="00A73927" w:rsidRDefault="00F70534" w:rsidP="00707FA8">
            <w:pPr>
              <w:ind w:leftChars="-43" w:left="-103" w:right="-108"/>
              <w:jc w:val="center"/>
            </w:pPr>
            <w:r w:rsidRPr="00A73927">
              <w:t>%</w:t>
            </w:r>
          </w:p>
        </w:tc>
        <w:tc>
          <w:tcPr>
            <w:tcW w:w="1320" w:type="dxa"/>
            <w:vAlign w:val="center"/>
          </w:tcPr>
          <w:p w:rsidR="00F70534" w:rsidRPr="00A73927" w:rsidRDefault="00F70534" w:rsidP="00707FA8">
            <w:pPr>
              <w:jc w:val="center"/>
            </w:pPr>
            <w:r>
              <w:t>12,2</w:t>
            </w:r>
          </w:p>
        </w:tc>
        <w:tc>
          <w:tcPr>
            <w:tcW w:w="1373" w:type="dxa"/>
            <w:vAlign w:val="center"/>
          </w:tcPr>
          <w:p w:rsidR="00F70534" w:rsidRPr="00A73927" w:rsidRDefault="00F70534" w:rsidP="00707FA8">
            <w:pPr>
              <w:jc w:val="center"/>
            </w:pPr>
            <w:r>
              <w:t>12,2</w:t>
            </w:r>
          </w:p>
        </w:tc>
        <w:tc>
          <w:tcPr>
            <w:tcW w:w="1418" w:type="dxa"/>
            <w:vAlign w:val="center"/>
          </w:tcPr>
          <w:p w:rsidR="00F70534" w:rsidRPr="00A73927" w:rsidRDefault="00F70534" w:rsidP="00707FA8">
            <w:pPr>
              <w:jc w:val="center"/>
            </w:pPr>
            <w:r>
              <w:t>100</w:t>
            </w:r>
          </w:p>
        </w:tc>
      </w:tr>
      <w:tr w:rsidR="00F70534" w:rsidRPr="004C2246" w:rsidTr="00707FA8">
        <w:tc>
          <w:tcPr>
            <w:tcW w:w="3544" w:type="dxa"/>
            <w:vAlign w:val="center"/>
          </w:tcPr>
          <w:p w:rsidR="00F70534" w:rsidRPr="00A73927" w:rsidRDefault="00F70534" w:rsidP="00707FA8">
            <w:pPr>
              <w:tabs>
                <w:tab w:val="left" w:pos="2601"/>
              </w:tabs>
            </w:pPr>
            <w:r w:rsidRPr="00A73927">
              <w:t>Поставка племенного скота ГУСП "Башплемсервис"</w:t>
            </w:r>
          </w:p>
        </w:tc>
        <w:tc>
          <w:tcPr>
            <w:tcW w:w="1701" w:type="dxa"/>
            <w:vAlign w:val="center"/>
          </w:tcPr>
          <w:p w:rsidR="00F70534" w:rsidRPr="00A73927" w:rsidRDefault="00F70534" w:rsidP="00707FA8">
            <w:pPr>
              <w:ind w:leftChars="-43" w:left="-103" w:right="-108"/>
              <w:jc w:val="center"/>
            </w:pPr>
            <w:r w:rsidRPr="00A73927">
              <w:t>тыс.гол</w:t>
            </w:r>
          </w:p>
        </w:tc>
        <w:tc>
          <w:tcPr>
            <w:tcW w:w="1320" w:type="dxa"/>
            <w:vAlign w:val="center"/>
          </w:tcPr>
          <w:p w:rsidR="00F70534" w:rsidRPr="00A73927" w:rsidRDefault="00F70534" w:rsidP="00707FA8">
            <w:pPr>
              <w:jc w:val="center"/>
            </w:pPr>
            <w:r>
              <w:t>3,1</w:t>
            </w:r>
          </w:p>
        </w:tc>
        <w:tc>
          <w:tcPr>
            <w:tcW w:w="1373" w:type="dxa"/>
            <w:vAlign w:val="center"/>
          </w:tcPr>
          <w:p w:rsidR="00F70534" w:rsidRPr="00A73927" w:rsidRDefault="00EE7C4F" w:rsidP="00F93CF1">
            <w:pPr>
              <w:jc w:val="center"/>
            </w:pPr>
            <w:r>
              <w:t>1,</w:t>
            </w:r>
            <w:r w:rsidR="00F93CF1">
              <w:t>2</w:t>
            </w:r>
          </w:p>
        </w:tc>
        <w:tc>
          <w:tcPr>
            <w:tcW w:w="1418" w:type="dxa"/>
            <w:vAlign w:val="center"/>
          </w:tcPr>
          <w:p w:rsidR="00F70534" w:rsidRPr="00A73927" w:rsidRDefault="00F93CF1" w:rsidP="00707FA8">
            <w:pPr>
              <w:jc w:val="center"/>
            </w:pPr>
            <w:r>
              <w:t>38,7</w:t>
            </w:r>
          </w:p>
        </w:tc>
      </w:tr>
    </w:tbl>
    <w:p w:rsidR="007365D1" w:rsidRDefault="007365D1" w:rsidP="00060D62">
      <w:pPr>
        <w:pStyle w:val="a9"/>
        <w:ind w:firstLine="720"/>
        <w:rPr>
          <w:b w:val="0"/>
          <w:sz w:val="30"/>
          <w:szCs w:val="30"/>
        </w:rPr>
      </w:pPr>
    </w:p>
    <w:p w:rsidR="00060D62" w:rsidRDefault="00F93CF1" w:rsidP="00060D62">
      <w:pPr>
        <w:pStyle w:val="a9"/>
        <w:ind w:firstLine="7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Сельхозпредприятиями республики в 2009 году </w:t>
      </w:r>
      <w:r w:rsidR="00927946">
        <w:rPr>
          <w:b w:val="0"/>
          <w:sz w:val="30"/>
          <w:szCs w:val="30"/>
        </w:rPr>
        <w:t xml:space="preserve">приобретено </w:t>
      </w:r>
      <w:r w:rsidR="00060D62">
        <w:rPr>
          <w:b w:val="0"/>
          <w:sz w:val="30"/>
          <w:szCs w:val="30"/>
        </w:rPr>
        <w:t>233 тыс.</w:t>
      </w:r>
      <w:r w:rsidR="00060D62" w:rsidRPr="00060D62">
        <w:rPr>
          <w:b w:val="0"/>
          <w:sz w:val="30"/>
          <w:szCs w:val="30"/>
        </w:rPr>
        <w:t xml:space="preserve"> доз семени быков-производителей, что </w:t>
      </w:r>
      <w:r w:rsidR="00060D62">
        <w:rPr>
          <w:b w:val="0"/>
          <w:sz w:val="30"/>
          <w:szCs w:val="30"/>
        </w:rPr>
        <w:t>на 1,7% больше, чем в 2008 году</w:t>
      </w:r>
      <w:r w:rsidR="00927946">
        <w:rPr>
          <w:b w:val="0"/>
          <w:sz w:val="30"/>
          <w:szCs w:val="30"/>
        </w:rPr>
        <w:t>, а ОАО «Башкирское» по племенной работе в 2009 году реализовало 154 тысячи доз</w:t>
      </w:r>
      <w:r w:rsidR="00060D62" w:rsidRPr="00060D62">
        <w:rPr>
          <w:b w:val="0"/>
          <w:sz w:val="30"/>
          <w:szCs w:val="30"/>
        </w:rPr>
        <w:t xml:space="preserve">. За 2009 год в сельхозпредприятиях республики на 100 коров </w:t>
      </w:r>
      <w:r w:rsidR="00EE7C4F">
        <w:rPr>
          <w:b w:val="0"/>
          <w:sz w:val="30"/>
          <w:szCs w:val="30"/>
        </w:rPr>
        <w:t xml:space="preserve">получен </w:t>
      </w:r>
      <w:r w:rsidR="00060D62" w:rsidRPr="00060D62">
        <w:rPr>
          <w:b w:val="0"/>
          <w:sz w:val="30"/>
          <w:szCs w:val="30"/>
        </w:rPr>
        <w:t xml:space="preserve">81 </w:t>
      </w:r>
      <w:r w:rsidR="00EE7C4F">
        <w:rPr>
          <w:b w:val="0"/>
          <w:sz w:val="30"/>
          <w:szCs w:val="30"/>
        </w:rPr>
        <w:t>теленок</w:t>
      </w:r>
      <w:r w:rsidR="00060D62">
        <w:rPr>
          <w:b w:val="0"/>
          <w:sz w:val="30"/>
          <w:szCs w:val="30"/>
        </w:rPr>
        <w:t xml:space="preserve">, </w:t>
      </w:r>
      <w:r w:rsidR="00060D62" w:rsidRPr="00060D62">
        <w:rPr>
          <w:b w:val="0"/>
          <w:sz w:val="30"/>
          <w:szCs w:val="30"/>
        </w:rPr>
        <w:t>на 100 осн</w:t>
      </w:r>
      <w:r w:rsidR="00060D62">
        <w:rPr>
          <w:b w:val="0"/>
          <w:sz w:val="30"/>
          <w:szCs w:val="30"/>
        </w:rPr>
        <w:t>овных свиноматок - 175</w:t>
      </w:r>
      <w:r>
        <w:rPr>
          <w:b w:val="0"/>
          <w:sz w:val="30"/>
          <w:szCs w:val="30"/>
        </w:rPr>
        <w:t>8</w:t>
      </w:r>
      <w:r w:rsidR="00060D62">
        <w:rPr>
          <w:b w:val="0"/>
          <w:sz w:val="30"/>
          <w:szCs w:val="30"/>
        </w:rPr>
        <w:t xml:space="preserve"> поросят, на 100 овцематок - </w:t>
      </w:r>
      <w:r>
        <w:rPr>
          <w:b w:val="0"/>
          <w:sz w:val="30"/>
          <w:szCs w:val="30"/>
        </w:rPr>
        <w:t>91 ягненок</w:t>
      </w:r>
      <w:r w:rsidR="00060D62" w:rsidRPr="00060D62">
        <w:rPr>
          <w:b w:val="0"/>
          <w:sz w:val="30"/>
          <w:szCs w:val="30"/>
        </w:rPr>
        <w:t>.</w:t>
      </w:r>
    </w:p>
    <w:p w:rsidR="00153B7D" w:rsidRPr="00B60058" w:rsidRDefault="00153B7D" w:rsidP="00153B7D">
      <w:pPr>
        <w:ind w:firstLine="708"/>
        <w:jc w:val="both"/>
        <w:rPr>
          <w:sz w:val="30"/>
          <w:szCs w:val="30"/>
        </w:rPr>
      </w:pPr>
      <w:r w:rsidRPr="00622684">
        <w:rPr>
          <w:sz w:val="30"/>
          <w:szCs w:val="30"/>
        </w:rPr>
        <w:t xml:space="preserve">На поддержку племенного животноводства объемы полученных  субсидий сельхозтоваропроизводителями из бюджетов обоих уровней составили 351,5 млн. рублей, в том числе из бюджета Республики Башкортостан – 177,4 млн. рублей </w:t>
      </w:r>
      <w:r w:rsidRPr="00B60058">
        <w:rPr>
          <w:sz w:val="30"/>
          <w:szCs w:val="30"/>
        </w:rPr>
        <w:t>(по программе 45,5 млн. рублей).</w:t>
      </w:r>
    </w:p>
    <w:p w:rsidR="0058581D" w:rsidRPr="001245B7" w:rsidRDefault="0058581D" w:rsidP="0058581D">
      <w:pPr>
        <w:ind w:firstLine="708"/>
        <w:jc w:val="both"/>
        <w:rPr>
          <w:color w:val="FF0000"/>
          <w:sz w:val="30"/>
          <w:szCs w:val="30"/>
        </w:rPr>
      </w:pPr>
      <w:r w:rsidRPr="00622684">
        <w:rPr>
          <w:sz w:val="30"/>
          <w:szCs w:val="30"/>
        </w:rPr>
        <w:t>В 2009 году на увеличение уставного капитала ГУСП «Башплемсервис» направлены средства из бюджета Республики Башкортостан в сумме 92,4 млн. рублей</w:t>
      </w:r>
      <w:r>
        <w:rPr>
          <w:sz w:val="30"/>
          <w:szCs w:val="30"/>
        </w:rPr>
        <w:t xml:space="preserve"> (по программе – 90 млн. рублей)</w:t>
      </w:r>
      <w:r w:rsidRPr="00622684">
        <w:rPr>
          <w:sz w:val="30"/>
          <w:szCs w:val="30"/>
        </w:rPr>
        <w:t>.</w:t>
      </w:r>
      <w:r w:rsidRPr="001245B7">
        <w:rPr>
          <w:color w:val="FF0000"/>
          <w:sz w:val="30"/>
          <w:szCs w:val="30"/>
        </w:rPr>
        <w:t xml:space="preserve"> </w:t>
      </w:r>
      <w:r w:rsidRPr="00B60058">
        <w:rPr>
          <w:sz w:val="30"/>
          <w:szCs w:val="30"/>
        </w:rPr>
        <w:t xml:space="preserve">Указанные средства использованы на приобретение </w:t>
      </w:r>
      <w:r w:rsidR="00F93CF1">
        <w:rPr>
          <w:sz w:val="30"/>
          <w:szCs w:val="30"/>
        </w:rPr>
        <w:t>1238</w:t>
      </w:r>
      <w:r w:rsidRPr="00D349E2">
        <w:rPr>
          <w:sz w:val="30"/>
          <w:szCs w:val="30"/>
        </w:rPr>
        <w:t xml:space="preserve"> голов племенного крупного рогатого скота</w:t>
      </w:r>
      <w:r w:rsidR="00F93CF1">
        <w:rPr>
          <w:sz w:val="30"/>
          <w:szCs w:val="30"/>
        </w:rPr>
        <w:t xml:space="preserve"> и 112 тыс.голов птиц </w:t>
      </w:r>
      <w:r w:rsidRPr="00B60058">
        <w:rPr>
          <w:sz w:val="30"/>
          <w:szCs w:val="30"/>
        </w:rPr>
        <w:t>с последующей их передачей сельскохозяйственным товаропроизводителям на основе договора финансовой аренды (лизинга).</w:t>
      </w:r>
      <w:r w:rsidRPr="001245B7">
        <w:rPr>
          <w:color w:val="FF0000"/>
          <w:sz w:val="30"/>
          <w:szCs w:val="30"/>
        </w:rPr>
        <w:t xml:space="preserve"> </w:t>
      </w:r>
    </w:p>
    <w:p w:rsidR="003F2CD0" w:rsidRPr="001245B7" w:rsidRDefault="00FF40CE" w:rsidP="0029669E">
      <w:pPr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ab/>
      </w:r>
    </w:p>
    <w:p w:rsidR="003C7700" w:rsidRDefault="00066405" w:rsidP="003C7700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49" w:dyaOrig="4657">
          <v:shape id="_x0000_i1038" type="#_x0000_t75" style="width:467.25pt;height:232.5pt" o:ole="">
            <v:imagedata r:id="rId31" o:title=""/>
          </v:shape>
          <o:OLEObject Type="Embed" ProgID="MSGraph.Chart.8" ShapeID="_x0000_i1038" DrawAspect="Content" ObjectID="_1468511139" r:id="rId32">
            <o:FieldCodes>\s</o:FieldCodes>
          </o:OLEObject>
        </w:object>
      </w:r>
    </w:p>
    <w:p w:rsidR="00882171" w:rsidRPr="00882171" w:rsidRDefault="00882171" w:rsidP="00882171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азвитие табунного коневодства</w:t>
      </w:r>
    </w:p>
    <w:p w:rsidR="007365D1" w:rsidRDefault="007365D1" w:rsidP="0079176C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1134"/>
        <w:gridCol w:w="1320"/>
        <w:gridCol w:w="1373"/>
        <w:gridCol w:w="1418"/>
      </w:tblGrid>
      <w:tr w:rsidR="009319E3" w:rsidRPr="00C13F49" w:rsidTr="00BE0429">
        <w:tc>
          <w:tcPr>
            <w:tcW w:w="4111" w:type="dxa"/>
            <w:vMerge w:val="restart"/>
            <w:vAlign w:val="center"/>
          </w:tcPr>
          <w:p w:rsidR="009319E3" w:rsidRPr="00C13F49" w:rsidRDefault="009319E3" w:rsidP="00B0768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6B04B4" w:rsidRDefault="009319E3" w:rsidP="00B0768F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9319E3" w:rsidRPr="00C13F49" w:rsidRDefault="009319E3" w:rsidP="00B0768F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9319E3" w:rsidRPr="00C13F49" w:rsidRDefault="009319E3" w:rsidP="00B0768F">
            <w:pPr>
              <w:jc w:val="center"/>
            </w:pPr>
            <w:r>
              <w:t>2009 год</w:t>
            </w:r>
          </w:p>
        </w:tc>
      </w:tr>
      <w:tr w:rsidR="009319E3" w:rsidRPr="00C13F49" w:rsidTr="00BE0429">
        <w:tc>
          <w:tcPr>
            <w:tcW w:w="4111" w:type="dxa"/>
            <w:vMerge/>
          </w:tcPr>
          <w:p w:rsidR="009319E3" w:rsidRPr="00480668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9319E3" w:rsidRPr="00480668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9319E3" w:rsidRPr="00C13F49" w:rsidRDefault="009319E3" w:rsidP="00B0768F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373" w:type="dxa"/>
          </w:tcPr>
          <w:p w:rsidR="009319E3" w:rsidRPr="00C13F49" w:rsidRDefault="009319E3" w:rsidP="00B0768F">
            <w:pPr>
              <w:jc w:val="center"/>
            </w:pPr>
            <w:r>
              <w:t>факт</w:t>
            </w:r>
          </w:p>
        </w:tc>
        <w:tc>
          <w:tcPr>
            <w:tcW w:w="1418" w:type="dxa"/>
          </w:tcPr>
          <w:p w:rsidR="009319E3" w:rsidRPr="00C13F49" w:rsidRDefault="009319E3" w:rsidP="00B0768F">
            <w:pPr>
              <w:jc w:val="center"/>
            </w:pPr>
            <w:r>
              <w:t>факт в % к программе</w:t>
            </w:r>
          </w:p>
        </w:tc>
      </w:tr>
      <w:tr w:rsidR="009948F3" w:rsidRPr="004C2246" w:rsidTr="00BE0429">
        <w:tc>
          <w:tcPr>
            <w:tcW w:w="4111" w:type="dxa"/>
            <w:vAlign w:val="center"/>
          </w:tcPr>
          <w:p w:rsidR="009948F3" w:rsidRPr="009948F3" w:rsidRDefault="009948F3" w:rsidP="000C0188">
            <w:pPr>
              <w:tabs>
                <w:tab w:val="left" w:pos="2601"/>
              </w:tabs>
              <w:ind w:left="34"/>
            </w:pPr>
            <w:r w:rsidRPr="009948F3">
              <w:t xml:space="preserve">Поголовье мясных табунных лошадей в сельскохозяйственных организациях, крестьянских (фермерских) хозяйствах, включая индивидуальных предпринимателей </w:t>
            </w:r>
            <w:r w:rsidRPr="009948F3">
              <w:rPr>
                <w:b/>
                <w:bCs/>
                <w:i/>
                <w:iCs/>
              </w:rPr>
              <w:t>на конец года</w:t>
            </w:r>
          </w:p>
        </w:tc>
        <w:tc>
          <w:tcPr>
            <w:tcW w:w="1134" w:type="dxa"/>
            <w:vAlign w:val="center"/>
          </w:tcPr>
          <w:p w:rsidR="009948F3" w:rsidRPr="009948F3" w:rsidRDefault="009948F3" w:rsidP="009948F3">
            <w:pPr>
              <w:ind w:leftChars="-43" w:left="-103" w:right="-108"/>
              <w:jc w:val="center"/>
            </w:pPr>
            <w:r w:rsidRPr="009948F3">
              <w:t>тыс.гол</w:t>
            </w:r>
          </w:p>
        </w:tc>
        <w:tc>
          <w:tcPr>
            <w:tcW w:w="1320" w:type="dxa"/>
            <w:vAlign w:val="center"/>
          </w:tcPr>
          <w:p w:rsidR="009948F3" w:rsidRPr="009948F3" w:rsidRDefault="009948F3" w:rsidP="00B0768F">
            <w:pPr>
              <w:jc w:val="center"/>
            </w:pPr>
            <w:r>
              <w:t>62,5</w:t>
            </w:r>
          </w:p>
        </w:tc>
        <w:tc>
          <w:tcPr>
            <w:tcW w:w="1373" w:type="dxa"/>
            <w:vAlign w:val="center"/>
          </w:tcPr>
          <w:p w:rsidR="009948F3" w:rsidRPr="009948F3" w:rsidRDefault="00F75F86" w:rsidP="00B0768F">
            <w:pPr>
              <w:jc w:val="center"/>
            </w:pPr>
            <w:r>
              <w:t>61,7</w:t>
            </w:r>
          </w:p>
        </w:tc>
        <w:tc>
          <w:tcPr>
            <w:tcW w:w="1418" w:type="dxa"/>
            <w:vAlign w:val="center"/>
          </w:tcPr>
          <w:p w:rsidR="009948F3" w:rsidRPr="009948F3" w:rsidRDefault="00F75F86" w:rsidP="00B0768F">
            <w:pPr>
              <w:jc w:val="center"/>
            </w:pPr>
            <w:r>
              <w:t>98,7</w:t>
            </w:r>
          </w:p>
        </w:tc>
      </w:tr>
    </w:tbl>
    <w:p w:rsidR="00796805" w:rsidRPr="00246692" w:rsidRDefault="00796805" w:rsidP="00796805">
      <w:pPr>
        <w:pStyle w:val="ac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EE546A" w:rsidRPr="00F75F86" w:rsidRDefault="00882171" w:rsidP="00882171">
      <w:pPr>
        <w:ind w:firstLine="708"/>
        <w:jc w:val="both"/>
        <w:rPr>
          <w:sz w:val="28"/>
          <w:szCs w:val="28"/>
        </w:rPr>
      </w:pPr>
      <w:r w:rsidRPr="00F75F86">
        <w:rPr>
          <w:sz w:val="30"/>
          <w:szCs w:val="30"/>
        </w:rPr>
        <w:t>На 1 января 20</w:t>
      </w:r>
      <w:r w:rsidR="00F75F86" w:rsidRPr="00F75F86">
        <w:rPr>
          <w:sz w:val="30"/>
          <w:szCs w:val="30"/>
        </w:rPr>
        <w:t xml:space="preserve">10 года во всех категориях хозяйств </w:t>
      </w:r>
      <w:r w:rsidRPr="00F75F86">
        <w:rPr>
          <w:sz w:val="30"/>
          <w:szCs w:val="30"/>
        </w:rPr>
        <w:t xml:space="preserve">поголовье </w:t>
      </w:r>
      <w:r w:rsidR="00520EA5" w:rsidRPr="00F75F86">
        <w:rPr>
          <w:sz w:val="30"/>
          <w:szCs w:val="30"/>
        </w:rPr>
        <w:t>мясных табунных лошадей</w:t>
      </w:r>
      <w:r w:rsidRPr="00F75F86">
        <w:rPr>
          <w:sz w:val="30"/>
          <w:szCs w:val="30"/>
        </w:rPr>
        <w:t xml:space="preserve"> составило 6</w:t>
      </w:r>
      <w:r w:rsidR="00F75F86" w:rsidRPr="00F75F86">
        <w:rPr>
          <w:sz w:val="30"/>
          <w:szCs w:val="30"/>
        </w:rPr>
        <w:t>1</w:t>
      </w:r>
      <w:r w:rsidR="00EE546A" w:rsidRPr="00F75F86">
        <w:rPr>
          <w:sz w:val="30"/>
          <w:szCs w:val="30"/>
        </w:rPr>
        <w:t>,</w:t>
      </w:r>
      <w:r w:rsidR="00F75F86" w:rsidRPr="00F75F86">
        <w:rPr>
          <w:sz w:val="30"/>
          <w:szCs w:val="30"/>
        </w:rPr>
        <w:t>7</w:t>
      </w:r>
      <w:r w:rsidRPr="00F75F86">
        <w:rPr>
          <w:sz w:val="30"/>
          <w:szCs w:val="30"/>
        </w:rPr>
        <w:t xml:space="preserve"> тыс. голов</w:t>
      </w:r>
      <w:r w:rsidR="00520EA5" w:rsidRPr="00F75F86">
        <w:rPr>
          <w:sz w:val="30"/>
          <w:szCs w:val="30"/>
        </w:rPr>
        <w:t xml:space="preserve">, </w:t>
      </w:r>
      <w:r w:rsidR="00F75F86" w:rsidRPr="00F75F86">
        <w:rPr>
          <w:sz w:val="30"/>
          <w:szCs w:val="30"/>
        </w:rPr>
        <w:t xml:space="preserve">в том числе в сельхозорганизациях – 48,5 тыс. голов, фермерских хозяйства и у индивидуальных предпринимателей – 13,2 тыс. голов. </w:t>
      </w:r>
    </w:p>
    <w:p w:rsidR="003C7700" w:rsidRDefault="00066405" w:rsidP="003C7700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4177">
          <v:shape id="_x0000_i1039" type="#_x0000_t75" style="width:465.75pt;height:208.5pt" o:ole="">
            <v:imagedata r:id="rId33" o:title=""/>
          </v:shape>
          <o:OLEObject Type="Embed" ProgID="MSGraph.Chart.8" ShapeID="_x0000_i1039" DrawAspect="Content" ObjectID="_1468511140" r:id="rId34">
            <o:FieldCodes>\s</o:FieldCodes>
          </o:OLEObject>
        </w:object>
      </w:r>
    </w:p>
    <w:p w:rsidR="00DF7CF5" w:rsidRPr="00622684" w:rsidRDefault="00882171" w:rsidP="00DF7CF5">
      <w:pPr>
        <w:ind w:firstLine="539"/>
        <w:jc w:val="both"/>
        <w:rPr>
          <w:sz w:val="28"/>
          <w:szCs w:val="28"/>
        </w:rPr>
      </w:pPr>
      <w:r w:rsidRPr="00622684">
        <w:rPr>
          <w:sz w:val="30"/>
          <w:szCs w:val="30"/>
        </w:rPr>
        <w:t xml:space="preserve">Предусмотренные лимиты субсидий на табунное коневодство освоены полностью. Сельхозпроизводителям оказана господдержка на сумму </w:t>
      </w:r>
      <w:r w:rsidR="00622684" w:rsidRPr="00622684">
        <w:rPr>
          <w:sz w:val="30"/>
          <w:szCs w:val="30"/>
        </w:rPr>
        <w:t>20</w:t>
      </w:r>
      <w:r w:rsidRPr="00622684">
        <w:rPr>
          <w:sz w:val="30"/>
          <w:szCs w:val="30"/>
        </w:rPr>
        <w:t xml:space="preserve"> млн. рублей, в том числе </w:t>
      </w:r>
      <w:r w:rsidR="005B064A" w:rsidRPr="00622684">
        <w:rPr>
          <w:sz w:val="30"/>
          <w:szCs w:val="30"/>
        </w:rPr>
        <w:t xml:space="preserve">из </w:t>
      </w:r>
      <w:r w:rsidRPr="00622684">
        <w:rPr>
          <w:sz w:val="30"/>
          <w:szCs w:val="30"/>
        </w:rPr>
        <w:t xml:space="preserve">бюджета Республики Башкортостан – </w:t>
      </w:r>
      <w:r w:rsidR="00622684" w:rsidRPr="00622684">
        <w:rPr>
          <w:sz w:val="30"/>
          <w:szCs w:val="30"/>
        </w:rPr>
        <w:t>9,2</w:t>
      </w:r>
      <w:r w:rsidRPr="00622684">
        <w:rPr>
          <w:sz w:val="30"/>
          <w:szCs w:val="30"/>
        </w:rPr>
        <w:t xml:space="preserve"> млн. рублей.</w:t>
      </w:r>
      <w:r w:rsidR="00DF7CF5" w:rsidRPr="00622684">
        <w:rPr>
          <w:sz w:val="28"/>
          <w:szCs w:val="28"/>
        </w:rPr>
        <w:t xml:space="preserve"> </w:t>
      </w:r>
    </w:p>
    <w:p w:rsidR="00882171" w:rsidRPr="00882171" w:rsidRDefault="00882171" w:rsidP="00882171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E337D4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азвитие овцеводства и козоводства</w:t>
      </w:r>
    </w:p>
    <w:p w:rsidR="007365D1" w:rsidRPr="00AA546F" w:rsidRDefault="007365D1" w:rsidP="007365D1">
      <w:pPr>
        <w:pStyle w:val="a9"/>
        <w:ind w:firstLine="539"/>
        <w:rPr>
          <w:b w:val="0"/>
          <w:bCs/>
        </w:rPr>
      </w:pPr>
      <w:r w:rsidRPr="00AA546F">
        <w:rPr>
          <w:b w:val="0"/>
          <w:bCs/>
        </w:rPr>
        <w:t>На 1 января 2010 года в Республике Башкортостан численность поголовья овец и коз составила 9</w:t>
      </w:r>
      <w:r>
        <w:rPr>
          <w:b w:val="0"/>
          <w:bCs/>
        </w:rPr>
        <w:t>06</w:t>
      </w:r>
      <w:r w:rsidRPr="00AA546F">
        <w:rPr>
          <w:b w:val="0"/>
          <w:bCs/>
        </w:rPr>
        <w:t xml:space="preserve"> тыс. голов, рост за год </w:t>
      </w:r>
      <w:r>
        <w:rPr>
          <w:b w:val="0"/>
          <w:bCs/>
        </w:rPr>
        <w:t xml:space="preserve">14,3 </w:t>
      </w:r>
      <w:r w:rsidRPr="00AA546F">
        <w:rPr>
          <w:b w:val="0"/>
          <w:bCs/>
        </w:rPr>
        <w:t xml:space="preserve">тыс.  голов или </w:t>
      </w:r>
      <w:r>
        <w:rPr>
          <w:b w:val="0"/>
          <w:bCs/>
        </w:rPr>
        <w:t>1,6</w:t>
      </w:r>
      <w:r w:rsidRPr="00AA546F">
        <w:rPr>
          <w:b w:val="0"/>
          <w:bCs/>
        </w:rPr>
        <w:t>%.</w:t>
      </w:r>
    </w:p>
    <w:p w:rsidR="007365D1" w:rsidRDefault="007365D1" w:rsidP="0079176C">
      <w:pPr>
        <w:pStyle w:val="ConsPlusNonformat"/>
        <w:widowControl/>
        <w:ind w:firstLine="539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134"/>
        <w:gridCol w:w="1417"/>
        <w:gridCol w:w="1232"/>
        <w:gridCol w:w="1320"/>
      </w:tblGrid>
      <w:tr w:rsidR="009319E3" w:rsidRPr="00C13F49" w:rsidTr="00BE0429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9E3" w:rsidRPr="00C13F49" w:rsidRDefault="009319E3" w:rsidP="00B0768F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4B4" w:rsidRDefault="009319E3" w:rsidP="00B0768F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9319E3" w:rsidRPr="00C13F49" w:rsidRDefault="009319E3" w:rsidP="00B0768F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E3" w:rsidRPr="00C13F49" w:rsidRDefault="009319E3" w:rsidP="00B0768F">
            <w:pPr>
              <w:jc w:val="center"/>
            </w:pPr>
            <w:r>
              <w:t>2009 год</w:t>
            </w:r>
          </w:p>
        </w:tc>
      </w:tr>
      <w:tr w:rsidR="009319E3" w:rsidRPr="00C13F49" w:rsidTr="00BE0429">
        <w:tc>
          <w:tcPr>
            <w:tcW w:w="4253" w:type="dxa"/>
            <w:vMerge/>
          </w:tcPr>
          <w:p w:rsidR="009319E3" w:rsidRPr="00480668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134" w:type="dxa"/>
            <w:vMerge/>
          </w:tcPr>
          <w:p w:rsidR="009319E3" w:rsidRPr="00480668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9319E3" w:rsidRPr="00C13F49" w:rsidRDefault="009319E3" w:rsidP="00B0768F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232" w:type="dxa"/>
          </w:tcPr>
          <w:p w:rsidR="009319E3" w:rsidRPr="00C13F49" w:rsidRDefault="009319E3" w:rsidP="00B0768F">
            <w:pPr>
              <w:jc w:val="center"/>
            </w:pPr>
            <w:r>
              <w:t>факт</w:t>
            </w:r>
          </w:p>
        </w:tc>
        <w:tc>
          <w:tcPr>
            <w:tcW w:w="1320" w:type="dxa"/>
          </w:tcPr>
          <w:p w:rsidR="009319E3" w:rsidRPr="00C13F49" w:rsidRDefault="009319E3" w:rsidP="00B0768F">
            <w:pPr>
              <w:jc w:val="center"/>
            </w:pPr>
            <w:r>
              <w:t>факт в % к программе</w:t>
            </w:r>
          </w:p>
        </w:tc>
      </w:tr>
      <w:tr w:rsidR="009948F3" w:rsidRPr="004C2246" w:rsidTr="00BE0429">
        <w:tc>
          <w:tcPr>
            <w:tcW w:w="4253" w:type="dxa"/>
            <w:vAlign w:val="center"/>
          </w:tcPr>
          <w:p w:rsidR="009948F3" w:rsidRPr="009948F3" w:rsidRDefault="009948F3" w:rsidP="00843159">
            <w:pPr>
              <w:tabs>
                <w:tab w:val="left" w:pos="2601"/>
              </w:tabs>
            </w:pPr>
            <w:r w:rsidRPr="009948F3">
              <w:t>Маточное поголовье овец и коз в сель</w:t>
            </w:r>
            <w:r w:rsidR="00843159">
              <w:t>хоз</w:t>
            </w:r>
            <w:r w:rsidRPr="009948F3">
              <w:t>организациях, крестьянских (фермерских) хозяйствах, включая инд</w:t>
            </w:r>
            <w:r w:rsidR="00843159">
              <w:t>.</w:t>
            </w:r>
            <w:r w:rsidRPr="009948F3">
              <w:t xml:space="preserve"> предпринимателей </w:t>
            </w:r>
            <w:r w:rsidRPr="009948F3">
              <w:rPr>
                <w:b/>
                <w:bCs/>
                <w:i/>
                <w:iCs/>
              </w:rPr>
              <w:t>на конец года</w:t>
            </w:r>
          </w:p>
        </w:tc>
        <w:tc>
          <w:tcPr>
            <w:tcW w:w="1134" w:type="dxa"/>
            <w:vAlign w:val="center"/>
          </w:tcPr>
          <w:p w:rsidR="009948F3" w:rsidRPr="009948F3" w:rsidRDefault="009948F3" w:rsidP="00B0768F">
            <w:pPr>
              <w:ind w:leftChars="-43" w:left="-103" w:right="-108"/>
              <w:jc w:val="center"/>
            </w:pPr>
            <w:r w:rsidRPr="009948F3">
              <w:t>тыс.гол</w:t>
            </w:r>
          </w:p>
        </w:tc>
        <w:tc>
          <w:tcPr>
            <w:tcW w:w="1417" w:type="dxa"/>
            <w:vAlign w:val="center"/>
          </w:tcPr>
          <w:p w:rsidR="009948F3" w:rsidRPr="009948F3" w:rsidRDefault="009948F3" w:rsidP="00B0768F">
            <w:pPr>
              <w:jc w:val="center"/>
            </w:pPr>
            <w:r>
              <w:t>19,6</w:t>
            </w:r>
          </w:p>
        </w:tc>
        <w:tc>
          <w:tcPr>
            <w:tcW w:w="1232" w:type="dxa"/>
            <w:vAlign w:val="center"/>
          </w:tcPr>
          <w:p w:rsidR="009948F3" w:rsidRPr="009948F3" w:rsidRDefault="003D268C" w:rsidP="00B0768F">
            <w:pPr>
              <w:jc w:val="center"/>
            </w:pPr>
            <w:r>
              <w:t>25,9</w:t>
            </w:r>
          </w:p>
        </w:tc>
        <w:tc>
          <w:tcPr>
            <w:tcW w:w="1320" w:type="dxa"/>
            <w:vAlign w:val="center"/>
          </w:tcPr>
          <w:p w:rsidR="009948F3" w:rsidRPr="009948F3" w:rsidRDefault="003D268C" w:rsidP="00B0768F">
            <w:pPr>
              <w:jc w:val="center"/>
            </w:pPr>
            <w:r>
              <w:t>132,1</w:t>
            </w:r>
          </w:p>
        </w:tc>
      </w:tr>
    </w:tbl>
    <w:p w:rsidR="0075434F" w:rsidRPr="0075434F" w:rsidRDefault="0075434F" w:rsidP="00F5232B">
      <w:pPr>
        <w:pStyle w:val="a9"/>
        <w:jc w:val="left"/>
        <w:rPr>
          <w:b w:val="0"/>
          <w:bCs/>
        </w:rPr>
      </w:pPr>
    </w:p>
    <w:p w:rsidR="00882171" w:rsidRDefault="006E5950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 w:rsidRPr="00FF3777">
        <w:rPr>
          <w:rFonts w:ascii="Times New Roman" w:hAnsi="Times New Roman" w:cs="Times New Roman"/>
          <w:b/>
          <w:sz w:val="30"/>
          <w:szCs w:val="30"/>
        </w:rPr>
        <w:t>Р</w:t>
      </w:r>
      <w:r w:rsidR="00882171" w:rsidRPr="00FF3777">
        <w:rPr>
          <w:rFonts w:ascii="Times New Roman" w:hAnsi="Times New Roman" w:cs="Times New Roman"/>
          <w:b/>
          <w:sz w:val="30"/>
          <w:szCs w:val="30"/>
        </w:rPr>
        <w:t>азвитие пчеловодства</w:t>
      </w:r>
    </w:p>
    <w:p w:rsidR="00D0012E" w:rsidRDefault="00D0012E" w:rsidP="00D0012E">
      <w:pPr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>В 2009 году мероприятия по развитию пчеловодства осуществлялись в рамках республиканской целевой программы</w:t>
      </w:r>
      <w:r w:rsidRPr="001245B7">
        <w:rPr>
          <w:color w:val="FF0000"/>
          <w:sz w:val="30"/>
          <w:szCs w:val="30"/>
        </w:rPr>
        <w:t xml:space="preserve"> </w:t>
      </w:r>
      <w:r w:rsidRPr="00C302B1">
        <w:rPr>
          <w:sz w:val="30"/>
          <w:szCs w:val="30"/>
        </w:rPr>
        <w:t>«Развитие пчеловодства в Республике Башкортостан на 2006-2010 годы»</w:t>
      </w:r>
      <w:r>
        <w:rPr>
          <w:sz w:val="30"/>
          <w:szCs w:val="30"/>
        </w:rPr>
        <w:t>.</w:t>
      </w:r>
    </w:p>
    <w:p w:rsidR="009319E3" w:rsidRDefault="009319E3" w:rsidP="00FF3777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320"/>
        <w:gridCol w:w="1373"/>
        <w:gridCol w:w="1418"/>
      </w:tblGrid>
      <w:tr w:rsidR="0029669E" w:rsidRPr="00C13F49" w:rsidTr="00BE0429">
        <w:tc>
          <w:tcPr>
            <w:tcW w:w="3544" w:type="dxa"/>
            <w:vMerge w:val="restart"/>
            <w:vAlign w:val="center"/>
          </w:tcPr>
          <w:p w:rsidR="0029669E" w:rsidRPr="00C13F49" w:rsidRDefault="0029669E" w:rsidP="00412CC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6B04B4" w:rsidRDefault="0029669E" w:rsidP="00412CCE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29669E" w:rsidRPr="00C13F49" w:rsidRDefault="0029669E" w:rsidP="00412CCE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29669E" w:rsidRPr="00C13F49" w:rsidRDefault="0029669E" w:rsidP="00480668">
            <w:pPr>
              <w:jc w:val="center"/>
            </w:pPr>
            <w:r>
              <w:t>Годы</w:t>
            </w:r>
          </w:p>
        </w:tc>
        <w:tc>
          <w:tcPr>
            <w:tcW w:w="1418" w:type="dxa"/>
            <w:vMerge w:val="restart"/>
            <w:vAlign w:val="center"/>
          </w:tcPr>
          <w:p w:rsidR="0029669E" w:rsidRPr="00C13F49" w:rsidRDefault="0029669E" w:rsidP="00480668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>. в % к 2008</w:t>
            </w:r>
          </w:p>
        </w:tc>
      </w:tr>
      <w:tr w:rsidR="0029669E" w:rsidRPr="00C13F49" w:rsidTr="00BE0429">
        <w:tc>
          <w:tcPr>
            <w:tcW w:w="3544" w:type="dxa"/>
            <w:vMerge/>
          </w:tcPr>
          <w:p w:rsidR="0029669E" w:rsidRPr="00480668" w:rsidRDefault="0029669E" w:rsidP="00412CC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701" w:type="dxa"/>
            <w:vMerge/>
          </w:tcPr>
          <w:p w:rsidR="0029669E" w:rsidRPr="00480668" w:rsidRDefault="0029669E" w:rsidP="00412CCE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:rsidR="0029669E" w:rsidRPr="00C13F49" w:rsidRDefault="0029669E" w:rsidP="00480668">
            <w:pPr>
              <w:jc w:val="center"/>
            </w:pPr>
            <w:r>
              <w:t>2008</w:t>
            </w:r>
          </w:p>
        </w:tc>
        <w:tc>
          <w:tcPr>
            <w:tcW w:w="1373" w:type="dxa"/>
            <w:vAlign w:val="center"/>
          </w:tcPr>
          <w:p w:rsidR="0029669E" w:rsidRPr="00C13F49" w:rsidRDefault="0029669E" w:rsidP="00480668">
            <w:pPr>
              <w:jc w:val="center"/>
            </w:pPr>
            <w:r>
              <w:t>2009</w:t>
            </w:r>
          </w:p>
        </w:tc>
        <w:tc>
          <w:tcPr>
            <w:tcW w:w="1418" w:type="dxa"/>
            <w:vMerge/>
            <w:vAlign w:val="center"/>
          </w:tcPr>
          <w:p w:rsidR="0029669E" w:rsidRPr="00C13F49" w:rsidRDefault="0029669E" w:rsidP="00480668">
            <w:pPr>
              <w:jc w:val="center"/>
            </w:pPr>
          </w:p>
        </w:tc>
      </w:tr>
      <w:tr w:rsidR="0029669E" w:rsidRPr="00C13F49" w:rsidTr="00BE0429">
        <w:tc>
          <w:tcPr>
            <w:tcW w:w="3544" w:type="dxa"/>
            <w:vAlign w:val="center"/>
          </w:tcPr>
          <w:p w:rsidR="0029669E" w:rsidRPr="00C13F49" w:rsidRDefault="008267E4" w:rsidP="008267E4">
            <w:pPr>
              <w:tabs>
                <w:tab w:val="left" w:pos="2601"/>
              </w:tabs>
            </w:pPr>
            <w:r>
              <w:t xml:space="preserve">Количество </w:t>
            </w:r>
            <w:r w:rsidR="0029669E">
              <w:t>пчелосемей</w:t>
            </w:r>
          </w:p>
        </w:tc>
        <w:tc>
          <w:tcPr>
            <w:tcW w:w="1701" w:type="dxa"/>
            <w:vAlign w:val="center"/>
          </w:tcPr>
          <w:p w:rsidR="0029669E" w:rsidRPr="00C13F49" w:rsidRDefault="0029669E" w:rsidP="00480668">
            <w:pPr>
              <w:ind w:leftChars="-43" w:left="-103" w:right="-108"/>
              <w:jc w:val="center"/>
            </w:pPr>
            <w:r>
              <w:t>тыс.</w:t>
            </w:r>
          </w:p>
        </w:tc>
        <w:tc>
          <w:tcPr>
            <w:tcW w:w="1320" w:type="dxa"/>
            <w:vAlign w:val="center"/>
          </w:tcPr>
          <w:p w:rsidR="0029669E" w:rsidRPr="00C13F49" w:rsidRDefault="00C302B1" w:rsidP="00480668">
            <w:pPr>
              <w:jc w:val="center"/>
            </w:pPr>
            <w:r>
              <w:t>289,8</w:t>
            </w:r>
          </w:p>
        </w:tc>
        <w:tc>
          <w:tcPr>
            <w:tcW w:w="1373" w:type="dxa"/>
            <w:vAlign w:val="center"/>
          </w:tcPr>
          <w:p w:rsidR="0029669E" w:rsidRPr="00C13F49" w:rsidRDefault="00865482" w:rsidP="00F75F86">
            <w:pPr>
              <w:jc w:val="center"/>
            </w:pPr>
            <w:r>
              <w:t>29</w:t>
            </w:r>
            <w:r w:rsidR="00531EEC">
              <w:t>0</w:t>
            </w:r>
            <w:r w:rsidR="00F75F86">
              <w:t>,1</w:t>
            </w:r>
          </w:p>
        </w:tc>
        <w:tc>
          <w:tcPr>
            <w:tcW w:w="1418" w:type="dxa"/>
            <w:vAlign w:val="center"/>
          </w:tcPr>
          <w:p w:rsidR="0029669E" w:rsidRPr="00C13F49" w:rsidRDefault="00D926BF" w:rsidP="00F75F86">
            <w:pPr>
              <w:jc w:val="center"/>
            </w:pPr>
            <w:r>
              <w:t>10</w:t>
            </w:r>
            <w:r w:rsidR="00F75F86">
              <w:t>0</w:t>
            </w:r>
            <w:r>
              <w:t>,1</w:t>
            </w:r>
          </w:p>
        </w:tc>
      </w:tr>
      <w:tr w:rsidR="00796805" w:rsidRPr="00C13F49" w:rsidTr="00BE0429">
        <w:tc>
          <w:tcPr>
            <w:tcW w:w="3544" w:type="dxa"/>
            <w:vAlign w:val="center"/>
          </w:tcPr>
          <w:p w:rsidR="00796805" w:rsidRPr="00C13F49" w:rsidRDefault="0029669E" w:rsidP="00CD5636">
            <w:pPr>
              <w:tabs>
                <w:tab w:val="left" w:pos="2601"/>
              </w:tabs>
            </w:pPr>
            <w:r>
              <w:t>Производство меда</w:t>
            </w:r>
          </w:p>
        </w:tc>
        <w:tc>
          <w:tcPr>
            <w:tcW w:w="1701" w:type="dxa"/>
            <w:vAlign w:val="center"/>
          </w:tcPr>
          <w:p w:rsidR="00796805" w:rsidRPr="00C13F49" w:rsidRDefault="0029669E" w:rsidP="00480668">
            <w:pPr>
              <w:ind w:leftChars="-43" w:left="-103" w:right="-108"/>
              <w:jc w:val="center"/>
            </w:pPr>
            <w:r>
              <w:t>тонн</w:t>
            </w:r>
          </w:p>
        </w:tc>
        <w:tc>
          <w:tcPr>
            <w:tcW w:w="1320" w:type="dxa"/>
            <w:vAlign w:val="center"/>
          </w:tcPr>
          <w:p w:rsidR="00796805" w:rsidRPr="00C13F49" w:rsidRDefault="0029669E" w:rsidP="00480668">
            <w:pPr>
              <w:jc w:val="center"/>
            </w:pPr>
            <w:r>
              <w:t>12104</w:t>
            </w:r>
          </w:p>
        </w:tc>
        <w:tc>
          <w:tcPr>
            <w:tcW w:w="1373" w:type="dxa"/>
            <w:vAlign w:val="center"/>
          </w:tcPr>
          <w:p w:rsidR="00796805" w:rsidRPr="00C13F49" w:rsidRDefault="0029669E" w:rsidP="00480668">
            <w:pPr>
              <w:jc w:val="center"/>
            </w:pPr>
            <w:r>
              <w:t>12215</w:t>
            </w:r>
          </w:p>
        </w:tc>
        <w:tc>
          <w:tcPr>
            <w:tcW w:w="1418" w:type="dxa"/>
            <w:vAlign w:val="center"/>
          </w:tcPr>
          <w:p w:rsidR="00796805" w:rsidRPr="00C13F49" w:rsidRDefault="0029669E" w:rsidP="00480668">
            <w:pPr>
              <w:jc w:val="center"/>
            </w:pPr>
            <w:r>
              <w:t>100,9</w:t>
            </w:r>
          </w:p>
        </w:tc>
      </w:tr>
    </w:tbl>
    <w:p w:rsidR="00C302B1" w:rsidRDefault="00C302B1" w:rsidP="00C302B1">
      <w:pPr>
        <w:ind w:firstLine="708"/>
        <w:jc w:val="both"/>
        <w:rPr>
          <w:sz w:val="30"/>
          <w:szCs w:val="30"/>
        </w:rPr>
      </w:pPr>
    </w:p>
    <w:p w:rsidR="002275B0" w:rsidRDefault="00116289" w:rsidP="00C302B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302B1" w:rsidRPr="00C302B1">
        <w:rPr>
          <w:sz w:val="30"/>
          <w:szCs w:val="30"/>
        </w:rPr>
        <w:t xml:space="preserve">родолжены научно-исследовательские работы по основным направлениям Программы: </w:t>
      </w:r>
    </w:p>
    <w:p w:rsidR="002275B0" w:rsidRDefault="002275B0" w:rsidP="00C302B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C302B1" w:rsidRPr="00C302B1">
        <w:rPr>
          <w:sz w:val="30"/>
          <w:szCs w:val="30"/>
        </w:rPr>
        <w:t>по племенной работе и</w:t>
      </w:r>
      <w:r w:rsidR="00116289">
        <w:rPr>
          <w:sz w:val="30"/>
          <w:szCs w:val="30"/>
        </w:rPr>
        <w:t xml:space="preserve"> воспроизводству пчелиных семей</w:t>
      </w:r>
      <w:r>
        <w:rPr>
          <w:sz w:val="30"/>
          <w:szCs w:val="30"/>
        </w:rPr>
        <w:t>;</w:t>
      </w:r>
    </w:p>
    <w:p w:rsidR="002275B0" w:rsidRDefault="002275B0" w:rsidP="00C302B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C302B1" w:rsidRPr="00C302B1">
        <w:rPr>
          <w:sz w:val="30"/>
          <w:szCs w:val="30"/>
        </w:rPr>
        <w:t>выявлению природных зон с оптимальными условиями для производства высококачественных экологически бе</w:t>
      </w:r>
      <w:r w:rsidR="00116289">
        <w:rPr>
          <w:sz w:val="30"/>
          <w:szCs w:val="30"/>
        </w:rPr>
        <w:t>зопасных продуктов пчеловодства</w:t>
      </w:r>
      <w:r>
        <w:rPr>
          <w:sz w:val="30"/>
          <w:szCs w:val="30"/>
        </w:rPr>
        <w:t>;</w:t>
      </w:r>
    </w:p>
    <w:p w:rsidR="00C302B1" w:rsidRPr="00C302B1" w:rsidRDefault="002275B0" w:rsidP="00C302B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C302B1" w:rsidRPr="00C302B1">
        <w:rPr>
          <w:sz w:val="30"/>
          <w:szCs w:val="30"/>
        </w:rPr>
        <w:t xml:space="preserve"> переработке продукции пчеловодства для производства пищевых и лечебно-профилактических продуктов, косметических средств. </w:t>
      </w:r>
    </w:p>
    <w:p w:rsidR="002275B0" w:rsidRPr="00C302B1" w:rsidRDefault="00C302B1" w:rsidP="002275B0">
      <w:pPr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>С целью организации централизованного закупа меда у населения и обеспечения пчеловодов пчеловодным инвентарем и ветпрепаратами для лечения пчел на договорной основе привлечены специалисты-зоотехники из муниципальных районов республики.</w:t>
      </w:r>
      <w:r w:rsidR="002275B0" w:rsidRPr="002275B0">
        <w:rPr>
          <w:sz w:val="30"/>
          <w:szCs w:val="30"/>
        </w:rPr>
        <w:t xml:space="preserve"> </w:t>
      </w:r>
      <w:r w:rsidR="00992C8E">
        <w:rPr>
          <w:sz w:val="30"/>
          <w:szCs w:val="30"/>
        </w:rPr>
        <w:t>В</w:t>
      </w:r>
      <w:r w:rsidR="00992C8E" w:rsidRPr="00C302B1">
        <w:rPr>
          <w:sz w:val="30"/>
          <w:szCs w:val="30"/>
        </w:rPr>
        <w:t xml:space="preserve"> целях обеспечения пчеловодов племенным материалом </w:t>
      </w:r>
      <w:r w:rsidR="00992C8E">
        <w:rPr>
          <w:sz w:val="30"/>
          <w:szCs w:val="30"/>
        </w:rPr>
        <w:t>о</w:t>
      </w:r>
      <w:r w:rsidR="002275B0" w:rsidRPr="00C302B1">
        <w:rPr>
          <w:sz w:val="30"/>
          <w:szCs w:val="30"/>
        </w:rPr>
        <w:t xml:space="preserve">рганизована реализация пакетов пчел башкирской породы на территории </w:t>
      </w:r>
      <w:r w:rsidR="00992C8E">
        <w:rPr>
          <w:sz w:val="30"/>
          <w:szCs w:val="30"/>
        </w:rPr>
        <w:t>р</w:t>
      </w:r>
      <w:r w:rsidR="002275B0" w:rsidRPr="00C302B1">
        <w:rPr>
          <w:sz w:val="30"/>
          <w:szCs w:val="30"/>
        </w:rPr>
        <w:t xml:space="preserve">еспублики и за ее пределы. </w:t>
      </w:r>
    </w:p>
    <w:p w:rsidR="00C302B1" w:rsidRPr="00C302B1" w:rsidRDefault="00C302B1" w:rsidP="00C302B1">
      <w:pPr>
        <w:widowControl w:val="0"/>
        <w:jc w:val="both"/>
        <w:rPr>
          <w:sz w:val="30"/>
          <w:szCs w:val="30"/>
        </w:rPr>
      </w:pPr>
      <w:r w:rsidRPr="00C302B1">
        <w:rPr>
          <w:sz w:val="30"/>
          <w:szCs w:val="30"/>
        </w:rPr>
        <w:tab/>
        <w:t>Продолжается выпуск новых видов пищевых, лечебно-профилактических продуктов и косметических средств на основе продукции пчеловодства. Госстандартом подтверждены ранее полученные сертификаты на 9 видов продукции и сертификат соответствия системы качества, основанный на принципах ХАССП. Получены санитарно-эпидемиологические заключения и сертификаты соответствия на напиток безалкогольный «Родник здоровья» (новое производство), шампуни от перхоти серии «Прополис» для жирных волос и для сухих и ослабленных волос, крем массажный, крем-маска для питания кожи рук и укрепления ногтей, крем-маска очищающая для сухой чувствительной кожи лица, крем-маска очищающая для нормальной и жирной кожи лица, интенсивный крем-лифтинг для лица, крем от ожогов «Пчелиная защита», крем для восстановления упругости кожи лица и шеи. Разработаны рецептура и технологическая инструкция на молочко для снятия макияжа и крем-скраб. Получено экспертное заключение по проекту опытно-экспериментальной лаборатории по разработке и производству косметических средств на основе продукции пчеловодства, цеха фасовки перги и мелкотарного цеха.</w:t>
      </w:r>
    </w:p>
    <w:p w:rsidR="00C302B1" w:rsidRDefault="00C302B1" w:rsidP="00C302B1">
      <w:pPr>
        <w:widowControl w:val="0"/>
        <w:jc w:val="both"/>
        <w:rPr>
          <w:sz w:val="30"/>
          <w:szCs w:val="30"/>
        </w:rPr>
      </w:pPr>
      <w:r w:rsidRPr="00C302B1">
        <w:rPr>
          <w:sz w:val="30"/>
          <w:szCs w:val="30"/>
        </w:rPr>
        <w:tab/>
        <w:t>В 2009 г</w:t>
      </w:r>
      <w:r w:rsidR="002275B0">
        <w:rPr>
          <w:sz w:val="30"/>
          <w:szCs w:val="30"/>
        </w:rPr>
        <w:t>од</w:t>
      </w:r>
      <w:r w:rsidR="00992C8E">
        <w:rPr>
          <w:sz w:val="30"/>
          <w:szCs w:val="30"/>
        </w:rPr>
        <w:t>у</w:t>
      </w:r>
      <w:r w:rsidRPr="00C302B1">
        <w:rPr>
          <w:sz w:val="30"/>
          <w:szCs w:val="30"/>
        </w:rPr>
        <w:t xml:space="preserve"> совместно с НИИ пчеловодства РАСХН (г. Рыбное Рязанской обл.) нача</w:t>
      </w:r>
      <w:r w:rsidR="002275B0">
        <w:rPr>
          <w:sz w:val="30"/>
          <w:szCs w:val="30"/>
        </w:rPr>
        <w:t>ты</w:t>
      </w:r>
      <w:r w:rsidRPr="00C302B1">
        <w:rPr>
          <w:sz w:val="30"/>
          <w:szCs w:val="30"/>
        </w:rPr>
        <w:t xml:space="preserve"> научные исследования биологически активных и минеральных компонентов продуктов пчеловодства (башкирского меда и перги, производимой в Башкортостане) методами капиллярного электрофореза и атомно-адсорбционной спектрометрии. </w:t>
      </w:r>
    </w:p>
    <w:p w:rsidR="00D0012E" w:rsidRPr="00D0012E" w:rsidRDefault="00992C8E" w:rsidP="00D0012E">
      <w:pPr>
        <w:pStyle w:val="text"/>
        <w:spacing w:before="0" w:beforeAutospacing="0" w:after="0" w:afterAutospacing="0"/>
        <w:ind w:firstLine="709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/>
          <w:color w:val="auto"/>
          <w:sz w:val="30"/>
          <w:szCs w:val="30"/>
        </w:rPr>
        <w:t xml:space="preserve">Сегодня </w:t>
      </w:r>
      <w:r w:rsidR="00D0012E" w:rsidRPr="00D0012E">
        <w:rPr>
          <w:rFonts w:ascii="Times New Roman" w:hAnsi="Times New Roman"/>
          <w:color w:val="auto"/>
          <w:sz w:val="30"/>
          <w:szCs w:val="30"/>
        </w:rPr>
        <w:t>Башкирский научный центр по пчеловодству и апитерапии владеет единственным в стране племенным заводом в 5 тысяч пчелиных семей, и вносит большой вклад в развитие пчеловодства страны. Это оценено множеством наград, дипломов и сертификатов российских выставок и форумов. Благодаря этому башкирский мёд поставляется не только в регионы Российской Федерации, но и страны ближнего и дальнего зарубежья.</w:t>
      </w:r>
    </w:p>
    <w:p w:rsidR="00C302B1" w:rsidRPr="00C302B1" w:rsidRDefault="00C302B1" w:rsidP="00D0012E">
      <w:pPr>
        <w:widowControl w:val="0"/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>В 2009 год</w:t>
      </w:r>
      <w:r w:rsidR="00992C8E">
        <w:rPr>
          <w:sz w:val="30"/>
          <w:szCs w:val="30"/>
        </w:rPr>
        <w:t>у</w:t>
      </w:r>
      <w:r w:rsidRPr="00C302B1">
        <w:rPr>
          <w:sz w:val="30"/>
          <w:szCs w:val="30"/>
        </w:rPr>
        <w:t xml:space="preserve"> состоялось подписание долгосрочного контракта на поставку в Монголию пчел башкирской породы и пчелоинвентаря. Согласно данному контракту в Монголию отправлены пчелиные семьи (600 шт.), неплодные пчелиные матки (250 шт.) и пчелоинвентарь. </w:t>
      </w:r>
      <w:r w:rsidR="00992C8E">
        <w:rPr>
          <w:sz w:val="30"/>
          <w:szCs w:val="30"/>
        </w:rPr>
        <w:t>П</w:t>
      </w:r>
      <w:r w:rsidRPr="00C302B1">
        <w:rPr>
          <w:sz w:val="30"/>
          <w:szCs w:val="30"/>
        </w:rPr>
        <w:t xml:space="preserve">одписан долгосрочный контракт </w:t>
      </w:r>
      <w:r w:rsidR="00CB2EBF">
        <w:rPr>
          <w:sz w:val="30"/>
          <w:szCs w:val="30"/>
        </w:rPr>
        <w:t xml:space="preserve">с </w:t>
      </w:r>
      <w:r w:rsidRPr="00C302B1">
        <w:rPr>
          <w:sz w:val="30"/>
          <w:szCs w:val="30"/>
        </w:rPr>
        <w:t xml:space="preserve">фирмой из Кувейта на поставку башкирского меда, пыльцы, перги, маточного молочка и косметических средств с использованием продукции пчеловодства в страны Персидского залива </w:t>
      </w:r>
      <w:r w:rsidR="00D0012E">
        <w:rPr>
          <w:sz w:val="30"/>
          <w:szCs w:val="30"/>
        </w:rPr>
        <w:t>(</w:t>
      </w:r>
      <w:r w:rsidR="00CB2EBF">
        <w:rPr>
          <w:sz w:val="30"/>
          <w:szCs w:val="30"/>
        </w:rPr>
        <w:t>о</w:t>
      </w:r>
      <w:r w:rsidRPr="00C302B1">
        <w:rPr>
          <w:sz w:val="30"/>
          <w:szCs w:val="30"/>
        </w:rPr>
        <w:t>бщая сумма контракта – 10 млн. долларов</w:t>
      </w:r>
      <w:r w:rsidR="00D0012E">
        <w:rPr>
          <w:sz w:val="30"/>
          <w:szCs w:val="30"/>
        </w:rPr>
        <w:t>)</w:t>
      </w:r>
      <w:r w:rsidRPr="00C302B1">
        <w:rPr>
          <w:sz w:val="30"/>
          <w:szCs w:val="30"/>
        </w:rPr>
        <w:t>.</w:t>
      </w:r>
    </w:p>
    <w:p w:rsidR="00C302B1" w:rsidRPr="00C302B1" w:rsidRDefault="00C302B1" w:rsidP="00C302B1">
      <w:pPr>
        <w:widowControl w:val="0"/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>От японской фирмы получена заявка на поставку в 2009 году 3 т</w:t>
      </w:r>
      <w:r w:rsidR="00D0012E">
        <w:rPr>
          <w:sz w:val="30"/>
          <w:szCs w:val="30"/>
        </w:rPr>
        <w:t>онн</w:t>
      </w:r>
      <w:r w:rsidRPr="00C302B1">
        <w:rPr>
          <w:sz w:val="30"/>
          <w:szCs w:val="30"/>
        </w:rPr>
        <w:t xml:space="preserve"> перги для спортсменов Японии. Планируется также реализация в Японию продукции пчеловодства, прошедшей антидопинговый контроль (мед «Бодрость», «Здоровье», маточное молочко).</w:t>
      </w:r>
    </w:p>
    <w:p w:rsidR="00C302B1" w:rsidRPr="00C302B1" w:rsidRDefault="00CB2EBF" w:rsidP="00C302B1">
      <w:pPr>
        <w:widowControl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302B1" w:rsidRPr="00C302B1">
        <w:rPr>
          <w:sz w:val="30"/>
          <w:szCs w:val="30"/>
        </w:rPr>
        <w:t>аключен договор с отделениями связи «Почта России» в Республике Башкортостан. Организована поставка в почтовые отделения районов республики косметических средств и средств гигиены, изготовленных с использованием продукции пчеловодства.</w:t>
      </w:r>
    </w:p>
    <w:p w:rsidR="00D0012E" w:rsidRDefault="00C302B1" w:rsidP="00C302B1">
      <w:pPr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 xml:space="preserve">В 2009 году </w:t>
      </w:r>
      <w:r w:rsidR="00D0012E">
        <w:rPr>
          <w:sz w:val="30"/>
          <w:szCs w:val="30"/>
        </w:rPr>
        <w:t xml:space="preserve">предусмотренный </w:t>
      </w:r>
      <w:r w:rsidRPr="00C302B1">
        <w:rPr>
          <w:sz w:val="30"/>
          <w:szCs w:val="30"/>
        </w:rPr>
        <w:t>объем финансирования мероприятий республиканской целевой программы «Развитие пчеловодства в Республике Башкортостан на 2006–2010 годы» за счет средств бюджета Республики Башкортостан в размере 2 млн. руб</w:t>
      </w:r>
      <w:r w:rsidR="00CB2EBF">
        <w:rPr>
          <w:sz w:val="30"/>
          <w:szCs w:val="30"/>
        </w:rPr>
        <w:t>лей</w:t>
      </w:r>
      <w:r w:rsidR="00D0012E">
        <w:rPr>
          <w:sz w:val="30"/>
          <w:szCs w:val="30"/>
        </w:rPr>
        <w:t xml:space="preserve"> полностью освоен (</w:t>
      </w:r>
      <w:r w:rsidRPr="00C302B1">
        <w:rPr>
          <w:sz w:val="30"/>
          <w:szCs w:val="30"/>
        </w:rPr>
        <w:t>приобрете</w:t>
      </w:r>
      <w:r w:rsidR="00D0012E">
        <w:rPr>
          <w:sz w:val="30"/>
          <w:szCs w:val="30"/>
        </w:rPr>
        <w:t>но</w:t>
      </w:r>
      <w:r w:rsidRPr="00C302B1">
        <w:rPr>
          <w:sz w:val="30"/>
          <w:szCs w:val="30"/>
        </w:rPr>
        <w:t xml:space="preserve"> оборудовани</w:t>
      </w:r>
      <w:r w:rsidR="00D0012E">
        <w:rPr>
          <w:sz w:val="30"/>
          <w:szCs w:val="30"/>
        </w:rPr>
        <w:t>е</w:t>
      </w:r>
      <w:r w:rsidRPr="00C302B1">
        <w:rPr>
          <w:sz w:val="30"/>
          <w:szCs w:val="30"/>
        </w:rPr>
        <w:t xml:space="preserve"> для опытно-экспериментального комбината по переработке продуктов пчеловодства, Республиканского центра народной медицины и апитерапии и для пасек племенного завода</w:t>
      </w:r>
      <w:r w:rsidR="00D0012E">
        <w:rPr>
          <w:sz w:val="30"/>
          <w:szCs w:val="30"/>
        </w:rPr>
        <w:t>)</w:t>
      </w:r>
      <w:r w:rsidRPr="00C302B1">
        <w:rPr>
          <w:sz w:val="30"/>
          <w:szCs w:val="30"/>
        </w:rPr>
        <w:t xml:space="preserve">. </w:t>
      </w:r>
    </w:p>
    <w:p w:rsidR="00C302B1" w:rsidRPr="00C302B1" w:rsidRDefault="00C302B1" w:rsidP="00D0012E">
      <w:pPr>
        <w:ind w:firstLine="708"/>
        <w:jc w:val="both"/>
        <w:rPr>
          <w:sz w:val="30"/>
          <w:szCs w:val="30"/>
        </w:rPr>
      </w:pPr>
      <w:r w:rsidRPr="00C302B1">
        <w:rPr>
          <w:sz w:val="30"/>
          <w:szCs w:val="30"/>
        </w:rPr>
        <w:t xml:space="preserve">За счет средств внебюджетных источников закуплены у населения </w:t>
      </w:r>
      <w:r w:rsidR="00D0012E">
        <w:rPr>
          <w:sz w:val="30"/>
          <w:szCs w:val="30"/>
        </w:rPr>
        <w:t>р</w:t>
      </w:r>
      <w:r w:rsidRPr="00C302B1">
        <w:rPr>
          <w:sz w:val="30"/>
          <w:szCs w:val="30"/>
        </w:rPr>
        <w:t>еспублики 38 т</w:t>
      </w:r>
      <w:r w:rsidR="00D0012E">
        <w:rPr>
          <w:sz w:val="30"/>
          <w:szCs w:val="30"/>
        </w:rPr>
        <w:t>онн</w:t>
      </w:r>
      <w:r w:rsidRPr="00C302B1">
        <w:rPr>
          <w:sz w:val="30"/>
          <w:szCs w:val="30"/>
        </w:rPr>
        <w:t xml:space="preserve"> меда на сумму 4,3 млн. руб., пчеловодный инвентарь и ветпрепараты для лечения пчел на сумму 1,4 млн. руб.; приобретены материалы для апробации результатов НИР и производства новых видов пищевых и лечебно-профилактических продуктов, косметических средств на основе продукции пчело</w:t>
      </w:r>
      <w:r w:rsidR="00D0012E">
        <w:rPr>
          <w:sz w:val="30"/>
          <w:szCs w:val="30"/>
        </w:rPr>
        <w:t>водства на сумму 1,7 млн. рублей.</w:t>
      </w:r>
    </w:p>
    <w:p w:rsidR="00796805" w:rsidRPr="00C302B1" w:rsidRDefault="00796805" w:rsidP="00C302B1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E118C" w:rsidRDefault="00A77A60" w:rsidP="00640310">
      <w:pPr>
        <w:numPr>
          <w:ilvl w:val="2"/>
          <w:numId w:val="10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="00882171" w:rsidRPr="00882171">
        <w:rPr>
          <w:b/>
          <w:sz w:val="30"/>
          <w:szCs w:val="30"/>
        </w:rPr>
        <w:t>роведение противоэпизоотических мероприятий</w:t>
      </w:r>
    </w:p>
    <w:p w:rsidR="001C397E" w:rsidRPr="001C397E" w:rsidRDefault="001C397E" w:rsidP="001C397E">
      <w:pPr>
        <w:ind w:firstLine="709"/>
        <w:jc w:val="both"/>
        <w:rPr>
          <w:sz w:val="30"/>
          <w:szCs w:val="30"/>
        </w:rPr>
      </w:pPr>
      <w:r w:rsidRPr="001C397E">
        <w:rPr>
          <w:sz w:val="30"/>
          <w:szCs w:val="30"/>
        </w:rPr>
        <w:t>В 2009 году ветеринарн</w:t>
      </w:r>
      <w:r>
        <w:rPr>
          <w:sz w:val="30"/>
          <w:szCs w:val="30"/>
        </w:rPr>
        <w:t>ой</w:t>
      </w:r>
      <w:r w:rsidRPr="001C397E">
        <w:rPr>
          <w:sz w:val="30"/>
          <w:szCs w:val="30"/>
        </w:rPr>
        <w:t xml:space="preserve"> служб</w:t>
      </w:r>
      <w:r>
        <w:rPr>
          <w:sz w:val="30"/>
          <w:szCs w:val="30"/>
        </w:rPr>
        <w:t>ой</w:t>
      </w:r>
      <w:r w:rsidRPr="001C397E">
        <w:rPr>
          <w:sz w:val="30"/>
          <w:szCs w:val="30"/>
        </w:rPr>
        <w:t xml:space="preserve"> прове</w:t>
      </w:r>
      <w:r>
        <w:rPr>
          <w:sz w:val="30"/>
          <w:szCs w:val="30"/>
        </w:rPr>
        <w:t>дено</w:t>
      </w:r>
      <w:r w:rsidRPr="001C397E">
        <w:rPr>
          <w:sz w:val="30"/>
          <w:szCs w:val="30"/>
        </w:rPr>
        <w:t xml:space="preserve"> 12,9 млн. различных ветеринарно-профилактических и противоэпизоотических головообработок, в том числе диагностическим исследован</w:t>
      </w:r>
      <w:r>
        <w:rPr>
          <w:sz w:val="30"/>
          <w:szCs w:val="30"/>
        </w:rPr>
        <w:t>иям подвергнуто 4 млн. 558 тыс.</w:t>
      </w:r>
      <w:r w:rsidRPr="001C397E">
        <w:rPr>
          <w:sz w:val="30"/>
          <w:szCs w:val="30"/>
        </w:rPr>
        <w:t>, профилактическим прививкам 1 млн.</w:t>
      </w:r>
      <w:r>
        <w:rPr>
          <w:sz w:val="30"/>
          <w:szCs w:val="30"/>
        </w:rPr>
        <w:t xml:space="preserve"> 7</w:t>
      </w:r>
      <w:r w:rsidRPr="001C397E">
        <w:rPr>
          <w:sz w:val="30"/>
          <w:szCs w:val="30"/>
        </w:rPr>
        <w:t>4 тыс. животных, профилактическим обработкам было охвачено 3 млн. 877 тыс. животных и подвергнуто дегельминтизации 3 млн. 347 животных.</w:t>
      </w:r>
    </w:p>
    <w:p w:rsidR="001C397E" w:rsidRDefault="001C397E" w:rsidP="001C397E">
      <w:pPr>
        <w:ind w:firstLine="709"/>
        <w:jc w:val="both"/>
        <w:rPr>
          <w:sz w:val="30"/>
          <w:szCs w:val="30"/>
        </w:rPr>
      </w:pPr>
      <w:r w:rsidRPr="001C397E">
        <w:rPr>
          <w:sz w:val="30"/>
          <w:szCs w:val="30"/>
        </w:rPr>
        <w:t xml:space="preserve">В результате плановых надзорных и диагностических мероприятий животноводство республики свободно от особоопасных болезней, таких как туберкулез, сибирская язва, эмкар, африканская и классическая чума свиней, грипп птиц и по ряду других болезней. </w:t>
      </w:r>
    </w:p>
    <w:p w:rsidR="001C397E" w:rsidRPr="001C397E" w:rsidRDefault="001C397E" w:rsidP="001C397E">
      <w:pPr>
        <w:ind w:firstLine="709"/>
        <w:jc w:val="both"/>
        <w:rPr>
          <w:sz w:val="30"/>
          <w:szCs w:val="30"/>
        </w:rPr>
      </w:pPr>
      <w:r w:rsidRPr="001C397E">
        <w:rPr>
          <w:sz w:val="30"/>
          <w:szCs w:val="30"/>
        </w:rPr>
        <w:t xml:space="preserve">Ветеринарной службой выполнена работа по повышению сохранности сельскохозяйственных животных, не допущено проявление незаразных болезней. В целях профилактики незаразных заболеваний животных проведены лечебно-профилактические обработки крупного рогатого скота, лошадей, свиней и овец высокоэффективными витаминно-минеральными препаратами, антибиотиками и другими средствами, что позволило не допустить массовых заболеваний среди них. </w:t>
      </w:r>
    </w:p>
    <w:p w:rsidR="001C397E" w:rsidRDefault="001C397E" w:rsidP="001C397E">
      <w:pPr>
        <w:ind w:firstLine="709"/>
        <w:jc w:val="both"/>
        <w:rPr>
          <w:sz w:val="30"/>
          <w:szCs w:val="30"/>
        </w:rPr>
      </w:pPr>
      <w:r w:rsidRPr="001C397E">
        <w:rPr>
          <w:sz w:val="30"/>
          <w:szCs w:val="30"/>
        </w:rPr>
        <w:t>В 2009 году при ветеринарно-санитарной экспертизе на продовольственных рынках было выявле</w:t>
      </w:r>
      <w:r>
        <w:rPr>
          <w:sz w:val="30"/>
          <w:szCs w:val="30"/>
        </w:rPr>
        <w:t>но более 8 тыс. случаев болезни.</w:t>
      </w:r>
      <w:r w:rsidRPr="001C397E">
        <w:rPr>
          <w:sz w:val="30"/>
          <w:szCs w:val="30"/>
        </w:rPr>
        <w:t xml:space="preserve"> Пресечено попадани</w:t>
      </w:r>
      <w:r>
        <w:rPr>
          <w:sz w:val="30"/>
          <w:szCs w:val="30"/>
        </w:rPr>
        <w:t>е</w:t>
      </w:r>
      <w:r w:rsidRPr="001C397E">
        <w:rPr>
          <w:sz w:val="30"/>
          <w:szCs w:val="30"/>
        </w:rPr>
        <w:t xml:space="preserve"> на стол потребителю и утилизировано более 20,2 тонн мяса и мясопродуктов. Было подвергнуто ветеринарно-санитарной экспертизе </w:t>
      </w:r>
      <w:r>
        <w:rPr>
          <w:sz w:val="30"/>
          <w:szCs w:val="30"/>
        </w:rPr>
        <w:t xml:space="preserve">около </w:t>
      </w:r>
      <w:r w:rsidRPr="001C397E">
        <w:rPr>
          <w:sz w:val="30"/>
          <w:szCs w:val="30"/>
        </w:rPr>
        <w:t>28</w:t>
      </w:r>
      <w:r>
        <w:rPr>
          <w:sz w:val="30"/>
          <w:szCs w:val="30"/>
        </w:rPr>
        <w:t>6 тыс.</w:t>
      </w:r>
      <w:r w:rsidRPr="001C397E">
        <w:rPr>
          <w:sz w:val="30"/>
          <w:szCs w:val="30"/>
        </w:rPr>
        <w:t xml:space="preserve"> туш разных видов животных, более 2,1 млн. тушек птицы, более 59 млн. шт. яиц, 3,3 тыс. тонн молока и молочных продуктов, 1,4 тыс. тонн рыбы, более  8,6 тыс. тонн овощей и  фруктов, 2,5 тыс. тонн других пищевых продуктов. По результатам проведенных экспертиз выбраковано 142 туши мяса, 2,1 тонны молока, 0,2 тонны рыбы, 7,9 тонны овощей и фруктов, 0,1</w:t>
      </w:r>
      <w:r>
        <w:rPr>
          <w:sz w:val="30"/>
          <w:szCs w:val="30"/>
        </w:rPr>
        <w:t xml:space="preserve"> тонны других пищевых продуктов.</w:t>
      </w:r>
      <w:r w:rsidRPr="001C397E">
        <w:rPr>
          <w:sz w:val="30"/>
          <w:szCs w:val="30"/>
        </w:rPr>
        <w:t xml:space="preserve"> </w:t>
      </w:r>
    </w:p>
    <w:p w:rsidR="001C397E" w:rsidRPr="001C397E" w:rsidRDefault="001C397E" w:rsidP="001C397E">
      <w:pPr>
        <w:ind w:firstLine="709"/>
        <w:jc w:val="both"/>
        <w:rPr>
          <w:sz w:val="30"/>
          <w:szCs w:val="30"/>
        </w:rPr>
      </w:pPr>
      <w:r w:rsidRPr="001C397E">
        <w:rPr>
          <w:sz w:val="30"/>
          <w:szCs w:val="30"/>
        </w:rPr>
        <w:t>Ветеринарны</w:t>
      </w:r>
      <w:r>
        <w:rPr>
          <w:sz w:val="30"/>
          <w:szCs w:val="30"/>
        </w:rPr>
        <w:t>ми</w:t>
      </w:r>
      <w:r w:rsidRPr="001C397E">
        <w:rPr>
          <w:sz w:val="30"/>
          <w:szCs w:val="30"/>
        </w:rPr>
        <w:t xml:space="preserve"> лаборатори</w:t>
      </w:r>
      <w:r>
        <w:rPr>
          <w:sz w:val="30"/>
          <w:szCs w:val="30"/>
        </w:rPr>
        <w:t>ями</w:t>
      </w:r>
      <w:r w:rsidRPr="001C397E">
        <w:rPr>
          <w:sz w:val="30"/>
          <w:szCs w:val="30"/>
        </w:rPr>
        <w:t xml:space="preserve"> и диагностически</w:t>
      </w:r>
      <w:r>
        <w:rPr>
          <w:sz w:val="30"/>
          <w:szCs w:val="30"/>
        </w:rPr>
        <w:t>ми</w:t>
      </w:r>
      <w:r w:rsidRPr="001C397E">
        <w:rPr>
          <w:sz w:val="30"/>
          <w:szCs w:val="30"/>
        </w:rPr>
        <w:t xml:space="preserve"> отдел</w:t>
      </w:r>
      <w:r>
        <w:rPr>
          <w:sz w:val="30"/>
          <w:szCs w:val="30"/>
        </w:rPr>
        <w:t>ами</w:t>
      </w:r>
      <w:r w:rsidRPr="001C397E">
        <w:rPr>
          <w:sz w:val="30"/>
          <w:szCs w:val="30"/>
        </w:rPr>
        <w:t xml:space="preserve"> ветеринарных станций в 2009 году проведено 4,8 млн. исследований для установления диагноза заболевания и причины падежа животных.</w:t>
      </w:r>
    </w:p>
    <w:p w:rsidR="00EE7C4F" w:rsidRDefault="001C397E" w:rsidP="001C397E">
      <w:pPr>
        <w:ind w:firstLine="708"/>
        <w:jc w:val="both"/>
        <w:rPr>
          <w:sz w:val="30"/>
          <w:szCs w:val="30"/>
        </w:rPr>
      </w:pPr>
      <w:r w:rsidRPr="001C397E">
        <w:rPr>
          <w:sz w:val="30"/>
          <w:szCs w:val="30"/>
        </w:rPr>
        <w:t xml:space="preserve">По результатам госветинспекторских проверок 2810 нарушителям выписаны предписания по устранению выявленных нарушений, 359 материалов </w:t>
      </w:r>
      <w:r>
        <w:rPr>
          <w:sz w:val="30"/>
          <w:szCs w:val="30"/>
        </w:rPr>
        <w:t>направлены</w:t>
      </w:r>
      <w:r w:rsidRPr="001C397E">
        <w:rPr>
          <w:sz w:val="30"/>
          <w:szCs w:val="30"/>
        </w:rPr>
        <w:t xml:space="preserve"> в правоохранительные органы, 548 лиц привлечены к административной ответственности, наложено штрафов на сумму 1 млн. 530 тысяч рублей.</w:t>
      </w:r>
    </w:p>
    <w:p w:rsidR="00A77A60" w:rsidRPr="00882171" w:rsidRDefault="001C397E" w:rsidP="001C397E">
      <w:pPr>
        <w:ind w:firstLine="708"/>
        <w:jc w:val="both"/>
        <w:rPr>
          <w:b/>
          <w:sz w:val="30"/>
          <w:szCs w:val="30"/>
        </w:rPr>
      </w:pPr>
      <w:r w:rsidRPr="001C397E">
        <w:rPr>
          <w:sz w:val="30"/>
          <w:szCs w:val="30"/>
        </w:rPr>
        <w:t xml:space="preserve">      </w:t>
      </w:r>
    </w:p>
    <w:p w:rsidR="00BF0A89" w:rsidRDefault="00BF0A89" w:rsidP="00640310">
      <w:pPr>
        <w:pStyle w:val="ConsPlusNonformat"/>
        <w:widowControl/>
        <w:numPr>
          <w:ilvl w:val="1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Приоритетное развитие растениеводства</w:t>
      </w:r>
    </w:p>
    <w:p w:rsidR="00BF0A89" w:rsidRDefault="00BF0A89" w:rsidP="00BF0A89">
      <w:pPr>
        <w:pStyle w:val="ConsPlusNonformat"/>
        <w:widowControl/>
        <w:ind w:left="1428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8A3114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оддержка элитного семеноводства</w:t>
      </w:r>
    </w:p>
    <w:p w:rsidR="00EE7C4F" w:rsidRPr="00EE7C4F" w:rsidRDefault="00EE7C4F" w:rsidP="00EE7C4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7C4F">
        <w:rPr>
          <w:rFonts w:ascii="Times New Roman" w:hAnsi="Times New Roman" w:cs="Times New Roman"/>
          <w:sz w:val="30"/>
          <w:szCs w:val="30"/>
        </w:rPr>
        <w:t xml:space="preserve">В 2009 году в республике элитными семенами </w:t>
      </w:r>
      <w:r w:rsidR="00D334C3">
        <w:rPr>
          <w:rFonts w:ascii="Times New Roman" w:hAnsi="Times New Roman" w:cs="Times New Roman"/>
          <w:sz w:val="30"/>
          <w:szCs w:val="30"/>
        </w:rPr>
        <w:t xml:space="preserve">сельскохозяйственных </w:t>
      </w:r>
      <w:r w:rsidRPr="00EE7C4F">
        <w:rPr>
          <w:rFonts w:ascii="Times New Roman" w:hAnsi="Times New Roman" w:cs="Times New Roman"/>
          <w:sz w:val="30"/>
          <w:szCs w:val="30"/>
        </w:rPr>
        <w:t xml:space="preserve"> культур  было засеяно </w:t>
      </w:r>
      <w:r w:rsidR="00D334C3">
        <w:rPr>
          <w:rFonts w:ascii="Times New Roman" w:hAnsi="Times New Roman" w:cs="Times New Roman"/>
          <w:sz w:val="30"/>
          <w:szCs w:val="30"/>
        </w:rPr>
        <w:t>308,2</w:t>
      </w:r>
      <w:r w:rsidRPr="00EE7C4F">
        <w:rPr>
          <w:rFonts w:ascii="Times New Roman" w:hAnsi="Times New Roman" w:cs="Times New Roman"/>
          <w:sz w:val="30"/>
          <w:szCs w:val="30"/>
        </w:rPr>
        <w:t xml:space="preserve"> тыс. га посевных площадей (из </w:t>
      </w:r>
      <w:r w:rsidR="00D334C3">
        <w:rPr>
          <w:rFonts w:ascii="Times New Roman" w:hAnsi="Times New Roman" w:cs="Times New Roman"/>
          <w:sz w:val="30"/>
          <w:szCs w:val="30"/>
        </w:rPr>
        <w:t>3057,0</w:t>
      </w:r>
      <w:r w:rsidRPr="00EE7C4F">
        <w:rPr>
          <w:rFonts w:ascii="Times New Roman" w:hAnsi="Times New Roman" w:cs="Times New Roman"/>
          <w:sz w:val="30"/>
          <w:szCs w:val="30"/>
        </w:rPr>
        <w:t xml:space="preserve"> тыс. га</w:t>
      </w:r>
      <w:r w:rsidR="00944551">
        <w:rPr>
          <w:rFonts w:ascii="Times New Roman" w:hAnsi="Times New Roman" w:cs="Times New Roman"/>
          <w:sz w:val="30"/>
          <w:szCs w:val="30"/>
        </w:rPr>
        <w:t>,</w:t>
      </w:r>
      <w:r w:rsidR="006838FB">
        <w:rPr>
          <w:rFonts w:ascii="Times New Roman" w:hAnsi="Times New Roman" w:cs="Times New Roman"/>
          <w:sz w:val="30"/>
          <w:szCs w:val="30"/>
        </w:rPr>
        <w:t xml:space="preserve"> без хозяйств населения</w:t>
      </w:r>
      <w:r w:rsidRPr="00EE7C4F">
        <w:rPr>
          <w:rFonts w:ascii="Times New Roman" w:hAnsi="Times New Roman" w:cs="Times New Roman"/>
          <w:sz w:val="30"/>
          <w:szCs w:val="30"/>
        </w:rPr>
        <w:t>), что составляет 10,1% или больше программного показателя на 0,1 процентных пункта.</w:t>
      </w:r>
    </w:p>
    <w:p w:rsidR="009F312D" w:rsidRDefault="00DC5D13" w:rsidP="00843159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  <w:r>
        <w:rPr>
          <w:sz w:val="30"/>
          <w:szCs w:val="30"/>
        </w:rPr>
        <w:object w:dxaOrig="9289" w:dyaOrig="5095">
          <v:shape id="_x0000_i1040" type="#_x0000_t75" style="width:464.25pt;height:255pt" o:ole="">
            <v:imagedata r:id="rId35" o:title=""/>
          </v:shape>
          <o:OLEObject Type="Embed" ProgID="MSGraph.Chart.8" ShapeID="_x0000_i1040" DrawAspect="Content" ObjectID="_1468511141" r:id="rId36">
            <o:FieldCodes>\s</o:FieldCodes>
          </o:OLEObject>
        </w:object>
      </w:r>
    </w:p>
    <w:p w:rsidR="00EE7C4F" w:rsidRPr="00A8719D" w:rsidRDefault="00EE7C4F" w:rsidP="00EE7C4F">
      <w:pPr>
        <w:ind w:firstLine="708"/>
        <w:jc w:val="both"/>
        <w:rPr>
          <w:sz w:val="30"/>
          <w:szCs w:val="30"/>
        </w:rPr>
      </w:pPr>
      <w:r w:rsidRPr="00B57391">
        <w:rPr>
          <w:sz w:val="30"/>
          <w:szCs w:val="30"/>
        </w:rPr>
        <w:t>Заявленные субсидии на поддержку элитного семеноводства в сумме 46,3 млн. рублей, в том числе из бюджета Республики Башкортостан 34,7 млн. рублей освоены полностью</w:t>
      </w:r>
      <w:r w:rsidRPr="001245B7">
        <w:rPr>
          <w:color w:val="FF0000"/>
          <w:sz w:val="30"/>
          <w:szCs w:val="30"/>
        </w:rPr>
        <w:t xml:space="preserve"> </w:t>
      </w:r>
      <w:r w:rsidRPr="00A8719D">
        <w:rPr>
          <w:sz w:val="30"/>
          <w:szCs w:val="30"/>
        </w:rPr>
        <w:t>(по программе 34,1 млн. рублей).</w:t>
      </w:r>
    </w:p>
    <w:p w:rsidR="003C7700" w:rsidRDefault="00DC5D13" w:rsidP="003C7700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5078">
          <v:shape id="_x0000_i1041" type="#_x0000_t75" style="width:465.75pt;height:254.25pt" o:ole="">
            <v:imagedata r:id="rId37" o:title=""/>
          </v:shape>
          <o:OLEObject Type="Embed" ProgID="MSGraph.Chart.8" ShapeID="_x0000_i1041" DrawAspect="Content" ObjectID="_1468511142" r:id="rId38">
            <o:FieldCodes>\s</o:FieldCodes>
          </o:OLEObject>
        </w:object>
      </w:r>
    </w:p>
    <w:p w:rsidR="005C0884" w:rsidRDefault="005C0884" w:rsidP="008A3114">
      <w:pPr>
        <w:pStyle w:val="ConsPlusNonformat"/>
        <w:widowControl/>
        <w:jc w:val="center"/>
        <w:rPr>
          <w:sz w:val="30"/>
          <w:szCs w:val="30"/>
        </w:rPr>
      </w:pPr>
    </w:p>
    <w:p w:rsidR="00C10B43" w:rsidRPr="00FC3C34" w:rsidRDefault="00C10B43" w:rsidP="00C10B43">
      <w:pPr>
        <w:pStyle w:val="af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ab/>
      </w:r>
      <w:r w:rsidRPr="00FC3C34">
        <w:rPr>
          <w:rFonts w:ascii="Times New Roman" w:hAnsi="Times New Roman"/>
          <w:sz w:val="30"/>
        </w:rPr>
        <w:t>На 1 января  20</w:t>
      </w:r>
      <w:r w:rsidR="00FC3C34" w:rsidRPr="00FC3C34">
        <w:rPr>
          <w:rFonts w:ascii="Times New Roman" w:hAnsi="Times New Roman"/>
          <w:sz w:val="30"/>
        </w:rPr>
        <w:t>10</w:t>
      </w:r>
      <w:r w:rsidRPr="00FC3C34">
        <w:rPr>
          <w:rFonts w:ascii="Times New Roman" w:hAnsi="Times New Roman"/>
          <w:sz w:val="30"/>
        </w:rPr>
        <w:t xml:space="preserve"> года в республике функционировало 1</w:t>
      </w:r>
      <w:r w:rsidR="00FC3C34" w:rsidRPr="00FC3C34">
        <w:rPr>
          <w:rFonts w:ascii="Times New Roman" w:hAnsi="Times New Roman"/>
          <w:sz w:val="30"/>
        </w:rPr>
        <w:t>20</w:t>
      </w:r>
      <w:r w:rsidRPr="00FC3C34">
        <w:rPr>
          <w:rFonts w:ascii="Times New Roman" w:hAnsi="Times New Roman"/>
          <w:sz w:val="30"/>
        </w:rPr>
        <w:t xml:space="preserve"> элитопроизводящих</w:t>
      </w:r>
      <w:r w:rsidR="002B0856">
        <w:rPr>
          <w:rFonts w:ascii="Times New Roman" w:hAnsi="Times New Roman"/>
          <w:sz w:val="30"/>
        </w:rPr>
        <w:t>организаций</w:t>
      </w:r>
      <w:r w:rsidRPr="00FC3C34">
        <w:rPr>
          <w:rFonts w:ascii="Times New Roman" w:hAnsi="Times New Roman"/>
          <w:sz w:val="30"/>
        </w:rPr>
        <w:t>, которые обеспечива</w:t>
      </w:r>
      <w:r w:rsidR="002B0856">
        <w:rPr>
          <w:rFonts w:ascii="Times New Roman" w:hAnsi="Times New Roman"/>
          <w:sz w:val="30"/>
        </w:rPr>
        <w:t>ли</w:t>
      </w:r>
      <w:r w:rsidRPr="00FC3C34">
        <w:rPr>
          <w:rFonts w:ascii="Times New Roman" w:hAnsi="Times New Roman"/>
          <w:sz w:val="30"/>
        </w:rPr>
        <w:t xml:space="preserve"> </w:t>
      </w:r>
      <w:r w:rsidR="002B0856">
        <w:rPr>
          <w:rFonts w:ascii="Times New Roman" w:hAnsi="Times New Roman"/>
          <w:sz w:val="30"/>
        </w:rPr>
        <w:t xml:space="preserve">хозяйства </w:t>
      </w:r>
      <w:r w:rsidRPr="00FC3C34">
        <w:rPr>
          <w:rFonts w:ascii="Times New Roman" w:hAnsi="Times New Roman"/>
          <w:sz w:val="30"/>
        </w:rPr>
        <w:t>республик</w:t>
      </w:r>
      <w:r w:rsidR="002B0856">
        <w:rPr>
          <w:rFonts w:ascii="Times New Roman" w:hAnsi="Times New Roman"/>
          <w:sz w:val="30"/>
        </w:rPr>
        <w:t>и</w:t>
      </w:r>
      <w:r w:rsidRPr="00FC3C34">
        <w:rPr>
          <w:rFonts w:ascii="Times New Roman" w:hAnsi="Times New Roman"/>
          <w:sz w:val="30"/>
        </w:rPr>
        <w:t xml:space="preserve"> элитными семенами сельскохозяйственных культур.</w:t>
      </w:r>
    </w:p>
    <w:p w:rsidR="00C10B43" w:rsidRDefault="00C10B43" w:rsidP="00C10B43">
      <w:pPr>
        <w:pStyle w:val="af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30"/>
        </w:rPr>
      </w:pPr>
      <w:r w:rsidRPr="00C10B43">
        <w:rPr>
          <w:rFonts w:ascii="Times New Roman" w:hAnsi="Times New Roman"/>
          <w:sz w:val="30"/>
        </w:rPr>
        <w:tab/>
      </w:r>
      <w:r w:rsidRPr="00FC3C34">
        <w:rPr>
          <w:rFonts w:ascii="Times New Roman" w:hAnsi="Times New Roman"/>
          <w:sz w:val="30"/>
        </w:rPr>
        <w:t xml:space="preserve">Благодаря работе элитхозов </w:t>
      </w:r>
      <w:r w:rsidR="00130B10" w:rsidRPr="00FC3C34">
        <w:rPr>
          <w:rFonts w:ascii="Times New Roman" w:hAnsi="Times New Roman"/>
          <w:sz w:val="30"/>
        </w:rPr>
        <w:t xml:space="preserve">доля засеваемых посевов </w:t>
      </w:r>
      <w:r w:rsidRPr="00FC3C34">
        <w:rPr>
          <w:rFonts w:ascii="Times New Roman" w:hAnsi="Times New Roman"/>
          <w:sz w:val="30"/>
        </w:rPr>
        <w:t xml:space="preserve">семенами массовых репродукций </w:t>
      </w:r>
      <w:r w:rsidR="00962CA6">
        <w:rPr>
          <w:rFonts w:ascii="Times New Roman" w:hAnsi="Times New Roman"/>
          <w:sz w:val="30"/>
        </w:rPr>
        <w:t xml:space="preserve">в республике </w:t>
      </w:r>
      <w:r w:rsidR="00130B10" w:rsidRPr="00FC3C34">
        <w:rPr>
          <w:rFonts w:ascii="Times New Roman" w:hAnsi="Times New Roman"/>
          <w:sz w:val="30"/>
        </w:rPr>
        <w:t xml:space="preserve">доведена </w:t>
      </w:r>
      <w:r w:rsidRPr="00FC3C34">
        <w:rPr>
          <w:rFonts w:ascii="Times New Roman" w:hAnsi="Times New Roman"/>
          <w:sz w:val="30"/>
        </w:rPr>
        <w:t xml:space="preserve">до </w:t>
      </w:r>
      <w:r w:rsidR="00FC3C34" w:rsidRPr="00FC3C34">
        <w:rPr>
          <w:rFonts w:ascii="Times New Roman" w:hAnsi="Times New Roman"/>
          <w:sz w:val="30"/>
        </w:rPr>
        <w:t>1</w:t>
      </w:r>
      <w:r w:rsidRPr="00FC3C34">
        <w:rPr>
          <w:rFonts w:ascii="Times New Roman" w:hAnsi="Times New Roman"/>
          <w:sz w:val="30"/>
        </w:rPr>
        <w:t xml:space="preserve">%, </w:t>
      </w:r>
      <w:r w:rsidR="00130B10" w:rsidRPr="00FC3C34">
        <w:rPr>
          <w:rFonts w:ascii="Times New Roman" w:hAnsi="Times New Roman"/>
          <w:sz w:val="30"/>
        </w:rPr>
        <w:t>против</w:t>
      </w:r>
      <w:r w:rsidRPr="00FC3C34">
        <w:rPr>
          <w:rFonts w:ascii="Times New Roman" w:hAnsi="Times New Roman"/>
          <w:sz w:val="30"/>
        </w:rPr>
        <w:t xml:space="preserve"> </w:t>
      </w:r>
      <w:r w:rsidR="00FC3C34" w:rsidRPr="00FC3C34">
        <w:rPr>
          <w:rFonts w:ascii="Times New Roman" w:hAnsi="Times New Roman"/>
          <w:sz w:val="30"/>
        </w:rPr>
        <w:t>4</w:t>
      </w:r>
      <w:r w:rsidRPr="00FC3C34">
        <w:rPr>
          <w:rFonts w:ascii="Times New Roman" w:hAnsi="Times New Roman"/>
          <w:sz w:val="30"/>
        </w:rPr>
        <w:t>% в 200</w:t>
      </w:r>
      <w:r w:rsidR="00FC3C34" w:rsidRPr="00FC3C34">
        <w:rPr>
          <w:rFonts w:ascii="Times New Roman" w:hAnsi="Times New Roman"/>
          <w:sz w:val="30"/>
        </w:rPr>
        <w:t>8</w:t>
      </w:r>
      <w:r w:rsidRPr="00FC3C34">
        <w:rPr>
          <w:rFonts w:ascii="Times New Roman" w:hAnsi="Times New Roman"/>
          <w:sz w:val="30"/>
        </w:rPr>
        <w:t xml:space="preserve"> году</w:t>
      </w:r>
      <w:r w:rsidR="00130B10" w:rsidRPr="00FC3C34">
        <w:rPr>
          <w:rFonts w:ascii="Times New Roman" w:hAnsi="Times New Roman"/>
          <w:sz w:val="30"/>
        </w:rPr>
        <w:t>.</w:t>
      </w:r>
      <w:r w:rsidRPr="00FC3C34">
        <w:rPr>
          <w:rFonts w:ascii="Times New Roman" w:hAnsi="Times New Roman"/>
          <w:sz w:val="30"/>
        </w:rPr>
        <w:t xml:space="preserve"> </w:t>
      </w:r>
    </w:p>
    <w:p w:rsidR="00BF0A89" w:rsidRPr="00FC3C34" w:rsidRDefault="00BF0A89" w:rsidP="00C10B43">
      <w:pPr>
        <w:pStyle w:val="af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30"/>
        </w:rPr>
      </w:pPr>
    </w:p>
    <w:p w:rsidR="0058581D" w:rsidRDefault="0058581D" w:rsidP="00962CA6">
      <w:pPr>
        <w:pStyle w:val="ConsPlusNonformat"/>
        <w:widowControl/>
        <w:ind w:firstLine="708"/>
        <w:rPr>
          <w:rFonts w:ascii="Times New Roman" w:hAnsi="Times New Roman"/>
          <w:b/>
          <w:sz w:val="30"/>
          <w:szCs w:val="30"/>
        </w:rPr>
      </w:pPr>
    </w:p>
    <w:p w:rsidR="00882171" w:rsidRDefault="008A3114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 w:rsidRPr="005C0884">
        <w:rPr>
          <w:rFonts w:ascii="Times New Roman" w:hAnsi="Times New Roman"/>
          <w:b/>
          <w:sz w:val="30"/>
          <w:szCs w:val="30"/>
        </w:rPr>
        <w:t>П</w:t>
      </w:r>
      <w:r w:rsidR="00882171" w:rsidRPr="005C0884">
        <w:rPr>
          <w:rFonts w:ascii="Times New Roman" w:hAnsi="Times New Roman" w:cs="Times New Roman"/>
          <w:b/>
          <w:sz w:val="30"/>
          <w:szCs w:val="30"/>
        </w:rPr>
        <w:t>роизводство рапса</w:t>
      </w:r>
      <w:r w:rsidR="00BF0A89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62CA6" w:rsidRPr="005A4729" w:rsidRDefault="00962CA6" w:rsidP="00962CA6">
      <w:pPr>
        <w:ind w:firstLine="708"/>
        <w:jc w:val="both"/>
        <w:rPr>
          <w:sz w:val="30"/>
          <w:szCs w:val="30"/>
        </w:rPr>
      </w:pPr>
      <w:r w:rsidRPr="005A4729">
        <w:rPr>
          <w:sz w:val="30"/>
          <w:szCs w:val="30"/>
        </w:rPr>
        <w:t xml:space="preserve">При плане  возделывания рапса в хозяйствах всех категорий  на площади </w:t>
      </w:r>
      <w:r w:rsidRPr="005A4729">
        <w:rPr>
          <w:bCs/>
          <w:sz w:val="30"/>
          <w:szCs w:val="30"/>
        </w:rPr>
        <w:t>44</w:t>
      </w:r>
      <w:r w:rsidRPr="005A4729">
        <w:rPr>
          <w:sz w:val="30"/>
          <w:szCs w:val="30"/>
        </w:rPr>
        <w:t xml:space="preserve"> тыс. га, по итогам 2009 года показатель выполнен на </w:t>
      </w:r>
      <w:r w:rsidR="009444B7">
        <w:rPr>
          <w:sz w:val="30"/>
          <w:szCs w:val="30"/>
        </w:rPr>
        <w:t>68,4</w:t>
      </w:r>
      <w:r w:rsidRPr="005A4729">
        <w:rPr>
          <w:sz w:val="30"/>
          <w:szCs w:val="30"/>
        </w:rPr>
        <w:t xml:space="preserve">%. Валовой сбор озимого и ярового рапса по республике составил </w:t>
      </w:r>
      <w:r w:rsidRPr="006766EB">
        <w:rPr>
          <w:sz w:val="30"/>
          <w:szCs w:val="30"/>
        </w:rPr>
        <w:t>10,</w:t>
      </w:r>
      <w:r w:rsidR="001E3347" w:rsidRPr="006766EB">
        <w:rPr>
          <w:sz w:val="30"/>
          <w:szCs w:val="30"/>
        </w:rPr>
        <w:t>8</w:t>
      </w:r>
      <w:r w:rsidRPr="005A4729">
        <w:rPr>
          <w:sz w:val="30"/>
          <w:szCs w:val="30"/>
        </w:rPr>
        <w:t xml:space="preserve"> тыс. тонн, или </w:t>
      </w:r>
      <w:r w:rsidRPr="006766EB">
        <w:rPr>
          <w:sz w:val="30"/>
          <w:szCs w:val="30"/>
        </w:rPr>
        <w:t>22,</w:t>
      </w:r>
      <w:r w:rsidR="001E3347" w:rsidRPr="006766EB">
        <w:rPr>
          <w:sz w:val="30"/>
          <w:szCs w:val="30"/>
        </w:rPr>
        <w:t>3</w:t>
      </w:r>
      <w:r w:rsidRPr="005A4729">
        <w:rPr>
          <w:sz w:val="30"/>
          <w:szCs w:val="30"/>
        </w:rPr>
        <w:t xml:space="preserve">% программного показателя. </w:t>
      </w:r>
    </w:p>
    <w:p w:rsidR="00450791" w:rsidRDefault="00450791" w:rsidP="008A3114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320"/>
        <w:gridCol w:w="1373"/>
        <w:gridCol w:w="1418"/>
      </w:tblGrid>
      <w:tr w:rsidR="00796805" w:rsidRPr="00C13F49" w:rsidTr="00BE0429">
        <w:tc>
          <w:tcPr>
            <w:tcW w:w="3828" w:type="dxa"/>
            <w:vMerge w:val="restart"/>
            <w:vAlign w:val="center"/>
          </w:tcPr>
          <w:p w:rsidR="00796805" w:rsidRPr="00C13F49" w:rsidRDefault="00796805" w:rsidP="0048066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6B04B4" w:rsidRDefault="00796805" w:rsidP="00480668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796805" w:rsidRPr="00C13F49" w:rsidRDefault="00796805" w:rsidP="00480668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4111" w:type="dxa"/>
            <w:gridSpan w:val="3"/>
          </w:tcPr>
          <w:p w:rsidR="00796805" w:rsidRPr="00C13F49" w:rsidRDefault="00796805" w:rsidP="00480668">
            <w:pPr>
              <w:jc w:val="center"/>
            </w:pPr>
            <w:r>
              <w:t>2009 год</w:t>
            </w:r>
          </w:p>
        </w:tc>
      </w:tr>
      <w:tr w:rsidR="00796805" w:rsidRPr="00C13F49" w:rsidTr="00BE0429">
        <w:tc>
          <w:tcPr>
            <w:tcW w:w="3828" w:type="dxa"/>
            <w:vMerge/>
          </w:tcPr>
          <w:p w:rsidR="00796805" w:rsidRPr="00480668" w:rsidRDefault="00796805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796805" w:rsidRPr="00480668" w:rsidRDefault="00796805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796805" w:rsidRPr="00C13F49" w:rsidRDefault="00796805" w:rsidP="00480668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373" w:type="dxa"/>
          </w:tcPr>
          <w:p w:rsidR="00796805" w:rsidRPr="00C13F49" w:rsidRDefault="00796805" w:rsidP="00480668">
            <w:pPr>
              <w:jc w:val="center"/>
            </w:pPr>
            <w:r>
              <w:t>факт</w:t>
            </w:r>
          </w:p>
        </w:tc>
        <w:tc>
          <w:tcPr>
            <w:tcW w:w="1418" w:type="dxa"/>
          </w:tcPr>
          <w:p w:rsidR="00796805" w:rsidRPr="00C13F49" w:rsidRDefault="00796805" w:rsidP="00480668">
            <w:pPr>
              <w:jc w:val="center"/>
            </w:pPr>
            <w:r>
              <w:t>факт в % к программе</w:t>
            </w:r>
          </w:p>
        </w:tc>
      </w:tr>
      <w:tr w:rsidR="00450791" w:rsidRPr="00C13F49" w:rsidTr="00BE0429">
        <w:tc>
          <w:tcPr>
            <w:tcW w:w="3828" w:type="dxa"/>
            <w:vAlign w:val="center"/>
          </w:tcPr>
          <w:p w:rsidR="00450791" w:rsidRPr="00450791" w:rsidRDefault="00450791" w:rsidP="00CD5636">
            <w:pPr>
              <w:tabs>
                <w:tab w:val="left" w:pos="2601"/>
              </w:tabs>
            </w:pPr>
            <w:r w:rsidRPr="00450791">
              <w:t xml:space="preserve">Посевная площадь рапса и озимого и ярового </w:t>
            </w:r>
          </w:p>
        </w:tc>
        <w:tc>
          <w:tcPr>
            <w:tcW w:w="1417" w:type="dxa"/>
            <w:vAlign w:val="center"/>
          </w:tcPr>
          <w:p w:rsidR="00450791" w:rsidRPr="00450791" w:rsidRDefault="00450791" w:rsidP="00450791">
            <w:pPr>
              <w:ind w:leftChars="-43" w:left="-103" w:right="-108"/>
              <w:jc w:val="center"/>
            </w:pPr>
            <w:r w:rsidRPr="00450791">
              <w:t>тыс.га</w:t>
            </w:r>
          </w:p>
        </w:tc>
        <w:tc>
          <w:tcPr>
            <w:tcW w:w="1320" w:type="dxa"/>
            <w:vAlign w:val="center"/>
          </w:tcPr>
          <w:p w:rsidR="00450791" w:rsidRPr="00450791" w:rsidRDefault="00450791" w:rsidP="00480668">
            <w:pPr>
              <w:jc w:val="center"/>
            </w:pPr>
            <w:r>
              <w:t>44</w:t>
            </w:r>
          </w:p>
        </w:tc>
        <w:tc>
          <w:tcPr>
            <w:tcW w:w="1373" w:type="dxa"/>
            <w:vAlign w:val="center"/>
          </w:tcPr>
          <w:p w:rsidR="00450791" w:rsidRPr="00450791" w:rsidRDefault="009444B7" w:rsidP="00480668">
            <w:pPr>
              <w:jc w:val="center"/>
            </w:pPr>
            <w:r>
              <w:t>30,1</w:t>
            </w:r>
          </w:p>
        </w:tc>
        <w:tc>
          <w:tcPr>
            <w:tcW w:w="1418" w:type="dxa"/>
            <w:vAlign w:val="center"/>
          </w:tcPr>
          <w:p w:rsidR="00450791" w:rsidRPr="00450791" w:rsidRDefault="009444B7" w:rsidP="00480668">
            <w:pPr>
              <w:jc w:val="center"/>
            </w:pPr>
            <w:r>
              <w:t>68,4</w:t>
            </w:r>
          </w:p>
        </w:tc>
      </w:tr>
      <w:tr w:rsidR="00450791" w:rsidRPr="00C13F49" w:rsidTr="00BE0429">
        <w:trPr>
          <w:trHeight w:val="552"/>
        </w:trPr>
        <w:tc>
          <w:tcPr>
            <w:tcW w:w="3828" w:type="dxa"/>
            <w:vAlign w:val="center"/>
          </w:tcPr>
          <w:p w:rsidR="00450791" w:rsidRPr="00450791" w:rsidRDefault="00450791" w:rsidP="00CD5636">
            <w:pPr>
              <w:tabs>
                <w:tab w:val="left" w:pos="2601"/>
              </w:tabs>
            </w:pPr>
            <w:r w:rsidRPr="00450791">
              <w:t xml:space="preserve">Валовой сбор семян рапса озимого и ярового </w:t>
            </w:r>
          </w:p>
        </w:tc>
        <w:tc>
          <w:tcPr>
            <w:tcW w:w="1417" w:type="dxa"/>
            <w:vAlign w:val="center"/>
          </w:tcPr>
          <w:p w:rsidR="00450791" w:rsidRPr="00450791" w:rsidRDefault="00450791" w:rsidP="00450791">
            <w:pPr>
              <w:ind w:leftChars="-43" w:left="-103" w:right="-108"/>
              <w:jc w:val="center"/>
            </w:pPr>
            <w:r w:rsidRPr="00450791">
              <w:t>тыс.тонн</w:t>
            </w:r>
          </w:p>
        </w:tc>
        <w:tc>
          <w:tcPr>
            <w:tcW w:w="1320" w:type="dxa"/>
            <w:vAlign w:val="center"/>
          </w:tcPr>
          <w:p w:rsidR="00450791" w:rsidRPr="00450791" w:rsidRDefault="00450791" w:rsidP="00480668">
            <w:pPr>
              <w:jc w:val="center"/>
            </w:pPr>
            <w:r>
              <w:t>48,4</w:t>
            </w:r>
          </w:p>
        </w:tc>
        <w:tc>
          <w:tcPr>
            <w:tcW w:w="1373" w:type="dxa"/>
            <w:vAlign w:val="center"/>
          </w:tcPr>
          <w:p w:rsidR="00450791" w:rsidRPr="006766EB" w:rsidRDefault="00B53ADC" w:rsidP="00480668">
            <w:pPr>
              <w:jc w:val="center"/>
            </w:pPr>
            <w:r w:rsidRPr="006766EB">
              <w:t>10,</w:t>
            </w:r>
            <w:r w:rsidR="001E3347" w:rsidRPr="006766EB">
              <w:t>8</w:t>
            </w:r>
          </w:p>
        </w:tc>
        <w:tc>
          <w:tcPr>
            <w:tcW w:w="1418" w:type="dxa"/>
            <w:vAlign w:val="center"/>
          </w:tcPr>
          <w:p w:rsidR="00450791" w:rsidRPr="006766EB" w:rsidRDefault="005A4729" w:rsidP="00480668">
            <w:pPr>
              <w:jc w:val="center"/>
            </w:pPr>
            <w:r w:rsidRPr="006766EB">
              <w:t>22,</w:t>
            </w:r>
            <w:r w:rsidR="001E3347" w:rsidRPr="006766EB">
              <w:t>3</w:t>
            </w:r>
          </w:p>
        </w:tc>
      </w:tr>
      <w:tr w:rsidR="00450791" w:rsidRPr="00C13F49" w:rsidTr="00BE0429">
        <w:tc>
          <w:tcPr>
            <w:tcW w:w="3828" w:type="dxa"/>
            <w:vAlign w:val="center"/>
          </w:tcPr>
          <w:p w:rsidR="00450791" w:rsidRPr="00450791" w:rsidRDefault="00450791" w:rsidP="00CD5636">
            <w:pPr>
              <w:tabs>
                <w:tab w:val="left" w:pos="2601"/>
              </w:tabs>
            </w:pPr>
            <w:r w:rsidRPr="00450791">
              <w:t xml:space="preserve">Урожайность рапса озимого и ярового </w:t>
            </w:r>
          </w:p>
        </w:tc>
        <w:tc>
          <w:tcPr>
            <w:tcW w:w="1417" w:type="dxa"/>
            <w:vAlign w:val="center"/>
          </w:tcPr>
          <w:p w:rsidR="00450791" w:rsidRPr="00450791" w:rsidRDefault="00450791" w:rsidP="00450791">
            <w:pPr>
              <w:ind w:leftChars="-43" w:left="-103" w:right="-108"/>
              <w:jc w:val="center"/>
            </w:pPr>
            <w:r w:rsidRPr="00450791">
              <w:t>ц/га</w:t>
            </w:r>
          </w:p>
        </w:tc>
        <w:tc>
          <w:tcPr>
            <w:tcW w:w="1320" w:type="dxa"/>
            <w:vAlign w:val="center"/>
          </w:tcPr>
          <w:p w:rsidR="00450791" w:rsidRPr="00450791" w:rsidRDefault="00450791" w:rsidP="00480668">
            <w:pPr>
              <w:jc w:val="center"/>
            </w:pPr>
            <w:r>
              <w:t>11</w:t>
            </w:r>
          </w:p>
        </w:tc>
        <w:tc>
          <w:tcPr>
            <w:tcW w:w="1373" w:type="dxa"/>
            <w:vAlign w:val="center"/>
          </w:tcPr>
          <w:p w:rsidR="00450791" w:rsidRPr="00450791" w:rsidRDefault="00B53ADC" w:rsidP="00480668">
            <w:pPr>
              <w:jc w:val="center"/>
            </w:pPr>
            <w:r>
              <w:t>5,6</w:t>
            </w:r>
          </w:p>
        </w:tc>
        <w:tc>
          <w:tcPr>
            <w:tcW w:w="1418" w:type="dxa"/>
            <w:vAlign w:val="center"/>
          </w:tcPr>
          <w:p w:rsidR="00450791" w:rsidRPr="00450791" w:rsidRDefault="005A4729" w:rsidP="00480668">
            <w:pPr>
              <w:jc w:val="center"/>
            </w:pPr>
            <w:r>
              <w:t>50,9</w:t>
            </w:r>
          </w:p>
        </w:tc>
      </w:tr>
    </w:tbl>
    <w:p w:rsidR="00B54C6E" w:rsidRDefault="00B54C6E" w:rsidP="008A3114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E118C" w:rsidRPr="005A4729" w:rsidRDefault="00AD24FC" w:rsidP="001E118C">
      <w:pPr>
        <w:ind w:firstLine="708"/>
        <w:jc w:val="both"/>
        <w:rPr>
          <w:sz w:val="30"/>
          <w:szCs w:val="30"/>
        </w:rPr>
      </w:pPr>
      <w:r w:rsidRPr="005A4729">
        <w:rPr>
          <w:sz w:val="30"/>
          <w:szCs w:val="30"/>
        </w:rPr>
        <w:t>С</w:t>
      </w:r>
      <w:r w:rsidR="003F5ACE" w:rsidRPr="005A4729">
        <w:rPr>
          <w:sz w:val="30"/>
          <w:szCs w:val="30"/>
        </w:rPr>
        <w:t xml:space="preserve">ельхозтоваропроизводителям перечислено </w:t>
      </w:r>
      <w:r w:rsidR="005A4729" w:rsidRPr="005A4729">
        <w:rPr>
          <w:sz w:val="30"/>
          <w:szCs w:val="30"/>
        </w:rPr>
        <w:t xml:space="preserve">субсидий </w:t>
      </w:r>
      <w:r w:rsidR="003F5ACE" w:rsidRPr="005A4729">
        <w:rPr>
          <w:sz w:val="30"/>
          <w:szCs w:val="30"/>
        </w:rPr>
        <w:t>из бюджет</w:t>
      </w:r>
      <w:r w:rsidR="005A4729" w:rsidRPr="005A4729">
        <w:rPr>
          <w:sz w:val="30"/>
          <w:szCs w:val="30"/>
        </w:rPr>
        <w:t xml:space="preserve">ов обоих уровней </w:t>
      </w:r>
      <w:r w:rsidR="001E118C" w:rsidRPr="005A4729">
        <w:rPr>
          <w:sz w:val="30"/>
          <w:szCs w:val="30"/>
        </w:rPr>
        <w:t xml:space="preserve">на компенсацию части затрат на приобретение средств защиты растений в сумме </w:t>
      </w:r>
      <w:r w:rsidR="003F5ACE" w:rsidRPr="005A4729">
        <w:rPr>
          <w:sz w:val="30"/>
          <w:szCs w:val="30"/>
        </w:rPr>
        <w:t>2,</w:t>
      </w:r>
      <w:r w:rsidR="005A4729" w:rsidRPr="005A4729">
        <w:rPr>
          <w:sz w:val="30"/>
          <w:szCs w:val="30"/>
        </w:rPr>
        <w:t>8</w:t>
      </w:r>
      <w:r w:rsidR="001E118C" w:rsidRPr="005A4729">
        <w:rPr>
          <w:sz w:val="30"/>
          <w:szCs w:val="30"/>
        </w:rPr>
        <w:t xml:space="preserve"> млн. рублей</w:t>
      </w:r>
      <w:r w:rsidR="005A4729" w:rsidRPr="005A4729">
        <w:rPr>
          <w:sz w:val="30"/>
          <w:szCs w:val="30"/>
        </w:rPr>
        <w:t>, в том числе из бюджета Республики Башкортостан – 1,1 млн. рублей</w:t>
      </w:r>
      <w:r w:rsidR="001E118C" w:rsidRPr="005A4729">
        <w:rPr>
          <w:sz w:val="30"/>
          <w:szCs w:val="30"/>
        </w:rPr>
        <w:t>.</w:t>
      </w:r>
    </w:p>
    <w:p w:rsidR="001E118C" w:rsidRPr="00882171" w:rsidRDefault="001E118C" w:rsidP="00882171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82171" w:rsidRDefault="00640310" w:rsidP="00640310">
      <w:pPr>
        <w:pStyle w:val="ConsPlusNonformat"/>
        <w:widowControl/>
        <w:numPr>
          <w:ilvl w:val="2"/>
          <w:numId w:val="10"/>
        </w:num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A3114">
        <w:rPr>
          <w:rFonts w:ascii="Times New Roman" w:hAnsi="Times New Roman" w:cs="Times New Roman"/>
          <w:b/>
          <w:sz w:val="30"/>
          <w:szCs w:val="30"/>
        </w:rPr>
        <w:t>З</w:t>
      </w:r>
      <w:r w:rsidR="00882171" w:rsidRPr="00882171">
        <w:rPr>
          <w:rFonts w:ascii="Times New Roman" w:hAnsi="Times New Roman" w:cs="Times New Roman"/>
          <w:b/>
          <w:sz w:val="30"/>
          <w:szCs w:val="30"/>
        </w:rPr>
        <w:t>акладка многолетних насаждений</w:t>
      </w:r>
    </w:p>
    <w:p w:rsidR="009319E3" w:rsidRPr="006766EB" w:rsidRDefault="001E118C" w:rsidP="001E118C">
      <w:pPr>
        <w:ind w:firstLine="708"/>
        <w:jc w:val="both"/>
        <w:rPr>
          <w:sz w:val="30"/>
          <w:szCs w:val="30"/>
        </w:rPr>
      </w:pPr>
      <w:r w:rsidRPr="00552FEC">
        <w:rPr>
          <w:sz w:val="30"/>
          <w:szCs w:val="30"/>
        </w:rPr>
        <w:t xml:space="preserve">План закладки многолетних насаждений в республике </w:t>
      </w:r>
      <w:r w:rsidR="00112087" w:rsidRPr="00552FEC">
        <w:rPr>
          <w:sz w:val="30"/>
          <w:szCs w:val="30"/>
        </w:rPr>
        <w:t>пере</w:t>
      </w:r>
      <w:r w:rsidR="00EE7C4F" w:rsidRPr="00552FEC">
        <w:rPr>
          <w:sz w:val="30"/>
          <w:szCs w:val="30"/>
        </w:rPr>
        <w:t>выполнен. В 2009</w:t>
      </w:r>
      <w:r w:rsidRPr="00552FEC">
        <w:rPr>
          <w:sz w:val="30"/>
          <w:szCs w:val="30"/>
        </w:rPr>
        <w:t xml:space="preserve"> году многолетних насаждений заложено на площади </w:t>
      </w:r>
      <w:smartTag w:uri="urn:schemas-microsoft-com:office:smarttags" w:element="metricconverter">
        <w:smartTagPr>
          <w:attr w:name="ProductID" w:val="138,9 га"/>
        </w:smartTagPr>
        <w:r w:rsidRPr="006766EB">
          <w:rPr>
            <w:sz w:val="30"/>
            <w:szCs w:val="30"/>
          </w:rPr>
          <w:t>1</w:t>
        </w:r>
        <w:r w:rsidR="00552FEC" w:rsidRPr="006766EB">
          <w:rPr>
            <w:sz w:val="30"/>
            <w:szCs w:val="30"/>
          </w:rPr>
          <w:t>3</w:t>
        </w:r>
        <w:r w:rsidR="001E3347" w:rsidRPr="006766EB">
          <w:rPr>
            <w:sz w:val="30"/>
            <w:szCs w:val="30"/>
          </w:rPr>
          <w:t xml:space="preserve">8,9 </w:t>
        </w:r>
        <w:r w:rsidRPr="006766EB">
          <w:rPr>
            <w:sz w:val="30"/>
            <w:szCs w:val="30"/>
          </w:rPr>
          <w:t>га</w:t>
        </w:r>
      </w:smartTag>
      <w:r w:rsidR="00112087" w:rsidRPr="006766EB">
        <w:rPr>
          <w:sz w:val="30"/>
          <w:szCs w:val="30"/>
        </w:rPr>
        <w:t>, что составляет 10</w:t>
      </w:r>
      <w:r w:rsidR="00552FEC" w:rsidRPr="006766EB">
        <w:rPr>
          <w:sz w:val="30"/>
          <w:szCs w:val="30"/>
        </w:rPr>
        <w:t>7</w:t>
      </w:r>
      <w:r w:rsidR="00112087" w:rsidRPr="006766EB">
        <w:rPr>
          <w:sz w:val="30"/>
          <w:szCs w:val="30"/>
        </w:rPr>
        <w:t>,</w:t>
      </w:r>
      <w:r w:rsidR="001E3347" w:rsidRPr="006766EB">
        <w:rPr>
          <w:sz w:val="30"/>
          <w:szCs w:val="30"/>
        </w:rPr>
        <w:t xml:space="preserve">7 </w:t>
      </w:r>
      <w:r w:rsidR="00112087" w:rsidRPr="006766EB">
        <w:rPr>
          <w:sz w:val="30"/>
          <w:szCs w:val="30"/>
        </w:rPr>
        <w:t>% к программе</w:t>
      </w:r>
      <w:r w:rsidRPr="006766EB">
        <w:rPr>
          <w:sz w:val="30"/>
          <w:szCs w:val="30"/>
        </w:rPr>
        <w:t xml:space="preserve">. </w:t>
      </w:r>
    </w:p>
    <w:p w:rsidR="00AC6DB4" w:rsidRPr="006766EB" w:rsidRDefault="00AC6DB4" w:rsidP="001E118C">
      <w:pPr>
        <w:ind w:firstLine="708"/>
        <w:jc w:val="both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417"/>
        <w:gridCol w:w="1320"/>
        <w:gridCol w:w="1276"/>
        <w:gridCol w:w="1515"/>
      </w:tblGrid>
      <w:tr w:rsidR="009319E3" w:rsidRPr="006766EB" w:rsidTr="00BE0429">
        <w:tc>
          <w:tcPr>
            <w:tcW w:w="3828" w:type="dxa"/>
            <w:vMerge w:val="restart"/>
            <w:vAlign w:val="center"/>
          </w:tcPr>
          <w:p w:rsidR="009319E3" w:rsidRPr="006766EB" w:rsidRDefault="009319E3" w:rsidP="00B0768F">
            <w:pPr>
              <w:jc w:val="center"/>
            </w:pPr>
            <w:r w:rsidRPr="006766EB"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6B04B4" w:rsidRPr="006766EB" w:rsidRDefault="009319E3" w:rsidP="00B0768F">
            <w:pPr>
              <w:jc w:val="center"/>
            </w:pPr>
            <w:r w:rsidRPr="006766EB">
              <w:t xml:space="preserve">ед. </w:t>
            </w:r>
          </w:p>
          <w:p w:rsidR="009319E3" w:rsidRPr="006766EB" w:rsidRDefault="009319E3" w:rsidP="00B0768F">
            <w:pPr>
              <w:jc w:val="center"/>
            </w:pPr>
            <w:r w:rsidRPr="006766EB">
              <w:t>изм</w:t>
            </w:r>
            <w:r w:rsidR="006B04B4" w:rsidRPr="006766EB">
              <w:t>.</w:t>
            </w:r>
          </w:p>
        </w:tc>
        <w:tc>
          <w:tcPr>
            <w:tcW w:w="4111" w:type="dxa"/>
            <w:gridSpan w:val="3"/>
          </w:tcPr>
          <w:p w:rsidR="009319E3" w:rsidRPr="006766EB" w:rsidRDefault="009319E3" w:rsidP="00B0768F">
            <w:pPr>
              <w:jc w:val="center"/>
            </w:pPr>
            <w:r w:rsidRPr="006766EB">
              <w:t>2009 год</w:t>
            </w:r>
          </w:p>
        </w:tc>
      </w:tr>
      <w:tr w:rsidR="009319E3" w:rsidRPr="006766EB" w:rsidTr="00BE0429">
        <w:tc>
          <w:tcPr>
            <w:tcW w:w="3828" w:type="dxa"/>
            <w:vMerge/>
          </w:tcPr>
          <w:p w:rsidR="009319E3" w:rsidRPr="006766EB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7" w:type="dxa"/>
            <w:vMerge/>
          </w:tcPr>
          <w:p w:rsidR="009319E3" w:rsidRPr="006766EB" w:rsidRDefault="009319E3" w:rsidP="00B0768F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9319E3" w:rsidRPr="006766EB" w:rsidRDefault="009319E3" w:rsidP="00B0768F">
            <w:pPr>
              <w:jc w:val="center"/>
            </w:pPr>
            <w:r w:rsidRPr="006766EB">
              <w:t>по программе</w:t>
            </w:r>
          </w:p>
        </w:tc>
        <w:tc>
          <w:tcPr>
            <w:tcW w:w="1276" w:type="dxa"/>
          </w:tcPr>
          <w:p w:rsidR="009319E3" w:rsidRPr="006766EB" w:rsidRDefault="009319E3" w:rsidP="00B0768F">
            <w:pPr>
              <w:jc w:val="center"/>
            </w:pPr>
            <w:r w:rsidRPr="006766EB">
              <w:t>факт</w:t>
            </w:r>
          </w:p>
        </w:tc>
        <w:tc>
          <w:tcPr>
            <w:tcW w:w="1515" w:type="dxa"/>
          </w:tcPr>
          <w:p w:rsidR="009319E3" w:rsidRPr="006766EB" w:rsidRDefault="009319E3" w:rsidP="00B0768F">
            <w:pPr>
              <w:jc w:val="center"/>
            </w:pPr>
            <w:r w:rsidRPr="006766EB">
              <w:t>факт в % к программе</w:t>
            </w:r>
          </w:p>
        </w:tc>
      </w:tr>
      <w:tr w:rsidR="00AC6DB4" w:rsidRPr="006766EB" w:rsidTr="00BE0429">
        <w:tc>
          <w:tcPr>
            <w:tcW w:w="3828" w:type="dxa"/>
            <w:vAlign w:val="center"/>
          </w:tcPr>
          <w:p w:rsidR="00AC6DB4" w:rsidRPr="006766EB" w:rsidRDefault="00AC6DB4" w:rsidP="00CD5636">
            <w:pPr>
              <w:tabs>
                <w:tab w:val="left" w:pos="2601"/>
              </w:tabs>
            </w:pPr>
            <w:r w:rsidRPr="006766EB">
              <w:t>Площадь закладки многолетних насаждений</w:t>
            </w:r>
          </w:p>
        </w:tc>
        <w:tc>
          <w:tcPr>
            <w:tcW w:w="1417" w:type="dxa"/>
            <w:vAlign w:val="center"/>
          </w:tcPr>
          <w:p w:rsidR="00AC6DB4" w:rsidRPr="006766EB" w:rsidRDefault="00AC6DB4" w:rsidP="00AC6DB4">
            <w:pPr>
              <w:ind w:leftChars="-43" w:left="-103" w:right="-108"/>
              <w:jc w:val="center"/>
            </w:pPr>
            <w:r w:rsidRPr="006766EB">
              <w:t>га</w:t>
            </w:r>
          </w:p>
        </w:tc>
        <w:tc>
          <w:tcPr>
            <w:tcW w:w="1320" w:type="dxa"/>
            <w:vAlign w:val="center"/>
          </w:tcPr>
          <w:p w:rsidR="00AC6DB4" w:rsidRPr="006766EB" w:rsidRDefault="00C56B36" w:rsidP="00B0768F">
            <w:pPr>
              <w:jc w:val="center"/>
            </w:pPr>
            <w:r w:rsidRPr="006766EB">
              <w:t>129</w:t>
            </w:r>
          </w:p>
        </w:tc>
        <w:tc>
          <w:tcPr>
            <w:tcW w:w="1276" w:type="dxa"/>
            <w:vAlign w:val="center"/>
          </w:tcPr>
          <w:p w:rsidR="00AC6DB4" w:rsidRPr="006766EB" w:rsidRDefault="00EE7C4F" w:rsidP="00B0768F">
            <w:pPr>
              <w:jc w:val="center"/>
            </w:pPr>
            <w:r w:rsidRPr="006766EB">
              <w:t>13</w:t>
            </w:r>
            <w:r w:rsidR="001E3347" w:rsidRPr="006766EB">
              <w:t>8,</w:t>
            </w:r>
            <w:r w:rsidRPr="006766EB">
              <w:t>9</w:t>
            </w:r>
          </w:p>
        </w:tc>
        <w:tc>
          <w:tcPr>
            <w:tcW w:w="1515" w:type="dxa"/>
            <w:vAlign w:val="center"/>
          </w:tcPr>
          <w:p w:rsidR="00AC6DB4" w:rsidRPr="006766EB" w:rsidRDefault="00552FEC" w:rsidP="00B0768F">
            <w:pPr>
              <w:jc w:val="center"/>
            </w:pPr>
            <w:r w:rsidRPr="006766EB">
              <w:t>107,</w:t>
            </w:r>
            <w:r w:rsidR="001E3347" w:rsidRPr="006766EB">
              <w:t>7</w:t>
            </w:r>
          </w:p>
        </w:tc>
      </w:tr>
      <w:tr w:rsidR="009319E3" w:rsidRPr="006766EB" w:rsidTr="00BE0429">
        <w:tc>
          <w:tcPr>
            <w:tcW w:w="3828" w:type="dxa"/>
            <w:vAlign w:val="center"/>
          </w:tcPr>
          <w:p w:rsidR="009319E3" w:rsidRPr="006766EB" w:rsidRDefault="00AC6DB4" w:rsidP="00CD5636">
            <w:pPr>
              <w:tabs>
                <w:tab w:val="left" w:pos="2601"/>
              </w:tabs>
            </w:pPr>
            <w:r w:rsidRPr="006766EB">
              <w:t>Уход за многолетними насаждениями</w:t>
            </w:r>
          </w:p>
        </w:tc>
        <w:tc>
          <w:tcPr>
            <w:tcW w:w="1417" w:type="dxa"/>
            <w:vAlign w:val="center"/>
          </w:tcPr>
          <w:p w:rsidR="009319E3" w:rsidRPr="006766EB" w:rsidRDefault="00AC6DB4" w:rsidP="00EE7C4F">
            <w:pPr>
              <w:ind w:leftChars="-43" w:left="-103" w:right="-108"/>
              <w:jc w:val="center"/>
            </w:pPr>
            <w:r w:rsidRPr="006766EB">
              <w:t>га</w:t>
            </w:r>
          </w:p>
        </w:tc>
        <w:tc>
          <w:tcPr>
            <w:tcW w:w="1320" w:type="dxa"/>
            <w:vAlign w:val="center"/>
          </w:tcPr>
          <w:p w:rsidR="009319E3" w:rsidRPr="006766EB" w:rsidRDefault="00AC6DB4" w:rsidP="00B0768F">
            <w:pPr>
              <w:jc w:val="center"/>
            </w:pPr>
            <w:r w:rsidRPr="006766EB">
              <w:t>х</w:t>
            </w:r>
          </w:p>
        </w:tc>
        <w:tc>
          <w:tcPr>
            <w:tcW w:w="1276" w:type="dxa"/>
            <w:vAlign w:val="center"/>
          </w:tcPr>
          <w:p w:rsidR="009319E3" w:rsidRPr="006766EB" w:rsidRDefault="00552FEC" w:rsidP="00B0768F">
            <w:pPr>
              <w:jc w:val="center"/>
            </w:pPr>
            <w:r w:rsidRPr="006766EB">
              <w:t>494</w:t>
            </w:r>
          </w:p>
        </w:tc>
        <w:tc>
          <w:tcPr>
            <w:tcW w:w="1515" w:type="dxa"/>
            <w:vAlign w:val="center"/>
          </w:tcPr>
          <w:p w:rsidR="009319E3" w:rsidRPr="006766EB" w:rsidRDefault="00AC6DB4" w:rsidP="00B0768F">
            <w:pPr>
              <w:jc w:val="center"/>
            </w:pPr>
            <w:r w:rsidRPr="006766EB">
              <w:t>х</w:t>
            </w:r>
          </w:p>
        </w:tc>
      </w:tr>
    </w:tbl>
    <w:p w:rsidR="009319E3" w:rsidRDefault="009319E3" w:rsidP="001E118C">
      <w:pPr>
        <w:ind w:firstLine="708"/>
        <w:jc w:val="both"/>
        <w:rPr>
          <w:color w:val="FF0000"/>
          <w:sz w:val="30"/>
          <w:szCs w:val="30"/>
        </w:rPr>
      </w:pPr>
    </w:p>
    <w:p w:rsidR="00EE7C4F" w:rsidRPr="00552FEC" w:rsidRDefault="00AE35E2" w:rsidP="001E118C">
      <w:pPr>
        <w:ind w:firstLine="708"/>
        <w:jc w:val="both"/>
        <w:rPr>
          <w:sz w:val="30"/>
          <w:szCs w:val="30"/>
        </w:rPr>
      </w:pPr>
      <w:r w:rsidRPr="00552FEC">
        <w:rPr>
          <w:sz w:val="30"/>
          <w:szCs w:val="30"/>
        </w:rPr>
        <w:t>Кроме того, в плодосовхозах проведена работа по уходу за многол</w:t>
      </w:r>
      <w:r w:rsidR="00552FEC">
        <w:rPr>
          <w:sz w:val="30"/>
          <w:szCs w:val="30"/>
        </w:rPr>
        <w:t xml:space="preserve">етними насаждениями на площади </w:t>
      </w:r>
      <w:smartTag w:uri="urn:schemas-microsoft-com:office:smarttags" w:element="metricconverter">
        <w:smartTagPr>
          <w:attr w:name="ProductID" w:val="494 га"/>
        </w:smartTagPr>
        <w:r w:rsidR="00552FEC">
          <w:rPr>
            <w:sz w:val="30"/>
            <w:szCs w:val="30"/>
          </w:rPr>
          <w:t>494</w:t>
        </w:r>
        <w:r w:rsidRPr="00552FEC">
          <w:rPr>
            <w:sz w:val="30"/>
            <w:szCs w:val="30"/>
          </w:rPr>
          <w:t xml:space="preserve"> га</w:t>
        </w:r>
      </w:smartTag>
      <w:r w:rsidRPr="00552FEC">
        <w:rPr>
          <w:sz w:val="30"/>
          <w:szCs w:val="30"/>
        </w:rPr>
        <w:t xml:space="preserve">. </w:t>
      </w:r>
    </w:p>
    <w:p w:rsidR="001E118C" w:rsidRPr="00A8719D" w:rsidRDefault="001E118C" w:rsidP="001E118C">
      <w:pPr>
        <w:ind w:firstLine="708"/>
        <w:jc w:val="both"/>
        <w:rPr>
          <w:sz w:val="30"/>
          <w:szCs w:val="30"/>
        </w:rPr>
      </w:pPr>
      <w:r w:rsidRPr="00B57391">
        <w:rPr>
          <w:sz w:val="30"/>
          <w:szCs w:val="30"/>
        </w:rPr>
        <w:t xml:space="preserve">Субсидии из </w:t>
      </w:r>
      <w:r w:rsidR="0067293C" w:rsidRPr="00B57391">
        <w:rPr>
          <w:sz w:val="30"/>
          <w:szCs w:val="30"/>
        </w:rPr>
        <w:t xml:space="preserve">обоих бюджетов </w:t>
      </w:r>
      <w:r w:rsidRPr="00B57391">
        <w:rPr>
          <w:sz w:val="30"/>
          <w:szCs w:val="30"/>
        </w:rPr>
        <w:t xml:space="preserve">на закладку и уход за многолетними насаждениями в сумме </w:t>
      </w:r>
      <w:r w:rsidR="00B57391" w:rsidRPr="00B57391">
        <w:rPr>
          <w:sz w:val="30"/>
          <w:szCs w:val="30"/>
        </w:rPr>
        <w:t>3,4</w:t>
      </w:r>
      <w:r w:rsidRPr="00B57391">
        <w:rPr>
          <w:sz w:val="30"/>
          <w:szCs w:val="30"/>
        </w:rPr>
        <w:t xml:space="preserve"> млн. рублей освоены</w:t>
      </w:r>
      <w:r w:rsidR="00AE35E2" w:rsidRPr="00B57391">
        <w:rPr>
          <w:sz w:val="30"/>
          <w:szCs w:val="30"/>
        </w:rPr>
        <w:t xml:space="preserve"> полностью</w:t>
      </w:r>
      <w:r w:rsidR="0067293C" w:rsidRPr="00B57391">
        <w:rPr>
          <w:sz w:val="30"/>
          <w:szCs w:val="30"/>
        </w:rPr>
        <w:t xml:space="preserve">, в том числе из бюджета Республики Башкортостан – </w:t>
      </w:r>
      <w:r w:rsidR="00B57391" w:rsidRPr="00B57391">
        <w:rPr>
          <w:sz w:val="30"/>
          <w:szCs w:val="30"/>
        </w:rPr>
        <w:t>1,3</w:t>
      </w:r>
      <w:r w:rsidR="0067293C" w:rsidRPr="00B57391">
        <w:rPr>
          <w:sz w:val="30"/>
          <w:szCs w:val="30"/>
        </w:rPr>
        <w:t xml:space="preserve"> </w:t>
      </w:r>
      <w:r w:rsidR="00B57391" w:rsidRPr="00B57391">
        <w:rPr>
          <w:sz w:val="30"/>
          <w:szCs w:val="30"/>
        </w:rPr>
        <w:t>млн</w:t>
      </w:r>
      <w:r w:rsidR="0067293C" w:rsidRPr="00B57391">
        <w:rPr>
          <w:sz w:val="30"/>
          <w:szCs w:val="30"/>
        </w:rPr>
        <w:t>. рублей</w:t>
      </w:r>
      <w:r w:rsidR="0067293C" w:rsidRPr="001245B7">
        <w:rPr>
          <w:color w:val="FF0000"/>
          <w:sz w:val="30"/>
          <w:szCs w:val="30"/>
        </w:rPr>
        <w:t xml:space="preserve"> </w:t>
      </w:r>
      <w:r w:rsidR="0067293C" w:rsidRPr="00A8719D">
        <w:rPr>
          <w:sz w:val="30"/>
          <w:szCs w:val="30"/>
        </w:rPr>
        <w:t xml:space="preserve">(по программе </w:t>
      </w:r>
      <w:r w:rsidR="00A8719D" w:rsidRPr="00A8719D">
        <w:rPr>
          <w:sz w:val="30"/>
          <w:szCs w:val="30"/>
        </w:rPr>
        <w:t>6</w:t>
      </w:r>
      <w:r w:rsidR="0067293C" w:rsidRPr="00A8719D">
        <w:rPr>
          <w:sz w:val="30"/>
          <w:szCs w:val="30"/>
        </w:rPr>
        <w:t>00 тыс. рублей)</w:t>
      </w:r>
      <w:r w:rsidRPr="00A8719D">
        <w:rPr>
          <w:sz w:val="30"/>
          <w:szCs w:val="30"/>
        </w:rPr>
        <w:t>.</w:t>
      </w:r>
    </w:p>
    <w:p w:rsidR="00882171" w:rsidRPr="00882171" w:rsidRDefault="00882171" w:rsidP="00882171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F0A89" w:rsidRDefault="00BF0A89" w:rsidP="001E118C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BF0A89" w:rsidRDefault="00BF0A89" w:rsidP="001E118C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BF0A89" w:rsidRDefault="00BF0A89" w:rsidP="001E118C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BF0A89" w:rsidRDefault="00BF0A89" w:rsidP="001E118C">
      <w:pPr>
        <w:pStyle w:val="ConsPlusNonformat"/>
        <w:widowControl/>
        <w:rPr>
          <w:rFonts w:ascii="Times New Roman" w:hAnsi="Times New Roman" w:cs="Times New Roman"/>
          <w:b/>
          <w:sz w:val="30"/>
          <w:szCs w:val="30"/>
        </w:rPr>
      </w:pPr>
    </w:p>
    <w:p w:rsidR="001E118C" w:rsidRDefault="00640310" w:rsidP="00BF0A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Раздел 4.</w:t>
      </w:r>
      <w:r w:rsidR="00BF0A89">
        <w:rPr>
          <w:rFonts w:ascii="Times New Roman" w:hAnsi="Times New Roman" w:cs="Times New Roman"/>
          <w:b/>
          <w:sz w:val="30"/>
          <w:szCs w:val="30"/>
        </w:rPr>
        <w:t xml:space="preserve"> ДОСТИЖЕНИЕ ФИНАНСОВОЙ УСТОЙЧИВОСТИ СЕЛЬСКОГО ХОЗЙСТВА</w:t>
      </w:r>
    </w:p>
    <w:p w:rsidR="001E118C" w:rsidRDefault="00BF0A89" w:rsidP="00962CA6">
      <w:pPr>
        <w:pStyle w:val="ConsPlusNonformat"/>
        <w:widowControl/>
        <w:ind w:firstLine="69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4.1. </w:t>
      </w:r>
      <w:r w:rsidR="008A3114">
        <w:rPr>
          <w:rFonts w:ascii="Times New Roman" w:hAnsi="Times New Roman" w:cs="Times New Roman"/>
          <w:b/>
          <w:sz w:val="30"/>
          <w:szCs w:val="30"/>
        </w:rPr>
        <w:t>П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>овышение доступности кредитов</w:t>
      </w:r>
    </w:p>
    <w:p w:rsidR="005C2071" w:rsidRPr="00DB26C6" w:rsidRDefault="005C2071" w:rsidP="005C2071">
      <w:pPr>
        <w:ind w:firstLine="690"/>
        <w:jc w:val="both"/>
        <w:rPr>
          <w:sz w:val="30"/>
          <w:szCs w:val="30"/>
        </w:rPr>
      </w:pPr>
      <w:r w:rsidRPr="00DB26C6">
        <w:rPr>
          <w:sz w:val="30"/>
          <w:szCs w:val="30"/>
        </w:rPr>
        <w:t>В</w:t>
      </w:r>
      <w:r w:rsidR="00A8719D" w:rsidRPr="00DB26C6">
        <w:rPr>
          <w:sz w:val="30"/>
          <w:szCs w:val="30"/>
        </w:rPr>
        <w:t xml:space="preserve"> 2009</w:t>
      </w:r>
      <w:r w:rsidRPr="00DB26C6">
        <w:rPr>
          <w:sz w:val="30"/>
          <w:szCs w:val="30"/>
        </w:rPr>
        <w:t xml:space="preserve"> году банковские учреждения </w:t>
      </w:r>
      <w:r w:rsidR="00FF4DDF">
        <w:rPr>
          <w:sz w:val="30"/>
          <w:szCs w:val="30"/>
        </w:rPr>
        <w:t xml:space="preserve">выдали </w:t>
      </w:r>
      <w:r w:rsidRPr="00DB26C6">
        <w:rPr>
          <w:sz w:val="30"/>
          <w:szCs w:val="30"/>
        </w:rPr>
        <w:t>сельхотоваропроизводителям</w:t>
      </w:r>
      <w:r w:rsidR="00017AFC">
        <w:rPr>
          <w:sz w:val="30"/>
          <w:szCs w:val="30"/>
        </w:rPr>
        <w:t xml:space="preserve"> республики</w:t>
      </w:r>
      <w:r w:rsidRPr="00DB26C6">
        <w:rPr>
          <w:sz w:val="30"/>
          <w:szCs w:val="30"/>
        </w:rPr>
        <w:t xml:space="preserve"> кредит</w:t>
      </w:r>
      <w:r w:rsidR="00017AFC">
        <w:rPr>
          <w:sz w:val="30"/>
          <w:szCs w:val="30"/>
        </w:rPr>
        <w:t>ов</w:t>
      </w:r>
      <w:r w:rsidRPr="00DB26C6">
        <w:rPr>
          <w:sz w:val="30"/>
          <w:szCs w:val="30"/>
        </w:rPr>
        <w:t xml:space="preserve"> на сумму </w:t>
      </w:r>
      <w:r w:rsidR="00A8719D" w:rsidRPr="00DB26C6">
        <w:rPr>
          <w:sz w:val="30"/>
          <w:szCs w:val="30"/>
        </w:rPr>
        <w:t>6,6</w:t>
      </w:r>
      <w:r w:rsidRPr="00DB26C6">
        <w:rPr>
          <w:sz w:val="30"/>
          <w:szCs w:val="30"/>
        </w:rPr>
        <w:t xml:space="preserve"> мл</w:t>
      </w:r>
      <w:r w:rsidR="00A8719D" w:rsidRPr="00DB26C6">
        <w:rPr>
          <w:sz w:val="30"/>
          <w:szCs w:val="30"/>
        </w:rPr>
        <w:t>рд</w:t>
      </w:r>
      <w:r w:rsidRPr="00DB26C6">
        <w:rPr>
          <w:sz w:val="30"/>
          <w:szCs w:val="30"/>
        </w:rPr>
        <w:t>. рублей.</w:t>
      </w:r>
      <w:r w:rsidR="00A4378E">
        <w:rPr>
          <w:sz w:val="30"/>
          <w:szCs w:val="30"/>
        </w:rPr>
        <w:t xml:space="preserve"> </w:t>
      </w:r>
      <w:r w:rsidRPr="00DB26C6">
        <w:rPr>
          <w:sz w:val="30"/>
          <w:szCs w:val="30"/>
        </w:rPr>
        <w:t xml:space="preserve">Из них сельхозорганизациям </w:t>
      </w:r>
      <w:r w:rsidR="00FF4DDF">
        <w:rPr>
          <w:sz w:val="30"/>
          <w:szCs w:val="30"/>
        </w:rPr>
        <w:t xml:space="preserve">- </w:t>
      </w:r>
      <w:r w:rsidR="00DB26C6" w:rsidRPr="00DB26C6">
        <w:rPr>
          <w:sz w:val="30"/>
          <w:szCs w:val="30"/>
        </w:rPr>
        <w:t>6</w:t>
      </w:r>
      <w:r w:rsidR="00A8719D" w:rsidRPr="00DB26C6">
        <w:rPr>
          <w:sz w:val="30"/>
          <w:szCs w:val="30"/>
        </w:rPr>
        <w:t>,1</w:t>
      </w:r>
      <w:r w:rsidRPr="00DB26C6">
        <w:rPr>
          <w:sz w:val="30"/>
          <w:szCs w:val="30"/>
        </w:rPr>
        <w:t xml:space="preserve"> мл</w:t>
      </w:r>
      <w:r w:rsidR="00A8719D" w:rsidRPr="00DB26C6">
        <w:rPr>
          <w:sz w:val="30"/>
          <w:szCs w:val="30"/>
        </w:rPr>
        <w:t>рд</w:t>
      </w:r>
      <w:r w:rsidRPr="00DB26C6">
        <w:rPr>
          <w:sz w:val="30"/>
          <w:szCs w:val="30"/>
        </w:rPr>
        <w:t>. рублей, в том числе 4 мл</w:t>
      </w:r>
      <w:r w:rsidR="00A8719D" w:rsidRPr="00DB26C6">
        <w:rPr>
          <w:sz w:val="30"/>
          <w:szCs w:val="30"/>
        </w:rPr>
        <w:t>рд</w:t>
      </w:r>
      <w:r w:rsidRPr="00DB26C6">
        <w:rPr>
          <w:sz w:val="30"/>
          <w:szCs w:val="30"/>
        </w:rPr>
        <w:t xml:space="preserve">. рублей краткосрочных кредитов, </w:t>
      </w:r>
      <w:r w:rsidR="00A8719D" w:rsidRPr="00DB26C6">
        <w:rPr>
          <w:sz w:val="30"/>
          <w:szCs w:val="30"/>
        </w:rPr>
        <w:t>1,3</w:t>
      </w:r>
      <w:r w:rsidRPr="00DB26C6">
        <w:rPr>
          <w:sz w:val="30"/>
          <w:szCs w:val="30"/>
        </w:rPr>
        <w:t xml:space="preserve"> мл</w:t>
      </w:r>
      <w:r w:rsidR="00A8719D" w:rsidRPr="00DB26C6">
        <w:rPr>
          <w:sz w:val="30"/>
          <w:szCs w:val="30"/>
        </w:rPr>
        <w:t>рд</w:t>
      </w:r>
      <w:r w:rsidRPr="00DB26C6">
        <w:rPr>
          <w:sz w:val="30"/>
          <w:szCs w:val="30"/>
        </w:rPr>
        <w:t xml:space="preserve">. рублей инвестиционных кредитов до 8 лет и </w:t>
      </w:r>
      <w:r w:rsidR="00DB26C6" w:rsidRPr="00DB26C6">
        <w:rPr>
          <w:sz w:val="30"/>
          <w:szCs w:val="30"/>
        </w:rPr>
        <w:t xml:space="preserve">0,8 </w:t>
      </w:r>
      <w:r w:rsidRPr="00DB26C6">
        <w:rPr>
          <w:sz w:val="30"/>
          <w:szCs w:val="30"/>
        </w:rPr>
        <w:t>мл</w:t>
      </w:r>
      <w:r w:rsidR="00DB26C6" w:rsidRPr="00DB26C6">
        <w:rPr>
          <w:sz w:val="30"/>
          <w:szCs w:val="30"/>
        </w:rPr>
        <w:t>рд</w:t>
      </w:r>
      <w:r w:rsidRPr="00DB26C6">
        <w:rPr>
          <w:sz w:val="30"/>
          <w:szCs w:val="30"/>
        </w:rPr>
        <w:t>. рублей кредитов, привлеченных на срок до 10 лет на техническую и технологическую модернизацию сельского хозяйства.</w:t>
      </w:r>
    </w:p>
    <w:p w:rsidR="00042D5A" w:rsidRDefault="00042D5A" w:rsidP="001E118C">
      <w:pPr>
        <w:ind w:firstLine="708"/>
        <w:jc w:val="both"/>
        <w:rPr>
          <w:sz w:val="30"/>
          <w:szCs w:val="30"/>
        </w:rPr>
      </w:pPr>
    </w:p>
    <w:p w:rsidR="00B54C6E" w:rsidRDefault="009F758E" w:rsidP="00FA184B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6266">
          <v:shape id="_x0000_i1042" type="#_x0000_t75" style="width:465.75pt;height:313.5pt" o:ole="">
            <v:imagedata r:id="rId39" o:title=""/>
          </v:shape>
          <o:OLEObject Type="Embed" ProgID="MSGraph.Chart.8" ShapeID="_x0000_i1042" DrawAspect="Content" ObjectID="_1468511143" r:id="rId40">
            <o:FieldCodes>\s</o:FieldCodes>
          </o:OLEObject>
        </w:object>
      </w:r>
      <w:r w:rsidR="00042D5A">
        <w:rPr>
          <w:sz w:val="30"/>
          <w:szCs w:val="30"/>
        </w:rPr>
        <w:tab/>
      </w:r>
    </w:p>
    <w:p w:rsidR="001E118C" w:rsidRPr="00DB26C6" w:rsidRDefault="00CB31EA" w:rsidP="001E118C">
      <w:pPr>
        <w:ind w:left="-15" w:firstLine="705"/>
        <w:jc w:val="both"/>
        <w:rPr>
          <w:sz w:val="30"/>
          <w:szCs w:val="30"/>
        </w:rPr>
      </w:pPr>
      <w:r w:rsidRPr="00B57391">
        <w:rPr>
          <w:sz w:val="30"/>
          <w:szCs w:val="30"/>
        </w:rPr>
        <w:t>В</w:t>
      </w:r>
      <w:r w:rsidR="001E118C" w:rsidRPr="00B57391">
        <w:rPr>
          <w:sz w:val="30"/>
          <w:szCs w:val="30"/>
        </w:rPr>
        <w:t xml:space="preserve"> 200</w:t>
      </w:r>
      <w:r w:rsidR="00B57391" w:rsidRPr="00B57391">
        <w:rPr>
          <w:sz w:val="30"/>
          <w:szCs w:val="30"/>
        </w:rPr>
        <w:t>9</w:t>
      </w:r>
      <w:r w:rsidR="001E118C" w:rsidRPr="00B57391">
        <w:rPr>
          <w:sz w:val="30"/>
          <w:szCs w:val="30"/>
        </w:rPr>
        <w:t xml:space="preserve"> году </w:t>
      </w:r>
      <w:r w:rsidR="005C2071" w:rsidRPr="00B57391">
        <w:rPr>
          <w:sz w:val="30"/>
          <w:szCs w:val="30"/>
        </w:rPr>
        <w:t xml:space="preserve">сельхозорганизациям </w:t>
      </w:r>
      <w:r w:rsidRPr="00B57391">
        <w:rPr>
          <w:sz w:val="30"/>
          <w:szCs w:val="30"/>
        </w:rPr>
        <w:t xml:space="preserve">выплачено </w:t>
      </w:r>
      <w:r w:rsidR="001E118C" w:rsidRPr="00B57391">
        <w:rPr>
          <w:sz w:val="30"/>
          <w:szCs w:val="30"/>
        </w:rPr>
        <w:t>субсиди</w:t>
      </w:r>
      <w:r w:rsidRPr="00B57391">
        <w:rPr>
          <w:sz w:val="30"/>
          <w:szCs w:val="30"/>
        </w:rPr>
        <w:t>й</w:t>
      </w:r>
      <w:r w:rsidR="001E118C" w:rsidRPr="00B57391">
        <w:rPr>
          <w:sz w:val="30"/>
          <w:szCs w:val="30"/>
        </w:rPr>
        <w:t xml:space="preserve"> на возмещение процентных ставок по привлеченным инвестиционным кредитам в сумме </w:t>
      </w:r>
      <w:r w:rsidR="00B57391" w:rsidRPr="00084E73">
        <w:rPr>
          <w:sz w:val="30"/>
          <w:szCs w:val="30"/>
        </w:rPr>
        <w:t>89</w:t>
      </w:r>
      <w:r w:rsidR="00084E73">
        <w:rPr>
          <w:sz w:val="30"/>
          <w:szCs w:val="30"/>
        </w:rPr>
        <w:t>5</w:t>
      </w:r>
      <w:r w:rsidRPr="00B57391">
        <w:rPr>
          <w:sz w:val="30"/>
          <w:szCs w:val="30"/>
        </w:rPr>
        <w:t xml:space="preserve"> млн. рублей, в</w:t>
      </w:r>
      <w:r w:rsidR="001E118C" w:rsidRPr="00B57391">
        <w:rPr>
          <w:sz w:val="30"/>
          <w:szCs w:val="30"/>
        </w:rPr>
        <w:t xml:space="preserve"> том числе из бюджета </w:t>
      </w:r>
      <w:r w:rsidRPr="00B57391">
        <w:rPr>
          <w:sz w:val="30"/>
          <w:szCs w:val="30"/>
        </w:rPr>
        <w:t>Р</w:t>
      </w:r>
      <w:r w:rsidR="001E118C" w:rsidRPr="00B57391">
        <w:rPr>
          <w:sz w:val="30"/>
          <w:szCs w:val="30"/>
        </w:rPr>
        <w:t xml:space="preserve">еспублики </w:t>
      </w:r>
      <w:r w:rsidRPr="00B57391">
        <w:rPr>
          <w:sz w:val="30"/>
          <w:szCs w:val="30"/>
        </w:rPr>
        <w:t>Башкортостан -</w:t>
      </w:r>
      <w:r w:rsidR="00DB26C6">
        <w:rPr>
          <w:sz w:val="30"/>
          <w:szCs w:val="30"/>
        </w:rPr>
        <w:t xml:space="preserve"> </w:t>
      </w:r>
      <w:r w:rsidRPr="00B57391">
        <w:rPr>
          <w:sz w:val="30"/>
          <w:szCs w:val="30"/>
        </w:rPr>
        <w:t>1</w:t>
      </w:r>
      <w:r w:rsidR="00B57391" w:rsidRPr="00B57391">
        <w:rPr>
          <w:sz w:val="30"/>
          <w:szCs w:val="30"/>
        </w:rPr>
        <w:t>63,3</w:t>
      </w:r>
      <w:r w:rsidRPr="00B57391">
        <w:rPr>
          <w:sz w:val="30"/>
          <w:szCs w:val="30"/>
        </w:rPr>
        <w:t xml:space="preserve"> млн. рублей </w:t>
      </w:r>
      <w:r w:rsidRPr="00DB26C6">
        <w:rPr>
          <w:sz w:val="30"/>
          <w:szCs w:val="30"/>
        </w:rPr>
        <w:t>(по программе 1</w:t>
      </w:r>
      <w:r w:rsidR="00DB26C6" w:rsidRPr="00DB26C6">
        <w:rPr>
          <w:sz w:val="30"/>
          <w:szCs w:val="30"/>
        </w:rPr>
        <w:t>1</w:t>
      </w:r>
      <w:r w:rsidRPr="00DB26C6">
        <w:rPr>
          <w:sz w:val="30"/>
          <w:szCs w:val="30"/>
        </w:rPr>
        <w:t>2</w:t>
      </w:r>
      <w:r w:rsidR="00DB26C6" w:rsidRPr="00DB26C6">
        <w:rPr>
          <w:sz w:val="30"/>
          <w:szCs w:val="30"/>
        </w:rPr>
        <w:t>,2</w:t>
      </w:r>
      <w:r w:rsidRPr="00DB26C6">
        <w:rPr>
          <w:sz w:val="30"/>
          <w:szCs w:val="30"/>
        </w:rPr>
        <w:t xml:space="preserve"> млн. рублей)</w:t>
      </w:r>
      <w:r w:rsidR="001E118C" w:rsidRPr="00DB26C6">
        <w:rPr>
          <w:sz w:val="30"/>
          <w:szCs w:val="30"/>
        </w:rPr>
        <w:t>.</w:t>
      </w:r>
    </w:p>
    <w:p w:rsidR="008E712C" w:rsidRPr="00DB26C6" w:rsidRDefault="003D1F7B" w:rsidP="001E118C">
      <w:pPr>
        <w:ind w:left="-15" w:firstLine="705"/>
        <w:jc w:val="both"/>
        <w:rPr>
          <w:sz w:val="30"/>
          <w:szCs w:val="30"/>
        </w:rPr>
      </w:pPr>
      <w:r w:rsidRPr="00B57391">
        <w:rPr>
          <w:sz w:val="30"/>
          <w:szCs w:val="30"/>
        </w:rPr>
        <w:t xml:space="preserve">Сумма </w:t>
      </w:r>
      <w:r w:rsidR="001E118C" w:rsidRPr="00B57391">
        <w:rPr>
          <w:sz w:val="30"/>
          <w:szCs w:val="30"/>
        </w:rPr>
        <w:t>субсидий</w:t>
      </w:r>
      <w:r w:rsidR="009E4E09" w:rsidRPr="00B57391">
        <w:rPr>
          <w:sz w:val="30"/>
          <w:szCs w:val="30"/>
        </w:rPr>
        <w:t>,</w:t>
      </w:r>
      <w:r w:rsidR="001E118C" w:rsidRPr="00B57391">
        <w:rPr>
          <w:sz w:val="30"/>
          <w:szCs w:val="30"/>
        </w:rPr>
        <w:t xml:space="preserve"> </w:t>
      </w:r>
      <w:r w:rsidRPr="00B57391">
        <w:rPr>
          <w:sz w:val="30"/>
          <w:szCs w:val="30"/>
        </w:rPr>
        <w:t xml:space="preserve">выплаченная </w:t>
      </w:r>
      <w:r w:rsidR="001E118C" w:rsidRPr="00B57391">
        <w:rPr>
          <w:sz w:val="30"/>
          <w:szCs w:val="30"/>
        </w:rPr>
        <w:t>на возмещение процентных ставок по кредитам</w:t>
      </w:r>
      <w:r w:rsidR="00A4461B" w:rsidRPr="00B57391">
        <w:rPr>
          <w:sz w:val="30"/>
          <w:szCs w:val="30"/>
        </w:rPr>
        <w:t>,</w:t>
      </w:r>
      <w:r w:rsidR="001E118C" w:rsidRPr="00B57391">
        <w:rPr>
          <w:sz w:val="30"/>
          <w:szCs w:val="30"/>
        </w:rPr>
        <w:t xml:space="preserve"> </w:t>
      </w:r>
      <w:r w:rsidRPr="00B57391">
        <w:rPr>
          <w:sz w:val="30"/>
          <w:szCs w:val="30"/>
        </w:rPr>
        <w:t xml:space="preserve">полученным на срок до 1 года </w:t>
      </w:r>
      <w:r w:rsidR="001E118C" w:rsidRPr="00B57391">
        <w:rPr>
          <w:sz w:val="30"/>
          <w:szCs w:val="30"/>
        </w:rPr>
        <w:t>составил</w:t>
      </w:r>
      <w:r w:rsidRPr="00B57391">
        <w:rPr>
          <w:sz w:val="30"/>
          <w:szCs w:val="30"/>
        </w:rPr>
        <w:t>а</w:t>
      </w:r>
      <w:r w:rsidR="001E118C" w:rsidRPr="00B57391">
        <w:rPr>
          <w:sz w:val="30"/>
          <w:szCs w:val="30"/>
        </w:rPr>
        <w:t xml:space="preserve"> </w:t>
      </w:r>
      <w:r w:rsidR="00B57391" w:rsidRPr="00B57391">
        <w:rPr>
          <w:sz w:val="30"/>
          <w:szCs w:val="30"/>
        </w:rPr>
        <w:t>331,7</w:t>
      </w:r>
      <w:r w:rsidRPr="00B57391">
        <w:rPr>
          <w:sz w:val="30"/>
          <w:szCs w:val="30"/>
        </w:rPr>
        <w:t xml:space="preserve"> млн. рублей, в том числе из бюджета Республики Башкортостан – </w:t>
      </w:r>
      <w:r w:rsidR="00B57391" w:rsidRPr="00B57391">
        <w:rPr>
          <w:sz w:val="30"/>
          <w:szCs w:val="30"/>
        </w:rPr>
        <w:t>46,2</w:t>
      </w:r>
      <w:r w:rsidRPr="00B57391">
        <w:rPr>
          <w:sz w:val="30"/>
          <w:szCs w:val="30"/>
        </w:rPr>
        <w:t xml:space="preserve"> млн. рублей</w:t>
      </w:r>
      <w:r w:rsidRPr="001245B7">
        <w:rPr>
          <w:color w:val="FF0000"/>
          <w:sz w:val="30"/>
          <w:szCs w:val="30"/>
        </w:rPr>
        <w:t xml:space="preserve"> </w:t>
      </w:r>
      <w:r w:rsidR="001E118C" w:rsidRPr="00DB26C6">
        <w:rPr>
          <w:sz w:val="30"/>
          <w:szCs w:val="30"/>
        </w:rPr>
        <w:t>(</w:t>
      </w:r>
      <w:r w:rsidRPr="00DB26C6">
        <w:rPr>
          <w:sz w:val="30"/>
          <w:szCs w:val="30"/>
        </w:rPr>
        <w:t xml:space="preserve">по программе </w:t>
      </w:r>
      <w:r w:rsidR="00DB26C6" w:rsidRPr="00DB26C6">
        <w:rPr>
          <w:sz w:val="30"/>
          <w:szCs w:val="30"/>
        </w:rPr>
        <w:t>110</w:t>
      </w:r>
      <w:r w:rsidRPr="00DB26C6">
        <w:rPr>
          <w:sz w:val="30"/>
          <w:szCs w:val="30"/>
        </w:rPr>
        <w:t xml:space="preserve"> млн. рублей).</w:t>
      </w:r>
    </w:p>
    <w:p w:rsidR="008E712C" w:rsidRPr="004A65C3" w:rsidRDefault="005C2071" w:rsidP="008E712C">
      <w:pPr>
        <w:ind w:firstLine="708"/>
        <w:jc w:val="both"/>
        <w:rPr>
          <w:sz w:val="30"/>
          <w:szCs w:val="30"/>
        </w:rPr>
      </w:pPr>
      <w:r w:rsidRPr="004A65C3">
        <w:rPr>
          <w:sz w:val="30"/>
          <w:szCs w:val="30"/>
        </w:rPr>
        <w:t>При этом о</w:t>
      </w:r>
      <w:r w:rsidR="008E712C" w:rsidRPr="004A65C3">
        <w:rPr>
          <w:sz w:val="30"/>
          <w:szCs w:val="30"/>
        </w:rPr>
        <w:t>бъем</w:t>
      </w:r>
      <w:r w:rsidRPr="004A65C3">
        <w:rPr>
          <w:sz w:val="30"/>
          <w:szCs w:val="30"/>
        </w:rPr>
        <w:t>ы</w:t>
      </w:r>
      <w:r w:rsidR="008E712C" w:rsidRPr="004A65C3">
        <w:rPr>
          <w:sz w:val="30"/>
          <w:szCs w:val="30"/>
        </w:rPr>
        <w:t xml:space="preserve"> субсидируемых кредитов по направлению «Повышение доступности кредитов» </w:t>
      </w:r>
      <w:r w:rsidR="004A65C3" w:rsidRPr="004A65C3">
        <w:rPr>
          <w:sz w:val="30"/>
          <w:szCs w:val="30"/>
        </w:rPr>
        <w:t xml:space="preserve">в 2009 году </w:t>
      </w:r>
      <w:r w:rsidR="008E712C" w:rsidRPr="004A65C3">
        <w:rPr>
          <w:sz w:val="30"/>
          <w:szCs w:val="30"/>
        </w:rPr>
        <w:t>составил</w:t>
      </w:r>
      <w:r w:rsidRPr="004A65C3">
        <w:rPr>
          <w:sz w:val="30"/>
          <w:szCs w:val="30"/>
        </w:rPr>
        <w:t>и</w:t>
      </w:r>
      <w:r w:rsidR="008E712C" w:rsidRPr="004A65C3">
        <w:rPr>
          <w:sz w:val="30"/>
          <w:szCs w:val="30"/>
        </w:rPr>
        <w:t xml:space="preserve"> 1</w:t>
      </w:r>
      <w:r w:rsidR="00ED02E5">
        <w:rPr>
          <w:sz w:val="30"/>
          <w:szCs w:val="30"/>
        </w:rPr>
        <w:t>5640,6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 xml:space="preserve">лей </w:t>
      </w:r>
      <w:r w:rsidR="008E712C" w:rsidRPr="004A65C3">
        <w:rPr>
          <w:sz w:val="30"/>
          <w:szCs w:val="30"/>
        </w:rPr>
        <w:t xml:space="preserve">(по программе </w:t>
      </w:r>
      <w:r w:rsidR="004A65C3" w:rsidRPr="004A65C3">
        <w:rPr>
          <w:sz w:val="30"/>
          <w:szCs w:val="30"/>
        </w:rPr>
        <w:t>1</w:t>
      </w:r>
      <w:r w:rsidR="00ED02E5">
        <w:rPr>
          <w:sz w:val="30"/>
          <w:szCs w:val="30"/>
        </w:rPr>
        <w:t>0063,5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.</w:t>
      </w:r>
      <w:r w:rsidR="008E712C" w:rsidRPr="004A65C3">
        <w:rPr>
          <w:sz w:val="30"/>
          <w:szCs w:val="30"/>
        </w:rPr>
        <w:t>)</w:t>
      </w:r>
      <w:r w:rsidR="00705180" w:rsidRPr="004A65C3">
        <w:rPr>
          <w:sz w:val="30"/>
          <w:szCs w:val="30"/>
        </w:rPr>
        <w:t>. В</w:t>
      </w:r>
      <w:r w:rsidR="008E712C" w:rsidRPr="004A65C3">
        <w:rPr>
          <w:sz w:val="30"/>
          <w:szCs w:val="30"/>
        </w:rPr>
        <w:t xml:space="preserve"> том числе</w:t>
      </w:r>
      <w:r w:rsidR="004A65C3">
        <w:rPr>
          <w:sz w:val="30"/>
          <w:szCs w:val="30"/>
        </w:rPr>
        <w:t>,</w:t>
      </w:r>
      <w:r w:rsidR="008E712C" w:rsidRPr="004A65C3">
        <w:rPr>
          <w:sz w:val="30"/>
          <w:szCs w:val="30"/>
        </w:rPr>
        <w:t xml:space="preserve"> краткосрочные </w:t>
      </w:r>
      <w:r w:rsidR="004A65C3" w:rsidRPr="004A65C3">
        <w:rPr>
          <w:sz w:val="30"/>
          <w:szCs w:val="30"/>
        </w:rPr>
        <w:t>–</w:t>
      </w:r>
      <w:r w:rsidRPr="004A65C3">
        <w:rPr>
          <w:sz w:val="30"/>
          <w:szCs w:val="30"/>
        </w:rPr>
        <w:t xml:space="preserve"> </w:t>
      </w:r>
      <w:r w:rsidR="00ED02E5">
        <w:rPr>
          <w:sz w:val="30"/>
          <w:szCs w:val="30"/>
        </w:rPr>
        <w:t>6717,1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лей</w:t>
      </w:r>
      <w:r w:rsidR="008E712C" w:rsidRPr="004A65C3">
        <w:rPr>
          <w:sz w:val="30"/>
          <w:szCs w:val="30"/>
        </w:rPr>
        <w:t xml:space="preserve"> (</w:t>
      </w:r>
      <w:r w:rsidR="004A65C3" w:rsidRPr="004A65C3">
        <w:rPr>
          <w:sz w:val="30"/>
          <w:szCs w:val="30"/>
        </w:rPr>
        <w:t>4063,5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.</w:t>
      </w:r>
      <w:r w:rsidR="008E712C" w:rsidRPr="004A65C3">
        <w:rPr>
          <w:sz w:val="30"/>
          <w:szCs w:val="30"/>
        </w:rPr>
        <w:t xml:space="preserve">), инвестиционные </w:t>
      </w:r>
      <w:r w:rsidR="004A65C3" w:rsidRPr="004A65C3">
        <w:rPr>
          <w:sz w:val="30"/>
          <w:szCs w:val="30"/>
        </w:rPr>
        <w:t>–</w:t>
      </w:r>
      <w:r w:rsidRPr="004A65C3">
        <w:rPr>
          <w:sz w:val="30"/>
          <w:szCs w:val="30"/>
        </w:rPr>
        <w:t xml:space="preserve"> </w:t>
      </w:r>
      <w:r w:rsidR="00ED02E5">
        <w:rPr>
          <w:sz w:val="30"/>
          <w:szCs w:val="30"/>
        </w:rPr>
        <w:t>8923,5</w:t>
      </w:r>
      <w:r w:rsidR="004A65C3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лей</w:t>
      </w:r>
      <w:r w:rsidR="004A65C3" w:rsidRPr="004A65C3">
        <w:rPr>
          <w:sz w:val="30"/>
          <w:szCs w:val="30"/>
        </w:rPr>
        <w:t xml:space="preserve"> (6</w:t>
      </w:r>
      <w:r w:rsidR="00ED02E5">
        <w:rPr>
          <w:sz w:val="30"/>
          <w:szCs w:val="30"/>
        </w:rPr>
        <w:t>0</w:t>
      </w:r>
      <w:r w:rsidR="004A65C3" w:rsidRPr="004A65C3">
        <w:rPr>
          <w:sz w:val="30"/>
          <w:szCs w:val="30"/>
        </w:rPr>
        <w:t>00 млн. руб</w:t>
      </w:r>
      <w:r w:rsidR="004A65C3">
        <w:rPr>
          <w:sz w:val="30"/>
          <w:szCs w:val="30"/>
        </w:rPr>
        <w:t>.</w:t>
      </w:r>
      <w:r w:rsidR="004A65C3" w:rsidRPr="004A65C3">
        <w:rPr>
          <w:sz w:val="30"/>
          <w:szCs w:val="30"/>
        </w:rPr>
        <w:t>), из них до 8 лет</w:t>
      </w:r>
      <w:r w:rsidR="008E712C" w:rsidRPr="004A65C3">
        <w:rPr>
          <w:sz w:val="30"/>
          <w:szCs w:val="30"/>
        </w:rPr>
        <w:t xml:space="preserve"> </w:t>
      </w:r>
      <w:r w:rsidR="00ED02E5">
        <w:rPr>
          <w:sz w:val="30"/>
          <w:szCs w:val="30"/>
        </w:rPr>
        <w:t>–</w:t>
      </w:r>
      <w:r w:rsidR="009E4E09" w:rsidRPr="004A65C3">
        <w:rPr>
          <w:sz w:val="30"/>
          <w:szCs w:val="30"/>
        </w:rPr>
        <w:t xml:space="preserve"> </w:t>
      </w:r>
      <w:r w:rsidR="00ED02E5">
        <w:rPr>
          <w:sz w:val="30"/>
          <w:szCs w:val="30"/>
        </w:rPr>
        <w:t>7492,8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лей</w:t>
      </w:r>
      <w:r w:rsidR="008E712C" w:rsidRPr="004A65C3">
        <w:rPr>
          <w:sz w:val="30"/>
          <w:szCs w:val="30"/>
        </w:rPr>
        <w:t xml:space="preserve"> (</w:t>
      </w:r>
      <w:r w:rsidR="004A65C3" w:rsidRPr="004A65C3">
        <w:rPr>
          <w:sz w:val="30"/>
          <w:szCs w:val="30"/>
        </w:rPr>
        <w:t>4596,5</w:t>
      </w:r>
      <w:r w:rsidR="008E712C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.</w:t>
      </w:r>
      <w:r w:rsidR="008E712C" w:rsidRPr="004A65C3">
        <w:rPr>
          <w:sz w:val="30"/>
          <w:szCs w:val="30"/>
        </w:rPr>
        <w:t>)</w:t>
      </w:r>
      <w:r w:rsidR="004A65C3" w:rsidRPr="004A65C3">
        <w:rPr>
          <w:sz w:val="30"/>
          <w:szCs w:val="30"/>
        </w:rPr>
        <w:t xml:space="preserve">, до 10 лет – </w:t>
      </w:r>
      <w:r w:rsidR="00ED02E5">
        <w:rPr>
          <w:sz w:val="30"/>
          <w:szCs w:val="30"/>
        </w:rPr>
        <w:t>1430,7</w:t>
      </w:r>
      <w:r w:rsidR="004A65C3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лей</w:t>
      </w:r>
      <w:r w:rsidR="004A65C3" w:rsidRPr="004A65C3">
        <w:rPr>
          <w:sz w:val="30"/>
          <w:szCs w:val="30"/>
        </w:rPr>
        <w:t xml:space="preserve"> (</w:t>
      </w:r>
      <w:r w:rsidR="00ED02E5">
        <w:rPr>
          <w:sz w:val="30"/>
          <w:szCs w:val="30"/>
        </w:rPr>
        <w:t>1403,5</w:t>
      </w:r>
      <w:r w:rsidR="004A65C3" w:rsidRPr="004A65C3">
        <w:rPr>
          <w:sz w:val="30"/>
          <w:szCs w:val="30"/>
        </w:rPr>
        <w:t xml:space="preserve"> млн. руб</w:t>
      </w:r>
      <w:r w:rsidR="004A65C3">
        <w:rPr>
          <w:sz w:val="30"/>
          <w:szCs w:val="30"/>
        </w:rPr>
        <w:t>.</w:t>
      </w:r>
      <w:r w:rsidR="004A65C3" w:rsidRPr="004A65C3">
        <w:rPr>
          <w:sz w:val="30"/>
          <w:szCs w:val="30"/>
        </w:rPr>
        <w:t>).</w:t>
      </w:r>
    </w:p>
    <w:p w:rsidR="0058581D" w:rsidRDefault="0058581D" w:rsidP="008D57C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E118C" w:rsidRDefault="00BF0A89" w:rsidP="008D57C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4.2. </w:t>
      </w:r>
      <w:r w:rsidR="008A3114">
        <w:rPr>
          <w:rFonts w:ascii="Times New Roman" w:hAnsi="Times New Roman" w:cs="Times New Roman"/>
          <w:b/>
          <w:sz w:val="30"/>
          <w:szCs w:val="30"/>
        </w:rPr>
        <w:t>П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 xml:space="preserve">овышение финансовой устойчивости  малых  форм </w:t>
      </w:r>
      <w:r w:rsidR="008D57CA">
        <w:rPr>
          <w:rFonts w:ascii="Times New Roman" w:hAnsi="Times New Roman" w:cs="Times New Roman"/>
          <w:b/>
          <w:sz w:val="30"/>
          <w:szCs w:val="30"/>
        </w:rPr>
        <w:t>х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>озяйствования на селе</w:t>
      </w:r>
    </w:p>
    <w:p w:rsidR="00796805" w:rsidRPr="008267E4" w:rsidRDefault="00235156" w:rsidP="001E118C">
      <w:pPr>
        <w:ind w:firstLine="708"/>
        <w:jc w:val="both"/>
        <w:rPr>
          <w:sz w:val="30"/>
          <w:szCs w:val="30"/>
        </w:rPr>
      </w:pPr>
      <w:r w:rsidRPr="008267E4">
        <w:rPr>
          <w:sz w:val="30"/>
          <w:szCs w:val="30"/>
        </w:rPr>
        <w:t>На 1 января 20</w:t>
      </w:r>
      <w:r w:rsidR="008267E4" w:rsidRPr="008267E4">
        <w:rPr>
          <w:sz w:val="30"/>
          <w:szCs w:val="30"/>
        </w:rPr>
        <w:t>10</w:t>
      </w:r>
      <w:r w:rsidRPr="008267E4">
        <w:rPr>
          <w:sz w:val="30"/>
          <w:szCs w:val="30"/>
        </w:rPr>
        <w:t xml:space="preserve"> года </w:t>
      </w:r>
      <w:r w:rsidR="001E118C" w:rsidRPr="008267E4">
        <w:rPr>
          <w:sz w:val="30"/>
          <w:szCs w:val="30"/>
        </w:rPr>
        <w:t>в республике име</w:t>
      </w:r>
      <w:r w:rsidR="005C2071" w:rsidRPr="008267E4">
        <w:rPr>
          <w:sz w:val="30"/>
          <w:szCs w:val="30"/>
        </w:rPr>
        <w:t>лось</w:t>
      </w:r>
      <w:r w:rsidR="001E118C" w:rsidRPr="008267E4">
        <w:rPr>
          <w:sz w:val="30"/>
          <w:szCs w:val="30"/>
        </w:rPr>
        <w:t xml:space="preserve"> 4</w:t>
      </w:r>
      <w:r w:rsidRPr="008267E4">
        <w:rPr>
          <w:sz w:val="30"/>
          <w:szCs w:val="30"/>
        </w:rPr>
        <w:t>4</w:t>
      </w:r>
      <w:r w:rsidR="008267E4" w:rsidRPr="008267E4">
        <w:rPr>
          <w:sz w:val="30"/>
          <w:szCs w:val="30"/>
        </w:rPr>
        <w:t>14</w:t>
      </w:r>
      <w:r w:rsidR="001E118C" w:rsidRPr="008267E4">
        <w:rPr>
          <w:sz w:val="30"/>
          <w:szCs w:val="30"/>
        </w:rPr>
        <w:t xml:space="preserve"> кре</w:t>
      </w:r>
      <w:r w:rsidRPr="008267E4">
        <w:rPr>
          <w:sz w:val="30"/>
          <w:szCs w:val="30"/>
        </w:rPr>
        <w:t>стьянских (фермерских) хозяйств</w:t>
      </w:r>
      <w:r w:rsidR="001E118C" w:rsidRPr="008267E4">
        <w:rPr>
          <w:sz w:val="30"/>
          <w:szCs w:val="30"/>
        </w:rPr>
        <w:t xml:space="preserve"> и индивидуальных предпринимател</w:t>
      </w:r>
      <w:r w:rsidRPr="008267E4">
        <w:rPr>
          <w:sz w:val="30"/>
          <w:szCs w:val="30"/>
        </w:rPr>
        <w:t>ей</w:t>
      </w:r>
      <w:r w:rsidR="001E118C" w:rsidRPr="008267E4">
        <w:rPr>
          <w:sz w:val="30"/>
          <w:szCs w:val="30"/>
        </w:rPr>
        <w:t>, 57</w:t>
      </w:r>
      <w:r w:rsidR="008267E4" w:rsidRPr="008267E4">
        <w:rPr>
          <w:sz w:val="30"/>
          <w:szCs w:val="30"/>
        </w:rPr>
        <w:t>9,4</w:t>
      </w:r>
      <w:r w:rsidR="001E118C" w:rsidRPr="008267E4">
        <w:rPr>
          <w:sz w:val="30"/>
          <w:szCs w:val="30"/>
        </w:rPr>
        <w:t xml:space="preserve">  тыс</w:t>
      </w:r>
      <w:r w:rsidR="009F758E">
        <w:rPr>
          <w:sz w:val="30"/>
          <w:szCs w:val="30"/>
        </w:rPr>
        <w:t>.</w:t>
      </w:r>
      <w:r w:rsidR="001E118C" w:rsidRPr="008267E4">
        <w:rPr>
          <w:sz w:val="30"/>
          <w:szCs w:val="30"/>
        </w:rPr>
        <w:t xml:space="preserve"> личных подсобных хозяйств. </w:t>
      </w:r>
    </w:p>
    <w:p w:rsidR="00CC327D" w:rsidRPr="00564187" w:rsidRDefault="001E118C" w:rsidP="001E118C">
      <w:pPr>
        <w:ind w:firstLine="708"/>
        <w:jc w:val="both"/>
        <w:rPr>
          <w:sz w:val="30"/>
          <w:szCs w:val="30"/>
        </w:rPr>
      </w:pPr>
      <w:r w:rsidRPr="00564187">
        <w:rPr>
          <w:sz w:val="30"/>
          <w:szCs w:val="30"/>
        </w:rPr>
        <w:t xml:space="preserve">На их долю по итогам </w:t>
      </w:r>
      <w:r w:rsidR="00A87CE7" w:rsidRPr="00564187">
        <w:rPr>
          <w:sz w:val="30"/>
          <w:szCs w:val="30"/>
        </w:rPr>
        <w:t>200</w:t>
      </w:r>
      <w:r w:rsidR="00564187" w:rsidRPr="00564187">
        <w:rPr>
          <w:sz w:val="30"/>
          <w:szCs w:val="30"/>
        </w:rPr>
        <w:t>9</w:t>
      </w:r>
      <w:r w:rsidR="00A87CE7" w:rsidRPr="00564187">
        <w:rPr>
          <w:sz w:val="30"/>
          <w:szCs w:val="30"/>
        </w:rPr>
        <w:t xml:space="preserve"> </w:t>
      </w:r>
      <w:r w:rsidRPr="00564187">
        <w:rPr>
          <w:sz w:val="30"/>
          <w:szCs w:val="30"/>
        </w:rPr>
        <w:t>года приходи</w:t>
      </w:r>
      <w:r w:rsidR="005C2071" w:rsidRPr="00564187">
        <w:rPr>
          <w:sz w:val="30"/>
          <w:szCs w:val="30"/>
        </w:rPr>
        <w:t>лось</w:t>
      </w:r>
      <w:r w:rsidRPr="00564187">
        <w:rPr>
          <w:sz w:val="30"/>
          <w:szCs w:val="30"/>
        </w:rPr>
        <w:t xml:space="preserve"> </w:t>
      </w:r>
      <w:r w:rsidR="00564187">
        <w:rPr>
          <w:sz w:val="30"/>
          <w:szCs w:val="30"/>
        </w:rPr>
        <w:t>4,6</w:t>
      </w:r>
      <w:r w:rsidRPr="00564187">
        <w:rPr>
          <w:sz w:val="30"/>
          <w:szCs w:val="30"/>
        </w:rPr>
        <w:t xml:space="preserve"> и </w:t>
      </w:r>
      <w:r w:rsidR="007948BF">
        <w:rPr>
          <w:sz w:val="30"/>
          <w:szCs w:val="30"/>
        </w:rPr>
        <w:t>64,8</w:t>
      </w:r>
      <w:r w:rsidRPr="00564187">
        <w:rPr>
          <w:sz w:val="30"/>
          <w:szCs w:val="30"/>
        </w:rPr>
        <w:t>% производимой продукции сельского хозяйства соответственно.</w:t>
      </w:r>
    </w:p>
    <w:p w:rsidR="00CC327D" w:rsidRDefault="009F758E" w:rsidP="00CC327D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17" w:dyaOrig="6025">
          <v:shape id="_x0000_i1043" type="#_x0000_t75" style="width:465.75pt;height:301.5pt" o:ole="">
            <v:imagedata r:id="rId41" o:title=""/>
          </v:shape>
          <o:OLEObject Type="Embed" ProgID="MSGraph.Chart.8" ShapeID="_x0000_i1043" DrawAspect="Content" ObjectID="_1468511144" r:id="rId42">
            <o:FieldCodes>\s</o:FieldCodes>
          </o:OLEObject>
        </w:object>
      </w:r>
    </w:p>
    <w:p w:rsidR="009F758E" w:rsidRDefault="009F758E" w:rsidP="001E118C">
      <w:pPr>
        <w:ind w:firstLine="708"/>
        <w:jc w:val="both"/>
        <w:rPr>
          <w:sz w:val="30"/>
          <w:szCs w:val="30"/>
        </w:rPr>
      </w:pPr>
    </w:p>
    <w:p w:rsidR="009F758E" w:rsidRDefault="009F758E" w:rsidP="001E118C">
      <w:pPr>
        <w:ind w:firstLine="708"/>
        <w:jc w:val="both"/>
        <w:rPr>
          <w:sz w:val="30"/>
          <w:szCs w:val="30"/>
        </w:rPr>
      </w:pPr>
    </w:p>
    <w:p w:rsidR="001E118C" w:rsidRPr="00C832BB" w:rsidRDefault="001E118C" w:rsidP="001E118C">
      <w:pPr>
        <w:ind w:firstLine="708"/>
        <w:jc w:val="both"/>
        <w:rPr>
          <w:sz w:val="30"/>
          <w:szCs w:val="30"/>
        </w:rPr>
      </w:pPr>
      <w:r w:rsidRPr="00246692">
        <w:rPr>
          <w:sz w:val="30"/>
          <w:szCs w:val="30"/>
        </w:rPr>
        <w:t xml:space="preserve"> </w:t>
      </w:r>
      <w:r w:rsidRPr="00C832BB">
        <w:rPr>
          <w:sz w:val="30"/>
          <w:szCs w:val="30"/>
        </w:rPr>
        <w:t xml:space="preserve">В целях стимулирования развития малых форм хозяйствования </w:t>
      </w:r>
      <w:r w:rsidR="00CC2FFD" w:rsidRPr="00C832BB">
        <w:rPr>
          <w:sz w:val="30"/>
          <w:szCs w:val="30"/>
        </w:rPr>
        <w:t xml:space="preserve">в республике </w:t>
      </w:r>
      <w:r w:rsidRPr="00C832BB">
        <w:rPr>
          <w:sz w:val="30"/>
          <w:szCs w:val="30"/>
        </w:rPr>
        <w:t>потребовалось создание и развитие сети сельскохозяйственных потребительских кооперативов (кредитных, перерабаты</w:t>
      </w:r>
      <w:r w:rsidR="00A87CE7" w:rsidRPr="00C832BB">
        <w:rPr>
          <w:sz w:val="30"/>
          <w:szCs w:val="30"/>
        </w:rPr>
        <w:t>вающих и снабженческо-сбытовых).</w:t>
      </w:r>
      <w:r w:rsidRPr="00C832BB">
        <w:rPr>
          <w:sz w:val="30"/>
          <w:szCs w:val="30"/>
        </w:rPr>
        <w:t xml:space="preserve"> </w:t>
      </w:r>
    </w:p>
    <w:p w:rsidR="00A87CE7" w:rsidRPr="001245B7" w:rsidRDefault="00A87CE7" w:rsidP="00A87CE7">
      <w:pPr>
        <w:ind w:firstLine="708"/>
        <w:jc w:val="both"/>
        <w:rPr>
          <w:color w:val="FF0000"/>
          <w:sz w:val="30"/>
          <w:szCs w:val="30"/>
        </w:rPr>
      </w:pPr>
      <w:r w:rsidRPr="00C832BB">
        <w:rPr>
          <w:sz w:val="30"/>
          <w:szCs w:val="30"/>
        </w:rPr>
        <w:t>На 1 января 20</w:t>
      </w:r>
      <w:r w:rsidR="00C832BB" w:rsidRPr="00C832BB">
        <w:rPr>
          <w:sz w:val="30"/>
          <w:szCs w:val="30"/>
        </w:rPr>
        <w:t>10</w:t>
      </w:r>
      <w:r w:rsidRPr="00C832BB">
        <w:rPr>
          <w:sz w:val="30"/>
          <w:szCs w:val="30"/>
        </w:rPr>
        <w:t xml:space="preserve"> года в республике зарегистрировано 73 сельскохозяйственных потребительских кооператива, из них:  31 – кредитны</w:t>
      </w:r>
      <w:r w:rsidR="00CB55BD" w:rsidRPr="00C832BB">
        <w:rPr>
          <w:sz w:val="30"/>
          <w:szCs w:val="30"/>
        </w:rPr>
        <w:t>й</w:t>
      </w:r>
      <w:r w:rsidRPr="00C832BB">
        <w:rPr>
          <w:sz w:val="30"/>
          <w:szCs w:val="30"/>
        </w:rPr>
        <w:t>, 1</w:t>
      </w:r>
      <w:r w:rsidR="008A6964" w:rsidRPr="00C832BB">
        <w:rPr>
          <w:sz w:val="30"/>
          <w:szCs w:val="30"/>
        </w:rPr>
        <w:t>1</w:t>
      </w:r>
      <w:r w:rsidRPr="00C832BB">
        <w:rPr>
          <w:sz w:val="30"/>
          <w:szCs w:val="30"/>
        </w:rPr>
        <w:t xml:space="preserve"> – перерабатывающи</w:t>
      </w:r>
      <w:r w:rsidR="00CB55BD" w:rsidRPr="00C832BB">
        <w:rPr>
          <w:sz w:val="30"/>
          <w:szCs w:val="30"/>
        </w:rPr>
        <w:t>й</w:t>
      </w:r>
      <w:r w:rsidRPr="00C832BB">
        <w:rPr>
          <w:sz w:val="30"/>
          <w:szCs w:val="30"/>
        </w:rPr>
        <w:t xml:space="preserve"> и 31 - снабженческо-сбытов</w:t>
      </w:r>
      <w:r w:rsidR="00CB55BD" w:rsidRPr="00C832BB">
        <w:rPr>
          <w:sz w:val="30"/>
          <w:szCs w:val="30"/>
        </w:rPr>
        <w:t>ой</w:t>
      </w:r>
      <w:r w:rsidRPr="00C832BB">
        <w:rPr>
          <w:sz w:val="30"/>
          <w:szCs w:val="30"/>
        </w:rPr>
        <w:t>.</w:t>
      </w:r>
      <w:r w:rsidRPr="001245B7">
        <w:rPr>
          <w:color w:val="FF0000"/>
          <w:sz w:val="30"/>
          <w:szCs w:val="30"/>
        </w:rPr>
        <w:t xml:space="preserve"> </w:t>
      </w:r>
    </w:p>
    <w:p w:rsidR="00CC327D" w:rsidRPr="00246692" w:rsidRDefault="00F7387E" w:rsidP="00CC327D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257" w:dyaOrig="4599">
          <v:shape id="_x0000_i1044" type="#_x0000_t75" style="width:462.75pt;height:230.25pt" o:ole="">
            <v:imagedata r:id="rId43" o:title=""/>
          </v:shape>
          <o:OLEObject Type="Embed" ProgID="MSGraph.Chart.8" ShapeID="_x0000_i1044" DrawAspect="Content" ObjectID="_1468511145" r:id="rId44">
            <o:FieldCodes>\s</o:FieldCodes>
          </o:OLEObject>
        </w:object>
      </w:r>
    </w:p>
    <w:p w:rsidR="00C832BB" w:rsidRPr="00C832BB" w:rsidRDefault="00A87CE7" w:rsidP="00A87CE7">
      <w:pPr>
        <w:pStyle w:val="31"/>
        <w:ind w:firstLine="708"/>
        <w:rPr>
          <w:sz w:val="30"/>
          <w:szCs w:val="30"/>
        </w:rPr>
      </w:pPr>
      <w:r w:rsidRPr="00C832BB">
        <w:rPr>
          <w:sz w:val="30"/>
          <w:szCs w:val="30"/>
        </w:rPr>
        <w:t>Несмотря на хорошие темпы создания кооперативов</w:t>
      </w:r>
      <w:r w:rsidR="00EE61A5" w:rsidRPr="00C832BB">
        <w:rPr>
          <w:sz w:val="30"/>
          <w:szCs w:val="30"/>
        </w:rPr>
        <w:t>,</w:t>
      </w:r>
      <w:r w:rsidRPr="00C832BB">
        <w:rPr>
          <w:sz w:val="30"/>
          <w:szCs w:val="30"/>
        </w:rPr>
        <w:t xml:space="preserve"> сегодня</w:t>
      </w:r>
      <w:r w:rsidR="004A65C3">
        <w:rPr>
          <w:sz w:val="30"/>
          <w:szCs w:val="30"/>
        </w:rPr>
        <w:t xml:space="preserve"> по прежнему </w:t>
      </w:r>
      <w:r w:rsidRPr="00C832BB">
        <w:rPr>
          <w:sz w:val="30"/>
          <w:szCs w:val="30"/>
        </w:rPr>
        <w:t xml:space="preserve">основной задачей является </w:t>
      </w:r>
      <w:r w:rsidR="00163BB4">
        <w:rPr>
          <w:sz w:val="30"/>
          <w:szCs w:val="30"/>
        </w:rPr>
        <w:t xml:space="preserve">увеличение объемов оказанных услуг и </w:t>
      </w:r>
      <w:r w:rsidRPr="00C832BB">
        <w:rPr>
          <w:sz w:val="30"/>
          <w:szCs w:val="30"/>
        </w:rPr>
        <w:t>улучшение качества</w:t>
      </w:r>
      <w:r w:rsidR="00EE61A5" w:rsidRPr="00C832BB">
        <w:rPr>
          <w:sz w:val="30"/>
          <w:szCs w:val="30"/>
        </w:rPr>
        <w:t xml:space="preserve"> работы</w:t>
      </w:r>
      <w:r w:rsidR="00CB55BD" w:rsidRPr="00C832BB">
        <w:rPr>
          <w:sz w:val="30"/>
          <w:szCs w:val="30"/>
        </w:rPr>
        <w:t xml:space="preserve">. </w:t>
      </w:r>
    </w:p>
    <w:p w:rsidR="00C832BB" w:rsidRDefault="00C832BB" w:rsidP="00A87CE7">
      <w:pPr>
        <w:pStyle w:val="31"/>
        <w:ind w:firstLine="708"/>
        <w:rPr>
          <w:color w:val="FF000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08"/>
        <w:gridCol w:w="1843"/>
        <w:gridCol w:w="1114"/>
        <w:gridCol w:w="1154"/>
      </w:tblGrid>
      <w:tr w:rsidR="00C832BB" w:rsidRPr="00C13F49" w:rsidTr="00C832BB">
        <w:tc>
          <w:tcPr>
            <w:tcW w:w="4395" w:type="dxa"/>
            <w:vMerge w:val="restart"/>
            <w:vAlign w:val="center"/>
          </w:tcPr>
          <w:p w:rsidR="00C832BB" w:rsidRPr="00C13F49" w:rsidRDefault="00C832BB" w:rsidP="00EC7034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708" w:type="dxa"/>
            <w:vMerge w:val="restart"/>
            <w:vAlign w:val="center"/>
          </w:tcPr>
          <w:p w:rsidR="00C832BB" w:rsidRPr="00C13F49" w:rsidRDefault="00C832BB" w:rsidP="00EC7034">
            <w:pPr>
              <w:jc w:val="center"/>
            </w:pPr>
            <w:r>
              <w:t>е</w:t>
            </w:r>
            <w:r w:rsidRPr="00C13F49">
              <w:t>д. изм</w:t>
            </w:r>
            <w:r>
              <w:t>.</w:t>
            </w:r>
          </w:p>
        </w:tc>
        <w:tc>
          <w:tcPr>
            <w:tcW w:w="4111" w:type="dxa"/>
            <w:gridSpan w:val="3"/>
          </w:tcPr>
          <w:p w:rsidR="00C832BB" w:rsidRPr="00C13F49" w:rsidRDefault="00C832BB" w:rsidP="00EC7034">
            <w:pPr>
              <w:jc w:val="center"/>
            </w:pPr>
            <w:r>
              <w:t>2009 год</w:t>
            </w:r>
          </w:p>
        </w:tc>
      </w:tr>
      <w:tr w:rsidR="00C832BB" w:rsidRPr="00C13F49" w:rsidTr="00C832BB">
        <w:tc>
          <w:tcPr>
            <w:tcW w:w="4395" w:type="dxa"/>
            <w:vMerge/>
          </w:tcPr>
          <w:p w:rsidR="00C832BB" w:rsidRPr="00480668" w:rsidRDefault="00C832BB" w:rsidP="00EC703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08" w:type="dxa"/>
            <w:vMerge/>
          </w:tcPr>
          <w:p w:rsidR="00C832BB" w:rsidRPr="00480668" w:rsidRDefault="00C832BB" w:rsidP="00EC7034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C832BB" w:rsidRPr="00C832BB" w:rsidRDefault="00C832BB" w:rsidP="00EC7034">
            <w:pPr>
              <w:ind w:left="-46" w:right="-108"/>
              <w:jc w:val="center"/>
            </w:pPr>
            <w:r w:rsidRPr="00C832BB">
              <w:t>по соглашению между МСХ РФ и Правительством РБ</w:t>
            </w:r>
          </w:p>
        </w:tc>
        <w:tc>
          <w:tcPr>
            <w:tcW w:w="1114" w:type="dxa"/>
          </w:tcPr>
          <w:p w:rsidR="00C832BB" w:rsidRPr="00C13F49" w:rsidRDefault="00C832BB" w:rsidP="00EC7034">
            <w:pPr>
              <w:jc w:val="center"/>
            </w:pPr>
            <w:r>
              <w:t>факт</w:t>
            </w:r>
          </w:p>
        </w:tc>
        <w:tc>
          <w:tcPr>
            <w:tcW w:w="1154" w:type="dxa"/>
          </w:tcPr>
          <w:p w:rsidR="00C832BB" w:rsidRPr="00C13F49" w:rsidRDefault="00C832BB" w:rsidP="00EC7034">
            <w:pPr>
              <w:jc w:val="center"/>
            </w:pPr>
            <w:r>
              <w:t>Факт +,-  к соглашению</w:t>
            </w:r>
          </w:p>
        </w:tc>
      </w:tr>
      <w:tr w:rsidR="00C832BB" w:rsidRPr="00450791" w:rsidTr="00C832BB">
        <w:tc>
          <w:tcPr>
            <w:tcW w:w="4395" w:type="dxa"/>
            <w:vAlign w:val="center"/>
          </w:tcPr>
          <w:p w:rsidR="00C832BB" w:rsidRPr="00444BC6" w:rsidRDefault="00C832BB" w:rsidP="00163BB4">
            <w:pPr>
              <w:tabs>
                <w:tab w:val="left" w:pos="2601"/>
              </w:tabs>
              <w:ind w:left="34" w:hanging="34"/>
            </w:pPr>
            <w:r w:rsidRPr="00444BC6">
              <w:t>Удельный вес работающих сельскохозяйственных потребительских кооперативов  ( в % к общему числу зарегистрированных кооперативов), всех видов (кредитных, перерабатывающих, снабженческо-сбытовых), всего</w:t>
            </w:r>
          </w:p>
        </w:tc>
        <w:tc>
          <w:tcPr>
            <w:tcW w:w="708" w:type="dxa"/>
            <w:vAlign w:val="center"/>
          </w:tcPr>
          <w:p w:rsidR="00C832BB" w:rsidRPr="00444BC6" w:rsidRDefault="00C832BB" w:rsidP="00EC7034">
            <w:pPr>
              <w:ind w:leftChars="-43" w:left="-103" w:right="-108"/>
              <w:jc w:val="center"/>
            </w:pPr>
            <w:r w:rsidRPr="00444BC6">
              <w:t>%</w:t>
            </w:r>
          </w:p>
        </w:tc>
        <w:tc>
          <w:tcPr>
            <w:tcW w:w="1843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83</w:t>
            </w:r>
          </w:p>
        </w:tc>
        <w:tc>
          <w:tcPr>
            <w:tcW w:w="111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84,9</w:t>
            </w:r>
          </w:p>
        </w:tc>
        <w:tc>
          <w:tcPr>
            <w:tcW w:w="115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1,9</w:t>
            </w:r>
          </w:p>
        </w:tc>
      </w:tr>
      <w:tr w:rsidR="00C832BB" w:rsidRPr="00450791" w:rsidTr="00C832BB">
        <w:tc>
          <w:tcPr>
            <w:tcW w:w="4395" w:type="dxa"/>
            <w:vAlign w:val="center"/>
          </w:tcPr>
          <w:p w:rsidR="00C832BB" w:rsidRPr="00444BC6" w:rsidRDefault="00C832BB" w:rsidP="00EC7034">
            <w:pPr>
              <w:tabs>
                <w:tab w:val="left" w:pos="2601"/>
              </w:tabs>
              <w:ind w:leftChars="-43" w:left="-103"/>
            </w:pPr>
            <w:r w:rsidRPr="00444BC6">
              <w:t xml:space="preserve">          в т.ч. кредитных</w:t>
            </w:r>
          </w:p>
        </w:tc>
        <w:tc>
          <w:tcPr>
            <w:tcW w:w="708" w:type="dxa"/>
            <w:vAlign w:val="center"/>
          </w:tcPr>
          <w:p w:rsidR="00C832BB" w:rsidRPr="00444BC6" w:rsidRDefault="00C832BB" w:rsidP="00EC7034">
            <w:pPr>
              <w:ind w:leftChars="-43" w:left="-103" w:right="-108"/>
              <w:jc w:val="center"/>
            </w:pPr>
            <w:r w:rsidRPr="00444BC6">
              <w:t>%</w:t>
            </w:r>
          </w:p>
        </w:tc>
        <w:tc>
          <w:tcPr>
            <w:tcW w:w="1843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80</w:t>
            </w:r>
          </w:p>
        </w:tc>
        <w:tc>
          <w:tcPr>
            <w:tcW w:w="111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80,6</w:t>
            </w:r>
          </w:p>
        </w:tc>
        <w:tc>
          <w:tcPr>
            <w:tcW w:w="115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0,6</w:t>
            </w:r>
          </w:p>
        </w:tc>
      </w:tr>
      <w:tr w:rsidR="00C832BB" w:rsidRPr="00450791" w:rsidTr="00C832BB">
        <w:tc>
          <w:tcPr>
            <w:tcW w:w="4395" w:type="dxa"/>
            <w:vAlign w:val="center"/>
          </w:tcPr>
          <w:p w:rsidR="00C832BB" w:rsidRPr="00444BC6" w:rsidRDefault="00C832BB" w:rsidP="00EC7034">
            <w:pPr>
              <w:tabs>
                <w:tab w:val="left" w:pos="2601"/>
              </w:tabs>
              <w:ind w:leftChars="-43" w:left="-103"/>
            </w:pPr>
            <w:r w:rsidRPr="00444BC6">
              <w:t xml:space="preserve">                   перерабатывающих</w:t>
            </w:r>
          </w:p>
        </w:tc>
        <w:tc>
          <w:tcPr>
            <w:tcW w:w="708" w:type="dxa"/>
            <w:vAlign w:val="center"/>
          </w:tcPr>
          <w:p w:rsidR="00C832BB" w:rsidRPr="00444BC6" w:rsidRDefault="00C832BB" w:rsidP="00EC7034">
            <w:pPr>
              <w:ind w:leftChars="-43" w:left="-103" w:right="-108"/>
              <w:jc w:val="center"/>
            </w:pPr>
            <w:r w:rsidRPr="00444BC6">
              <w:t>%</w:t>
            </w:r>
          </w:p>
        </w:tc>
        <w:tc>
          <w:tcPr>
            <w:tcW w:w="1843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55</w:t>
            </w:r>
          </w:p>
        </w:tc>
        <w:tc>
          <w:tcPr>
            <w:tcW w:w="111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63,6</w:t>
            </w:r>
          </w:p>
        </w:tc>
        <w:tc>
          <w:tcPr>
            <w:tcW w:w="115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8,6</w:t>
            </w:r>
          </w:p>
        </w:tc>
      </w:tr>
      <w:tr w:rsidR="00C832BB" w:rsidRPr="00450791" w:rsidTr="00C832BB">
        <w:tc>
          <w:tcPr>
            <w:tcW w:w="4395" w:type="dxa"/>
            <w:vAlign w:val="center"/>
          </w:tcPr>
          <w:p w:rsidR="00C832BB" w:rsidRPr="00444BC6" w:rsidRDefault="00C832BB" w:rsidP="00EC7034">
            <w:pPr>
              <w:tabs>
                <w:tab w:val="left" w:pos="2601"/>
              </w:tabs>
              <w:ind w:leftChars="-43" w:left="-103"/>
            </w:pPr>
            <w:r w:rsidRPr="00444BC6">
              <w:t xml:space="preserve">                   снабженческо-сбытовых</w:t>
            </w:r>
          </w:p>
        </w:tc>
        <w:tc>
          <w:tcPr>
            <w:tcW w:w="708" w:type="dxa"/>
            <w:vAlign w:val="center"/>
          </w:tcPr>
          <w:p w:rsidR="00C832BB" w:rsidRPr="00444BC6" w:rsidRDefault="00C832BB" w:rsidP="00EC7034">
            <w:pPr>
              <w:ind w:leftChars="-43" w:left="-103" w:right="-108"/>
              <w:jc w:val="center"/>
            </w:pPr>
            <w:r w:rsidRPr="00444BC6">
              <w:t>%</w:t>
            </w:r>
          </w:p>
        </w:tc>
        <w:tc>
          <w:tcPr>
            <w:tcW w:w="1843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97</w:t>
            </w:r>
          </w:p>
        </w:tc>
        <w:tc>
          <w:tcPr>
            <w:tcW w:w="111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>96,8</w:t>
            </w:r>
          </w:p>
        </w:tc>
        <w:tc>
          <w:tcPr>
            <w:tcW w:w="1154" w:type="dxa"/>
            <w:vAlign w:val="center"/>
          </w:tcPr>
          <w:p w:rsidR="00C832BB" w:rsidRPr="00444BC6" w:rsidRDefault="00C832BB" w:rsidP="00EC7034">
            <w:pPr>
              <w:jc w:val="center"/>
            </w:pPr>
            <w:r>
              <w:t xml:space="preserve"> -0,2</w:t>
            </w:r>
          </w:p>
        </w:tc>
      </w:tr>
    </w:tbl>
    <w:p w:rsidR="00C832BB" w:rsidRDefault="00C832BB" w:rsidP="00C832BB">
      <w:pPr>
        <w:jc w:val="center"/>
        <w:rPr>
          <w:sz w:val="30"/>
          <w:szCs w:val="30"/>
        </w:rPr>
      </w:pPr>
    </w:p>
    <w:p w:rsidR="00A87CE7" w:rsidRPr="000C0188" w:rsidRDefault="00A87CE7" w:rsidP="00A87CE7">
      <w:pPr>
        <w:pStyle w:val="31"/>
        <w:ind w:firstLine="708"/>
        <w:rPr>
          <w:sz w:val="30"/>
          <w:szCs w:val="30"/>
        </w:rPr>
      </w:pPr>
      <w:r w:rsidRPr="000C0188">
        <w:rPr>
          <w:sz w:val="30"/>
          <w:szCs w:val="30"/>
        </w:rPr>
        <w:t xml:space="preserve">По </w:t>
      </w:r>
      <w:r w:rsidR="000C0188" w:rsidRPr="000C0188">
        <w:rPr>
          <w:sz w:val="30"/>
          <w:szCs w:val="30"/>
        </w:rPr>
        <w:t>соглашению</w:t>
      </w:r>
      <w:r w:rsidRPr="000C0188">
        <w:rPr>
          <w:sz w:val="30"/>
          <w:szCs w:val="30"/>
        </w:rPr>
        <w:t xml:space="preserve"> удельный вес работающих сельскохозяйственных кредитных кооперативов </w:t>
      </w:r>
      <w:r w:rsidR="00EE61A5" w:rsidRPr="000C0188">
        <w:rPr>
          <w:sz w:val="30"/>
          <w:szCs w:val="30"/>
        </w:rPr>
        <w:t>в 200</w:t>
      </w:r>
      <w:r w:rsidR="000C0188" w:rsidRPr="000C0188">
        <w:rPr>
          <w:sz w:val="30"/>
          <w:szCs w:val="30"/>
        </w:rPr>
        <w:t>9</w:t>
      </w:r>
      <w:r w:rsidR="00EE61A5" w:rsidRPr="000C0188">
        <w:rPr>
          <w:sz w:val="30"/>
          <w:szCs w:val="30"/>
        </w:rPr>
        <w:t xml:space="preserve"> году </w:t>
      </w:r>
      <w:r w:rsidRPr="000C0188">
        <w:rPr>
          <w:sz w:val="30"/>
          <w:szCs w:val="30"/>
        </w:rPr>
        <w:t xml:space="preserve">должен </w:t>
      </w:r>
      <w:r w:rsidR="00EE61A5" w:rsidRPr="000C0188">
        <w:rPr>
          <w:sz w:val="30"/>
          <w:szCs w:val="30"/>
        </w:rPr>
        <w:t xml:space="preserve">был </w:t>
      </w:r>
      <w:r w:rsidRPr="000C0188">
        <w:rPr>
          <w:sz w:val="30"/>
          <w:szCs w:val="30"/>
        </w:rPr>
        <w:t xml:space="preserve">составить </w:t>
      </w:r>
      <w:r w:rsidR="000C0188" w:rsidRPr="000C0188">
        <w:rPr>
          <w:sz w:val="30"/>
          <w:szCs w:val="30"/>
        </w:rPr>
        <w:t>80</w:t>
      </w:r>
      <w:r w:rsidRPr="000C0188">
        <w:rPr>
          <w:sz w:val="30"/>
          <w:szCs w:val="30"/>
        </w:rPr>
        <w:t xml:space="preserve">% (фактически </w:t>
      </w:r>
      <w:r w:rsidR="005C2071" w:rsidRPr="000C0188">
        <w:rPr>
          <w:sz w:val="30"/>
          <w:szCs w:val="30"/>
        </w:rPr>
        <w:t>он составил</w:t>
      </w:r>
      <w:r w:rsidRPr="000C0188">
        <w:rPr>
          <w:sz w:val="30"/>
          <w:szCs w:val="30"/>
        </w:rPr>
        <w:t xml:space="preserve"> 8</w:t>
      </w:r>
      <w:r w:rsidR="000C0188" w:rsidRPr="000C0188">
        <w:rPr>
          <w:sz w:val="30"/>
          <w:szCs w:val="30"/>
        </w:rPr>
        <w:t>0,6</w:t>
      </w:r>
      <w:r w:rsidRPr="000C0188">
        <w:rPr>
          <w:sz w:val="30"/>
          <w:szCs w:val="30"/>
        </w:rPr>
        <w:t xml:space="preserve">% к числу зарегистрированных сельскохозяйственных кредитных кооперативов), перерабатывающих – </w:t>
      </w:r>
      <w:r w:rsidR="000C0188" w:rsidRPr="000C0188">
        <w:rPr>
          <w:sz w:val="30"/>
          <w:szCs w:val="30"/>
        </w:rPr>
        <w:t>5</w:t>
      </w:r>
      <w:r w:rsidRPr="000C0188">
        <w:rPr>
          <w:bCs/>
          <w:sz w:val="30"/>
          <w:szCs w:val="30"/>
        </w:rPr>
        <w:t>5</w:t>
      </w:r>
      <w:r w:rsidRPr="000C0188">
        <w:rPr>
          <w:sz w:val="30"/>
          <w:szCs w:val="30"/>
        </w:rPr>
        <w:t xml:space="preserve">% (фактически – 63,6%), снабженческо-сбытовых – </w:t>
      </w:r>
      <w:r w:rsidRPr="000C0188">
        <w:rPr>
          <w:bCs/>
          <w:sz w:val="30"/>
          <w:szCs w:val="30"/>
        </w:rPr>
        <w:t>9</w:t>
      </w:r>
      <w:r w:rsidR="000C0188" w:rsidRPr="000C0188">
        <w:rPr>
          <w:bCs/>
          <w:sz w:val="30"/>
          <w:szCs w:val="30"/>
        </w:rPr>
        <w:t>7</w:t>
      </w:r>
      <w:r w:rsidRPr="000C0188">
        <w:rPr>
          <w:sz w:val="30"/>
          <w:szCs w:val="30"/>
        </w:rPr>
        <w:t>% (96,8%).</w:t>
      </w:r>
    </w:p>
    <w:p w:rsidR="001E118C" w:rsidRPr="00D313AA" w:rsidRDefault="00D313AA" w:rsidP="001E118C">
      <w:pPr>
        <w:pStyle w:val="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2009 </w:t>
      </w:r>
      <w:r w:rsidR="001E118C" w:rsidRPr="00D313AA">
        <w:rPr>
          <w:sz w:val="30"/>
          <w:szCs w:val="30"/>
        </w:rPr>
        <w:t>год малы</w:t>
      </w:r>
      <w:r w:rsidR="005E51E5" w:rsidRPr="00D313AA">
        <w:rPr>
          <w:sz w:val="30"/>
          <w:szCs w:val="30"/>
        </w:rPr>
        <w:t>ми</w:t>
      </w:r>
      <w:r w:rsidR="001E118C" w:rsidRPr="00D313AA">
        <w:rPr>
          <w:sz w:val="30"/>
          <w:szCs w:val="30"/>
        </w:rPr>
        <w:t xml:space="preserve"> форм</w:t>
      </w:r>
      <w:r w:rsidR="005E51E5" w:rsidRPr="00D313AA">
        <w:rPr>
          <w:sz w:val="30"/>
          <w:szCs w:val="30"/>
        </w:rPr>
        <w:t>ами</w:t>
      </w:r>
      <w:r w:rsidR="001E118C" w:rsidRPr="00D313AA">
        <w:rPr>
          <w:sz w:val="30"/>
          <w:szCs w:val="30"/>
        </w:rPr>
        <w:t xml:space="preserve"> хозяйствования </w:t>
      </w:r>
      <w:r>
        <w:rPr>
          <w:sz w:val="30"/>
          <w:szCs w:val="30"/>
        </w:rPr>
        <w:t xml:space="preserve">взято 1668 </w:t>
      </w:r>
      <w:r w:rsidR="001E118C" w:rsidRPr="00D313AA">
        <w:rPr>
          <w:sz w:val="30"/>
          <w:szCs w:val="30"/>
        </w:rPr>
        <w:t>кредит</w:t>
      </w:r>
      <w:r>
        <w:rPr>
          <w:sz w:val="30"/>
          <w:szCs w:val="30"/>
        </w:rPr>
        <w:t>ов</w:t>
      </w:r>
      <w:r w:rsidR="001E118C" w:rsidRPr="00D313AA">
        <w:rPr>
          <w:sz w:val="30"/>
          <w:szCs w:val="30"/>
        </w:rPr>
        <w:t xml:space="preserve"> на сумму </w:t>
      </w:r>
      <w:r>
        <w:rPr>
          <w:sz w:val="30"/>
          <w:szCs w:val="30"/>
        </w:rPr>
        <w:t>523,9</w:t>
      </w:r>
      <w:r w:rsidR="00E52029" w:rsidRPr="00D313AA">
        <w:rPr>
          <w:sz w:val="30"/>
          <w:szCs w:val="30"/>
        </w:rPr>
        <w:t xml:space="preserve"> </w:t>
      </w:r>
      <w:r w:rsidR="001E118C" w:rsidRPr="00D313AA">
        <w:rPr>
          <w:sz w:val="30"/>
          <w:szCs w:val="30"/>
        </w:rPr>
        <w:t>мл</w:t>
      </w:r>
      <w:r w:rsidR="00E52029" w:rsidRPr="00D313AA">
        <w:rPr>
          <w:sz w:val="30"/>
          <w:szCs w:val="30"/>
        </w:rPr>
        <w:t>н</w:t>
      </w:r>
      <w:r w:rsidR="001E118C" w:rsidRPr="00D313AA">
        <w:rPr>
          <w:sz w:val="30"/>
          <w:szCs w:val="30"/>
        </w:rPr>
        <w:t>. рублей. Из них</w:t>
      </w:r>
      <w:r w:rsidR="00EE61A5" w:rsidRPr="00D313AA">
        <w:rPr>
          <w:sz w:val="30"/>
          <w:szCs w:val="30"/>
        </w:rPr>
        <w:t>:</w:t>
      </w:r>
      <w:r w:rsidR="001E118C" w:rsidRPr="00D313AA">
        <w:rPr>
          <w:sz w:val="30"/>
          <w:szCs w:val="30"/>
        </w:rPr>
        <w:t xml:space="preserve"> </w:t>
      </w:r>
      <w:r>
        <w:rPr>
          <w:sz w:val="30"/>
          <w:szCs w:val="30"/>
        </w:rPr>
        <w:t>1544</w:t>
      </w:r>
      <w:r w:rsidR="001E118C" w:rsidRPr="00D313AA">
        <w:rPr>
          <w:sz w:val="30"/>
          <w:szCs w:val="30"/>
        </w:rPr>
        <w:t xml:space="preserve"> кредита на сумму </w:t>
      </w:r>
      <w:r>
        <w:rPr>
          <w:sz w:val="30"/>
          <w:szCs w:val="30"/>
        </w:rPr>
        <w:t>282,3</w:t>
      </w:r>
      <w:r w:rsidR="001E118C" w:rsidRPr="00D313AA">
        <w:rPr>
          <w:sz w:val="30"/>
          <w:szCs w:val="30"/>
        </w:rPr>
        <w:t xml:space="preserve"> млн. рублей </w:t>
      </w:r>
      <w:r>
        <w:rPr>
          <w:sz w:val="30"/>
          <w:szCs w:val="30"/>
        </w:rPr>
        <w:t xml:space="preserve">- </w:t>
      </w:r>
      <w:r w:rsidR="001E118C" w:rsidRPr="00D313AA">
        <w:rPr>
          <w:sz w:val="30"/>
          <w:szCs w:val="30"/>
        </w:rPr>
        <w:t>гражданами, ведущими личное подсобное хозяйство; 1</w:t>
      </w:r>
      <w:r>
        <w:rPr>
          <w:sz w:val="30"/>
          <w:szCs w:val="30"/>
        </w:rPr>
        <w:t>20</w:t>
      </w:r>
      <w:r w:rsidR="001E118C" w:rsidRPr="00D313AA">
        <w:rPr>
          <w:sz w:val="30"/>
          <w:szCs w:val="30"/>
        </w:rPr>
        <w:t xml:space="preserve"> кредитов на сумму </w:t>
      </w:r>
      <w:r>
        <w:rPr>
          <w:sz w:val="30"/>
          <w:szCs w:val="30"/>
        </w:rPr>
        <w:t xml:space="preserve">232 </w:t>
      </w:r>
      <w:r w:rsidR="001E118C" w:rsidRPr="00D313AA">
        <w:rPr>
          <w:sz w:val="30"/>
          <w:szCs w:val="30"/>
        </w:rPr>
        <w:t>млн. рублей - фермерскими хозяйствами и 4 кредит</w:t>
      </w:r>
      <w:r>
        <w:rPr>
          <w:sz w:val="30"/>
          <w:szCs w:val="30"/>
        </w:rPr>
        <w:t>а</w:t>
      </w:r>
      <w:r w:rsidR="001E118C" w:rsidRPr="00D313AA">
        <w:rPr>
          <w:sz w:val="30"/>
          <w:szCs w:val="30"/>
        </w:rPr>
        <w:t xml:space="preserve"> на сумму </w:t>
      </w:r>
      <w:r>
        <w:rPr>
          <w:sz w:val="30"/>
          <w:szCs w:val="30"/>
        </w:rPr>
        <w:t>9,5</w:t>
      </w:r>
      <w:r w:rsidR="001E118C" w:rsidRPr="00D313AA">
        <w:rPr>
          <w:sz w:val="30"/>
          <w:szCs w:val="30"/>
        </w:rPr>
        <w:t xml:space="preserve"> млн. рублей - сельскохозяйственными потребительскими кооперативами.</w:t>
      </w:r>
    </w:p>
    <w:p w:rsidR="001E118C" w:rsidRPr="00DB26C6" w:rsidRDefault="003D1F7B" w:rsidP="001E118C">
      <w:pPr>
        <w:pStyle w:val="3"/>
        <w:spacing w:after="0"/>
        <w:ind w:left="0" w:firstLine="709"/>
        <w:jc w:val="both"/>
        <w:rPr>
          <w:sz w:val="30"/>
          <w:szCs w:val="30"/>
        </w:rPr>
      </w:pPr>
      <w:r w:rsidRPr="00B57391">
        <w:rPr>
          <w:sz w:val="30"/>
          <w:szCs w:val="30"/>
        </w:rPr>
        <w:t>За 200</w:t>
      </w:r>
      <w:r w:rsidR="00B57391" w:rsidRPr="00B57391">
        <w:rPr>
          <w:sz w:val="30"/>
          <w:szCs w:val="30"/>
        </w:rPr>
        <w:t>9</w:t>
      </w:r>
      <w:r w:rsidRPr="00B57391">
        <w:rPr>
          <w:sz w:val="30"/>
          <w:szCs w:val="30"/>
        </w:rPr>
        <w:t xml:space="preserve"> год </w:t>
      </w:r>
      <w:r w:rsidR="001E118C" w:rsidRPr="00B57391">
        <w:rPr>
          <w:sz w:val="30"/>
          <w:szCs w:val="30"/>
        </w:rPr>
        <w:t>выпла</w:t>
      </w:r>
      <w:r w:rsidRPr="00B57391">
        <w:rPr>
          <w:sz w:val="30"/>
          <w:szCs w:val="30"/>
        </w:rPr>
        <w:t xml:space="preserve">чено </w:t>
      </w:r>
      <w:r w:rsidR="001E118C" w:rsidRPr="00B57391">
        <w:rPr>
          <w:sz w:val="30"/>
          <w:szCs w:val="30"/>
        </w:rPr>
        <w:t xml:space="preserve"> </w:t>
      </w:r>
      <w:r w:rsidRPr="00B57391">
        <w:rPr>
          <w:sz w:val="30"/>
          <w:szCs w:val="30"/>
        </w:rPr>
        <w:t xml:space="preserve">из бюджетов обоих уровней </w:t>
      </w:r>
      <w:r w:rsidR="001E118C" w:rsidRPr="00B57391">
        <w:rPr>
          <w:sz w:val="30"/>
          <w:szCs w:val="30"/>
        </w:rPr>
        <w:t>субсидий малым формам хозяйствования для компенсации части затрат на уплату процентов по кредитам и займам в сумме 1</w:t>
      </w:r>
      <w:r w:rsidR="00B57391" w:rsidRPr="00B57391">
        <w:rPr>
          <w:sz w:val="30"/>
          <w:szCs w:val="30"/>
        </w:rPr>
        <w:t>36</w:t>
      </w:r>
      <w:r w:rsidR="001E118C" w:rsidRPr="00B57391">
        <w:rPr>
          <w:sz w:val="30"/>
          <w:szCs w:val="30"/>
        </w:rPr>
        <w:t>,6 млн. рублей,</w:t>
      </w:r>
      <w:r w:rsidRPr="00B57391">
        <w:rPr>
          <w:sz w:val="30"/>
          <w:szCs w:val="30"/>
        </w:rPr>
        <w:t xml:space="preserve"> в том числе из бюджета Республики Башкортостан – </w:t>
      </w:r>
      <w:r w:rsidR="00B57391" w:rsidRPr="00B57391">
        <w:rPr>
          <w:sz w:val="30"/>
          <w:szCs w:val="30"/>
        </w:rPr>
        <w:t>6,9</w:t>
      </w:r>
      <w:r w:rsidRPr="00B57391">
        <w:rPr>
          <w:sz w:val="30"/>
          <w:szCs w:val="30"/>
        </w:rPr>
        <w:t xml:space="preserve"> млн. рублей </w:t>
      </w:r>
      <w:r w:rsidRPr="00DB26C6">
        <w:rPr>
          <w:sz w:val="30"/>
          <w:szCs w:val="30"/>
        </w:rPr>
        <w:t>(по программе 6,</w:t>
      </w:r>
      <w:r w:rsidR="00DB26C6" w:rsidRPr="00DB26C6">
        <w:rPr>
          <w:sz w:val="30"/>
          <w:szCs w:val="30"/>
        </w:rPr>
        <w:t>8</w:t>
      </w:r>
      <w:r w:rsidRPr="00DB26C6">
        <w:rPr>
          <w:sz w:val="30"/>
          <w:szCs w:val="30"/>
        </w:rPr>
        <w:t xml:space="preserve"> млн. рублей)</w:t>
      </w:r>
      <w:r w:rsidR="001E118C" w:rsidRPr="00DB26C6">
        <w:rPr>
          <w:sz w:val="30"/>
          <w:szCs w:val="30"/>
        </w:rPr>
        <w:t>.</w:t>
      </w:r>
    </w:p>
    <w:p w:rsidR="008E712C" w:rsidRDefault="008E712C" w:rsidP="008E712C">
      <w:pPr>
        <w:ind w:firstLine="708"/>
        <w:jc w:val="both"/>
        <w:rPr>
          <w:sz w:val="30"/>
          <w:szCs w:val="30"/>
        </w:rPr>
      </w:pPr>
      <w:r w:rsidRPr="00564187">
        <w:rPr>
          <w:sz w:val="30"/>
          <w:szCs w:val="30"/>
        </w:rPr>
        <w:t>Объем</w:t>
      </w:r>
      <w:r w:rsidR="005C2071" w:rsidRPr="00564187">
        <w:rPr>
          <w:sz w:val="30"/>
          <w:szCs w:val="30"/>
        </w:rPr>
        <w:t>ы</w:t>
      </w:r>
      <w:r w:rsidRPr="00564187">
        <w:rPr>
          <w:sz w:val="30"/>
          <w:szCs w:val="30"/>
        </w:rPr>
        <w:t xml:space="preserve"> субсидируемых </w:t>
      </w:r>
      <w:r w:rsidR="005C2071" w:rsidRPr="00564187">
        <w:rPr>
          <w:sz w:val="30"/>
          <w:szCs w:val="30"/>
        </w:rPr>
        <w:t>в 200</w:t>
      </w:r>
      <w:r w:rsidR="00564187" w:rsidRPr="00564187">
        <w:rPr>
          <w:sz w:val="30"/>
          <w:szCs w:val="30"/>
        </w:rPr>
        <w:t>9</w:t>
      </w:r>
      <w:r w:rsidR="005C2071" w:rsidRPr="00564187">
        <w:rPr>
          <w:sz w:val="30"/>
          <w:szCs w:val="30"/>
        </w:rPr>
        <w:t xml:space="preserve"> году всех </w:t>
      </w:r>
      <w:r w:rsidRPr="00564187">
        <w:rPr>
          <w:sz w:val="30"/>
          <w:szCs w:val="30"/>
        </w:rPr>
        <w:t>кредитов</w:t>
      </w:r>
      <w:r w:rsidR="00B0634C" w:rsidRPr="00564187">
        <w:rPr>
          <w:sz w:val="30"/>
          <w:szCs w:val="30"/>
        </w:rPr>
        <w:t>,</w:t>
      </w:r>
      <w:r w:rsidRPr="00564187">
        <w:rPr>
          <w:sz w:val="30"/>
          <w:szCs w:val="30"/>
        </w:rPr>
        <w:t xml:space="preserve"> привлеченных крестьянскими (фермерскими) хозяйствами, личными подсобными хозяйствами, сельскохозяйственными потребительскими кооперативами и гражданами, проживающими в сельской местности составил</w:t>
      </w:r>
      <w:r w:rsidR="005C2071" w:rsidRPr="00564187">
        <w:rPr>
          <w:sz w:val="30"/>
          <w:szCs w:val="30"/>
        </w:rPr>
        <w:t>и</w:t>
      </w:r>
      <w:r w:rsidR="00564187" w:rsidRPr="00564187">
        <w:rPr>
          <w:sz w:val="30"/>
          <w:szCs w:val="30"/>
        </w:rPr>
        <w:t xml:space="preserve"> 15</w:t>
      </w:r>
      <w:r w:rsidR="00E0700E">
        <w:rPr>
          <w:sz w:val="30"/>
          <w:szCs w:val="30"/>
        </w:rPr>
        <w:t>57</w:t>
      </w:r>
      <w:r w:rsidR="00564187" w:rsidRPr="00564187">
        <w:rPr>
          <w:sz w:val="30"/>
          <w:szCs w:val="30"/>
        </w:rPr>
        <w:t>,0</w:t>
      </w:r>
      <w:r w:rsidRPr="00564187">
        <w:rPr>
          <w:sz w:val="30"/>
          <w:szCs w:val="30"/>
        </w:rPr>
        <w:t xml:space="preserve"> млн. рублей (по программе 1</w:t>
      </w:r>
      <w:r w:rsidR="00564187" w:rsidRPr="00564187">
        <w:rPr>
          <w:sz w:val="30"/>
          <w:szCs w:val="30"/>
        </w:rPr>
        <w:t>360</w:t>
      </w:r>
      <w:r w:rsidRPr="00564187">
        <w:rPr>
          <w:sz w:val="30"/>
          <w:szCs w:val="30"/>
        </w:rPr>
        <w:t xml:space="preserve"> млн. рублей).</w:t>
      </w:r>
    </w:p>
    <w:p w:rsidR="00BF0A89" w:rsidRDefault="00BF0A89" w:rsidP="008E712C">
      <w:pPr>
        <w:ind w:firstLine="708"/>
        <w:jc w:val="both"/>
        <w:rPr>
          <w:sz w:val="30"/>
          <w:szCs w:val="30"/>
        </w:rPr>
      </w:pPr>
    </w:p>
    <w:p w:rsidR="00BF0A89" w:rsidRPr="00BF0A89" w:rsidRDefault="00BF0A89" w:rsidP="008E712C">
      <w:pPr>
        <w:ind w:firstLine="708"/>
        <w:jc w:val="both"/>
        <w:rPr>
          <w:b/>
          <w:sz w:val="30"/>
          <w:szCs w:val="30"/>
        </w:rPr>
      </w:pPr>
      <w:r w:rsidRPr="00BF0A89">
        <w:rPr>
          <w:b/>
          <w:sz w:val="30"/>
          <w:szCs w:val="30"/>
        </w:rPr>
        <w:t>4.3. Техническая и технологическая модернизация сельского хозяйства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Несомненно, высокие показатели работы агропромышленного комплекса стали возможны благодаря  укреплению технической базы. Самая современная техника сосредоточена в созданных более 10 лет назад трех республиканских машинно-технологических станциях (ГУСП МТС «Башкирская», ГУСП МТС «Зауралье», ОАО «Зирганская МТС»).  Это стало оправданным новаторским шагом в стране. Сегодня в распоряжении МТС более четырех с половиной тысяч единиц высокопроизводительной техники и оборудования. Общая балансовая стоимость сельскохозяйственной техники республиканских МТС составляет 7,6 млрд. рублей. </w:t>
      </w:r>
    </w:p>
    <w:p w:rsidR="001B0A98" w:rsidRDefault="001B0A98" w:rsidP="001B0A98">
      <w:pPr>
        <w:pStyle w:val="text"/>
        <w:spacing w:before="0" w:beforeAutospacing="0" w:after="0" w:afterAutospacing="0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Парк сельскохозяйственной техники республиканских МТС позволяет оказывать услуги по уборке зерновых более 50 процентов уборочных площадей всех зерновых, 100 процентов площадей подсолнечника, 30 процентов кормовых культур и более 25 процентов  сахарной свеклы.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2009 году парк машин республиканских МТС увеличился на 836 единиц, из которых 464 - самоходные, всего на сумму 2,1 млрд. рублей.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период весенне-полевых работ 2009 года силами республиканских МТС произведен посев зерновых зернобобовых культур на площади более 328 тыс. га, в том числе собственного производства (на арендованной пашне) – более  160 тыс. га.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Численность работающих в республиканских МТС в период полевых работ 2009 года достигала 6 тыс. человек. Среднесписочная численность составила 3728 работающих, что почти на 700 человек превышает уровень 2008 года.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2009 году из бюджета Республики Башкортостан было  выделено 210 млн. рублей на приобретение  350 единиц техники для  уборки и заготовки кормов и 100 млн. рублей на приобретение охладителей молока в количестве 100 единиц, молоковозов и доильных залов, с последующей передачей организациям агропромышленного комплекса на условиях финансовой аренды (лизинга).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производственных мощностях Нефтекамского автозавода с использованием средств бюджета Республики Башкортостан была собрана первая партия зерноуборочных комбайнов Челленджер-647 в количестве 20 единиц, которые в составе республиканских машинно-технологических станций принимали участие на уборке урожая 2009 года.</w:t>
      </w:r>
    </w:p>
    <w:p w:rsidR="001B0A98" w:rsidRDefault="001B0A98" w:rsidP="001B0A9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>Через «Росагролизинг» в 2009 году в республику поставлено 428 единиц тракторов, самоходных уборочных комбайнов и грузовых автомобилей  на общую сумму более 770 млн. рублей.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целях развития товарного производства сельхозпродукции на условиях лизинга для использования в личных подсобных хозяйствах граждан в 2009 году было поставлено 230 колесных тракторов семейства Беларус и сельскохозяйственные машины для агрегатирования с ними на сумму 200 млн. рублей. 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276"/>
        <w:gridCol w:w="1418"/>
        <w:gridCol w:w="1275"/>
        <w:gridCol w:w="1418"/>
      </w:tblGrid>
      <w:tr w:rsidR="001B0A98" w:rsidRPr="00C13F49" w:rsidTr="00B84701">
        <w:tc>
          <w:tcPr>
            <w:tcW w:w="3969" w:type="dxa"/>
            <w:vMerge w:val="restart"/>
            <w:vAlign w:val="center"/>
          </w:tcPr>
          <w:p w:rsidR="001B0A98" w:rsidRPr="00C13F49" w:rsidRDefault="001B0A98" w:rsidP="00B8470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1B0A98" w:rsidRDefault="001B0A98" w:rsidP="00B84701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1B0A98" w:rsidRPr="00C13F49" w:rsidRDefault="001B0A98" w:rsidP="00B84701">
            <w:pPr>
              <w:jc w:val="center"/>
            </w:pPr>
            <w:r w:rsidRPr="00C13F49">
              <w:t>изм</w:t>
            </w:r>
            <w:r>
              <w:t>.</w:t>
            </w:r>
          </w:p>
        </w:tc>
        <w:tc>
          <w:tcPr>
            <w:tcW w:w="4111" w:type="dxa"/>
            <w:gridSpan w:val="3"/>
          </w:tcPr>
          <w:p w:rsidR="001B0A98" w:rsidRPr="00C13F49" w:rsidRDefault="001B0A98" w:rsidP="00B84701">
            <w:pPr>
              <w:jc w:val="center"/>
            </w:pPr>
            <w:r>
              <w:t>2009 год</w:t>
            </w:r>
          </w:p>
        </w:tc>
      </w:tr>
      <w:tr w:rsidR="001B0A98" w:rsidRPr="00C13F49" w:rsidTr="00B84701">
        <w:tc>
          <w:tcPr>
            <w:tcW w:w="3969" w:type="dxa"/>
            <w:vMerge/>
          </w:tcPr>
          <w:p w:rsidR="001B0A98" w:rsidRPr="00480668" w:rsidRDefault="001B0A98" w:rsidP="00B84701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:rsidR="001B0A98" w:rsidRPr="00480668" w:rsidRDefault="001B0A98" w:rsidP="00B84701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1B0A98" w:rsidRPr="00C13F49" w:rsidRDefault="001B0A98" w:rsidP="00B84701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275" w:type="dxa"/>
          </w:tcPr>
          <w:p w:rsidR="001B0A98" w:rsidRPr="00C13F49" w:rsidRDefault="001B0A98" w:rsidP="00B84701">
            <w:pPr>
              <w:jc w:val="center"/>
            </w:pPr>
            <w:r>
              <w:t>факт</w:t>
            </w:r>
          </w:p>
        </w:tc>
        <w:tc>
          <w:tcPr>
            <w:tcW w:w="1418" w:type="dxa"/>
          </w:tcPr>
          <w:p w:rsidR="001B0A98" w:rsidRPr="00C13F49" w:rsidRDefault="001B0A98" w:rsidP="00B84701">
            <w:pPr>
              <w:jc w:val="center"/>
            </w:pPr>
            <w:r>
              <w:t>факт в % к программе</w:t>
            </w:r>
          </w:p>
        </w:tc>
      </w:tr>
      <w:tr w:rsidR="001B0A98" w:rsidRPr="000C12D5" w:rsidTr="00B84701">
        <w:tc>
          <w:tcPr>
            <w:tcW w:w="3969" w:type="dxa"/>
            <w:vAlign w:val="center"/>
          </w:tcPr>
          <w:p w:rsidR="008E192A" w:rsidRDefault="008E192A" w:rsidP="00B84701">
            <w:pPr>
              <w:tabs>
                <w:tab w:val="left" w:pos="2601"/>
              </w:tabs>
              <w:ind w:left="34"/>
            </w:pPr>
            <w:r>
              <w:t>Приобретено:</w:t>
            </w:r>
          </w:p>
          <w:p w:rsidR="001B0A98" w:rsidRPr="000C12D5" w:rsidRDefault="001B0A98" w:rsidP="008E192A">
            <w:pPr>
              <w:tabs>
                <w:tab w:val="left" w:pos="2601"/>
              </w:tabs>
              <w:ind w:left="34"/>
            </w:pPr>
            <w:r w:rsidRPr="000C12D5">
              <w:t>трактор</w:t>
            </w:r>
            <w:r w:rsidR="008E192A">
              <w:t>ов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1373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1380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100,5</w:t>
            </w:r>
          </w:p>
        </w:tc>
      </w:tr>
      <w:tr w:rsidR="001B0A98" w:rsidRPr="000C12D5" w:rsidTr="00B84701">
        <w:tc>
          <w:tcPr>
            <w:tcW w:w="3969" w:type="dxa"/>
            <w:vAlign w:val="center"/>
          </w:tcPr>
          <w:p w:rsidR="001B0A98" w:rsidRPr="000C12D5" w:rsidRDefault="001B0A98" w:rsidP="008E192A">
            <w:pPr>
              <w:tabs>
                <w:tab w:val="left" w:pos="2601"/>
              </w:tabs>
              <w:ind w:left="34"/>
            </w:pPr>
            <w:r w:rsidRPr="000C12D5">
              <w:t xml:space="preserve"> комбайн</w:t>
            </w:r>
            <w:r w:rsidR="008E192A">
              <w:t>ов</w:t>
            </w:r>
            <w:r w:rsidRPr="000C12D5">
              <w:t xml:space="preserve"> зерноуборочны</w:t>
            </w:r>
            <w:r w:rsidR="008E192A">
              <w:t>х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444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444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100</w:t>
            </w:r>
          </w:p>
        </w:tc>
      </w:tr>
      <w:tr w:rsidR="001B0A98" w:rsidRPr="000C12D5" w:rsidTr="00B84701">
        <w:tc>
          <w:tcPr>
            <w:tcW w:w="3969" w:type="dxa"/>
            <w:vAlign w:val="center"/>
          </w:tcPr>
          <w:p w:rsidR="001B0A98" w:rsidRPr="000C12D5" w:rsidRDefault="001B0A98" w:rsidP="008E192A">
            <w:pPr>
              <w:tabs>
                <w:tab w:val="left" w:pos="2601"/>
              </w:tabs>
              <w:ind w:leftChars="-43" w:left="-103"/>
            </w:pPr>
            <w:r w:rsidRPr="000C12D5">
              <w:t xml:space="preserve">   </w:t>
            </w:r>
            <w:r w:rsidR="008E192A">
              <w:t>к</w:t>
            </w:r>
            <w:r w:rsidRPr="000C12D5">
              <w:t>омбайн</w:t>
            </w:r>
            <w:r w:rsidR="008E192A">
              <w:t xml:space="preserve">ов </w:t>
            </w:r>
            <w:r w:rsidRPr="000C12D5">
              <w:t>кормоуборочны</w:t>
            </w:r>
            <w:r w:rsidR="008E192A">
              <w:t>х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180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186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103,3</w:t>
            </w:r>
          </w:p>
        </w:tc>
      </w:tr>
      <w:tr w:rsidR="001B0A98" w:rsidRPr="000C12D5" w:rsidTr="00B84701">
        <w:trPr>
          <w:trHeight w:val="301"/>
        </w:trPr>
        <w:tc>
          <w:tcPr>
            <w:tcW w:w="3969" w:type="dxa"/>
            <w:vAlign w:val="center"/>
          </w:tcPr>
          <w:p w:rsidR="001B0A98" w:rsidRPr="000C12D5" w:rsidRDefault="001B0A98" w:rsidP="008E192A">
            <w:pPr>
              <w:tabs>
                <w:tab w:val="left" w:pos="2601"/>
              </w:tabs>
              <w:ind w:leftChars="-43" w:left="-103"/>
            </w:pPr>
            <w:r w:rsidRPr="000C12D5">
              <w:t xml:space="preserve">   почвообрабатывающи</w:t>
            </w:r>
            <w:r w:rsidR="008E192A">
              <w:t>х</w:t>
            </w:r>
            <w:r w:rsidRPr="000C12D5">
              <w:t xml:space="preserve"> машин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410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437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106,6</w:t>
            </w:r>
          </w:p>
        </w:tc>
      </w:tr>
      <w:tr w:rsidR="001B0A98" w:rsidRPr="000C12D5" w:rsidTr="00B84701">
        <w:tc>
          <w:tcPr>
            <w:tcW w:w="3969" w:type="dxa"/>
            <w:vAlign w:val="center"/>
          </w:tcPr>
          <w:p w:rsidR="001B0A98" w:rsidRPr="000C12D5" w:rsidRDefault="001B0A98" w:rsidP="008E192A">
            <w:pPr>
              <w:tabs>
                <w:tab w:val="left" w:pos="2601"/>
              </w:tabs>
              <w:ind w:leftChars="-43" w:left="-103"/>
            </w:pPr>
            <w:r w:rsidRPr="000C12D5">
              <w:t xml:space="preserve">   посевны</w:t>
            </w:r>
            <w:r w:rsidR="008E192A">
              <w:t>х</w:t>
            </w:r>
            <w:r w:rsidRPr="000C12D5">
              <w:t xml:space="preserve"> и посадочны</w:t>
            </w:r>
            <w:r w:rsidR="008E192A">
              <w:t>х</w:t>
            </w:r>
            <w:r w:rsidRPr="000C12D5">
              <w:t xml:space="preserve"> машин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540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286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53,0</w:t>
            </w:r>
          </w:p>
        </w:tc>
      </w:tr>
      <w:tr w:rsidR="001B0A98" w:rsidRPr="000C12D5" w:rsidTr="00B84701">
        <w:tc>
          <w:tcPr>
            <w:tcW w:w="3969" w:type="dxa"/>
            <w:vAlign w:val="center"/>
          </w:tcPr>
          <w:p w:rsidR="001B0A98" w:rsidRPr="000C12D5" w:rsidRDefault="001B0A98" w:rsidP="008E192A">
            <w:pPr>
              <w:tabs>
                <w:tab w:val="left" w:pos="2601"/>
              </w:tabs>
              <w:ind w:leftChars="-43" w:left="-103"/>
            </w:pPr>
            <w:r w:rsidRPr="000C12D5">
              <w:t xml:space="preserve">   косил</w:t>
            </w:r>
            <w:r w:rsidR="008E192A">
              <w:t>о</w:t>
            </w:r>
            <w:r w:rsidRPr="000C12D5">
              <w:t>к, жат</w:t>
            </w:r>
            <w:r w:rsidR="008E192A">
              <w:t>о</w:t>
            </w:r>
            <w:r w:rsidRPr="000C12D5">
              <w:t>к валковы</w:t>
            </w:r>
            <w:r w:rsidR="008E192A">
              <w:t>х</w:t>
            </w:r>
          </w:p>
        </w:tc>
        <w:tc>
          <w:tcPr>
            <w:tcW w:w="1276" w:type="dxa"/>
            <w:vAlign w:val="center"/>
          </w:tcPr>
          <w:p w:rsidR="001B0A98" w:rsidRPr="000C12D5" w:rsidRDefault="001B0A98" w:rsidP="00B84701">
            <w:pPr>
              <w:ind w:leftChars="-43" w:left="-103" w:right="-108"/>
              <w:jc w:val="center"/>
            </w:pPr>
            <w:r w:rsidRPr="000C12D5">
              <w:t>штук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 w:rsidRPr="000C12D5">
              <w:t>190</w:t>
            </w:r>
          </w:p>
        </w:tc>
        <w:tc>
          <w:tcPr>
            <w:tcW w:w="1275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192</w:t>
            </w:r>
          </w:p>
        </w:tc>
        <w:tc>
          <w:tcPr>
            <w:tcW w:w="1418" w:type="dxa"/>
            <w:vAlign w:val="center"/>
          </w:tcPr>
          <w:p w:rsidR="001B0A98" w:rsidRPr="000C12D5" w:rsidRDefault="001B0A98" w:rsidP="00B84701">
            <w:pPr>
              <w:jc w:val="center"/>
            </w:pPr>
            <w:r>
              <w:t>101,1</w:t>
            </w:r>
          </w:p>
        </w:tc>
      </w:tr>
    </w:tbl>
    <w:p w:rsidR="001B0A98" w:rsidRDefault="001B0A98" w:rsidP="001B0A9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За 2009 год сельхозпроизводителями республики за счет всех источников финансирования приобретено 2220 единиц сельскохозяйственной техники, машин и оборудования для </w:t>
      </w:r>
      <w:r w:rsidR="009F758E">
        <w:rPr>
          <w:sz w:val="30"/>
          <w:szCs w:val="30"/>
        </w:rPr>
        <w:t>ж</w:t>
      </w:r>
      <w:r>
        <w:rPr>
          <w:sz w:val="30"/>
          <w:szCs w:val="30"/>
        </w:rPr>
        <w:t xml:space="preserve">ивотноводства на общую сумму более 2,3 млрд. рублей. </w:t>
      </w:r>
      <w:r w:rsidR="00BF0A89">
        <w:rPr>
          <w:sz w:val="30"/>
          <w:szCs w:val="30"/>
        </w:rPr>
        <w:object w:dxaOrig="9317" w:dyaOrig="4434">
          <v:shape id="_x0000_i1045" type="#_x0000_t75" style="width:465.75pt;height:222pt" o:ole="">
            <v:imagedata r:id="rId45" o:title=""/>
          </v:shape>
          <o:OLEObject Type="Embed" ProgID="MSGraph.Chart.8" ShapeID="_x0000_i1045" DrawAspect="Content" ObjectID="_1468511146" r:id="rId46">
            <o:FieldCodes>\s</o:FieldCodes>
          </o:OLEObject>
        </w:objec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в основном сохранена производственная инфраструктура сервисного обслуживания техники сельскохозяйственных товаропроизводителей, которая представлена муниципальными  ремонтными предприятиями в количестве 34 предприятий различных организационно-правовых форм.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2004 года за счёт средств бюджета Республики Башкортостан на лизинговой основе на базе специализированных ремонтных предприятий проводится модернизация эксплуатируемых в сельхозпредприятиях энергонасыщенных тракторов и самоходных уборочных комбайнов путем замены базовых узлов и агрегатов на новые. Всего на капитально-восстановительный ремонт и модернизацию сельскохозяйственной техники за эти годы было направлено более 365 млн. рублей. Только за 2008 - 2009 годы на самоходную технику  было установлено 230 новых моторных установок семейства ЯМЗ.  </w:t>
      </w:r>
    </w:p>
    <w:p w:rsidR="001B0A98" w:rsidRDefault="001B0A98" w:rsidP="001B0A98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sz w:val="30"/>
          <w:szCs w:val="30"/>
        </w:rPr>
        <w:t xml:space="preserve">В 21 районе республики успешно работают муниципальные машинно-технологические станции и специализированные механизированные отряды в составе ремонтно-обслуживающих предприятий, оказывающие услуги сельхозпроизводителям по выполнению механизированных сельскохозяйственных работ (в основном по уборке урожая зерновых культур и заготовке кормов).   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2009 году принята и реализуется отраслевая Программа по энергосбережению в агропромышленном комплексе Республики Башкортостан, направленная на поэтапное выполнение мероприятий по экономии и эффективности использования любых видов энергоресурсов, внедрение в сельхозпроизводство альтернативных видов моторного топлива и возобновляемых источников энергии. Это основа снижения энергозатрат и себестоимости производимой сельхозпродукции.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Одним из основных направлений по стабилизации технической оснащенности сельскохозяйственных товаропроизводителей является освоение на предприятиях республики, в том числе относящихся к субъектам малого бизнеса, производства приоритетных видов техники и сложного технологического оборудования.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Уфимским предприятием ООО "Агромонтажсервис" освоено производство охладителей молока, делителей и калиток для скотомест.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ОАО "Стерлитамакский Агротехсервис" приступил к серийному производству тележек для транспортировки прессованных рулонов и для транспортировки жаток к любой уборочной технике, в том числе импортного производства. На этом же предприятии изготовлен опытный образец энергосредства самоходной косилки.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Туймазинском заводе автобетоновозов возобновили выпуск культиваторов для сплошной и предпосевной обработки почвы.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реализации положений Концепции кластерной политики проводится работа по организации совместного производства приоритетных видов сельскохозяйственной техники на предприятиях республики.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базе Стерлитамакского завода ООО «Концерн Инмаш» совместно с Бобруйским заводом сельхозмашиностроения создано новое предприятие «Беларус-Инмаш», на котором организовано сборочное производство колесных тракторов Беларус-320 и его модификаций. В  рамках развития предприятия планируется собирать трактора Беларус-422 и Беларус-622 с последующей локализацией производства отдельных узлов и агрегатов, а также машин и орудий для агрегатирования с ними с участием предприятий республики.   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Достигнуты договоренности с такими зарубежным компаниями, как  КЛААС и Грегуар Бессон об организации в республике совместного производства тракторов, сельскохозяйственных машин и орудий.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реализации мероприятий по импортозамещению производства на предприятиях республики новых запасных частей и внедрению технологий восстановления изношенных деталей сельхозтехники, затраты машинно-технологических станций на их приобретение сократились примерно на  90 млн. рублей. В целом от  закупок за рубежом новых запасных частей к импортной технике, эксплуатируемой  в республиканских МТС, уже отказались по 690 видам изнашиваемых деталей.  Данное направление работы позволит локализовать производство значительной номенклатуры запасных частей на предприятиях республики и для отечественных машин.  </w:t>
      </w:r>
    </w:p>
    <w:p w:rsidR="001B0A98" w:rsidRDefault="001B0A98" w:rsidP="001B0A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Целенаправленно ведется работа по импортозамещению топливно-смазочных материалов. В период уборочных работ 2009 года на базе ОАО «Зирганская МТС» совместно с аграрным университетом проведены эксплуатационные испытания отечественного  моторного масла  при использовании в зерноуборочном комбайне Джон Дир-9560. Принято решение о продолжении в 2010 году  испытаний масла на группе машин различных видов во всех МТС. Возможность использования отечественного моторного масла на импортной технике позволит сократить эксплуатационные затраты до 40%.</w:t>
      </w:r>
    </w:p>
    <w:p w:rsidR="00E337D4" w:rsidRDefault="002B6E5E" w:rsidP="007B47B6">
      <w:pPr>
        <w:ind w:firstLine="74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E337D4" w:rsidRPr="002B6E5E">
        <w:rPr>
          <w:sz w:val="30"/>
          <w:szCs w:val="30"/>
        </w:rPr>
        <w:t xml:space="preserve"> 200</w:t>
      </w:r>
      <w:r w:rsidRPr="002B6E5E">
        <w:rPr>
          <w:sz w:val="30"/>
          <w:szCs w:val="30"/>
        </w:rPr>
        <w:t>9</w:t>
      </w:r>
      <w:r w:rsidR="00E337D4" w:rsidRPr="002B6E5E">
        <w:rPr>
          <w:sz w:val="30"/>
          <w:szCs w:val="30"/>
        </w:rPr>
        <w:t xml:space="preserve"> год</w:t>
      </w:r>
      <w:r>
        <w:rPr>
          <w:sz w:val="30"/>
          <w:szCs w:val="30"/>
        </w:rPr>
        <w:t>у</w:t>
      </w:r>
      <w:r w:rsidR="00E337D4" w:rsidRPr="002B6E5E">
        <w:rPr>
          <w:sz w:val="30"/>
          <w:szCs w:val="30"/>
        </w:rPr>
        <w:t xml:space="preserve"> </w:t>
      </w:r>
      <w:r w:rsidRPr="002B6E5E">
        <w:rPr>
          <w:sz w:val="30"/>
          <w:szCs w:val="30"/>
        </w:rPr>
        <w:t>сельхозпроизводител</w:t>
      </w:r>
      <w:r>
        <w:rPr>
          <w:sz w:val="30"/>
          <w:szCs w:val="30"/>
        </w:rPr>
        <w:t>и</w:t>
      </w:r>
      <w:r w:rsidRPr="002B6E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взяли </w:t>
      </w:r>
      <w:r w:rsidRPr="002B6E5E">
        <w:rPr>
          <w:sz w:val="30"/>
          <w:szCs w:val="30"/>
        </w:rPr>
        <w:t xml:space="preserve">758,1 млн. рублей </w:t>
      </w:r>
      <w:r w:rsidR="00E337D4" w:rsidRPr="002B6E5E">
        <w:rPr>
          <w:sz w:val="30"/>
          <w:szCs w:val="30"/>
        </w:rPr>
        <w:t xml:space="preserve">банковских кредитов на приобретение сельскохозяйственной техники, что </w:t>
      </w:r>
      <w:r w:rsidRPr="002B6E5E">
        <w:rPr>
          <w:sz w:val="30"/>
          <w:szCs w:val="30"/>
        </w:rPr>
        <w:t>меньше</w:t>
      </w:r>
      <w:r w:rsidR="00E337D4" w:rsidRPr="002B6E5E">
        <w:rPr>
          <w:sz w:val="30"/>
          <w:szCs w:val="30"/>
        </w:rPr>
        <w:t xml:space="preserve"> показателя по программе </w:t>
      </w:r>
      <w:r w:rsidRPr="002B6E5E">
        <w:rPr>
          <w:sz w:val="30"/>
          <w:szCs w:val="30"/>
        </w:rPr>
        <w:t>в 1</w:t>
      </w:r>
      <w:r>
        <w:rPr>
          <w:sz w:val="30"/>
          <w:szCs w:val="30"/>
        </w:rPr>
        <w:t>,</w:t>
      </w:r>
      <w:r w:rsidRPr="002B6E5E">
        <w:rPr>
          <w:sz w:val="30"/>
          <w:szCs w:val="30"/>
        </w:rPr>
        <w:t>8 раза</w:t>
      </w:r>
      <w:r w:rsidR="00E337D4" w:rsidRPr="002B6E5E">
        <w:rPr>
          <w:sz w:val="30"/>
          <w:szCs w:val="30"/>
        </w:rPr>
        <w:t>.</w:t>
      </w:r>
    </w:p>
    <w:p w:rsidR="009F758E" w:rsidRPr="002B6E5E" w:rsidRDefault="009F758E" w:rsidP="007B47B6">
      <w:pPr>
        <w:ind w:firstLine="748"/>
        <w:jc w:val="both"/>
        <w:rPr>
          <w:sz w:val="30"/>
          <w:szCs w:val="30"/>
        </w:rPr>
      </w:pPr>
    </w:p>
    <w:p w:rsidR="00F8742C" w:rsidRDefault="00F8742C" w:rsidP="007B47B6">
      <w:pPr>
        <w:ind w:firstLine="748"/>
        <w:jc w:val="both"/>
        <w:rPr>
          <w:color w:val="FF0000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948"/>
        <w:gridCol w:w="1320"/>
        <w:gridCol w:w="1232"/>
        <w:gridCol w:w="1320"/>
      </w:tblGrid>
      <w:tr w:rsidR="00796805" w:rsidRPr="00C13F49" w:rsidTr="008D57CA">
        <w:tc>
          <w:tcPr>
            <w:tcW w:w="4536" w:type="dxa"/>
            <w:vMerge w:val="restart"/>
            <w:vAlign w:val="center"/>
          </w:tcPr>
          <w:p w:rsidR="00796805" w:rsidRPr="00C13F49" w:rsidRDefault="00796805" w:rsidP="00480668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48" w:type="dxa"/>
            <w:vMerge w:val="restart"/>
            <w:vAlign w:val="center"/>
          </w:tcPr>
          <w:p w:rsidR="006B04B4" w:rsidRDefault="00796805" w:rsidP="00480668">
            <w:pPr>
              <w:jc w:val="center"/>
            </w:pPr>
            <w:r>
              <w:t>е</w:t>
            </w:r>
            <w:r w:rsidRPr="00C13F49">
              <w:t xml:space="preserve">д. </w:t>
            </w:r>
          </w:p>
          <w:p w:rsidR="00796805" w:rsidRPr="00C13F49" w:rsidRDefault="00796805" w:rsidP="00480668">
            <w:pPr>
              <w:jc w:val="center"/>
            </w:pPr>
            <w:r w:rsidRPr="00C13F49">
              <w:t>изм</w:t>
            </w:r>
            <w:r w:rsidR="006B04B4">
              <w:t>.</w:t>
            </w:r>
          </w:p>
        </w:tc>
        <w:tc>
          <w:tcPr>
            <w:tcW w:w="3872" w:type="dxa"/>
            <w:gridSpan w:val="3"/>
          </w:tcPr>
          <w:p w:rsidR="00796805" w:rsidRPr="00C13F49" w:rsidRDefault="00796805" w:rsidP="00480668">
            <w:pPr>
              <w:jc w:val="center"/>
            </w:pPr>
            <w:r>
              <w:t>2009 год</w:t>
            </w:r>
          </w:p>
        </w:tc>
      </w:tr>
      <w:tr w:rsidR="00796805" w:rsidRPr="00C13F49" w:rsidTr="008D57CA">
        <w:tc>
          <w:tcPr>
            <w:tcW w:w="4536" w:type="dxa"/>
            <w:vMerge/>
          </w:tcPr>
          <w:p w:rsidR="00796805" w:rsidRPr="00480668" w:rsidRDefault="00796805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948" w:type="dxa"/>
            <w:vMerge/>
          </w:tcPr>
          <w:p w:rsidR="00796805" w:rsidRPr="00480668" w:rsidRDefault="00796805" w:rsidP="0048066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320" w:type="dxa"/>
          </w:tcPr>
          <w:p w:rsidR="00796805" w:rsidRPr="00C13F49" w:rsidRDefault="00796805" w:rsidP="00480668">
            <w:pPr>
              <w:jc w:val="center"/>
            </w:pPr>
            <w:r>
              <w:t>п</w:t>
            </w:r>
            <w:r w:rsidRPr="00C13F49">
              <w:t>о программе</w:t>
            </w:r>
          </w:p>
        </w:tc>
        <w:tc>
          <w:tcPr>
            <w:tcW w:w="1232" w:type="dxa"/>
          </w:tcPr>
          <w:p w:rsidR="00796805" w:rsidRPr="00C13F49" w:rsidRDefault="00796805" w:rsidP="00480668">
            <w:pPr>
              <w:jc w:val="center"/>
            </w:pPr>
            <w:r>
              <w:t>факт</w:t>
            </w:r>
          </w:p>
        </w:tc>
        <w:tc>
          <w:tcPr>
            <w:tcW w:w="1320" w:type="dxa"/>
          </w:tcPr>
          <w:p w:rsidR="00796805" w:rsidRPr="00C13F49" w:rsidRDefault="00796805" w:rsidP="00480668">
            <w:pPr>
              <w:jc w:val="center"/>
            </w:pPr>
            <w:r>
              <w:t>факт в % к программе</w:t>
            </w:r>
          </w:p>
        </w:tc>
      </w:tr>
      <w:tr w:rsidR="00F8742C" w:rsidRPr="00C13F49" w:rsidTr="008D57CA">
        <w:trPr>
          <w:trHeight w:val="726"/>
        </w:trPr>
        <w:tc>
          <w:tcPr>
            <w:tcW w:w="4536" w:type="dxa"/>
            <w:vAlign w:val="center"/>
          </w:tcPr>
          <w:p w:rsidR="00F8742C" w:rsidRPr="00F8742C" w:rsidRDefault="00F8742C" w:rsidP="00A514B2">
            <w:pPr>
              <w:tabs>
                <w:tab w:val="left" w:pos="2601"/>
              </w:tabs>
            </w:pPr>
            <w:r w:rsidRPr="00F8742C">
              <w:t>Коэффициент обновления основных видов сельскохозяйственной техники в сельскохозяйственных организациях:</w:t>
            </w:r>
          </w:p>
        </w:tc>
        <w:tc>
          <w:tcPr>
            <w:tcW w:w="948" w:type="dxa"/>
            <w:vAlign w:val="center"/>
          </w:tcPr>
          <w:p w:rsidR="00F8742C" w:rsidRPr="00F8742C" w:rsidRDefault="00F8742C" w:rsidP="00F8742C">
            <w:pPr>
              <w:ind w:leftChars="-43" w:left="-100" w:right="-108" w:hanging="3"/>
              <w:jc w:val="center"/>
            </w:pPr>
          </w:p>
        </w:tc>
        <w:tc>
          <w:tcPr>
            <w:tcW w:w="1320" w:type="dxa"/>
            <w:vAlign w:val="center"/>
          </w:tcPr>
          <w:p w:rsidR="00F8742C" w:rsidRPr="00F8742C" w:rsidRDefault="00F8742C" w:rsidP="00F8742C">
            <w:pPr>
              <w:jc w:val="center"/>
            </w:pPr>
          </w:p>
        </w:tc>
        <w:tc>
          <w:tcPr>
            <w:tcW w:w="1232" w:type="dxa"/>
            <w:vAlign w:val="center"/>
          </w:tcPr>
          <w:p w:rsidR="00F8742C" w:rsidRPr="00F8742C" w:rsidRDefault="00F8742C" w:rsidP="00F8742C">
            <w:pPr>
              <w:jc w:val="center"/>
            </w:pPr>
          </w:p>
        </w:tc>
        <w:tc>
          <w:tcPr>
            <w:tcW w:w="1320" w:type="dxa"/>
            <w:vAlign w:val="center"/>
          </w:tcPr>
          <w:p w:rsidR="00F8742C" w:rsidRPr="00F8742C" w:rsidRDefault="00F8742C" w:rsidP="00F8742C">
            <w:pPr>
              <w:jc w:val="center"/>
            </w:pPr>
          </w:p>
        </w:tc>
      </w:tr>
      <w:tr w:rsidR="00F8742C" w:rsidRPr="00C13F49" w:rsidTr="008D57CA">
        <w:tc>
          <w:tcPr>
            <w:tcW w:w="4536" w:type="dxa"/>
            <w:vAlign w:val="center"/>
          </w:tcPr>
          <w:p w:rsidR="00F8742C" w:rsidRPr="00F8742C" w:rsidRDefault="00F8742C" w:rsidP="00A514B2">
            <w:pPr>
              <w:tabs>
                <w:tab w:val="left" w:pos="2601"/>
              </w:tabs>
            </w:pPr>
            <w:r>
              <w:t xml:space="preserve">    </w:t>
            </w:r>
            <w:r w:rsidRPr="00F8742C">
              <w:t>тракторы</w:t>
            </w:r>
          </w:p>
        </w:tc>
        <w:tc>
          <w:tcPr>
            <w:tcW w:w="948" w:type="dxa"/>
            <w:vAlign w:val="center"/>
          </w:tcPr>
          <w:p w:rsidR="00F8742C" w:rsidRPr="00F8742C" w:rsidRDefault="00F8742C" w:rsidP="00F8742C">
            <w:pPr>
              <w:ind w:leftChars="-43" w:left="-100" w:right="-108" w:hanging="3"/>
              <w:jc w:val="center"/>
            </w:pPr>
            <w:r>
              <w:t>%</w:t>
            </w:r>
          </w:p>
        </w:tc>
        <w:tc>
          <w:tcPr>
            <w:tcW w:w="1320" w:type="dxa"/>
            <w:vAlign w:val="center"/>
          </w:tcPr>
          <w:p w:rsidR="00F8742C" w:rsidRPr="00F8742C" w:rsidRDefault="008D57CA" w:rsidP="00F8742C">
            <w:pPr>
              <w:jc w:val="center"/>
            </w:pPr>
            <w:r>
              <w:t>6,6</w:t>
            </w:r>
          </w:p>
        </w:tc>
        <w:tc>
          <w:tcPr>
            <w:tcW w:w="1232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6,6</w:t>
            </w:r>
          </w:p>
        </w:tc>
        <w:tc>
          <w:tcPr>
            <w:tcW w:w="1320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100</w:t>
            </w:r>
          </w:p>
        </w:tc>
      </w:tr>
      <w:tr w:rsidR="00F8742C" w:rsidRPr="00C13F49" w:rsidTr="008D57CA">
        <w:tc>
          <w:tcPr>
            <w:tcW w:w="4536" w:type="dxa"/>
            <w:vAlign w:val="center"/>
          </w:tcPr>
          <w:p w:rsidR="00F8742C" w:rsidRPr="00F8742C" w:rsidRDefault="00F8742C" w:rsidP="00A514B2">
            <w:pPr>
              <w:tabs>
                <w:tab w:val="left" w:pos="2601"/>
              </w:tabs>
            </w:pPr>
            <w:r>
              <w:t xml:space="preserve">    </w:t>
            </w:r>
            <w:r w:rsidRPr="00F8742C">
              <w:t>комбайны зерноуборочные</w:t>
            </w:r>
          </w:p>
        </w:tc>
        <w:tc>
          <w:tcPr>
            <w:tcW w:w="948" w:type="dxa"/>
            <w:vAlign w:val="center"/>
          </w:tcPr>
          <w:p w:rsidR="00F8742C" w:rsidRPr="00F8742C" w:rsidRDefault="00F8742C" w:rsidP="00F8742C">
            <w:pPr>
              <w:ind w:leftChars="-43" w:left="-100" w:right="-108" w:hanging="3"/>
              <w:jc w:val="center"/>
            </w:pPr>
            <w:r w:rsidRPr="00F8742C">
              <w:t>%</w:t>
            </w:r>
          </w:p>
        </w:tc>
        <w:tc>
          <w:tcPr>
            <w:tcW w:w="1320" w:type="dxa"/>
            <w:vAlign w:val="center"/>
          </w:tcPr>
          <w:p w:rsidR="00F8742C" w:rsidRPr="00F8742C" w:rsidRDefault="008D57CA" w:rsidP="00F8742C">
            <w:pPr>
              <w:jc w:val="center"/>
            </w:pPr>
            <w:r>
              <w:t>8,6</w:t>
            </w:r>
          </w:p>
        </w:tc>
        <w:tc>
          <w:tcPr>
            <w:tcW w:w="1232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9,6</w:t>
            </w:r>
          </w:p>
        </w:tc>
        <w:tc>
          <w:tcPr>
            <w:tcW w:w="1320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111,6</w:t>
            </w:r>
          </w:p>
        </w:tc>
      </w:tr>
      <w:tr w:rsidR="00F8742C" w:rsidRPr="00C13F49" w:rsidTr="008D57CA">
        <w:tc>
          <w:tcPr>
            <w:tcW w:w="4536" w:type="dxa"/>
            <w:vAlign w:val="center"/>
          </w:tcPr>
          <w:p w:rsidR="00F8742C" w:rsidRPr="00F8742C" w:rsidRDefault="00F8742C" w:rsidP="00A514B2">
            <w:pPr>
              <w:tabs>
                <w:tab w:val="left" w:pos="2601"/>
              </w:tabs>
            </w:pPr>
            <w:r>
              <w:t xml:space="preserve">    </w:t>
            </w:r>
            <w:r w:rsidRPr="00F8742C">
              <w:t>комбайны кормоуборочные</w:t>
            </w:r>
          </w:p>
        </w:tc>
        <w:tc>
          <w:tcPr>
            <w:tcW w:w="948" w:type="dxa"/>
            <w:vAlign w:val="center"/>
          </w:tcPr>
          <w:p w:rsidR="00F8742C" w:rsidRPr="00F8742C" w:rsidRDefault="00F8742C" w:rsidP="00F8742C">
            <w:pPr>
              <w:ind w:leftChars="-43" w:left="-100" w:right="-108" w:hanging="3"/>
              <w:jc w:val="center"/>
            </w:pPr>
            <w:r w:rsidRPr="00F8742C">
              <w:t>%</w:t>
            </w:r>
          </w:p>
        </w:tc>
        <w:tc>
          <w:tcPr>
            <w:tcW w:w="1320" w:type="dxa"/>
            <w:vAlign w:val="center"/>
          </w:tcPr>
          <w:p w:rsidR="00F8742C" w:rsidRPr="00F8742C" w:rsidRDefault="008D57CA" w:rsidP="00F8742C">
            <w:pPr>
              <w:jc w:val="center"/>
            </w:pPr>
            <w:r>
              <w:t>12,8</w:t>
            </w:r>
          </w:p>
        </w:tc>
        <w:tc>
          <w:tcPr>
            <w:tcW w:w="1232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14,5</w:t>
            </w:r>
          </w:p>
        </w:tc>
        <w:tc>
          <w:tcPr>
            <w:tcW w:w="1320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113,3</w:t>
            </w:r>
          </w:p>
        </w:tc>
      </w:tr>
      <w:tr w:rsidR="00F8742C" w:rsidRPr="00C13F49" w:rsidTr="008D57CA">
        <w:tc>
          <w:tcPr>
            <w:tcW w:w="4536" w:type="dxa"/>
            <w:vAlign w:val="center"/>
          </w:tcPr>
          <w:p w:rsidR="00F8742C" w:rsidRPr="00F8742C" w:rsidRDefault="00F8742C" w:rsidP="00A514B2">
            <w:pPr>
              <w:tabs>
                <w:tab w:val="left" w:pos="2601"/>
              </w:tabs>
            </w:pPr>
            <w:r w:rsidRPr="00F8742C">
              <w:t>Энергообеспеченность сельскохозяйственных организац</w:t>
            </w:r>
            <w:r>
              <w:t xml:space="preserve">ий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t>100</w:t>
              </w:r>
              <w:r w:rsidR="00A514B2">
                <w:t xml:space="preserve"> </w:t>
              </w:r>
              <w:r>
                <w:t>га</w:t>
              </w:r>
            </w:smartTag>
            <w:r>
              <w:t xml:space="preserve"> посевной площади (</w:t>
            </w:r>
            <w:r w:rsidRPr="00F8742C">
              <w:t>суммарная номинальная мощность двигателей тракторов, комбайнов и самоходных машин)</w:t>
            </w:r>
          </w:p>
        </w:tc>
        <w:tc>
          <w:tcPr>
            <w:tcW w:w="948" w:type="dxa"/>
            <w:vAlign w:val="center"/>
          </w:tcPr>
          <w:p w:rsidR="00F8742C" w:rsidRPr="00F8742C" w:rsidRDefault="00F8742C" w:rsidP="00F8742C">
            <w:pPr>
              <w:ind w:leftChars="-43" w:left="-100" w:right="-108" w:hanging="3"/>
              <w:jc w:val="center"/>
            </w:pPr>
            <w:r w:rsidRPr="00F8742C">
              <w:t>л.с.</w:t>
            </w:r>
          </w:p>
        </w:tc>
        <w:tc>
          <w:tcPr>
            <w:tcW w:w="1320" w:type="dxa"/>
            <w:vAlign w:val="center"/>
          </w:tcPr>
          <w:p w:rsidR="00F8742C" w:rsidRPr="00F8742C" w:rsidRDefault="008D57CA" w:rsidP="00F8742C">
            <w:pPr>
              <w:jc w:val="center"/>
            </w:pPr>
            <w:r>
              <w:t>216</w:t>
            </w:r>
          </w:p>
        </w:tc>
        <w:tc>
          <w:tcPr>
            <w:tcW w:w="1232" w:type="dxa"/>
            <w:vAlign w:val="center"/>
          </w:tcPr>
          <w:p w:rsidR="00F8742C" w:rsidRPr="00F8742C" w:rsidRDefault="00272D48" w:rsidP="000D54AF">
            <w:pPr>
              <w:jc w:val="center"/>
            </w:pPr>
            <w:r>
              <w:t>1</w:t>
            </w:r>
            <w:r w:rsidR="000D54AF">
              <w:t>9</w:t>
            </w:r>
            <w:r>
              <w:t>9,6</w:t>
            </w:r>
          </w:p>
        </w:tc>
        <w:tc>
          <w:tcPr>
            <w:tcW w:w="1320" w:type="dxa"/>
            <w:vAlign w:val="center"/>
          </w:tcPr>
          <w:p w:rsidR="00F8742C" w:rsidRPr="00F8742C" w:rsidRDefault="00272D48" w:rsidP="00F8742C">
            <w:pPr>
              <w:jc w:val="center"/>
            </w:pPr>
            <w:r>
              <w:t>92,4</w:t>
            </w:r>
          </w:p>
        </w:tc>
      </w:tr>
    </w:tbl>
    <w:p w:rsidR="00796805" w:rsidRPr="001245B7" w:rsidRDefault="00796805" w:rsidP="007B47B6">
      <w:pPr>
        <w:ind w:firstLine="748"/>
        <w:jc w:val="both"/>
        <w:rPr>
          <w:color w:val="FF0000"/>
          <w:sz w:val="30"/>
          <w:szCs w:val="30"/>
        </w:rPr>
      </w:pPr>
    </w:p>
    <w:p w:rsidR="007B47B6" w:rsidRPr="00A514B2" w:rsidRDefault="00B0634C" w:rsidP="007B47B6">
      <w:pPr>
        <w:ind w:firstLine="748"/>
        <w:jc w:val="both"/>
        <w:rPr>
          <w:sz w:val="30"/>
          <w:szCs w:val="30"/>
        </w:rPr>
      </w:pPr>
      <w:r w:rsidRPr="00A514B2">
        <w:rPr>
          <w:sz w:val="30"/>
          <w:szCs w:val="30"/>
        </w:rPr>
        <w:t>О</w:t>
      </w:r>
      <w:r w:rsidR="007B47B6" w:rsidRPr="00A514B2">
        <w:rPr>
          <w:sz w:val="30"/>
          <w:szCs w:val="30"/>
        </w:rPr>
        <w:t>бновлени</w:t>
      </w:r>
      <w:r w:rsidRPr="00A514B2">
        <w:rPr>
          <w:sz w:val="30"/>
          <w:szCs w:val="30"/>
        </w:rPr>
        <w:t>е</w:t>
      </w:r>
      <w:r w:rsidR="007B47B6" w:rsidRPr="00A514B2">
        <w:rPr>
          <w:sz w:val="30"/>
          <w:szCs w:val="30"/>
        </w:rPr>
        <w:t xml:space="preserve"> </w:t>
      </w:r>
      <w:r w:rsidRPr="00A514B2">
        <w:rPr>
          <w:sz w:val="30"/>
          <w:szCs w:val="30"/>
        </w:rPr>
        <w:t xml:space="preserve">в 2008 году </w:t>
      </w:r>
      <w:r w:rsidR="007B47B6" w:rsidRPr="00A514B2">
        <w:rPr>
          <w:sz w:val="30"/>
          <w:szCs w:val="30"/>
        </w:rPr>
        <w:t xml:space="preserve">парка машин </w:t>
      </w:r>
      <w:r w:rsidRPr="00A514B2">
        <w:rPr>
          <w:sz w:val="30"/>
          <w:szCs w:val="30"/>
        </w:rPr>
        <w:t xml:space="preserve">в АПК </w:t>
      </w:r>
      <w:r w:rsidR="007B47B6" w:rsidRPr="00A514B2">
        <w:rPr>
          <w:sz w:val="30"/>
          <w:szCs w:val="30"/>
        </w:rPr>
        <w:t>позволил</w:t>
      </w:r>
      <w:r w:rsidRPr="00A514B2">
        <w:rPr>
          <w:sz w:val="30"/>
          <w:szCs w:val="30"/>
        </w:rPr>
        <w:t>о</w:t>
      </w:r>
      <w:r w:rsidR="007B47B6" w:rsidRPr="00A514B2">
        <w:rPr>
          <w:sz w:val="30"/>
          <w:szCs w:val="30"/>
        </w:rPr>
        <w:t xml:space="preserve"> обеспечить выполнение целевых индикаторов технической и технологической модернизации сельского хозяйства, установленных республиканской программой.</w:t>
      </w:r>
    </w:p>
    <w:p w:rsidR="007B47B6" w:rsidRPr="00A514B2" w:rsidRDefault="007B47B6" w:rsidP="007B47B6">
      <w:pPr>
        <w:ind w:firstLine="561"/>
        <w:jc w:val="both"/>
        <w:rPr>
          <w:sz w:val="30"/>
          <w:szCs w:val="30"/>
        </w:rPr>
      </w:pPr>
      <w:r w:rsidRPr="00A514B2">
        <w:rPr>
          <w:sz w:val="30"/>
          <w:szCs w:val="30"/>
        </w:rPr>
        <w:t>Коэффициент обновления тракторов за 200</w:t>
      </w:r>
      <w:r w:rsidR="00A514B2" w:rsidRPr="00A514B2">
        <w:rPr>
          <w:sz w:val="30"/>
          <w:szCs w:val="30"/>
        </w:rPr>
        <w:t>9</w:t>
      </w:r>
      <w:r w:rsidRPr="00A514B2">
        <w:rPr>
          <w:sz w:val="30"/>
          <w:szCs w:val="30"/>
        </w:rPr>
        <w:t xml:space="preserve"> год составил </w:t>
      </w:r>
      <w:r w:rsidR="00A514B2" w:rsidRPr="00A514B2">
        <w:rPr>
          <w:sz w:val="30"/>
          <w:szCs w:val="30"/>
        </w:rPr>
        <w:t>6,6</w:t>
      </w:r>
      <w:r w:rsidRPr="00A514B2">
        <w:rPr>
          <w:sz w:val="30"/>
          <w:szCs w:val="30"/>
        </w:rPr>
        <w:t xml:space="preserve">%, зерноуборочных комбайнов – </w:t>
      </w:r>
      <w:r w:rsidR="00A514B2" w:rsidRPr="00A514B2">
        <w:rPr>
          <w:sz w:val="30"/>
          <w:szCs w:val="30"/>
        </w:rPr>
        <w:t>9,6</w:t>
      </w:r>
      <w:r w:rsidRPr="00A514B2">
        <w:rPr>
          <w:sz w:val="30"/>
          <w:szCs w:val="30"/>
        </w:rPr>
        <w:t>%</w:t>
      </w:r>
      <w:r w:rsidR="00A514B2" w:rsidRPr="00A514B2">
        <w:rPr>
          <w:sz w:val="30"/>
          <w:szCs w:val="30"/>
        </w:rPr>
        <w:t xml:space="preserve">, </w:t>
      </w:r>
      <w:r w:rsidRPr="00A514B2">
        <w:rPr>
          <w:sz w:val="30"/>
          <w:szCs w:val="30"/>
        </w:rPr>
        <w:t>кормоуборочных комбайнов – 1</w:t>
      </w:r>
      <w:r w:rsidR="00A514B2" w:rsidRPr="00A514B2">
        <w:rPr>
          <w:sz w:val="30"/>
          <w:szCs w:val="30"/>
        </w:rPr>
        <w:t>4,5</w:t>
      </w:r>
      <w:r w:rsidRPr="00A514B2">
        <w:rPr>
          <w:sz w:val="30"/>
          <w:szCs w:val="30"/>
        </w:rPr>
        <w:t>%</w:t>
      </w:r>
      <w:r w:rsidR="00852130" w:rsidRPr="00A514B2">
        <w:rPr>
          <w:sz w:val="30"/>
          <w:szCs w:val="30"/>
        </w:rPr>
        <w:t xml:space="preserve"> (по программе 1</w:t>
      </w:r>
      <w:r w:rsidR="00A514B2" w:rsidRPr="00A514B2">
        <w:rPr>
          <w:sz w:val="30"/>
          <w:szCs w:val="30"/>
        </w:rPr>
        <w:t>2</w:t>
      </w:r>
      <w:r w:rsidR="00852130" w:rsidRPr="00A514B2">
        <w:rPr>
          <w:sz w:val="30"/>
          <w:szCs w:val="30"/>
        </w:rPr>
        <w:t>,8%)</w:t>
      </w:r>
      <w:r w:rsidRPr="00A514B2">
        <w:rPr>
          <w:sz w:val="30"/>
          <w:szCs w:val="30"/>
        </w:rPr>
        <w:t>.</w:t>
      </w:r>
    </w:p>
    <w:p w:rsidR="007B47B6" w:rsidRPr="00A514B2" w:rsidRDefault="007B47B6" w:rsidP="007B47B6">
      <w:pPr>
        <w:ind w:firstLine="561"/>
        <w:jc w:val="both"/>
        <w:rPr>
          <w:sz w:val="30"/>
          <w:szCs w:val="30"/>
        </w:rPr>
      </w:pPr>
      <w:r w:rsidRPr="00A514B2">
        <w:rPr>
          <w:sz w:val="30"/>
          <w:szCs w:val="30"/>
        </w:rPr>
        <w:t xml:space="preserve">Энергообеспеченность сельскохозяйственных организаций на </w:t>
      </w:r>
      <w:smartTag w:uri="urn:schemas-microsoft-com:office:smarttags" w:element="metricconverter">
        <w:smartTagPr>
          <w:attr w:name="ProductID" w:val="100 га"/>
        </w:smartTagPr>
        <w:r w:rsidR="00D16085" w:rsidRPr="00A514B2">
          <w:rPr>
            <w:sz w:val="30"/>
            <w:szCs w:val="30"/>
          </w:rPr>
          <w:t>100 га</w:t>
        </w:r>
      </w:smartTag>
      <w:r w:rsidR="00D16085" w:rsidRPr="00A514B2">
        <w:rPr>
          <w:sz w:val="30"/>
          <w:szCs w:val="30"/>
        </w:rPr>
        <w:t xml:space="preserve"> </w:t>
      </w:r>
      <w:r w:rsidRPr="00A514B2">
        <w:rPr>
          <w:sz w:val="30"/>
          <w:szCs w:val="30"/>
        </w:rPr>
        <w:t>посевной площади составила</w:t>
      </w:r>
      <w:r w:rsidR="00D16085" w:rsidRPr="00A514B2">
        <w:rPr>
          <w:sz w:val="30"/>
          <w:szCs w:val="30"/>
        </w:rPr>
        <w:t xml:space="preserve"> 1</w:t>
      </w:r>
      <w:r w:rsidR="000D54AF">
        <w:rPr>
          <w:sz w:val="30"/>
          <w:szCs w:val="30"/>
        </w:rPr>
        <w:t>9</w:t>
      </w:r>
      <w:r w:rsidR="00A514B2" w:rsidRPr="00A514B2">
        <w:rPr>
          <w:sz w:val="30"/>
          <w:szCs w:val="30"/>
        </w:rPr>
        <w:t>9,6</w:t>
      </w:r>
      <w:r w:rsidR="00D16085" w:rsidRPr="00A514B2">
        <w:rPr>
          <w:sz w:val="30"/>
          <w:szCs w:val="30"/>
        </w:rPr>
        <w:t xml:space="preserve"> л.с.,</w:t>
      </w:r>
      <w:r w:rsidRPr="00A514B2">
        <w:rPr>
          <w:sz w:val="30"/>
          <w:szCs w:val="30"/>
        </w:rPr>
        <w:t xml:space="preserve"> или </w:t>
      </w:r>
      <w:r w:rsidR="00A514B2" w:rsidRPr="00A514B2">
        <w:rPr>
          <w:sz w:val="30"/>
          <w:szCs w:val="30"/>
        </w:rPr>
        <w:t>92,4</w:t>
      </w:r>
      <w:r w:rsidRPr="00A514B2">
        <w:rPr>
          <w:sz w:val="30"/>
          <w:szCs w:val="30"/>
        </w:rPr>
        <w:t>% к установленному заданию.</w:t>
      </w:r>
    </w:p>
    <w:p w:rsidR="001E118C" w:rsidRPr="001064E0" w:rsidRDefault="001E118C" w:rsidP="001E118C">
      <w:pPr>
        <w:ind w:firstLine="709"/>
        <w:jc w:val="both"/>
        <w:rPr>
          <w:sz w:val="30"/>
          <w:szCs w:val="30"/>
        </w:rPr>
      </w:pPr>
      <w:r w:rsidRPr="001064E0">
        <w:rPr>
          <w:sz w:val="30"/>
          <w:szCs w:val="30"/>
        </w:rPr>
        <w:t>В 200</w:t>
      </w:r>
      <w:r w:rsidR="003E1DC1" w:rsidRPr="001064E0">
        <w:rPr>
          <w:sz w:val="30"/>
          <w:szCs w:val="30"/>
        </w:rPr>
        <w:t>9</w:t>
      </w:r>
      <w:r w:rsidRPr="001064E0">
        <w:rPr>
          <w:sz w:val="30"/>
          <w:szCs w:val="30"/>
        </w:rPr>
        <w:t xml:space="preserve"> году сельхозпроизводителям из бюджет</w:t>
      </w:r>
      <w:r w:rsidR="003E1DC1" w:rsidRPr="001064E0">
        <w:rPr>
          <w:sz w:val="30"/>
          <w:szCs w:val="30"/>
        </w:rPr>
        <w:t>а Республики Башкортостан</w:t>
      </w:r>
      <w:r w:rsidR="003D1F7B" w:rsidRPr="001064E0">
        <w:rPr>
          <w:sz w:val="30"/>
          <w:szCs w:val="30"/>
        </w:rPr>
        <w:t xml:space="preserve"> </w:t>
      </w:r>
      <w:r w:rsidRPr="001064E0">
        <w:rPr>
          <w:sz w:val="30"/>
          <w:szCs w:val="30"/>
        </w:rPr>
        <w:t xml:space="preserve"> </w:t>
      </w:r>
      <w:r w:rsidR="003D1F7B" w:rsidRPr="001064E0">
        <w:rPr>
          <w:sz w:val="30"/>
          <w:szCs w:val="30"/>
        </w:rPr>
        <w:t xml:space="preserve">перечислено </w:t>
      </w:r>
      <w:r w:rsidR="001064E0" w:rsidRPr="001064E0">
        <w:rPr>
          <w:sz w:val="30"/>
          <w:szCs w:val="30"/>
        </w:rPr>
        <w:t>439,2</w:t>
      </w:r>
      <w:r w:rsidR="003D1F7B" w:rsidRPr="001064E0">
        <w:rPr>
          <w:sz w:val="30"/>
          <w:szCs w:val="30"/>
        </w:rPr>
        <w:t xml:space="preserve"> млн. рублей </w:t>
      </w:r>
      <w:r w:rsidRPr="001064E0">
        <w:rPr>
          <w:sz w:val="30"/>
          <w:szCs w:val="30"/>
        </w:rPr>
        <w:t>на компенсацию части затрат на удешевление ГСМ</w:t>
      </w:r>
      <w:r w:rsidR="001064E0" w:rsidRPr="001064E0">
        <w:rPr>
          <w:sz w:val="30"/>
          <w:szCs w:val="30"/>
        </w:rPr>
        <w:t>.</w:t>
      </w:r>
      <w:r w:rsidR="003D1F7B" w:rsidRPr="001064E0">
        <w:rPr>
          <w:sz w:val="30"/>
          <w:szCs w:val="30"/>
        </w:rPr>
        <w:t xml:space="preserve"> </w:t>
      </w:r>
    </w:p>
    <w:p w:rsidR="001E118C" w:rsidRPr="001E118C" w:rsidRDefault="001E118C" w:rsidP="001E118C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E118C" w:rsidRDefault="00BF0A89" w:rsidP="00BE0429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4.4. </w:t>
      </w:r>
      <w:r w:rsidR="008A3114">
        <w:rPr>
          <w:rFonts w:ascii="Times New Roman" w:hAnsi="Times New Roman" w:cs="Times New Roman"/>
          <w:b/>
          <w:sz w:val="30"/>
          <w:szCs w:val="30"/>
        </w:rPr>
        <w:t>С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>нижение</w:t>
      </w:r>
      <w:r w:rsidR="009444B7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>рисков в сельском хозяйстве</w:t>
      </w:r>
    </w:p>
    <w:p w:rsidR="009F758E" w:rsidRPr="001E118C" w:rsidRDefault="009F758E" w:rsidP="00BE0429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A3246A" w:rsidRPr="009B2DA2" w:rsidRDefault="001E118C" w:rsidP="001E118C">
      <w:pPr>
        <w:ind w:firstLine="708"/>
        <w:jc w:val="both"/>
        <w:rPr>
          <w:sz w:val="30"/>
          <w:szCs w:val="30"/>
        </w:rPr>
      </w:pPr>
      <w:r w:rsidRPr="009B2DA2">
        <w:rPr>
          <w:sz w:val="30"/>
          <w:szCs w:val="30"/>
        </w:rPr>
        <w:t>Для снижения рисков в сельском хозяйстве программой предусмотрено страхование посевных площадей</w:t>
      </w:r>
      <w:r w:rsidR="00D16085" w:rsidRPr="009B2DA2">
        <w:rPr>
          <w:sz w:val="30"/>
          <w:szCs w:val="30"/>
        </w:rPr>
        <w:t xml:space="preserve"> сельскохозяйственных культур</w:t>
      </w:r>
      <w:r w:rsidRPr="009B2DA2">
        <w:rPr>
          <w:sz w:val="30"/>
          <w:szCs w:val="30"/>
        </w:rPr>
        <w:t xml:space="preserve">. В </w:t>
      </w:r>
      <w:r w:rsidR="009B2DA2" w:rsidRPr="009B2DA2">
        <w:rPr>
          <w:sz w:val="30"/>
          <w:szCs w:val="30"/>
        </w:rPr>
        <w:t>2009</w:t>
      </w:r>
      <w:r w:rsidR="004314B2" w:rsidRPr="009B2DA2">
        <w:rPr>
          <w:sz w:val="30"/>
          <w:szCs w:val="30"/>
        </w:rPr>
        <w:t xml:space="preserve"> </w:t>
      </w:r>
      <w:r w:rsidRPr="009B2DA2">
        <w:rPr>
          <w:sz w:val="30"/>
          <w:szCs w:val="30"/>
        </w:rPr>
        <w:t xml:space="preserve">году сельхозпроизводителями республики было застраховано посевов на площади </w:t>
      </w:r>
      <w:r w:rsidR="009B2DA2" w:rsidRPr="009B2DA2">
        <w:rPr>
          <w:sz w:val="30"/>
          <w:szCs w:val="30"/>
        </w:rPr>
        <w:t>114,0</w:t>
      </w:r>
      <w:r w:rsidRPr="009B2DA2">
        <w:rPr>
          <w:sz w:val="30"/>
          <w:szCs w:val="30"/>
        </w:rPr>
        <w:t xml:space="preserve"> тыс</w:t>
      </w:r>
      <w:r w:rsidR="009B2DA2" w:rsidRPr="009B2DA2">
        <w:rPr>
          <w:sz w:val="30"/>
          <w:szCs w:val="30"/>
        </w:rPr>
        <w:t>. га (из всей посевной площади</w:t>
      </w:r>
      <w:r w:rsidR="00944551">
        <w:rPr>
          <w:sz w:val="30"/>
          <w:szCs w:val="30"/>
        </w:rPr>
        <w:t xml:space="preserve"> </w:t>
      </w:r>
      <w:r w:rsidR="00944551" w:rsidRPr="009B2DA2">
        <w:rPr>
          <w:sz w:val="30"/>
          <w:szCs w:val="30"/>
        </w:rPr>
        <w:t>3</w:t>
      </w:r>
      <w:r w:rsidR="00944551">
        <w:rPr>
          <w:sz w:val="30"/>
          <w:szCs w:val="30"/>
        </w:rPr>
        <w:t>057,0</w:t>
      </w:r>
      <w:r w:rsidR="00944551" w:rsidRPr="009B2DA2">
        <w:rPr>
          <w:sz w:val="30"/>
          <w:szCs w:val="30"/>
        </w:rPr>
        <w:t xml:space="preserve"> тыс. га</w:t>
      </w:r>
      <w:r w:rsidR="006838FB">
        <w:rPr>
          <w:sz w:val="30"/>
          <w:szCs w:val="30"/>
        </w:rPr>
        <w:t xml:space="preserve">, без хозяйств </w:t>
      </w:r>
      <w:r w:rsidR="009444B7">
        <w:rPr>
          <w:sz w:val="30"/>
          <w:szCs w:val="30"/>
        </w:rPr>
        <w:t>населения</w:t>
      </w:r>
      <w:r w:rsidRPr="009B2DA2">
        <w:rPr>
          <w:sz w:val="30"/>
          <w:szCs w:val="30"/>
        </w:rPr>
        <w:t>), что составляет 3</w:t>
      </w:r>
      <w:r w:rsidR="009B2DA2" w:rsidRPr="009B2DA2">
        <w:rPr>
          <w:sz w:val="30"/>
          <w:szCs w:val="30"/>
        </w:rPr>
        <w:t>,</w:t>
      </w:r>
      <w:r w:rsidR="009444B7">
        <w:rPr>
          <w:sz w:val="30"/>
          <w:szCs w:val="30"/>
        </w:rPr>
        <w:t>7</w:t>
      </w:r>
      <w:r w:rsidRPr="009B2DA2">
        <w:rPr>
          <w:sz w:val="30"/>
          <w:szCs w:val="30"/>
        </w:rPr>
        <w:t>% (по программе 1</w:t>
      </w:r>
      <w:r w:rsidR="009B2DA2" w:rsidRPr="009B2DA2">
        <w:rPr>
          <w:sz w:val="30"/>
          <w:szCs w:val="30"/>
        </w:rPr>
        <w:t>2,5</w:t>
      </w:r>
      <w:r w:rsidRPr="009B2DA2">
        <w:rPr>
          <w:sz w:val="30"/>
          <w:szCs w:val="30"/>
        </w:rPr>
        <w:t>%).</w:t>
      </w:r>
    </w:p>
    <w:p w:rsidR="00A3246A" w:rsidRDefault="009444B7" w:rsidP="00A3246A">
      <w:pPr>
        <w:jc w:val="both"/>
        <w:rPr>
          <w:sz w:val="30"/>
          <w:szCs w:val="30"/>
        </w:rPr>
      </w:pPr>
      <w:r>
        <w:rPr>
          <w:sz w:val="30"/>
          <w:szCs w:val="30"/>
        </w:rPr>
        <w:object w:dxaOrig="9375" w:dyaOrig="4560">
          <v:shape id="_x0000_i1046" type="#_x0000_t75" style="width:468.75pt;height:228pt" o:ole="">
            <v:imagedata r:id="rId47" o:title=""/>
          </v:shape>
          <o:OLEObject Type="Embed" ProgID="MSGraph.Chart.8" ShapeID="_x0000_i1046" DrawAspect="Content" ObjectID="_1468511147" r:id="rId48">
            <o:FieldCodes>\s</o:FieldCodes>
          </o:OLEObject>
        </w:object>
      </w:r>
    </w:p>
    <w:p w:rsidR="00414B69" w:rsidRPr="00DB26C6" w:rsidRDefault="001E118C" w:rsidP="001E118C">
      <w:pPr>
        <w:ind w:firstLine="708"/>
        <w:jc w:val="both"/>
        <w:rPr>
          <w:sz w:val="30"/>
          <w:szCs w:val="30"/>
        </w:rPr>
      </w:pPr>
      <w:r w:rsidRPr="001245B7">
        <w:rPr>
          <w:color w:val="FF0000"/>
          <w:sz w:val="30"/>
          <w:szCs w:val="30"/>
        </w:rPr>
        <w:t xml:space="preserve"> </w:t>
      </w:r>
      <w:r w:rsidR="00A80623" w:rsidRPr="001064E0">
        <w:rPr>
          <w:sz w:val="30"/>
          <w:szCs w:val="30"/>
        </w:rPr>
        <w:t>О</w:t>
      </w:r>
      <w:r w:rsidRPr="001064E0">
        <w:rPr>
          <w:sz w:val="30"/>
          <w:szCs w:val="30"/>
        </w:rPr>
        <w:t xml:space="preserve">бъемы </w:t>
      </w:r>
      <w:r w:rsidR="00A438D9" w:rsidRPr="001064E0">
        <w:rPr>
          <w:sz w:val="30"/>
          <w:szCs w:val="30"/>
        </w:rPr>
        <w:t xml:space="preserve">выплаченных </w:t>
      </w:r>
      <w:r w:rsidR="005C2071" w:rsidRPr="001064E0">
        <w:rPr>
          <w:sz w:val="30"/>
          <w:szCs w:val="30"/>
        </w:rPr>
        <w:t xml:space="preserve">сельхозтоваропроизводителям </w:t>
      </w:r>
      <w:r w:rsidRPr="001064E0">
        <w:rPr>
          <w:sz w:val="30"/>
          <w:szCs w:val="30"/>
        </w:rPr>
        <w:t xml:space="preserve">субсидий из бюджетов обоих уровней на компенсацию части затрат по страхованию сельскохозяйственных культур </w:t>
      </w:r>
      <w:r w:rsidR="00A80623" w:rsidRPr="001064E0">
        <w:rPr>
          <w:sz w:val="30"/>
          <w:szCs w:val="30"/>
        </w:rPr>
        <w:t xml:space="preserve">составили </w:t>
      </w:r>
      <w:r w:rsidRPr="001064E0">
        <w:rPr>
          <w:sz w:val="30"/>
          <w:szCs w:val="30"/>
        </w:rPr>
        <w:t xml:space="preserve"> </w:t>
      </w:r>
      <w:r w:rsidR="001064E0" w:rsidRPr="001064E0">
        <w:rPr>
          <w:sz w:val="30"/>
          <w:szCs w:val="30"/>
        </w:rPr>
        <w:t>62,3</w:t>
      </w:r>
      <w:r w:rsidRPr="001064E0">
        <w:rPr>
          <w:sz w:val="30"/>
          <w:szCs w:val="30"/>
        </w:rPr>
        <w:t xml:space="preserve"> млн. рублей</w:t>
      </w:r>
      <w:r w:rsidR="004314B2" w:rsidRPr="001064E0">
        <w:rPr>
          <w:sz w:val="30"/>
          <w:szCs w:val="30"/>
        </w:rPr>
        <w:t>, в том числе из бюджета Республики Башкортостан – 2</w:t>
      </w:r>
      <w:r w:rsidR="001064E0" w:rsidRPr="001064E0">
        <w:rPr>
          <w:sz w:val="30"/>
          <w:szCs w:val="30"/>
        </w:rPr>
        <w:t>7,6</w:t>
      </w:r>
      <w:r w:rsidR="004314B2" w:rsidRPr="001064E0">
        <w:rPr>
          <w:sz w:val="30"/>
          <w:szCs w:val="30"/>
        </w:rPr>
        <w:t xml:space="preserve"> млн. рублей</w:t>
      </w:r>
      <w:r w:rsidR="004314B2" w:rsidRPr="001245B7">
        <w:rPr>
          <w:color w:val="FF0000"/>
          <w:sz w:val="30"/>
          <w:szCs w:val="30"/>
        </w:rPr>
        <w:t xml:space="preserve"> </w:t>
      </w:r>
      <w:r w:rsidR="004314B2" w:rsidRPr="00DB26C6">
        <w:rPr>
          <w:sz w:val="30"/>
          <w:szCs w:val="30"/>
        </w:rPr>
        <w:t>(по программе 2</w:t>
      </w:r>
      <w:r w:rsidR="00DB26C6" w:rsidRPr="00DB26C6">
        <w:rPr>
          <w:sz w:val="30"/>
          <w:szCs w:val="30"/>
        </w:rPr>
        <w:t>8,4</w:t>
      </w:r>
      <w:r w:rsidR="004314B2" w:rsidRPr="00DB26C6">
        <w:rPr>
          <w:sz w:val="30"/>
          <w:szCs w:val="30"/>
        </w:rPr>
        <w:t xml:space="preserve"> млн. рублей).</w:t>
      </w:r>
    </w:p>
    <w:p w:rsidR="001E118C" w:rsidRPr="001E118C" w:rsidRDefault="00066405" w:rsidP="007D5FF1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object w:dxaOrig="9392" w:dyaOrig="5439">
          <v:shape id="_x0000_i1047" type="#_x0000_t75" style="width:469.5pt;height:272.25pt" o:ole="">
            <v:imagedata r:id="rId49" o:title=""/>
          </v:shape>
          <o:OLEObject Type="Embed" ProgID="MSGraph.Chart.8" ShapeID="_x0000_i1047" DrawAspect="Content" ObjectID="_1468511148" r:id="rId50">
            <o:FieldCodes>\s</o:FieldCodes>
          </o:OLEObject>
        </w:object>
      </w:r>
      <w:r w:rsidR="001E118C" w:rsidRPr="00246692">
        <w:rPr>
          <w:sz w:val="30"/>
          <w:szCs w:val="30"/>
        </w:rPr>
        <w:t xml:space="preserve"> </w:t>
      </w:r>
    </w:p>
    <w:p w:rsidR="001E118C" w:rsidRPr="005510B3" w:rsidRDefault="003D0A39" w:rsidP="003D0A39">
      <w:pPr>
        <w:pStyle w:val="ConsPlusNonformat"/>
        <w:widowControl/>
        <w:ind w:left="709" w:hanging="1"/>
        <w:jc w:val="both"/>
        <w:rPr>
          <w:rFonts w:ascii="Times New Roman" w:hAnsi="Times New Roman" w:cs="Times New Roman"/>
          <w:b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Раздел </w:t>
      </w:r>
      <w:r w:rsidR="00BF0A89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1E118C">
        <w:rPr>
          <w:rFonts w:ascii="Times New Roman" w:hAnsi="Times New Roman" w:cs="Times New Roman"/>
          <w:b/>
          <w:sz w:val="30"/>
          <w:szCs w:val="30"/>
        </w:rPr>
        <w:t>Р</w:t>
      </w:r>
      <w:r>
        <w:rPr>
          <w:rFonts w:ascii="Times New Roman" w:hAnsi="Times New Roman" w:cs="Times New Roman"/>
          <w:b/>
          <w:sz w:val="30"/>
          <w:szCs w:val="30"/>
        </w:rPr>
        <w:t>ЕГУЛИРОВАНИЕ РЫНКА СЕЛЬСКОХОЗЯЙСТВЕННОЙ ПРОДУКЦИИ, СЫРЬЯ И ПРОДОВОЛЬСТВИЯ</w:t>
      </w:r>
    </w:p>
    <w:p w:rsidR="005510B3" w:rsidRPr="00FB0984" w:rsidRDefault="005510B3" w:rsidP="005510B3">
      <w:pPr>
        <w:pStyle w:val="Style11"/>
        <w:widowControl/>
        <w:spacing w:line="240" w:lineRule="auto"/>
        <w:ind w:firstLine="708"/>
        <w:rPr>
          <w:rStyle w:val="FontStyle23"/>
          <w:rFonts w:ascii="Times New Roman" w:hAnsi="Times New Roman" w:cs="Times New Roman"/>
          <w:sz w:val="30"/>
          <w:szCs w:val="30"/>
        </w:rPr>
      </w:pPr>
      <w:r w:rsidRPr="00FB0984">
        <w:rPr>
          <w:rStyle w:val="FontStyle23"/>
          <w:rFonts w:ascii="Times New Roman" w:hAnsi="Times New Roman"/>
          <w:sz w:val="30"/>
          <w:szCs w:val="30"/>
        </w:rPr>
        <w:t>В целях регулирования рынка сельскохозяйственной продукции, повышения конкурентоспособности сельскохозяйственной продукции и поддержания финансовой устойчивости сельскохозяйственных товаропроизводителей  во всех крупных городах и районных центрах республики регулярно проводятся сельскохозяйственные ярмарки, где сельхозтоваропроизводителям предоставляются бесплатные торговые места.</w:t>
      </w:r>
    </w:p>
    <w:p w:rsidR="005510B3" w:rsidRPr="00FB0984" w:rsidRDefault="005510B3" w:rsidP="00FB0984">
      <w:pPr>
        <w:pStyle w:val="Style11"/>
        <w:widowControl/>
        <w:spacing w:line="240" w:lineRule="auto"/>
        <w:ind w:firstLine="708"/>
        <w:rPr>
          <w:rStyle w:val="FontStyle23"/>
          <w:rFonts w:ascii="Times New Roman" w:hAnsi="Times New Roman" w:cs="Times New Roman"/>
          <w:sz w:val="30"/>
          <w:szCs w:val="30"/>
        </w:rPr>
      </w:pPr>
      <w:r w:rsidRPr="00FB0984">
        <w:rPr>
          <w:rFonts w:ascii="Times New Roman" w:hAnsi="Times New Roman"/>
          <w:bCs/>
          <w:sz w:val="30"/>
          <w:szCs w:val="30"/>
        </w:rPr>
        <w:t>В</w:t>
      </w:r>
      <w:r w:rsidRPr="00FB0984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FB0984">
        <w:rPr>
          <w:rFonts w:ascii="Times New Roman" w:hAnsi="Times New Roman"/>
          <w:bCs/>
          <w:sz w:val="30"/>
          <w:szCs w:val="30"/>
        </w:rPr>
        <w:t xml:space="preserve">Республике Башкортостан в 2009 году открылось более 40 торговых комплексов реализующих продовольственные товары, в том числе круглогодичные постоянно действующие </w:t>
      </w:r>
      <w:r w:rsidRPr="00FB0984">
        <w:rPr>
          <w:rFonts w:ascii="Times New Roman" w:hAnsi="Times New Roman"/>
          <w:sz w:val="30"/>
          <w:szCs w:val="30"/>
        </w:rPr>
        <w:t>Городская сельскохозяйственная ярмарка «Уфа», сельскохозяйственная  ярмарка «Зинино».</w:t>
      </w:r>
      <w:r w:rsidRPr="00FB0984">
        <w:rPr>
          <w:rFonts w:ascii="Times New Roman" w:hAnsi="Times New Roman"/>
          <w:sz w:val="30"/>
          <w:szCs w:val="30"/>
        </w:rPr>
        <w:tab/>
        <w:t>В торгово-деловом районе г.</w:t>
      </w:r>
      <w:r w:rsidR="00D313AA">
        <w:rPr>
          <w:rFonts w:ascii="Times New Roman" w:hAnsi="Times New Roman"/>
          <w:sz w:val="30"/>
          <w:szCs w:val="30"/>
        </w:rPr>
        <w:t xml:space="preserve"> </w:t>
      </w:r>
      <w:r w:rsidRPr="00FB0984">
        <w:rPr>
          <w:rFonts w:ascii="Times New Roman" w:hAnsi="Times New Roman"/>
          <w:sz w:val="30"/>
          <w:szCs w:val="30"/>
        </w:rPr>
        <w:t>Уфы начал свою работу рынок «Свердловский». 15 февраля  2010 года открылся новый пави</w:t>
      </w:r>
      <w:r w:rsidR="00FB0984">
        <w:rPr>
          <w:rFonts w:ascii="Times New Roman" w:hAnsi="Times New Roman"/>
          <w:sz w:val="30"/>
          <w:szCs w:val="30"/>
        </w:rPr>
        <w:t>льон на ТСК «Центральный рынок».</w:t>
      </w:r>
      <w:r w:rsidRPr="00FB0984">
        <w:rPr>
          <w:rFonts w:ascii="Times New Roman" w:hAnsi="Times New Roman"/>
          <w:sz w:val="30"/>
          <w:szCs w:val="30"/>
        </w:rPr>
        <w:t xml:space="preserve"> </w:t>
      </w:r>
    </w:p>
    <w:p w:rsidR="005510B3" w:rsidRPr="00FB0984" w:rsidRDefault="005510B3" w:rsidP="005510B3">
      <w:pPr>
        <w:pStyle w:val="Style11"/>
        <w:widowControl/>
        <w:spacing w:line="240" w:lineRule="auto"/>
        <w:ind w:firstLine="703"/>
        <w:rPr>
          <w:rStyle w:val="FontStyle23"/>
          <w:rFonts w:ascii="Times New Roman" w:hAnsi="Times New Roman"/>
          <w:sz w:val="30"/>
          <w:szCs w:val="30"/>
        </w:rPr>
      </w:pPr>
      <w:r w:rsidRPr="00FB0984">
        <w:rPr>
          <w:rStyle w:val="FontStyle23"/>
          <w:rFonts w:ascii="Times New Roman" w:hAnsi="Times New Roman"/>
          <w:sz w:val="30"/>
          <w:szCs w:val="30"/>
        </w:rPr>
        <w:t>Данные меры позволяют поддерживать сельских предпринимателей, а также увеличивать объемы производства и реализацию сельскохозяйственной продукции в частном секторе сельскохозяйственной экономики.</w:t>
      </w:r>
    </w:p>
    <w:p w:rsidR="005510B3" w:rsidRPr="00FB0984" w:rsidRDefault="005510B3" w:rsidP="00C56B36">
      <w:pPr>
        <w:ind w:firstLine="708"/>
        <w:jc w:val="both"/>
        <w:rPr>
          <w:sz w:val="30"/>
          <w:szCs w:val="30"/>
        </w:rPr>
      </w:pPr>
      <w:r w:rsidRPr="00FB0984">
        <w:rPr>
          <w:sz w:val="30"/>
          <w:szCs w:val="30"/>
        </w:rPr>
        <w:t>В рамках Республиканской программы развития субъектов малого и среднего предпринимательства в Республике Башкортостан в 2009 году</w:t>
      </w:r>
      <w:r w:rsidR="00C56B36" w:rsidRPr="00FB0984">
        <w:rPr>
          <w:sz w:val="30"/>
          <w:szCs w:val="30"/>
        </w:rPr>
        <w:t xml:space="preserve"> </w:t>
      </w:r>
      <w:r w:rsidRPr="00FB0984">
        <w:rPr>
          <w:sz w:val="30"/>
          <w:szCs w:val="30"/>
        </w:rPr>
        <w:t>получили поддержку 150 предпринимателей занимающиеся сельскохозяйственным производством, на общую сумму около 50,3 млн. рубл</w:t>
      </w:r>
      <w:r w:rsidR="00FB0984">
        <w:rPr>
          <w:sz w:val="30"/>
          <w:szCs w:val="30"/>
        </w:rPr>
        <w:t>ей.</w:t>
      </w:r>
    </w:p>
    <w:p w:rsidR="00843159" w:rsidRDefault="005510B3" w:rsidP="00843159">
      <w:pPr>
        <w:rPr>
          <w:sz w:val="30"/>
          <w:szCs w:val="30"/>
        </w:rPr>
      </w:pPr>
      <w:r w:rsidRPr="005510B3">
        <w:rPr>
          <w:color w:val="FF0000"/>
          <w:sz w:val="30"/>
          <w:szCs w:val="30"/>
        </w:rPr>
        <w:tab/>
      </w:r>
      <w:r>
        <w:rPr>
          <w:sz w:val="30"/>
          <w:szCs w:val="30"/>
        </w:rPr>
        <w:tab/>
      </w:r>
    </w:p>
    <w:p w:rsidR="001E118C" w:rsidRDefault="00C07FA7" w:rsidP="00843159">
      <w:pPr>
        <w:ind w:firstLine="708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5.1. </w:t>
      </w:r>
      <w:r w:rsidR="008A3114">
        <w:rPr>
          <w:b/>
          <w:sz w:val="30"/>
          <w:szCs w:val="30"/>
        </w:rPr>
        <w:t>Р</w:t>
      </w:r>
      <w:r w:rsidR="001E118C" w:rsidRPr="001E118C">
        <w:rPr>
          <w:b/>
          <w:sz w:val="30"/>
          <w:szCs w:val="30"/>
        </w:rPr>
        <w:t>ынок зерна</w:t>
      </w:r>
    </w:p>
    <w:p w:rsidR="00B3453F" w:rsidRDefault="00B3453F" w:rsidP="00B3453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Валовой сбор зерна по Республике Башкортостан в 2009 году составил 3,2 млн. тонн в первоначально-оприходованном весе, что меньше 2008 года на </w:t>
      </w:r>
      <w:r w:rsidRPr="00B71FA8">
        <w:rPr>
          <w:sz w:val="30"/>
          <w:szCs w:val="30"/>
        </w:rPr>
        <w:t>3</w:t>
      </w:r>
      <w:r w:rsidR="009721F3" w:rsidRPr="00B71FA8">
        <w:rPr>
          <w:sz w:val="30"/>
          <w:szCs w:val="30"/>
        </w:rPr>
        <w:t>5,8</w:t>
      </w:r>
      <w:r w:rsidRPr="00B71FA8">
        <w:rPr>
          <w:sz w:val="30"/>
          <w:szCs w:val="30"/>
        </w:rPr>
        <w:t>%.</w:t>
      </w:r>
      <w:r>
        <w:rPr>
          <w:sz w:val="30"/>
          <w:szCs w:val="30"/>
        </w:rPr>
        <w:t xml:space="preserve"> Урожайность зерновых </w:t>
      </w:r>
      <w:r w:rsidR="00B71FA8">
        <w:rPr>
          <w:sz w:val="30"/>
          <w:szCs w:val="30"/>
        </w:rPr>
        <w:t xml:space="preserve">в </w:t>
      </w:r>
      <w:r w:rsidR="009721F3" w:rsidRPr="00B71FA8">
        <w:rPr>
          <w:sz w:val="30"/>
          <w:szCs w:val="30"/>
        </w:rPr>
        <w:t>весе</w:t>
      </w:r>
      <w:r w:rsidR="009721F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после доработки сложилась на уровне </w:t>
      </w:r>
      <w:r w:rsidR="00FB0984">
        <w:rPr>
          <w:sz w:val="30"/>
          <w:szCs w:val="30"/>
        </w:rPr>
        <w:t xml:space="preserve">22,7 центнера с 1 гектара. </w:t>
      </w:r>
      <w:r>
        <w:rPr>
          <w:sz w:val="30"/>
          <w:szCs w:val="30"/>
        </w:rPr>
        <w:t xml:space="preserve">В структуре производства зерна увеличился удельный вес ржи (на </w:t>
      </w:r>
      <w:r w:rsidRPr="00B71FA8">
        <w:rPr>
          <w:sz w:val="30"/>
          <w:szCs w:val="30"/>
        </w:rPr>
        <w:t>12</w:t>
      </w:r>
      <w:r w:rsidR="009721F3" w:rsidRPr="00B71FA8">
        <w:rPr>
          <w:sz w:val="30"/>
          <w:szCs w:val="30"/>
        </w:rPr>
        <w:t>,8</w:t>
      </w:r>
      <w:r>
        <w:rPr>
          <w:sz w:val="30"/>
          <w:szCs w:val="30"/>
        </w:rPr>
        <w:t xml:space="preserve"> процентных пункт</w:t>
      </w:r>
      <w:r w:rsidR="00FB0984">
        <w:rPr>
          <w:sz w:val="30"/>
          <w:szCs w:val="30"/>
        </w:rPr>
        <w:t>ов</w:t>
      </w:r>
      <w:r>
        <w:rPr>
          <w:sz w:val="30"/>
          <w:szCs w:val="30"/>
        </w:rPr>
        <w:t>), овса (на</w:t>
      </w:r>
      <w:r w:rsidR="00FB098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1,5 п.п.), уменьшился – пшеницы (на 5,1 п.п.), </w:t>
      </w:r>
      <w:r w:rsidR="00FB0984">
        <w:rPr>
          <w:sz w:val="30"/>
          <w:szCs w:val="30"/>
        </w:rPr>
        <w:t xml:space="preserve"> крупяных (</w:t>
      </w:r>
      <w:r>
        <w:rPr>
          <w:sz w:val="30"/>
          <w:szCs w:val="30"/>
        </w:rPr>
        <w:t xml:space="preserve">на 1,8 п.п.), ячменя (на 5,6 п.п.), зернобобовых (на 2,1 п.п.). </w:t>
      </w:r>
    </w:p>
    <w:p w:rsidR="005C2071" w:rsidRDefault="005C2071" w:rsidP="002A7521">
      <w:pPr>
        <w:jc w:val="center"/>
        <w:rPr>
          <w:sz w:val="30"/>
          <w:szCs w:val="3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1276"/>
        <w:gridCol w:w="1134"/>
        <w:gridCol w:w="1134"/>
        <w:gridCol w:w="1134"/>
      </w:tblGrid>
      <w:tr w:rsidR="003101C3" w:rsidRPr="00246692" w:rsidTr="00BE0429">
        <w:trPr>
          <w:trHeight w:val="284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1C3" w:rsidRPr="00246692" w:rsidRDefault="002A7521" w:rsidP="002A7521">
            <w:pPr>
              <w:jc w:val="center"/>
            </w:pPr>
            <w:r>
              <w:rPr>
                <w:sz w:val="30"/>
                <w:szCs w:val="30"/>
              </w:rPr>
              <w:t xml:space="preserve"> </w:t>
            </w:r>
            <w:r w:rsidR="003101C3" w:rsidRPr="00246692"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4" w:rsidRDefault="003101C3" w:rsidP="002A7521">
            <w:pPr>
              <w:jc w:val="center"/>
            </w:pPr>
            <w:r w:rsidRPr="00246692">
              <w:t>ед.</w:t>
            </w:r>
            <w:r w:rsidR="006B04B4">
              <w:t xml:space="preserve"> </w:t>
            </w:r>
          </w:p>
          <w:p w:rsidR="003101C3" w:rsidRPr="00246692" w:rsidRDefault="003101C3" w:rsidP="002A7521">
            <w:pPr>
              <w:jc w:val="center"/>
            </w:pPr>
            <w:r w:rsidRPr="00246692">
              <w:t>изм.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01C3" w:rsidRPr="00246692" w:rsidRDefault="003101C3" w:rsidP="002A7521">
            <w:pPr>
              <w:jc w:val="center"/>
            </w:pPr>
            <w:r w:rsidRPr="00246692">
              <w:t>Годы</w:t>
            </w:r>
          </w:p>
        </w:tc>
      </w:tr>
      <w:tr w:rsidR="003101C3" w:rsidRPr="00246692" w:rsidTr="00BE0429">
        <w:trPr>
          <w:trHeight w:val="88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C3" w:rsidRPr="00246692" w:rsidRDefault="003101C3" w:rsidP="002A752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C3" w:rsidRPr="00246692" w:rsidRDefault="003101C3" w:rsidP="002A7521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1C3" w:rsidRPr="00246692" w:rsidRDefault="007827D5" w:rsidP="002A7521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3" w:rsidRPr="00246692" w:rsidRDefault="003101C3" w:rsidP="007827D5">
            <w:pPr>
              <w:jc w:val="center"/>
            </w:pPr>
            <w:r w:rsidRPr="00246692">
              <w:t>200</w:t>
            </w:r>
            <w:r w:rsidR="007827D5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1C3" w:rsidRPr="00246692" w:rsidRDefault="003101C3" w:rsidP="007827D5">
            <w:pPr>
              <w:jc w:val="center"/>
            </w:pPr>
            <w:r w:rsidRPr="00246692">
              <w:t>200</w:t>
            </w:r>
            <w:r w:rsidR="007827D5">
              <w:t>9</w:t>
            </w:r>
            <w:r w:rsidR="006B04B4">
              <w:t xml:space="preserve"> год</w:t>
            </w:r>
            <w:r w:rsidR="007827D5">
              <w:t xml:space="preserve">       в % к 2008</w:t>
            </w:r>
            <w:r w:rsidR="006B04B4">
              <w:t xml:space="preserve"> году</w:t>
            </w:r>
            <w:r w:rsidRPr="00246692">
              <w:t xml:space="preserve"> </w:t>
            </w:r>
          </w:p>
        </w:tc>
      </w:tr>
      <w:tr w:rsidR="003101C3" w:rsidRPr="00246692" w:rsidTr="00BE0429">
        <w:trPr>
          <w:trHeight w:val="3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8E192A" w:rsidP="008E192A">
            <w:r>
              <w:t>Производство</w:t>
            </w:r>
            <w:r w:rsidRPr="00246692">
              <w:t xml:space="preserve"> </w:t>
            </w:r>
            <w:r>
              <w:t>з</w:t>
            </w:r>
            <w:r w:rsidR="003101C3" w:rsidRPr="00246692">
              <w:t>ерн</w:t>
            </w:r>
            <w:r>
              <w:t>а</w:t>
            </w:r>
            <w:r w:rsidR="003101C3" w:rsidRPr="00246692">
              <w:t xml:space="preserve"> (в первоначально оприходованном весе)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3101C3" w:rsidP="002A7521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7827D5" w:rsidP="007827D5">
            <w:pPr>
              <w:jc w:val="center"/>
            </w:pPr>
            <w:r>
              <w:t>5006,1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7827D5" w:rsidP="007827D5">
            <w:pPr>
              <w:jc w:val="center"/>
            </w:pPr>
            <w:r>
              <w:t>3216,0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7827D5" w:rsidP="007827D5">
            <w:pPr>
              <w:jc w:val="center"/>
            </w:pPr>
            <w:r>
              <w:t>64,2</w:t>
            </w:r>
          </w:p>
        </w:tc>
      </w:tr>
      <w:tr w:rsidR="003101C3" w:rsidRPr="00246692" w:rsidTr="00BE0429">
        <w:trPr>
          <w:trHeight w:val="3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8E192A" w:rsidP="008E192A">
            <w:r>
              <w:t>Производство</w:t>
            </w:r>
            <w:r w:rsidRPr="00246692">
              <w:t xml:space="preserve"> </w:t>
            </w:r>
            <w:r>
              <w:t>зерна</w:t>
            </w:r>
            <w:r w:rsidR="003101C3" w:rsidRPr="00246692">
              <w:t xml:space="preserve"> (в весе после доработки)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3101C3" w:rsidP="002A7521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46692" w:rsidRDefault="007827D5" w:rsidP="007827D5">
            <w:pPr>
              <w:jc w:val="center"/>
            </w:pPr>
            <w:r>
              <w:t>4533,0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916B8" w:rsidRDefault="007827D5" w:rsidP="007827D5">
            <w:pPr>
              <w:jc w:val="center"/>
            </w:pPr>
            <w:r w:rsidRPr="002916B8">
              <w:t>2930,</w:t>
            </w:r>
            <w:r w:rsidR="009721F3" w:rsidRPr="002916B8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01C3" w:rsidRPr="002916B8" w:rsidRDefault="007827D5" w:rsidP="007827D5">
            <w:pPr>
              <w:jc w:val="center"/>
            </w:pPr>
            <w:r w:rsidRPr="002916B8">
              <w:t>64,</w:t>
            </w:r>
            <w:r w:rsidR="009721F3" w:rsidRPr="002916B8">
              <w:t>7</w:t>
            </w:r>
          </w:p>
        </w:tc>
      </w:tr>
    </w:tbl>
    <w:p w:rsidR="00CC584F" w:rsidRDefault="00CC584F" w:rsidP="002A7521">
      <w:pPr>
        <w:ind w:firstLine="709"/>
        <w:jc w:val="both"/>
        <w:rPr>
          <w:sz w:val="30"/>
          <w:szCs w:val="30"/>
        </w:rPr>
      </w:pPr>
    </w:p>
    <w:p w:rsidR="00A324DE" w:rsidRDefault="00A324DE" w:rsidP="00A324D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Под урожай 2010 года посеяно 568 тыс. га озимых культур, что больше уровня прошлого года на 128 тыс. га.</w:t>
      </w:r>
    </w:p>
    <w:p w:rsidR="00A324DE" w:rsidRDefault="00A324DE" w:rsidP="00A324D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ярового сева засыпано 353 тыс. тонн семян яровых зерновых и зернобобовых культур.</w:t>
      </w:r>
    </w:p>
    <w:p w:rsidR="001E118C" w:rsidRPr="00B3453F" w:rsidRDefault="00A324DE" w:rsidP="00A324DE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B3453F" w:rsidRPr="00B3453F">
        <w:rPr>
          <w:rFonts w:ascii="Times New Roman" w:hAnsi="Times New Roman" w:cs="Times New Roman"/>
          <w:sz w:val="30"/>
          <w:szCs w:val="30"/>
        </w:rPr>
        <w:t xml:space="preserve"> 2009 году </w:t>
      </w:r>
      <w:r w:rsidR="00B3453F">
        <w:rPr>
          <w:rFonts w:ascii="Times New Roman" w:hAnsi="Times New Roman" w:cs="Times New Roman"/>
          <w:sz w:val="30"/>
          <w:szCs w:val="30"/>
        </w:rPr>
        <w:t xml:space="preserve">сельхозтоваропроизводителями республики </w:t>
      </w:r>
      <w:r w:rsidR="00B3453F" w:rsidRPr="00B3453F">
        <w:rPr>
          <w:rFonts w:ascii="Times New Roman" w:hAnsi="Times New Roman" w:cs="Times New Roman"/>
          <w:sz w:val="30"/>
          <w:szCs w:val="30"/>
        </w:rPr>
        <w:t>реализовано зерна в объеме 1214,3</w:t>
      </w:r>
      <w:r w:rsidR="008923C0" w:rsidRPr="00B3453F">
        <w:rPr>
          <w:rFonts w:ascii="Times New Roman" w:hAnsi="Times New Roman" w:cs="Times New Roman"/>
          <w:sz w:val="30"/>
          <w:szCs w:val="30"/>
        </w:rPr>
        <w:t xml:space="preserve"> тыс. тонн (по программе 11</w:t>
      </w:r>
      <w:r w:rsidR="00B3453F" w:rsidRPr="00B3453F">
        <w:rPr>
          <w:rFonts w:ascii="Times New Roman" w:hAnsi="Times New Roman" w:cs="Times New Roman"/>
          <w:sz w:val="30"/>
          <w:szCs w:val="30"/>
        </w:rPr>
        <w:t>81,1</w:t>
      </w:r>
      <w:r w:rsidR="008923C0" w:rsidRPr="00B3453F">
        <w:rPr>
          <w:rFonts w:ascii="Times New Roman" w:hAnsi="Times New Roman" w:cs="Times New Roman"/>
          <w:sz w:val="30"/>
          <w:szCs w:val="30"/>
        </w:rPr>
        <w:t xml:space="preserve"> тыс.</w:t>
      </w:r>
      <w:r w:rsidR="00B3453F">
        <w:rPr>
          <w:rFonts w:ascii="Times New Roman" w:hAnsi="Times New Roman" w:cs="Times New Roman"/>
          <w:sz w:val="30"/>
          <w:szCs w:val="30"/>
        </w:rPr>
        <w:t xml:space="preserve"> </w:t>
      </w:r>
      <w:r w:rsidR="008923C0" w:rsidRPr="00B3453F">
        <w:rPr>
          <w:rFonts w:ascii="Times New Roman" w:hAnsi="Times New Roman" w:cs="Times New Roman"/>
          <w:sz w:val="30"/>
          <w:szCs w:val="30"/>
        </w:rPr>
        <w:t>тонн).</w:t>
      </w:r>
    </w:p>
    <w:p w:rsidR="008923C0" w:rsidRPr="008923C0" w:rsidRDefault="00AF4A8D" w:rsidP="00B3453F">
      <w:pPr>
        <w:pStyle w:val="21"/>
        <w:tabs>
          <w:tab w:val="left" w:pos="709"/>
          <w:tab w:val="center" w:pos="4677"/>
        </w:tabs>
        <w:spacing w:after="0" w:line="240" w:lineRule="auto"/>
        <w:jc w:val="both"/>
        <w:rPr>
          <w:sz w:val="30"/>
          <w:szCs w:val="30"/>
        </w:rPr>
      </w:pPr>
      <w:r w:rsidRPr="001245B7">
        <w:rPr>
          <w:color w:val="FF0000"/>
          <w:sz w:val="30"/>
          <w:szCs w:val="30"/>
        </w:rPr>
        <w:tab/>
      </w:r>
    </w:p>
    <w:p w:rsidR="001E118C" w:rsidRDefault="00C07FA7" w:rsidP="008D57CA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5.2. </w:t>
      </w:r>
      <w:r w:rsidR="004354EC" w:rsidRPr="00891654">
        <w:rPr>
          <w:rFonts w:ascii="Times New Roman" w:hAnsi="Times New Roman" w:cs="Times New Roman"/>
          <w:b/>
          <w:sz w:val="30"/>
          <w:szCs w:val="30"/>
        </w:rPr>
        <w:t>Р</w:t>
      </w:r>
      <w:r w:rsidR="001E118C" w:rsidRPr="00891654">
        <w:rPr>
          <w:rFonts w:ascii="Times New Roman" w:hAnsi="Times New Roman" w:cs="Times New Roman"/>
          <w:b/>
          <w:sz w:val="30"/>
          <w:szCs w:val="30"/>
        </w:rPr>
        <w:t>ынок мяса</w:t>
      </w:r>
    </w:p>
    <w:p w:rsidR="00340328" w:rsidRPr="00901A77" w:rsidRDefault="00340328" w:rsidP="00340328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Объемы производства  мяса превысили уровень 2008 года и составили </w:t>
      </w:r>
      <w:r>
        <w:rPr>
          <w:sz w:val="30"/>
          <w:szCs w:val="30"/>
        </w:rPr>
        <w:t>–</w:t>
      </w:r>
      <w:r w:rsidRPr="00901A77">
        <w:rPr>
          <w:sz w:val="30"/>
          <w:szCs w:val="30"/>
        </w:rPr>
        <w:t xml:space="preserve"> 10</w:t>
      </w:r>
      <w:r>
        <w:rPr>
          <w:sz w:val="30"/>
          <w:szCs w:val="30"/>
        </w:rPr>
        <w:t>4,0</w:t>
      </w:r>
      <w:r w:rsidRPr="00901A77">
        <w:rPr>
          <w:sz w:val="30"/>
          <w:szCs w:val="30"/>
        </w:rPr>
        <w:t>%.</w:t>
      </w:r>
      <w:r w:rsidRPr="005443C0"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>В тоже время произошло падение объемов производства по колбасным изделиям – 7</w:t>
      </w:r>
      <w:r>
        <w:rPr>
          <w:sz w:val="30"/>
          <w:szCs w:val="30"/>
        </w:rPr>
        <w:t>3,4</w:t>
      </w:r>
      <w:r w:rsidRPr="00901A77">
        <w:rPr>
          <w:sz w:val="30"/>
          <w:szCs w:val="30"/>
        </w:rPr>
        <w:t xml:space="preserve">%, мясным полуфабрикатам – </w:t>
      </w:r>
      <w:r w:rsidR="003E509A">
        <w:rPr>
          <w:sz w:val="30"/>
          <w:szCs w:val="30"/>
        </w:rPr>
        <w:t>83,2% и консервам мясным – 95%. Это</w:t>
      </w:r>
      <w:r>
        <w:rPr>
          <w:sz w:val="30"/>
          <w:szCs w:val="30"/>
        </w:rPr>
        <w:t xml:space="preserve"> </w:t>
      </w:r>
      <w:r w:rsidRPr="00901A77">
        <w:rPr>
          <w:sz w:val="30"/>
          <w:szCs w:val="30"/>
        </w:rPr>
        <w:t>обусловлено значительным снижением потребительского спроса, особенно на колбасы дорогого ценового сегмента и деликатесную продукцию, и несвоевременных расчетов торговых организаций.</w:t>
      </w:r>
    </w:p>
    <w:p w:rsidR="00507D7E" w:rsidRDefault="00507D7E" w:rsidP="001E118C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260"/>
        <w:gridCol w:w="1418"/>
        <w:gridCol w:w="1275"/>
        <w:gridCol w:w="1418"/>
      </w:tblGrid>
      <w:tr w:rsidR="00507D7E" w:rsidRPr="00246692" w:rsidTr="00BE0429">
        <w:trPr>
          <w:trHeight w:val="73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D7E" w:rsidRPr="00246692" w:rsidRDefault="00507D7E" w:rsidP="000466E1">
            <w:pPr>
              <w:jc w:val="center"/>
            </w:pPr>
            <w:r>
              <w:t>Н</w:t>
            </w:r>
            <w:r w:rsidRPr="00246692">
              <w:t>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4" w:rsidRDefault="00507D7E" w:rsidP="000466E1">
            <w:pPr>
              <w:jc w:val="center"/>
            </w:pPr>
            <w:r w:rsidRPr="00246692">
              <w:t>ед.</w:t>
            </w:r>
          </w:p>
          <w:p w:rsidR="00507D7E" w:rsidRPr="00246692" w:rsidRDefault="00507D7E" w:rsidP="000466E1">
            <w:pPr>
              <w:jc w:val="center"/>
            </w:pPr>
            <w:r w:rsidRPr="00246692">
              <w:t>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D7E" w:rsidRPr="00246692" w:rsidRDefault="00507D7E" w:rsidP="00531EEC">
            <w:pPr>
              <w:jc w:val="center"/>
            </w:pPr>
            <w:r>
              <w:t>200</w:t>
            </w:r>
            <w:r w:rsidR="00531EEC">
              <w:t>9</w:t>
            </w:r>
            <w: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D7E" w:rsidRPr="00246692" w:rsidRDefault="00507D7E" w:rsidP="00531EEC">
            <w:pPr>
              <w:ind w:left="-108" w:right="-108"/>
              <w:jc w:val="center"/>
            </w:pPr>
            <w:r>
              <w:t>200</w:t>
            </w:r>
            <w:r w:rsidR="00531EEC">
              <w:t>9</w:t>
            </w:r>
            <w:r>
              <w:t xml:space="preserve"> год в % к 200</w:t>
            </w:r>
            <w:r w:rsidR="00531EEC">
              <w:t>8</w:t>
            </w:r>
            <w:r>
              <w:t xml:space="preserve"> году</w:t>
            </w:r>
          </w:p>
        </w:tc>
      </w:tr>
      <w:tr w:rsidR="00507D7E" w:rsidRPr="00246692" w:rsidTr="00BE0429">
        <w:trPr>
          <w:trHeight w:val="3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8E192A">
            <w:r w:rsidRPr="00246692">
              <w:t xml:space="preserve">     </w:t>
            </w:r>
            <w:r w:rsidR="008E192A">
              <w:t>Производство</w:t>
            </w:r>
            <w:r w:rsidR="008E192A" w:rsidRPr="00246692">
              <w:t xml:space="preserve"> </w:t>
            </w:r>
            <w:r w:rsidRPr="00246692">
              <w:t>мяс</w:t>
            </w:r>
            <w:r w:rsidR="008E192A">
              <w:t>а</w:t>
            </w:r>
            <w:r w:rsidRPr="00246692">
              <w:t>, включая субпродукты 1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0466E1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31EEC" w:rsidP="000466E1">
            <w:pPr>
              <w:jc w:val="right"/>
            </w:pPr>
            <w:r>
              <w:t>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31EEC" w:rsidP="000466E1">
            <w:pPr>
              <w:jc w:val="right"/>
            </w:pPr>
            <w:r>
              <w:t>104,0</w:t>
            </w:r>
          </w:p>
        </w:tc>
      </w:tr>
      <w:tr w:rsidR="00507D7E" w:rsidRPr="00246692" w:rsidTr="00BE0429">
        <w:trPr>
          <w:trHeight w:val="3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0466E1">
            <w:r>
              <w:t xml:space="preserve">     </w:t>
            </w:r>
            <w:r w:rsidR="008E192A">
              <w:t>Производство колбасных</w:t>
            </w:r>
            <w:r>
              <w:t xml:space="preserve"> издели</w:t>
            </w:r>
            <w:r w:rsidR="008E192A">
              <w:t>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046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31EEC" w:rsidP="000466E1">
            <w:pPr>
              <w:jc w:val="right"/>
            </w:pPr>
            <w:r>
              <w:t>62,8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Default="00531EEC" w:rsidP="000466E1">
            <w:pPr>
              <w:jc w:val="right"/>
            </w:pPr>
            <w:r>
              <w:t>73,4</w:t>
            </w:r>
          </w:p>
        </w:tc>
      </w:tr>
      <w:tr w:rsidR="00507D7E" w:rsidRPr="00246692" w:rsidTr="00BE0429">
        <w:trPr>
          <w:trHeight w:val="34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8E192A">
            <w:r>
              <w:t xml:space="preserve">    </w:t>
            </w:r>
            <w:r w:rsidR="008E192A">
              <w:t xml:space="preserve"> Производство</w:t>
            </w:r>
            <w:r>
              <w:t xml:space="preserve"> полуфабрикат</w:t>
            </w:r>
            <w:r w:rsidR="008E192A">
              <w:t>ов</w:t>
            </w:r>
            <w:r>
              <w:t xml:space="preserve"> мясны</w:t>
            </w:r>
            <w:r w:rsidR="008E192A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Pr="00246692" w:rsidRDefault="00507D7E" w:rsidP="000466E1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тыс.тонн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Default="00531EEC" w:rsidP="000466E1">
            <w:pPr>
              <w:jc w:val="right"/>
            </w:pPr>
            <w:r>
              <w:t>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7D7E" w:rsidRDefault="00531EEC" w:rsidP="000466E1">
            <w:pPr>
              <w:jc w:val="right"/>
            </w:pPr>
            <w:r>
              <w:t>83,2</w:t>
            </w:r>
          </w:p>
        </w:tc>
      </w:tr>
    </w:tbl>
    <w:p w:rsidR="00A6134B" w:rsidRDefault="00A6134B" w:rsidP="008D57CA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2A7521" w:rsidRDefault="00C07FA7" w:rsidP="008D57CA">
      <w:pPr>
        <w:pStyle w:val="ConsPlusNonformat"/>
        <w:widowControl/>
        <w:ind w:firstLine="708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5.3.  </w:t>
      </w:r>
      <w:r w:rsidR="004354EC">
        <w:rPr>
          <w:rFonts w:ascii="Times New Roman" w:hAnsi="Times New Roman" w:cs="Times New Roman"/>
          <w:b/>
          <w:sz w:val="30"/>
          <w:szCs w:val="30"/>
        </w:rPr>
        <w:t>Р</w:t>
      </w:r>
      <w:r w:rsidR="001E118C" w:rsidRPr="001E118C">
        <w:rPr>
          <w:rFonts w:ascii="Times New Roman" w:hAnsi="Times New Roman" w:cs="Times New Roman"/>
          <w:b/>
          <w:sz w:val="30"/>
          <w:szCs w:val="30"/>
        </w:rPr>
        <w:t>ынок сахара</w:t>
      </w:r>
    </w:p>
    <w:p w:rsidR="00C44F3A" w:rsidRDefault="00A6134B" w:rsidP="00A613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6134B">
        <w:rPr>
          <w:rFonts w:ascii="Times New Roman" w:hAnsi="Times New Roman" w:cs="Times New Roman"/>
          <w:sz w:val="30"/>
          <w:szCs w:val="30"/>
        </w:rPr>
        <w:t>Уборочная площадь сахарной свекл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A6134B">
        <w:rPr>
          <w:rFonts w:ascii="Times New Roman" w:hAnsi="Times New Roman" w:cs="Times New Roman"/>
          <w:sz w:val="30"/>
          <w:szCs w:val="30"/>
        </w:rPr>
        <w:t xml:space="preserve"> в 2009 году</w:t>
      </w:r>
      <w:r>
        <w:rPr>
          <w:rFonts w:ascii="Times New Roman" w:hAnsi="Times New Roman" w:cs="Times New Roman"/>
          <w:sz w:val="30"/>
          <w:szCs w:val="30"/>
        </w:rPr>
        <w:t xml:space="preserve"> составила</w:t>
      </w:r>
      <w:r w:rsidRPr="00A6134B">
        <w:rPr>
          <w:rFonts w:ascii="Times New Roman" w:hAnsi="Times New Roman" w:cs="Times New Roman"/>
          <w:sz w:val="30"/>
          <w:szCs w:val="30"/>
        </w:rPr>
        <w:t xml:space="preserve">  </w:t>
      </w:r>
      <w:r w:rsidRPr="00B71FA8">
        <w:rPr>
          <w:rFonts w:ascii="Times New Roman" w:hAnsi="Times New Roman" w:cs="Times New Roman"/>
          <w:sz w:val="30"/>
          <w:szCs w:val="30"/>
        </w:rPr>
        <w:t>45,</w:t>
      </w:r>
      <w:r w:rsidR="009721F3" w:rsidRPr="00B71FA8">
        <w:rPr>
          <w:rFonts w:ascii="Times New Roman" w:hAnsi="Times New Roman" w:cs="Times New Roman"/>
          <w:sz w:val="30"/>
          <w:szCs w:val="30"/>
        </w:rPr>
        <w:t>8</w:t>
      </w:r>
      <w:r w:rsidRPr="00A6134B">
        <w:rPr>
          <w:rFonts w:ascii="Times New Roman" w:hAnsi="Times New Roman" w:cs="Times New Roman"/>
          <w:sz w:val="30"/>
          <w:szCs w:val="30"/>
        </w:rPr>
        <w:t xml:space="preserve"> тысяч гектаров.</w:t>
      </w:r>
    </w:p>
    <w:p w:rsidR="00A6134B" w:rsidRPr="00A6134B" w:rsidRDefault="00A6134B" w:rsidP="00A613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134"/>
        <w:gridCol w:w="1134"/>
        <w:gridCol w:w="1276"/>
      </w:tblGrid>
      <w:tr w:rsidR="00CC584F" w:rsidRPr="00246692" w:rsidTr="00BE0429">
        <w:trPr>
          <w:trHeight w:val="284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2A7521" w:rsidP="0004643F">
            <w:pPr>
              <w:jc w:val="center"/>
            </w:pPr>
            <w:r>
              <w:rPr>
                <w:b/>
                <w:sz w:val="30"/>
                <w:szCs w:val="30"/>
              </w:rPr>
              <w:t xml:space="preserve"> </w:t>
            </w:r>
            <w:r w:rsidR="00CC584F" w:rsidRPr="00246692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4B4" w:rsidRDefault="00CC584F" w:rsidP="0004643F">
            <w:pPr>
              <w:jc w:val="center"/>
            </w:pPr>
            <w:r w:rsidRPr="00246692">
              <w:t>ед.</w:t>
            </w:r>
          </w:p>
          <w:p w:rsidR="00CC584F" w:rsidRPr="00246692" w:rsidRDefault="00CC584F" w:rsidP="0004643F">
            <w:pPr>
              <w:jc w:val="center"/>
            </w:pPr>
            <w:r w:rsidRPr="00246692">
              <w:t>изм.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C584F" w:rsidRPr="00246692" w:rsidRDefault="00CC584F" w:rsidP="0004643F">
            <w:pPr>
              <w:jc w:val="center"/>
            </w:pPr>
            <w:r w:rsidRPr="00246692">
              <w:t>Годы</w:t>
            </w:r>
          </w:p>
        </w:tc>
      </w:tr>
      <w:tr w:rsidR="00CC584F" w:rsidRPr="00246692" w:rsidTr="00BE0429">
        <w:trPr>
          <w:trHeight w:val="885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4F" w:rsidRPr="00246692" w:rsidRDefault="00CC584F" w:rsidP="0004643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4F" w:rsidRPr="00246692" w:rsidRDefault="00CC584F" w:rsidP="0004643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CC584F" w:rsidP="006B04B4">
            <w:pPr>
              <w:jc w:val="center"/>
            </w:pPr>
            <w:r w:rsidRPr="00246692">
              <w:t>200</w:t>
            </w:r>
            <w:r w:rsidR="006B04B4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4F" w:rsidRPr="00246692" w:rsidRDefault="00CC584F" w:rsidP="006B04B4">
            <w:pPr>
              <w:jc w:val="center"/>
            </w:pPr>
            <w:r w:rsidRPr="00246692">
              <w:t>200</w:t>
            </w:r>
            <w:r w:rsidR="006B04B4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4B4" w:rsidRDefault="00CC584F" w:rsidP="006B04B4">
            <w:pPr>
              <w:ind w:right="-42"/>
              <w:jc w:val="center"/>
            </w:pPr>
            <w:r w:rsidRPr="00246692">
              <w:t>200</w:t>
            </w:r>
            <w:r w:rsidR="006B04B4">
              <w:t xml:space="preserve">9 </w:t>
            </w:r>
          </w:p>
          <w:p w:rsidR="006B04B4" w:rsidRDefault="00CC584F" w:rsidP="006B04B4">
            <w:pPr>
              <w:ind w:right="-42"/>
              <w:jc w:val="center"/>
            </w:pPr>
            <w:r w:rsidRPr="00246692">
              <w:t>в % к</w:t>
            </w:r>
          </w:p>
          <w:p w:rsidR="00CC584F" w:rsidRPr="00246692" w:rsidRDefault="00CC584F" w:rsidP="006B04B4">
            <w:pPr>
              <w:ind w:right="-42"/>
              <w:jc w:val="center"/>
            </w:pPr>
            <w:r w:rsidRPr="00246692">
              <w:t xml:space="preserve"> 200</w:t>
            </w:r>
            <w:r w:rsidR="006B04B4">
              <w:t>8</w:t>
            </w:r>
            <w:r w:rsidRPr="00246692">
              <w:t xml:space="preserve"> </w:t>
            </w:r>
          </w:p>
        </w:tc>
      </w:tr>
      <w:tr w:rsidR="00CC584F" w:rsidRPr="00246692" w:rsidTr="006B04B4">
        <w:trPr>
          <w:trHeight w:val="38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84F" w:rsidRPr="00246692" w:rsidRDefault="008E192A" w:rsidP="008E192A">
            <w:r>
              <w:t>Производство с</w:t>
            </w:r>
            <w:r w:rsidR="006B04B4">
              <w:t>ахарн</w:t>
            </w:r>
            <w:r>
              <w:t>ой</w:t>
            </w:r>
            <w:r w:rsidR="006B04B4">
              <w:t xml:space="preserve"> свекл</w:t>
            </w:r>
            <w:r>
              <w:t>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CC584F" w:rsidP="00CC584F">
            <w:pPr>
              <w:jc w:val="center"/>
              <w:rPr>
                <w:sz w:val="20"/>
                <w:szCs w:val="20"/>
              </w:rPr>
            </w:pPr>
            <w:r w:rsidRPr="00246692">
              <w:rPr>
                <w:sz w:val="20"/>
                <w:szCs w:val="20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6B04B4" w:rsidP="00CC584F">
            <w:pPr>
              <w:jc w:val="center"/>
            </w:pPr>
            <w:r>
              <w:t>1112,3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6B04B4" w:rsidP="00267590">
            <w:pPr>
              <w:jc w:val="center"/>
            </w:pPr>
            <w:r>
              <w:t>1161,6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84F" w:rsidRPr="00246692" w:rsidRDefault="006B04B4" w:rsidP="00267590">
            <w:pPr>
              <w:jc w:val="center"/>
            </w:pPr>
            <w:r>
              <w:t>104,4</w:t>
            </w:r>
          </w:p>
        </w:tc>
      </w:tr>
    </w:tbl>
    <w:p w:rsidR="003101C3" w:rsidRPr="001E118C" w:rsidRDefault="003101C3" w:rsidP="001E118C">
      <w:pPr>
        <w:pStyle w:val="ConsPlusNonformat"/>
        <w:widowControl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E118C" w:rsidRDefault="001E118C" w:rsidP="001E118C">
      <w:pPr>
        <w:ind w:firstLine="709"/>
        <w:jc w:val="both"/>
        <w:rPr>
          <w:sz w:val="30"/>
          <w:szCs w:val="30"/>
        </w:rPr>
      </w:pPr>
      <w:r w:rsidRPr="00340328">
        <w:rPr>
          <w:sz w:val="30"/>
          <w:szCs w:val="30"/>
        </w:rPr>
        <w:t xml:space="preserve">Валовой сбор свеклы </w:t>
      </w:r>
      <w:r w:rsidR="00A6134B">
        <w:rPr>
          <w:sz w:val="30"/>
          <w:szCs w:val="30"/>
        </w:rPr>
        <w:t xml:space="preserve">в объеме </w:t>
      </w:r>
      <w:r w:rsidRPr="00340328">
        <w:rPr>
          <w:sz w:val="30"/>
          <w:szCs w:val="30"/>
        </w:rPr>
        <w:t>11</w:t>
      </w:r>
      <w:r w:rsidR="00340328">
        <w:rPr>
          <w:sz w:val="30"/>
          <w:szCs w:val="30"/>
        </w:rPr>
        <w:t>61,6</w:t>
      </w:r>
      <w:r w:rsidRPr="00340328">
        <w:rPr>
          <w:sz w:val="30"/>
          <w:szCs w:val="30"/>
        </w:rPr>
        <w:t xml:space="preserve"> </w:t>
      </w:r>
      <w:r w:rsidR="00340328">
        <w:rPr>
          <w:sz w:val="30"/>
          <w:szCs w:val="30"/>
        </w:rPr>
        <w:t>тыс</w:t>
      </w:r>
      <w:r w:rsidRPr="00340328">
        <w:rPr>
          <w:sz w:val="30"/>
          <w:szCs w:val="30"/>
        </w:rPr>
        <w:t>. тонн в значительной степени обеспечил населени</w:t>
      </w:r>
      <w:r w:rsidR="00340328">
        <w:rPr>
          <w:sz w:val="30"/>
          <w:szCs w:val="30"/>
        </w:rPr>
        <w:t>е</w:t>
      </w:r>
      <w:r w:rsidRPr="00340328">
        <w:rPr>
          <w:sz w:val="30"/>
          <w:szCs w:val="30"/>
        </w:rPr>
        <w:t xml:space="preserve"> в сахаре и перерабатывающие заводы республики в сырье. При этом более 70% площади сахарной свеклы в 200</w:t>
      </w:r>
      <w:r w:rsidR="00340328">
        <w:rPr>
          <w:sz w:val="30"/>
          <w:szCs w:val="30"/>
        </w:rPr>
        <w:t>9</w:t>
      </w:r>
      <w:r w:rsidRPr="00340328">
        <w:rPr>
          <w:sz w:val="30"/>
          <w:szCs w:val="30"/>
        </w:rPr>
        <w:t xml:space="preserve"> году возделывалось по интенсивной технологии без ручного труда.</w:t>
      </w:r>
    </w:p>
    <w:p w:rsidR="003E509A" w:rsidRPr="00B71FA8" w:rsidRDefault="003E509A" w:rsidP="003E509A">
      <w:pPr>
        <w:ind w:firstLine="708"/>
        <w:jc w:val="both"/>
        <w:rPr>
          <w:sz w:val="30"/>
          <w:szCs w:val="30"/>
        </w:rPr>
      </w:pPr>
      <w:r w:rsidRPr="00901A77">
        <w:rPr>
          <w:sz w:val="30"/>
          <w:szCs w:val="30"/>
        </w:rPr>
        <w:t xml:space="preserve">Производство сахара-песка </w:t>
      </w:r>
      <w:r>
        <w:rPr>
          <w:sz w:val="30"/>
          <w:szCs w:val="30"/>
        </w:rPr>
        <w:t xml:space="preserve">из сахарной свеклы увеличилось и </w:t>
      </w:r>
      <w:r w:rsidRPr="00901A77">
        <w:rPr>
          <w:sz w:val="30"/>
          <w:szCs w:val="30"/>
        </w:rPr>
        <w:t xml:space="preserve">составило </w:t>
      </w:r>
      <w:r>
        <w:rPr>
          <w:sz w:val="30"/>
          <w:szCs w:val="30"/>
        </w:rPr>
        <w:t>107%</w:t>
      </w:r>
      <w:r w:rsidR="009721F3">
        <w:rPr>
          <w:sz w:val="30"/>
          <w:szCs w:val="30"/>
        </w:rPr>
        <w:t xml:space="preserve"> </w:t>
      </w:r>
      <w:r w:rsidR="009721F3" w:rsidRPr="00B71FA8">
        <w:rPr>
          <w:sz w:val="30"/>
          <w:szCs w:val="30"/>
        </w:rPr>
        <w:t>к 2008 году</w:t>
      </w:r>
      <w:r w:rsidRPr="00B71FA8">
        <w:rPr>
          <w:sz w:val="30"/>
          <w:szCs w:val="30"/>
        </w:rPr>
        <w:t>,</w:t>
      </w:r>
      <w:r>
        <w:rPr>
          <w:sz w:val="30"/>
          <w:szCs w:val="30"/>
        </w:rPr>
        <w:t xml:space="preserve"> но в течение 2009 года произошло</w:t>
      </w:r>
      <w:r w:rsidRPr="00901A77">
        <w:rPr>
          <w:sz w:val="30"/>
          <w:szCs w:val="30"/>
        </w:rPr>
        <w:t xml:space="preserve"> падение </w:t>
      </w:r>
      <w:r>
        <w:rPr>
          <w:sz w:val="30"/>
          <w:szCs w:val="30"/>
        </w:rPr>
        <w:t>производства сахара из импортного сырца. В</w:t>
      </w:r>
      <w:r w:rsidRPr="00901A77">
        <w:rPr>
          <w:sz w:val="30"/>
          <w:szCs w:val="30"/>
        </w:rPr>
        <w:t xml:space="preserve"> </w:t>
      </w:r>
      <w:r w:rsidR="009721F3" w:rsidRPr="00B71FA8">
        <w:rPr>
          <w:sz w:val="30"/>
          <w:szCs w:val="30"/>
        </w:rPr>
        <w:t>результате</w:t>
      </w:r>
      <w:r w:rsidRPr="00901A77">
        <w:rPr>
          <w:sz w:val="30"/>
          <w:szCs w:val="30"/>
        </w:rPr>
        <w:t xml:space="preserve"> завезено </w:t>
      </w:r>
      <w:r w:rsidRPr="00B71FA8">
        <w:rPr>
          <w:sz w:val="30"/>
          <w:szCs w:val="30"/>
        </w:rPr>
        <w:t>сахара сырца 13,3 тыс. тонн (</w:t>
      </w:r>
      <w:r w:rsidR="009721F3" w:rsidRPr="00B71FA8">
        <w:rPr>
          <w:sz w:val="30"/>
          <w:szCs w:val="30"/>
        </w:rPr>
        <w:t>ОАО «</w:t>
      </w:r>
      <w:r w:rsidRPr="00B71FA8">
        <w:rPr>
          <w:sz w:val="30"/>
          <w:szCs w:val="30"/>
        </w:rPr>
        <w:t>Мелеузовский сахарный завод</w:t>
      </w:r>
      <w:r w:rsidR="009721F3" w:rsidRPr="00B71FA8">
        <w:rPr>
          <w:sz w:val="30"/>
          <w:szCs w:val="30"/>
        </w:rPr>
        <w:t>»</w:t>
      </w:r>
      <w:r w:rsidRPr="00B71FA8">
        <w:rPr>
          <w:sz w:val="30"/>
          <w:szCs w:val="30"/>
        </w:rPr>
        <w:t xml:space="preserve">), </w:t>
      </w:r>
      <w:r w:rsidR="009721F3" w:rsidRPr="00B71FA8">
        <w:rPr>
          <w:sz w:val="30"/>
          <w:szCs w:val="30"/>
        </w:rPr>
        <w:t xml:space="preserve">ООО </w:t>
      </w:r>
      <w:r w:rsidRPr="00B71FA8">
        <w:rPr>
          <w:sz w:val="30"/>
          <w:szCs w:val="30"/>
        </w:rPr>
        <w:t xml:space="preserve">«Раевсахар» и </w:t>
      </w:r>
      <w:r w:rsidR="009721F3" w:rsidRPr="00B71FA8">
        <w:rPr>
          <w:sz w:val="30"/>
          <w:szCs w:val="30"/>
        </w:rPr>
        <w:t>ОАО «</w:t>
      </w:r>
      <w:r w:rsidRPr="00B71FA8">
        <w:rPr>
          <w:sz w:val="30"/>
          <w:szCs w:val="30"/>
        </w:rPr>
        <w:t>Чишминский сахарный завод</w:t>
      </w:r>
      <w:r w:rsidR="009721F3" w:rsidRPr="00B71FA8">
        <w:rPr>
          <w:sz w:val="30"/>
          <w:szCs w:val="30"/>
        </w:rPr>
        <w:t>»</w:t>
      </w:r>
      <w:r w:rsidRPr="00B71FA8">
        <w:rPr>
          <w:sz w:val="30"/>
          <w:szCs w:val="30"/>
        </w:rPr>
        <w:t xml:space="preserve"> сырец не закупали, в связи с чем, общий показатель по сахару составил 55,8%. </w:t>
      </w:r>
    </w:p>
    <w:p w:rsidR="002D0ECE" w:rsidRDefault="002D0ECE" w:rsidP="003E509A">
      <w:pPr>
        <w:ind w:firstLine="708"/>
        <w:jc w:val="both"/>
        <w:rPr>
          <w:sz w:val="30"/>
          <w:szCs w:val="30"/>
        </w:rPr>
      </w:pPr>
    </w:p>
    <w:p w:rsidR="002D0ECE" w:rsidRDefault="002D0ECE" w:rsidP="002D0ECE">
      <w:pPr>
        <w:ind w:left="709"/>
        <w:jc w:val="both"/>
        <w:rPr>
          <w:b/>
          <w:bCs/>
          <w:sz w:val="30"/>
          <w:szCs w:val="30"/>
        </w:rPr>
      </w:pPr>
    </w:p>
    <w:p w:rsidR="002D0ECE" w:rsidRDefault="002D0ECE" w:rsidP="002D0ECE">
      <w:pPr>
        <w:ind w:left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Раздел 6. ПРОГНОЗ РАЗВИТИЯ СЕЛЬСКОГО ХОЗЯЙСТВА НА 2010 ГОД</w:t>
      </w:r>
    </w:p>
    <w:p w:rsidR="002D0ECE" w:rsidRDefault="002D0ECE" w:rsidP="002D0ECE">
      <w:pPr>
        <w:jc w:val="center"/>
        <w:rPr>
          <w:b/>
          <w:bCs/>
          <w:sz w:val="30"/>
          <w:szCs w:val="30"/>
        </w:rPr>
      </w:pPr>
    </w:p>
    <w:p w:rsidR="002D0ECE" w:rsidRDefault="002D0ECE" w:rsidP="002D0ECE">
      <w:pPr>
        <w:autoSpaceDE w:val="0"/>
        <w:autoSpaceDN w:val="0"/>
        <w:adjustRightInd w:val="0"/>
        <w:ind w:firstLine="709"/>
        <w:jc w:val="both"/>
        <w:rPr>
          <w:rFonts w:cs="Calibri"/>
          <w:sz w:val="30"/>
          <w:szCs w:val="30"/>
        </w:rPr>
      </w:pPr>
      <w:r>
        <w:rPr>
          <w:sz w:val="30"/>
          <w:szCs w:val="30"/>
        </w:rPr>
        <w:t>Прогноз развития сельского хозяйства в 2010 году основывается на параметрах развития сельского хозяйства, которые определены  республиканской программой на 2010 год, а также задачах, поставленных перед аграрным сектором в послании Президента Республики Башкортостан Государственному собранию – Курултаю Республики Башкортостан «</w:t>
      </w:r>
      <w:r>
        <w:rPr>
          <w:rFonts w:cs="Calibri"/>
          <w:sz w:val="30"/>
          <w:szCs w:val="30"/>
        </w:rPr>
        <w:t xml:space="preserve">Дальнейшая модернизация Башкортостана: путь к благополучию и процветанию в XXI веке (О положении в республике и основных направлениях ее развития в 2010 году)». </w:t>
      </w:r>
    </w:p>
    <w:p w:rsidR="002D0ECE" w:rsidRDefault="002D0ECE" w:rsidP="002D0EC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Прогноз развития сельского хозяйства на 2010 год по предусмотренным Государственной программой основным показателям складывается в следующих параметрах (к программному показателю 2009 года):</w:t>
      </w:r>
    </w:p>
    <w:p w:rsidR="002D0ECE" w:rsidRDefault="002D0ECE" w:rsidP="002D0ECE">
      <w:pPr>
        <w:ind w:firstLine="709"/>
        <w:jc w:val="both"/>
        <w:rPr>
          <w:sz w:val="30"/>
          <w:szCs w:val="30"/>
        </w:rPr>
      </w:pPr>
    </w:p>
    <w:tbl>
      <w:tblPr>
        <w:tblW w:w="9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5"/>
        <w:gridCol w:w="1421"/>
        <w:gridCol w:w="1131"/>
        <w:gridCol w:w="1258"/>
      </w:tblGrid>
      <w:tr w:rsidR="002D0ECE" w:rsidTr="002D0ECE">
        <w:trPr>
          <w:trHeight w:val="49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2D0ECE">
            <w:pPr>
              <w:tabs>
                <w:tab w:val="left" w:pos="2601"/>
              </w:tabs>
              <w:ind w:leftChars="-43" w:left="-103"/>
              <w:jc w:val="center"/>
            </w:pPr>
            <w:r>
              <w:t xml:space="preserve">Наименование </w:t>
            </w:r>
          </w:p>
          <w:p w:rsidR="002D0ECE" w:rsidRDefault="002D0ECE" w:rsidP="002D0ECE">
            <w:pPr>
              <w:tabs>
                <w:tab w:val="left" w:pos="2601"/>
              </w:tabs>
              <w:ind w:leftChars="-43" w:left="-103"/>
              <w:jc w:val="center"/>
            </w:pPr>
            <w:r>
              <w:t>показателя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 xml:space="preserve">Ед. </w:t>
            </w:r>
          </w:p>
          <w:p w:rsidR="002D0ECE" w:rsidRDefault="002D0ECE">
            <w:pPr>
              <w:jc w:val="center"/>
            </w:pPr>
            <w:r>
              <w:t>изм.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2" w:firstLine="29"/>
              <w:jc w:val="center"/>
            </w:pPr>
            <w:r>
              <w:t>2010 год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right="-126" w:firstLineChars="2" w:firstLine="5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</w:p>
          <w:p w:rsidR="002D0ECE" w:rsidRDefault="002D0ECE" w:rsidP="002D0ECE">
            <w:pPr>
              <w:ind w:leftChars="-49" w:left="-118" w:right="-126" w:firstLineChars="2" w:firstLine="5"/>
              <w:jc w:val="center"/>
            </w:pPr>
            <w:r>
              <w:t xml:space="preserve">в % к </w:t>
            </w:r>
          </w:p>
          <w:p w:rsidR="002D0ECE" w:rsidRDefault="002D0ECE" w:rsidP="002D0ECE">
            <w:pPr>
              <w:ind w:leftChars="-49" w:left="-118" w:right="-126" w:firstLineChars="2" w:firstLine="5"/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</w:p>
        </w:tc>
      </w:tr>
      <w:tr w:rsidR="002D0ECE" w:rsidTr="002D0ECE">
        <w:trPr>
          <w:trHeight w:val="53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103,3</w:t>
            </w:r>
          </w:p>
        </w:tc>
      </w:tr>
      <w:tr w:rsidR="002D0ECE" w:rsidTr="002D0ECE">
        <w:trPr>
          <w:trHeight w:val="35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в т.ч. животноводства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104,0</w:t>
            </w:r>
          </w:p>
        </w:tc>
      </w:tr>
      <w:tr w:rsidR="002D0ECE" w:rsidTr="002D0ECE">
        <w:trPr>
          <w:trHeight w:val="3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растениеводства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102,6</w:t>
            </w:r>
          </w:p>
        </w:tc>
      </w:tr>
      <w:tr w:rsidR="002D0ECE" w:rsidTr="002D0ECE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110,2</w:t>
            </w:r>
          </w:p>
        </w:tc>
      </w:tr>
      <w:tr w:rsidR="002D0ECE" w:rsidTr="002D0ECE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Располагаемые ресурсы домашних хозяйств в сельской местности, на члена хозяйства в месяц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11068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116,4</w:t>
            </w:r>
          </w:p>
        </w:tc>
      </w:tr>
      <w:tr w:rsidR="002D0ECE" w:rsidTr="002D0ECE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Ввод и приобретение жилья для граждан, проживающих в сельской местности, молодых семей и молодых специалистов - всего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тыс.кв.м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34,04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101,0</w:t>
            </w:r>
          </w:p>
        </w:tc>
      </w:tr>
      <w:tr w:rsidR="002D0ECE" w:rsidTr="002D0ECE">
        <w:trPr>
          <w:trHeight w:val="4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в том числе мероприятия по обеспечению доступным жильем молодых семей и молодых специалистов на селе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тыс.кв.м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25,55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101,0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Обеспеченность сельского населения питьевой водой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109,3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Уровень газификации домов (квартир) сетевым газом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65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101,6</w:t>
            </w:r>
          </w:p>
        </w:tc>
      </w:tr>
      <w:tr w:rsidR="002D0ECE" w:rsidTr="002D0ECE">
        <w:trPr>
          <w:trHeight w:val="31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Внесение минеральных удобрений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тыс.т.д.в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68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6" w:firstLine="38"/>
              <w:jc w:val="center"/>
            </w:pPr>
            <w:r>
              <w:t>36,5</w:t>
            </w:r>
          </w:p>
        </w:tc>
      </w:tr>
      <w:tr w:rsidR="002D0ECE" w:rsidTr="002D0ECE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Производство скота и птицы (в живом весе)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тыс.тонн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445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102,8</w:t>
            </w:r>
          </w:p>
        </w:tc>
      </w:tr>
      <w:tr w:rsidR="002D0ECE" w:rsidTr="00716CEA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Производство молока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тыс.тонн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9CB" w:rsidRPr="00716CEA" w:rsidRDefault="002D0ECE" w:rsidP="00716CEA">
            <w:pPr>
              <w:jc w:val="center"/>
            </w:pPr>
            <w:r w:rsidRPr="00716CEA">
              <w:t>2375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9CB" w:rsidRPr="00716CEA" w:rsidRDefault="002D0ECE" w:rsidP="00716CEA">
            <w:pPr>
              <w:ind w:leftChars="-49" w:left="-118"/>
              <w:jc w:val="center"/>
            </w:pPr>
            <w:r w:rsidRPr="00716CEA">
              <w:t>102,4</w:t>
            </w:r>
          </w:p>
        </w:tc>
      </w:tr>
      <w:tr w:rsidR="002D0ECE" w:rsidTr="002D0ECE">
        <w:trPr>
          <w:trHeight w:val="28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Прирост реализации племенного молодняка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00" w:firstLine="240"/>
              <w:jc w:val="center"/>
            </w:pPr>
            <w:r>
              <w:t>110</w:t>
            </w:r>
          </w:p>
        </w:tc>
      </w:tr>
      <w:tr w:rsidR="002D0ECE" w:rsidTr="002D0ECE">
        <w:trPr>
          <w:trHeight w:val="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Удельный вес племенного скота в общем поголовье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13,3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00" w:firstLine="240"/>
              <w:jc w:val="center"/>
            </w:pPr>
            <w:r>
              <w:t>109,0</w:t>
            </w:r>
          </w:p>
        </w:tc>
      </w:tr>
      <w:tr w:rsidR="002D0ECE" w:rsidTr="002D0ECE">
        <w:trPr>
          <w:trHeight w:val="5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Поголовье мясных табунных лошадей в сельскохозяйственных организациях, крестьянских (фермерских) хозяйствах, включая индивидуальных предпринимателей </w:t>
            </w:r>
            <w:r>
              <w:rPr>
                <w:b/>
                <w:bCs/>
                <w:i/>
                <w:iCs/>
              </w:rPr>
              <w:t>на конец года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тыс.гол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00" w:firstLine="240"/>
              <w:jc w:val="center"/>
            </w:pPr>
            <w:r>
              <w:t>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00" w:firstLine="240"/>
              <w:jc w:val="center"/>
            </w:pPr>
            <w:r>
              <w:t>100,8</w:t>
            </w:r>
          </w:p>
        </w:tc>
      </w:tr>
      <w:tr w:rsidR="002D0ECE" w:rsidTr="002D0ECE">
        <w:trPr>
          <w:trHeight w:val="73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Маточное поголовье овец и коз в сельскохозяйственных организациях, крестьянских (фермерских) хозяйствах, включая индивидуальных предпринимателей </w:t>
            </w:r>
            <w:r>
              <w:rPr>
                <w:b/>
                <w:bCs/>
                <w:i/>
                <w:iCs/>
              </w:rPr>
              <w:t>на конец года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тыс.гол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7" w:firstLine="41"/>
              <w:jc w:val="center"/>
            </w:pPr>
            <w: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00" w:firstLine="240"/>
              <w:jc w:val="center"/>
            </w:pPr>
            <w:r>
              <w:t>102,0</w:t>
            </w:r>
          </w:p>
        </w:tc>
      </w:tr>
      <w:tr w:rsidR="002D0ECE" w:rsidTr="002D0ECE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Удельный вес площади, засеваемой элитными семенами, в общей площади посевов.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7" w:firstLine="41"/>
              <w:jc w:val="center"/>
            </w:pPr>
            <w: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120</w:t>
            </w:r>
          </w:p>
        </w:tc>
      </w:tr>
      <w:tr w:rsidR="002D0ECE" w:rsidTr="002D0ECE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Посевная площадь рапса и озимого и ярового в хозяйствах всех категорий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7" w:firstLine="41"/>
              <w:jc w:val="center"/>
            </w:pPr>
            <w:r>
              <w:t>50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113,6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Площадь закладки многолетних насаждений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тыс.га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0,13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100,8</w:t>
            </w:r>
          </w:p>
        </w:tc>
      </w:tr>
      <w:tr w:rsidR="002D0ECE" w:rsidTr="002D0ECE">
        <w:trPr>
          <w:trHeight w:val="2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Объем субсидируемых кредитов (займов)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млн. руб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7" w:firstLine="41"/>
              <w:jc w:val="center"/>
            </w:pPr>
            <w:r>
              <w:t>8028,6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92,7</w:t>
            </w:r>
          </w:p>
        </w:tc>
      </w:tr>
      <w:tr w:rsidR="002D0ECE" w:rsidTr="002D0ECE">
        <w:trPr>
          <w:trHeight w:val="52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Объем субсидируемых кредитов(займов) привлеченных КФХ, ЛПХ, СПК и гражданами, проживающими в сельской местности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млн.</w:t>
            </w:r>
            <w:r w:rsidR="0006160F">
              <w:t xml:space="preserve"> </w:t>
            </w:r>
            <w:r>
              <w:t>руб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00" w:firstLine="240"/>
              <w:jc w:val="center"/>
            </w:pPr>
            <w:r>
              <w:t>1440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105,9</w:t>
            </w:r>
          </w:p>
        </w:tc>
      </w:tr>
      <w:tr w:rsidR="002D0ECE" w:rsidTr="002D0ECE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Приобретение сельскохозяйственной техники СХП, КФХ, включая индивидуальных предпринимателей: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00" w:firstLine="240"/>
              <w:jc w:val="center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 w:firstLineChars="100" w:firstLine="240"/>
              <w:jc w:val="center"/>
            </w:pP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тракторы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1664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121,2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комбайны зерноуборочные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537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120,9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комбайны кормоуборочные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210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116,7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почвообрабатывающие машины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12" w:hangingChars="54" w:hanging="130"/>
              <w:jc w:val="center"/>
            </w:pPr>
            <w:r>
              <w:t>470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114,6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посевные и посадочные машины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610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113,0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           косилки, жатки валковые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штук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220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115,8</w:t>
            </w:r>
          </w:p>
        </w:tc>
      </w:tr>
      <w:tr w:rsidR="002D0ECE" w:rsidTr="002D0ECE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Удельный вес застрахованных посевных площадей в общей посевной площади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firstLineChars="100" w:firstLine="240"/>
              <w:jc w:val="center"/>
            </w:pPr>
            <w: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8"/>
              <w:jc w:val="center"/>
            </w:pPr>
            <w:r>
              <w:t>120</w:t>
            </w:r>
          </w:p>
        </w:tc>
      </w:tr>
      <w:tr w:rsidR="002D0ECE" w:rsidTr="002D0ECE">
        <w:trPr>
          <w:trHeight w:val="475"/>
        </w:trPr>
        <w:tc>
          <w:tcPr>
            <w:tcW w:w="5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  <w:rPr>
                <w:sz w:val="20"/>
                <w:szCs w:val="20"/>
              </w:rPr>
            </w:pPr>
            <w:r>
              <w:t>Коэффициент обновления основных видов сельскохозяйственной техники в сельскохозяйственных организациях:</w:t>
            </w:r>
          </w:p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тракторы</w:t>
            </w:r>
          </w:p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комбайны зерноуборочные</w:t>
            </w:r>
          </w:p>
          <w:p w:rsidR="002D0ECE" w:rsidRDefault="002D0ECE" w:rsidP="00046622">
            <w:pPr>
              <w:tabs>
                <w:tab w:val="left" w:pos="2601"/>
              </w:tabs>
            </w:pPr>
            <w:r>
              <w:t xml:space="preserve">           комбайны кормоуборочные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</w:p>
        </w:tc>
      </w:tr>
      <w:tr w:rsidR="002D0ECE" w:rsidTr="002D0ECE">
        <w:trPr>
          <w:trHeight w:val="255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ECE" w:rsidRDefault="002D0ECE" w:rsidP="00046622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8,0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121,2</w:t>
            </w:r>
          </w:p>
        </w:tc>
      </w:tr>
      <w:tr w:rsidR="002D0ECE" w:rsidTr="002D0ECE">
        <w:trPr>
          <w:trHeight w:val="255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ECE" w:rsidRDefault="002D0ECE" w:rsidP="00046622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10,4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120,9</w:t>
            </w:r>
          </w:p>
        </w:tc>
      </w:tr>
      <w:tr w:rsidR="002D0ECE" w:rsidTr="002D0ECE">
        <w:trPr>
          <w:trHeight w:val="70"/>
        </w:trPr>
        <w:tc>
          <w:tcPr>
            <w:tcW w:w="5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0ECE" w:rsidRDefault="002D0ECE" w:rsidP="00046622"/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12,4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96,9</w:t>
            </w:r>
          </w:p>
        </w:tc>
      </w:tr>
      <w:tr w:rsidR="002D0ECE" w:rsidTr="002D0ECE">
        <w:trPr>
          <w:trHeight w:val="7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 xml:space="preserve">Энергообеспеченность сельскохозяйственных организаций на </w:t>
            </w:r>
            <w:smartTag w:uri="urn:schemas-microsoft-com:office:smarttags" w:element="metricconverter">
              <w:smartTagPr>
                <w:attr w:name="ProductID" w:val="100 га"/>
              </w:smartTagPr>
              <w:r>
                <w:t>100 га</w:t>
              </w:r>
            </w:smartTag>
            <w:r>
              <w:t xml:space="preserve"> посевной площади (суммарная номинальная мощность двигателей тракторов, комбайнов и самоходных машин)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л.с.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228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105,6</w:t>
            </w:r>
          </w:p>
        </w:tc>
      </w:tr>
      <w:tr w:rsidR="002D0ECE" w:rsidTr="002D0ECE">
        <w:trPr>
          <w:trHeight w:val="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D0ECE" w:rsidRDefault="002D0ECE" w:rsidP="00046622">
            <w:pPr>
              <w:tabs>
                <w:tab w:val="left" w:pos="2601"/>
              </w:tabs>
            </w:pPr>
            <w:r>
              <w:t>Индекс производительности труда в хозяйствах всех категорий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3" w:left="-100" w:hanging="3"/>
              <w:jc w:val="center"/>
            </w:pPr>
            <w:r>
              <w:t>%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>
            <w:pPr>
              <w:jc w:val="center"/>
            </w:pPr>
            <w:r>
              <w:t>х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CE" w:rsidRDefault="002D0ECE" w:rsidP="002D0ECE">
            <w:pPr>
              <w:ind w:leftChars="-49" w:left="-117" w:hanging="1"/>
              <w:jc w:val="center"/>
            </w:pPr>
            <w:r>
              <w:t>104</w:t>
            </w:r>
          </w:p>
        </w:tc>
      </w:tr>
    </w:tbl>
    <w:p w:rsidR="002D0ECE" w:rsidRDefault="002D0ECE" w:rsidP="002D0EC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D0ECE" w:rsidRPr="00716CEA" w:rsidRDefault="002D0ECE" w:rsidP="002D0ECE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изменившихся условий, </w:t>
      </w:r>
      <w:r w:rsidR="00942AE3">
        <w:rPr>
          <w:sz w:val="30"/>
          <w:szCs w:val="30"/>
        </w:rPr>
        <w:t xml:space="preserve">подлежит </w:t>
      </w:r>
      <w:r>
        <w:rPr>
          <w:sz w:val="30"/>
          <w:szCs w:val="30"/>
        </w:rPr>
        <w:t>корректиров</w:t>
      </w:r>
      <w:r w:rsidR="00942AE3">
        <w:rPr>
          <w:sz w:val="30"/>
          <w:szCs w:val="30"/>
        </w:rPr>
        <w:t>ке</w:t>
      </w:r>
      <w:r>
        <w:rPr>
          <w:sz w:val="30"/>
          <w:szCs w:val="30"/>
        </w:rPr>
        <w:t xml:space="preserve"> целевой индикатор программы «Внесение минеральных удобрений»</w:t>
      </w:r>
      <w:r w:rsidR="00942AE3">
        <w:rPr>
          <w:sz w:val="30"/>
          <w:szCs w:val="30"/>
        </w:rPr>
        <w:t>, определив его на 2010 год в  объеме</w:t>
      </w:r>
      <w:r>
        <w:rPr>
          <w:sz w:val="30"/>
          <w:szCs w:val="30"/>
        </w:rPr>
        <w:t xml:space="preserve"> 68 тыс. тонн действующего вещества.</w:t>
      </w:r>
      <w:r w:rsidR="00CF69CB">
        <w:rPr>
          <w:sz w:val="30"/>
          <w:szCs w:val="30"/>
        </w:rPr>
        <w:t xml:space="preserve"> </w:t>
      </w:r>
      <w:r w:rsidR="00716CEA">
        <w:rPr>
          <w:sz w:val="30"/>
          <w:szCs w:val="30"/>
        </w:rPr>
        <w:t xml:space="preserve">Требует </w:t>
      </w:r>
      <w:r w:rsidR="00716CEA" w:rsidRPr="00716CEA">
        <w:rPr>
          <w:sz w:val="30"/>
          <w:szCs w:val="30"/>
        </w:rPr>
        <w:t>к</w:t>
      </w:r>
      <w:r w:rsidR="00CF69CB" w:rsidRPr="00716CEA">
        <w:rPr>
          <w:sz w:val="30"/>
          <w:szCs w:val="30"/>
        </w:rPr>
        <w:t>орректировк</w:t>
      </w:r>
      <w:r w:rsidR="002916B8">
        <w:rPr>
          <w:sz w:val="30"/>
          <w:szCs w:val="30"/>
        </w:rPr>
        <w:t>и</w:t>
      </w:r>
      <w:r w:rsidR="00CF69CB" w:rsidRPr="00716CEA">
        <w:rPr>
          <w:sz w:val="30"/>
          <w:szCs w:val="30"/>
        </w:rPr>
        <w:t xml:space="preserve"> </w:t>
      </w:r>
      <w:r w:rsidR="00716CEA" w:rsidRPr="00716CEA">
        <w:rPr>
          <w:sz w:val="30"/>
          <w:szCs w:val="30"/>
        </w:rPr>
        <w:t>показател</w:t>
      </w:r>
      <w:r w:rsidR="002916B8">
        <w:rPr>
          <w:sz w:val="30"/>
          <w:szCs w:val="30"/>
        </w:rPr>
        <w:t>ь</w:t>
      </w:r>
      <w:r w:rsidR="00716CEA" w:rsidRPr="00716CEA">
        <w:rPr>
          <w:sz w:val="30"/>
          <w:szCs w:val="30"/>
        </w:rPr>
        <w:t xml:space="preserve"> «Производство молока».</w:t>
      </w:r>
      <w:r w:rsidR="00CF69CB" w:rsidRPr="00716CEA">
        <w:rPr>
          <w:sz w:val="30"/>
          <w:szCs w:val="30"/>
        </w:rPr>
        <w:t xml:space="preserve"> </w:t>
      </w:r>
    </w:p>
    <w:p w:rsidR="006305E2" w:rsidRDefault="002D0ECE" w:rsidP="00B71FA8">
      <w:pPr>
        <w:ind w:firstLine="567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Прогноз производства сельскохозяйственной продукции базируется на ожидаемых показателях динамики инвестиций, темпов обновления фондов, доходности производства и рассчитан на средние погодные условия. </w:t>
      </w:r>
      <w:bookmarkStart w:id="0" w:name="_GoBack"/>
      <w:bookmarkEnd w:id="0"/>
    </w:p>
    <w:sectPr w:rsidR="006305E2" w:rsidSect="0079176C">
      <w:headerReference w:type="even" r:id="rId51"/>
      <w:headerReference w:type="default" r:id="rId52"/>
      <w:footerReference w:type="even" r:id="rId53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B2" w:rsidRDefault="001C07B2">
      <w:r>
        <w:separator/>
      </w:r>
    </w:p>
  </w:endnote>
  <w:endnote w:type="continuationSeparator" w:id="0">
    <w:p w:rsidR="001C07B2" w:rsidRDefault="001C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915" w:rsidRDefault="006209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0915" w:rsidRDefault="00620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B2" w:rsidRDefault="001C07B2">
      <w:r>
        <w:separator/>
      </w:r>
    </w:p>
  </w:footnote>
  <w:footnote w:type="continuationSeparator" w:id="0">
    <w:p w:rsidR="001C07B2" w:rsidRDefault="001C0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915" w:rsidRDefault="0062091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0915" w:rsidRDefault="006209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915" w:rsidRDefault="0062091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5AA5">
      <w:rPr>
        <w:noProof/>
      </w:rPr>
      <w:t>33</w:t>
    </w:r>
    <w:r>
      <w:fldChar w:fldCharType="end"/>
    </w:r>
  </w:p>
  <w:p w:rsidR="00620915" w:rsidRDefault="006209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16E6E"/>
    <w:multiLevelType w:val="multilevel"/>
    <w:tmpl w:val="94309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E1A228F"/>
    <w:multiLevelType w:val="hybridMultilevel"/>
    <w:tmpl w:val="E6E2153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93FCB"/>
    <w:multiLevelType w:val="multilevel"/>
    <w:tmpl w:val="3D1483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>
    <w:nsid w:val="188308F8"/>
    <w:multiLevelType w:val="hybridMultilevel"/>
    <w:tmpl w:val="81D0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34060"/>
    <w:multiLevelType w:val="multilevel"/>
    <w:tmpl w:val="E27A2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4427C05"/>
    <w:multiLevelType w:val="hybridMultilevel"/>
    <w:tmpl w:val="2B3610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1E32E6"/>
    <w:multiLevelType w:val="hybridMultilevel"/>
    <w:tmpl w:val="A6D8557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D1D4E"/>
    <w:multiLevelType w:val="multilevel"/>
    <w:tmpl w:val="AF06EAE0"/>
    <w:lvl w:ilvl="0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5BF04B1B"/>
    <w:multiLevelType w:val="hybridMultilevel"/>
    <w:tmpl w:val="2AEAC2AE"/>
    <w:lvl w:ilvl="0" w:tplc="A6A0FBDE">
      <w:start w:val="2"/>
      <w:numFmt w:val="bullet"/>
      <w:lvlText w:val="-"/>
      <w:lvlJc w:val="left"/>
      <w:pPr>
        <w:tabs>
          <w:tab w:val="num" w:pos="1650"/>
        </w:tabs>
        <w:ind w:left="1650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6B822044"/>
    <w:multiLevelType w:val="multilevel"/>
    <w:tmpl w:val="167E3B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E06"/>
    <w:rsid w:val="0000290E"/>
    <w:rsid w:val="00012A8C"/>
    <w:rsid w:val="00014F9C"/>
    <w:rsid w:val="00015EB9"/>
    <w:rsid w:val="00017AFC"/>
    <w:rsid w:val="00020BA5"/>
    <w:rsid w:val="000227AB"/>
    <w:rsid w:val="0002670C"/>
    <w:rsid w:val="00027B05"/>
    <w:rsid w:val="00037097"/>
    <w:rsid w:val="0004076B"/>
    <w:rsid w:val="00042D5A"/>
    <w:rsid w:val="0004643F"/>
    <w:rsid w:val="00046622"/>
    <w:rsid w:val="000466E1"/>
    <w:rsid w:val="00046BD6"/>
    <w:rsid w:val="00047C20"/>
    <w:rsid w:val="0005244A"/>
    <w:rsid w:val="00055CB2"/>
    <w:rsid w:val="00056215"/>
    <w:rsid w:val="00060D62"/>
    <w:rsid w:val="0006160F"/>
    <w:rsid w:val="00066405"/>
    <w:rsid w:val="00073ED2"/>
    <w:rsid w:val="000741D0"/>
    <w:rsid w:val="000757B2"/>
    <w:rsid w:val="00077FE3"/>
    <w:rsid w:val="00080CEE"/>
    <w:rsid w:val="00083428"/>
    <w:rsid w:val="00084E73"/>
    <w:rsid w:val="000850D3"/>
    <w:rsid w:val="00087E2C"/>
    <w:rsid w:val="00096245"/>
    <w:rsid w:val="000A1A92"/>
    <w:rsid w:val="000A227B"/>
    <w:rsid w:val="000A27FA"/>
    <w:rsid w:val="000A30DC"/>
    <w:rsid w:val="000A39A9"/>
    <w:rsid w:val="000A6ADD"/>
    <w:rsid w:val="000B16E3"/>
    <w:rsid w:val="000B1E7A"/>
    <w:rsid w:val="000B3522"/>
    <w:rsid w:val="000B4A84"/>
    <w:rsid w:val="000B545F"/>
    <w:rsid w:val="000B7FC0"/>
    <w:rsid w:val="000C0188"/>
    <w:rsid w:val="000C12D5"/>
    <w:rsid w:val="000C1449"/>
    <w:rsid w:val="000C3BAE"/>
    <w:rsid w:val="000C54C4"/>
    <w:rsid w:val="000C75C3"/>
    <w:rsid w:val="000D3E70"/>
    <w:rsid w:val="000D3E9B"/>
    <w:rsid w:val="000D439B"/>
    <w:rsid w:val="000D54AF"/>
    <w:rsid w:val="000D7082"/>
    <w:rsid w:val="000E17A4"/>
    <w:rsid w:val="000E5228"/>
    <w:rsid w:val="000E7EE0"/>
    <w:rsid w:val="000F47FA"/>
    <w:rsid w:val="001001CD"/>
    <w:rsid w:val="00102A5E"/>
    <w:rsid w:val="00104E2A"/>
    <w:rsid w:val="00105088"/>
    <w:rsid w:val="001064E0"/>
    <w:rsid w:val="00106B05"/>
    <w:rsid w:val="00106B70"/>
    <w:rsid w:val="00107851"/>
    <w:rsid w:val="00112087"/>
    <w:rsid w:val="0011490E"/>
    <w:rsid w:val="00114B16"/>
    <w:rsid w:val="00114B8B"/>
    <w:rsid w:val="00115DF4"/>
    <w:rsid w:val="00116289"/>
    <w:rsid w:val="00116668"/>
    <w:rsid w:val="00121E72"/>
    <w:rsid w:val="0012248D"/>
    <w:rsid w:val="001233B4"/>
    <w:rsid w:val="001245B7"/>
    <w:rsid w:val="00124903"/>
    <w:rsid w:val="00130B10"/>
    <w:rsid w:val="00132CC0"/>
    <w:rsid w:val="00135B54"/>
    <w:rsid w:val="001418B8"/>
    <w:rsid w:val="00142D41"/>
    <w:rsid w:val="00152D37"/>
    <w:rsid w:val="00153B7D"/>
    <w:rsid w:val="001542AC"/>
    <w:rsid w:val="00160427"/>
    <w:rsid w:val="00163517"/>
    <w:rsid w:val="00163BB4"/>
    <w:rsid w:val="00166144"/>
    <w:rsid w:val="0017108D"/>
    <w:rsid w:val="001728A7"/>
    <w:rsid w:val="0017552B"/>
    <w:rsid w:val="00175D06"/>
    <w:rsid w:val="00176F8A"/>
    <w:rsid w:val="00180FE7"/>
    <w:rsid w:val="00182784"/>
    <w:rsid w:val="0018355C"/>
    <w:rsid w:val="00185009"/>
    <w:rsid w:val="00186BBA"/>
    <w:rsid w:val="00190B3A"/>
    <w:rsid w:val="00191785"/>
    <w:rsid w:val="00191D7C"/>
    <w:rsid w:val="00194E13"/>
    <w:rsid w:val="00195A4E"/>
    <w:rsid w:val="00197CBD"/>
    <w:rsid w:val="001A0FE2"/>
    <w:rsid w:val="001A33CA"/>
    <w:rsid w:val="001A37D9"/>
    <w:rsid w:val="001A50CE"/>
    <w:rsid w:val="001B0A98"/>
    <w:rsid w:val="001B4142"/>
    <w:rsid w:val="001B70DE"/>
    <w:rsid w:val="001B7E13"/>
    <w:rsid w:val="001C07B2"/>
    <w:rsid w:val="001C09B2"/>
    <w:rsid w:val="001C397E"/>
    <w:rsid w:val="001C434B"/>
    <w:rsid w:val="001C4DBC"/>
    <w:rsid w:val="001C5F58"/>
    <w:rsid w:val="001C71B2"/>
    <w:rsid w:val="001D54EF"/>
    <w:rsid w:val="001E04AF"/>
    <w:rsid w:val="001E118C"/>
    <w:rsid w:val="001E2847"/>
    <w:rsid w:val="001E3347"/>
    <w:rsid w:val="001E3CBC"/>
    <w:rsid w:val="001E6D3A"/>
    <w:rsid w:val="001E6EEC"/>
    <w:rsid w:val="001F03C8"/>
    <w:rsid w:val="001F129E"/>
    <w:rsid w:val="001F1B7B"/>
    <w:rsid w:val="001F34A7"/>
    <w:rsid w:val="001F6CAC"/>
    <w:rsid w:val="001F7E6E"/>
    <w:rsid w:val="00200104"/>
    <w:rsid w:val="00203CCE"/>
    <w:rsid w:val="00206F90"/>
    <w:rsid w:val="0020732C"/>
    <w:rsid w:val="002119D4"/>
    <w:rsid w:val="00223BFF"/>
    <w:rsid w:val="0022407A"/>
    <w:rsid w:val="00226698"/>
    <w:rsid w:val="00226D91"/>
    <w:rsid w:val="002275B0"/>
    <w:rsid w:val="0023398B"/>
    <w:rsid w:val="00234FBF"/>
    <w:rsid w:val="00235156"/>
    <w:rsid w:val="00235C08"/>
    <w:rsid w:val="00236EAE"/>
    <w:rsid w:val="00236EB8"/>
    <w:rsid w:val="0023743A"/>
    <w:rsid w:val="002400E1"/>
    <w:rsid w:val="00243727"/>
    <w:rsid w:val="002445D6"/>
    <w:rsid w:val="00246692"/>
    <w:rsid w:val="00250CB3"/>
    <w:rsid w:val="0025125E"/>
    <w:rsid w:val="0025142D"/>
    <w:rsid w:val="002536B3"/>
    <w:rsid w:val="00253AF3"/>
    <w:rsid w:val="00256915"/>
    <w:rsid w:val="0026095E"/>
    <w:rsid w:val="00262422"/>
    <w:rsid w:val="002626C5"/>
    <w:rsid w:val="0026426F"/>
    <w:rsid w:val="00267590"/>
    <w:rsid w:val="00267713"/>
    <w:rsid w:val="002702D3"/>
    <w:rsid w:val="002708E8"/>
    <w:rsid w:val="002718D4"/>
    <w:rsid w:val="00271959"/>
    <w:rsid w:val="00272D48"/>
    <w:rsid w:val="00274DB5"/>
    <w:rsid w:val="00284FCD"/>
    <w:rsid w:val="00287CB4"/>
    <w:rsid w:val="00287CF6"/>
    <w:rsid w:val="002916B8"/>
    <w:rsid w:val="0029315F"/>
    <w:rsid w:val="00294409"/>
    <w:rsid w:val="00294A0E"/>
    <w:rsid w:val="0029607C"/>
    <w:rsid w:val="0029669E"/>
    <w:rsid w:val="002A053C"/>
    <w:rsid w:val="002A30BD"/>
    <w:rsid w:val="002A5782"/>
    <w:rsid w:val="002A652D"/>
    <w:rsid w:val="002A7521"/>
    <w:rsid w:val="002B0376"/>
    <w:rsid w:val="002B0856"/>
    <w:rsid w:val="002B6E5E"/>
    <w:rsid w:val="002C0B94"/>
    <w:rsid w:val="002C0CD7"/>
    <w:rsid w:val="002C76CD"/>
    <w:rsid w:val="002D04D8"/>
    <w:rsid w:val="002D0A31"/>
    <w:rsid w:val="002D0ECE"/>
    <w:rsid w:val="002D1C31"/>
    <w:rsid w:val="002D1D44"/>
    <w:rsid w:val="002D480C"/>
    <w:rsid w:val="002E1442"/>
    <w:rsid w:val="002E51C8"/>
    <w:rsid w:val="002E632C"/>
    <w:rsid w:val="003101C3"/>
    <w:rsid w:val="00311C14"/>
    <w:rsid w:val="00311FA5"/>
    <w:rsid w:val="003129BD"/>
    <w:rsid w:val="00315DE2"/>
    <w:rsid w:val="00316041"/>
    <w:rsid w:val="003234B3"/>
    <w:rsid w:val="003268B7"/>
    <w:rsid w:val="00327162"/>
    <w:rsid w:val="00336058"/>
    <w:rsid w:val="00336F62"/>
    <w:rsid w:val="00340328"/>
    <w:rsid w:val="0034216E"/>
    <w:rsid w:val="00344386"/>
    <w:rsid w:val="003443A2"/>
    <w:rsid w:val="003457A6"/>
    <w:rsid w:val="00360E01"/>
    <w:rsid w:val="0036263A"/>
    <w:rsid w:val="003626B1"/>
    <w:rsid w:val="00365CBC"/>
    <w:rsid w:val="003665C7"/>
    <w:rsid w:val="00366E83"/>
    <w:rsid w:val="00372079"/>
    <w:rsid w:val="00373CFA"/>
    <w:rsid w:val="00374793"/>
    <w:rsid w:val="00376D43"/>
    <w:rsid w:val="00382493"/>
    <w:rsid w:val="00383227"/>
    <w:rsid w:val="00385A1B"/>
    <w:rsid w:val="0038679B"/>
    <w:rsid w:val="0039042E"/>
    <w:rsid w:val="0039187E"/>
    <w:rsid w:val="003963E0"/>
    <w:rsid w:val="003A5BF6"/>
    <w:rsid w:val="003B2CE6"/>
    <w:rsid w:val="003B3205"/>
    <w:rsid w:val="003B3A7F"/>
    <w:rsid w:val="003B6491"/>
    <w:rsid w:val="003C1071"/>
    <w:rsid w:val="003C25AC"/>
    <w:rsid w:val="003C29F2"/>
    <w:rsid w:val="003C473E"/>
    <w:rsid w:val="003C7700"/>
    <w:rsid w:val="003D0A39"/>
    <w:rsid w:val="003D1F7B"/>
    <w:rsid w:val="003D268C"/>
    <w:rsid w:val="003D2719"/>
    <w:rsid w:val="003D35B1"/>
    <w:rsid w:val="003D5A6A"/>
    <w:rsid w:val="003D6C93"/>
    <w:rsid w:val="003E0F09"/>
    <w:rsid w:val="003E1DC1"/>
    <w:rsid w:val="003E348B"/>
    <w:rsid w:val="003E509A"/>
    <w:rsid w:val="003E5EE8"/>
    <w:rsid w:val="003E6C03"/>
    <w:rsid w:val="003E6D42"/>
    <w:rsid w:val="003E703E"/>
    <w:rsid w:val="003E77B2"/>
    <w:rsid w:val="003F14E2"/>
    <w:rsid w:val="003F17D7"/>
    <w:rsid w:val="003F27B5"/>
    <w:rsid w:val="003F2CD0"/>
    <w:rsid w:val="003F327B"/>
    <w:rsid w:val="003F5ACE"/>
    <w:rsid w:val="003F6BE5"/>
    <w:rsid w:val="003F6CE1"/>
    <w:rsid w:val="00401404"/>
    <w:rsid w:val="00404360"/>
    <w:rsid w:val="00407C4B"/>
    <w:rsid w:val="00412CCE"/>
    <w:rsid w:val="0041361D"/>
    <w:rsid w:val="00414B69"/>
    <w:rsid w:val="004157D1"/>
    <w:rsid w:val="00415AC8"/>
    <w:rsid w:val="00416DCC"/>
    <w:rsid w:val="00420C4E"/>
    <w:rsid w:val="00424E1A"/>
    <w:rsid w:val="004255FB"/>
    <w:rsid w:val="00425EBC"/>
    <w:rsid w:val="00427264"/>
    <w:rsid w:val="004314B2"/>
    <w:rsid w:val="00433B22"/>
    <w:rsid w:val="00434F8D"/>
    <w:rsid w:val="0043502C"/>
    <w:rsid w:val="004354EC"/>
    <w:rsid w:val="004358F8"/>
    <w:rsid w:val="00440027"/>
    <w:rsid w:val="00440809"/>
    <w:rsid w:val="00442452"/>
    <w:rsid w:val="004445C1"/>
    <w:rsid w:val="00444BC6"/>
    <w:rsid w:val="00450791"/>
    <w:rsid w:val="00452F56"/>
    <w:rsid w:val="00453010"/>
    <w:rsid w:val="00454AFB"/>
    <w:rsid w:val="00472A46"/>
    <w:rsid w:val="004745A5"/>
    <w:rsid w:val="0048030F"/>
    <w:rsid w:val="00480668"/>
    <w:rsid w:val="00480EB0"/>
    <w:rsid w:val="00483251"/>
    <w:rsid w:val="00485EF9"/>
    <w:rsid w:val="004870EE"/>
    <w:rsid w:val="00491A23"/>
    <w:rsid w:val="0049615E"/>
    <w:rsid w:val="00496A31"/>
    <w:rsid w:val="004A65C3"/>
    <w:rsid w:val="004A7DCD"/>
    <w:rsid w:val="004B08DE"/>
    <w:rsid w:val="004C0F7A"/>
    <w:rsid w:val="004C2246"/>
    <w:rsid w:val="004C5E34"/>
    <w:rsid w:val="004C78DF"/>
    <w:rsid w:val="004D4056"/>
    <w:rsid w:val="004D4384"/>
    <w:rsid w:val="004D6D19"/>
    <w:rsid w:val="004E05EE"/>
    <w:rsid w:val="004E3355"/>
    <w:rsid w:val="004E4171"/>
    <w:rsid w:val="004E4422"/>
    <w:rsid w:val="00500582"/>
    <w:rsid w:val="005019BA"/>
    <w:rsid w:val="005037D8"/>
    <w:rsid w:val="00507092"/>
    <w:rsid w:val="00507D7E"/>
    <w:rsid w:val="00512EEC"/>
    <w:rsid w:val="00513052"/>
    <w:rsid w:val="00513987"/>
    <w:rsid w:val="00520EA5"/>
    <w:rsid w:val="0052349C"/>
    <w:rsid w:val="00526E5F"/>
    <w:rsid w:val="0053004C"/>
    <w:rsid w:val="00531EEC"/>
    <w:rsid w:val="0053728F"/>
    <w:rsid w:val="00540F3A"/>
    <w:rsid w:val="005434F2"/>
    <w:rsid w:val="00543B6F"/>
    <w:rsid w:val="005443C0"/>
    <w:rsid w:val="00545E63"/>
    <w:rsid w:val="00546580"/>
    <w:rsid w:val="00547954"/>
    <w:rsid w:val="005510B3"/>
    <w:rsid w:val="00551D09"/>
    <w:rsid w:val="00552FEC"/>
    <w:rsid w:val="00556D82"/>
    <w:rsid w:val="005570DE"/>
    <w:rsid w:val="0056089E"/>
    <w:rsid w:val="0056342C"/>
    <w:rsid w:val="00564187"/>
    <w:rsid w:val="00566C02"/>
    <w:rsid w:val="0057338D"/>
    <w:rsid w:val="00574266"/>
    <w:rsid w:val="0057509D"/>
    <w:rsid w:val="005763CE"/>
    <w:rsid w:val="0058331B"/>
    <w:rsid w:val="0058581D"/>
    <w:rsid w:val="00590448"/>
    <w:rsid w:val="005914D9"/>
    <w:rsid w:val="00594279"/>
    <w:rsid w:val="005973AE"/>
    <w:rsid w:val="005A18CB"/>
    <w:rsid w:val="005A4729"/>
    <w:rsid w:val="005B064A"/>
    <w:rsid w:val="005B2793"/>
    <w:rsid w:val="005B57DC"/>
    <w:rsid w:val="005B59B2"/>
    <w:rsid w:val="005C056E"/>
    <w:rsid w:val="005C061F"/>
    <w:rsid w:val="005C0884"/>
    <w:rsid w:val="005C174F"/>
    <w:rsid w:val="005C2071"/>
    <w:rsid w:val="005C27FD"/>
    <w:rsid w:val="005C5D45"/>
    <w:rsid w:val="005C63ED"/>
    <w:rsid w:val="005C7776"/>
    <w:rsid w:val="005D0CF6"/>
    <w:rsid w:val="005D107C"/>
    <w:rsid w:val="005E051D"/>
    <w:rsid w:val="005E09E7"/>
    <w:rsid w:val="005E51E5"/>
    <w:rsid w:val="005E5A7D"/>
    <w:rsid w:val="005F1F01"/>
    <w:rsid w:val="005F3E77"/>
    <w:rsid w:val="005F6242"/>
    <w:rsid w:val="00604E5E"/>
    <w:rsid w:val="006054E7"/>
    <w:rsid w:val="006064D7"/>
    <w:rsid w:val="006071B4"/>
    <w:rsid w:val="006071BB"/>
    <w:rsid w:val="006072A7"/>
    <w:rsid w:val="00613CD0"/>
    <w:rsid w:val="00616C08"/>
    <w:rsid w:val="00620915"/>
    <w:rsid w:val="00622684"/>
    <w:rsid w:val="006250E6"/>
    <w:rsid w:val="00626AC2"/>
    <w:rsid w:val="006274BF"/>
    <w:rsid w:val="006305E2"/>
    <w:rsid w:val="0063098D"/>
    <w:rsid w:val="00631492"/>
    <w:rsid w:val="00640310"/>
    <w:rsid w:val="0064094D"/>
    <w:rsid w:val="006459D3"/>
    <w:rsid w:val="00646BE9"/>
    <w:rsid w:val="00646F51"/>
    <w:rsid w:val="00653617"/>
    <w:rsid w:val="00655991"/>
    <w:rsid w:val="0065645A"/>
    <w:rsid w:val="00656CD9"/>
    <w:rsid w:val="00661350"/>
    <w:rsid w:val="00662384"/>
    <w:rsid w:val="00663795"/>
    <w:rsid w:val="00663F9B"/>
    <w:rsid w:val="00671359"/>
    <w:rsid w:val="00671793"/>
    <w:rsid w:val="0067293C"/>
    <w:rsid w:val="00673D2C"/>
    <w:rsid w:val="006766EB"/>
    <w:rsid w:val="00676A32"/>
    <w:rsid w:val="00680691"/>
    <w:rsid w:val="0068151E"/>
    <w:rsid w:val="006838FB"/>
    <w:rsid w:val="00693F1C"/>
    <w:rsid w:val="0069601D"/>
    <w:rsid w:val="0069755A"/>
    <w:rsid w:val="006A04AA"/>
    <w:rsid w:val="006A3562"/>
    <w:rsid w:val="006A6697"/>
    <w:rsid w:val="006B026C"/>
    <w:rsid w:val="006B04B4"/>
    <w:rsid w:val="006B04CE"/>
    <w:rsid w:val="006B17A3"/>
    <w:rsid w:val="006B2DE4"/>
    <w:rsid w:val="006B41BB"/>
    <w:rsid w:val="006B4BA9"/>
    <w:rsid w:val="006C06BD"/>
    <w:rsid w:val="006C155F"/>
    <w:rsid w:val="006C30DF"/>
    <w:rsid w:val="006C540D"/>
    <w:rsid w:val="006D081A"/>
    <w:rsid w:val="006D0931"/>
    <w:rsid w:val="006D35A4"/>
    <w:rsid w:val="006D3D58"/>
    <w:rsid w:val="006D45C5"/>
    <w:rsid w:val="006D6B77"/>
    <w:rsid w:val="006E4A78"/>
    <w:rsid w:val="006E5950"/>
    <w:rsid w:val="006E69F8"/>
    <w:rsid w:val="006F11AC"/>
    <w:rsid w:val="006F179D"/>
    <w:rsid w:val="006F3691"/>
    <w:rsid w:val="006F3A14"/>
    <w:rsid w:val="006F4D8A"/>
    <w:rsid w:val="006F7C67"/>
    <w:rsid w:val="00700CEC"/>
    <w:rsid w:val="00701811"/>
    <w:rsid w:val="00705180"/>
    <w:rsid w:val="00707A27"/>
    <w:rsid w:val="00707DB5"/>
    <w:rsid w:val="00707E9B"/>
    <w:rsid w:val="00707FA8"/>
    <w:rsid w:val="00710F22"/>
    <w:rsid w:val="00711847"/>
    <w:rsid w:val="0071412A"/>
    <w:rsid w:val="00716CEA"/>
    <w:rsid w:val="00717E06"/>
    <w:rsid w:val="00720A40"/>
    <w:rsid w:val="00723AA4"/>
    <w:rsid w:val="007261D2"/>
    <w:rsid w:val="0072798F"/>
    <w:rsid w:val="00730009"/>
    <w:rsid w:val="00731F37"/>
    <w:rsid w:val="0073361C"/>
    <w:rsid w:val="00734487"/>
    <w:rsid w:val="00734A40"/>
    <w:rsid w:val="00734B7B"/>
    <w:rsid w:val="007365D1"/>
    <w:rsid w:val="007476DF"/>
    <w:rsid w:val="00751065"/>
    <w:rsid w:val="0075434F"/>
    <w:rsid w:val="00754688"/>
    <w:rsid w:val="007607A9"/>
    <w:rsid w:val="00765F7D"/>
    <w:rsid w:val="0076620A"/>
    <w:rsid w:val="00772563"/>
    <w:rsid w:val="007739EE"/>
    <w:rsid w:val="007757A9"/>
    <w:rsid w:val="00776186"/>
    <w:rsid w:val="007819A4"/>
    <w:rsid w:val="007827D5"/>
    <w:rsid w:val="007833D9"/>
    <w:rsid w:val="00787EBA"/>
    <w:rsid w:val="00787F31"/>
    <w:rsid w:val="0079176C"/>
    <w:rsid w:val="00792925"/>
    <w:rsid w:val="00793DA3"/>
    <w:rsid w:val="007948BF"/>
    <w:rsid w:val="00795BD1"/>
    <w:rsid w:val="007960E1"/>
    <w:rsid w:val="00796805"/>
    <w:rsid w:val="007A07A9"/>
    <w:rsid w:val="007A1939"/>
    <w:rsid w:val="007B08DB"/>
    <w:rsid w:val="007B47B6"/>
    <w:rsid w:val="007B6E57"/>
    <w:rsid w:val="007C05B7"/>
    <w:rsid w:val="007C22A9"/>
    <w:rsid w:val="007C2BDB"/>
    <w:rsid w:val="007C7D79"/>
    <w:rsid w:val="007D03BB"/>
    <w:rsid w:val="007D10E8"/>
    <w:rsid w:val="007D1F94"/>
    <w:rsid w:val="007D36DB"/>
    <w:rsid w:val="007D3E01"/>
    <w:rsid w:val="007D5EE4"/>
    <w:rsid w:val="007D5FF1"/>
    <w:rsid w:val="007D6270"/>
    <w:rsid w:val="007D710B"/>
    <w:rsid w:val="007E7046"/>
    <w:rsid w:val="007F20D0"/>
    <w:rsid w:val="007F6173"/>
    <w:rsid w:val="007F739B"/>
    <w:rsid w:val="007F74BD"/>
    <w:rsid w:val="00800677"/>
    <w:rsid w:val="008021D5"/>
    <w:rsid w:val="0080355E"/>
    <w:rsid w:val="0080516E"/>
    <w:rsid w:val="00805D91"/>
    <w:rsid w:val="008073FE"/>
    <w:rsid w:val="008139A6"/>
    <w:rsid w:val="0082425E"/>
    <w:rsid w:val="00824934"/>
    <w:rsid w:val="008267E4"/>
    <w:rsid w:val="00835724"/>
    <w:rsid w:val="008361E4"/>
    <w:rsid w:val="00836D13"/>
    <w:rsid w:val="008373F4"/>
    <w:rsid w:val="008375C2"/>
    <w:rsid w:val="008428D9"/>
    <w:rsid w:val="00843159"/>
    <w:rsid w:val="00845325"/>
    <w:rsid w:val="00845360"/>
    <w:rsid w:val="0084659E"/>
    <w:rsid w:val="00847EA4"/>
    <w:rsid w:val="00852130"/>
    <w:rsid w:val="00853296"/>
    <w:rsid w:val="00853BF1"/>
    <w:rsid w:val="00855BC8"/>
    <w:rsid w:val="0085709D"/>
    <w:rsid w:val="00857BEB"/>
    <w:rsid w:val="00860652"/>
    <w:rsid w:val="00861D98"/>
    <w:rsid w:val="00862D98"/>
    <w:rsid w:val="008652D8"/>
    <w:rsid w:val="00865482"/>
    <w:rsid w:val="008665C7"/>
    <w:rsid w:val="008679C6"/>
    <w:rsid w:val="00871413"/>
    <w:rsid w:val="00880F1B"/>
    <w:rsid w:val="00882171"/>
    <w:rsid w:val="00882737"/>
    <w:rsid w:val="008833D8"/>
    <w:rsid w:val="00883FFB"/>
    <w:rsid w:val="00884156"/>
    <w:rsid w:val="00886264"/>
    <w:rsid w:val="00887857"/>
    <w:rsid w:val="00891654"/>
    <w:rsid w:val="008923C0"/>
    <w:rsid w:val="00893BF4"/>
    <w:rsid w:val="00897909"/>
    <w:rsid w:val="008A218F"/>
    <w:rsid w:val="008A3114"/>
    <w:rsid w:val="008A31A3"/>
    <w:rsid w:val="008A3851"/>
    <w:rsid w:val="008A4D1A"/>
    <w:rsid w:val="008A6964"/>
    <w:rsid w:val="008B0369"/>
    <w:rsid w:val="008B2107"/>
    <w:rsid w:val="008B634A"/>
    <w:rsid w:val="008C08E1"/>
    <w:rsid w:val="008C13CF"/>
    <w:rsid w:val="008C26D5"/>
    <w:rsid w:val="008C3ED1"/>
    <w:rsid w:val="008D2610"/>
    <w:rsid w:val="008D3C5D"/>
    <w:rsid w:val="008D49B4"/>
    <w:rsid w:val="008D4A5E"/>
    <w:rsid w:val="008D55A2"/>
    <w:rsid w:val="008D57CA"/>
    <w:rsid w:val="008D6763"/>
    <w:rsid w:val="008D67BA"/>
    <w:rsid w:val="008D6CB6"/>
    <w:rsid w:val="008E192A"/>
    <w:rsid w:val="008E2975"/>
    <w:rsid w:val="008E6B55"/>
    <w:rsid w:val="008E712C"/>
    <w:rsid w:val="008F4447"/>
    <w:rsid w:val="008F44B4"/>
    <w:rsid w:val="008F48A3"/>
    <w:rsid w:val="008F5AA7"/>
    <w:rsid w:val="0090130B"/>
    <w:rsid w:val="00901D4A"/>
    <w:rsid w:val="00902783"/>
    <w:rsid w:val="009079E4"/>
    <w:rsid w:val="00910A8F"/>
    <w:rsid w:val="0091677D"/>
    <w:rsid w:val="00922B29"/>
    <w:rsid w:val="00927946"/>
    <w:rsid w:val="009319E3"/>
    <w:rsid w:val="0093378E"/>
    <w:rsid w:val="009338BF"/>
    <w:rsid w:val="00942AE3"/>
    <w:rsid w:val="0094354D"/>
    <w:rsid w:val="009444B7"/>
    <w:rsid w:val="00944551"/>
    <w:rsid w:val="0094718C"/>
    <w:rsid w:val="0095077A"/>
    <w:rsid w:val="00950C03"/>
    <w:rsid w:val="00951195"/>
    <w:rsid w:val="0095215F"/>
    <w:rsid w:val="009523DF"/>
    <w:rsid w:val="00957D62"/>
    <w:rsid w:val="00962CA6"/>
    <w:rsid w:val="0096464A"/>
    <w:rsid w:val="00966D14"/>
    <w:rsid w:val="00966F32"/>
    <w:rsid w:val="00970BEC"/>
    <w:rsid w:val="00970F13"/>
    <w:rsid w:val="009721F3"/>
    <w:rsid w:val="0097333A"/>
    <w:rsid w:val="00973BBB"/>
    <w:rsid w:val="00974C68"/>
    <w:rsid w:val="00975687"/>
    <w:rsid w:val="009773AE"/>
    <w:rsid w:val="00977DA1"/>
    <w:rsid w:val="00981EA4"/>
    <w:rsid w:val="00982388"/>
    <w:rsid w:val="00983D30"/>
    <w:rsid w:val="00986081"/>
    <w:rsid w:val="00992C8E"/>
    <w:rsid w:val="00994758"/>
    <w:rsid w:val="009948F3"/>
    <w:rsid w:val="00994A2A"/>
    <w:rsid w:val="00997E23"/>
    <w:rsid w:val="009A1846"/>
    <w:rsid w:val="009A2FD4"/>
    <w:rsid w:val="009A349B"/>
    <w:rsid w:val="009B0A6F"/>
    <w:rsid w:val="009B0D36"/>
    <w:rsid w:val="009B2DA2"/>
    <w:rsid w:val="009B5C27"/>
    <w:rsid w:val="009B606C"/>
    <w:rsid w:val="009B6A13"/>
    <w:rsid w:val="009C4D6A"/>
    <w:rsid w:val="009D0B1F"/>
    <w:rsid w:val="009D23B7"/>
    <w:rsid w:val="009D62D9"/>
    <w:rsid w:val="009E1439"/>
    <w:rsid w:val="009E4E09"/>
    <w:rsid w:val="009E5084"/>
    <w:rsid w:val="009E5B3F"/>
    <w:rsid w:val="009E683A"/>
    <w:rsid w:val="009F2012"/>
    <w:rsid w:val="009F312D"/>
    <w:rsid w:val="009F6509"/>
    <w:rsid w:val="009F6F23"/>
    <w:rsid w:val="009F758E"/>
    <w:rsid w:val="00A016BB"/>
    <w:rsid w:val="00A062B2"/>
    <w:rsid w:val="00A06D29"/>
    <w:rsid w:val="00A111D4"/>
    <w:rsid w:val="00A1433D"/>
    <w:rsid w:val="00A15561"/>
    <w:rsid w:val="00A15A99"/>
    <w:rsid w:val="00A2077C"/>
    <w:rsid w:val="00A2113C"/>
    <w:rsid w:val="00A21C46"/>
    <w:rsid w:val="00A23878"/>
    <w:rsid w:val="00A3246A"/>
    <w:rsid w:val="00A324DE"/>
    <w:rsid w:val="00A32D29"/>
    <w:rsid w:val="00A37615"/>
    <w:rsid w:val="00A4378E"/>
    <w:rsid w:val="00A438D9"/>
    <w:rsid w:val="00A43CA4"/>
    <w:rsid w:val="00A4439A"/>
    <w:rsid w:val="00A4461B"/>
    <w:rsid w:val="00A447DD"/>
    <w:rsid w:val="00A4484E"/>
    <w:rsid w:val="00A44A29"/>
    <w:rsid w:val="00A459DD"/>
    <w:rsid w:val="00A506A8"/>
    <w:rsid w:val="00A514B2"/>
    <w:rsid w:val="00A5389B"/>
    <w:rsid w:val="00A53954"/>
    <w:rsid w:val="00A542DA"/>
    <w:rsid w:val="00A56988"/>
    <w:rsid w:val="00A6134B"/>
    <w:rsid w:val="00A72860"/>
    <w:rsid w:val="00A73927"/>
    <w:rsid w:val="00A77A60"/>
    <w:rsid w:val="00A80623"/>
    <w:rsid w:val="00A867D9"/>
    <w:rsid w:val="00A8719D"/>
    <w:rsid w:val="00A87CE7"/>
    <w:rsid w:val="00A9033D"/>
    <w:rsid w:val="00A928A7"/>
    <w:rsid w:val="00A94A2E"/>
    <w:rsid w:val="00A94ACC"/>
    <w:rsid w:val="00AA22D2"/>
    <w:rsid w:val="00AA271F"/>
    <w:rsid w:val="00AA2B22"/>
    <w:rsid w:val="00AA546F"/>
    <w:rsid w:val="00AB2253"/>
    <w:rsid w:val="00AB5AA5"/>
    <w:rsid w:val="00AB6F06"/>
    <w:rsid w:val="00AC2F40"/>
    <w:rsid w:val="00AC4E2A"/>
    <w:rsid w:val="00AC6452"/>
    <w:rsid w:val="00AC6DB4"/>
    <w:rsid w:val="00AD0127"/>
    <w:rsid w:val="00AD0630"/>
    <w:rsid w:val="00AD24FC"/>
    <w:rsid w:val="00AD53F7"/>
    <w:rsid w:val="00AD5950"/>
    <w:rsid w:val="00AD6395"/>
    <w:rsid w:val="00AD798A"/>
    <w:rsid w:val="00AD799C"/>
    <w:rsid w:val="00AE084F"/>
    <w:rsid w:val="00AE31AE"/>
    <w:rsid w:val="00AE35E2"/>
    <w:rsid w:val="00AE4F18"/>
    <w:rsid w:val="00AE6E04"/>
    <w:rsid w:val="00AE7123"/>
    <w:rsid w:val="00AE79C4"/>
    <w:rsid w:val="00AF01EA"/>
    <w:rsid w:val="00AF2086"/>
    <w:rsid w:val="00AF30C1"/>
    <w:rsid w:val="00AF4A8D"/>
    <w:rsid w:val="00B00582"/>
    <w:rsid w:val="00B01345"/>
    <w:rsid w:val="00B025F3"/>
    <w:rsid w:val="00B0634C"/>
    <w:rsid w:val="00B06EDE"/>
    <w:rsid w:val="00B0768F"/>
    <w:rsid w:val="00B07D7B"/>
    <w:rsid w:val="00B07F5E"/>
    <w:rsid w:val="00B20C0C"/>
    <w:rsid w:val="00B20C48"/>
    <w:rsid w:val="00B2124B"/>
    <w:rsid w:val="00B2597B"/>
    <w:rsid w:val="00B27620"/>
    <w:rsid w:val="00B3453F"/>
    <w:rsid w:val="00B36A47"/>
    <w:rsid w:val="00B40075"/>
    <w:rsid w:val="00B42144"/>
    <w:rsid w:val="00B46D4C"/>
    <w:rsid w:val="00B50119"/>
    <w:rsid w:val="00B50BEA"/>
    <w:rsid w:val="00B539CF"/>
    <w:rsid w:val="00B53ADC"/>
    <w:rsid w:val="00B54C6E"/>
    <w:rsid w:val="00B55F98"/>
    <w:rsid w:val="00B57391"/>
    <w:rsid w:val="00B60058"/>
    <w:rsid w:val="00B62C6C"/>
    <w:rsid w:val="00B65960"/>
    <w:rsid w:val="00B71FA8"/>
    <w:rsid w:val="00B73D80"/>
    <w:rsid w:val="00B76656"/>
    <w:rsid w:val="00B80C02"/>
    <w:rsid w:val="00B8103C"/>
    <w:rsid w:val="00B811B4"/>
    <w:rsid w:val="00B824FF"/>
    <w:rsid w:val="00B84701"/>
    <w:rsid w:val="00B8633F"/>
    <w:rsid w:val="00B91DAB"/>
    <w:rsid w:val="00B93594"/>
    <w:rsid w:val="00B93EA5"/>
    <w:rsid w:val="00B94FFD"/>
    <w:rsid w:val="00BA62FB"/>
    <w:rsid w:val="00BA6402"/>
    <w:rsid w:val="00BA7973"/>
    <w:rsid w:val="00BB0CB8"/>
    <w:rsid w:val="00BC2250"/>
    <w:rsid w:val="00BC2913"/>
    <w:rsid w:val="00BC3AE9"/>
    <w:rsid w:val="00BC7E49"/>
    <w:rsid w:val="00BD4259"/>
    <w:rsid w:val="00BD67B7"/>
    <w:rsid w:val="00BD6FCD"/>
    <w:rsid w:val="00BE0429"/>
    <w:rsid w:val="00BE215A"/>
    <w:rsid w:val="00BE6AD3"/>
    <w:rsid w:val="00BE74FF"/>
    <w:rsid w:val="00BF0A89"/>
    <w:rsid w:val="00BF0E32"/>
    <w:rsid w:val="00BF32CB"/>
    <w:rsid w:val="00BF547D"/>
    <w:rsid w:val="00BF7D42"/>
    <w:rsid w:val="00C00E97"/>
    <w:rsid w:val="00C0207B"/>
    <w:rsid w:val="00C0579D"/>
    <w:rsid w:val="00C06A7B"/>
    <w:rsid w:val="00C07FA7"/>
    <w:rsid w:val="00C10B43"/>
    <w:rsid w:val="00C13F49"/>
    <w:rsid w:val="00C16DEB"/>
    <w:rsid w:val="00C2080D"/>
    <w:rsid w:val="00C302B1"/>
    <w:rsid w:val="00C33003"/>
    <w:rsid w:val="00C33FB1"/>
    <w:rsid w:val="00C34D9E"/>
    <w:rsid w:val="00C37534"/>
    <w:rsid w:val="00C40368"/>
    <w:rsid w:val="00C43CA3"/>
    <w:rsid w:val="00C44F3A"/>
    <w:rsid w:val="00C452AE"/>
    <w:rsid w:val="00C46A51"/>
    <w:rsid w:val="00C506E2"/>
    <w:rsid w:val="00C50A85"/>
    <w:rsid w:val="00C54A44"/>
    <w:rsid w:val="00C5553A"/>
    <w:rsid w:val="00C56B36"/>
    <w:rsid w:val="00C5724A"/>
    <w:rsid w:val="00C6079A"/>
    <w:rsid w:val="00C628F4"/>
    <w:rsid w:val="00C75EC5"/>
    <w:rsid w:val="00C821CE"/>
    <w:rsid w:val="00C832BB"/>
    <w:rsid w:val="00C836E9"/>
    <w:rsid w:val="00C84699"/>
    <w:rsid w:val="00C8515B"/>
    <w:rsid w:val="00C8571E"/>
    <w:rsid w:val="00C90F7B"/>
    <w:rsid w:val="00C91C22"/>
    <w:rsid w:val="00C93996"/>
    <w:rsid w:val="00C943E3"/>
    <w:rsid w:val="00C9675D"/>
    <w:rsid w:val="00C969FA"/>
    <w:rsid w:val="00CA0D31"/>
    <w:rsid w:val="00CA3169"/>
    <w:rsid w:val="00CA3A97"/>
    <w:rsid w:val="00CA3CFA"/>
    <w:rsid w:val="00CA4F27"/>
    <w:rsid w:val="00CA5D4D"/>
    <w:rsid w:val="00CA69FA"/>
    <w:rsid w:val="00CA7A6A"/>
    <w:rsid w:val="00CB27FA"/>
    <w:rsid w:val="00CB2EBF"/>
    <w:rsid w:val="00CB31EA"/>
    <w:rsid w:val="00CB55BD"/>
    <w:rsid w:val="00CB75EB"/>
    <w:rsid w:val="00CB7E0E"/>
    <w:rsid w:val="00CC274F"/>
    <w:rsid w:val="00CC2FFD"/>
    <w:rsid w:val="00CC316C"/>
    <w:rsid w:val="00CC327D"/>
    <w:rsid w:val="00CC5082"/>
    <w:rsid w:val="00CC5190"/>
    <w:rsid w:val="00CC584F"/>
    <w:rsid w:val="00CD0DDD"/>
    <w:rsid w:val="00CD28DE"/>
    <w:rsid w:val="00CD55B2"/>
    <w:rsid w:val="00CD5636"/>
    <w:rsid w:val="00CE1EE5"/>
    <w:rsid w:val="00CE28FF"/>
    <w:rsid w:val="00CE6601"/>
    <w:rsid w:val="00CE6931"/>
    <w:rsid w:val="00CF15BD"/>
    <w:rsid w:val="00CF5555"/>
    <w:rsid w:val="00CF5774"/>
    <w:rsid w:val="00CF66B9"/>
    <w:rsid w:val="00CF69CB"/>
    <w:rsid w:val="00D0012E"/>
    <w:rsid w:val="00D05847"/>
    <w:rsid w:val="00D107E0"/>
    <w:rsid w:val="00D1269A"/>
    <w:rsid w:val="00D1311D"/>
    <w:rsid w:val="00D16085"/>
    <w:rsid w:val="00D163CD"/>
    <w:rsid w:val="00D17AF9"/>
    <w:rsid w:val="00D217A3"/>
    <w:rsid w:val="00D25D02"/>
    <w:rsid w:val="00D313AA"/>
    <w:rsid w:val="00D334C3"/>
    <w:rsid w:val="00D349E2"/>
    <w:rsid w:val="00D34AB4"/>
    <w:rsid w:val="00D470A2"/>
    <w:rsid w:val="00D503AC"/>
    <w:rsid w:val="00D51471"/>
    <w:rsid w:val="00D5316D"/>
    <w:rsid w:val="00D542FE"/>
    <w:rsid w:val="00D630B4"/>
    <w:rsid w:val="00D63124"/>
    <w:rsid w:val="00D665C0"/>
    <w:rsid w:val="00D67306"/>
    <w:rsid w:val="00D72E78"/>
    <w:rsid w:val="00D737E6"/>
    <w:rsid w:val="00D7419F"/>
    <w:rsid w:val="00D75466"/>
    <w:rsid w:val="00D80808"/>
    <w:rsid w:val="00D85282"/>
    <w:rsid w:val="00D872B5"/>
    <w:rsid w:val="00D90453"/>
    <w:rsid w:val="00D912FF"/>
    <w:rsid w:val="00D92431"/>
    <w:rsid w:val="00D926BF"/>
    <w:rsid w:val="00D92943"/>
    <w:rsid w:val="00DA341D"/>
    <w:rsid w:val="00DA401B"/>
    <w:rsid w:val="00DA5F1A"/>
    <w:rsid w:val="00DA72DD"/>
    <w:rsid w:val="00DA79E8"/>
    <w:rsid w:val="00DB1364"/>
    <w:rsid w:val="00DB26C6"/>
    <w:rsid w:val="00DB5065"/>
    <w:rsid w:val="00DB690B"/>
    <w:rsid w:val="00DC0D8D"/>
    <w:rsid w:val="00DC1DDE"/>
    <w:rsid w:val="00DC5D13"/>
    <w:rsid w:val="00DD0D8A"/>
    <w:rsid w:val="00DD33E1"/>
    <w:rsid w:val="00DD45E4"/>
    <w:rsid w:val="00DD7C44"/>
    <w:rsid w:val="00DE0CF6"/>
    <w:rsid w:val="00DE0E00"/>
    <w:rsid w:val="00DE6700"/>
    <w:rsid w:val="00DF0ED9"/>
    <w:rsid w:val="00DF2B34"/>
    <w:rsid w:val="00DF3CF2"/>
    <w:rsid w:val="00DF4E8B"/>
    <w:rsid w:val="00DF67E1"/>
    <w:rsid w:val="00DF6B19"/>
    <w:rsid w:val="00DF7CF5"/>
    <w:rsid w:val="00E03C2B"/>
    <w:rsid w:val="00E054F8"/>
    <w:rsid w:val="00E05779"/>
    <w:rsid w:val="00E0700E"/>
    <w:rsid w:val="00E10E7E"/>
    <w:rsid w:val="00E13728"/>
    <w:rsid w:val="00E14708"/>
    <w:rsid w:val="00E21D4D"/>
    <w:rsid w:val="00E23D5A"/>
    <w:rsid w:val="00E270F8"/>
    <w:rsid w:val="00E30D64"/>
    <w:rsid w:val="00E337D4"/>
    <w:rsid w:val="00E40936"/>
    <w:rsid w:val="00E43257"/>
    <w:rsid w:val="00E512C6"/>
    <w:rsid w:val="00E52029"/>
    <w:rsid w:val="00E53CD5"/>
    <w:rsid w:val="00E55F8B"/>
    <w:rsid w:val="00E56016"/>
    <w:rsid w:val="00E60E5A"/>
    <w:rsid w:val="00E60E80"/>
    <w:rsid w:val="00E67432"/>
    <w:rsid w:val="00E70560"/>
    <w:rsid w:val="00E7337A"/>
    <w:rsid w:val="00E74593"/>
    <w:rsid w:val="00E74CAD"/>
    <w:rsid w:val="00E869F6"/>
    <w:rsid w:val="00E86D6A"/>
    <w:rsid w:val="00E8761B"/>
    <w:rsid w:val="00E879B1"/>
    <w:rsid w:val="00E90782"/>
    <w:rsid w:val="00E915D0"/>
    <w:rsid w:val="00E91956"/>
    <w:rsid w:val="00E93BB4"/>
    <w:rsid w:val="00E9575D"/>
    <w:rsid w:val="00E95C7E"/>
    <w:rsid w:val="00E95E2D"/>
    <w:rsid w:val="00E97ED0"/>
    <w:rsid w:val="00EA0745"/>
    <w:rsid w:val="00EA0AD4"/>
    <w:rsid w:val="00EA0D8C"/>
    <w:rsid w:val="00EA42D7"/>
    <w:rsid w:val="00EA4C1C"/>
    <w:rsid w:val="00EA761E"/>
    <w:rsid w:val="00EB05DF"/>
    <w:rsid w:val="00EB320D"/>
    <w:rsid w:val="00EB491C"/>
    <w:rsid w:val="00EB4BCE"/>
    <w:rsid w:val="00EB56E0"/>
    <w:rsid w:val="00EB692B"/>
    <w:rsid w:val="00EB7888"/>
    <w:rsid w:val="00EC4FD7"/>
    <w:rsid w:val="00EC696D"/>
    <w:rsid w:val="00EC7034"/>
    <w:rsid w:val="00ED02E5"/>
    <w:rsid w:val="00ED059E"/>
    <w:rsid w:val="00ED2468"/>
    <w:rsid w:val="00ED25A8"/>
    <w:rsid w:val="00ED280B"/>
    <w:rsid w:val="00ED7333"/>
    <w:rsid w:val="00EE022A"/>
    <w:rsid w:val="00EE1FEC"/>
    <w:rsid w:val="00EE3B7C"/>
    <w:rsid w:val="00EE3C6B"/>
    <w:rsid w:val="00EE4AF5"/>
    <w:rsid w:val="00EE546A"/>
    <w:rsid w:val="00EE61A5"/>
    <w:rsid w:val="00EE6D9E"/>
    <w:rsid w:val="00EE7B15"/>
    <w:rsid w:val="00EE7C4F"/>
    <w:rsid w:val="00F02A33"/>
    <w:rsid w:val="00F045F3"/>
    <w:rsid w:val="00F05609"/>
    <w:rsid w:val="00F0607C"/>
    <w:rsid w:val="00F065E0"/>
    <w:rsid w:val="00F076C6"/>
    <w:rsid w:val="00F1142C"/>
    <w:rsid w:val="00F12C65"/>
    <w:rsid w:val="00F14ADA"/>
    <w:rsid w:val="00F1765A"/>
    <w:rsid w:val="00F21A34"/>
    <w:rsid w:val="00F30469"/>
    <w:rsid w:val="00F31B87"/>
    <w:rsid w:val="00F364BB"/>
    <w:rsid w:val="00F37DDE"/>
    <w:rsid w:val="00F43EBD"/>
    <w:rsid w:val="00F50A1C"/>
    <w:rsid w:val="00F5232B"/>
    <w:rsid w:val="00F52B4E"/>
    <w:rsid w:val="00F52E9B"/>
    <w:rsid w:val="00F60DDA"/>
    <w:rsid w:val="00F62F6E"/>
    <w:rsid w:val="00F630C7"/>
    <w:rsid w:val="00F70534"/>
    <w:rsid w:val="00F7107F"/>
    <w:rsid w:val="00F717E2"/>
    <w:rsid w:val="00F7387E"/>
    <w:rsid w:val="00F73FC3"/>
    <w:rsid w:val="00F75F86"/>
    <w:rsid w:val="00F77317"/>
    <w:rsid w:val="00F82421"/>
    <w:rsid w:val="00F83422"/>
    <w:rsid w:val="00F8742C"/>
    <w:rsid w:val="00F90644"/>
    <w:rsid w:val="00F92B3D"/>
    <w:rsid w:val="00F93CF1"/>
    <w:rsid w:val="00F944BA"/>
    <w:rsid w:val="00F957C2"/>
    <w:rsid w:val="00F959B0"/>
    <w:rsid w:val="00F95D84"/>
    <w:rsid w:val="00FA184B"/>
    <w:rsid w:val="00FA3046"/>
    <w:rsid w:val="00FA410C"/>
    <w:rsid w:val="00FA58E5"/>
    <w:rsid w:val="00FA5E39"/>
    <w:rsid w:val="00FB0984"/>
    <w:rsid w:val="00FC3C34"/>
    <w:rsid w:val="00FC73D4"/>
    <w:rsid w:val="00FC7747"/>
    <w:rsid w:val="00FD1327"/>
    <w:rsid w:val="00FD428D"/>
    <w:rsid w:val="00FD5243"/>
    <w:rsid w:val="00FD6623"/>
    <w:rsid w:val="00FE7894"/>
    <w:rsid w:val="00FF3777"/>
    <w:rsid w:val="00FF40CE"/>
    <w:rsid w:val="00FF4DDF"/>
    <w:rsid w:val="00FF4EEC"/>
    <w:rsid w:val="00FF53B8"/>
    <w:rsid w:val="00FF64B0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9">
      <o:colormenu v:ext="edit" fillcolor="none"/>
    </o:shapedefaults>
    <o:shapelayout v:ext="edit">
      <o:idmap v:ext="edit" data="1"/>
      <o:rules v:ext="edit">
        <o:r id="V:Rule5" type="connector" idref="#_s1069">
          <o:proxy start="" idref="#_s1066" connectloc="0"/>
          <o:proxy end="" idref="#_s1065" connectloc="2"/>
        </o:r>
        <o:r id="V:Rule6" type="connector" idref="#_s1071">
          <o:proxy start="" idref="#_s1068" connectloc="0"/>
          <o:proxy end="" idref="#_s1065" connectloc="2"/>
        </o:r>
        <o:r id="V:Rule7" type="connector" idref="#_s1070">
          <o:proxy start="" idref="#_s1067" connectloc="0"/>
          <o:proxy end="" idref="#_s1065" connectloc="2"/>
        </o:r>
        <o:r id="V:Rule8" type="connector" idref="#_s1075">
          <o:proxy start="" idref="#_s1074" connectloc="0"/>
          <o:proxy end="" idref="#_s1065" connectloc="2"/>
        </o:r>
      </o:rules>
    </o:shapelayout>
  </w:shapeDefaults>
  <w:decimalSymbol w:val=","/>
  <w:listSeparator w:val=";"/>
  <w15:chartTrackingRefBased/>
  <w15:docId w15:val="{32F538A9-F929-493B-906B-F36C1BE7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link w:val="a6"/>
    <w:semiHidden/>
    <w:pPr>
      <w:spacing w:after="120"/>
      <w:ind w:left="283"/>
    </w:pPr>
  </w:style>
  <w:style w:type="paragraph" w:styleId="3">
    <w:name w:val="Body Text Indent 3"/>
    <w:basedOn w:val="a"/>
    <w:link w:val="30"/>
    <w:semiHidden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semiHidden/>
    <w:pPr>
      <w:jc w:val="both"/>
    </w:pPr>
    <w:rPr>
      <w:sz w:val="28"/>
      <w:szCs w:val="28"/>
    </w:rPr>
  </w:style>
  <w:style w:type="paragraph" w:styleId="a9">
    <w:name w:val="Body Text"/>
    <w:basedOn w:val="a"/>
    <w:link w:val="aa"/>
    <w:semiHidden/>
    <w:pPr>
      <w:jc w:val="both"/>
    </w:pPr>
    <w:rPr>
      <w:b/>
      <w:sz w:val="28"/>
      <w:szCs w:val="28"/>
    </w:rPr>
  </w:style>
  <w:style w:type="paragraph" w:styleId="2">
    <w:name w:val="Body Text Indent 2"/>
    <w:basedOn w:val="a"/>
    <w:link w:val="20"/>
    <w:semiHidden/>
    <w:pPr>
      <w:ind w:firstLine="708"/>
      <w:jc w:val="both"/>
    </w:pPr>
    <w:rPr>
      <w:color w:val="FF6600"/>
      <w:sz w:val="28"/>
      <w:szCs w:val="28"/>
    </w:rPr>
  </w:style>
  <w:style w:type="paragraph" w:styleId="ab">
    <w:name w:val="Title"/>
    <w:basedOn w:val="a"/>
    <w:qFormat/>
    <w:pPr>
      <w:jc w:val="center"/>
    </w:pPr>
    <w:rPr>
      <w:b/>
      <w:sz w:val="28"/>
      <w:szCs w:val="28"/>
    </w:rPr>
  </w:style>
  <w:style w:type="character" w:customStyle="1" w:styleId="a8">
    <w:name w:val="Верхній колонтитул Знак"/>
    <w:basedOn w:val="a0"/>
    <w:link w:val="a7"/>
    <w:uiPriority w:val="99"/>
    <w:rsid w:val="00AA2B22"/>
    <w:rPr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CF66B9"/>
    <w:pPr>
      <w:spacing w:before="100" w:beforeAutospacing="1" w:after="100" w:afterAutospacing="1"/>
    </w:pPr>
  </w:style>
  <w:style w:type="character" w:customStyle="1" w:styleId="arttext1">
    <w:name w:val="arttext1"/>
    <w:basedOn w:val="a0"/>
    <w:rsid w:val="006064D7"/>
    <w:rPr>
      <w:rFonts w:ascii="Times New Roman" w:hAnsi="Times New Roman" w:cs="Times New Roman" w:hint="default"/>
      <w:color w:val="000000"/>
      <w:sz w:val="20"/>
      <w:szCs w:val="20"/>
    </w:rPr>
  </w:style>
  <w:style w:type="paragraph" w:styleId="ad">
    <w:name w:val="Plain Text"/>
    <w:basedOn w:val="a"/>
    <w:link w:val="ae"/>
    <w:semiHidden/>
    <w:unhideWhenUsed/>
    <w:rsid w:val="006B17A3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6B17A3"/>
    <w:rPr>
      <w:rFonts w:ascii="Courier New" w:hAnsi="Courier New" w:cs="Courier New"/>
    </w:rPr>
  </w:style>
  <w:style w:type="character" w:customStyle="1" w:styleId="32">
    <w:name w:val="Основний текст 3 Знак"/>
    <w:basedOn w:val="a0"/>
    <w:link w:val="31"/>
    <w:semiHidden/>
    <w:rsid w:val="001B4142"/>
    <w:rPr>
      <w:sz w:val="28"/>
      <w:szCs w:val="28"/>
    </w:rPr>
  </w:style>
  <w:style w:type="character" w:customStyle="1" w:styleId="30">
    <w:name w:val="Основний текст з відступом 3 Знак"/>
    <w:basedOn w:val="a0"/>
    <w:link w:val="3"/>
    <w:semiHidden/>
    <w:rsid w:val="002D1C31"/>
    <w:rPr>
      <w:sz w:val="16"/>
      <w:szCs w:val="16"/>
    </w:rPr>
  </w:style>
  <w:style w:type="paragraph" w:customStyle="1" w:styleId="ConsPlusNormal">
    <w:name w:val="ConsPlusNormal"/>
    <w:rsid w:val="006A0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A04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A04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Hyperlink"/>
    <w:basedOn w:val="a0"/>
    <w:semiHidden/>
    <w:unhideWhenUsed/>
    <w:rsid w:val="00365CB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65C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nhideWhenUsed/>
    <w:rsid w:val="00836D13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ий текст 2 Знак"/>
    <w:basedOn w:val="a0"/>
    <w:link w:val="21"/>
    <w:rsid w:val="00836D13"/>
    <w:rPr>
      <w:sz w:val="24"/>
      <w:szCs w:val="24"/>
      <w:lang w:eastAsia="ar-SA"/>
    </w:rPr>
  </w:style>
  <w:style w:type="paragraph" w:styleId="af1">
    <w:name w:val="No Spacing"/>
    <w:uiPriority w:val="1"/>
    <w:qFormat/>
    <w:rsid w:val="00480EB0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ий текст Знак"/>
    <w:basedOn w:val="a0"/>
    <w:link w:val="a9"/>
    <w:semiHidden/>
    <w:rsid w:val="00AD6395"/>
    <w:rPr>
      <w:b/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semiHidden/>
    <w:rsid w:val="00AD6395"/>
    <w:rPr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semiHidden/>
    <w:rsid w:val="00AD6395"/>
    <w:rPr>
      <w:color w:val="FF6600"/>
      <w:sz w:val="28"/>
      <w:szCs w:val="28"/>
    </w:rPr>
  </w:style>
  <w:style w:type="paragraph" w:customStyle="1" w:styleId="text">
    <w:name w:val="text"/>
    <w:basedOn w:val="a"/>
    <w:rsid w:val="00897909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table" w:styleId="af2">
    <w:name w:val="Table Grid"/>
    <w:basedOn w:val="a1"/>
    <w:uiPriority w:val="59"/>
    <w:rsid w:val="00E03C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5510B3"/>
    <w:pPr>
      <w:widowControl w:val="0"/>
      <w:autoSpaceDE w:val="0"/>
      <w:autoSpaceDN w:val="0"/>
      <w:adjustRightInd w:val="0"/>
      <w:spacing w:line="199" w:lineRule="exact"/>
      <w:ind w:firstLine="283"/>
      <w:jc w:val="both"/>
    </w:pPr>
    <w:rPr>
      <w:rFonts w:ascii="Garamond" w:hAnsi="Garamond"/>
    </w:rPr>
  </w:style>
  <w:style w:type="character" w:customStyle="1" w:styleId="FontStyle23">
    <w:name w:val="Font Style23"/>
    <w:basedOn w:val="a0"/>
    <w:uiPriority w:val="99"/>
    <w:rsid w:val="005510B3"/>
    <w:rPr>
      <w:rFonts w:ascii="Microsoft Sans Serif" w:hAnsi="Microsoft Sans Serif" w:cs="Microsoft Sans Serif" w:hint="default"/>
      <w:sz w:val="16"/>
      <w:szCs w:val="16"/>
    </w:rPr>
  </w:style>
  <w:style w:type="character" w:styleId="af3">
    <w:name w:val="Emphasis"/>
    <w:basedOn w:val="a0"/>
    <w:uiPriority w:val="20"/>
    <w:qFormat/>
    <w:rsid w:val="00CB7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e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emf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e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oleObject" Target="embeddings/oleObject19.bin"/><Relationship Id="rId52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e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8191</Words>
  <Characters>46692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MCX</Company>
  <LinksUpToDate>false</LinksUpToDate>
  <CharactersWithSpaces>54774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user</dc:creator>
  <cp:keywords/>
  <dc:description/>
  <cp:lastModifiedBy>Irina</cp:lastModifiedBy>
  <cp:revision>2</cp:revision>
  <cp:lastPrinted>2010-04-08T13:13:00Z</cp:lastPrinted>
  <dcterms:created xsi:type="dcterms:W3CDTF">2014-08-02T15:58:00Z</dcterms:created>
  <dcterms:modified xsi:type="dcterms:W3CDTF">2014-08-02T15:58:00Z</dcterms:modified>
</cp:coreProperties>
</file>