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292"/>
        <w:gridCol w:w="3305"/>
      </w:tblGrid>
      <w:tr w:rsidR="00091354" w:rsidRPr="00475402">
        <w:trPr>
          <w:trHeight w:val="2251"/>
        </w:trPr>
        <w:tc>
          <w:tcPr>
            <w:tcW w:w="3292" w:type="dxa"/>
            <w:tcBorders>
              <w:bottom w:val="thickThinSmallGap" w:sz="24" w:space="0" w:color="auto"/>
            </w:tcBorders>
          </w:tcPr>
          <w:p w:rsidR="00091354" w:rsidRPr="00475402" w:rsidRDefault="00091354" w:rsidP="00091354">
            <w:pPr>
              <w:jc w:val="center"/>
              <w:rPr>
                <w:rFonts w:ascii="Arial" w:hAnsi="Arial" w:cs="Arial"/>
                <w:sz w:val="24"/>
                <w:szCs w:val="24"/>
              </w:rPr>
            </w:pPr>
            <w:r>
              <w:object w:dxaOrig="5745"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114.75pt" o:ole="">
                  <v:imagedata r:id="rId7" o:title=""/>
                </v:shape>
                <o:OLEObject Type="Embed" ProgID="Imaging.Document" ShapeID="_x0000_i1025" DrawAspect="Content" ObjectID="_1471182556" r:id="rId8"/>
              </w:object>
            </w:r>
          </w:p>
        </w:tc>
        <w:tc>
          <w:tcPr>
            <w:tcW w:w="3305" w:type="dxa"/>
            <w:tcBorders>
              <w:bottom w:val="thickThinSmallGap" w:sz="24" w:space="0" w:color="auto"/>
            </w:tcBorders>
          </w:tcPr>
          <w:p w:rsidR="00091354" w:rsidRPr="00475402" w:rsidRDefault="00091354" w:rsidP="00091354">
            <w:pPr>
              <w:ind w:left="24"/>
              <w:rPr>
                <w:rFonts w:ascii="Arial" w:eastAsia="Batang" w:hAnsi="Arial" w:cs="Arial"/>
                <w:b/>
                <w:color w:val="000000"/>
                <w:sz w:val="24"/>
                <w:szCs w:val="24"/>
              </w:rPr>
            </w:pPr>
            <w:r w:rsidRPr="00475402">
              <w:rPr>
                <w:rFonts w:ascii="Arial" w:eastAsia="Batang" w:hAnsi="Arial" w:cs="Arial"/>
                <w:b/>
                <w:color w:val="000000"/>
                <w:sz w:val="24"/>
                <w:szCs w:val="24"/>
              </w:rPr>
              <w:t>ВОЛГОГРАДСКАЯ АССОЦИАЦИЯ</w:t>
            </w:r>
          </w:p>
          <w:p w:rsidR="00091354" w:rsidRPr="00475402" w:rsidRDefault="00091354" w:rsidP="00091354">
            <w:pPr>
              <w:ind w:left="24"/>
              <w:rPr>
                <w:rFonts w:ascii="Arial" w:eastAsia="Batang" w:hAnsi="Arial" w:cs="Arial"/>
                <w:b/>
                <w:color w:val="000000"/>
                <w:sz w:val="24"/>
                <w:szCs w:val="24"/>
              </w:rPr>
            </w:pPr>
            <w:r w:rsidRPr="00475402">
              <w:rPr>
                <w:rFonts w:ascii="Arial" w:eastAsia="Batang" w:hAnsi="Arial" w:cs="Arial"/>
                <w:b/>
                <w:color w:val="000000"/>
                <w:sz w:val="24"/>
                <w:szCs w:val="24"/>
              </w:rPr>
              <w:t>БИЗНЕС-ОБРАЗОВАНИЯ</w:t>
            </w:r>
          </w:p>
          <w:p w:rsidR="00091354" w:rsidRPr="00475402" w:rsidRDefault="00091354" w:rsidP="00091354">
            <w:pPr>
              <w:ind w:left="24"/>
              <w:rPr>
                <w:rFonts w:ascii="Arial" w:eastAsia="Batang" w:hAnsi="Arial" w:cs="Arial"/>
                <w:b/>
                <w:color w:val="000000"/>
                <w:sz w:val="24"/>
                <w:szCs w:val="24"/>
              </w:rPr>
            </w:pPr>
            <w:r w:rsidRPr="00475402">
              <w:rPr>
                <w:rFonts w:ascii="Arial" w:eastAsia="Batang" w:hAnsi="Arial" w:cs="Arial"/>
                <w:b/>
                <w:color w:val="000000"/>
                <w:sz w:val="24"/>
                <w:szCs w:val="24"/>
              </w:rPr>
              <w:t>ИМ. ПЕТРА ВЕЛИКОГО</w:t>
            </w:r>
          </w:p>
          <w:p w:rsidR="00091354" w:rsidRPr="00475402" w:rsidRDefault="00091354" w:rsidP="00091354">
            <w:pPr>
              <w:ind w:left="24"/>
              <w:rPr>
                <w:rFonts w:ascii="Arial" w:eastAsia="Batang" w:hAnsi="Arial" w:cs="Arial"/>
                <w:b/>
                <w:color w:val="000000"/>
                <w:sz w:val="24"/>
                <w:szCs w:val="24"/>
              </w:rPr>
            </w:pPr>
          </w:p>
          <w:p w:rsidR="00091354" w:rsidRDefault="00091354" w:rsidP="00091354">
            <w:pPr>
              <w:ind w:left="24"/>
              <w:rPr>
                <w:rFonts w:ascii="Arial" w:eastAsia="Batang" w:hAnsi="Arial" w:cs="Arial"/>
                <w:b/>
                <w:color w:val="000000"/>
                <w:sz w:val="24"/>
                <w:szCs w:val="24"/>
              </w:rPr>
            </w:pPr>
            <w:r w:rsidRPr="00475402">
              <w:rPr>
                <w:rFonts w:ascii="Arial" w:eastAsia="Batang" w:hAnsi="Arial" w:cs="Arial"/>
                <w:b/>
                <w:color w:val="000000"/>
                <w:sz w:val="24"/>
                <w:szCs w:val="24"/>
              </w:rPr>
              <w:t xml:space="preserve">ВОЛГОГРАДСКИЙ </w:t>
            </w:r>
          </w:p>
          <w:p w:rsidR="00091354" w:rsidRPr="00475402" w:rsidRDefault="0071050A" w:rsidP="00091354">
            <w:pPr>
              <w:ind w:left="24"/>
              <w:rPr>
                <w:rFonts w:ascii="Arial" w:hAnsi="Arial" w:cs="Arial"/>
                <w:color w:val="000000"/>
                <w:sz w:val="24"/>
                <w:szCs w:val="24"/>
              </w:rPr>
            </w:pPr>
            <w:r>
              <w:rPr>
                <w:rFonts w:ascii="Arial" w:eastAsia="Batang" w:hAnsi="Arial" w:cs="Arial"/>
                <w:b/>
                <w:color w:val="000000"/>
                <w:sz w:val="24"/>
                <w:szCs w:val="24"/>
              </w:rPr>
              <w:t>ИНСТИТУТ</w:t>
            </w:r>
            <w:r w:rsidR="00091354" w:rsidRPr="00475402">
              <w:rPr>
                <w:rFonts w:ascii="Arial" w:eastAsia="Batang" w:hAnsi="Arial" w:cs="Arial"/>
                <w:b/>
                <w:color w:val="000000"/>
                <w:sz w:val="24"/>
                <w:szCs w:val="24"/>
              </w:rPr>
              <w:t xml:space="preserve"> БИЗНЕСА</w:t>
            </w:r>
          </w:p>
          <w:p w:rsidR="00091354" w:rsidRPr="00475402" w:rsidRDefault="00091354" w:rsidP="00091354">
            <w:pPr>
              <w:rPr>
                <w:rFonts w:ascii="Arial" w:hAnsi="Arial" w:cs="Arial"/>
                <w:sz w:val="24"/>
                <w:szCs w:val="24"/>
              </w:rPr>
            </w:pPr>
          </w:p>
        </w:tc>
      </w:tr>
      <w:tr w:rsidR="00091354" w:rsidRPr="00475402">
        <w:trPr>
          <w:trHeight w:val="822"/>
        </w:trPr>
        <w:tc>
          <w:tcPr>
            <w:tcW w:w="6597" w:type="dxa"/>
            <w:gridSpan w:val="2"/>
            <w:tcBorders>
              <w:top w:val="thickThinSmallGap" w:sz="24" w:space="0" w:color="auto"/>
              <w:bottom w:val="nil"/>
            </w:tcBorders>
          </w:tcPr>
          <w:p w:rsidR="00091354" w:rsidRPr="00475402" w:rsidRDefault="00091354" w:rsidP="00091354">
            <w:pPr>
              <w:ind w:left="24"/>
              <w:rPr>
                <w:rFonts w:ascii="Arial" w:eastAsia="Batang" w:hAnsi="Arial" w:cs="Arial"/>
                <w:b/>
                <w:color w:val="000000"/>
                <w:sz w:val="24"/>
                <w:szCs w:val="24"/>
              </w:rPr>
            </w:pPr>
          </w:p>
          <w:p w:rsidR="00091354" w:rsidRPr="00475402" w:rsidRDefault="00091354" w:rsidP="00091354">
            <w:pPr>
              <w:ind w:left="24"/>
              <w:jc w:val="center"/>
              <w:rPr>
                <w:rFonts w:ascii="Arial" w:eastAsia="Batang" w:hAnsi="Arial" w:cs="Arial"/>
                <w:b/>
                <w:color w:val="000000"/>
                <w:sz w:val="24"/>
                <w:szCs w:val="24"/>
              </w:rPr>
            </w:pPr>
            <w:r w:rsidRPr="00475402">
              <w:rPr>
                <w:rFonts w:ascii="Arial" w:eastAsia="Batang" w:hAnsi="Arial" w:cs="Arial"/>
                <w:b/>
                <w:color w:val="000000"/>
                <w:sz w:val="24"/>
                <w:szCs w:val="24"/>
              </w:rPr>
              <w:t>КЕЙС – ТЕХНОЛОГИЯ</w:t>
            </w:r>
          </w:p>
          <w:p w:rsidR="00091354" w:rsidRPr="00475402" w:rsidRDefault="00091354" w:rsidP="00091354">
            <w:pPr>
              <w:ind w:left="24"/>
              <w:rPr>
                <w:rFonts w:ascii="Arial" w:eastAsia="Batang" w:hAnsi="Arial" w:cs="Arial"/>
                <w:b/>
                <w:color w:val="000000"/>
                <w:sz w:val="24"/>
                <w:szCs w:val="24"/>
              </w:rPr>
            </w:pPr>
          </w:p>
        </w:tc>
      </w:tr>
      <w:tr w:rsidR="0071050A" w:rsidRPr="00475402">
        <w:trPr>
          <w:trHeight w:val="5514"/>
        </w:trPr>
        <w:tc>
          <w:tcPr>
            <w:tcW w:w="6597" w:type="dxa"/>
            <w:gridSpan w:val="2"/>
            <w:tcBorders>
              <w:top w:val="nil"/>
              <w:bottom w:val="nil"/>
            </w:tcBorders>
          </w:tcPr>
          <w:p w:rsidR="0071050A" w:rsidRDefault="0071050A" w:rsidP="00004D7E">
            <w:pPr>
              <w:ind w:left="24"/>
              <w:jc w:val="center"/>
              <w:rPr>
                <w:rFonts w:ascii="Arial" w:eastAsia="Batang" w:hAnsi="Arial" w:cs="Arial"/>
                <w:b/>
                <w:color w:val="000000"/>
                <w:sz w:val="24"/>
                <w:szCs w:val="24"/>
              </w:rPr>
            </w:pPr>
          </w:p>
          <w:p w:rsidR="00C01162" w:rsidRDefault="00C87DD6" w:rsidP="00C01162">
            <w:pPr>
              <w:ind w:left="24"/>
              <w:jc w:val="right"/>
              <w:rPr>
                <w:rFonts w:ascii="Arial" w:eastAsia="Batang" w:hAnsi="Arial" w:cs="Arial"/>
                <w:b/>
                <w:color w:val="000000"/>
                <w:sz w:val="24"/>
                <w:szCs w:val="24"/>
              </w:rPr>
            </w:pPr>
            <w:r>
              <w:rPr>
                <w:rFonts w:ascii="Arial" w:eastAsia="Batang" w:hAnsi="Arial" w:cs="Arial"/>
                <w:b/>
                <w:color w:val="000000"/>
                <w:sz w:val="24"/>
                <w:szCs w:val="24"/>
              </w:rPr>
              <w:t xml:space="preserve">                                                                   </w:t>
            </w:r>
            <w:r w:rsidR="00C01162">
              <w:rPr>
                <w:rFonts w:ascii="Arial" w:eastAsia="Batang" w:hAnsi="Arial" w:cs="Arial"/>
                <w:b/>
                <w:color w:val="000000"/>
                <w:sz w:val="24"/>
                <w:szCs w:val="24"/>
              </w:rPr>
              <w:t>Н. А. Смирнова</w:t>
            </w:r>
          </w:p>
          <w:p w:rsidR="00C87DD6" w:rsidRPr="003B689F" w:rsidRDefault="00C01162" w:rsidP="00C01162">
            <w:pPr>
              <w:ind w:left="24"/>
              <w:jc w:val="center"/>
              <w:rPr>
                <w:rFonts w:ascii="Arial" w:eastAsia="Batang" w:hAnsi="Arial" w:cs="Arial"/>
                <w:b/>
                <w:color w:val="000000"/>
                <w:sz w:val="24"/>
                <w:szCs w:val="24"/>
              </w:rPr>
            </w:pPr>
            <w:r>
              <w:rPr>
                <w:rFonts w:ascii="Arial" w:eastAsia="Batang" w:hAnsi="Arial" w:cs="Arial"/>
                <w:b/>
                <w:color w:val="000000"/>
                <w:sz w:val="24"/>
                <w:szCs w:val="24"/>
              </w:rPr>
              <w:t xml:space="preserve">                                                                   </w:t>
            </w:r>
            <w:r w:rsidR="00C87DD6">
              <w:rPr>
                <w:rFonts w:ascii="Arial" w:eastAsia="Batang" w:hAnsi="Arial" w:cs="Arial"/>
                <w:b/>
                <w:color w:val="000000"/>
                <w:sz w:val="24"/>
                <w:szCs w:val="24"/>
              </w:rPr>
              <w:t xml:space="preserve">С. И. Кучмиева </w:t>
            </w:r>
          </w:p>
          <w:p w:rsidR="00C87DD6" w:rsidRDefault="00C87DD6" w:rsidP="00C87DD6">
            <w:pPr>
              <w:ind w:left="24"/>
              <w:jc w:val="center"/>
              <w:rPr>
                <w:rFonts w:ascii="Arial" w:eastAsia="Batang" w:hAnsi="Arial" w:cs="Arial"/>
                <w:b/>
                <w:color w:val="000000"/>
                <w:sz w:val="24"/>
                <w:szCs w:val="24"/>
              </w:rPr>
            </w:pPr>
            <w:r>
              <w:rPr>
                <w:rFonts w:ascii="Arial" w:eastAsia="Batang" w:hAnsi="Arial" w:cs="Arial"/>
                <w:b/>
                <w:color w:val="000000"/>
                <w:sz w:val="24"/>
                <w:szCs w:val="24"/>
              </w:rPr>
              <w:t xml:space="preserve">                                                             П. В. Попов </w:t>
            </w:r>
          </w:p>
          <w:p w:rsidR="003B689F" w:rsidRDefault="00CC271E" w:rsidP="00CC271E">
            <w:pPr>
              <w:ind w:left="24"/>
              <w:jc w:val="center"/>
              <w:rPr>
                <w:rFonts w:ascii="Arial" w:eastAsia="Batang" w:hAnsi="Arial" w:cs="Arial"/>
                <w:b/>
                <w:color w:val="000000"/>
                <w:sz w:val="24"/>
                <w:szCs w:val="24"/>
              </w:rPr>
            </w:pPr>
            <w:r>
              <w:rPr>
                <w:rFonts w:ascii="Arial" w:eastAsia="Batang" w:hAnsi="Arial" w:cs="Arial"/>
                <w:b/>
                <w:color w:val="000000"/>
                <w:sz w:val="24"/>
                <w:szCs w:val="24"/>
              </w:rPr>
              <w:t xml:space="preserve">                                                              </w:t>
            </w:r>
          </w:p>
          <w:p w:rsidR="0071050A" w:rsidRDefault="0071050A" w:rsidP="00004D7E">
            <w:pPr>
              <w:ind w:left="24"/>
              <w:jc w:val="center"/>
              <w:rPr>
                <w:rFonts w:ascii="Arial" w:eastAsia="Batang" w:hAnsi="Arial" w:cs="Arial"/>
                <w:b/>
                <w:color w:val="000000"/>
                <w:sz w:val="24"/>
                <w:szCs w:val="24"/>
              </w:rPr>
            </w:pPr>
          </w:p>
          <w:p w:rsidR="0071050A" w:rsidRDefault="0071050A" w:rsidP="00004D7E">
            <w:pPr>
              <w:ind w:left="24"/>
              <w:jc w:val="center"/>
              <w:rPr>
                <w:rFonts w:ascii="Arial" w:eastAsia="Batang" w:hAnsi="Arial" w:cs="Arial"/>
                <w:b/>
                <w:color w:val="000000"/>
                <w:sz w:val="24"/>
                <w:szCs w:val="24"/>
              </w:rPr>
            </w:pPr>
          </w:p>
          <w:p w:rsidR="0071050A" w:rsidRPr="0096123E" w:rsidRDefault="003B689F" w:rsidP="00004D7E">
            <w:pPr>
              <w:pStyle w:val="4"/>
              <w:rPr>
                <w:rFonts w:ascii="Arial" w:hAnsi="Arial" w:cs="Arial"/>
                <w:caps/>
                <w:sz w:val="32"/>
                <w:szCs w:val="32"/>
              </w:rPr>
            </w:pPr>
            <w:r>
              <w:rPr>
                <w:rFonts w:ascii="Arial" w:hAnsi="Arial" w:cs="Arial"/>
                <w:caps/>
                <w:sz w:val="32"/>
                <w:szCs w:val="32"/>
              </w:rPr>
              <w:t>Методические рекомендации</w:t>
            </w:r>
          </w:p>
          <w:p w:rsidR="0071050A" w:rsidRPr="004A60B7" w:rsidRDefault="003B689F" w:rsidP="00004D7E">
            <w:pPr>
              <w:pStyle w:val="2"/>
              <w:spacing w:before="0" w:after="0"/>
              <w:jc w:val="center"/>
              <w:rPr>
                <w:i w:val="0"/>
                <w:sz w:val="24"/>
                <w:szCs w:val="24"/>
              </w:rPr>
            </w:pPr>
            <w:r>
              <w:rPr>
                <w:i w:val="0"/>
                <w:sz w:val="24"/>
                <w:szCs w:val="24"/>
              </w:rPr>
              <w:t>по прохождению преддипломной практики</w:t>
            </w:r>
          </w:p>
          <w:p w:rsidR="0071050A" w:rsidRDefault="0071050A" w:rsidP="00004D7E">
            <w:pPr>
              <w:ind w:left="24"/>
              <w:jc w:val="center"/>
              <w:rPr>
                <w:rFonts w:ascii="Arial" w:eastAsia="Batang" w:hAnsi="Arial" w:cs="Arial"/>
                <w:b/>
                <w:color w:val="000000"/>
                <w:sz w:val="24"/>
                <w:szCs w:val="24"/>
              </w:rPr>
            </w:pPr>
          </w:p>
          <w:p w:rsidR="0071050A" w:rsidRDefault="0071050A" w:rsidP="00004D7E">
            <w:pPr>
              <w:ind w:left="24"/>
              <w:jc w:val="center"/>
              <w:rPr>
                <w:rFonts w:ascii="Arial" w:eastAsia="Batang" w:hAnsi="Arial" w:cs="Arial"/>
                <w:color w:val="000000"/>
                <w:sz w:val="24"/>
                <w:szCs w:val="24"/>
              </w:rPr>
            </w:pPr>
            <w:r>
              <w:rPr>
                <w:rFonts w:ascii="Arial" w:eastAsia="Batang" w:hAnsi="Arial" w:cs="Arial"/>
                <w:color w:val="000000"/>
                <w:sz w:val="24"/>
                <w:szCs w:val="24"/>
              </w:rPr>
              <w:t xml:space="preserve">Для студентов </w:t>
            </w:r>
            <w:r w:rsidR="001E6038">
              <w:rPr>
                <w:rFonts w:ascii="Arial" w:eastAsia="Batang" w:hAnsi="Arial" w:cs="Arial"/>
                <w:color w:val="000000"/>
                <w:sz w:val="24"/>
                <w:szCs w:val="24"/>
              </w:rPr>
              <w:t>всех</w:t>
            </w:r>
            <w:r>
              <w:rPr>
                <w:rFonts w:ascii="Arial" w:eastAsia="Batang" w:hAnsi="Arial" w:cs="Arial"/>
                <w:color w:val="000000"/>
                <w:sz w:val="24"/>
                <w:szCs w:val="24"/>
              </w:rPr>
              <w:t xml:space="preserve"> форм обучения</w:t>
            </w:r>
          </w:p>
          <w:p w:rsidR="008331C6" w:rsidRDefault="0071050A" w:rsidP="00004D7E">
            <w:pPr>
              <w:ind w:left="24"/>
              <w:jc w:val="center"/>
              <w:rPr>
                <w:rFonts w:ascii="Arial" w:eastAsia="Batang" w:hAnsi="Arial" w:cs="Arial"/>
                <w:color w:val="000000"/>
                <w:sz w:val="24"/>
                <w:szCs w:val="24"/>
              </w:rPr>
            </w:pPr>
            <w:r>
              <w:rPr>
                <w:rFonts w:ascii="Arial" w:eastAsia="Batang" w:hAnsi="Arial" w:cs="Arial"/>
                <w:color w:val="000000"/>
                <w:sz w:val="24"/>
                <w:szCs w:val="24"/>
              </w:rPr>
              <w:t>Специальность 0</w:t>
            </w:r>
            <w:r w:rsidR="003B689F">
              <w:rPr>
                <w:rFonts w:ascii="Arial" w:eastAsia="Batang" w:hAnsi="Arial" w:cs="Arial"/>
                <w:color w:val="000000"/>
                <w:sz w:val="24"/>
                <w:szCs w:val="24"/>
              </w:rPr>
              <w:t>6</w:t>
            </w:r>
            <w:r w:rsidR="00946AB6">
              <w:rPr>
                <w:rFonts w:ascii="Arial" w:eastAsia="Batang" w:hAnsi="Arial" w:cs="Arial"/>
                <w:color w:val="000000"/>
                <w:sz w:val="24"/>
                <w:szCs w:val="24"/>
              </w:rPr>
              <w:t xml:space="preserve">1100 </w:t>
            </w:r>
            <w:r w:rsidR="008331C6">
              <w:rPr>
                <w:rFonts w:ascii="Arial" w:eastAsia="Batang" w:hAnsi="Arial" w:cs="Arial"/>
                <w:color w:val="000000"/>
                <w:sz w:val="24"/>
                <w:szCs w:val="24"/>
              </w:rPr>
              <w:t>(080507)</w:t>
            </w:r>
          </w:p>
          <w:p w:rsidR="0071050A" w:rsidRPr="00313EBD" w:rsidRDefault="003B689F" w:rsidP="00004D7E">
            <w:pPr>
              <w:ind w:left="24"/>
              <w:jc w:val="center"/>
              <w:rPr>
                <w:rFonts w:ascii="Arial" w:eastAsia="Batang" w:hAnsi="Arial" w:cs="Arial"/>
                <w:color w:val="000000"/>
                <w:sz w:val="24"/>
                <w:szCs w:val="24"/>
              </w:rPr>
            </w:pPr>
            <w:r>
              <w:rPr>
                <w:rFonts w:ascii="Arial" w:eastAsia="Batang" w:hAnsi="Arial" w:cs="Arial"/>
                <w:color w:val="000000"/>
                <w:sz w:val="24"/>
                <w:szCs w:val="24"/>
              </w:rPr>
              <w:t>Менеджмент орг</w:t>
            </w:r>
            <w:r w:rsidR="00A86CF3">
              <w:rPr>
                <w:rFonts w:ascii="Arial" w:eastAsia="Batang" w:hAnsi="Arial" w:cs="Arial"/>
                <w:color w:val="000000"/>
                <w:sz w:val="24"/>
                <w:szCs w:val="24"/>
              </w:rPr>
              <w:t>ан</w:t>
            </w:r>
            <w:r>
              <w:rPr>
                <w:rFonts w:ascii="Arial" w:eastAsia="Batang" w:hAnsi="Arial" w:cs="Arial"/>
                <w:color w:val="000000"/>
                <w:sz w:val="24"/>
                <w:szCs w:val="24"/>
              </w:rPr>
              <w:t>изации</w:t>
            </w:r>
            <w:r w:rsidR="0071050A">
              <w:rPr>
                <w:rFonts w:ascii="Arial" w:eastAsia="Batang" w:hAnsi="Arial" w:cs="Arial"/>
                <w:color w:val="000000"/>
                <w:sz w:val="24"/>
                <w:szCs w:val="24"/>
              </w:rPr>
              <w:t xml:space="preserve"> </w:t>
            </w:r>
          </w:p>
          <w:p w:rsidR="0071050A" w:rsidRDefault="0071050A" w:rsidP="00004D7E">
            <w:pPr>
              <w:ind w:left="24"/>
              <w:jc w:val="center"/>
              <w:rPr>
                <w:rFonts w:ascii="Arial" w:eastAsia="Batang" w:hAnsi="Arial" w:cs="Arial"/>
                <w:b/>
                <w:color w:val="000000"/>
                <w:sz w:val="24"/>
                <w:szCs w:val="24"/>
              </w:rPr>
            </w:pPr>
          </w:p>
          <w:p w:rsidR="0071050A" w:rsidRPr="00475402" w:rsidRDefault="0071050A" w:rsidP="00004D7E">
            <w:pPr>
              <w:ind w:left="24"/>
              <w:jc w:val="center"/>
              <w:rPr>
                <w:rFonts w:ascii="Arial" w:eastAsia="Batang" w:hAnsi="Arial" w:cs="Arial"/>
                <w:b/>
                <w:color w:val="000000"/>
                <w:sz w:val="24"/>
                <w:szCs w:val="24"/>
              </w:rPr>
            </w:pPr>
          </w:p>
        </w:tc>
      </w:tr>
      <w:tr w:rsidR="0071050A" w:rsidRPr="00475402">
        <w:trPr>
          <w:trHeight w:val="1063"/>
        </w:trPr>
        <w:tc>
          <w:tcPr>
            <w:tcW w:w="6597" w:type="dxa"/>
            <w:gridSpan w:val="2"/>
            <w:tcBorders>
              <w:top w:val="nil"/>
              <w:bottom w:val="nil"/>
            </w:tcBorders>
          </w:tcPr>
          <w:p w:rsidR="0071050A" w:rsidRDefault="0071050A" w:rsidP="00004D7E">
            <w:pPr>
              <w:ind w:left="24"/>
              <w:jc w:val="right"/>
              <w:rPr>
                <w:rFonts w:ascii="Arial" w:eastAsia="Batang" w:hAnsi="Arial" w:cs="Arial"/>
                <w:b/>
                <w:color w:val="000000"/>
                <w:sz w:val="24"/>
                <w:szCs w:val="24"/>
              </w:rPr>
            </w:pPr>
          </w:p>
          <w:p w:rsidR="0071050A" w:rsidRDefault="0071050A" w:rsidP="00004D7E">
            <w:pPr>
              <w:ind w:left="24"/>
              <w:jc w:val="center"/>
              <w:rPr>
                <w:rFonts w:ascii="Arial" w:eastAsia="Batang" w:hAnsi="Arial" w:cs="Arial"/>
                <w:b/>
                <w:color w:val="000000"/>
                <w:sz w:val="22"/>
                <w:szCs w:val="22"/>
              </w:rPr>
            </w:pPr>
          </w:p>
          <w:p w:rsidR="00946AB6" w:rsidRDefault="0071050A" w:rsidP="00004D7E">
            <w:pPr>
              <w:ind w:left="24"/>
              <w:jc w:val="center"/>
              <w:rPr>
                <w:rFonts w:ascii="Arial" w:eastAsia="Batang" w:hAnsi="Arial" w:cs="Arial"/>
                <w:color w:val="000000"/>
                <w:sz w:val="22"/>
                <w:szCs w:val="22"/>
              </w:rPr>
            </w:pPr>
            <w:r w:rsidRPr="007F4F68">
              <w:rPr>
                <w:rFonts w:ascii="Arial" w:eastAsia="Batang" w:hAnsi="Arial" w:cs="Arial"/>
                <w:color w:val="000000"/>
                <w:sz w:val="22"/>
                <w:szCs w:val="22"/>
              </w:rPr>
              <w:t xml:space="preserve">Волгоград </w:t>
            </w:r>
          </w:p>
          <w:p w:rsidR="0071050A" w:rsidRPr="007F4F68" w:rsidRDefault="008331C6" w:rsidP="00004D7E">
            <w:pPr>
              <w:ind w:left="24"/>
              <w:jc w:val="center"/>
              <w:rPr>
                <w:rFonts w:ascii="Arial" w:eastAsia="Batang" w:hAnsi="Arial" w:cs="Arial"/>
                <w:color w:val="000000"/>
                <w:sz w:val="22"/>
                <w:szCs w:val="22"/>
              </w:rPr>
            </w:pPr>
            <w:r>
              <w:rPr>
                <w:rFonts w:ascii="Arial" w:eastAsia="Batang" w:hAnsi="Arial" w:cs="Arial"/>
                <w:color w:val="000000"/>
                <w:sz w:val="22"/>
                <w:szCs w:val="22"/>
              </w:rPr>
              <w:t>2006</w:t>
            </w:r>
          </w:p>
        </w:tc>
      </w:tr>
    </w:tbl>
    <w:p w:rsidR="00BF20EC" w:rsidRDefault="00BF20EC" w:rsidP="00BF20EC">
      <w:pPr>
        <w:rPr>
          <w:sz w:val="22"/>
          <w:szCs w:val="22"/>
        </w:rPr>
      </w:pPr>
      <w:r>
        <w:rPr>
          <w:sz w:val="22"/>
          <w:szCs w:val="22"/>
        </w:rPr>
        <w:lastRenderedPageBreak/>
        <w:t xml:space="preserve">ББК  </w:t>
      </w:r>
      <w:r w:rsidR="00AD643B">
        <w:rPr>
          <w:sz w:val="22"/>
          <w:szCs w:val="22"/>
        </w:rPr>
        <w:t>65.290-2</w:t>
      </w:r>
    </w:p>
    <w:p w:rsidR="001E6038" w:rsidRDefault="00AD643B" w:rsidP="00BF20EC">
      <w:pPr>
        <w:rPr>
          <w:sz w:val="22"/>
          <w:szCs w:val="22"/>
        </w:rPr>
      </w:pPr>
      <w:r>
        <w:rPr>
          <w:sz w:val="22"/>
          <w:szCs w:val="22"/>
        </w:rPr>
        <w:t xml:space="preserve">       </w:t>
      </w:r>
      <w:r w:rsidR="00C01162">
        <w:rPr>
          <w:sz w:val="22"/>
          <w:szCs w:val="22"/>
        </w:rPr>
        <w:t xml:space="preserve">  С 50</w:t>
      </w:r>
    </w:p>
    <w:p w:rsidR="001E6038" w:rsidRDefault="001E6038" w:rsidP="00BF20EC">
      <w:pPr>
        <w:rPr>
          <w:sz w:val="22"/>
          <w:szCs w:val="22"/>
        </w:rPr>
      </w:pPr>
    </w:p>
    <w:p w:rsidR="00BF20EC" w:rsidRDefault="00A86CF3" w:rsidP="00BF20EC">
      <w:pPr>
        <w:rPr>
          <w:sz w:val="22"/>
          <w:szCs w:val="22"/>
        </w:rPr>
      </w:pPr>
      <w:r>
        <w:rPr>
          <w:sz w:val="22"/>
          <w:szCs w:val="22"/>
        </w:rPr>
        <w:t xml:space="preserve">         </w:t>
      </w:r>
    </w:p>
    <w:p w:rsidR="00BF20EC" w:rsidRDefault="00BF20EC" w:rsidP="00BF20EC">
      <w:pPr>
        <w:jc w:val="center"/>
        <w:rPr>
          <w:sz w:val="22"/>
          <w:szCs w:val="22"/>
        </w:rPr>
      </w:pPr>
      <w:r>
        <w:rPr>
          <w:sz w:val="22"/>
          <w:szCs w:val="22"/>
        </w:rPr>
        <w:t>Кейс-технология</w:t>
      </w:r>
    </w:p>
    <w:p w:rsidR="00BF20EC" w:rsidRDefault="00BF20EC" w:rsidP="00BF20EC">
      <w:pPr>
        <w:jc w:val="center"/>
        <w:rPr>
          <w:sz w:val="22"/>
          <w:szCs w:val="22"/>
        </w:rPr>
      </w:pPr>
      <w:r>
        <w:rPr>
          <w:sz w:val="22"/>
          <w:szCs w:val="22"/>
        </w:rPr>
        <w:t xml:space="preserve">Для студентов </w:t>
      </w:r>
      <w:r w:rsidR="001E6038">
        <w:rPr>
          <w:sz w:val="22"/>
          <w:szCs w:val="22"/>
        </w:rPr>
        <w:t>всех</w:t>
      </w:r>
      <w:r>
        <w:rPr>
          <w:sz w:val="22"/>
          <w:szCs w:val="22"/>
        </w:rPr>
        <w:t xml:space="preserve"> форм обучения</w:t>
      </w:r>
    </w:p>
    <w:p w:rsidR="008331C6" w:rsidRDefault="00BF20EC" w:rsidP="00BF20EC">
      <w:pPr>
        <w:jc w:val="center"/>
        <w:rPr>
          <w:sz w:val="22"/>
          <w:szCs w:val="22"/>
        </w:rPr>
      </w:pPr>
      <w:r>
        <w:rPr>
          <w:sz w:val="22"/>
          <w:szCs w:val="22"/>
        </w:rPr>
        <w:t xml:space="preserve">Специальность 061100 </w:t>
      </w:r>
      <w:r w:rsidR="008331C6">
        <w:rPr>
          <w:sz w:val="22"/>
          <w:szCs w:val="22"/>
        </w:rPr>
        <w:t>(080507)</w:t>
      </w:r>
    </w:p>
    <w:p w:rsidR="00BF20EC" w:rsidRDefault="00BF20EC" w:rsidP="00BF20EC">
      <w:pPr>
        <w:jc w:val="center"/>
        <w:rPr>
          <w:sz w:val="22"/>
          <w:szCs w:val="22"/>
        </w:rPr>
      </w:pPr>
      <w:r>
        <w:rPr>
          <w:sz w:val="22"/>
          <w:szCs w:val="22"/>
        </w:rPr>
        <w:t>Менеджмент организации</w:t>
      </w:r>
    </w:p>
    <w:p w:rsidR="00BF20EC" w:rsidRDefault="00BF20EC" w:rsidP="00BF20EC">
      <w:pPr>
        <w:jc w:val="center"/>
        <w:rPr>
          <w:sz w:val="22"/>
          <w:szCs w:val="22"/>
        </w:rPr>
      </w:pPr>
    </w:p>
    <w:p w:rsidR="00BF20EC" w:rsidRDefault="00BF20EC" w:rsidP="00BF20EC">
      <w:pPr>
        <w:jc w:val="center"/>
        <w:rPr>
          <w:sz w:val="22"/>
          <w:szCs w:val="22"/>
        </w:rPr>
      </w:pPr>
      <w:r>
        <w:rPr>
          <w:sz w:val="22"/>
          <w:szCs w:val="22"/>
        </w:rPr>
        <w:t xml:space="preserve">Утверждено на заседании </w:t>
      </w:r>
      <w:r w:rsidR="00A45612">
        <w:rPr>
          <w:sz w:val="22"/>
          <w:szCs w:val="22"/>
        </w:rPr>
        <w:t>кафедры</w:t>
      </w:r>
    </w:p>
    <w:p w:rsidR="00BF20EC" w:rsidRDefault="00BF20EC" w:rsidP="00BF20EC">
      <w:pPr>
        <w:jc w:val="center"/>
        <w:rPr>
          <w:sz w:val="22"/>
          <w:szCs w:val="22"/>
        </w:rPr>
      </w:pPr>
      <w:r>
        <w:rPr>
          <w:sz w:val="22"/>
          <w:szCs w:val="22"/>
        </w:rPr>
        <w:t>Волгоградского института бизнеса.</w:t>
      </w:r>
    </w:p>
    <w:p w:rsidR="00BF20EC" w:rsidRDefault="00BF20EC" w:rsidP="00BF20EC">
      <w:pPr>
        <w:jc w:val="center"/>
        <w:rPr>
          <w:sz w:val="22"/>
          <w:szCs w:val="22"/>
        </w:rPr>
      </w:pPr>
      <w:r w:rsidRPr="00306FDA">
        <w:rPr>
          <w:sz w:val="22"/>
          <w:szCs w:val="22"/>
        </w:rPr>
        <w:t xml:space="preserve">Протокол № 1 от 30. 08. </w:t>
      </w:r>
      <w:smartTag w:uri="urn:schemas-microsoft-com:office:smarttags" w:element="metricconverter">
        <w:smartTagPr>
          <w:attr w:name="ProductID" w:val="2005 г"/>
        </w:smartTagPr>
        <w:r w:rsidRPr="00306FDA">
          <w:rPr>
            <w:sz w:val="22"/>
            <w:szCs w:val="22"/>
          </w:rPr>
          <w:t>2005 г</w:t>
        </w:r>
      </w:smartTag>
      <w:r w:rsidRPr="00306FDA">
        <w:rPr>
          <w:sz w:val="22"/>
          <w:szCs w:val="22"/>
        </w:rPr>
        <w:t>.</w:t>
      </w:r>
    </w:p>
    <w:p w:rsidR="00BF20EC" w:rsidRDefault="00BF20EC" w:rsidP="00BF20EC">
      <w:pPr>
        <w:jc w:val="center"/>
        <w:rPr>
          <w:sz w:val="22"/>
          <w:szCs w:val="22"/>
        </w:rPr>
      </w:pPr>
    </w:p>
    <w:p w:rsidR="00BF20EC" w:rsidRDefault="00BF20EC" w:rsidP="00BF20EC">
      <w:pPr>
        <w:jc w:val="center"/>
        <w:rPr>
          <w:sz w:val="22"/>
          <w:szCs w:val="22"/>
        </w:rPr>
      </w:pPr>
      <w:r>
        <w:rPr>
          <w:sz w:val="22"/>
          <w:szCs w:val="22"/>
        </w:rPr>
        <w:t xml:space="preserve">Рецензент: </w:t>
      </w:r>
      <w:r w:rsidR="00A86CF3">
        <w:rPr>
          <w:sz w:val="22"/>
          <w:szCs w:val="22"/>
        </w:rPr>
        <w:t>А. Л. Кузеванова, к. соц. н., доцент</w:t>
      </w:r>
      <w:r>
        <w:rPr>
          <w:sz w:val="22"/>
          <w:szCs w:val="22"/>
        </w:rPr>
        <w:t xml:space="preserve">  </w:t>
      </w:r>
    </w:p>
    <w:p w:rsidR="00BF20EC" w:rsidRDefault="00BF20EC" w:rsidP="00BF20EC">
      <w:pPr>
        <w:jc w:val="center"/>
        <w:rPr>
          <w:sz w:val="22"/>
          <w:szCs w:val="22"/>
        </w:rPr>
      </w:pPr>
      <w:r>
        <w:rPr>
          <w:sz w:val="22"/>
          <w:szCs w:val="22"/>
        </w:rPr>
        <w:t xml:space="preserve">Волгоградского института бизнеса </w:t>
      </w:r>
    </w:p>
    <w:p w:rsidR="00BF20EC" w:rsidRDefault="00BF20EC" w:rsidP="00BF20EC">
      <w:pPr>
        <w:jc w:val="center"/>
        <w:rPr>
          <w:sz w:val="22"/>
          <w:szCs w:val="22"/>
        </w:rPr>
      </w:pPr>
    </w:p>
    <w:tbl>
      <w:tblPr>
        <w:tblW w:w="0" w:type="auto"/>
        <w:tblLook w:val="01E0" w:firstRow="1" w:lastRow="1" w:firstColumn="1" w:lastColumn="1" w:noHBand="0" w:noVBand="0"/>
      </w:tblPr>
      <w:tblGrid>
        <w:gridCol w:w="696"/>
        <w:gridCol w:w="6038"/>
      </w:tblGrid>
      <w:tr w:rsidR="00BF20EC">
        <w:trPr>
          <w:trHeight w:val="1280"/>
        </w:trPr>
        <w:tc>
          <w:tcPr>
            <w:tcW w:w="6734" w:type="dxa"/>
            <w:gridSpan w:val="2"/>
          </w:tcPr>
          <w:p w:rsidR="00BF20EC" w:rsidRDefault="00C01162" w:rsidP="00AD643B">
            <w:pPr>
              <w:jc w:val="both"/>
              <w:rPr>
                <w:b/>
                <w:sz w:val="22"/>
                <w:szCs w:val="22"/>
              </w:rPr>
            </w:pPr>
            <w:r>
              <w:rPr>
                <w:b/>
                <w:sz w:val="22"/>
                <w:szCs w:val="22"/>
              </w:rPr>
              <w:t>С 50</w:t>
            </w:r>
            <w:r w:rsidR="00C87DD6">
              <w:rPr>
                <w:b/>
                <w:sz w:val="22"/>
                <w:szCs w:val="22"/>
              </w:rPr>
              <w:t xml:space="preserve"> </w:t>
            </w:r>
            <w:r w:rsidR="00AD643B">
              <w:rPr>
                <w:b/>
                <w:sz w:val="22"/>
                <w:szCs w:val="22"/>
              </w:rPr>
              <w:t xml:space="preserve">           </w:t>
            </w:r>
            <w:r>
              <w:rPr>
                <w:b/>
                <w:sz w:val="22"/>
                <w:szCs w:val="22"/>
              </w:rPr>
              <w:t xml:space="preserve">Смирнова Н. А., </w:t>
            </w:r>
            <w:r w:rsidR="00C87DD6">
              <w:rPr>
                <w:b/>
                <w:sz w:val="22"/>
                <w:szCs w:val="22"/>
              </w:rPr>
              <w:t xml:space="preserve">Кучмиева С. И., Попов П. В. </w:t>
            </w:r>
          </w:p>
          <w:p w:rsidR="00BF20EC" w:rsidRDefault="00BF20EC">
            <w:pPr>
              <w:ind w:left="540" w:hanging="540"/>
              <w:jc w:val="both"/>
              <w:rPr>
                <w:sz w:val="22"/>
                <w:szCs w:val="22"/>
              </w:rPr>
            </w:pPr>
            <w:r>
              <w:rPr>
                <w:sz w:val="22"/>
                <w:szCs w:val="22"/>
              </w:rPr>
              <w:t xml:space="preserve">          </w:t>
            </w:r>
            <w:r w:rsidR="00A86CF3">
              <w:rPr>
                <w:sz w:val="22"/>
                <w:szCs w:val="22"/>
              </w:rPr>
              <w:t xml:space="preserve">          М</w:t>
            </w:r>
            <w:r>
              <w:rPr>
                <w:sz w:val="22"/>
                <w:szCs w:val="22"/>
              </w:rPr>
              <w:t xml:space="preserve">етодические рекомендации по прохождению </w:t>
            </w:r>
            <w:r w:rsidR="00A86CF3">
              <w:rPr>
                <w:sz w:val="22"/>
                <w:szCs w:val="22"/>
              </w:rPr>
              <w:t>преддиплом</w:t>
            </w:r>
            <w:r>
              <w:rPr>
                <w:sz w:val="22"/>
                <w:szCs w:val="22"/>
              </w:rPr>
              <w:t>ной практики</w:t>
            </w:r>
            <w:r w:rsidR="008331C6">
              <w:rPr>
                <w:sz w:val="22"/>
                <w:szCs w:val="22"/>
              </w:rPr>
              <w:t>. – Волгоград : Изд-во ВКБ, 2006</w:t>
            </w:r>
            <w:r>
              <w:rPr>
                <w:sz w:val="22"/>
                <w:szCs w:val="22"/>
              </w:rPr>
              <w:t>. –</w:t>
            </w:r>
            <w:r>
              <w:rPr>
                <w:color w:val="FF0000"/>
                <w:sz w:val="22"/>
                <w:szCs w:val="22"/>
              </w:rPr>
              <w:t xml:space="preserve"> </w:t>
            </w:r>
            <w:r w:rsidR="002A1F75">
              <w:rPr>
                <w:sz w:val="22"/>
                <w:szCs w:val="22"/>
              </w:rPr>
              <w:t>2</w:t>
            </w:r>
            <w:r w:rsidR="001E6038">
              <w:rPr>
                <w:sz w:val="22"/>
                <w:szCs w:val="22"/>
              </w:rPr>
              <w:t>3</w:t>
            </w:r>
            <w:r>
              <w:rPr>
                <w:color w:val="FF0000"/>
                <w:sz w:val="22"/>
                <w:szCs w:val="22"/>
              </w:rPr>
              <w:t xml:space="preserve"> </w:t>
            </w:r>
            <w:r>
              <w:rPr>
                <w:sz w:val="22"/>
                <w:szCs w:val="22"/>
              </w:rPr>
              <w:t>с. – (Кейс – технология, д</w:t>
            </w:r>
            <w:r>
              <w:rPr>
                <w:rFonts w:eastAsia="Batang"/>
                <w:color w:val="000000"/>
                <w:sz w:val="22"/>
                <w:szCs w:val="22"/>
              </w:rPr>
              <w:t xml:space="preserve">ля студентов </w:t>
            </w:r>
            <w:r w:rsidR="001E6038">
              <w:rPr>
                <w:rFonts w:eastAsia="Batang"/>
                <w:color w:val="000000"/>
                <w:sz w:val="22"/>
                <w:szCs w:val="22"/>
              </w:rPr>
              <w:t>всех</w:t>
            </w:r>
            <w:r w:rsidR="00A86CF3">
              <w:rPr>
                <w:rFonts w:eastAsia="Batang"/>
                <w:color w:val="000000"/>
                <w:sz w:val="22"/>
                <w:szCs w:val="22"/>
              </w:rPr>
              <w:t xml:space="preserve"> </w:t>
            </w:r>
            <w:r>
              <w:rPr>
                <w:rFonts w:eastAsia="Batang"/>
                <w:color w:val="000000"/>
                <w:sz w:val="22"/>
                <w:szCs w:val="22"/>
              </w:rPr>
              <w:t xml:space="preserve">форм обучения, специальность 061100 </w:t>
            </w:r>
            <w:r w:rsidR="008331C6">
              <w:rPr>
                <w:rFonts w:eastAsia="Batang"/>
                <w:color w:val="000000"/>
                <w:sz w:val="22"/>
                <w:szCs w:val="22"/>
              </w:rPr>
              <w:t xml:space="preserve">(080507) </w:t>
            </w:r>
            <w:r>
              <w:rPr>
                <w:rFonts w:eastAsia="Batang"/>
                <w:color w:val="000000"/>
                <w:sz w:val="22"/>
                <w:szCs w:val="22"/>
              </w:rPr>
              <w:t>Менеджмент организации</w:t>
            </w:r>
            <w:r>
              <w:rPr>
                <w:sz w:val="22"/>
                <w:szCs w:val="22"/>
              </w:rPr>
              <w:t>).</w:t>
            </w:r>
          </w:p>
        </w:tc>
      </w:tr>
      <w:tr w:rsidR="00BF20EC">
        <w:tc>
          <w:tcPr>
            <w:tcW w:w="696" w:type="dxa"/>
          </w:tcPr>
          <w:p w:rsidR="00BF20EC" w:rsidRDefault="00BF20EC">
            <w:pPr>
              <w:jc w:val="both"/>
              <w:rPr>
                <w:sz w:val="22"/>
                <w:szCs w:val="22"/>
              </w:rPr>
            </w:pPr>
          </w:p>
        </w:tc>
        <w:tc>
          <w:tcPr>
            <w:tcW w:w="6038" w:type="dxa"/>
          </w:tcPr>
          <w:p w:rsidR="00BF20EC" w:rsidRDefault="00BF20EC">
            <w:pPr>
              <w:ind w:firstLine="384"/>
              <w:jc w:val="both"/>
            </w:pPr>
            <w:r>
              <w:t>В издании дано руководство, рекомендации по прохождению практики и написанию отчета. Сформулированы цели и задачи, определены этапы работы, требования к прохождению учебной и производственной практики.</w:t>
            </w:r>
          </w:p>
          <w:p w:rsidR="00BF20EC" w:rsidRDefault="00BF20EC">
            <w:pPr>
              <w:ind w:left="24" w:firstLine="540"/>
              <w:jc w:val="both"/>
            </w:pPr>
            <w:r>
              <w:t xml:space="preserve">   </w:t>
            </w:r>
          </w:p>
          <w:p w:rsidR="00BF20EC" w:rsidRDefault="00BF20EC">
            <w:pPr>
              <w:ind w:firstLine="720"/>
              <w:jc w:val="both"/>
              <w:rPr>
                <w:sz w:val="22"/>
                <w:szCs w:val="22"/>
              </w:rPr>
            </w:pPr>
          </w:p>
          <w:p w:rsidR="00BF20EC" w:rsidRDefault="00BF20EC">
            <w:pPr>
              <w:jc w:val="both"/>
              <w:rPr>
                <w:sz w:val="22"/>
                <w:szCs w:val="22"/>
              </w:rPr>
            </w:pPr>
          </w:p>
          <w:p w:rsidR="00BF20EC" w:rsidRDefault="00BF20EC">
            <w:pPr>
              <w:ind w:firstLine="720"/>
              <w:jc w:val="both"/>
              <w:rPr>
                <w:sz w:val="22"/>
                <w:szCs w:val="22"/>
              </w:rPr>
            </w:pPr>
          </w:p>
          <w:p w:rsidR="00BF20EC" w:rsidRDefault="00BF20EC">
            <w:pPr>
              <w:ind w:firstLine="720"/>
              <w:jc w:val="both"/>
              <w:rPr>
                <w:sz w:val="22"/>
                <w:szCs w:val="22"/>
              </w:rPr>
            </w:pPr>
          </w:p>
        </w:tc>
      </w:tr>
    </w:tbl>
    <w:p w:rsidR="00BF20EC" w:rsidRDefault="00BF20EC" w:rsidP="00BF20EC">
      <w:pPr>
        <w:jc w:val="right"/>
        <w:rPr>
          <w:sz w:val="22"/>
          <w:szCs w:val="22"/>
        </w:rPr>
      </w:pPr>
      <w:r>
        <w:rPr>
          <w:sz w:val="22"/>
          <w:szCs w:val="22"/>
        </w:rPr>
        <w:t xml:space="preserve">ББК </w:t>
      </w:r>
      <w:r w:rsidR="00AD643B">
        <w:rPr>
          <w:sz w:val="22"/>
          <w:szCs w:val="22"/>
        </w:rPr>
        <w:t>65.290-2</w:t>
      </w:r>
    </w:p>
    <w:p w:rsidR="00BF20EC" w:rsidRDefault="00BF20EC" w:rsidP="00BF20EC">
      <w:pPr>
        <w:jc w:val="right"/>
        <w:rPr>
          <w:sz w:val="28"/>
          <w:szCs w:val="28"/>
        </w:rPr>
      </w:pPr>
    </w:p>
    <w:p w:rsidR="001E6038" w:rsidRDefault="001E6038" w:rsidP="00BF20EC">
      <w:pPr>
        <w:jc w:val="right"/>
        <w:rPr>
          <w:sz w:val="28"/>
          <w:szCs w:val="28"/>
        </w:rPr>
      </w:pPr>
    </w:p>
    <w:p w:rsidR="001E6038" w:rsidRDefault="001E6038" w:rsidP="00BF20EC">
      <w:pPr>
        <w:jc w:val="right"/>
        <w:rPr>
          <w:sz w:val="28"/>
          <w:szCs w:val="28"/>
        </w:rPr>
      </w:pPr>
    </w:p>
    <w:p w:rsidR="00BF20EC" w:rsidRDefault="00BF20EC" w:rsidP="008331C6">
      <w:pPr>
        <w:jc w:val="right"/>
        <w:rPr>
          <w:sz w:val="28"/>
          <w:szCs w:val="28"/>
        </w:rPr>
      </w:pPr>
    </w:p>
    <w:p w:rsidR="00BF20EC" w:rsidRDefault="00BF20EC" w:rsidP="008331C6">
      <w:pPr>
        <w:ind w:left="2520"/>
        <w:jc w:val="right"/>
        <w:rPr>
          <w:sz w:val="22"/>
          <w:szCs w:val="22"/>
        </w:rPr>
      </w:pPr>
      <w:r>
        <w:rPr>
          <w:sz w:val="22"/>
          <w:szCs w:val="22"/>
        </w:rPr>
        <w:t>© Волг</w:t>
      </w:r>
      <w:r w:rsidR="008331C6">
        <w:rPr>
          <w:sz w:val="22"/>
          <w:szCs w:val="22"/>
        </w:rPr>
        <w:t>оградский институт бизнеса, 2006</w:t>
      </w:r>
    </w:p>
    <w:p w:rsidR="00BF20EC" w:rsidRDefault="00BF20EC" w:rsidP="008331C6">
      <w:pPr>
        <w:ind w:left="2520"/>
        <w:jc w:val="right"/>
        <w:rPr>
          <w:sz w:val="22"/>
          <w:szCs w:val="22"/>
        </w:rPr>
      </w:pPr>
      <w:r>
        <w:rPr>
          <w:sz w:val="22"/>
          <w:szCs w:val="22"/>
        </w:rPr>
        <w:t xml:space="preserve">© </w:t>
      </w:r>
      <w:r w:rsidR="00C01162">
        <w:rPr>
          <w:sz w:val="22"/>
          <w:szCs w:val="22"/>
        </w:rPr>
        <w:t>Смирно</w:t>
      </w:r>
      <w:r w:rsidR="00CF688C">
        <w:rPr>
          <w:sz w:val="22"/>
          <w:szCs w:val="22"/>
        </w:rPr>
        <w:t xml:space="preserve">ва </w:t>
      </w:r>
      <w:r w:rsidR="00C01162">
        <w:rPr>
          <w:sz w:val="22"/>
          <w:szCs w:val="22"/>
        </w:rPr>
        <w:t>Н</w:t>
      </w:r>
      <w:r w:rsidR="00CF688C">
        <w:rPr>
          <w:sz w:val="22"/>
          <w:szCs w:val="22"/>
        </w:rPr>
        <w:t xml:space="preserve">. </w:t>
      </w:r>
      <w:r w:rsidR="00C01162">
        <w:rPr>
          <w:sz w:val="22"/>
          <w:szCs w:val="22"/>
        </w:rPr>
        <w:t>А</w:t>
      </w:r>
      <w:r w:rsidR="00CF688C">
        <w:rPr>
          <w:sz w:val="22"/>
          <w:szCs w:val="22"/>
        </w:rPr>
        <w:t>.</w:t>
      </w:r>
      <w:r w:rsidR="008331C6">
        <w:rPr>
          <w:sz w:val="22"/>
          <w:szCs w:val="22"/>
        </w:rPr>
        <w:t>, 2006</w:t>
      </w:r>
    </w:p>
    <w:p w:rsidR="00C64AFD" w:rsidRPr="00AE6E6F" w:rsidRDefault="009B3DBA" w:rsidP="008331C6">
      <w:pPr>
        <w:jc w:val="right"/>
        <w:rPr>
          <w:sz w:val="22"/>
          <w:szCs w:val="22"/>
        </w:rPr>
      </w:pPr>
      <w:r w:rsidRPr="00AE6E6F">
        <w:rPr>
          <w:sz w:val="22"/>
          <w:szCs w:val="22"/>
        </w:rPr>
        <w:t xml:space="preserve">         </w:t>
      </w:r>
    </w:p>
    <w:p w:rsidR="000711A6" w:rsidRDefault="009B3DBA" w:rsidP="000711A6">
      <w:pPr>
        <w:spacing w:line="360" w:lineRule="auto"/>
        <w:jc w:val="center"/>
        <w:rPr>
          <w:b/>
          <w:caps/>
          <w:sz w:val="22"/>
          <w:szCs w:val="22"/>
        </w:rPr>
      </w:pPr>
      <w:r>
        <w:rPr>
          <w:sz w:val="28"/>
          <w:szCs w:val="28"/>
        </w:rPr>
        <w:br w:type="page"/>
      </w:r>
      <w:r w:rsidR="000711A6" w:rsidRPr="005E0F03">
        <w:rPr>
          <w:b/>
          <w:caps/>
          <w:sz w:val="22"/>
          <w:szCs w:val="22"/>
        </w:rPr>
        <w:t>Содержание</w:t>
      </w:r>
    </w:p>
    <w:p w:rsidR="000711A6" w:rsidRDefault="000711A6" w:rsidP="000711A6">
      <w:pPr>
        <w:spacing w:line="360" w:lineRule="auto"/>
        <w:ind w:firstLine="720"/>
        <w:jc w:val="center"/>
        <w:rPr>
          <w:b/>
          <w:caps/>
          <w:sz w:val="22"/>
          <w:szCs w:val="22"/>
        </w:rPr>
      </w:pPr>
    </w:p>
    <w:tbl>
      <w:tblPr>
        <w:tblStyle w:val="a3"/>
        <w:tblW w:w="6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
        <w:gridCol w:w="546"/>
        <w:gridCol w:w="5195"/>
        <w:gridCol w:w="436"/>
      </w:tblGrid>
      <w:tr w:rsidR="000711A6">
        <w:tc>
          <w:tcPr>
            <w:tcW w:w="411" w:type="dxa"/>
          </w:tcPr>
          <w:p w:rsidR="000711A6" w:rsidRDefault="000711A6" w:rsidP="00850D26">
            <w:pPr>
              <w:spacing w:line="360" w:lineRule="auto"/>
              <w:jc w:val="center"/>
              <w:rPr>
                <w:b/>
                <w:caps/>
                <w:sz w:val="22"/>
                <w:szCs w:val="22"/>
              </w:rPr>
            </w:pPr>
          </w:p>
        </w:tc>
        <w:tc>
          <w:tcPr>
            <w:tcW w:w="5741" w:type="dxa"/>
            <w:gridSpan w:val="2"/>
          </w:tcPr>
          <w:p w:rsidR="000711A6" w:rsidRDefault="000711A6" w:rsidP="00850D26">
            <w:pPr>
              <w:spacing w:line="360" w:lineRule="auto"/>
              <w:rPr>
                <w:b/>
                <w:caps/>
                <w:sz w:val="22"/>
                <w:szCs w:val="22"/>
              </w:rPr>
            </w:pPr>
            <w:r w:rsidRPr="005E0F03">
              <w:rPr>
                <w:sz w:val="22"/>
                <w:szCs w:val="22"/>
              </w:rPr>
              <w:t>Введение</w:t>
            </w:r>
            <w:r>
              <w:rPr>
                <w:sz w:val="22"/>
                <w:szCs w:val="22"/>
              </w:rPr>
              <w:t>………………………………………………………</w:t>
            </w:r>
          </w:p>
        </w:tc>
        <w:tc>
          <w:tcPr>
            <w:tcW w:w="436" w:type="dxa"/>
          </w:tcPr>
          <w:p w:rsidR="000711A6" w:rsidRPr="00102C45" w:rsidRDefault="000711A6" w:rsidP="00850D26">
            <w:pPr>
              <w:spacing w:line="360" w:lineRule="auto"/>
              <w:jc w:val="center"/>
              <w:rPr>
                <w:caps/>
                <w:sz w:val="22"/>
                <w:szCs w:val="22"/>
              </w:rPr>
            </w:pPr>
            <w:r>
              <w:rPr>
                <w:caps/>
                <w:sz w:val="22"/>
                <w:szCs w:val="22"/>
              </w:rPr>
              <w:t>4</w:t>
            </w:r>
          </w:p>
        </w:tc>
      </w:tr>
      <w:tr w:rsidR="000711A6">
        <w:tc>
          <w:tcPr>
            <w:tcW w:w="411" w:type="dxa"/>
          </w:tcPr>
          <w:p w:rsidR="000711A6" w:rsidRPr="005E0F03" w:rsidRDefault="000711A6" w:rsidP="00850D26">
            <w:pPr>
              <w:spacing w:line="360" w:lineRule="auto"/>
              <w:jc w:val="center"/>
              <w:rPr>
                <w:caps/>
                <w:sz w:val="22"/>
                <w:szCs w:val="22"/>
              </w:rPr>
            </w:pPr>
            <w:r w:rsidRPr="005E0F03">
              <w:rPr>
                <w:caps/>
                <w:sz w:val="22"/>
                <w:szCs w:val="22"/>
              </w:rPr>
              <w:t>1.</w:t>
            </w:r>
          </w:p>
        </w:tc>
        <w:tc>
          <w:tcPr>
            <w:tcW w:w="5741" w:type="dxa"/>
            <w:gridSpan w:val="2"/>
          </w:tcPr>
          <w:p w:rsidR="000711A6" w:rsidRDefault="008C6F25" w:rsidP="00850D26">
            <w:pPr>
              <w:spacing w:line="360" w:lineRule="auto"/>
              <w:rPr>
                <w:b/>
                <w:caps/>
                <w:sz w:val="22"/>
                <w:szCs w:val="22"/>
              </w:rPr>
            </w:pPr>
            <w:r>
              <w:rPr>
                <w:sz w:val="22"/>
                <w:szCs w:val="22"/>
              </w:rPr>
              <w:t xml:space="preserve">Цели, </w:t>
            </w:r>
            <w:r w:rsidR="000711A6">
              <w:rPr>
                <w:sz w:val="22"/>
                <w:szCs w:val="22"/>
              </w:rPr>
              <w:t>задачи</w:t>
            </w:r>
            <w:r>
              <w:rPr>
                <w:sz w:val="22"/>
                <w:szCs w:val="22"/>
              </w:rPr>
              <w:t xml:space="preserve"> и объект</w:t>
            </w:r>
            <w:r w:rsidR="000711A6">
              <w:rPr>
                <w:sz w:val="22"/>
                <w:szCs w:val="22"/>
              </w:rPr>
              <w:t xml:space="preserve"> </w:t>
            </w:r>
            <w:r>
              <w:rPr>
                <w:sz w:val="22"/>
                <w:szCs w:val="22"/>
              </w:rPr>
              <w:t xml:space="preserve">преддипломной </w:t>
            </w:r>
            <w:r w:rsidR="000711A6">
              <w:rPr>
                <w:sz w:val="22"/>
                <w:szCs w:val="22"/>
              </w:rPr>
              <w:t>практики</w:t>
            </w:r>
            <w:r>
              <w:rPr>
                <w:sz w:val="22"/>
                <w:szCs w:val="22"/>
              </w:rPr>
              <w:t>………….</w:t>
            </w:r>
          </w:p>
        </w:tc>
        <w:tc>
          <w:tcPr>
            <w:tcW w:w="436" w:type="dxa"/>
          </w:tcPr>
          <w:p w:rsidR="000711A6" w:rsidRPr="00102C45" w:rsidRDefault="000711A6" w:rsidP="00850D26">
            <w:pPr>
              <w:spacing w:line="360" w:lineRule="auto"/>
              <w:jc w:val="center"/>
              <w:rPr>
                <w:caps/>
                <w:sz w:val="22"/>
                <w:szCs w:val="22"/>
              </w:rPr>
            </w:pPr>
            <w:r>
              <w:rPr>
                <w:caps/>
                <w:sz w:val="22"/>
                <w:szCs w:val="22"/>
              </w:rPr>
              <w:t>5</w:t>
            </w:r>
          </w:p>
        </w:tc>
      </w:tr>
      <w:tr w:rsidR="008C6F25">
        <w:tc>
          <w:tcPr>
            <w:tcW w:w="411" w:type="dxa"/>
          </w:tcPr>
          <w:p w:rsidR="008C6F25" w:rsidRPr="002473E1" w:rsidRDefault="008C6F25" w:rsidP="00850D26">
            <w:pPr>
              <w:spacing w:line="360" w:lineRule="auto"/>
              <w:jc w:val="center"/>
              <w:rPr>
                <w:caps/>
                <w:sz w:val="22"/>
                <w:szCs w:val="22"/>
              </w:rPr>
            </w:pPr>
            <w:r>
              <w:rPr>
                <w:caps/>
                <w:sz w:val="22"/>
                <w:szCs w:val="22"/>
              </w:rPr>
              <w:t>2.</w:t>
            </w:r>
          </w:p>
        </w:tc>
        <w:tc>
          <w:tcPr>
            <w:tcW w:w="5741" w:type="dxa"/>
            <w:gridSpan w:val="2"/>
          </w:tcPr>
          <w:p w:rsidR="008C6F25" w:rsidRPr="008C6F25" w:rsidRDefault="008C6F25" w:rsidP="00850D26">
            <w:pPr>
              <w:spacing w:line="360" w:lineRule="auto"/>
              <w:rPr>
                <w:sz w:val="22"/>
                <w:szCs w:val="22"/>
              </w:rPr>
            </w:pPr>
            <w:r>
              <w:rPr>
                <w:sz w:val="22"/>
                <w:szCs w:val="22"/>
              </w:rPr>
              <w:t>Организация практики и научное руководство…………….</w:t>
            </w:r>
          </w:p>
        </w:tc>
        <w:tc>
          <w:tcPr>
            <w:tcW w:w="436" w:type="dxa"/>
          </w:tcPr>
          <w:p w:rsidR="008C6F25" w:rsidRPr="002473E1" w:rsidRDefault="001E6038" w:rsidP="00850D26">
            <w:pPr>
              <w:spacing w:line="360" w:lineRule="auto"/>
              <w:jc w:val="center"/>
              <w:rPr>
                <w:caps/>
                <w:sz w:val="22"/>
                <w:szCs w:val="22"/>
              </w:rPr>
            </w:pPr>
            <w:r>
              <w:rPr>
                <w:caps/>
                <w:sz w:val="22"/>
                <w:szCs w:val="22"/>
              </w:rPr>
              <w:t>6</w:t>
            </w:r>
          </w:p>
        </w:tc>
      </w:tr>
      <w:tr w:rsidR="008C6F25">
        <w:tc>
          <w:tcPr>
            <w:tcW w:w="411" w:type="dxa"/>
          </w:tcPr>
          <w:p w:rsidR="008C6F25" w:rsidRPr="002473E1" w:rsidRDefault="008C6F25" w:rsidP="00850D26">
            <w:pPr>
              <w:spacing w:line="360" w:lineRule="auto"/>
              <w:jc w:val="center"/>
              <w:rPr>
                <w:caps/>
                <w:sz w:val="22"/>
                <w:szCs w:val="22"/>
              </w:rPr>
            </w:pPr>
            <w:r>
              <w:rPr>
                <w:caps/>
                <w:sz w:val="22"/>
                <w:szCs w:val="22"/>
              </w:rPr>
              <w:t>3.</w:t>
            </w:r>
          </w:p>
        </w:tc>
        <w:tc>
          <w:tcPr>
            <w:tcW w:w="5741" w:type="dxa"/>
            <w:gridSpan w:val="2"/>
          </w:tcPr>
          <w:p w:rsidR="008C6F25" w:rsidRPr="008C6F25" w:rsidRDefault="008C6F25" w:rsidP="00850D26">
            <w:pPr>
              <w:spacing w:line="360" w:lineRule="auto"/>
              <w:rPr>
                <w:sz w:val="22"/>
                <w:szCs w:val="22"/>
              </w:rPr>
            </w:pPr>
            <w:r>
              <w:rPr>
                <w:sz w:val="22"/>
                <w:szCs w:val="22"/>
              </w:rPr>
              <w:t>Методика проведения исследования………………………..</w:t>
            </w:r>
          </w:p>
        </w:tc>
        <w:tc>
          <w:tcPr>
            <w:tcW w:w="436" w:type="dxa"/>
          </w:tcPr>
          <w:p w:rsidR="008C6F25" w:rsidRPr="002473E1" w:rsidRDefault="001E6038" w:rsidP="00850D26">
            <w:pPr>
              <w:spacing w:line="360" w:lineRule="auto"/>
              <w:jc w:val="center"/>
              <w:rPr>
                <w:caps/>
                <w:sz w:val="22"/>
                <w:szCs w:val="22"/>
              </w:rPr>
            </w:pPr>
            <w:r>
              <w:rPr>
                <w:caps/>
                <w:sz w:val="22"/>
                <w:szCs w:val="22"/>
              </w:rPr>
              <w:t>10</w:t>
            </w:r>
          </w:p>
        </w:tc>
      </w:tr>
      <w:tr w:rsidR="008C6F25">
        <w:tc>
          <w:tcPr>
            <w:tcW w:w="411" w:type="dxa"/>
          </w:tcPr>
          <w:p w:rsidR="008C6F25" w:rsidRPr="002473E1" w:rsidRDefault="008C6F25" w:rsidP="00850D26">
            <w:pPr>
              <w:spacing w:line="360" w:lineRule="auto"/>
              <w:jc w:val="center"/>
              <w:rPr>
                <w:caps/>
                <w:sz w:val="22"/>
                <w:szCs w:val="22"/>
              </w:rPr>
            </w:pPr>
            <w:r>
              <w:rPr>
                <w:caps/>
                <w:sz w:val="22"/>
                <w:szCs w:val="22"/>
              </w:rPr>
              <w:t>4.</w:t>
            </w:r>
          </w:p>
        </w:tc>
        <w:tc>
          <w:tcPr>
            <w:tcW w:w="5741" w:type="dxa"/>
            <w:gridSpan w:val="2"/>
          </w:tcPr>
          <w:p w:rsidR="008C6F25" w:rsidRPr="002473E1" w:rsidRDefault="008C6F25" w:rsidP="00850D26">
            <w:pPr>
              <w:spacing w:line="360" w:lineRule="auto"/>
              <w:rPr>
                <w:sz w:val="22"/>
                <w:szCs w:val="22"/>
              </w:rPr>
            </w:pPr>
            <w:r>
              <w:rPr>
                <w:sz w:val="22"/>
                <w:szCs w:val="22"/>
              </w:rPr>
              <w:t>Оформление и основное содержание отчет</w:t>
            </w:r>
            <w:r w:rsidR="001E6038">
              <w:rPr>
                <w:sz w:val="22"/>
                <w:szCs w:val="22"/>
              </w:rPr>
              <w:t>а</w:t>
            </w:r>
          </w:p>
        </w:tc>
        <w:tc>
          <w:tcPr>
            <w:tcW w:w="436" w:type="dxa"/>
          </w:tcPr>
          <w:p w:rsidR="008C6F25" w:rsidRPr="002473E1" w:rsidRDefault="008C6F25" w:rsidP="00850D26">
            <w:pPr>
              <w:spacing w:line="360" w:lineRule="auto"/>
              <w:jc w:val="center"/>
              <w:rPr>
                <w:caps/>
                <w:sz w:val="22"/>
                <w:szCs w:val="22"/>
              </w:rPr>
            </w:pPr>
          </w:p>
        </w:tc>
      </w:tr>
      <w:tr w:rsidR="000711A6">
        <w:tc>
          <w:tcPr>
            <w:tcW w:w="411" w:type="dxa"/>
          </w:tcPr>
          <w:p w:rsidR="000711A6" w:rsidRPr="002473E1" w:rsidRDefault="000711A6" w:rsidP="00850D26">
            <w:pPr>
              <w:spacing w:line="360" w:lineRule="auto"/>
              <w:jc w:val="center"/>
              <w:rPr>
                <w:caps/>
                <w:sz w:val="22"/>
                <w:szCs w:val="22"/>
              </w:rPr>
            </w:pPr>
          </w:p>
        </w:tc>
        <w:tc>
          <w:tcPr>
            <w:tcW w:w="546" w:type="dxa"/>
          </w:tcPr>
          <w:p w:rsidR="000711A6" w:rsidRPr="002473E1" w:rsidRDefault="000711A6" w:rsidP="00850D26">
            <w:pPr>
              <w:spacing w:line="360" w:lineRule="auto"/>
              <w:rPr>
                <w:sz w:val="22"/>
                <w:szCs w:val="22"/>
              </w:rPr>
            </w:pPr>
            <w:r w:rsidRPr="002473E1">
              <w:rPr>
                <w:sz w:val="22"/>
                <w:szCs w:val="22"/>
              </w:rPr>
              <w:t>4.</w:t>
            </w:r>
            <w:r w:rsidR="008C6F25">
              <w:rPr>
                <w:sz w:val="22"/>
                <w:szCs w:val="22"/>
              </w:rPr>
              <w:t>1.</w:t>
            </w:r>
          </w:p>
        </w:tc>
        <w:tc>
          <w:tcPr>
            <w:tcW w:w="5195" w:type="dxa"/>
          </w:tcPr>
          <w:p w:rsidR="000711A6" w:rsidRPr="002473E1" w:rsidRDefault="00786530" w:rsidP="00850D26">
            <w:pPr>
              <w:spacing w:line="360" w:lineRule="auto"/>
              <w:rPr>
                <w:sz w:val="22"/>
                <w:szCs w:val="22"/>
              </w:rPr>
            </w:pPr>
            <w:r>
              <w:rPr>
                <w:sz w:val="22"/>
                <w:szCs w:val="22"/>
              </w:rPr>
              <w:t>Общие требования……………………………………..</w:t>
            </w:r>
          </w:p>
        </w:tc>
        <w:tc>
          <w:tcPr>
            <w:tcW w:w="436" w:type="dxa"/>
          </w:tcPr>
          <w:p w:rsidR="000711A6" w:rsidRPr="002473E1" w:rsidRDefault="001E6038" w:rsidP="00850D26">
            <w:pPr>
              <w:spacing w:line="360" w:lineRule="auto"/>
              <w:jc w:val="center"/>
              <w:rPr>
                <w:caps/>
                <w:sz w:val="22"/>
                <w:szCs w:val="22"/>
              </w:rPr>
            </w:pPr>
            <w:r>
              <w:rPr>
                <w:caps/>
                <w:sz w:val="22"/>
                <w:szCs w:val="22"/>
              </w:rPr>
              <w:t>11</w:t>
            </w:r>
          </w:p>
        </w:tc>
      </w:tr>
      <w:tr w:rsidR="000711A6">
        <w:tc>
          <w:tcPr>
            <w:tcW w:w="411" w:type="dxa"/>
          </w:tcPr>
          <w:p w:rsidR="000711A6" w:rsidRPr="002473E1" w:rsidRDefault="000711A6" w:rsidP="00850D26">
            <w:pPr>
              <w:spacing w:line="360" w:lineRule="auto"/>
              <w:jc w:val="center"/>
              <w:rPr>
                <w:caps/>
                <w:sz w:val="22"/>
                <w:szCs w:val="22"/>
              </w:rPr>
            </w:pPr>
          </w:p>
        </w:tc>
        <w:tc>
          <w:tcPr>
            <w:tcW w:w="546" w:type="dxa"/>
          </w:tcPr>
          <w:p w:rsidR="000711A6" w:rsidRPr="002473E1" w:rsidRDefault="008C6F25" w:rsidP="00850D26">
            <w:pPr>
              <w:spacing w:line="360" w:lineRule="auto"/>
              <w:rPr>
                <w:sz w:val="22"/>
                <w:szCs w:val="22"/>
              </w:rPr>
            </w:pPr>
            <w:r>
              <w:rPr>
                <w:sz w:val="22"/>
                <w:szCs w:val="22"/>
              </w:rPr>
              <w:t>4.</w:t>
            </w:r>
            <w:r w:rsidR="000711A6">
              <w:rPr>
                <w:sz w:val="22"/>
                <w:szCs w:val="22"/>
              </w:rPr>
              <w:t>2.</w:t>
            </w:r>
          </w:p>
        </w:tc>
        <w:tc>
          <w:tcPr>
            <w:tcW w:w="5195" w:type="dxa"/>
          </w:tcPr>
          <w:p w:rsidR="000711A6" w:rsidRPr="002473E1" w:rsidRDefault="00786530" w:rsidP="00850D26">
            <w:pPr>
              <w:spacing w:line="360" w:lineRule="auto"/>
              <w:rPr>
                <w:caps/>
                <w:sz w:val="22"/>
                <w:szCs w:val="22"/>
              </w:rPr>
            </w:pPr>
            <w:r>
              <w:rPr>
                <w:sz w:val="22"/>
                <w:szCs w:val="22"/>
              </w:rPr>
              <w:t>Структура и оформление отчета……………………...</w:t>
            </w:r>
          </w:p>
        </w:tc>
        <w:tc>
          <w:tcPr>
            <w:tcW w:w="436" w:type="dxa"/>
          </w:tcPr>
          <w:p w:rsidR="000711A6" w:rsidRPr="002473E1" w:rsidRDefault="001E6038" w:rsidP="00850D26">
            <w:pPr>
              <w:spacing w:line="360" w:lineRule="auto"/>
              <w:jc w:val="center"/>
              <w:rPr>
                <w:caps/>
                <w:sz w:val="22"/>
                <w:szCs w:val="22"/>
              </w:rPr>
            </w:pPr>
            <w:r>
              <w:rPr>
                <w:caps/>
                <w:sz w:val="22"/>
                <w:szCs w:val="22"/>
              </w:rPr>
              <w:t>13</w:t>
            </w:r>
          </w:p>
        </w:tc>
      </w:tr>
      <w:tr w:rsidR="00786530">
        <w:tc>
          <w:tcPr>
            <w:tcW w:w="411" w:type="dxa"/>
          </w:tcPr>
          <w:p w:rsidR="00786530" w:rsidRPr="002473E1" w:rsidRDefault="00786530" w:rsidP="00850D26">
            <w:pPr>
              <w:spacing w:line="360" w:lineRule="auto"/>
              <w:jc w:val="center"/>
              <w:rPr>
                <w:caps/>
                <w:sz w:val="22"/>
                <w:szCs w:val="22"/>
              </w:rPr>
            </w:pPr>
            <w:r>
              <w:rPr>
                <w:caps/>
                <w:sz w:val="22"/>
                <w:szCs w:val="22"/>
              </w:rPr>
              <w:t>5.</w:t>
            </w:r>
          </w:p>
        </w:tc>
        <w:tc>
          <w:tcPr>
            <w:tcW w:w="5741" w:type="dxa"/>
            <w:gridSpan w:val="2"/>
          </w:tcPr>
          <w:p w:rsidR="00786530" w:rsidRPr="002473E1" w:rsidRDefault="00786530" w:rsidP="00850D26">
            <w:pPr>
              <w:spacing w:line="360" w:lineRule="auto"/>
              <w:rPr>
                <w:sz w:val="22"/>
                <w:szCs w:val="22"/>
              </w:rPr>
            </w:pPr>
            <w:r>
              <w:rPr>
                <w:sz w:val="22"/>
                <w:szCs w:val="22"/>
              </w:rPr>
              <w:t>Аттестация результатов практики</w:t>
            </w:r>
          </w:p>
        </w:tc>
        <w:tc>
          <w:tcPr>
            <w:tcW w:w="436" w:type="dxa"/>
          </w:tcPr>
          <w:p w:rsidR="00786530" w:rsidRPr="002473E1" w:rsidRDefault="00786530" w:rsidP="00850D26">
            <w:pPr>
              <w:spacing w:line="360" w:lineRule="auto"/>
              <w:jc w:val="center"/>
              <w:rPr>
                <w:caps/>
                <w:sz w:val="22"/>
                <w:szCs w:val="22"/>
              </w:rPr>
            </w:pPr>
          </w:p>
        </w:tc>
      </w:tr>
      <w:tr w:rsidR="000711A6">
        <w:tc>
          <w:tcPr>
            <w:tcW w:w="411" w:type="dxa"/>
          </w:tcPr>
          <w:p w:rsidR="000711A6" w:rsidRPr="002473E1" w:rsidRDefault="000711A6" w:rsidP="00850D26">
            <w:pPr>
              <w:spacing w:line="360" w:lineRule="auto"/>
              <w:jc w:val="center"/>
              <w:rPr>
                <w:caps/>
                <w:sz w:val="22"/>
                <w:szCs w:val="22"/>
              </w:rPr>
            </w:pPr>
          </w:p>
        </w:tc>
        <w:tc>
          <w:tcPr>
            <w:tcW w:w="546" w:type="dxa"/>
          </w:tcPr>
          <w:p w:rsidR="000711A6" w:rsidRPr="002473E1" w:rsidRDefault="00786530" w:rsidP="00850D26">
            <w:pPr>
              <w:spacing w:line="360" w:lineRule="auto"/>
              <w:rPr>
                <w:sz w:val="22"/>
                <w:szCs w:val="22"/>
              </w:rPr>
            </w:pPr>
            <w:r>
              <w:rPr>
                <w:sz w:val="22"/>
                <w:szCs w:val="22"/>
              </w:rPr>
              <w:t>5.1.</w:t>
            </w:r>
          </w:p>
        </w:tc>
        <w:tc>
          <w:tcPr>
            <w:tcW w:w="5195" w:type="dxa"/>
          </w:tcPr>
          <w:p w:rsidR="000711A6" w:rsidRPr="002473E1" w:rsidRDefault="00786530" w:rsidP="00850D26">
            <w:pPr>
              <w:spacing w:line="360" w:lineRule="auto"/>
              <w:rPr>
                <w:sz w:val="22"/>
                <w:szCs w:val="22"/>
              </w:rPr>
            </w:pPr>
            <w:r>
              <w:rPr>
                <w:sz w:val="22"/>
                <w:szCs w:val="22"/>
              </w:rPr>
              <w:t>Общие положения…………………………………….</w:t>
            </w:r>
          </w:p>
        </w:tc>
        <w:tc>
          <w:tcPr>
            <w:tcW w:w="436" w:type="dxa"/>
          </w:tcPr>
          <w:p w:rsidR="000711A6" w:rsidRPr="002473E1" w:rsidRDefault="001E6038" w:rsidP="00850D26">
            <w:pPr>
              <w:spacing w:line="360" w:lineRule="auto"/>
              <w:jc w:val="center"/>
              <w:rPr>
                <w:caps/>
                <w:sz w:val="22"/>
                <w:szCs w:val="22"/>
              </w:rPr>
            </w:pPr>
            <w:r>
              <w:rPr>
                <w:caps/>
                <w:sz w:val="22"/>
                <w:szCs w:val="22"/>
              </w:rPr>
              <w:t>15</w:t>
            </w:r>
          </w:p>
        </w:tc>
      </w:tr>
      <w:tr w:rsidR="000711A6">
        <w:tc>
          <w:tcPr>
            <w:tcW w:w="411" w:type="dxa"/>
          </w:tcPr>
          <w:p w:rsidR="000711A6" w:rsidRPr="002473E1" w:rsidRDefault="000711A6" w:rsidP="00850D26">
            <w:pPr>
              <w:spacing w:line="360" w:lineRule="auto"/>
              <w:jc w:val="center"/>
              <w:rPr>
                <w:caps/>
                <w:sz w:val="22"/>
                <w:szCs w:val="22"/>
              </w:rPr>
            </w:pPr>
          </w:p>
        </w:tc>
        <w:tc>
          <w:tcPr>
            <w:tcW w:w="546" w:type="dxa"/>
          </w:tcPr>
          <w:p w:rsidR="000711A6" w:rsidRPr="002473E1" w:rsidRDefault="00786530" w:rsidP="00850D26">
            <w:pPr>
              <w:spacing w:line="360" w:lineRule="auto"/>
              <w:rPr>
                <w:sz w:val="22"/>
                <w:szCs w:val="22"/>
              </w:rPr>
            </w:pPr>
            <w:r>
              <w:rPr>
                <w:sz w:val="22"/>
                <w:szCs w:val="22"/>
              </w:rPr>
              <w:t>5.2.</w:t>
            </w:r>
          </w:p>
        </w:tc>
        <w:tc>
          <w:tcPr>
            <w:tcW w:w="5195" w:type="dxa"/>
          </w:tcPr>
          <w:p w:rsidR="000711A6" w:rsidRPr="002473E1" w:rsidRDefault="00786530" w:rsidP="00850D26">
            <w:pPr>
              <w:spacing w:line="360" w:lineRule="auto"/>
              <w:rPr>
                <w:sz w:val="22"/>
                <w:szCs w:val="22"/>
              </w:rPr>
            </w:pPr>
            <w:r>
              <w:rPr>
                <w:sz w:val="22"/>
                <w:szCs w:val="22"/>
              </w:rPr>
              <w:t>Порядок защиты………………………………………</w:t>
            </w:r>
          </w:p>
        </w:tc>
        <w:tc>
          <w:tcPr>
            <w:tcW w:w="436" w:type="dxa"/>
          </w:tcPr>
          <w:p w:rsidR="000711A6" w:rsidRPr="002473E1" w:rsidRDefault="001E6038" w:rsidP="00850D26">
            <w:pPr>
              <w:spacing w:line="360" w:lineRule="auto"/>
              <w:jc w:val="center"/>
              <w:rPr>
                <w:caps/>
                <w:sz w:val="22"/>
                <w:szCs w:val="22"/>
              </w:rPr>
            </w:pPr>
            <w:r>
              <w:rPr>
                <w:caps/>
                <w:sz w:val="22"/>
                <w:szCs w:val="22"/>
              </w:rPr>
              <w:t>16</w:t>
            </w:r>
          </w:p>
        </w:tc>
      </w:tr>
      <w:tr w:rsidR="000711A6">
        <w:tc>
          <w:tcPr>
            <w:tcW w:w="411" w:type="dxa"/>
          </w:tcPr>
          <w:p w:rsidR="000711A6" w:rsidRPr="002473E1" w:rsidRDefault="000711A6" w:rsidP="00850D26">
            <w:pPr>
              <w:spacing w:line="360" w:lineRule="auto"/>
              <w:jc w:val="center"/>
              <w:rPr>
                <w:caps/>
                <w:sz w:val="22"/>
                <w:szCs w:val="22"/>
              </w:rPr>
            </w:pPr>
          </w:p>
        </w:tc>
        <w:tc>
          <w:tcPr>
            <w:tcW w:w="546" w:type="dxa"/>
          </w:tcPr>
          <w:p w:rsidR="000711A6" w:rsidRPr="002473E1" w:rsidRDefault="00786530" w:rsidP="00850D26">
            <w:pPr>
              <w:spacing w:line="360" w:lineRule="auto"/>
              <w:rPr>
                <w:sz w:val="22"/>
                <w:szCs w:val="22"/>
              </w:rPr>
            </w:pPr>
            <w:r>
              <w:rPr>
                <w:sz w:val="22"/>
                <w:szCs w:val="22"/>
              </w:rPr>
              <w:t>5.</w:t>
            </w:r>
            <w:r w:rsidR="000711A6">
              <w:rPr>
                <w:sz w:val="22"/>
                <w:szCs w:val="22"/>
              </w:rPr>
              <w:t>3.</w:t>
            </w:r>
          </w:p>
        </w:tc>
        <w:tc>
          <w:tcPr>
            <w:tcW w:w="5195" w:type="dxa"/>
          </w:tcPr>
          <w:p w:rsidR="000711A6" w:rsidRPr="002473E1" w:rsidRDefault="00786530" w:rsidP="00850D26">
            <w:pPr>
              <w:spacing w:line="360" w:lineRule="auto"/>
              <w:rPr>
                <w:sz w:val="22"/>
                <w:szCs w:val="22"/>
              </w:rPr>
            </w:pPr>
            <w:r>
              <w:rPr>
                <w:sz w:val="22"/>
                <w:szCs w:val="22"/>
              </w:rPr>
              <w:t>Выступление и дискуссия…………………………….</w:t>
            </w:r>
          </w:p>
        </w:tc>
        <w:tc>
          <w:tcPr>
            <w:tcW w:w="436" w:type="dxa"/>
          </w:tcPr>
          <w:p w:rsidR="000711A6" w:rsidRPr="002473E1" w:rsidRDefault="001E6038" w:rsidP="00850D26">
            <w:pPr>
              <w:spacing w:line="360" w:lineRule="auto"/>
              <w:jc w:val="center"/>
              <w:rPr>
                <w:caps/>
                <w:sz w:val="22"/>
                <w:szCs w:val="22"/>
              </w:rPr>
            </w:pPr>
            <w:r>
              <w:rPr>
                <w:caps/>
                <w:sz w:val="22"/>
                <w:szCs w:val="22"/>
              </w:rPr>
              <w:t>17</w:t>
            </w:r>
          </w:p>
        </w:tc>
      </w:tr>
      <w:tr w:rsidR="000711A6">
        <w:tc>
          <w:tcPr>
            <w:tcW w:w="411" w:type="dxa"/>
          </w:tcPr>
          <w:p w:rsidR="000711A6" w:rsidRPr="002473E1" w:rsidRDefault="000711A6" w:rsidP="00850D26">
            <w:pPr>
              <w:spacing w:line="360" w:lineRule="auto"/>
              <w:jc w:val="center"/>
              <w:rPr>
                <w:caps/>
                <w:sz w:val="22"/>
                <w:szCs w:val="22"/>
              </w:rPr>
            </w:pPr>
          </w:p>
        </w:tc>
        <w:tc>
          <w:tcPr>
            <w:tcW w:w="5741" w:type="dxa"/>
            <w:gridSpan w:val="2"/>
          </w:tcPr>
          <w:p w:rsidR="000711A6" w:rsidRPr="002473E1" w:rsidRDefault="000711A6" w:rsidP="00850D26">
            <w:pPr>
              <w:spacing w:line="360" w:lineRule="auto"/>
              <w:rPr>
                <w:sz w:val="22"/>
                <w:szCs w:val="22"/>
              </w:rPr>
            </w:pPr>
            <w:r>
              <w:rPr>
                <w:sz w:val="22"/>
                <w:szCs w:val="22"/>
              </w:rPr>
              <w:t>Приложение 1………………………………………………</w:t>
            </w:r>
          </w:p>
        </w:tc>
        <w:tc>
          <w:tcPr>
            <w:tcW w:w="436" w:type="dxa"/>
          </w:tcPr>
          <w:p w:rsidR="000711A6" w:rsidRPr="002473E1" w:rsidRDefault="000711A6" w:rsidP="00850D26">
            <w:pPr>
              <w:spacing w:line="360" w:lineRule="auto"/>
              <w:jc w:val="center"/>
              <w:rPr>
                <w:caps/>
                <w:sz w:val="22"/>
                <w:szCs w:val="22"/>
              </w:rPr>
            </w:pPr>
            <w:r>
              <w:rPr>
                <w:caps/>
                <w:sz w:val="22"/>
                <w:szCs w:val="22"/>
              </w:rPr>
              <w:t>1</w:t>
            </w:r>
            <w:r w:rsidR="001E6038">
              <w:rPr>
                <w:caps/>
                <w:sz w:val="22"/>
                <w:szCs w:val="22"/>
              </w:rPr>
              <w:t>9</w:t>
            </w:r>
          </w:p>
        </w:tc>
      </w:tr>
      <w:tr w:rsidR="000711A6">
        <w:tc>
          <w:tcPr>
            <w:tcW w:w="411" w:type="dxa"/>
          </w:tcPr>
          <w:p w:rsidR="000711A6" w:rsidRPr="002473E1" w:rsidRDefault="000711A6" w:rsidP="00850D26">
            <w:pPr>
              <w:spacing w:line="360" w:lineRule="auto"/>
              <w:jc w:val="center"/>
              <w:rPr>
                <w:caps/>
                <w:sz w:val="22"/>
                <w:szCs w:val="22"/>
              </w:rPr>
            </w:pPr>
          </w:p>
        </w:tc>
        <w:tc>
          <w:tcPr>
            <w:tcW w:w="5741" w:type="dxa"/>
            <w:gridSpan w:val="2"/>
          </w:tcPr>
          <w:p w:rsidR="000711A6" w:rsidRPr="002473E1" w:rsidRDefault="000711A6" w:rsidP="00850D26">
            <w:pPr>
              <w:spacing w:line="360" w:lineRule="auto"/>
              <w:rPr>
                <w:sz w:val="22"/>
                <w:szCs w:val="22"/>
              </w:rPr>
            </w:pPr>
            <w:r>
              <w:rPr>
                <w:sz w:val="22"/>
                <w:szCs w:val="22"/>
              </w:rPr>
              <w:t>Приложение 2……………………………………………….</w:t>
            </w:r>
          </w:p>
        </w:tc>
        <w:tc>
          <w:tcPr>
            <w:tcW w:w="436" w:type="dxa"/>
          </w:tcPr>
          <w:p w:rsidR="000711A6" w:rsidRPr="002473E1" w:rsidRDefault="001E6038" w:rsidP="00850D26">
            <w:pPr>
              <w:spacing w:line="360" w:lineRule="auto"/>
              <w:jc w:val="center"/>
              <w:rPr>
                <w:caps/>
                <w:sz w:val="22"/>
                <w:szCs w:val="22"/>
              </w:rPr>
            </w:pPr>
            <w:r>
              <w:rPr>
                <w:caps/>
                <w:sz w:val="22"/>
                <w:szCs w:val="22"/>
              </w:rPr>
              <w:t>20</w:t>
            </w:r>
          </w:p>
        </w:tc>
      </w:tr>
    </w:tbl>
    <w:p w:rsidR="009B3DBA" w:rsidRDefault="009B3DBA" w:rsidP="009B3DBA">
      <w:pPr>
        <w:jc w:val="center"/>
        <w:rPr>
          <w:sz w:val="28"/>
          <w:szCs w:val="28"/>
        </w:rPr>
      </w:pPr>
    </w:p>
    <w:p w:rsidR="000711A6" w:rsidRDefault="000711A6" w:rsidP="009B3DBA">
      <w:pPr>
        <w:jc w:val="center"/>
        <w:rPr>
          <w:sz w:val="28"/>
          <w:szCs w:val="28"/>
        </w:rPr>
      </w:pPr>
    </w:p>
    <w:p w:rsidR="000711A6" w:rsidRDefault="000711A6" w:rsidP="009B3DBA">
      <w:pPr>
        <w:jc w:val="center"/>
        <w:rPr>
          <w:sz w:val="28"/>
          <w:szCs w:val="28"/>
        </w:rPr>
      </w:pPr>
    </w:p>
    <w:p w:rsidR="000711A6" w:rsidRDefault="000711A6" w:rsidP="009B3DBA">
      <w:pPr>
        <w:jc w:val="center"/>
        <w:rPr>
          <w:sz w:val="28"/>
          <w:szCs w:val="28"/>
        </w:rPr>
      </w:pPr>
    </w:p>
    <w:p w:rsidR="000711A6" w:rsidRDefault="000711A6" w:rsidP="009B3DBA">
      <w:pPr>
        <w:jc w:val="center"/>
        <w:rPr>
          <w:sz w:val="28"/>
          <w:szCs w:val="28"/>
        </w:rPr>
      </w:pPr>
    </w:p>
    <w:p w:rsidR="000711A6" w:rsidRDefault="000711A6" w:rsidP="009B3DBA">
      <w:pPr>
        <w:jc w:val="center"/>
        <w:rPr>
          <w:sz w:val="28"/>
          <w:szCs w:val="28"/>
        </w:rPr>
      </w:pPr>
    </w:p>
    <w:p w:rsidR="000711A6" w:rsidRDefault="000711A6" w:rsidP="009B3DBA">
      <w:pPr>
        <w:jc w:val="center"/>
        <w:rPr>
          <w:sz w:val="28"/>
          <w:szCs w:val="28"/>
        </w:rPr>
      </w:pPr>
    </w:p>
    <w:p w:rsidR="000711A6" w:rsidRDefault="000711A6" w:rsidP="009B3DBA">
      <w:pPr>
        <w:jc w:val="center"/>
        <w:rPr>
          <w:sz w:val="28"/>
          <w:szCs w:val="28"/>
        </w:rPr>
      </w:pPr>
    </w:p>
    <w:p w:rsidR="000711A6" w:rsidRDefault="000711A6" w:rsidP="009B3DBA">
      <w:pPr>
        <w:jc w:val="center"/>
        <w:rPr>
          <w:sz w:val="28"/>
          <w:szCs w:val="28"/>
        </w:rPr>
      </w:pPr>
    </w:p>
    <w:p w:rsidR="000711A6" w:rsidRDefault="000711A6" w:rsidP="009B3DBA">
      <w:pPr>
        <w:jc w:val="center"/>
        <w:rPr>
          <w:sz w:val="28"/>
          <w:szCs w:val="28"/>
        </w:rPr>
      </w:pPr>
    </w:p>
    <w:p w:rsidR="000711A6" w:rsidRDefault="000711A6" w:rsidP="009B3DBA">
      <w:pPr>
        <w:jc w:val="center"/>
        <w:rPr>
          <w:sz w:val="28"/>
          <w:szCs w:val="28"/>
        </w:rPr>
      </w:pPr>
    </w:p>
    <w:p w:rsidR="000711A6" w:rsidRDefault="000711A6" w:rsidP="009B3DBA">
      <w:pPr>
        <w:jc w:val="center"/>
        <w:rPr>
          <w:sz w:val="28"/>
          <w:szCs w:val="28"/>
        </w:rPr>
      </w:pPr>
    </w:p>
    <w:p w:rsidR="000711A6" w:rsidRDefault="000711A6" w:rsidP="009B3DBA">
      <w:pPr>
        <w:jc w:val="center"/>
        <w:rPr>
          <w:sz w:val="28"/>
          <w:szCs w:val="28"/>
        </w:rPr>
      </w:pPr>
    </w:p>
    <w:p w:rsidR="000711A6" w:rsidRPr="00DA4F0D" w:rsidRDefault="000711A6" w:rsidP="000711A6">
      <w:pPr>
        <w:jc w:val="center"/>
        <w:rPr>
          <w:b/>
        </w:rPr>
      </w:pPr>
      <w:bookmarkStart w:id="0" w:name="_Toc535666548"/>
      <w:bookmarkStart w:id="1" w:name="_Toc535666998"/>
      <w:r w:rsidRPr="00DA4F0D">
        <w:rPr>
          <w:b/>
        </w:rPr>
        <w:t>ВВЕДЕНИЕ</w:t>
      </w:r>
      <w:bookmarkEnd w:id="0"/>
      <w:bookmarkEnd w:id="1"/>
    </w:p>
    <w:p w:rsidR="000711A6" w:rsidRPr="0024738F" w:rsidRDefault="000711A6" w:rsidP="000711A6"/>
    <w:p w:rsidR="000711A6" w:rsidRPr="0046679B" w:rsidRDefault="000711A6" w:rsidP="00786530">
      <w:pPr>
        <w:pStyle w:val="3"/>
        <w:spacing w:after="0"/>
        <w:ind w:left="0" w:firstLine="539"/>
        <w:jc w:val="both"/>
        <w:rPr>
          <w:sz w:val="22"/>
          <w:szCs w:val="22"/>
        </w:rPr>
      </w:pPr>
      <w:r w:rsidRPr="0046679B">
        <w:rPr>
          <w:sz w:val="22"/>
          <w:szCs w:val="22"/>
        </w:rPr>
        <w:t xml:space="preserve">Одной из наиболее актуальных проблем в условиях трансформации отечественной экономики является проблема увязки теоретических знаний студентов высших учебных заведений с навыками практической работы на различных предприятиях. </w:t>
      </w:r>
    </w:p>
    <w:p w:rsidR="000711A6" w:rsidRPr="0046679B" w:rsidRDefault="000711A6" w:rsidP="00786530">
      <w:pPr>
        <w:ind w:firstLine="539"/>
        <w:jc w:val="both"/>
        <w:rPr>
          <w:sz w:val="22"/>
          <w:szCs w:val="22"/>
        </w:rPr>
      </w:pPr>
      <w:r w:rsidRPr="0046679B">
        <w:rPr>
          <w:sz w:val="22"/>
          <w:szCs w:val="22"/>
        </w:rPr>
        <w:t>В настоящее время достаточно остро стоит вопрос оторванности со</w:t>
      </w:r>
      <w:r w:rsidRPr="0046679B">
        <w:rPr>
          <w:sz w:val="22"/>
          <w:szCs w:val="22"/>
        </w:rPr>
        <w:softHyphen/>
        <w:t>временной системы профессионального образования от непосредственного производства. На большинстве предприятий превалирует компенсационная кадровая политика, основанная на подборе работников, уже имеющих опре</w:t>
      </w:r>
      <w:r w:rsidRPr="0046679B">
        <w:rPr>
          <w:sz w:val="22"/>
          <w:szCs w:val="22"/>
        </w:rPr>
        <w:softHyphen/>
        <w:t>деленный опыт работы. Таким образом, прохождение студентами практики имеет весьма важное значение. Одним из видов практики для студентов управленческих специальностей является преддипломная практика, которую студенты очной формы обучения проходят по завершению пятого курса</w:t>
      </w:r>
      <w:r w:rsidR="00A45612" w:rsidRPr="00306FDA">
        <w:rPr>
          <w:sz w:val="22"/>
          <w:szCs w:val="22"/>
        </w:rPr>
        <w:t>, на базе СПО-3 курса,</w:t>
      </w:r>
      <w:r w:rsidRPr="00306FDA">
        <w:rPr>
          <w:sz w:val="22"/>
          <w:szCs w:val="22"/>
        </w:rPr>
        <w:t xml:space="preserve"> а студенты заочной формы обучения – после шестого кур</w:t>
      </w:r>
      <w:r w:rsidR="00A45612" w:rsidRPr="00306FDA">
        <w:rPr>
          <w:sz w:val="22"/>
          <w:szCs w:val="22"/>
        </w:rPr>
        <w:t>са, на базе СПО-4 курса</w:t>
      </w:r>
    </w:p>
    <w:p w:rsidR="000711A6" w:rsidRPr="0046679B" w:rsidRDefault="000711A6" w:rsidP="00786530">
      <w:pPr>
        <w:pStyle w:val="3"/>
        <w:spacing w:after="0"/>
        <w:ind w:left="0" w:firstLine="539"/>
        <w:jc w:val="both"/>
        <w:rPr>
          <w:sz w:val="22"/>
          <w:szCs w:val="22"/>
        </w:rPr>
      </w:pPr>
      <w:r w:rsidRPr="0046679B">
        <w:rPr>
          <w:sz w:val="22"/>
          <w:szCs w:val="22"/>
        </w:rPr>
        <w:t>Преддипломная практика – это последний вид практики, который предшествует написанию дипломной работы. Именно в этот период студенту предоставляется возможность накопления практического опыта, необходимого для решения какой-либо организационно-экономической про</w:t>
      </w:r>
      <w:r w:rsidRPr="0046679B">
        <w:rPr>
          <w:sz w:val="22"/>
          <w:szCs w:val="22"/>
        </w:rPr>
        <w:softHyphen/>
        <w:t>блемы предприятия. Во время прохождении практики студент знакомится с отраслевыми особенностями, специфичными для конкретного предприятия или сферы народного хозяйства, изучает производственную, финансовую, управленческую, кадровую и другие подсистемы.</w:t>
      </w:r>
    </w:p>
    <w:p w:rsidR="000711A6" w:rsidRDefault="000711A6" w:rsidP="00A45612">
      <w:pPr>
        <w:pStyle w:val="3"/>
        <w:spacing w:after="0"/>
        <w:ind w:left="0" w:firstLine="539"/>
        <w:jc w:val="both"/>
        <w:rPr>
          <w:sz w:val="22"/>
          <w:szCs w:val="22"/>
        </w:rPr>
      </w:pPr>
      <w:r w:rsidRPr="0046679B">
        <w:rPr>
          <w:sz w:val="22"/>
          <w:szCs w:val="22"/>
        </w:rPr>
        <w:t>Являясь важной составляющей частью учебно</w:t>
      </w:r>
      <w:r w:rsidR="00A45612">
        <w:rPr>
          <w:sz w:val="22"/>
          <w:szCs w:val="22"/>
        </w:rPr>
        <w:t>-</w:t>
      </w:r>
      <w:r w:rsidRPr="0046679B">
        <w:rPr>
          <w:sz w:val="22"/>
          <w:szCs w:val="22"/>
        </w:rPr>
        <w:t>подготовительного про</w:t>
      </w:r>
      <w:r w:rsidRPr="0046679B">
        <w:rPr>
          <w:sz w:val="22"/>
          <w:szCs w:val="22"/>
        </w:rPr>
        <w:softHyphen/>
        <w:t>цесса, практика организуется и проводится на основе утвержденной про</w:t>
      </w:r>
      <w:r w:rsidRPr="0046679B">
        <w:rPr>
          <w:sz w:val="22"/>
          <w:szCs w:val="22"/>
        </w:rPr>
        <w:softHyphen/>
        <w:t>граммы, в которой определен перечень рассматриваемых вопросов и необхо</w:t>
      </w:r>
      <w:r w:rsidRPr="0046679B">
        <w:rPr>
          <w:sz w:val="22"/>
          <w:szCs w:val="22"/>
        </w:rPr>
        <w:softHyphen/>
        <w:t>димых для выполнения заданий.</w:t>
      </w:r>
    </w:p>
    <w:p w:rsidR="000711A6" w:rsidRPr="0046679B" w:rsidRDefault="000711A6" w:rsidP="00786530">
      <w:pPr>
        <w:pStyle w:val="3"/>
        <w:spacing w:after="0"/>
        <w:ind w:left="0" w:firstLine="539"/>
        <w:jc w:val="both"/>
        <w:rPr>
          <w:sz w:val="22"/>
          <w:szCs w:val="22"/>
        </w:rPr>
      </w:pPr>
      <w:r w:rsidRPr="0046679B">
        <w:rPr>
          <w:sz w:val="22"/>
          <w:szCs w:val="22"/>
        </w:rPr>
        <w:t>Настоящие указания призваны оказать методическую помощь студен</w:t>
      </w:r>
      <w:r w:rsidRPr="0046679B">
        <w:rPr>
          <w:sz w:val="22"/>
          <w:szCs w:val="22"/>
        </w:rPr>
        <w:softHyphen/>
        <w:t xml:space="preserve">там как непосредственно при прохождении практики, так и при написании </w:t>
      </w:r>
      <w:r w:rsidR="00A45612">
        <w:rPr>
          <w:sz w:val="22"/>
          <w:szCs w:val="22"/>
        </w:rPr>
        <w:t>отчета</w:t>
      </w:r>
      <w:r w:rsidRPr="0046679B">
        <w:rPr>
          <w:sz w:val="22"/>
          <w:szCs w:val="22"/>
        </w:rPr>
        <w:t>.</w:t>
      </w:r>
    </w:p>
    <w:p w:rsidR="00CC271E" w:rsidRDefault="00CC271E" w:rsidP="00CC271E">
      <w:pPr>
        <w:ind w:firstLine="720"/>
        <w:jc w:val="center"/>
        <w:rPr>
          <w:b/>
          <w:sz w:val="22"/>
          <w:szCs w:val="22"/>
        </w:rPr>
      </w:pPr>
    </w:p>
    <w:p w:rsidR="00CC271E" w:rsidRPr="00F7577D" w:rsidRDefault="00CC271E" w:rsidP="00CC271E">
      <w:pPr>
        <w:ind w:firstLine="720"/>
        <w:rPr>
          <w:sz w:val="22"/>
          <w:szCs w:val="22"/>
        </w:rPr>
      </w:pPr>
    </w:p>
    <w:p w:rsidR="00786530" w:rsidRPr="00786530" w:rsidRDefault="00786530" w:rsidP="0038168A">
      <w:pPr>
        <w:pStyle w:val="1"/>
        <w:pageBreakBefore/>
        <w:numPr>
          <w:ilvl w:val="0"/>
          <w:numId w:val="4"/>
        </w:numPr>
        <w:tabs>
          <w:tab w:val="clear" w:pos="333"/>
          <w:tab w:val="left" w:pos="0"/>
          <w:tab w:val="num" w:pos="180"/>
        </w:tabs>
        <w:ind w:left="0" w:hanging="27"/>
        <w:jc w:val="center"/>
        <w:rPr>
          <w:rFonts w:ascii="Times New Roman" w:hAnsi="Times New Roman" w:cs="Times New Roman"/>
          <w:sz w:val="22"/>
          <w:szCs w:val="22"/>
        </w:rPr>
      </w:pPr>
      <w:bookmarkStart w:id="2" w:name="_Toc535666549"/>
      <w:bookmarkStart w:id="3" w:name="_Toc535666999"/>
      <w:r w:rsidRPr="00786530">
        <w:rPr>
          <w:rFonts w:ascii="Times New Roman" w:hAnsi="Times New Roman" w:cs="Times New Roman"/>
          <w:sz w:val="22"/>
          <w:szCs w:val="22"/>
        </w:rPr>
        <w:t xml:space="preserve">ЦЕЛЬ, ЗАДАЧИ И ОБЪЕКТ ПРЕДДИПЛОМНОЙ </w:t>
      </w:r>
      <w:r w:rsidR="0038168A">
        <w:rPr>
          <w:rFonts w:ascii="Times New Roman" w:hAnsi="Times New Roman" w:cs="Times New Roman"/>
          <w:sz w:val="22"/>
          <w:szCs w:val="22"/>
        </w:rPr>
        <w:t>ПРАК</w:t>
      </w:r>
      <w:r w:rsidRPr="00786530">
        <w:rPr>
          <w:rFonts w:ascii="Times New Roman" w:hAnsi="Times New Roman" w:cs="Times New Roman"/>
          <w:sz w:val="22"/>
          <w:szCs w:val="22"/>
        </w:rPr>
        <w:t>ТИКИ</w:t>
      </w:r>
      <w:bookmarkEnd w:id="2"/>
      <w:bookmarkEnd w:id="3"/>
    </w:p>
    <w:p w:rsidR="00786530" w:rsidRPr="0046679B" w:rsidRDefault="00786530" w:rsidP="0038168A">
      <w:pPr>
        <w:ind w:firstLine="540"/>
        <w:jc w:val="both"/>
        <w:rPr>
          <w:sz w:val="22"/>
          <w:szCs w:val="22"/>
        </w:rPr>
      </w:pPr>
      <w:r w:rsidRPr="0046679B">
        <w:rPr>
          <w:sz w:val="22"/>
          <w:szCs w:val="22"/>
        </w:rPr>
        <w:t>Целью преддипломной практики является предоставление возможно</w:t>
      </w:r>
      <w:r w:rsidRPr="0046679B">
        <w:rPr>
          <w:sz w:val="22"/>
          <w:szCs w:val="22"/>
        </w:rPr>
        <w:softHyphen/>
        <w:t xml:space="preserve">сти накопления опыта, а также получения </w:t>
      </w:r>
      <w:r w:rsidR="00A45612">
        <w:rPr>
          <w:sz w:val="22"/>
          <w:szCs w:val="22"/>
        </w:rPr>
        <w:t>эмпирической основы и практических материалов, необходимых для подготовки и защиты дипломной работы.</w:t>
      </w:r>
    </w:p>
    <w:p w:rsidR="00786530" w:rsidRPr="0046679B" w:rsidRDefault="00786530" w:rsidP="0038168A">
      <w:pPr>
        <w:ind w:firstLine="540"/>
        <w:jc w:val="both"/>
        <w:rPr>
          <w:sz w:val="22"/>
          <w:szCs w:val="22"/>
        </w:rPr>
      </w:pPr>
      <w:r w:rsidRPr="0046679B">
        <w:rPr>
          <w:sz w:val="22"/>
          <w:szCs w:val="22"/>
        </w:rPr>
        <w:t>Для достижения основной цели преддипломной практики студент дол</w:t>
      </w:r>
      <w:r w:rsidRPr="0046679B">
        <w:rPr>
          <w:sz w:val="22"/>
          <w:szCs w:val="22"/>
        </w:rPr>
        <w:softHyphen/>
        <w:t>жен решить следующий комплекс задач исследовательского и практического характера:</w:t>
      </w:r>
    </w:p>
    <w:p w:rsidR="00786530" w:rsidRPr="0046679B" w:rsidRDefault="00786530" w:rsidP="0038168A">
      <w:pPr>
        <w:numPr>
          <w:ilvl w:val="0"/>
          <w:numId w:val="1"/>
        </w:numPr>
        <w:ind w:left="0" w:firstLine="540"/>
        <w:jc w:val="both"/>
        <w:rPr>
          <w:sz w:val="22"/>
          <w:szCs w:val="22"/>
        </w:rPr>
      </w:pPr>
      <w:r w:rsidRPr="0046679B">
        <w:rPr>
          <w:sz w:val="22"/>
          <w:szCs w:val="22"/>
        </w:rPr>
        <w:t>изучение общих положений деятельности предприятия (учреждения, ор</w:t>
      </w:r>
      <w:r w:rsidRPr="0046679B">
        <w:rPr>
          <w:sz w:val="22"/>
          <w:szCs w:val="22"/>
        </w:rPr>
        <w:softHyphen/>
        <w:t>ганизации) – объекта исследования (правовых основ деятельности, вопросов финансовой деятельности, кадровой и учетной политики);</w:t>
      </w:r>
    </w:p>
    <w:p w:rsidR="00786530" w:rsidRPr="0046679B" w:rsidRDefault="00786530" w:rsidP="0038168A">
      <w:pPr>
        <w:numPr>
          <w:ilvl w:val="0"/>
          <w:numId w:val="1"/>
        </w:numPr>
        <w:ind w:left="0" w:firstLine="540"/>
        <w:jc w:val="both"/>
        <w:rPr>
          <w:sz w:val="22"/>
          <w:szCs w:val="22"/>
        </w:rPr>
      </w:pPr>
      <w:r w:rsidRPr="0046679B">
        <w:rPr>
          <w:sz w:val="22"/>
          <w:szCs w:val="22"/>
        </w:rPr>
        <w:t>изучение предприятия по теме дипломного исследования;</w:t>
      </w:r>
    </w:p>
    <w:p w:rsidR="00786530" w:rsidRPr="0046679B" w:rsidRDefault="00786530" w:rsidP="0038168A">
      <w:pPr>
        <w:numPr>
          <w:ilvl w:val="0"/>
          <w:numId w:val="1"/>
        </w:numPr>
        <w:ind w:left="0" w:firstLine="540"/>
        <w:jc w:val="both"/>
        <w:rPr>
          <w:sz w:val="22"/>
          <w:szCs w:val="22"/>
        </w:rPr>
      </w:pPr>
      <w:r w:rsidRPr="0046679B">
        <w:rPr>
          <w:sz w:val="22"/>
          <w:szCs w:val="22"/>
        </w:rPr>
        <w:t>выявление проблем предприятия (учреждения);</w:t>
      </w:r>
    </w:p>
    <w:p w:rsidR="00786530" w:rsidRPr="0046679B" w:rsidRDefault="00786530" w:rsidP="0038168A">
      <w:pPr>
        <w:numPr>
          <w:ilvl w:val="0"/>
          <w:numId w:val="1"/>
        </w:numPr>
        <w:ind w:left="0" w:firstLine="540"/>
        <w:jc w:val="both"/>
        <w:rPr>
          <w:sz w:val="22"/>
          <w:szCs w:val="22"/>
        </w:rPr>
      </w:pPr>
      <w:r w:rsidRPr="0046679B">
        <w:rPr>
          <w:sz w:val="22"/>
          <w:szCs w:val="22"/>
        </w:rPr>
        <w:t>поиск путей решения выявленных проблем и перспективного развития предприятия;</w:t>
      </w:r>
    </w:p>
    <w:p w:rsidR="00786530" w:rsidRPr="0046679B" w:rsidRDefault="00786530" w:rsidP="0038168A">
      <w:pPr>
        <w:numPr>
          <w:ilvl w:val="0"/>
          <w:numId w:val="1"/>
        </w:numPr>
        <w:ind w:left="0" w:firstLine="540"/>
        <w:jc w:val="both"/>
        <w:rPr>
          <w:sz w:val="22"/>
          <w:szCs w:val="22"/>
        </w:rPr>
      </w:pPr>
      <w:r w:rsidRPr="0046679B">
        <w:rPr>
          <w:sz w:val="22"/>
          <w:szCs w:val="22"/>
        </w:rPr>
        <w:t>сбор необходимой документации и информации по теме дипломной ра</w:t>
      </w:r>
      <w:r w:rsidRPr="0046679B">
        <w:rPr>
          <w:sz w:val="22"/>
          <w:szCs w:val="22"/>
        </w:rPr>
        <w:softHyphen/>
        <w:t>боты о предметной области, о существующих методах и подходах из всевозможных источников (литература, периодика, конференции, Ин</w:t>
      </w:r>
      <w:r w:rsidRPr="0046679B">
        <w:rPr>
          <w:sz w:val="22"/>
          <w:szCs w:val="22"/>
        </w:rPr>
        <w:softHyphen/>
        <w:t>тернет);</w:t>
      </w:r>
    </w:p>
    <w:p w:rsidR="00786530" w:rsidRPr="0046679B" w:rsidRDefault="00786530" w:rsidP="0038168A">
      <w:pPr>
        <w:numPr>
          <w:ilvl w:val="0"/>
          <w:numId w:val="1"/>
        </w:numPr>
        <w:ind w:left="0" w:firstLine="540"/>
        <w:jc w:val="both"/>
        <w:rPr>
          <w:sz w:val="22"/>
          <w:szCs w:val="22"/>
        </w:rPr>
      </w:pPr>
      <w:r w:rsidRPr="0046679B">
        <w:rPr>
          <w:sz w:val="22"/>
          <w:szCs w:val="22"/>
        </w:rPr>
        <w:t>всесторонний анализ собранной информации с целью дальнейшего вы</w:t>
      </w:r>
      <w:r w:rsidRPr="0046679B">
        <w:rPr>
          <w:sz w:val="22"/>
          <w:szCs w:val="22"/>
        </w:rPr>
        <w:softHyphen/>
        <w:t>бора оптимальных и обоснованных проектных решений;</w:t>
      </w:r>
    </w:p>
    <w:p w:rsidR="00786530" w:rsidRPr="0046679B" w:rsidRDefault="00786530" w:rsidP="0038168A">
      <w:pPr>
        <w:numPr>
          <w:ilvl w:val="0"/>
          <w:numId w:val="1"/>
        </w:numPr>
        <w:ind w:left="0" w:firstLine="540"/>
        <w:jc w:val="both"/>
        <w:rPr>
          <w:sz w:val="22"/>
          <w:szCs w:val="22"/>
        </w:rPr>
      </w:pPr>
      <w:r w:rsidRPr="0046679B">
        <w:rPr>
          <w:sz w:val="22"/>
          <w:szCs w:val="22"/>
        </w:rPr>
        <w:t>освоение теоретического материала, необходимого для выполнения и за</w:t>
      </w:r>
      <w:r w:rsidRPr="0046679B">
        <w:rPr>
          <w:sz w:val="22"/>
          <w:szCs w:val="22"/>
        </w:rPr>
        <w:softHyphen/>
        <w:t xml:space="preserve">щиты </w:t>
      </w:r>
      <w:r w:rsidR="00A45612">
        <w:rPr>
          <w:sz w:val="22"/>
          <w:szCs w:val="22"/>
        </w:rPr>
        <w:t>дипломной работы</w:t>
      </w:r>
      <w:r w:rsidRPr="0046679B">
        <w:rPr>
          <w:sz w:val="22"/>
          <w:szCs w:val="22"/>
        </w:rPr>
        <w:t>;</w:t>
      </w:r>
    </w:p>
    <w:p w:rsidR="00786530" w:rsidRPr="0046679B" w:rsidRDefault="00786530" w:rsidP="0038168A">
      <w:pPr>
        <w:numPr>
          <w:ilvl w:val="0"/>
          <w:numId w:val="1"/>
        </w:numPr>
        <w:ind w:left="0" w:firstLine="540"/>
        <w:jc w:val="both"/>
        <w:rPr>
          <w:sz w:val="22"/>
          <w:szCs w:val="22"/>
        </w:rPr>
      </w:pPr>
      <w:r w:rsidRPr="0046679B">
        <w:rPr>
          <w:sz w:val="22"/>
          <w:szCs w:val="22"/>
        </w:rPr>
        <w:t>выполнение цикла проектирования и получение проектных решений, пригодных для непосредственной реализации при дальнейшем выпол</w:t>
      </w:r>
      <w:r w:rsidRPr="0046679B">
        <w:rPr>
          <w:sz w:val="22"/>
          <w:szCs w:val="22"/>
        </w:rPr>
        <w:softHyphen/>
        <w:t xml:space="preserve">нении </w:t>
      </w:r>
      <w:r w:rsidR="00A45612">
        <w:rPr>
          <w:sz w:val="22"/>
          <w:szCs w:val="22"/>
        </w:rPr>
        <w:t>дипломной работы</w:t>
      </w:r>
      <w:r w:rsidRPr="0046679B">
        <w:rPr>
          <w:sz w:val="22"/>
          <w:szCs w:val="22"/>
        </w:rPr>
        <w:t>.</w:t>
      </w:r>
    </w:p>
    <w:p w:rsidR="00786530" w:rsidRPr="0046679B" w:rsidRDefault="00786530" w:rsidP="00A45612">
      <w:pPr>
        <w:pStyle w:val="21"/>
        <w:spacing w:after="0" w:line="240" w:lineRule="auto"/>
        <w:ind w:left="0" w:firstLine="567"/>
        <w:jc w:val="both"/>
        <w:rPr>
          <w:sz w:val="22"/>
          <w:szCs w:val="22"/>
        </w:rPr>
      </w:pPr>
      <w:r w:rsidRPr="0046679B">
        <w:rPr>
          <w:sz w:val="22"/>
          <w:szCs w:val="22"/>
        </w:rPr>
        <w:t>За время прохождения преддипломной практики студенты также овла</w:t>
      </w:r>
      <w:r w:rsidRPr="0046679B">
        <w:rPr>
          <w:sz w:val="22"/>
          <w:szCs w:val="22"/>
        </w:rPr>
        <w:softHyphen/>
        <w:t>девают приемами научно-исследовательской работы, изучают опыт органи</w:t>
      </w:r>
      <w:r w:rsidRPr="0046679B">
        <w:rPr>
          <w:sz w:val="22"/>
          <w:szCs w:val="22"/>
        </w:rPr>
        <w:softHyphen/>
        <w:t>зационной и управленческой деятельности. Реализация, внедрение части полученных проект</w:t>
      </w:r>
      <w:r w:rsidRPr="0046679B">
        <w:rPr>
          <w:sz w:val="22"/>
          <w:szCs w:val="22"/>
        </w:rPr>
        <w:softHyphen/>
        <w:t>ных решений возможна и даже желательна, но не обязательна.</w:t>
      </w:r>
    </w:p>
    <w:p w:rsidR="00786530" w:rsidRPr="0046679B" w:rsidRDefault="00786530" w:rsidP="00A45612">
      <w:pPr>
        <w:pStyle w:val="21"/>
        <w:spacing w:after="0" w:line="240" w:lineRule="auto"/>
        <w:ind w:left="0" w:firstLine="567"/>
        <w:jc w:val="both"/>
        <w:rPr>
          <w:sz w:val="22"/>
          <w:szCs w:val="22"/>
        </w:rPr>
      </w:pPr>
      <w:r w:rsidRPr="0046679B">
        <w:rPr>
          <w:sz w:val="22"/>
          <w:szCs w:val="22"/>
        </w:rPr>
        <w:t>Местом прохождения преддипломной практики могут быть различные отделы предприятий и организаций всех форм собственности, выполняющие организационные, управленческие и аналитические функции. Это планово-экономические и финансовые отделы, отделы организации труда и заработ</w:t>
      </w:r>
      <w:r w:rsidRPr="0046679B">
        <w:rPr>
          <w:sz w:val="22"/>
          <w:szCs w:val="22"/>
        </w:rPr>
        <w:softHyphen/>
        <w:t>ной платы, маркетинговые и другие функциональные отделы и т.д.</w:t>
      </w:r>
    </w:p>
    <w:p w:rsidR="00786530" w:rsidRDefault="00786530" w:rsidP="00A45612">
      <w:pPr>
        <w:pStyle w:val="21"/>
        <w:spacing w:after="0" w:line="240" w:lineRule="auto"/>
        <w:ind w:left="0" w:firstLine="567"/>
        <w:jc w:val="both"/>
        <w:rPr>
          <w:sz w:val="22"/>
          <w:szCs w:val="22"/>
        </w:rPr>
      </w:pPr>
      <w:r w:rsidRPr="0046679B">
        <w:rPr>
          <w:sz w:val="22"/>
          <w:szCs w:val="22"/>
        </w:rPr>
        <w:t>Если студенты проходят практику на малых предприятиях с неболь</w:t>
      </w:r>
      <w:r w:rsidRPr="0046679B">
        <w:rPr>
          <w:sz w:val="22"/>
          <w:szCs w:val="22"/>
        </w:rPr>
        <w:softHyphen/>
        <w:t>шим количеством работников, то при составлении отчета необходимо более подробно описать должностные обязанности персонала и виды деятельности фирмы, а также полнее раскрыть роль и место фирмы в занимаемой отрасли народного хозяйства.</w:t>
      </w:r>
    </w:p>
    <w:p w:rsidR="00A45612" w:rsidRDefault="00A45612" w:rsidP="00A45612">
      <w:pPr>
        <w:pStyle w:val="21"/>
        <w:spacing w:after="0" w:line="240" w:lineRule="auto"/>
        <w:ind w:left="0" w:firstLine="567"/>
        <w:jc w:val="both"/>
        <w:rPr>
          <w:sz w:val="22"/>
          <w:szCs w:val="22"/>
        </w:rPr>
      </w:pPr>
      <w:r w:rsidRPr="0046679B">
        <w:rPr>
          <w:sz w:val="22"/>
          <w:szCs w:val="22"/>
        </w:rPr>
        <w:t>Таким образом, во время прохо</w:t>
      </w:r>
      <w:r w:rsidRPr="0046679B">
        <w:rPr>
          <w:sz w:val="22"/>
          <w:szCs w:val="22"/>
        </w:rPr>
        <w:softHyphen/>
        <w:t>ждения преддипломной практики студент решает задачи теоретического и практического характера.</w:t>
      </w:r>
    </w:p>
    <w:p w:rsidR="0038168A" w:rsidRDefault="0038168A" w:rsidP="0038168A">
      <w:pPr>
        <w:pStyle w:val="1"/>
        <w:keepNext w:val="0"/>
        <w:spacing w:before="0" w:after="0"/>
        <w:ind w:firstLine="540"/>
        <w:rPr>
          <w:b w:val="0"/>
          <w:sz w:val="22"/>
          <w:szCs w:val="22"/>
        </w:rPr>
      </w:pPr>
      <w:bookmarkStart w:id="4" w:name="_Toc535666550"/>
      <w:bookmarkStart w:id="5" w:name="_Toc535667000"/>
    </w:p>
    <w:p w:rsidR="0038168A" w:rsidRPr="0038168A" w:rsidRDefault="0038168A" w:rsidP="00A45612">
      <w:pPr>
        <w:pStyle w:val="1"/>
        <w:keepNext w:val="0"/>
        <w:spacing w:before="0" w:after="0"/>
        <w:jc w:val="center"/>
        <w:rPr>
          <w:rFonts w:ascii="Times New Roman" w:hAnsi="Times New Roman" w:cs="Times New Roman"/>
          <w:sz w:val="22"/>
          <w:szCs w:val="22"/>
        </w:rPr>
      </w:pPr>
      <w:r w:rsidRPr="0038168A">
        <w:rPr>
          <w:rFonts w:ascii="Times New Roman" w:hAnsi="Times New Roman" w:cs="Times New Roman"/>
          <w:sz w:val="22"/>
          <w:szCs w:val="22"/>
        </w:rPr>
        <w:t>2. ОРГАНИЗАЦИЯ ПРАКТИКИ</w:t>
      </w:r>
      <w:bookmarkEnd w:id="4"/>
      <w:bookmarkEnd w:id="5"/>
      <w:r w:rsidRPr="0038168A">
        <w:rPr>
          <w:rFonts w:ascii="Times New Roman" w:hAnsi="Times New Roman" w:cs="Times New Roman"/>
          <w:sz w:val="22"/>
          <w:szCs w:val="22"/>
        </w:rPr>
        <w:t xml:space="preserve"> И НАУЧНОЕ РУКОВОДСТВО</w:t>
      </w:r>
    </w:p>
    <w:p w:rsidR="0038168A" w:rsidRPr="0024738F" w:rsidRDefault="0038168A" w:rsidP="0038168A">
      <w:pPr>
        <w:ind w:firstLine="540"/>
      </w:pPr>
    </w:p>
    <w:p w:rsidR="0038168A" w:rsidRPr="0046679B" w:rsidRDefault="0038168A" w:rsidP="00865E7B">
      <w:pPr>
        <w:pStyle w:val="21"/>
        <w:tabs>
          <w:tab w:val="left" w:pos="0"/>
        </w:tabs>
        <w:spacing w:after="0" w:line="240" w:lineRule="auto"/>
        <w:ind w:left="0" w:firstLine="540"/>
        <w:jc w:val="both"/>
        <w:rPr>
          <w:sz w:val="22"/>
          <w:szCs w:val="22"/>
        </w:rPr>
      </w:pPr>
      <w:r w:rsidRPr="0046679B">
        <w:rPr>
          <w:sz w:val="22"/>
          <w:szCs w:val="22"/>
        </w:rPr>
        <w:t xml:space="preserve">Учебно-методическое руководство практикой осуществляет кафедра менеджмента. </w:t>
      </w:r>
    </w:p>
    <w:p w:rsidR="0038168A" w:rsidRPr="0046679B" w:rsidRDefault="0038168A" w:rsidP="00865E7B">
      <w:pPr>
        <w:tabs>
          <w:tab w:val="left" w:pos="0"/>
        </w:tabs>
        <w:ind w:firstLine="540"/>
        <w:jc w:val="both"/>
        <w:rPr>
          <w:sz w:val="22"/>
          <w:szCs w:val="22"/>
        </w:rPr>
      </w:pPr>
      <w:r w:rsidRPr="0046679B">
        <w:rPr>
          <w:sz w:val="22"/>
          <w:szCs w:val="22"/>
        </w:rPr>
        <w:t>Научным руководителем студента при прохождении преддипломной практики является преподаватель кафедры, назначаемый заведующим кафед</w:t>
      </w:r>
      <w:r w:rsidRPr="0046679B">
        <w:rPr>
          <w:sz w:val="22"/>
          <w:szCs w:val="22"/>
        </w:rPr>
        <w:softHyphen/>
        <w:t xml:space="preserve">рой. Руководитель практики от </w:t>
      </w:r>
      <w:r w:rsidR="00CC271E">
        <w:rPr>
          <w:sz w:val="22"/>
          <w:szCs w:val="22"/>
        </w:rPr>
        <w:t>института</w:t>
      </w:r>
      <w:r w:rsidRPr="0046679B">
        <w:rPr>
          <w:sz w:val="22"/>
          <w:szCs w:val="22"/>
        </w:rPr>
        <w:t xml:space="preserve"> следит за правильной организа</w:t>
      </w:r>
      <w:r w:rsidRPr="0046679B">
        <w:rPr>
          <w:sz w:val="22"/>
          <w:szCs w:val="22"/>
        </w:rPr>
        <w:softHyphen/>
        <w:t>цией практики и консультирует студента по вопросам, связанным с подго</w:t>
      </w:r>
      <w:r w:rsidRPr="0046679B">
        <w:rPr>
          <w:sz w:val="22"/>
          <w:szCs w:val="22"/>
        </w:rPr>
        <w:softHyphen/>
        <w:t>товкой к написанию дипломной работы. Он должен выдать задание на преддипломную практику, являющееся неотъемлемой ча</w:t>
      </w:r>
      <w:r w:rsidRPr="0046679B">
        <w:rPr>
          <w:sz w:val="22"/>
          <w:szCs w:val="22"/>
        </w:rPr>
        <w:softHyphen/>
        <w:t>стью задания на ДР. Степень достаточности полученных студентом результа</w:t>
      </w:r>
      <w:r w:rsidRPr="0046679B">
        <w:rPr>
          <w:sz w:val="22"/>
          <w:szCs w:val="22"/>
        </w:rPr>
        <w:softHyphen/>
        <w:t xml:space="preserve">тов определяется при защите </w:t>
      </w:r>
      <w:r w:rsidR="00A45612">
        <w:rPr>
          <w:sz w:val="22"/>
          <w:szCs w:val="22"/>
        </w:rPr>
        <w:t xml:space="preserve">отчета по </w:t>
      </w:r>
      <w:r w:rsidRPr="0046679B">
        <w:rPr>
          <w:sz w:val="22"/>
          <w:szCs w:val="22"/>
        </w:rPr>
        <w:t>практик</w:t>
      </w:r>
      <w:r w:rsidR="00A45612">
        <w:rPr>
          <w:sz w:val="22"/>
          <w:szCs w:val="22"/>
        </w:rPr>
        <w:t>е</w:t>
      </w:r>
      <w:r w:rsidRPr="0046679B">
        <w:rPr>
          <w:sz w:val="22"/>
          <w:szCs w:val="22"/>
        </w:rPr>
        <w:t xml:space="preserve"> соответствующей комиссией</w:t>
      </w:r>
      <w:r w:rsidR="0024278E">
        <w:rPr>
          <w:sz w:val="22"/>
          <w:szCs w:val="22"/>
        </w:rPr>
        <w:t xml:space="preserve"> </w:t>
      </w:r>
      <w:r w:rsidR="0024278E" w:rsidRPr="00892A07">
        <w:rPr>
          <w:sz w:val="22"/>
          <w:szCs w:val="22"/>
        </w:rPr>
        <w:t>кафедры.</w:t>
      </w:r>
    </w:p>
    <w:p w:rsidR="0038168A" w:rsidRPr="0046679B" w:rsidRDefault="0038168A" w:rsidP="00865E7B">
      <w:pPr>
        <w:pStyle w:val="21"/>
        <w:tabs>
          <w:tab w:val="left" w:pos="0"/>
        </w:tabs>
        <w:spacing w:after="0" w:line="240" w:lineRule="auto"/>
        <w:ind w:left="0" w:firstLine="540"/>
        <w:jc w:val="both"/>
        <w:rPr>
          <w:sz w:val="22"/>
          <w:szCs w:val="22"/>
        </w:rPr>
      </w:pPr>
      <w:r w:rsidRPr="0046679B">
        <w:rPr>
          <w:sz w:val="22"/>
          <w:szCs w:val="22"/>
        </w:rPr>
        <w:t>Руководителем практики студента от организации должен быть опыт</w:t>
      </w:r>
      <w:r w:rsidRPr="0046679B">
        <w:rPr>
          <w:sz w:val="22"/>
          <w:szCs w:val="22"/>
        </w:rPr>
        <w:softHyphen/>
        <w:t>ный специалист, имеющий соответствующее образование и курирующий ра</w:t>
      </w:r>
      <w:r w:rsidRPr="0046679B">
        <w:rPr>
          <w:sz w:val="22"/>
          <w:szCs w:val="22"/>
        </w:rPr>
        <w:softHyphen/>
        <w:t>боту студентов в период всей практики. В качестве руководителей на пред</w:t>
      </w:r>
      <w:r w:rsidRPr="0046679B">
        <w:rPr>
          <w:sz w:val="22"/>
          <w:szCs w:val="22"/>
        </w:rPr>
        <w:softHyphen/>
        <w:t>приятии должны выбираться ведущие специалисты, начальники отделов с экономическим образованием. Желательно также наличие опыта в руково</w:t>
      </w:r>
      <w:r w:rsidRPr="0046679B">
        <w:rPr>
          <w:sz w:val="22"/>
          <w:szCs w:val="22"/>
        </w:rPr>
        <w:softHyphen/>
        <w:t>дстве выпускными и дипломными работами студентов. Руководитель прак</w:t>
      </w:r>
      <w:r w:rsidRPr="0046679B">
        <w:rPr>
          <w:sz w:val="22"/>
          <w:szCs w:val="22"/>
        </w:rPr>
        <w:softHyphen/>
        <w:t>тики на предприятии организует работу студента на всех этапах практики, наблюдает за его трудовой дисциплиной и по итогам практики дает характе</w:t>
      </w:r>
      <w:r w:rsidRPr="0046679B">
        <w:rPr>
          <w:sz w:val="22"/>
          <w:szCs w:val="22"/>
        </w:rPr>
        <w:softHyphen/>
        <w:t>ристику с заключением и оценкой качества работы студента.</w:t>
      </w:r>
    </w:p>
    <w:p w:rsidR="0038168A" w:rsidRPr="0046679B" w:rsidRDefault="0038168A" w:rsidP="00865E7B">
      <w:pPr>
        <w:tabs>
          <w:tab w:val="left" w:pos="0"/>
        </w:tabs>
        <w:ind w:firstLine="540"/>
        <w:jc w:val="both"/>
        <w:rPr>
          <w:sz w:val="22"/>
          <w:szCs w:val="22"/>
        </w:rPr>
      </w:pPr>
      <w:r w:rsidRPr="0046679B">
        <w:rPr>
          <w:sz w:val="22"/>
          <w:szCs w:val="22"/>
        </w:rPr>
        <w:t xml:space="preserve">Выбор темы </w:t>
      </w:r>
      <w:r w:rsidR="0024278E">
        <w:rPr>
          <w:sz w:val="22"/>
          <w:szCs w:val="22"/>
        </w:rPr>
        <w:t>дипломной работы</w:t>
      </w:r>
      <w:r w:rsidRPr="0046679B">
        <w:rPr>
          <w:sz w:val="22"/>
          <w:szCs w:val="22"/>
        </w:rPr>
        <w:t xml:space="preserve"> является ответственным решением на завершающем этапе обучения студента и осуществляется с помощью руководителя в начале последнего учебного семестра, предшествующего преддипломной практике, после чего следует составить задание на дипломную работу. Тему и задание следует согласовать с ответственным за преддипломную практику и утвер</w:t>
      </w:r>
      <w:r w:rsidRPr="0046679B">
        <w:rPr>
          <w:sz w:val="22"/>
          <w:szCs w:val="22"/>
        </w:rPr>
        <w:softHyphen/>
        <w:t>дить у заведующего кафедрой.</w:t>
      </w:r>
    </w:p>
    <w:p w:rsidR="0038168A" w:rsidRPr="0046679B" w:rsidRDefault="0038168A" w:rsidP="00865E7B">
      <w:pPr>
        <w:pStyle w:val="20"/>
        <w:tabs>
          <w:tab w:val="left" w:pos="0"/>
        </w:tabs>
        <w:spacing w:after="0" w:line="240" w:lineRule="auto"/>
        <w:ind w:firstLine="540"/>
        <w:jc w:val="both"/>
        <w:rPr>
          <w:sz w:val="22"/>
          <w:szCs w:val="22"/>
        </w:rPr>
      </w:pPr>
      <w:r w:rsidRPr="0046679B">
        <w:rPr>
          <w:sz w:val="22"/>
          <w:szCs w:val="22"/>
        </w:rPr>
        <w:t xml:space="preserve">Приблизительная тематика </w:t>
      </w:r>
      <w:r w:rsidR="0024278E">
        <w:rPr>
          <w:sz w:val="22"/>
          <w:szCs w:val="22"/>
        </w:rPr>
        <w:t>дипломной работы</w:t>
      </w:r>
      <w:r w:rsidRPr="0046679B">
        <w:rPr>
          <w:sz w:val="22"/>
          <w:szCs w:val="22"/>
        </w:rPr>
        <w:t xml:space="preserve"> предлагается студенту перед практикой, и с учетом этих рекомендаций, предлагаемых тем и практического интереса предприятия, руководителем и студентом осуществляется выбор темы. </w:t>
      </w:r>
    </w:p>
    <w:p w:rsidR="0038168A" w:rsidRPr="0046679B" w:rsidRDefault="0038168A" w:rsidP="00865E7B">
      <w:pPr>
        <w:tabs>
          <w:tab w:val="left" w:pos="0"/>
        </w:tabs>
        <w:ind w:firstLine="540"/>
        <w:jc w:val="both"/>
        <w:rPr>
          <w:sz w:val="22"/>
          <w:szCs w:val="22"/>
        </w:rPr>
      </w:pPr>
      <w:r w:rsidRPr="0046679B">
        <w:rPr>
          <w:sz w:val="22"/>
          <w:szCs w:val="22"/>
        </w:rPr>
        <w:t>Во время прохождения практики студент должен выполнить все пункты программы, вытекающие из задач практики, и пункты, включенные в индивидуальное задание по теме практики. Более подробно вопросы, связан</w:t>
      </w:r>
      <w:r w:rsidRPr="0046679B">
        <w:rPr>
          <w:sz w:val="22"/>
          <w:szCs w:val="22"/>
        </w:rPr>
        <w:softHyphen/>
        <w:t xml:space="preserve">ные с </w:t>
      </w:r>
      <w:r w:rsidR="0024278E">
        <w:rPr>
          <w:sz w:val="22"/>
          <w:szCs w:val="22"/>
        </w:rPr>
        <w:t>дипломной работой</w:t>
      </w:r>
      <w:r w:rsidRPr="0046679B">
        <w:rPr>
          <w:sz w:val="22"/>
          <w:szCs w:val="22"/>
        </w:rPr>
        <w:t>, обсуждаются в методических указаниях к выполнению дипломной  работы.</w:t>
      </w:r>
    </w:p>
    <w:p w:rsidR="0038168A" w:rsidRPr="0046679B" w:rsidRDefault="0038168A" w:rsidP="00865E7B">
      <w:pPr>
        <w:tabs>
          <w:tab w:val="left" w:pos="0"/>
        </w:tabs>
        <w:ind w:firstLine="540"/>
        <w:jc w:val="both"/>
        <w:rPr>
          <w:sz w:val="22"/>
          <w:szCs w:val="22"/>
        </w:rPr>
      </w:pPr>
      <w:r w:rsidRPr="0046679B">
        <w:rPr>
          <w:sz w:val="22"/>
          <w:szCs w:val="22"/>
        </w:rPr>
        <w:t>Темы исследований, предлагаемые студентам, должны соответствовать их специальности и специализации. Тема и задание должны выбираться и формулироваться таким образом, чтобы:</w:t>
      </w:r>
    </w:p>
    <w:p w:rsidR="0038168A" w:rsidRPr="0046679B" w:rsidRDefault="0038168A" w:rsidP="00865E7B">
      <w:pPr>
        <w:numPr>
          <w:ilvl w:val="0"/>
          <w:numId w:val="5"/>
        </w:numPr>
        <w:tabs>
          <w:tab w:val="clear" w:pos="720"/>
          <w:tab w:val="left" w:pos="-360"/>
        </w:tabs>
        <w:ind w:hanging="180"/>
        <w:jc w:val="both"/>
        <w:rPr>
          <w:sz w:val="22"/>
          <w:szCs w:val="22"/>
        </w:rPr>
      </w:pPr>
      <w:r w:rsidRPr="0046679B">
        <w:rPr>
          <w:sz w:val="22"/>
          <w:szCs w:val="22"/>
        </w:rPr>
        <w:t>тема работы была актуальной и имела практическое значение;</w:t>
      </w:r>
    </w:p>
    <w:p w:rsidR="0038168A" w:rsidRPr="0046679B" w:rsidRDefault="0038168A" w:rsidP="00865E7B">
      <w:pPr>
        <w:numPr>
          <w:ilvl w:val="0"/>
          <w:numId w:val="5"/>
        </w:numPr>
        <w:tabs>
          <w:tab w:val="clear" w:pos="720"/>
          <w:tab w:val="left" w:pos="-360"/>
        </w:tabs>
        <w:ind w:hanging="180"/>
        <w:jc w:val="both"/>
        <w:rPr>
          <w:sz w:val="22"/>
          <w:szCs w:val="22"/>
        </w:rPr>
      </w:pPr>
      <w:r w:rsidRPr="0046679B">
        <w:rPr>
          <w:sz w:val="22"/>
          <w:szCs w:val="22"/>
        </w:rPr>
        <w:t>работа имела внутреннюю цельность, то есть не состояла из многих слабо связанных друг с другом частей;</w:t>
      </w:r>
    </w:p>
    <w:p w:rsidR="0038168A" w:rsidRPr="0046679B" w:rsidRDefault="0038168A" w:rsidP="00865E7B">
      <w:pPr>
        <w:numPr>
          <w:ilvl w:val="0"/>
          <w:numId w:val="5"/>
        </w:numPr>
        <w:tabs>
          <w:tab w:val="clear" w:pos="720"/>
          <w:tab w:val="left" w:pos="-360"/>
        </w:tabs>
        <w:ind w:hanging="180"/>
        <w:jc w:val="both"/>
        <w:rPr>
          <w:sz w:val="22"/>
          <w:szCs w:val="22"/>
        </w:rPr>
      </w:pPr>
      <w:r w:rsidRPr="0046679B">
        <w:rPr>
          <w:sz w:val="22"/>
          <w:szCs w:val="22"/>
        </w:rPr>
        <w:t xml:space="preserve">работа над темой требовала выполнения </w:t>
      </w:r>
      <w:r w:rsidR="0024278E" w:rsidRPr="0046679B">
        <w:rPr>
          <w:sz w:val="22"/>
          <w:szCs w:val="22"/>
        </w:rPr>
        <w:t>рас</w:t>
      </w:r>
      <w:r w:rsidR="0024278E">
        <w:rPr>
          <w:sz w:val="22"/>
          <w:szCs w:val="22"/>
        </w:rPr>
        <w:t>ч</w:t>
      </w:r>
      <w:r w:rsidR="0024278E" w:rsidRPr="0046679B">
        <w:rPr>
          <w:sz w:val="22"/>
          <w:szCs w:val="22"/>
        </w:rPr>
        <w:t>етных</w:t>
      </w:r>
      <w:r w:rsidRPr="0046679B">
        <w:rPr>
          <w:sz w:val="22"/>
          <w:szCs w:val="22"/>
        </w:rPr>
        <w:t xml:space="preserve"> работ и обоснова</w:t>
      </w:r>
      <w:r w:rsidRPr="0046679B">
        <w:rPr>
          <w:sz w:val="22"/>
          <w:szCs w:val="22"/>
        </w:rPr>
        <w:softHyphen/>
        <w:t>ния принятых решений;</w:t>
      </w:r>
    </w:p>
    <w:p w:rsidR="0038168A" w:rsidRPr="0046679B" w:rsidRDefault="0038168A" w:rsidP="00865E7B">
      <w:pPr>
        <w:numPr>
          <w:ilvl w:val="0"/>
          <w:numId w:val="5"/>
        </w:numPr>
        <w:tabs>
          <w:tab w:val="clear" w:pos="720"/>
          <w:tab w:val="left" w:pos="-360"/>
        </w:tabs>
        <w:ind w:hanging="180"/>
        <w:jc w:val="both"/>
        <w:rPr>
          <w:sz w:val="22"/>
          <w:szCs w:val="22"/>
        </w:rPr>
      </w:pPr>
      <w:r w:rsidRPr="0046679B">
        <w:rPr>
          <w:sz w:val="22"/>
          <w:szCs w:val="22"/>
        </w:rPr>
        <w:t>предлагаемые в задании исследования и разработки были выполнимы за время практики;</w:t>
      </w:r>
    </w:p>
    <w:p w:rsidR="0038168A" w:rsidRPr="0046679B" w:rsidRDefault="0038168A" w:rsidP="00865E7B">
      <w:pPr>
        <w:numPr>
          <w:ilvl w:val="0"/>
          <w:numId w:val="5"/>
        </w:numPr>
        <w:tabs>
          <w:tab w:val="clear" w:pos="720"/>
          <w:tab w:val="left" w:pos="-360"/>
        </w:tabs>
        <w:ind w:hanging="180"/>
        <w:jc w:val="both"/>
        <w:rPr>
          <w:sz w:val="22"/>
          <w:szCs w:val="22"/>
        </w:rPr>
      </w:pPr>
      <w:r w:rsidRPr="0046679B">
        <w:rPr>
          <w:sz w:val="22"/>
          <w:szCs w:val="22"/>
        </w:rPr>
        <w:t>выполнение задания в полном объеме позволяло получить обоснован</w:t>
      </w:r>
      <w:r w:rsidRPr="0046679B">
        <w:rPr>
          <w:sz w:val="22"/>
          <w:szCs w:val="22"/>
        </w:rPr>
        <w:softHyphen/>
        <w:t>ные и защищаемые результаты.</w:t>
      </w:r>
    </w:p>
    <w:p w:rsidR="0038168A" w:rsidRPr="0046679B" w:rsidRDefault="0038168A" w:rsidP="00865E7B">
      <w:pPr>
        <w:tabs>
          <w:tab w:val="left" w:pos="720"/>
        </w:tabs>
        <w:ind w:firstLine="540"/>
        <w:jc w:val="both"/>
        <w:rPr>
          <w:sz w:val="22"/>
          <w:szCs w:val="22"/>
        </w:rPr>
      </w:pPr>
      <w:r w:rsidRPr="0046679B">
        <w:rPr>
          <w:sz w:val="22"/>
          <w:szCs w:val="22"/>
        </w:rPr>
        <w:t>Индивидуальное задание по практике должно, как правило, включать следующие основные разделы:</w:t>
      </w:r>
    </w:p>
    <w:p w:rsidR="0038168A" w:rsidRPr="0046679B" w:rsidRDefault="0038168A" w:rsidP="00865E7B">
      <w:pPr>
        <w:tabs>
          <w:tab w:val="left" w:pos="-180"/>
        </w:tabs>
        <w:ind w:left="720" w:hanging="180"/>
        <w:jc w:val="both"/>
        <w:rPr>
          <w:sz w:val="22"/>
          <w:szCs w:val="22"/>
        </w:rPr>
      </w:pPr>
      <w:r w:rsidRPr="0046679B">
        <w:rPr>
          <w:sz w:val="22"/>
          <w:szCs w:val="22"/>
        </w:rPr>
        <w:t>1. Анализ и формализованное описание исследуемого объекта или про</w:t>
      </w:r>
      <w:r w:rsidRPr="0046679B">
        <w:rPr>
          <w:sz w:val="22"/>
          <w:szCs w:val="22"/>
        </w:rPr>
        <w:softHyphen/>
        <w:t>цесса.</w:t>
      </w:r>
    </w:p>
    <w:p w:rsidR="0038168A" w:rsidRPr="0046679B" w:rsidRDefault="0038168A" w:rsidP="00865E7B">
      <w:pPr>
        <w:tabs>
          <w:tab w:val="left" w:pos="-180"/>
        </w:tabs>
        <w:ind w:left="720" w:hanging="180"/>
        <w:jc w:val="both"/>
        <w:rPr>
          <w:sz w:val="22"/>
          <w:szCs w:val="22"/>
        </w:rPr>
      </w:pPr>
      <w:r w:rsidRPr="0046679B">
        <w:rPr>
          <w:sz w:val="22"/>
          <w:szCs w:val="22"/>
        </w:rPr>
        <w:t>2. Выбор (разработка) и обоснование методов решения поставленных конкретных задач.</w:t>
      </w:r>
    </w:p>
    <w:p w:rsidR="0038168A" w:rsidRPr="0046679B" w:rsidRDefault="0038168A" w:rsidP="00865E7B">
      <w:pPr>
        <w:tabs>
          <w:tab w:val="left" w:pos="-180"/>
        </w:tabs>
        <w:ind w:left="720" w:hanging="180"/>
        <w:jc w:val="both"/>
        <w:rPr>
          <w:sz w:val="22"/>
          <w:szCs w:val="22"/>
        </w:rPr>
      </w:pPr>
      <w:r w:rsidRPr="0046679B">
        <w:rPr>
          <w:sz w:val="22"/>
          <w:szCs w:val="22"/>
        </w:rPr>
        <w:t>3. Проектирование и оформление проектной документации.</w:t>
      </w:r>
    </w:p>
    <w:p w:rsidR="0038168A" w:rsidRPr="0046679B" w:rsidRDefault="0038168A" w:rsidP="00865E7B">
      <w:pPr>
        <w:tabs>
          <w:tab w:val="left" w:pos="720"/>
        </w:tabs>
        <w:ind w:firstLine="540"/>
        <w:jc w:val="both"/>
        <w:rPr>
          <w:sz w:val="22"/>
          <w:szCs w:val="22"/>
        </w:rPr>
      </w:pPr>
      <w:r w:rsidRPr="0046679B">
        <w:rPr>
          <w:sz w:val="22"/>
          <w:szCs w:val="22"/>
        </w:rPr>
        <w:t>Разумеется, изложенные требования носят лишь ориентировочный ха</w:t>
      </w:r>
      <w:r w:rsidRPr="0046679B">
        <w:rPr>
          <w:sz w:val="22"/>
          <w:szCs w:val="22"/>
        </w:rPr>
        <w:softHyphen/>
        <w:t>рактер. Допускаются отклонения в содержании задания как в теоретическую, так и в практическую сторону. Важно, чтобы все этапы системного проекти</w:t>
      </w:r>
      <w:r w:rsidRPr="0046679B">
        <w:rPr>
          <w:sz w:val="22"/>
          <w:szCs w:val="22"/>
        </w:rPr>
        <w:softHyphen/>
        <w:t>рования были в той или иной форме пройдены и осмыслены практикантом. Задание должно содержать четкую формулировку намечаемой цели и ожи</w:t>
      </w:r>
      <w:r w:rsidRPr="0046679B">
        <w:rPr>
          <w:sz w:val="22"/>
          <w:szCs w:val="22"/>
        </w:rPr>
        <w:softHyphen/>
        <w:t>даемых результатов. Из цели должна следовать постановка конкретных за</w:t>
      </w:r>
      <w:r w:rsidRPr="0046679B">
        <w:rPr>
          <w:sz w:val="22"/>
          <w:szCs w:val="22"/>
        </w:rPr>
        <w:softHyphen/>
        <w:t>дач, предлагаемых для решения студенту.</w:t>
      </w:r>
    </w:p>
    <w:p w:rsidR="0038168A" w:rsidRPr="0046679B" w:rsidRDefault="0038168A" w:rsidP="00865E7B">
      <w:pPr>
        <w:tabs>
          <w:tab w:val="left" w:pos="720"/>
        </w:tabs>
        <w:ind w:firstLine="540"/>
        <w:jc w:val="both"/>
        <w:rPr>
          <w:sz w:val="22"/>
          <w:szCs w:val="22"/>
        </w:rPr>
      </w:pPr>
      <w:r w:rsidRPr="0046679B">
        <w:rPr>
          <w:sz w:val="22"/>
          <w:szCs w:val="22"/>
        </w:rPr>
        <w:t>Ориентировочно характер заданий по специальности «Менеджмент ор</w:t>
      </w:r>
      <w:r w:rsidRPr="0046679B">
        <w:rPr>
          <w:sz w:val="22"/>
          <w:szCs w:val="22"/>
        </w:rPr>
        <w:softHyphen/>
        <w:t>ганизации» можно представить по следующим примерам тематик разрабо</w:t>
      </w:r>
      <w:r w:rsidRPr="0046679B">
        <w:rPr>
          <w:sz w:val="22"/>
          <w:szCs w:val="22"/>
        </w:rPr>
        <w:softHyphen/>
        <w:t>ток:</w:t>
      </w:r>
    </w:p>
    <w:p w:rsidR="0038168A" w:rsidRPr="0046679B" w:rsidRDefault="0038168A" w:rsidP="00865E7B">
      <w:pPr>
        <w:numPr>
          <w:ilvl w:val="0"/>
          <w:numId w:val="11"/>
        </w:numPr>
        <w:tabs>
          <w:tab w:val="left" w:pos="900"/>
        </w:tabs>
        <w:jc w:val="both"/>
        <w:rPr>
          <w:sz w:val="22"/>
          <w:szCs w:val="22"/>
        </w:rPr>
      </w:pPr>
      <w:r w:rsidRPr="0046679B">
        <w:rPr>
          <w:sz w:val="22"/>
          <w:szCs w:val="22"/>
        </w:rPr>
        <w:t>Планирование деятельности предприятия.</w:t>
      </w:r>
    </w:p>
    <w:p w:rsidR="0038168A" w:rsidRPr="0046679B" w:rsidRDefault="0038168A" w:rsidP="00865E7B">
      <w:pPr>
        <w:numPr>
          <w:ilvl w:val="0"/>
          <w:numId w:val="11"/>
        </w:numPr>
        <w:tabs>
          <w:tab w:val="left" w:pos="900"/>
        </w:tabs>
        <w:jc w:val="both"/>
        <w:rPr>
          <w:sz w:val="22"/>
          <w:szCs w:val="22"/>
        </w:rPr>
      </w:pPr>
      <w:r w:rsidRPr="0046679B">
        <w:rPr>
          <w:sz w:val="22"/>
          <w:szCs w:val="22"/>
        </w:rPr>
        <w:t>Подходы к организации труда персонала предприятия в условиях рыночных отношений.</w:t>
      </w:r>
    </w:p>
    <w:p w:rsidR="0038168A" w:rsidRPr="0046679B" w:rsidRDefault="0038168A" w:rsidP="00865E7B">
      <w:pPr>
        <w:numPr>
          <w:ilvl w:val="0"/>
          <w:numId w:val="11"/>
        </w:numPr>
        <w:tabs>
          <w:tab w:val="left" w:pos="900"/>
        </w:tabs>
        <w:jc w:val="both"/>
        <w:rPr>
          <w:sz w:val="22"/>
          <w:szCs w:val="22"/>
        </w:rPr>
      </w:pPr>
      <w:r w:rsidRPr="0046679B">
        <w:rPr>
          <w:sz w:val="22"/>
          <w:szCs w:val="22"/>
        </w:rPr>
        <w:t>Оплата труда как мотивирующий фактор.</w:t>
      </w:r>
    </w:p>
    <w:p w:rsidR="0038168A" w:rsidRPr="0046679B" w:rsidRDefault="0038168A" w:rsidP="00865E7B">
      <w:pPr>
        <w:numPr>
          <w:ilvl w:val="0"/>
          <w:numId w:val="11"/>
        </w:numPr>
        <w:tabs>
          <w:tab w:val="left" w:pos="900"/>
        </w:tabs>
        <w:jc w:val="both"/>
        <w:rPr>
          <w:sz w:val="22"/>
          <w:szCs w:val="22"/>
        </w:rPr>
      </w:pPr>
      <w:r w:rsidRPr="0046679B">
        <w:rPr>
          <w:sz w:val="22"/>
          <w:szCs w:val="22"/>
        </w:rPr>
        <w:t>Кадровая политика как основа эффективизации процесса управления персоналом.</w:t>
      </w:r>
    </w:p>
    <w:p w:rsidR="0038168A" w:rsidRPr="0046679B" w:rsidRDefault="0038168A" w:rsidP="00865E7B">
      <w:pPr>
        <w:numPr>
          <w:ilvl w:val="0"/>
          <w:numId w:val="11"/>
        </w:numPr>
        <w:tabs>
          <w:tab w:val="left" w:pos="900"/>
        </w:tabs>
        <w:jc w:val="both"/>
        <w:rPr>
          <w:sz w:val="22"/>
          <w:szCs w:val="22"/>
        </w:rPr>
      </w:pPr>
      <w:r w:rsidRPr="0046679B">
        <w:rPr>
          <w:sz w:val="22"/>
          <w:szCs w:val="22"/>
        </w:rPr>
        <w:t>Разработка инвестиционного проекта.</w:t>
      </w:r>
    </w:p>
    <w:p w:rsidR="0038168A" w:rsidRPr="0046679B" w:rsidRDefault="0038168A" w:rsidP="00865E7B">
      <w:pPr>
        <w:numPr>
          <w:ilvl w:val="0"/>
          <w:numId w:val="11"/>
        </w:numPr>
        <w:tabs>
          <w:tab w:val="left" w:pos="900"/>
        </w:tabs>
        <w:jc w:val="both"/>
        <w:rPr>
          <w:sz w:val="22"/>
          <w:szCs w:val="22"/>
        </w:rPr>
      </w:pPr>
      <w:r w:rsidRPr="0046679B">
        <w:rPr>
          <w:sz w:val="22"/>
          <w:szCs w:val="22"/>
        </w:rPr>
        <w:t>Финансовый анализ  на предприятии.</w:t>
      </w:r>
    </w:p>
    <w:p w:rsidR="0038168A" w:rsidRPr="0046679B" w:rsidRDefault="0038168A" w:rsidP="00865E7B">
      <w:pPr>
        <w:numPr>
          <w:ilvl w:val="0"/>
          <w:numId w:val="11"/>
        </w:numPr>
        <w:tabs>
          <w:tab w:val="left" w:pos="900"/>
        </w:tabs>
        <w:jc w:val="both"/>
        <w:rPr>
          <w:sz w:val="22"/>
          <w:szCs w:val="22"/>
        </w:rPr>
      </w:pPr>
      <w:r w:rsidRPr="0046679B">
        <w:rPr>
          <w:sz w:val="22"/>
          <w:szCs w:val="22"/>
        </w:rPr>
        <w:t>Управление маркетингом на промышленном предприятии.</w:t>
      </w:r>
    </w:p>
    <w:p w:rsidR="0038168A" w:rsidRPr="0046679B" w:rsidRDefault="0038168A" w:rsidP="00865E7B">
      <w:pPr>
        <w:numPr>
          <w:ilvl w:val="0"/>
          <w:numId w:val="11"/>
        </w:numPr>
        <w:tabs>
          <w:tab w:val="left" w:pos="900"/>
        </w:tabs>
        <w:jc w:val="both"/>
        <w:rPr>
          <w:sz w:val="22"/>
          <w:szCs w:val="22"/>
        </w:rPr>
      </w:pPr>
      <w:r w:rsidRPr="0046679B">
        <w:rPr>
          <w:sz w:val="22"/>
          <w:szCs w:val="22"/>
        </w:rPr>
        <w:t>Управление по целям в современном менеджменте.</w:t>
      </w:r>
    </w:p>
    <w:p w:rsidR="0038168A" w:rsidRPr="0046679B" w:rsidRDefault="0038168A" w:rsidP="00865E7B">
      <w:pPr>
        <w:numPr>
          <w:ilvl w:val="0"/>
          <w:numId w:val="11"/>
        </w:numPr>
        <w:tabs>
          <w:tab w:val="left" w:pos="900"/>
        </w:tabs>
        <w:jc w:val="both"/>
        <w:rPr>
          <w:sz w:val="22"/>
          <w:szCs w:val="22"/>
        </w:rPr>
      </w:pPr>
      <w:r w:rsidRPr="0046679B">
        <w:rPr>
          <w:sz w:val="22"/>
          <w:szCs w:val="22"/>
        </w:rPr>
        <w:t>Организация документооборота фирмы.</w:t>
      </w:r>
    </w:p>
    <w:p w:rsidR="0038168A" w:rsidRPr="00865E7B" w:rsidRDefault="0038168A" w:rsidP="00865E7B">
      <w:pPr>
        <w:numPr>
          <w:ilvl w:val="0"/>
          <w:numId w:val="11"/>
        </w:numPr>
        <w:tabs>
          <w:tab w:val="left" w:pos="900"/>
        </w:tabs>
        <w:jc w:val="both"/>
        <w:rPr>
          <w:sz w:val="22"/>
          <w:szCs w:val="22"/>
        </w:rPr>
      </w:pPr>
      <w:r w:rsidRPr="00865E7B">
        <w:rPr>
          <w:sz w:val="22"/>
          <w:szCs w:val="22"/>
        </w:rPr>
        <w:t>Автоматизация управления предприятием в малом и среднем бизнесе.</w:t>
      </w:r>
    </w:p>
    <w:p w:rsidR="0038168A" w:rsidRPr="00865E7B" w:rsidRDefault="0038168A" w:rsidP="00865E7B">
      <w:pPr>
        <w:numPr>
          <w:ilvl w:val="0"/>
          <w:numId w:val="11"/>
        </w:numPr>
        <w:tabs>
          <w:tab w:val="left" w:pos="900"/>
        </w:tabs>
        <w:jc w:val="both"/>
        <w:rPr>
          <w:sz w:val="22"/>
          <w:szCs w:val="22"/>
        </w:rPr>
      </w:pPr>
      <w:r w:rsidRPr="00865E7B">
        <w:rPr>
          <w:sz w:val="22"/>
          <w:szCs w:val="22"/>
        </w:rPr>
        <w:t>Антимонопольное регулирование рынка услуг.</w:t>
      </w:r>
    </w:p>
    <w:p w:rsidR="0038168A" w:rsidRPr="00865E7B" w:rsidRDefault="0038168A" w:rsidP="00865E7B">
      <w:pPr>
        <w:numPr>
          <w:ilvl w:val="0"/>
          <w:numId w:val="11"/>
        </w:numPr>
        <w:tabs>
          <w:tab w:val="left" w:pos="900"/>
        </w:tabs>
        <w:jc w:val="both"/>
        <w:rPr>
          <w:sz w:val="22"/>
          <w:szCs w:val="22"/>
        </w:rPr>
      </w:pPr>
      <w:r w:rsidRPr="00865E7B">
        <w:rPr>
          <w:sz w:val="22"/>
          <w:szCs w:val="22"/>
        </w:rPr>
        <w:t>Поддержка предпринимательства. Антимонопольный аспект.</w:t>
      </w:r>
    </w:p>
    <w:p w:rsidR="0038168A" w:rsidRPr="00865E7B" w:rsidRDefault="0038168A" w:rsidP="00865E7B">
      <w:pPr>
        <w:numPr>
          <w:ilvl w:val="0"/>
          <w:numId w:val="11"/>
        </w:numPr>
        <w:tabs>
          <w:tab w:val="left" w:pos="900"/>
        </w:tabs>
        <w:jc w:val="both"/>
        <w:rPr>
          <w:sz w:val="22"/>
          <w:szCs w:val="22"/>
        </w:rPr>
      </w:pPr>
      <w:r w:rsidRPr="00865E7B">
        <w:rPr>
          <w:sz w:val="22"/>
          <w:szCs w:val="22"/>
        </w:rPr>
        <w:t>Управление региональными рынками.</w:t>
      </w:r>
    </w:p>
    <w:p w:rsidR="0038168A" w:rsidRPr="00865E7B" w:rsidRDefault="0038168A" w:rsidP="00865E7B">
      <w:pPr>
        <w:numPr>
          <w:ilvl w:val="0"/>
          <w:numId w:val="11"/>
        </w:numPr>
        <w:tabs>
          <w:tab w:val="left" w:pos="900"/>
        </w:tabs>
        <w:jc w:val="both"/>
        <w:rPr>
          <w:sz w:val="22"/>
          <w:szCs w:val="22"/>
        </w:rPr>
      </w:pPr>
      <w:r w:rsidRPr="00865E7B">
        <w:rPr>
          <w:sz w:val="22"/>
          <w:szCs w:val="22"/>
        </w:rPr>
        <w:t>Бизнес-планирование на предприятии.</w:t>
      </w:r>
    </w:p>
    <w:p w:rsidR="0038168A" w:rsidRPr="00865E7B" w:rsidRDefault="0038168A" w:rsidP="00865E7B">
      <w:pPr>
        <w:numPr>
          <w:ilvl w:val="0"/>
          <w:numId w:val="11"/>
        </w:numPr>
        <w:tabs>
          <w:tab w:val="left" w:pos="900"/>
        </w:tabs>
        <w:jc w:val="both"/>
        <w:rPr>
          <w:sz w:val="22"/>
          <w:szCs w:val="22"/>
        </w:rPr>
      </w:pPr>
      <w:r w:rsidRPr="00865E7B">
        <w:rPr>
          <w:sz w:val="22"/>
          <w:szCs w:val="22"/>
        </w:rPr>
        <w:t>Мотивация и стимулирование персонала.</w:t>
      </w:r>
    </w:p>
    <w:p w:rsidR="0038168A" w:rsidRPr="00865E7B" w:rsidRDefault="0038168A" w:rsidP="00865E7B">
      <w:pPr>
        <w:pStyle w:val="6"/>
        <w:numPr>
          <w:ilvl w:val="0"/>
          <w:numId w:val="11"/>
        </w:numPr>
        <w:tabs>
          <w:tab w:val="left" w:pos="900"/>
        </w:tabs>
        <w:spacing w:before="0" w:after="0"/>
        <w:jc w:val="both"/>
        <w:rPr>
          <w:b w:val="0"/>
        </w:rPr>
      </w:pPr>
      <w:r w:rsidRPr="00865E7B">
        <w:rPr>
          <w:b w:val="0"/>
        </w:rPr>
        <w:t>Управленческое консультирование.</w:t>
      </w:r>
    </w:p>
    <w:p w:rsidR="0038168A" w:rsidRPr="00865E7B" w:rsidRDefault="0038168A" w:rsidP="00865E7B">
      <w:pPr>
        <w:pStyle w:val="6"/>
        <w:numPr>
          <w:ilvl w:val="0"/>
          <w:numId w:val="11"/>
        </w:numPr>
        <w:tabs>
          <w:tab w:val="left" w:pos="900"/>
        </w:tabs>
        <w:spacing w:before="0" w:after="0"/>
        <w:jc w:val="both"/>
        <w:rPr>
          <w:b w:val="0"/>
        </w:rPr>
      </w:pPr>
      <w:r w:rsidRPr="00865E7B">
        <w:rPr>
          <w:b w:val="0"/>
        </w:rPr>
        <w:t>Технологии найма и отбора сотрудников.</w:t>
      </w:r>
    </w:p>
    <w:p w:rsidR="0038168A" w:rsidRPr="00865E7B" w:rsidRDefault="0038168A" w:rsidP="00865E7B">
      <w:pPr>
        <w:pStyle w:val="6"/>
        <w:numPr>
          <w:ilvl w:val="0"/>
          <w:numId w:val="11"/>
        </w:numPr>
        <w:tabs>
          <w:tab w:val="left" w:pos="900"/>
        </w:tabs>
        <w:spacing w:before="0" w:after="0"/>
        <w:jc w:val="both"/>
        <w:rPr>
          <w:b w:val="0"/>
        </w:rPr>
      </w:pPr>
      <w:r w:rsidRPr="00865E7B">
        <w:rPr>
          <w:b w:val="0"/>
        </w:rPr>
        <w:t>Подход к организации коммуникаций в управлении.</w:t>
      </w:r>
    </w:p>
    <w:p w:rsidR="0038168A" w:rsidRPr="00865E7B" w:rsidRDefault="0038168A" w:rsidP="00865E7B">
      <w:pPr>
        <w:numPr>
          <w:ilvl w:val="0"/>
          <w:numId w:val="11"/>
        </w:numPr>
        <w:tabs>
          <w:tab w:val="left" w:pos="900"/>
        </w:tabs>
        <w:jc w:val="both"/>
        <w:rPr>
          <w:sz w:val="22"/>
          <w:szCs w:val="22"/>
        </w:rPr>
      </w:pPr>
      <w:r w:rsidRPr="00865E7B">
        <w:rPr>
          <w:sz w:val="22"/>
          <w:szCs w:val="22"/>
        </w:rPr>
        <w:t>Анализ себестоимости промышленной продукции на предприятии.</w:t>
      </w:r>
    </w:p>
    <w:p w:rsidR="0038168A" w:rsidRPr="00865E7B" w:rsidRDefault="0038168A" w:rsidP="00865E7B">
      <w:pPr>
        <w:numPr>
          <w:ilvl w:val="0"/>
          <w:numId w:val="11"/>
        </w:numPr>
        <w:tabs>
          <w:tab w:val="left" w:pos="900"/>
        </w:tabs>
        <w:jc w:val="both"/>
        <w:rPr>
          <w:sz w:val="22"/>
          <w:szCs w:val="22"/>
        </w:rPr>
      </w:pPr>
      <w:r w:rsidRPr="00865E7B">
        <w:rPr>
          <w:sz w:val="22"/>
          <w:szCs w:val="22"/>
        </w:rPr>
        <w:t>Управление прибылью и рентабельностью на предприятии.</w:t>
      </w:r>
    </w:p>
    <w:p w:rsidR="0038168A" w:rsidRPr="00865E7B" w:rsidRDefault="0038168A" w:rsidP="00865E7B">
      <w:pPr>
        <w:pStyle w:val="6"/>
        <w:numPr>
          <w:ilvl w:val="0"/>
          <w:numId w:val="11"/>
        </w:numPr>
        <w:tabs>
          <w:tab w:val="left" w:pos="900"/>
        </w:tabs>
        <w:spacing w:before="0" w:after="0"/>
        <w:jc w:val="both"/>
        <w:rPr>
          <w:b w:val="0"/>
        </w:rPr>
      </w:pPr>
      <w:r w:rsidRPr="00865E7B">
        <w:rPr>
          <w:b w:val="0"/>
        </w:rPr>
        <w:t>Организация функционирования предприятия.</w:t>
      </w:r>
    </w:p>
    <w:p w:rsidR="0038168A" w:rsidRPr="00865E7B" w:rsidRDefault="0038168A" w:rsidP="00865E7B">
      <w:pPr>
        <w:pStyle w:val="6"/>
        <w:numPr>
          <w:ilvl w:val="0"/>
          <w:numId w:val="11"/>
        </w:numPr>
        <w:tabs>
          <w:tab w:val="left" w:pos="900"/>
        </w:tabs>
        <w:spacing w:before="0" w:after="0"/>
        <w:jc w:val="both"/>
        <w:rPr>
          <w:b w:val="0"/>
        </w:rPr>
      </w:pPr>
      <w:r w:rsidRPr="00865E7B">
        <w:rPr>
          <w:b w:val="0"/>
        </w:rPr>
        <w:t>Экономика и организация на промышленном предприятии.</w:t>
      </w:r>
    </w:p>
    <w:p w:rsidR="0038168A" w:rsidRPr="00865E7B" w:rsidRDefault="0038168A" w:rsidP="00865E7B">
      <w:pPr>
        <w:pStyle w:val="6"/>
        <w:numPr>
          <w:ilvl w:val="0"/>
          <w:numId w:val="11"/>
        </w:numPr>
        <w:tabs>
          <w:tab w:val="left" w:pos="900"/>
        </w:tabs>
        <w:spacing w:before="0" w:after="0"/>
        <w:jc w:val="both"/>
        <w:rPr>
          <w:b w:val="0"/>
        </w:rPr>
      </w:pPr>
      <w:r w:rsidRPr="00865E7B">
        <w:rPr>
          <w:b w:val="0"/>
        </w:rPr>
        <w:t>Управление капиталом фирмы.</w:t>
      </w:r>
    </w:p>
    <w:p w:rsidR="0038168A" w:rsidRPr="0046679B" w:rsidRDefault="0038168A" w:rsidP="00865E7B">
      <w:pPr>
        <w:numPr>
          <w:ilvl w:val="0"/>
          <w:numId w:val="11"/>
        </w:numPr>
        <w:tabs>
          <w:tab w:val="clear" w:pos="567"/>
          <w:tab w:val="left" w:pos="900"/>
        </w:tabs>
        <w:jc w:val="both"/>
        <w:rPr>
          <w:sz w:val="22"/>
          <w:szCs w:val="22"/>
        </w:rPr>
      </w:pPr>
      <w:r w:rsidRPr="0046679B">
        <w:rPr>
          <w:sz w:val="22"/>
          <w:szCs w:val="22"/>
        </w:rPr>
        <w:t>Организация деятельности фирмы.</w:t>
      </w:r>
    </w:p>
    <w:p w:rsidR="0038168A" w:rsidRPr="0046679B" w:rsidRDefault="0038168A" w:rsidP="00865E7B">
      <w:pPr>
        <w:numPr>
          <w:ilvl w:val="0"/>
          <w:numId w:val="11"/>
        </w:numPr>
        <w:tabs>
          <w:tab w:val="clear" w:pos="567"/>
          <w:tab w:val="left" w:pos="900"/>
        </w:tabs>
        <w:jc w:val="both"/>
        <w:rPr>
          <w:sz w:val="22"/>
          <w:szCs w:val="22"/>
        </w:rPr>
      </w:pPr>
      <w:r w:rsidRPr="0046679B">
        <w:rPr>
          <w:sz w:val="22"/>
          <w:szCs w:val="22"/>
        </w:rPr>
        <w:t>Эффективность управления собственностью.</w:t>
      </w:r>
    </w:p>
    <w:p w:rsidR="0038168A" w:rsidRPr="0046679B" w:rsidRDefault="0038168A" w:rsidP="00865E7B">
      <w:pPr>
        <w:numPr>
          <w:ilvl w:val="0"/>
          <w:numId w:val="11"/>
        </w:numPr>
        <w:tabs>
          <w:tab w:val="clear" w:pos="567"/>
          <w:tab w:val="left" w:pos="900"/>
        </w:tabs>
        <w:jc w:val="both"/>
        <w:rPr>
          <w:sz w:val="22"/>
          <w:szCs w:val="22"/>
        </w:rPr>
      </w:pPr>
      <w:r w:rsidRPr="0046679B">
        <w:rPr>
          <w:sz w:val="22"/>
          <w:szCs w:val="22"/>
        </w:rPr>
        <w:t>Малый бизнес в системе рыночной экономики.</w:t>
      </w:r>
    </w:p>
    <w:p w:rsidR="0038168A" w:rsidRPr="0046679B" w:rsidRDefault="0038168A" w:rsidP="00865E7B">
      <w:pPr>
        <w:numPr>
          <w:ilvl w:val="0"/>
          <w:numId w:val="11"/>
        </w:numPr>
        <w:tabs>
          <w:tab w:val="clear" w:pos="567"/>
          <w:tab w:val="left" w:pos="900"/>
        </w:tabs>
        <w:jc w:val="both"/>
        <w:rPr>
          <w:sz w:val="22"/>
          <w:szCs w:val="22"/>
        </w:rPr>
      </w:pPr>
      <w:r w:rsidRPr="0046679B">
        <w:rPr>
          <w:sz w:val="22"/>
          <w:szCs w:val="22"/>
        </w:rPr>
        <w:t>Сбытовая политика предприятия.</w:t>
      </w:r>
    </w:p>
    <w:p w:rsidR="0038168A" w:rsidRPr="0046679B" w:rsidRDefault="0038168A" w:rsidP="00865E7B">
      <w:pPr>
        <w:numPr>
          <w:ilvl w:val="0"/>
          <w:numId w:val="11"/>
        </w:numPr>
        <w:tabs>
          <w:tab w:val="clear" w:pos="567"/>
          <w:tab w:val="left" w:pos="900"/>
        </w:tabs>
        <w:jc w:val="both"/>
        <w:rPr>
          <w:sz w:val="22"/>
          <w:szCs w:val="22"/>
        </w:rPr>
      </w:pPr>
      <w:r w:rsidRPr="0046679B">
        <w:rPr>
          <w:sz w:val="22"/>
          <w:szCs w:val="22"/>
        </w:rPr>
        <w:t>Управление качеством на предприятии.</w:t>
      </w:r>
    </w:p>
    <w:p w:rsidR="0038168A" w:rsidRPr="0046679B" w:rsidRDefault="0038168A" w:rsidP="00865E7B">
      <w:pPr>
        <w:pStyle w:val="21"/>
        <w:spacing w:after="0" w:line="240" w:lineRule="auto"/>
        <w:ind w:left="0" w:firstLine="540"/>
        <w:jc w:val="both"/>
        <w:rPr>
          <w:sz w:val="22"/>
          <w:szCs w:val="22"/>
        </w:rPr>
      </w:pPr>
      <w:r w:rsidRPr="0046679B">
        <w:rPr>
          <w:sz w:val="22"/>
          <w:szCs w:val="22"/>
        </w:rPr>
        <w:t>Преддипломная практика должна начинаться со знакомства студентов с предприятием, со спецификой его работы, ассортиментом выпускаемой про</w:t>
      </w:r>
      <w:r w:rsidRPr="0046679B">
        <w:rPr>
          <w:sz w:val="22"/>
          <w:szCs w:val="22"/>
        </w:rPr>
        <w:softHyphen/>
        <w:t>дукции или оказываемых услуг. Данный процесс ознакомления осуществляет руководитель практики от предприятия. На этом этапе студент формирует общее представление о предприятии, определяет объем необходимой инфор</w:t>
      </w:r>
      <w:r w:rsidRPr="0046679B">
        <w:rPr>
          <w:sz w:val="22"/>
          <w:szCs w:val="22"/>
        </w:rPr>
        <w:softHyphen/>
        <w:t>мации, которую нужно будет получить для написания дипломной работы.</w:t>
      </w:r>
    </w:p>
    <w:p w:rsidR="0038168A" w:rsidRPr="0046679B" w:rsidRDefault="0038168A" w:rsidP="00865E7B">
      <w:pPr>
        <w:pStyle w:val="21"/>
        <w:spacing w:after="0" w:line="240" w:lineRule="auto"/>
        <w:ind w:left="0" w:firstLine="540"/>
        <w:jc w:val="both"/>
        <w:rPr>
          <w:sz w:val="22"/>
          <w:szCs w:val="22"/>
        </w:rPr>
      </w:pPr>
      <w:r w:rsidRPr="0046679B">
        <w:rPr>
          <w:sz w:val="22"/>
          <w:szCs w:val="22"/>
        </w:rPr>
        <w:t>На следующем этапе студент знакомится со структурой управления, функциями отделов и подразделений, а также с перспективами развития ор</w:t>
      </w:r>
      <w:r w:rsidRPr="0046679B">
        <w:rPr>
          <w:sz w:val="22"/>
          <w:szCs w:val="22"/>
        </w:rPr>
        <w:softHyphen/>
        <w:t>ганизации. Для этого необходимо изучить структуру управления предпри</w:t>
      </w:r>
      <w:r w:rsidRPr="0046679B">
        <w:rPr>
          <w:sz w:val="22"/>
          <w:szCs w:val="22"/>
        </w:rPr>
        <w:softHyphen/>
        <w:t>ятием, планы развития, основные цели, специализации предприятия. Необхо</w:t>
      </w:r>
      <w:r w:rsidRPr="0046679B">
        <w:rPr>
          <w:sz w:val="22"/>
          <w:szCs w:val="22"/>
        </w:rPr>
        <w:softHyphen/>
        <w:t>димо также ознакомиться с положениями об отделах данной организации, видами отчетности и т.д.</w:t>
      </w:r>
    </w:p>
    <w:p w:rsidR="0038168A" w:rsidRPr="0046679B" w:rsidRDefault="0038168A" w:rsidP="00865E7B">
      <w:pPr>
        <w:pStyle w:val="21"/>
        <w:spacing w:after="0" w:line="240" w:lineRule="auto"/>
        <w:ind w:left="0" w:firstLine="540"/>
        <w:jc w:val="both"/>
        <w:rPr>
          <w:sz w:val="22"/>
          <w:szCs w:val="22"/>
        </w:rPr>
      </w:pPr>
      <w:r w:rsidRPr="0046679B">
        <w:rPr>
          <w:sz w:val="22"/>
          <w:szCs w:val="22"/>
        </w:rPr>
        <w:t>При анализе и оценке деятельности предприятия студент должен со</w:t>
      </w:r>
      <w:r w:rsidRPr="0046679B">
        <w:rPr>
          <w:sz w:val="22"/>
          <w:szCs w:val="22"/>
        </w:rPr>
        <w:softHyphen/>
        <w:t>брать и проанализировать основные технико-экономические показатели дея</w:t>
      </w:r>
      <w:r w:rsidRPr="0046679B">
        <w:rPr>
          <w:sz w:val="22"/>
          <w:szCs w:val="22"/>
        </w:rPr>
        <w:softHyphen/>
        <w:t>тельности. Для этого анализируются такие данные, как:</w:t>
      </w:r>
    </w:p>
    <w:p w:rsidR="0038168A" w:rsidRPr="0046679B" w:rsidRDefault="0038168A" w:rsidP="00865E7B">
      <w:pPr>
        <w:numPr>
          <w:ilvl w:val="0"/>
          <w:numId w:val="6"/>
        </w:numPr>
        <w:ind w:hanging="180"/>
        <w:jc w:val="both"/>
        <w:rPr>
          <w:sz w:val="22"/>
          <w:szCs w:val="22"/>
        </w:rPr>
      </w:pPr>
      <w:r w:rsidRPr="0046679B">
        <w:rPr>
          <w:sz w:val="22"/>
          <w:szCs w:val="22"/>
        </w:rPr>
        <w:t>Объемы реализации товаров (услуг);</w:t>
      </w:r>
    </w:p>
    <w:p w:rsidR="0038168A" w:rsidRPr="0046679B" w:rsidRDefault="0038168A" w:rsidP="00865E7B">
      <w:pPr>
        <w:numPr>
          <w:ilvl w:val="0"/>
          <w:numId w:val="6"/>
        </w:numPr>
        <w:ind w:hanging="180"/>
        <w:jc w:val="both"/>
        <w:rPr>
          <w:sz w:val="22"/>
          <w:szCs w:val="22"/>
        </w:rPr>
      </w:pPr>
      <w:r w:rsidRPr="0046679B">
        <w:rPr>
          <w:sz w:val="22"/>
          <w:szCs w:val="22"/>
        </w:rPr>
        <w:t>Структура себестоимости продукции, динамика ее изменения;</w:t>
      </w:r>
    </w:p>
    <w:p w:rsidR="0038168A" w:rsidRPr="0046679B" w:rsidRDefault="0038168A" w:rsidP="00865E7B">
      <w:pPr>
        <w:numPr>
          <w:ilvl w:val="0"/>
          <w:numId w:val="6"/>
        </w:numPr>
        <w:ind w:hanging="180"/>
        <w:jc w:val="both"/>
        <w:rPr>
          <w:sz w:val="22"/>
          <w:szCs w:val="22"/>
        </w:rPr>
      </w:pPr>
      <w:r w:rsidRPr="0046679B">
        <w:rPr>
          <w:sz w:val="22"/>
          <w:szCs w:val="22"/>
        </w:rPr>
        <w:t>Структура основных фондов, фондоотдача;</w:t>
      </w:r>
    </w:p>
    <w:p w:rsidR="0038168A" w:rsidRPr="0046679B" w:rsidRDefault="0038168A" w:rsidP="00865E7B">
      <w:pPr>
        <w:numPr>
          <w:ilvl w:val="0"/>
          <w:numId w:val="6"/>
        </w:numPr>
        <w:ind w:hanging="180"/>
        <w:jc w:val="both"/>
        <w:rPr>
          <w:sz w:val="22"/>
          <w:szCs w:val="22"/>
        </w:rPr>
      </w:pPr>
      <w:r w:rsidRPr="0046679B">
        <w:rPr>
          <w:sz w:val="22"/>
          <w:szCs w:val="22"/>
        </w:rPr>
        <w:t>Объем и структура оборотных средств и т.д.</w:t>
      </w:r>
    </w:p>
    <w:p w:rsidR="0038168A" w:rsidRPr="0046679B" w:rsidRDefault="0038168A" w:rsidP="00865E7B">
      <w:pPr>
        <w:numPr>
          <w:ilvl w:val="0"/>
          <w:numId w:val="6"/>
        </w:numPr>
        <w:ind w:hanging="180"/>
        <w:jc w:val="both"/>
        <w:rPr>
          <w:sz w:val="22"/>
          <w:szCs w:val="22"/>
        </w:rPr>
      </w:pPr>
      <w:r w:rsidRPr="0046679B">
        <w:rPr>
          <w:sz w:val="22"/>
          <w:szCs w:val="22"/>
        </w:rPr>
        <w:t>Численность и структура персонала;</w:t>
      </w:r>
    </w:p>
    <w:p w:rsidR="0038168A" w:rsidRPr="0046679B" w:rsidRDefault="0038168A" w:rsidP="00865E7B">
      <w:pPr>
        <w:numPr>
          <w:ilvl w:val="0"/>
          <w:numId w:val="6"/>
        </w:numPr>
        <w:ind w:hanging="180"/>
        <w:jc w:val="both"/>
        <w:rPr>
          <w:sz w:val="22"/>
          <w:szCs w:val="22"/>
        </w:rPr>
      </w:pPr>
      <w:r w:rsidRPr="0046679B">
        <w:rPr>
          <w:sz w:val="22"/>
          <w:szCs w:val="22"/>
        </w:rPr>
        <w:t>Оплата труда (основная и дополнительная).</w:t>
      </w:r>
    </w:p>
    <w:p w:rsidR="0038168A" w:rsidRPr="0046679B" w:rsidRDefault="0038168A" w:rsidP="00865E7B">
      <w:pPr>
        <w:pStyle w:val="21"/>
        <w:spacing w:after="0" w:line="240" w:lineRule="auto"/>
        <w:ind w:left="0" w:firstLine="540"/>
        <w:jc w:val="both"/>
        <w:rPr>
          <w:sz w:val="22"/>
          <w:szCs w:val="22"/>
        </w:rPr>
      </w:pPr>
      <w:r w:rsidRPr="0046679B">
        <w:rPr>
          <w:sz w:val="22"/>
          <w:szCs w:val="22"/>
        </w:rPr>
        <w:t>Также необходимо получить информацию об основных поставщиках, клиентах и конкурентах для оценки деловой активности организации.</w:t>
      </w:r>
    </w:p>
    <w:p w:rsidR="0038168A" w:rsidRPr="0046679B" w:rsidRDefault="0038168A" w:rsidP="00865E7B">
      <w:pPr>
        <w:pStyle w:val="21"/>
        <w:spacing w:after="0" w:line="240" w:lineRule="auto"/>
        <w:ind w:left="0" w:firstLine="540"/>
        <w:jc w:val="both"/>
        <w:rPr>
          <w:sz w:val="22"/>
          <w:szCs w:val="22"/>
        </w:rPr>
      </w:pPr>
      <w:r w:rsidRPr="0046679B">
        <w:rPr>
          <w:sz w:val="22"/>
          <w:szCs w:val="22"/>
        </w:rPr>
        <w:t>В период прохождения практики студент должен выполнять профессиональ</w:t>
      </w:r>
      <w:r w:rsidRPr="0046679B">
        <w:rPr>
          <w:sz w:val="22"/>
          <w:szCs w:val="22"/>
        </w:rPr>
        <w:softHyphen/>
        <w:t>ные административные указания куратора практики на производстве и обес</w:t>
      </w:r>
      <w:r w:rsidRPr="0046679B">
        <w:rPr>
          <w:sz w:val="22"/>
          <w:szCs w:val="22"/>
        </w:rPr>
        <w:softHyphen/>
        <w:t>печивать высокое качество выполняемых работ. Заключительная неделя практики должна быть посвящена обработке полученных результатов, написанию отчета по практике, оформлению от</w:t>
      </w:r>
      <w:r w:rsidRPr="0046679B">
        <w:rPr>
          <w:sz w:val="22"/>
          <w:szCs w:val="22"/>
        </w:rPr>
        <w:softHyphen/>
        <w:t>зыва руководителя и подготовке к защите.</w:t>
      </w:r>
    </w:p>
    <w:p w:rsidR="0038168A" w:rsidRPr="0046679B" w:rsidRDefault="0038168A" w:rsidP="00865E7B">
      <w:pPr>
        <w:pStyle w:val="20"/>
        <w:spacing w:after="0" w:line="240" w:lineRule="auto"/>
        <w:ind w:firstLine="540"/>
        <w:jc w:val="both"/>
        <w:rPr>
          <w:sz w:val="22"/>
          <w:szCs w:val="22"/>
        </w:rPr>
      </w:pPr>
      <w:r w:rsidRPr="0046679B">
        <w:rPr>
          <w:sz w:val="22"/>
          <w:szCs w:val="22"/>
        </w:rPr>
        <w:t>По окончании практики студент должен сдать на кафедру отчет по практике и получить оценку (зачет). К зачету должна быть приложена харак</w:t>
      </w:r>
      <w:r w:rsidRPr="0046679B">
        <w:rPr>
          <w:sz w:val="22"/>
          <w:szCs w:val="22"/>
        </w:rPr>
        <w:softHyphen/>
        <w:t>теристика производственной работы студента от куратора на предприятии с указанием, в каких подразделениях и на каких должностях работал студент.</w:t>
      </w:r>
    </w:p>
    <w:p w:rsidR="00865E7B" w:rsidRPr="00865E7B" w:rsidRDefault="00865E7B" w:rsidP="00865E7B">
      <w:pPr>
        <w:pStyle w:val="1"/>
        <w:jc w:val="center"/>
        <w:rPr>
          <w:rFonts w:ascii="Times New Roman" w:hAnsi="Times New Roman" w:cs="Times New Roman"/>
          <w:sz w:val="22"/>
          <w:szCs w:val="22"/>
        </w:rPr>
      </w:pPr>
      <w:bookmarkStart w:id="6" w:name="_Toc535666551"/>
      <w:bookmarkStart w:id="7" w:name="_Toc535667001"/>
      <w:r w:rsidRPr="00865E7B">
        <w:rPr>
          <w:rFonts w:ascii="Times New Roman" w:hAnsi="Times New Roman" w:cs="Times New Roman"/>
          <w:sz w:val="22"/>
          <w:szCs w:val="22"/>
        </w:rPr>
        <w:t>3. МЕТОДИКА ПРОВЕДЕНИЯ ИССЛЕДОВАНИЯ</w:t>
      </w:r>
      <w:bookmarkEnd w:id="6"/>
      <w:bookmarkEnd w:id="7"/>
    </w:p>
    <w:p w:rsidR="00865E7B" w:rsidRPr="00865E7B" w:rsidRDefault="00865E7B" w:rsidP="00865E7B">
      <w:pPr>
        <w:jc w:val="center"/>
        <w:rPr>
          <w:b/>
        </w:rPr>
      </w:pPr>
    </w:p>
    <w:p w:rsidR="00865E7B" w:rsidRPr="0046679B" w:rsidRDefault="00865E7B" w:rsidP="00865E7B">
      <w:pPr>
        <w:pStyle w:val="21"/>
        <w:spacing w:line="240" w:lineRule="auto"/>
        <w:ind w:left="0" w:firstLine="540"/>
        <w:rPr>
          <w:sz w:val="22"/>
          <w:szCs w:val="22"/>
        </w:rPr>
      </w:pPr>
      <w:r w:rsidRPr="0046679B">
        <w:rPr>
          <w:sz w:val="22"/>
          <w:szCs w:val="22"/>
        </w:rPr>
        <w:t>В общем виде структуру исследуемого объекта можно разделить на че</w:t>
      </w:r>
      <w:r w:rsidRPr="0046679B">
        <w:rPr>
          <w:sz w:val="22"/>
          <w:szCs w:val="22"/>
        </w:rPr>
        <w:softHyphen/>
        <w:t>тыре блока:</w:t>
      </w:r>
    </w:p>
    <w:p w:rsidR="00865E7B" w:rsidRPr="0046679B" w:rsidRDefault="00865E7B" w:rsidP="00865E7B">
      <w:pPr>
        <w:numPr>
          <w:ilvl w:val="0"/>
          <w:numId w:val="12"/>
        </w:numPr>
        <w:tabs>
          <w:tab w:val="clear" w:pos="720"/>
          <w:tab w:val="num" w:pos="540"/>
          <w:tab w:val="left" w:pos="900"/>
        </w:tabs>
        <w:ind w:left="0" w:firstLine="540"/>
        <w:jc w:val="both"/>
        <w:rPr>
          <w:sz w:val="22"/>
          <w:szCs w:val="22"/>
        </w:rPr>
      </w:pPr>
      <w:r w:rsidRPr="0046679B">
        <w:rPr>
          <w:sz w:val="22"/>
          <w:szCs w:val="22"/>
        </w:rPr>
        <w:t>производство;</w:t>
      </w:r>
    </w:p>
    <w:p w:rsidR="00865E7B" w:rsidRPr="0046679B" w:rsidRDefault="00865E7B" w:rsidP="00865E7B">
      <w:pPr>
        <w:numPr>
          <w:ilvl w:val="0"/>
          <w:numId w:val="12"/>
        </w:numPr>
        <w:tabs>
          <w:tab w:val="clear" w:pos="720"/>
          <w:tab w:val="num" w:pos="540"/>
          <w:tab w:val="left" w:pos="900"/>
        </w:tabs>
        <w:ind w:left="0" w:firstLine="540"/>
        <w:jc w:val="both"/>
        <w:rPr>
          <w:sz w:val="22"/>
          <w:szCs w:val="22"/>
        </w:rPr>
      </w:pPr>
      <w:r w:rsidRPr="0046679B">
        <w:rPr>
          <w:sz w:val="22"/>
          <w:szCs w:val="22"/>
        </w:rPr>
        <w:t>ресурсы;</w:t>
      </w:r>
    </w:p>
    <w:p w:rsidR="00865E7B" w:rsidRPr="0046679B" w:rsidRDefault="00865E7B" w:rsidP="00865E7B">
      <w:pPr>
        <w:numPr>
          <w:ilvl w:val="0"/>
          <w:numId w:val="12"/>
        </w:numPr>
        <w:tabs>
          <w:tab w:val="clear" w:pos="720"/>
          <w:tab w:val="num" w:pos="540"/>
          <w:tab w:val="left" w:pos="900"/>
        </w:tabs>
        <w:ind w:left="0" w:firstLine="540"/>
        <w:jc w:val="both"/>
        <w:rPr>
          <w:sz w:val="22"/>
          <w:szCs w:val="22"/>
        </w:rPr>
      </w:pPr>
      <w:r w:rsidRPr="0046679B">
        <w:rPr>
          <w:sz w:val="22"/>
          <w:szCs w:val="22"/>
        </w:rPr>
        <w:t>реализация;</w:t>
      </w:r>
    </w:p>
    <w:p w:rsidR="00865E7B" w:rsidRPr="0046679B" w:rsidRDefault="00865E7B" w:rsidP="00865E7B">
      <w:pPr>
        <w:numPr>
          <w:ilvl w:val="0"/>
          <w:numId w:val="12"/>
        </w:numPr>
        <w:tabs>
          <w:tab w:val="clear" w:pos="720"/>
          <w:tab w:val="num" w:pos="540"/>
          <w:tab w:val="left" w:pos="900"/>
        </w:tabs>
        <w:ind w:left="0" w:firstLine="540"/>
        <w:jc w:val="both"/>
        <w:rPr>
          <w:sz w:val="22"/>
          <w:szCs w:val="22"/>
        </w:rPr>
      </w:pPr>
      <w:r w:rsidRPr="0046679B">
        <w:rPr>
          <w:sz w:val="22"/>
          <w:szCs w:val="22"/>
        </w:rPr>
        <w:t>финансовые результаты.</w:t>
      </w:r>
    </w:p>
    <w:p w:rsidR="00865E7B" w:rsidRPr="0046679B" w:rsidRDefault="00865E7B" w:rsidP="00865E7B">
      <w:pPr>
        <w:ind w:firstLine="540"/>
        <w:jc w:val="both"/>
        <w:rPr>
          <w:sz w:val="22"/>
          <w:szCs w:val="22"/>
        </w:rPr>
      </w:pPr>
      <w:r w:rsidRPr="0046679B">
        <w:rPr>
          <w:sz w:val="22"/>
          <w:szCs w:val="22"/>
        </w:rPr>
        <w:t>В зависимости от темы исследования акцент должен делаться на тот или иной блок.</w:t>
      </w:r>
    </w:p>
    <w:p w:rsidR="00865E7B" w:rsidRPr="0046679B" w:rsidRDefault="00865E7B" w:rsidP="00865E7B">
      <w:pPr>
        <w:pStyle w:val="a6"/>
        <w:ind w:firstLine="540"/>
        <w:rPr>
          <w:sz w:val="22"/>
          <w:szCs w:val="22"/>
        </w:rPr>
      </w:pPr>
      <w:r w:rsidRPr="0046679B">
        <w:rPr>
          <w:sz w:val="22"/>
          <w:szCs w:val="22"/>
        </w:rPr>
        <w:t>На следующем рисунке представлена рекомендуемая последователь</w:t>
      </w:r>
      <w:r w:rsidRPr="0046679B">
        <w:rPr>
          <w:sz w:val="22"/>
          <w:szCs w:val="22"/>
        </w:rPr>
        <w:softHyphen/>
        <w:t>ность анализа данных отчета предприятия:</w:t>
      </w:r>
    </w:p>
    <w:p w:rsidR="00865E7B" w:rsidRDefault="00842484" w:rsidP="00D51164">
      <w:pPr>
        <w:pStyle w:val="21"/>
        <w:spacing w:line="240" w:lineRule="auto"/>
        <w:ind w:left="0"/>
        <w:jc w:val="both"/>
        <w:rPr>
          <w:sz w:val="22"/>
          <w:szCs w:val="22"/>
        </w:rPr>
      </w:pPr>
      <w:r>
        <w:rPr>
          <w:sz w:val="22"/>
          <w:szCs w:val="22"/>
        </w:rPr>
      </w:r>
      <w:r>
        <w:rPr>
          <w:sz w:val="22"/>
          <w:szCs w:val="22"/>
        </w:rPr>
        <w:pict>
          <v:group id="_x0000_s1026" editas="canvas" style="width:324pt;height:252pt;mso-position-horizontal-relative:char;mso-position-vertical-relative:line" coordorigin="2961,1494" coordsize="6480,5040" o:allowincell="f">
            <o:lock v:ext="edit" aspectratio="t"/>
            <v:shape id="_x0000_s1027" type="#_x0000_t75" style="position:absolute;left:2961;top:1494;width:6480;height:5040" o:preferrelative="f">
              <v:fill o:detectmouseclick="t"/>
              <v:path o:extrusionok="t" o:connecttype="none"/>
              <o:lock v:ext="edit" text="t"/>
            </v:shape>
            <v:group id="_x0000_s1028" style="position:absolute;left:2961;top:1494;width:6480;height:5040" coordorigin="2781,1494" coordsize="7020,6120">
              <v:group id="_x0000_s1029" style="position:absolute;left:2781;top:3474;width:2160;height:1766" coordorigin="3141,3834" coordsize="2160,1766">
                <v:shapetype id="_x0000_t202" coordsize="21600,21600" o:spt="202" path="m,l,21600r21600,l21600,xe">
                  <v:stroke joinstyle="miter"/>
                  <v:path gradientshapeok="t" o:connecttype="rect"/>
                </v:shapetype>
                <v:shape id="_x0000_s1030" type="#_x0000_t202" style="position:absolute;left:3141;top:3834;width:1620;height:679">
                  <v:textbox style="mso-next-textbox:#_x0000_s1030">
                    <w:txbxContent>
                      <w:p w:rsidR="00EC0788" w:rsidRPr="00415817" w:rsidRDefault="00EC0788" w:rsidP="00865E7B">
                        <w:pPr>
                          <w:jc w:val="center"/>
                          <w:rPr>
                            <w:sz w:val="16"/>
                            <w:szCs w:val="16"/>
                          </w:rPr>
                        </w:pPr>
                        <w:r w:rsidRPr="00415817">
                          <w:rPr>
                            <w:sz w:val="16"/>
                            <w:szCs w:val="16"/>
                          </w:rPr>
                          <w:t>Ресурсы и материалы</w:t>
                        </w:r>
                      </w:p>
                    </w:txbxContent>
                  </v:textbox>
                </v:shape>
                <v:shape id="_x0000_s1031" type="#_x0000_t202" style="position:absolute;left:3141;top:4500;width:1620;height:553">
                  <v:textbox style="mso-next-textbox:#_x0000_s1031">
                    <w:txbxContent>
                      <w:p w:rsidR="00EC0788" w:rsidRPr="00415817" w:rsidRDefault="00EC0788" w:rsidP="00865E7B">
                        <w:pPr>
                          <w:jc w:val="center"/>
                          <w:rPr>
                            <w:sz w:val="16"/>
                            <w:szCs w:val="16"/>
                          </w:rPr>
                        </w:pPr>
                        <w:r w:rsidRPr="00415817">
                          <w:rPr>
                            <w:sz w:val="16"/>
                            <w:szCs w:val="16"/>
                          </w:rPr>
                          <w:t>Персонал</w:t>
                        </w:r>
                      </w:p>
                    </w:txbxContent>
                  </v:textbox>
                </v:shape>
                <v:shape id="_x0000_s1032" type="#_x0000_t202" style="position:absolute;left:3141;top:5053;width:1620;height:541">
                  <v:textbox style="mso-next-textbox:#_x0000_s1032">
                    <w:txbxContent>
                      <w:p w:rsidR="00EC0788" w:rsidRPr="00415817" w:rsidRDefault="00EC0788" w:rsidP="00865E7B">
                        <w:pPr>
                          <w:jc w:val="center"/>
                          <w:rPr>
                            <w:sz w:val="16"/>
                            <w:szCs w:val="16"/>
                          </w:rPr>
                        </w:pPr>
                        <w:r w:rsidRPr="00415817">
                          <w:rPr>
                            <w:sz w:val="16"/>
                            <w:szCs w:val="16"/>
                          </w:rPr>
                          <w:t>Оборудование</w:t>
                        </w:r>
                      </w:p>
                    </w:txbxContent>
                  </v:textbox>
                </v:shape>
                <v:shape id="_x0000_s1033" type="#_x0000_t202" style="position:absolute;left:4761;top:3834;width:540;height:1766">
                  <v:textbox style="mso-next-textbox:#_x0000_s1033">
                    <w:txbxContent>
                      <w:p w:rsidR="00EC0788" w:rsidRPr="00415817" w:rsidRDefault="00EC0788" w:rsidP="00865E7B">
                        <w:pPr>
                          <w:jc w:val="center"/>
                          <w:rPr>
                            <w:sz w:val="16"/>
                            <w:szCs w:val="16"/>
                          </w:rPr>
                        </w:pPr>
                        <w:r w:rsidRPr="00415817">
                          <w:rPr>
                            <w:sz w:val="16"/>
                            <w:szCs w:val="16"/>
                          </w:rPr>
                          <w:t>Р</w:t>
                        </w:r>
                      </w:p>
                      <w:p w:rsidR="00EC0788" w:rsidRPr="00415817" w:rsidRDefault="00EC0788" w:rsidP="00865E7B">
                        <w:pPr>
                          <w:jc w:val="center"/>
                          <w:rPr>
                            <w:sz w:val="16"/>
                            <w:szCs w:val="16"/>
                          </w:rPr>
                        </w:pPr>
                        <w:r w:rsidRPr="00415817">
                          <w:rPr>
                            <w:sz w:val="16"/>
                            <w:szCs w:val="16"/>
                          </w:rPr>
                          <w:t>Е</w:t>
                        </w:r>
                      </w:p>
                      <w:p w:rsidR="00EC0788" w:rsidRPr="00415817" w:rsidRDefault="00EC0788" w:rsidP="00865E7B">
                        <w:pPr>
                          <w:jc w:val="center"/>
                          <w:rPr>
                            <w:sz w:val="16"/>
                            <w:szCs w:val="16"/>
                          </w:rPr>
                        </w:pPr>
                        <w:r w:rsidRPr="00415817">
                          <w:rPr>
                            <w:sz w:val="16"/>
                            <w:szCs w:val="16"/>
                          </w:rPr>
                          <w:t>С</w:t>
                        </w:r>
                      </w:p>
                      <w:p w:rsidR="00EC0788" w:rsidRPr="00415817" w:rsidRDefault="00EC0788" w:rsidP="00865E7B">
                        <w:pPr>
                          <w:jc w:val="center"/>
                          <w:rPr>
                            <w:sz w:val="16"/>
                            <w:szCs w:val="16"/>
                          </w:rPr>
                        </w:pPr>
                        <w:r w:rsidRPr="00415817">
                          <w:rPr>
                            <w:sz w:val="16"/>
                            <w:szCs w:val="16"/>
                          </w:rPr>
                          <w:t>У</w:t>
                        </w:r>
                      </w:p>
                      <w:p w:rsidR="00EC0788" w:rsidRPr="00415817" w:rsidRDefault="00EC0788" w:rsidP="00865E7B">
                        <w:pPr>
                          <w:jc w:val="center"/>
                          <w:rPr>
                            <w:sz w:val="16"/>
                            <w:szCs w:val="16"/>
                          </w:rPr>
                        </w:pPr>
                        <w:r w:rsidRPr="00415817">
                          <w:rPr>
                            <w:sz w:val="16"/>
                            <w:szCs w:val="16"/>
                          </w:rPr>
                          <w:t>Р</w:t>
                        </w:r>
                      </w:p>
                      <w:p w:rsidR="00EC0788" w:rsidRPr="00415817" w:rsidRDefault="00EC0788" w:rsidP="00865E7B">
                        <w:pPr>
                          <w:jc w:val="center"/>
                          <w:rPr>
                            <w:sz w:val="16"/>
                            <w:szCs w:val="16"/>
                          </w:rPr>
                        </w:pPr>
                        <w:r w:rsidRPr="00415817">
                          <w:rPr>
                            <w:sz w:val="16"/>
                            <w:szCs w:val="16"/>
                          </w:rPr>
                          <w:t>С</w:t>
                        </w:r>
                      </w:p>
                      <w:p w:rsidR="00EC0788" w:rsidRPr="00415817" w:rsidRDefault="00EC0788" w:rsidP="00865E7B">
                        <w:pPr>
                          <w:jc w:val="center"/>
                          <w:rPr>
                            <w:sz w:val="16"/>
                            <w:szCs w:val="16"/>
                          </w:rPr>
                        </w:pPr>
                        <w:r w:rsidRPr="00415817">
                          <w:rPr>
                            <w:sz w:val="16"/>
                            <w:szCs w:val="16"/>
                          </w:rPr>
                          <w:t>Ы</w:t>
                        </w:r>
                      </w:p>
                    </w:txbxContent>
                  </v:textbox>
                </v:shape>
              </v:group>
              <v:group id="_x0000_s1034" style="position:absolute;left:7821;top:3114;width:1980;height:2520" coordorigin="7101,3834" coordsize="1980,2489">
                <v:shape id="_x0000_s1035" type="#_x0000_t202" style="position:absolute;left:7101;top:3834;width:540;height:2489">
                  <v:textbox style="mso-next-textbox:#_x0000_s1035">
                    <w:txbxContent>
                      <w:p w:rsidR="00EC0788" w:rsidRPr="00415817" w:rsidRDefault="00EC0788" w:rsidP="00865E7B">
                        <w:pPr>
                          <w:rPr>
                            <w:sz w:val="16"/>
                            <w:szCs w:val="16"/>
                          </w:rPr>
                        </w:pPr>
                        <w:r w:rsidRPr="00415817">
                          <w:rPr>
                            <w:sz w:val="16"/>
                            <w:szCs w:val="16"/>
                          </w:rPr>
                          <w:t>Р</w:t>
                        </w:r>
                      </w:p>
                      <w:p w:rsidR="00EC0788" w:rsidRPr="00415817" w:rsidRDefault="00EC0788" w:rsidP="00865E7B">
                        <w:pPr>
                          <w:rPr>
                            <w:sz w:val="16"/>
                            <w:szCs w:val="16"/>
                          </w:rPr>
                        </w:pPr>
                        <w:r w:rsidRPr="00415817">
                          <w:rPr>
                            <w:sz w:val="16"/>
                            <w:szCs w:val="16"/>
                          </w:rPr>
                          <w:t>Е</w:t>
                        </w:r>
                      </w:p>
                      <w:p w:rsidR="00EC0788" w:rsidRPr="00415817" w:rsidRDefault="00EC0788" w:rsidP="00865E7B">
                        <w:pPr>
                          <w:rPr>
                            <w:sz w:val="16"/>
                            <w:szCs w:val="16"/>
                          </w:rPr>
                        </w:pPr>
                        <w:r w:rsidRPr="00415817">
                          <w:rPr>
                            <w:sz w:val="16"/>
                            <w:szCs w:val="16"/>
                          </w:rPr>
                          <w:t>А</w:t>
                        </w:r>
                      </w:p>
                      <w:p w:rsidR="00EC0788" w:rsidRPr="00415817" w:rsidRDefault="00EC0788" w:rsidP="00865E7B">
                        <w:pPr>
                          <w:rPr>
                            <w:sz w:val="16"/>
                            <w:szCs w:val="16"/>
                          </w:rPr>
                        </w:pPr>
                        <w:r w:rsidRPr="00415817">
                          <w:rPr>
                            <w:sz w:val="16"/>
                            <w:szCs w:val="16"/>
                          </w:rPr>
                          <w:t>Л</w:t>
                        </w:r>
                      </w:p>
                      <w:p w:rsidR="00EC0788" w:rsidRPr="00415817" w:rsidRDefault="00EC0788" w:rsidP="00865E7B">
                        <w:pPr>
                          <w:rPr>
                            <w:sz w:val="16"/>
                            <w:szCs w:val="16"/>
                          </w:rPr>
                        </w:pPr>
                        <w:r w:rsidRPr="00415817">
                          <w:rPr>
                            <w:sz w:val="16"/>
                            <w:szCs w:val="16"/>
                          </w:rPr>
                          <w:t>И</w:t>
                        </w:r>
                      </w:p>
                      <w:p w:rsidR="00EC0788" w:rsidRPr="00415817" w:rsidRDefault="00EC0788" w:rsidP="00865E7B">
                        <w:pPr>
                          <w:rPr>
                            <w:sz w:val="16"/>
                            <w:szCs w:val="16"/>
                          </w:rPr>
                        </w:pPr>
                        <w:r w:rsidRPr="00415817">
                          <w:rPr>
                            <w:sz w:val="16"/>
                            <w:szCs w:val="16"/>
                          </w:rPr>
                          <w:t>З</w:t>
                        </w:r>
                      </w:p>
                      <w:p w:rsidR="00EC0788" w:rsidRPr="00415817" w:rsidRDefault="00EC0788" w:rsidP="00865E7B">
                        <w:pPr>
                          <w:rPr>
                            <w:sz w:val="16"/>
                            <w:szCs w:val="16"/>
                          </w:rPr>
                        </w:pPr>
                        <w:r w:rsidRPr="00415817">
                          <w:rPr>
                            <w:sz w:val="16"/>
                            <w:szCs w:val="16"/>
                          </w:rPr>
                          <w:t>А</w:t>
                        </w:r>
                      </w:p>
                      <w:p w:rsidR="00EC0788" w:rsidRPr="00415817" w:rsidRDefault="00EC0788" w:rsidP="00865E7B">
                        <w:pPr>
                          <w:rPr>
                            <w:sz w:val="16"/>
                            <w:szCs w:val="16"/>
                          </w:rPr>
                        </w:pPr>
                        <w:r w:rsidRPr="00415817">
                          <w:rPr>
                            <w:sz w:val="16"/>
                            <w:szCs w:val="16"/>
                          </w:rPr>
                          <w:t>Ц</w:t>
                        </w:r>
                      </w:p>
                      <w:p w:rsidR="00EC0788" w:rsidRPr="00415817" w:rsidRDefault="00EC0788" w:rsidP="00865E7B">
                        <w:pPr>
                          <w:rPr>
                            <w:sz w:val="16"/>
                            <w:szCs w:val="16"/>
                          </w:rPr>
                        </w:pPr>
                        <w:r w:rsidRPr="00415817">
                          <w:rPr>
                            <w:sz w:val="16"/>
                            <w:szCs w:val="16"/>
                          </w:rPr>
                          <w:t>И</w:t>
                        </w:r>
                      </w:p>
                      <w:p w:rsidR="00EC0788" w:rsidRPr="00415817" w:rsidRDefault="00EC0788" w:rsidP="00865E7B">
                        <w:pPr>
                          <w:rPr>
                            <w:sz w:val="16"/>
                            <w:szCs w:val="16"/>
                          </w:rPr>
                        </w:pPr>
                        <w:r w:rsidRPr="00415817">
                          <w:rPr>
                            <w:sz w:val="16"/>
                            <w:szCs w:val="16"/>
                          </w:rPr>
                          <w:t>Я</w:t>
                        </w:r>
                      </w:p>
                    </w:txbxContent>
                  </v:textbox>
                </v:shape>
                <v:shape id="_x0000_s1036" type="#_x0000_t202" style="position:absolute;left:7641;top:3834;width:1440;height:795">
                  <v:textbox style="mso-next-textbox:#_x0000_s1036">
                    <w:txbxContent>
                      <w:p w:rsidR="00EC0788" w:rsidRPr="00415817" w:rsidRDefault="00EC0788" w:rsidP="00865E7B">
                        <w:pPr>
                          <w:jc w:val="center"/>
                          <w:rPr>
                            <w:sz w:val="16"/>
                            <w:szCs w:val="16"/>
                          </w:rPr>
                        </w:pPr>
                        <w:r w:rsidRPr="00415817">
                          <w:rPr>
                            <w:sz w:val="16"/>
                            <w:szCs w:val="16"/>
                          </w:rPr>
                          <w:t>Объем реализации</w:t>
                        </w:r>
                      </w:p>
                    </w:txbxContent>
                  </v:textbox>
                </v:shape>
                <v:shape id="_x0000_s1037" type="#_x0000_t202" style="position:absolute;left:7641;top:4629;width:1440;height:743">
                  <v:textbox style="mso-next-textbox:#_x0000_s1037">
                    <w:txbxContent>
                      <w:p w:rsidR="00EC0788" w:rsidRPr="00415817" w:rsidRDefault="00EC0788" w:rsidP="00865E7B">
                        <w:pPr>
                          <w:jc w:val="center"/>
                          <w:rPr>
                            <w:sz w:val="16"/>
                            <w:szCs w:val="16"/>
                          </w:rPr>
                        </w:pPr>
                        <w:r w:rsidRPr="00415817">
                          <w:rPr>
                            <w:sz w:val="16"/>
                            <w:szCs w:val="16"/>
                          </w:rPr>
                          <w:t>Цена на рынках</w:t>
                        </w:r>
                      </w:p>
                    </w:txbxContent>
                  </v:textbox>
                </v:shape>
                <v:shape id="_x0000_s1038" type="#_x0000_t202" style="position:absolute;left:7641;top:5374;width:1440;height:929">
                  <v:textbox style="mso-next-textbox:#_x0000_s1038">
                    <w:txbxContent>
                      <w:p w:rsidR="00EC0788" w:rsidRPr="00415817" w:rsidRDefault="00EC0788" w:rsidP="00865E7B">
                        <w:pPr>
                          <w:jc w:val="center"/>
                          <w:rPr>
                            <w:sz w:val="16"/>
                            <w:szCs w:val="16"/>
                          </w:rPr>
                        </w:pPr>
                        <w:r w:rsidRPr="00415817">
                          <w:rPr>
                            <w:sz w:val="16"/>
                            <w:szCs w:val="16"/>
                          </w:rPr>
                          <w:t>Остатки продукции</w:t>
                        </w:r>
                      </w:p>
                    </w:txbxContent>
                  </v:textbox>
                </v:shape>
              </v:group>
              <v:group id="_x0000_s1039" style="position:absolute;left:2961;top:5274;width:6660;height:2340" coordorigin="2961,5274" coordsize="6660,2340">
                <v:group id="_x0000_s1040" style="position:absolute;left:3140;top:5994;width:6120;height:1620" coordorigin="3140,5994" coordsize="6120,1620">
                  <v:shape id="_x0000_s1041" type="#_x0000_t202" style="position:absolute;left:3140;top:5994;width:1441;height:663">
                    <v:textbox style="mso-next-textbox:#_x0000_s1041">
                      <w:txbxContent>
                        <w:p w:rsidR="00EC0788" w:rsidRPr="00415817" w:rsidRDefault="00EC0788" w:rsidP="00865E7B">
                          <w:pPr>
                            <w:jc w:val="center"/>
                            <w:rPr>
                              <w:sz w:val="16"/>
                              <w:szCs w:val="16"/>
                            </w:rPr>
                          </w:pPr>
                          <w:r w:rsidRPr="00415817">
                            <w:rPr>
                              <w:sz w:val="16"/>
                              <w:szCs w:val="16"/>
                            </w:rPr>
                            <w:t>Выручка от реализации</w:t>
                          </w:r>
                        </w:p>
                      </w:txbxContent>
                    </v:textbox>
                  </v:shape>
                  <v:shape id="_x0000_s1042" type="#_x0000_t202" style="position:absolute;left:4941;top:5994;width:1260;height:640">
                    <v:textbox style="mso-next-textbox:#_x0000_s1042">
                      <w:txbxContent>
                        <w:p w:rsidR="00EC0788" w:rsidRPr="00415817" w:rsidRDefault="00EC0788" w:rsidP="00865E7B">
                          <w:pPr>
                            <w:jc w:val="center"/>
                            <w:rPr>
                              <w:sz w:val="16"/>
                              <w:szCs w:val="16"/>
                            </w:rPr>
                          </w:pPr>
                          <w:r w:rsidRPr="00415817">
                            <w:rPr>
                              <w:sz w:val="16"/>
                              <w:szCs w:val="16"/>
                            </w:rPr>
                            <w:t>Прочая выручка</w:t>
                          </w:r>
                        </w:p>
                      </w:txbxContent>
                    </v:textbox>
                  </v:shape>
                  <v:shape id="_x0000_s1043" type="#_x0000_t202" style="position:absolute;left:6561;top:5994;width:1080;height:627">
                    <v:textbox style="mso-next-textbox:#_x0000_s1043">
                      <w:txbxContent>
                        <w:p w:rsidR="00EC0788" w:rsidRPr="00415817" w:rsidRDefault="00EC0788" w:rsidP="00865E7B">
                          <w:pPr>
                            <w:jc w:val="center"/>
                            <w:rPr>
                              <w:sz w:val="16"/>
                              <w:szCs w:val="16"/>
                            </w:rPr>
                          </w:pPr>
                          <w:r w:rsidRPr="00415817">
                            <w:rPr>
                              <w:sz w:val="16"/>
                              <w:szCs w:val="16"/>
                            </w:rPr>
                            <w:t>Кредиты</w:t>
                          </w:r>
                        </w:p>
                      </w:txbxContent>
                    </v:textbox>
                  </v:shape>
                  <v:shape id="_x0000_s1044" type="#_x0000_t202" style="position:absolute;left:7821;top:5994;width:1439;height:602">
                    <v:textbox style="mso-next-textbox:#_x0000_s1044">
                      <w:txbxContent>
                        <w:p w:rsidR="00EC0788" w:rsidRPr="00415817" w:rsidRDefault="00EC0788" w:rsidP="00865E7B">
                          <w:pPr>
                            <w:jc w:val="center"/>
                            <w:rPr>
                              <w:sz w:val="16"/>
                              <w:szCs w:val="16"/>
                            </w:rPr>
                          </w:pPr>
                          <w:r w:rsidRPr="00415817">
                            <w:rPr>
                              <w:sz w:val="16"/>
                              <w:szCs w:val="16"/>
                            </w:rPr>
                            <w:t>Затраты предприятия</w:t>
                          </w:r>
                        </w:p>
                      </w:txbxContent>
                    </v:textbox>
                  </v:shape>
                  <v:shape id="_x0000_s1045" type="#_x0000_t202" style="position:absolute;left:5006;top:7231;width:2700;height:383">
                    <v:textbox style="mso-next-textbox:#_x0000_s1045">
                      <w:txbxContent>
                        <w:p w:rsidR="00EC0788" w:rsidRPr="00415817" w:rsidRDefault="00EC0788" w:rsidP="00865E7B">
                          <w:pPr>
                            <w:jc w:val="center"/>
                            <w:rPr>
                              <w:sz w:val="16"/>
                              <w:szCs w:val="16"/>
                            </w:rPr>
                          </w:pPr>
                          <w:r w:rsidRPr="00415817">
                            <w:rPr>
                              <w:sz w:val="16"/>
                              <w:szCs w:val="16"/>
                            </w:rPr>
                            <w:t>Финансовые результаты</w:t>
                          </w:r>
                        </w:p>
                      </w:txbxContent>
                    </v:textbox>
                  </v:shape>
                  <v:group id="_x0000_s1046" style="position:absolute;left:3861;top:6596;width:4683;height:643" coordorigin="3861,6596" coordsize="4683,643">
                    <v:line id="_x0000_s1047" style="position:absolute;flip:x y" from="6381,6894" to="6390,7239"/>
                    <v:line id="_x0000_s1048" style="position:absolute" from="3861,6894" to="8541,6894"/>
                    <v:line id="_x0000_s1049" style="position:absolute;flip:y" from="3861,6647" to="3864,6894">
                      <v:stroke endarrow="block"/>
                    </v:line>
                    <v:line id="_x0000_s1050" style="position:absolute;flip:x y" from="5471,6621" to="5481,6894">
                      <v:stroke endarrow="block"/>
                    </v:line>
                    <v:line id="_x0000_s1051" style="position:absolute;flip:y" from="7101,6609" to="7104,6894">
                      <v:stroke endarrow="block"/>
                    </v:line>
                    <v:line id="_x0000_s1052" style="position:absolute;flip:y" from="8541,6596" to="8544,6894">
                      <v:stroke endarrow="block"/>
                    </v:line>
                  </v:group>
                </v:group>
                <v:group id="_x0000_s1053" style="position:absolute;left:7688;top:5634;width:1933;height:1805" coordorigin="7688,5634" coordsize="1933,1805">
                  <v:line id="_x0000_s1054" style="position:absolute" from="9621,5634" to="9621,7434"/>
                  <v:line id="_x0000_s1055" style="position:absolute;flip:x" from="7688,7434" to="9621,7439">
                    <v:stroke endarrow="block"/>
                  </v:line>
                </v:group>
                <v:group id="_x0000_s1056" style="position:absolute;left:2961;top:5274;width:1980;height:2137" coordorigin="2961,5274" coordsize="1980,2137">
                  <v:line id="_x0000_s1057" style="position:absolute" from="2961,5274" to="2964,7406"/>
                  <v:line id="_x0000_s1058" style="position:absolute" from="2961,7410" to="4941,7411">
                    <v:stroke endarrow="block"/>
                  </v:line>
                </v:group>
              </v:group>
              <v:group id="_x0000_s1059" style="position:absolute;left:2961;top:1494;width:6480;height:1980" coordorigin="2961,1494" coordsize="6480,1980">
                <v:group id="_x0000_s1060" style="position:absolute;left:3321;top:1494;width:5940;height:1485" coordorigin="3321,1494" coordsize="5940,1485">
                  <v:shape id="_x0000_s1061" type="#_x0000_t202" style="position:absolute;left:4851;top:1494;width:2879;height:360">
                    <v:textbox style="mso-next-textbox:#_x0000_s1061">
                      <w:txbxContent>
                        <w:p w:rsidR="00EC0788" w:rsidRPr="00415817" w:rsidRDefault="00EC0788" w:rsidP="00865E7B">
                          <w:pPr>
                            <w:jc w:val="center"/>
                            <w:rPr>
                              <w:sz w:val="16"/>
                              <w:szCs w:val="16"/>
                            </w:rPr>
                          </w:pPr>
                          <w:r w:rsidRPr="00415817">
                            <w:rPr>
                              <w:sz w:val="16"/>
                              <w:szCs w:val="16"/>
                            </w:rPr>
                            <w:t>ПРОИЗВОДСТВО</w:t>
                          </w:r>
                        </w:p>
                      </w:txbxContent>
                    </v:textbox>
                  </v:shape>
                  <v:shape id="_x0000_s1062" type="#_x0000_t202" style="position:absolute;left:3321;top:2394;width:1620;height:585">
                    <v:textbox style="mso-next-textbox:#_x0000_s1062">
                      <w:txbxContent>
                        <w:p w:rsidR="00EC0788" w:rsidRPr="00415817" w:rsidRDefault="00EC0788" w:rsidP="00865E7B">
                          <w:pPr>
                            <w:jc w:val="center"/>
                            <w:rPr>
                              <w:sz w:val="16"/>
                              <w:szCs w:val="16"/>
                            </w:rPr>
                          </w:pPr>
                          <w:r w:rsidRPr="00415817">
                            <w:rPr>
                              <w:sz w:val="16"/>
                              <w:szCs w:val="16"/>
                            </w:rPr>
                            <w:t>Объем производства</w:t>
                          </w:r>
                        </w:p>
                      </w:txbxContent>
                    </v:textbox>
                  </v:shape>
                  <v:shape id="_x0000_s1063" type="#_x0000_t202" style="position:absolute;left:5301;top:2394;width:1980;height:576">
                    <v:textbox style="mso-next-textbox:#_x0000_s1063">
                      <w:txbxContent>
                        <w:p w:rsidR="00EC0788" w:rsidRPr="00415817" w:rsidRDefault="00EC0788" w:rsidP="00865E7B">
                          <w:pPr>
                            <w:jc w:val="center"/>
                            <w:rPr>
                              <w:sz w:val="16"/>
                              <w:szCs w:val="16"/>
                            </w:rPr>
                          </w:pPr>
                          <w:r w:rsidRPr="00415817">
                            <w:rPr>
                              <w:sz w:val="16"/>
                              <w:szCs w:val="16"/>
                            </w:rPr>
                            <w:t>Производственная мощность</w:t>
                          </w:r>
                        </w:p>
                      </w:txbxContent>
                    </v:textbox>
                  </v:shape>
                  <v:shape id="_x0000_s1064" type="#_x0000_t202" style="position:absolute;left:7641;top:2394;width:1620;height:576">
                    <v:textbox style="mso-next-textbox:#_x0000_s1064">
                      <w:txbxContent>
                        <w:p w:rsidR="00EC0788" w:rsidRPr="00415817" w:rsidRDefault="00EC0788" w:rsidP="00865E7B">
                          <w:pPr>
                            <w:jc w:val="center"/>
                            <w:rPr>
                              <w:sz w:val="16"/>
                              <w:szCs w:val="16"/>
                            </w:rPr>
                          </w:pPr>
                          <w:r w:rsidRPr="00415817">
                            <w:rPr>
                              <w:sz w:val="16"/>
                              <w:szCs w:val="16"/>
                            </w:rPr>
                            <w:t>Себестоимость изделия</w:t>
                          </w:r>
                        </w:p>
                      </w:txbxContent>
                    </v:textbox>
                  </v:shape>
                  <v:group id="_x0000_s1065" style="position:absolute;left:4221;top:1854;width:4321;height:540" coordorigin="4221,1854" coordsize="4321,540">
                    <v:line id="_x0000_s1066" style="position:absolute" from="6201,1854" to="6201,2394">
                      <v:stroke endarrow="block"/>
                    </v:line>
                    <v:line id="_x0000_s1067" style="position:absolute;flip:x" from="4221,2034" to="4222,2394">
                      <v:stroke endarrow="block"/>
                    </v:line>
                    <v:line id="_x0000_s1068" style="position:absolute" from="8537,2031" to="8542,2394">
                      <v:stroke endarrow="block"/>
                    </v:line>
                    <v:line id="_x0000_s1069" style="position:absolute" from="4221,2034" to="8541,2034"/>
                  </v:group>
                </v:group>
                <v:group id="_x0000_s1070" style="position:absolute;left:2961;top:1671;width:1880;height:1803" coordorigin="2961,1671" coordsize="1880,1803">
                  <v:line id="_x0000_s1071" style="position:absolute;flip:x" from="2961,1671" to="4841,1674"/>
                  <v:line id="_x0000_s1072" style="position:absolute" from="2961,1674" to="2961,3474">
                    <v:stroke endarrow="block"/>
                  </v:line>
                </v:group>
                <v:group id="_x0000_s1073" style="position:absolute;left:7721;top:1671;width:1720;height:1443" coordorigin="7721,1671" coordsize="1720,1443">
                  <v:line id="_x0000_s1074" style="position:absolute" from="7721,1671" to="9441,1674"/>
                  <v:line id="_x0000_s1075" style="position:absolute" from="9441,1674" to="9441,3114">
                    <v:stroke endarrow="block"/>
                  </v:line>
                </v:group>
              </v:group>
              <v:group id="_x0000_s1076" style="position:absolute;left:5301;top:3834;width:2160;height:1080" coordorigin="5301,3834" coordsize="2160,1080">
                <v:shape id="_x0000_s1077" type="#_x0000_t202" style="position:absolute;left:5841;top:4194;width:1260;height:360">
                  <v:textbox style="mso-next-textbox:#_x0000_s1077">
                    <w:txbxContent>
                      <w:p w:rsidR="00EC0788" w:rsidRPr="00415817" w:rsidRDefault="00EC0788" w:rsidP="00865E7B">
                        <w:pPr>
                          <w:jc w:val="center"/>
                          <w:rPr>
                            <w:sz w:val="16"/>
                            <w:szCs w:val="16"/>
                          </w:rPr>
                        </w:pPr>
                        <w:r w:rsidRPr="00415817">
                          <w:rPr>
                            <w:sz w:val="16"/>
                            <w:szCs w:val="16"/>
                          </w:rPr>
                          <w:t>ПРИБЫЛЬ</w:t>
                        </w:r>
                      </w:p>
                    </w:txbxContent>
                  </v:textbox>
                </v:shape>
                <v:line id="_x0000_s1078" style="position:absolute;flip:x" from="5301,4374" to="5841,4374">
                  <v:stroke endarrow="block"/>
                </v:line>
                <v:line id="_x0000_s1079" style="position:absolute" from="7101,4374" to="7461,4374">
                  <v:stroke endarrow="block"/>
                </v:line>
                <v:line id="_x0000_s1080" style="position:absolute;flip:y" from="6201,3834" to="6202,4194">
                  <v:stroke endarrow="block"/>
                </v:line>
                <v:line id="_x0000_s1081" style="position:absolute;flip:y" from="6741,3834" to="6741,4194">
                  <v:stroke endarrow="block"/>
                </v:line>
                <v:line id="_x0000_s1082" style="position:absolute" from="6201,4554" to="6201,4914">
                  <v:stroke endarrow="block"/>
                </v:line>
                <v:line id="_x0000_s1083" style="position:absolute" from="6741,4554" to="6741,4914">
                  <v:stroke endarrow="block"/>
                </v:line>
              </v:group>
            </v:group>
            <w10:wrap type="none"/>
            <w10:anchorlock/>
          </v:group>
        </w:pict>
      </w:r>
    </w:p>
    <w:p w:rsidR="00EC0788" w:rsidRDefault="00EC0788" w:rsidP="00EC0788">
      <w:pPr>
        <w:ind w:firstLine="540"/>
        <w:jc w:val="both"/>
        <w:rPr>
          <w:sz w:val="22"/>
          <w:szCs w:val="22"/>
        </w:rPr>
      </w:pPr>
      <w:r>
        <w:rPr>
          <w:sz w:val="22"/>
          <w:szCs w:val="22"/>
        </w:rPr>
        <w:t>После определения темы исследования рекомендуется разработать ра</w:t>
      </w:r>
      <w:r>
        <w:rPr>
          <w:sz w:val="22"/>
          <w:szCs w:val="22"/>
        </w:rPr>
        <w:softHyphen/>
        <w:t>бочий сценарий всего процесса подготовки и проведения исследования в ре</w:t>
      </w:r>
      <w:r>
        <w:rPr>
          <w:sz w:val="22"/>
          <w:szCs w:val="22"/>
        </w:rPr>
        <w:softHyphen/>
        <w:t>альном времени.</w:t>
      </w:r>
    </w:p>
    <w:p w:rsidR="00EC0788" w:rsidRDefault="00EC0788" w:rsidP="00EC0788">
      <w:pPr>
        <w:ind w:firstLine="540"/>
        <w:jc w:val="both"/>
        <w:rPr>
          <w:sz w:val="22"/>
          <w:szCs w:val="22"/>
        </w:rPr>
      </w:pPr>
      <w:r>
        <w:rPr>
          <w:sz w:val="22"/>
          <w:szCs w:val="22"/>
        </w:rPr>
        <w:t>Алгоритм исследования (дипломного) включает три крупных группы операций (3 этапа):</w:t>
      </w:r>
    </w:p>
    <w:p w:rsidR="00EC0788" w:rsidRDefault="00EC0788" w:rsidP="00EC0788">
      <w:pPr>
        <w:numPr>
          <w:ilvl w:val="0"/>
          <w:numId w:val="13"/>
        </w:numPr>
        <w:tabs>
          <w:tab w:val="clear" w:pos="1429"/>
          <w:tab w:val="num" w:pos="0"/>
          <w:tab w:val="num" w:pos="720"/>
        </w:tabs>
        <w:ind w:left="0" w:firstLine="540"/>
        <w:jc w:val="both"/>
        <w:rPr>
          <w:sz w:val="22"/>
          <w:szCs w:val="22"/>
        </w:rPr>
      </w:pPr>
      <w:r>
        <w:rPr>
          <w:sz w:val="22"/>
          <w:szCs w:val="22"/>
        </w:rPr>
        <w:t>Предварительное изучение проблемы.</w:t>
      </w:r>
    </w:p>
    <w:p w:rsidR="00EC0788" w:rsidRDefault="00EC0788" w:rsidP="00EC0788">
      <w:pPr>
        <w:numPr>
          <w:ilvl w:val="0"/>
          <w:numId w:val="13"/>
        </w:numPr>
        <w:tabs>
          <w:tab w:val="clear" w:pos="1429"/>
          <w:tab w:val="num" w:pos="0"/>
          <w:tab w:val="num" w:pos="720"/>
        </w:tabs>
        <w:ind w:left="0" w:firstLine="540"/>
        <w:jc w:val="both"/>
        <w:rPr>
          <w:sz w:val="22"/>
          <w:szCs w:val="22"/>
        </w:rPr>
      </w:pPr>
      <w:r>
        <w:rPr>
          <w:sz w:val="22"/>
          <w:szCs w:val="22"/>
        </w:rPr>
        <w:t>Разработка вариантов модели (плана) исследования.</w:t>
      </w:r>
    </w:p>
    <w:p w:rsidR="00EC0788" w:rsidRDefault="00EC0788" w:rsidP="00EC0788">
      <w:pPr>
        <w:numPr>
          <w:ilvl w:val="0"/>
          <w:numId w:val="13"/>
        </w:numPr>
        <w:tabs>
          <w:tab w:val="clear" w:pos="1429"/>
          <w:tab w:val="num" w:pos="0"/>
          <w:tab w:val="num" w:pos="720"/>
        </w:tabs>
        <w:ind w:left="0" w:firstLine="540"/>
        <w:jc w:val="both"/>
        <w:rPr>
          <w:sz w:val="22"/>
          <w:szCs w:val="22"/>
        </w:rPr>
      </w:pPr>
      <w:r>
        <w:rPr>
          <w:sz w:val="22"/>
          <w:szCs w:val="22"/>
        </w:rPr>
        <w:t>Непосредственное исследование.</w:t>
      </w:r>
    </w:p>
    <w:p w:rsidR="00EC0788" w:rsidRDefault="00EC0788" w:rsidP="00EC0788">
      <w:pPr>
        <w:pStyle w:val="21"/>
        <w:tabs>
          <w:tab w:val="num" w:pos="0"/>
        </w:tabs>
        <w:spacing w:after="0" w:line="240" w:lineRule="auto"/>
        <w:ind w:left="0" w:firstLine="540"/>
        <w:rPr>
          <w:sz w:val="22"/>
          <w:szCs w:val="22"/>
        </w:rPr>
      </w:pPr>
      <w:r>
        <w:rPr>
          <w:sz w:val="22"/>
          <w:szCs w:val="22"/>
        </w:rPr>
        <w:t>В более развернутом виде общая логика (алгоритм) исследования может быть представлена следующим образом:</w:t>
      </w:r>
    </w:p>
    <w:p w:rsidR="00EC0788" w:rsidRDefault="00EC0788" w:rsidP="00EC0788">
      <w:pPr>
        <w:numPr>
          <w:ilvl w:val="0"/>
          <w:numId w:val="17"/>
        </w:numPr>
        <w:jc w:val="both"/>
        <w:rPr>
          <w:sz w:val="22"/>
          <w:szCs w:val="22"/>
        </w:rPr>
      </w:pPr>
      <w:r>
        <w:rPr>
          <w:sz w:val="22"/>
          <w:szCs w:val="22"/>
        </w:rPr>
        <w:t>Выбор темы.</w:t>
      </w:r>
    </w:p>
    <w:p w:rsidR="00EC0788" w:rsidRDefault="00EC0788" w:rsidP="00EC0788">
      <w:pPr>
        <w:numPr>
          <w:ilvl w:val="0"/>
          <w:numId w:val="17"/>
        </w:numPr>
        <w:jc w:val="both"/>
        <w:rPr>
          <w:sz w:val="22"/>
          <w:szCs w:val="22"/>
        </w:rPr>
      </w:pPr>
      <w:r>
        <w:rPr>
          <w:sz w:val="22"/>
          <w:szCs w:val="22"/>
        </w:rPr>
        <w:t>Составление сценария исследования.</w:t>
      </w:r>
    </w:p>
    <w:p w:rsidR="00EC0788" w:rsidRDefault="00EC0788" w:rsidP="00EC0788">
      <w:pPr>
        <w:numPr>
          <w:ilvl w:val="0"/>
          <w:numId w:val="17"/>
        </w:numPr>
        <w:jc w:val="both"/>
        <w:rPr>
          <w:sz w:val="22"/>
          <w:szCs w:val="22"/>
        </w:rPr>
      </w:pPr>
      <w:r>
        <w:rPr>
          <w:sz w:val="22"/>
          <w:szCs w:val="22"/>
        </w:rPr>
        <w:t>Постановка задачи в общей форме, определение цели, объекта и пред</w:t>
      </w:r>
      <w:r>
        <w:rPr>
          <w:sz w:val="22"/>
          <w:szCs w:val="22"/>
        </w:rPr>
        <w:softHyphen/>
        <w:t>мета исследования.</w:t>
      </w:r>
    </w:p>
    <w:p w:rsidR="00EC0788" w:rsidRDefault="00EC0788" w:rsidP="00EC0788">
      <w:pPr>
        <w:numPr>
          <w:ilvl w:val="0"/>
          <w:numId w:val="17"/>
        </w:numPr>
        <w:jc w:val="both"/>
        <w:rPr>
          <w:sz w:val="22"/>
          <w:szCs w:val="22"/>
        </w:rPr>
      </w:pPr>
      <w:r>
        <w:rPr>
          <w:sz w:val="22"/>
          <w:szCs w:val="22"/>
        </w:rPr>
        <w:t>Предварительное изучение источников</w:t>
      </w:r>
      <w:r w:rsidR="0024278E">
        <w:rPr>
          <w:sz w:val="22"/>
          <w:szCs w:val="22"/>
        </w:rPr>
        <w:t xml:space="preserve"> теоретической базы исследования</w:t>
      </w:r>
      <w:r>
        <w:rPr>
          <w:sz w:val="22"/>
          <w:szCs w:val="22"/>
        </w:rPr>
        <w:t>.</w:t>
      </w:r>
    </w:p>
    <w:p w:rsidR="00EC0788" w:rsidRDefault="00EC0788" w:rsidP="00EC0788">
      <w:pPr>
        <w:numPr>
          <w:ilvl w:val="0"/>
          <w:numId w:val="17"/>
        </w:numPr>
        <w:jc w:val="both"/>
        <w:rPr>
          <w:sz w:val="22"/>
          <w:szCs w:val="22"/>
        </w:rPr>
      </w:pPr>
      <w:r>
        <w:rPr>
          <w:sz w:val="22"/>
          <w:szCs w:val="22"/>
        </w:rPr>
        <w:t>Формулирование проблемы и ее структуризация.</w:t>
      </w:r>
    </w:p>
    <w:p w:rsidR="00EC0788" w:rsidRDefault="00EC0788" w:rsidP="00EC0788">
      <w:pPr>
        <w:numPr>
          <w:ilvl w:val="0"/>
          <w:numId w:val="17"/>
        </w:numPr>
        <w:jc w:val="both"/>
        <w:rPr>
          <w:sz w:val="22"/>
          <w:szCs w:val="22"/>
        </w:rPr>
      </w:pPr>
      <w:r>
        <w:rPr>
          <w:sz w:val="22"/>
          <w:szCs w:val="22"/>
        </w:rPr>
        <w:t>Декомпозиция проблемы, установление иерархии целей.</w:t>
      </w:r>
    </w:p>
    <w:p w:rsidR="00EC0788" w:rsidRDefault="00EC0788" w:rsidP="00EC0788">
      <w:pPr>
        <w:numPr>
          <w:ilvl w:val="0"/>
          <w:numId w:val="17"/>
        </w:numPr>
        <w:jc w:val="both"/>
        <w:rPr>
          <w:sz w:val="22"/>
          <w:szCs w:val="22"/>
        </w:rPr>
      </w:pPr>
      <w:r>
        <w:rPr>
          <w:sz w:val="22"/>
          <w:szCs w:val="22"/>
        </w:rPr>
        <w:t>Уточнение проблемы, ее переструктуризация.</w:t>
      </w:r>
    </w:p>
    <w:p w:rsidR="00EC0788" w:rsidRDefault="00EC0788" w:rsidP="00EC0788">
      <w:pPr>
        <w:numPr>
          <w:ilvl w:val="0"/>
          <w:numId w:val="17"/>
        </w:numPr>
        <w:jc w:val="both"/>
        <w:rPr>
          <w:sz w:val="22"/>
          <w:szCs w:val="22"/>
        </w:rPr>
      </w:pPr>
      <w:r>
        <w:rPr>
          <w:sz w:val="22"/>
          <w:szCs w:val="22"/>
        </w:rPr>
        <w:t>Предварительное моделирование.</w:t>
      </w:r>
    </w:p>
    <w:p w:rsidR="00EC0788" w:rsidRDefault="00EC0788" w:rsidP="00EC0788">
      <w:pPr>
        <w:numPr>
          <w:ilvl w:val="0"/>
          <w:numId w:val="17"/>
        </w:numPr>
        <w:jc w:val="both"/>
        <w:rPr>
          <w:sz w:val="22"/>
          <w:szCs w:val="22"/>
        </w:rPr>
      </w:pPr>
      <w:r>
        <w:rPr>
          <w:sz w:val="22"/>
          <w:szCs w:val="22"/>
        </w:rPr>
        <w:t>Доступность источников информации.</w:t>
      </w:r>
    </w:p>
    <w:p w:rsidR="00EC0788" w:rsidRDefault="00EC0788" w:rsidP="00EC0788">
      <w:pPr>
        <w:numPr>
          <w:ilvl w:val="0"/>
          <w:numId w:val="17"/>
        </w:numPr>
        <w:jc w:val="both"/>
        <w:rPr>
          <w:sz w:val="22"/>
          <w:szCs w:val="22"/>
        </w:rPr>
      </w:pPr>
      <w:r>
        <w:rPr>
          <w:sz w:val="22"/>
          <w:szCs w:val="22"/>
        </w:rPr>
        <w:t>Уточнение плана выработки.</w:t>
      </w:r>
    </w:p>
    <w:p w:rsidR="00EC0788" w:rsidRDefault="00EC0788" w:rsidP="00EC0788">
      <w:pPr>
        <w:numPr>
          <w:ilvl w:val="0"/>
          <w:numId w:val="17"/>
        </w:numPr>
        <w:jc w:val="both"/>
        <w:rPr>
          <w:sz w:val="22"/>
          <w:szCs w:val="22"/>
        </w:rPr>
      </w:pPr>
      <w:r>
        <w:rPr>
          <w:sz w:val="22"/>
          <w:szCs w:val="22"/>
        </w:rPr>
        <w:t>Составление плана исследования.</w:t>
      </w:r>
    </w:p>
    <w:p w:rsidR="00EC0788" w:rsidRDefault="00EC0788" w:rsidP="00EC0788">
      <w:pPr>
        <w:numPr>
          <w:ilvl w:val="0"/>
          <w:numId w:val="17"/>
        </w:numPr>
        <w:jc w:val="both"/>
        <w:rPr>
          <w:sz w:val="22"/>
          <w:szCs w:val="22"/>
        </w:rPr>
      </w:pPr>
      <w:r>
        <w:rPr>
          <w:sz w:val="22"/>
          <w:szCs w:val="22"/>
        </w:rPr>
        <w:t>Выработка концепции исследования.</w:t>
      </w:r>
    </w:p>
    <w:p w:rsidR="00EC0788" w:rsidRDefault="00EC0788" w:rsidP="00EC0788">
      <w:pPr>
        <w:numPr>
          <w:ilvl w:val="0"/>
          <w:numId w:val="17"/>
        </w:numPr>
        <w:jc w:val="both"/>
        <w:rPr>
          <w:sz w:val="22"/>
          <w:szCs w:val="22"/>
        </w:rPr>
      </w:pPr>
      <w:r>
        <w:rPr>
          <w:sz w:val="22"/>
          <w:szCs w:val="22"/>
        </w:rPr>
        <w:t>Процесс исследования</w:t>
      </w:r>
    </w:p>
    <w:p w:rsidR="00EC0788" w:rsidRDefault="00EC0788" w:rsidP="00EC0788">
      <w:pPr>
        <w:numPr>
          <w:ilvl w:val="0"/>
          <w:numId w:val="17"/>
        </w:numPr>
        <w:jc w:val="both"/>
        <w:rPr>
          <w:sz w:val="22"/>
          <w:szCs w:val="22"/>
        </w:rPr>
      </w:pPr>
      <w:r>
        <w:rPr>
          <w:sz w:val="22"/>
          <w:szCs w:val="22"/>
        </w:rPr>
        <w:t>Оформление результатов исследования.</w:t>
      </w:r>
    </w:p>
    <w:p w:rsidR="00CE56DF" w:rsidRDefault="00CE56DF" w:rsidP="00CE56DF">
      <w:pPr>
        <w:ind w:left="567"/>
        <w:jc w:val="both"/>
        <w:rPr>
          <w:sz w:val="22"/>
          <w:szCs w:val="22"/>
        </w:rPr>
      </w:pPr>
    </w:p>
    <w:p w:rsidR="00EC0788" w:rsidRPr="00CE56DF" w:rsidRDefault="00EC0788" w:rsidP="00CE56DF">
      <w:pPr>
        <w:pStyle w:val="1"/>
        <w:spacing w:before="0" w:after="0"/>
        <w:rPr>
          <w:rFonts w:ascii="Times New Roman" w:hAnsi="Times New Roman" w:cs="Times New Roman"/>
          <w:sz w:val="22"/>
          <w:szCs w:val="22"/>
        </w:rPr>
      </w:pPr>
      <w:bookmarkStart w:id="8" w:name="_Toc535667002"/>
      <w:bookmarkStart w:id="9" w:name="_Toc535666552"/>
      <w:r w:rsidRPr="00CE56DF">
        <w:rPr>
          <w:rFonts w:ascii="Times New Roman" w:hAnsi="Times New Roman" w:cs="Times New Roman"/>
          <w:sz w:val="22"/>
          <w:szCs w:val="22"/>
        </w:rPr>
        <w:t>4. ОФОРМЛЕНИЕ И ОСНОВНОЕ СОДЕРЖАНИЕ ОТЧЕТА</w:t>
      </w:r>
      <w:bookmarkEnd w:id="8"/>
      <w:bookmarkEnd w:id="9"/>
    </w:p>
    <w:p w:rsidR="0024278E" w:rsidRDefault="0024278E" w:rsidP="00CE56DF">
      <w:pPr>
        <w:pStyle w:val="2"/>
        <w:spacing w:before="0" w:after="0"/>
        <w:jc w:val="center"/>
        <w:rPr>
          <w:rFonts w:ascii="Times New Roman" w:hAnsi="Times New Roman" w:cs="Times New Roman"/>
          <w:bCs w:val="0"/>
          <w:i w:val="0"/>
          <w:sz w:val="22"/>
          <w:szCs w:val="22"/>
        </w:rPr>
      </w:pPr>
      <w:bookmarkStart w:id="10" w:name="_Toc535667003"/>
      <w:bookmarkStart w:id="11" w:name="_Toc535666553"/>
    </w:p>
    <w:p w:rsidR="00EC0788" w:rsidRDefault="00EC0788" w:rsidP="00CE56DF">
      <w:pPr>
        <w:pStyle w:val="2"/>
        <w:spacing w:before="0" w:after="0"/>
        <w:jc w:val="center"/>
        <w:rPr>
          <w:rFonts w:ascii="Times New Roman" w:hAnsi="Times New Roman" w:cs="Times New Roman"/>
          <w:bCs w:val="0"/>
          <w:i w:val="0"/>
          <w:sz w:val="22"/>
          <w:szCs w:val="22"/>
        </w:rPr>
      </w:pPr>
      <w:r w:rsidRPr="00CE56DF">
        <w:rPr>
          <w:rFonts w:ascii="Times New Roman" w:hAnsi="Times New Roman" w:cs="Times New Roman"/>
          <w:bCs w:val="0"/>
          <w:i w:val="0"/>
          <w:sz w:val="22"/>
          <w:szCs w:val="22"/>
        </w:rPr>
        <w:t>4.1. Общие требования</w:t>
      </w:r>
      <w:bookmarkEnd w:id="10"/>
      <w:bookmarkEnd w:id="11"/>
    </w:p>
    <w:p w:rsidR="0024278E" w:rsidRPr="0024278E" w:rsidRDefault="0024278E" w:rsidP="0024278E"/>
    <w:p w:rsidR="00EC0788" w:rsidRDefault="00EC0788" w:rsidP="001E6038">
      <w:pPr>
        <w:ind w:firstLine="539"/>
        <w:jc w:val="both"/>
        <w:rPr>
          <w:sz w:val="22"/>
          <w:szCs w:val="22"/>
        </w:rPr>
      </w:pPr>
      <w:r>
        <w:rPr>
          <w:sz w:val="22"/>
          <w:szCs w:val="22"/>
        </w:rPr>
        <w:t>Отчет по практике является основным документом студента, отражаю</w:t>
      </w:r>
      <w:r>
        <w:rPr>
          <w:sz w:val="22"/>
          <w:szCs w:val="22"/>
        </w:rPr>
        <w:softHyphen/>
        <w:t>щим, выполненную им работу во время практики, полученные им организа</w:t>
      </w:r>
      <w:r>
        <w:rPr>
          <w:sz w:val="22"/>
          <w:szCs w:val="22"/>
        </w:rPr>
        <w:softHyphen/>
        <w:t>ционные и технические навыки и знания. Материалы отчета студент в даль</w:t>
      </w:r>
      <w:r>
        <w:rPr>
          <w:sz w:val="22"/>
          <w:szCs w:val="22"/>
        </w:rPr>
        <w:softHyphen/>
        <w:t>нейшем может использовать в своей дипломной работе.</w:t>
      </w:r>
    </w:p>
    <w:p w:rsidR="00EC0788" w:rsidRDefault="00EC0788" w:rsidP="001E6038">
      <w:pPr>
        <w:ind w:firstLine="539"/>
        <w:jc w:val="both"/>
        <w:rPr>
          <w:sz w:val="22"/>
          <w:szCs w:val="22"/>
        </w:rPr>
      </w:pPr>
      <w:r>
        <w:rPr>
          <w:sz w:val="22"/>
          <w:szCs w:val="22"/>
        </w:rPr>
        <w:t>Отчет по практике студент готовит самостоятельно, заканчивает и представляет его для проверки руководителю практики от предприятия не позднее, чем за 3-4 дня до ее окончания.</w:t>
      </w:r>
    </w:p>
    <w:p w:rsidR="00EC0788" w:rsidRDefault="00EC0788" w:rsidP="001E6038">
      <w:pPr>
        <w:pStyle w:val="21"/>
        <w:spacing w:after="0" w:line="240" w:lineRule="auto"/>
        <w:ind w:left="0" w:firstLine="539"/>
        <w:jc w:val="both"/>
        <w:rPr>
          <w:sz w:val="22"/>
          <w:szCs w:val="22"/>
        </w:rPr>
      </w:pPr>
      <w:r>
        <w:rPr>
          <w:sz w:val="22"/>
          <w:szCs w:val="22"/>
        </w:rPr>
        <w:t>Отчет составляется в соответствии с программой практики и включает материалы, отражающие общие сведения о базе предприятия, выполненную работу по изучению организационной структуры управления предприятия, задач и функций различных отделов, динамики основных технико-экономи</w:t>
      </w:r>
      <w:r>
        <w:rPr>
          <w:sz w:val="22"/>
          <w:szCs w:val="22"/>
        </w:rPr>
        <w:softHyphen/>
        <w:t xml:space="preserve">ческих показателей, перспектив развития предприятия и т.д. </w:t>
      </w:r>
    </w:p>
    <w:p w:rsidR="00EC0788" w:rsidRDefault="00EC0788" w:rsidP="001E6038">
      <w:pPr>
        <w:pStyle w:val="21"/>
        <w:spacing w:after="0" w:line="240" w:lineRule="auto"/>
        <w:ind w:left="0" w:firstLine="539"/>
        <w:jc w:val="both"/>
        <w:rPr>
          <w:sz w:val="22"/>
          <w:szCs w:val="22"/>
        </w:rPr>
      </w:pPr>
      <w:r>
        <w:rPr>
          <w:sz w:val="22"/>
          <w:szCs w:val="22"/>
        </w:rPr>
        <w:t>В отчете также описывается методика проведения исследований, отра</w:t>
      </w:r>
      <w:r>
        <w:rPr>
          <w:sz w:val="22"/>
          <w:szCs w:val="22"/>
        </w:rPr>
        <w:softHyphen/>
        <w:t>жаются результаты выполнения индивидуального задания, полученного от руководителя. В заключении отчета приводятся краткие выводы о результа</w:t>
      </w:r>
      <w:r>
        <w:rPr>
          <w:sz w:val="22"/>
          <w:szCs w:val="22"/>
        </w:rPr>
        <w:softHyphen/>
        <w:t>тах практики, предлагаются научно-экономические рекомендации по форму</w:t>
      </w:r>
      <w:r>
        <w:rPr>
          <w:sz w:val="22"/>
          <w:szCs w:val="22"/>
        </w:rPr>
        <w:softHyphen/>
        <w:t xml:space="preserve">лировке основных проблем предприятия и путях  их решения. </w:t>
      </w:r>
    </w:p>
    <w:p w:rsidR="00EC0788" w:rsidRDefault="00EC0788" w:rsidP="001E6038">
      <w:pPr>
        <w:pStyle w:val="21"/>
        <w:spacing w:after="0" w:line="240" w:lineRule="auto"/>
        <w:ind w:left="0" w:firstLine="539"/>
        <w:jc w:val="both"/>
        <w:rPr>
          <w:sz w:val="22"/>
          <w:szCs w:val="22"/>
        </w:rPr>
      </w:pPr>
      <w:r>
        <w:rPr>
          <w:sz w:val="22"/>
          <w:szCs w:val="22"/>
        </w:rPr>
        <w:t>Примерная структура отчета представлена в приложении 2.</w:t>
      </w:r>
    </w:p>
    <w:p w:rsidR="00EC0788" w:rsidRDefault="00EC0788" w:rsidP="001E6038">
      <w:pPr>
        <w:pStyle w:val="21"/>
        <w:spacing w:after="0" w:line="240" w:lineRule="auto"/>
        <w:ind w:left="0" w:firstLine="539"/>
        <w:jc w:val="both"/>
        <w:rPr>
          <w:sz w:val="22"/>
          <w:szCs w:val="22"/>
        </w:rPr>
      </w:pPr>
      <w:r>
        <w:rPr>
          <w:sz w:val="22"/>
          <w:szCs w:val="22"/>
        </w:rPr>
        <w:t>Основными используемыми документами для написания первой части отчета являются: учредительные документы организации, внутренний устав, архивные документы, касающиеся истории функционирования организации. В первой части необходимо также описать целевую направленность и харак</w:t>
      </w:r>
      <w:r>
        <w:rPr>
          <w:sz w:val="22"/>
          <w:szCs w:val="22"/>
        </w:rPr>
        <w:softHyphen/>
        <w:t>теристику выпускаемой продукции.</w:t>
      </w:r>
    </w:p>
    <w:p w:rsidR="00EC0788" w:rsidRDefault="00EC0788" w:rsidP="001E6038">
      <w:pPr>
        <w:pStyle w:val="21"/>
        <w:spacing w:after="0" w:line="240" w:lineRule="auto"/>
        <w:ind w:left="0" w:firstLine="539"/>
        <w:jc w:val="both"/>
        <w:rPr>
          <w:sz w:val="22"/>
          <w:szCs w:val="22"/>
        </w:rPr>
      </w:pPr>
      <w:r>
        <w:rPr>
          <w:sz w:val="22"/>
          <w:szCs w:val="22"/>
        </w:rPr>
        <w:t>В процессе написания второй части отчета должны быть рассмотрены: схема организационной структуры, уровни и звенья системы управления, проанализированы основные должностные инструкции. В случае, если дан</w:t>
      </w:r>
      <w:r>
        <w:rPr>
          <w:sz w:val="22"/>
          <w:szCs w:val="22"/>
        </w:rPr>
        <w:softHyphen/>
        <w:t>ная организация является производственным предприятием, то должны быть проанализированы производственные мощности.</w:t>
      </w:r>
    </w:p>
    <w:p w:rsidR="00EC0788" w:rsidRDefault="00EC0788" w:rsidP="001E6038">
      <w:pPr>
        <w:pStyle w:val="21"/>
        <w:spacing w:after="0" w:line="240" w:lineRule="auto"/>
        <w:ind w:left="0" w:firstLine="539"/>
        <w:jc w:val="both"/>
        <w:rPr>
          <w:sz w:val="22"/>
          <w:szCs w:val="22"/>
        </w:rPr>
      </w:pPr>
      <w:r>
        <w:rPr>
          <w:sz w:val="22"/>
          <w:szCs w:val="22"/>
        </w:rPr>
        <w:t>Для написания третьей части отчета используются документы офици</w:t>
      </w:r>
      <w:r>
        <w:rPr>
          <w:sz w:val="22"/>
          <w:szCs w:val="22"/>
        </w:rPr>
        <w:softHyphen/>
        <w:t>альной бухгалтерской отчетности, внутренние финансовые документы, а также при возможности внутренняя финансовая отчетность. Анализ должен осуществляться в соответствии с общепринятыми методиками.</w:t>
      </w:r>
    </w:p>
    <w:p w:rsidR="00EC0788" w:rsidRDefault="00EC0788" w:rsidP="001E6038">
      <w:pPr>
        <w:pStyle w:val="a6"/>
        <w:spacing w:after="0"/>
        <w:ind w:firstLine="539"/>
        <w:jc w:val="both"/>
        <w:rPr>
          <w:sz w:val="22"/>
          <w:szCs w:val="22"/>
        </w:rPr>
      </w:pPr>
      <w:r>
        <w:rPr>
          <w:sz w:val="22"/>
          <w:szCs w:val="22"/>
        </w:rPr>
        <w:t>Для написания четвертой части отчета должна быть проведен анализ макросреды организации, в результате чего должны быть сделаны обосно</w:t>
      </w:r>
      <w:r>
        <w:rPr>
          <w:sz w:val="22"/>
          <w:szCs w:val="22"/>
        </w:rPr>
        <w:softHyphen/>
        <w:t>ванные выводы относительно ее состояния. Также должны быть даны реко</w:t>
      </w:r>
      <w:r>
        <w:rPr>
          <w:sz w:val="22"/>
          <w:szCs w:val="22"/>
        </w:rPr>
        <w:softHyphen/>
        <w:t>мендации по возможному усовершенствованию структуры управления, а также финансового состояния организации.</w:t>
      </w:r>
    </w:p>
    <w:p w:rsidR="00EC0788" w:rsidRPr="00CE56DF" w:rsidRDefault="00EC0788" w:rsidP="001E6038">
      <w:pPr>
        <w:ind w:firstLine="539"/>
        <w:jc w:val="both"/>
        <w:rPr>
          <w:sz w:val="22"/>
          <w:szCs w:val="22"/>
        </w:rPr>
      </w:pPr>
      <w:r w:rsidRPr="00CE56DF">
        <w:rPr>
          <w:sz w:val="22"/>
          <w:szCs w:val="22"/>
        </w:rPr>
        <w:t>Изложение в отчете должно быть сжатым, ясным и сопровождаться цифровыми данными, схемами, графиками и диаграммами. Цифровой мате</w:t>
      </w:r>
      <w:r w:rsidRPr="00CE56DF">
        <w:rPr>
          <w:sz w:val="22"/>
          <w:szCs w:val="22"/>
        </w:rPr>
        <w:softHyphen/>
        <w:t>риал необходимо оформлять в виде таблиц. Каждая таблица, схема, диа</w:t>
      </w:r>
      <w:r w:rsidRPr="00CE56DF">
        <w:rPr>
          <w:sz w:val="22"/>
          <w:szCs w:val="22"/>
        </w:rPr>
        <w:softHyphen/>
        <w:t>грамма и график должны иметь тематическое название и сквозную нумера</w:t>
      </w:r>
      <w:r w:rsidRPr="00CE56DF">
        <w:rPr>
          <w:sz w:val="22"/>
          <w:szCs w:val="22"/>
        </w:rPr>
        <w:softHyphen/>
        <w:t>цию. Сложные отчетные и плановые формы и расчеты могут быть оформ</w:t>
      </w:r>
      <w:r w:rsidRPr="00CE56DF">
        <w:rPr>
          <w:sz w:val="22"/>
          <w:szCs w:val="22"/>
        </w:rPr>
        <w:softHyphen/>
        <w:t>лены как приложения к отчету с обязательной ссылкой на них в тексте.</w:t>
      </w:r>
      <w:bookmarkStart w:id="12" w:name="_Toc535667004"/>
      <w:bookmarkStart w:id="13" w:name="_Toc535666554"/>
    </w:p>
    <w:p w:rsidR="00EC0788" w:rsidRDefault="00EC0788" w:rsidP="00CE56DF">
      <w:pPr>
        <w:pStyle w:val="2"/>
        <w:jc w:val="center"/>
        <w:rPr>
          <w:rFonts w:ascii="Times New Roman" w:hAnsi="Times New Roman" w:cs="Times New Roman"/>
          <w:bCs w:val="0"/>
          <w:i w:val="0"/>
          <w:sz w:val="22"/>
          <w:szCs w:val="22"/>
        </w:rPr>
      </w:pPr>
      <w:r w:rsidRPr="00CE56DF">
        <w:rPr>
          <w:rFonts w:ascii="Times New Roman" w:hAnsi="Times New Roman" w:cs="Times New Roman"/>
          <w:bCs w:val="0"/>
          <w:i w:val="0"/>
          <w:sz w:val="22"/>
          <w:szCs w:val="22"/>
        </w:rPr>
        <w:t>4.2. Структура и оформление отчета</w:t>
      </w:r>
      <w:bookmarkEnd w:id="12"/>
      <w:bookmarkEnd w:id="13"/>
    </w:p>
    <w:p w:rsidR="0024278E" w:rsidRPr="0024278E" w:rsidRDefault="0024278E" w:rsidP="0024278E"/>
    <w:p w:rsidR="00EC0788" w:rsidRDefault="00EC0788" w:rsidP="00EC0788">
      <w:pPr>
        <w:tabs>
          <w:tab w:val="left" w:pos="900"/>
        </w:tabs>
        <w:ind w:firstLine="540"/>
        <w:jc w:val="both"/>
        <w:rPr>
          <w:sz w:val="22"/>
          <w:szCs w:val="22"/>
        </w:rPr>
      </w:pPr>
      <w:r>
        <w:rPr>
          <w:sz w:val="22"/>
          <w:szCs w:val="22"/>
        </w:rPr>
        <w:t>Отчет по практике должен содержать:</w:t>
      </w:r>
    </w:p>
    <w:p w:rsidR="00EC0788" w:rsidRDefault="00EC0788" w:rsidP="00CE56DF">
      <w:pPr>
        <w:numPr>
          <w:ilvl w:val="0"/>
          <w:numId w:val="18"/>
        </w:numPr>
        <w:tabs>
          <w:tab w:val="clear" w:pos="720"/>
          <w:tab w:val="left" w:pos="0"/>
        </w:tabs>
        <w:ind w:left="540" w:firstLine="0"/>
        <w:jc w:val="both"/>
        <w:rPr>
          <w:sz w:val="22"/>
          <w:szCs w:val="22"/>
        </w:rPr>
      </w:pPr>
      <w:r>
        <w:rPr>
          <w:sz w:val="22"/>
          <w:szCs w:val="22"/>
        </w:rPr>
        <w:t>титульный лист;</w:t>
      </w:r>
    </w:p>
    <w:p w:rsidR="00EC0788" w:rsidRDefault="00EC0788" w:rsidP="00CE56DF">
      <w:pPr>
        <w:numPr>
          <w:ilvl w:val="0"/>
          <w:numId w:val="18"/>
        </w:numPr>
        <w:tabs>
          <w:tab w:val="clear" w:pos="720"/>
          <w:tab w:val="left" w:pos="0"/>
        </w:tabs>
        <w:ind w:left="540" w:firstLine="0"/>
        <w:jc w:val="both"/>
        <w:rPr>
          <w:sz w:val="22"/>
          <w:szCs w:val="22"/>
        </w:rPr>
      </w:pPr>
      <w:r>
        <w:rPr>
          <w:sz w:val="22"/>
          <w:szCs w:val="22"/>
        </w:rPr>
        <w:t>задание на преддипломную практику;</w:t>
      </w:r>
    </w:p>
    <w:p w:rsidR="00EC0788" w:rsidRDefault="00EC0788" w:rsidP="00CE56DF">
      <w:pPr>
        <w:numPr>
          <w:ilvl w:val="0"/>
          <w:numId w:val="18"/>
        </w:numPr>
        <w:tabs>
          <w:tab w:val="clear" w:pos="720"/>
          <w:tab w:val="left" w:pos="0"/>
        </w:tabs>
        <w:ind w:left="540" w:firstLine="0"/>
        <w:jc w:val="both"/>
        <w:rPr>
          <w:sz w:val="22"/>
          <w:szCs w:val="22"/>
        </w:rPr>
      </w:pPr>
      <w:r>
        <w:rPr>
          <w:sz w:val="22"/>
          <w:szCs w:val="22"/>
        </w:rPr>
        <w:t>содержание;</w:t>
      </w:r>
    </w:p>
    <w:p w:rsidR="00EC0788" w:rsidRDefault="00EC0788" w:rsidP="00CE56DF">
      <w:pPr>
        <w:numPr>
          <w:ilvl w:val="0"/>
          <w:numId w:val="18"/>
        </w:numPr>
        <w:tabs>
          <w:tab w:val="clear" w:pos="720"/>
          <w:tab w:val="left" w:pos="0"/>
        </w:tabs>
        <w:ind w:left="540" w:firstLine="0"/>
        <w:jc w:val="both"/>
        <w:rPr>
          <w:sz w:val="22"/>
          <w:szCs w:val="22"/>
        </w:rPr>
      </w:pPr>
      <w:r>
        <w:rPr>
          <w:sz w:val="22"/>
          <w:szCs w:val="22"/>
        </w:rPr>
        <w:t>введение;</w:t>
      </w:r>
    </w:p>
    <w:p w:rsidR="00EC0788" w:rsidRDefault="00EC0788" w:rsidP="00CE56DF">
      <w:pPr>
        <w:numPr>
          <w:ilvl w:val="0"/>
          <w:numId w:val="18"/>
        </w:numPr>
        <w:tabs>
          <w:tab w:val="clear" w:pos="720"/>
          <w:tab w:val="left" w:pos="0"/>
        </w:tabs>
        <w:ind w:left="540" w:firstLine="0"/>
        <w:jc w:val="both"/>
        <w:rPr>
          <w:sz w:val="22"/>
          <w:szCs w:val="22"/>
        </w:rPr>
      </w:pPr>
      <w:r>
        <w:rPr>
          <w:sz w:val="22"/>
          <w:szCs w:val="22"/>
        </w:rPr>
        <w:t>задание на ДР;</w:t>
      </w:r>
    </w:p>
    <w:p w:rsidR="00EC0788" w:rsidRDefault="00EC0788" w:rsidP="00CE56DF">
      <w:pPr>
        <w:numPr>
          <w:ilvl w:val="0"/>
          <w:numId w:val="18"/>
        </w:numPr>
        <w:tabs>
          <w:tab w:val="clear" w:pos="720"/>
          <w:tab w:val="left" w:pos="0"/>
        </w:tabs>
        <w:ind w:left="540" w:firstLine="0"/>
        <w:jc w:val="both"/>
        <w:rPr>
          <w:sz w:val="22"/>
          <w:szCs w:val="22"/>
        </w:rPr>
      </w:pPr>
      <w:r>
        <w:rPr>
          <w:sz w:val="22"/>
          <w:szCs w:val="22"/>
        </w:rPr>
        <w:t>основную часть;</w:t>
      </w:r>
    </w:p>
    <w:p w:rsidR="00EC0788" w:rsidRDefault="00EC0788" w:rsidP="00CE56DF">
      <w:pPr>
        <w:numPr>
          <w:ilvl w:val="0"/>
          <w:numId w:val="18"/>
        </w:numPr>
        <w:tabs>
          <w:tab w:val="clear" w:pos="720"/>
          <w:tab w:val="left" w:pos="0"/>
        </w:tabs>
        <w:ind w:left="540" w:firstLine="0"/>
        <w:jc w:val="both"/>
        <w:rPr>
          <w:sz w:val="22"/>
          <w:szCs w:val="22"/>
        </w:rPr>
      </w:pPr>
      <w:r>
        <w:rPr>
          <w:sz w:val="22"/>
          <w:szCs w:val="22"/>
        </w:rPr>
        <w:t>заключение;</w:t>
      </w:r>
    </w:p>
    <w:p w:rsidR="00EC0788" w:rsidRDefault="00EC0788" w:rsidP="00CE56DF">
      <w:pPr>
        <w:numPr>
          <w:ilvl w:val="0"/>
          <w:numId w:val="18"/>
        </w:numPr>
        <w:tabs>
          <w:tab w:val="clear" w:pos="720"/>
          <w:tab w:val="left" w:pos="0"/>
        </w:tabs>
        <w:ind w:left="540" w:firstLine="0"/>
        <w:jc w:val="both"/>
        <w:rPr>
          <w:sz w:val="22"/>
          <w:szCs w:val="22"/>
        </w:rPr>
      </w:pPr>
      <w:r>
        <w:rPr>
          <w:sz w:val="22"/>
          <w:szCs w:val="22"/>
        </w:rPr>
        <w:t>список литературы;</w:t>
      </w:r>
    </w:p>
    <w:p w:rsidR="00EC0788" w:rsidRDefault="00EC0788" w:rsidP="00CE56DF">
      <w:pPr>
        <w:numPr>
          <w:ilvl w:val="0"/>
          <w:numId w:val="18"/>
        </w:numPr>
        <w:tabs>
          <w:tab w:val="clear" w:pos="720"/>
          <w:tab w:val="left" w:pos="0"/>
        </w:tabs>
        <w:ind w:left="540" w:firstLine="0"/>
        <w:jc w:val="both"/>
        <w:rPr>
          <w:sz w:val="22"/>
          <w:szCs w:val="22"/>
        </w:rPr>
      </w:pPr>
      <w:r>
        <w:rPr>
          <w:sz w:val="22"/>
          <w:szCs w:val="22"/>
        </w:rPr>
        <w:t>приложения.</w:t>
      </w:r>
    </w:p>
    <w:p w:rsidR="00EC0788" w:rsidRDefault="00EC0788" w:rsidP="00CE56DF">
      <w:pPr>
        <w:ind w:firstLine="539"/>
        <w:jc w:val="both"/>
        <w:rPr>
          <w:sz w:val="22"/>
          <w:szCs w:val="22"/>
        </w:rPr>
      </w:pPr>
      <w:r>
        <w:rPr>
          <w:sz w:val="22"/>
          <w:szCs w:val="22"/>
        </w:rPr>
        <w:t>Наименование разделов основной части определяется содержанием ра</w:t>
      </w:r>
      <w:r>
        <w:rPr>
          <w:sz w:val="22"/>
          <w:szCs w:val="22"/>
        </w:rPr>
        <w:softHyphen/>
        <w:t xml:space="preserve">боты. Более подробные требования к содержанию соответствующих разделов отчета можно прочитать в методических указаниях </w:t>
      </w:r>
      <w:r w:rsidR="00EA1047">
        <w:rPr>
          <w:sz w:val="22"/>
          <w:szCs w:val="22"/>
        </w:rPr>
        <w:t>по</w:t>
      </w:r>
      <w:r>
        <w:rPr>
          <w:sz w:val="22"/>
          <w:szCs w:val="22"/>
        </w:rPr>
        <w:t xml:space="preserve"> выполнению </w:t>
      </w:r>
      <w:r w:rsidR="00EA1047">
        <w:rPr>
          <w:sz w:val="22"/>
          <w:szCs w:val="22"/>
        </w:rPr>
        <w:t>итоговой квалификационной работы.</w:t>
      </w:r>
    </w:p>
    <w:p w:rsidR="00EC0788" w:rsidRDefault="00EC0788" w:rsidP="00CE56DF">
      <w:pPr>
        <w:pStyle w:val="21"/>
        <w:spacing w:after="0" w:line="240" w:lineRule="auto"/>
        <w:ind w:left="0" w:firstLine="539"/>
        <w:jc w:val="both"/>
        <w:rPr>
          <w:sz w:val="22"/>
          <w:szCs w:val="22"/>
        </w:rPr>
      </w:pPr>
      <w:r>
        <w:rPr>
          <w:sz w:val="22"/>
          <w:szCs w:val="22"/>
        </w:rPr>
        <w:t>Отчет должен быть сброшюрован</w:t>
      </w:r>
      <w:r w:rsidR="00250938">
        <w:rPr>
          <w:sz w:val="22"/>
          <w:szCs w:val="22"/>
        </w:rPr>
        <w:t xml:space="preserve"> и предоставлен за неделю до защиты в мягком переплете</w:t>
      </w:r>
      <w:r>
        <w:rPr>
          <w:sz w:val="22"/>
          <w:szCs w:val="22"/>
        </w:rPr>
        <w:t>. Объем отчета может быть в преде</w:t>
      </w:r>
      <w:r>
        <w:rPr>
          <w:sz w:val="22"/>
          <w:szCs w:val="22"/>
        </w:rPr>
        <w:softHyphen/>
        <w:t>лах 20-25 машинописных страниц, набранных 14 шрифтом с межстроч</w:t>
      </w:r>
      <w:r>
        <w:rPr>
          <w:sz w:val="22"/>
          <w:szCs w:val="22"/>
        </w:rPr>
        <w:softHyphen/>
        <w:t>ным интервалом 1,5 пункта. Титульный лист отчета оформляется по еди</w:t>
      </w:r>
      <w:r>
        <w:rPr>
          <w:sz w:val="22"/>
          <w:szCs w:val="22"/>
        </w:rPr>
        <w:softHyphen/>
        <w:t>ной форме, представленной в программе практики (см. прил. 1). Допускается ис</w:t>
      </w:r>
      <w:r>
        <w:rPr>
          <w:sz w:val="22"/>
          <w:szCs w:val="22"/>
        </w:rPr>
        <w:softHyphen/>
        <w:t>пользование цветных рисунков, схем и диаграмм.</w:t>
      </w:r>
    </w:p>
    <w:p w:rsidR="00EC0788" w:rsidRDefault="00EC0788" w:rsidP="00CE56DF">
      <w:pPr>
        <w:ind w:firstLine="539"/>
        <w:jc w:val="both"/>
        <w:rPr>
          <w:sz w:val="22"/>
          <w:szCs w:val="22"/>
        </w:rPr>
      </w:pPr>
      <w:r>
        <w:rPr>
          <w:sz w:val="22"/>
          <w:szCs w:val="22"/>
        </w:rPr>
        <w:t>При написании текста необходимо оставлять поля следующих разме</w:t>
      </w:r>
      <w:r>
        <w:rPr>
          <w:sz w:val="22"/>
          <w:szCs w:val="22"/>
        </w:rPr>
        <w:softHyphen/>
        <w:t xml:space="preserve">ров: слева – </w:t>
      </w:r>
      <w:smartTag w:uri="urn:schemas-microsoft-com:office:smarttags" w:element="metricconverter">
        <w:smartTagPr>
          <w:attr w:name="ProductID" w:val="30 мм"/>
        </w:smartTagPr>
        <w:r>
          <w:rPr>
            <w:sz w:val="22"/>
            <w:szCs w:val="22"/>
          </w:rPr>
          <w:t>30 мм</w:t>
        </w:r>
      </w:smartTag>
      <w:r>
        <w:rPr>
          <w:sz w:val="22"/>
          <w:szCs w:val="22"/>
        </w:rPr>
        <w:t xml:space="preserve">; справа – </w:t>
      </w:r>
      <w:smartTag w:uri="urn:schemas-microsoft-com:office:smarttags" w:element="metricconverter">
        <w:smartTagPr>
          <w:attr w:name="ProductID" w:val="15 мм"/>
        </w:smartTagPr>
        <w:r>
          <w:rPr>
            <w:sz w:val="22"/>
            <w:szCs w:val="22"/>
          </w:rPr>
          <w:t>15 мм</w:t>
        </w:r>
      </w:smartTag>
      <w:r>
        <w:rPr>
          <w:sz w:val="22"/>
          <w:szCs w:val="22"/>
        </w:rPr>
        <w:t xml:space="preserve">; сверху – </w:t>
      </w:r>
      <w:smartTag w:uri="urn:schemas-microsoft-com:office:smarttags" w:element="metricconverter">
        <w:smartTagPr>
          <w:attr w:name="ProductID" w:val="20 мм"/>
        </w:smartTagPr>
        <w:r>
          <w:rPr>
            <w:sz w:val="22"/>
            <w:szCs w:val="22"/>
          </w:rPr>
          <w:t>20 мм</w:t>
        </w:r>
      </w:smartTag>
      <w:r>
        <w:rPr>
          <w:sz w:val="22"/>
          <w:szCs w:val="22"/>
        </w:rPr>
        <w:t xml:space="preserve">; снизу – </w:t>
      </w:r>
      <w:smartTag w:uri="urn:schemas-microsoft-com:office:smarttags" w:element="metricconverter">
        <w:smartTagPr>
          <w:attr w:name="ProductID" w:val="20 мм"/>
        </w:smartTagPr>
        <w:r>
          <w:rPr>
            <w:sz w:val="22"/>
            <w:szCs w:val="22"/>
          </w:rPr>
          <w:t>20 мм</w:t>
        </w:r>
      </w:smartTag>
      <w:r>
        <w:rPr>
          <w:sz w:val="22"/>
          <w:szCs w:val="22"/>
        </w:rPr>
        <w:t>.</w:t>
      </w:r>
    </w:p>
    <w:p w:rsidR="00EC0788" w:rsidRDefault="00EC0788" w:rsidP="00CE56DF">
      <w:pPr>
        <w:ind w:firstLine="539"/>
        <w:jc w:val="both"/>
        <w:rPr>
          <w:sz w:val="22"/>
          <w:szCs w:val="22"/>
        </w:rPr>
      </w:pPr>
      <w:r>
        <w:rPr>
          <w:sz w:val="22"/>
          <w:szCs w:val="22"/>
        </w:rPr>
        <w:t>Нумерация страниц должна быть сквозной. Номер проставляется араб</w:t>
      </w:r>
      <w:r>
        <w:rPr>
          <w:sz w:val="22"/>
          <w:szCs w:val="22"/>
        </w:rPr>
        <w:softHyphen/>
        <w:t>скими цифрами в нижнем правом углу страницы. Титульный лист имеет но</w:t>
      </w:r>
      <w:r>
        <w:rPr>
          <w:sz w:val="22"/>
          <w:szCs w:val="22"/>
        </w:rPr>
        <w:softHyphen/>
        <w:t>мер 1, который на нем не ставится.</w:t>
      </w:r>
    </w:p>
    <w:p w:rsidR="00EC0788" w:rsidRDefault="00EC0788" w:rsidP="00CE56DF">
      <w:pPr>
        <w:ind w:firstLine="539"/>
        <w:jc w:val="both"/>
        <w:rPr>
          <w:sz w:val="22"/>
          <w:szCs w:val="22"/>
        </w:rPr>
      </w:pPr>
      <w:r>
        <w:rPr>
          <w:sz w:val="22"/>
          <w:szCs w:val="22"/>
        </w:rPr>
        <w:t>Текст должен быть разделен на разделы и подразделы (заголовки 1-го и 2-го уровней), в случае необходимости – пункты, подпункты (заголовки 3-го и 4-го уровней). Заголовки должны быть сформулированы кратко.</w:t>
      </w:r>
    </w:p>
    <w:p w:rsidR="00EC0788" w:rsidRDefault="00EC0788" w:rsidP="00CE56DF">
      <w:pPr>
        <w:ind w:firstLine="539"/>
        <w:jc w:val="both"/>
        <w:rPr>
          <w:sz w:val="22"/>
          <w:szCs w:val="22"/>
        </w:rPr>
      </w:pPr>
      <w:r>
        <w:rPr>
          <w:sz w:val="22"/>
          <w:szCs w:val="22"/>
        </w:rPr>
        <w:t>Все заголовки иерархически нумеруются. Номер помещается перед на</w:t>
      </w:r>
      <w:r>
        <w:rPr>
          <w:sz w:val="22"/>
          <w:szCs w:val="22"/>
        </w:rPr>
        <w:softHyphen/>
        <w:t>званием, после каждой группы цифр ставится точка. В конце заголовка точка не ставится. Такие разделы как "СОДЕРЖАНИЕ", "ВВЕДЕНИЕ", "ЗАКЛЮЧЕНИЕ", "СПИСОК ЛИТЕРАТУРЫ", "ПРИЛОЖЕНИЯ" не нуме</w:t>
      </w:r>
      <w:r>
        <w:rPr>
          <w:sz w:val="22"/>
          <w:szCs w:val="22"/>
        </w:rPr>
        <w:softHyphen/>
        <w:t>руются.</w:t>
      </w:r>
    </w:p>
    <w:p w:rsidR="00EC0788" w:rsidRDefault="00EC0788" w:rsidP="00CE56DF">
      <w:pPr>
        <w:ind w:firstLine="539"/>
        <w:jc w:val="both"/>
        <w:rPr>
          <w:sz w:val="22"/>
          <w:szCs w:val="22"/>
        </w:rPr>
      </w:pPr>
      <w:r>
        <w:rPr>
          <w:sz w:val="22"/>
          <w:szCs w:val="22"/>
        </w:rPr>
        <w:t>Заголовки одного уровня оформляются одинаково по всему тексту. Каж</w:t>
      </w:r>
      <w:r>
        <w:rPr>
          <w:sz w:val="22"/>
          <w:szCs w:val="22"/>
        </w:rPr>
        <w:softHyphen/>
        <w:t>дый раздел (заголовок 1-го уровня) следует начинать с новой страницы. Заголовок 1-го уровня следует располагать в середине строки и набирать прописными буквами. Заголовки 2-го уровня и ниже следует начинать с аб</w:t>
      </w:r>
      <w:r>
        <w:rPr>
          <w:sz w:val="22"/>
          <w:szCs w:val="22"/>
        </w:rPr>
        <w:softHyphen/>
        <w:t>зацного отступа и печатать с прописной буквы. Переносы в заголовках не допускаются.</w:t>
      </w:r>
    </w:p>
    <w:p w:rsidR="00EC0788" w:rsidRDefault="00EC0788" w:rsidP="00CE56DF">
      <w:pPr>
        <w:ind w:firstLine="539"/>
        <w:jc w:val="both"/>
        <w:rPr>
          <w:sz w:val="22"/>
          <w:szCs w:val="22"/>
        </w:rPr>
      </w:pPr>
      <w:r>
        <w:rPr>
          <w:sz w:val="22"/>
          <w:szCs w:val="22"/>
        </w:rPr>
        <w:t>Заголовки следует отделять от окружающего текста промежутком раз</w:t>
      </w:r>
      <w:r>
        <w:rPr>
          <w:sz w:val="22"/>
          <w:szCs w:val="22"/>
        </w:rPr>
        <w:softHyphen/>
        <w:t>ме</w:t>
      </w:r>
      <w:r>
        <w:rPr>
          <w:sz w:val="22"/>
          <w:szCs w:val="22"/>
        </w:rPr>
        <w:softHyphen/>
        <w:t xml:space="preserve">ром не менее чем в </w:t>
      </w:r>
      <w:smartTag w:uri="urn:schemas-microsoft-com:office:smarttags" w:element="metricconverter">
        <w:smartTagPr>
          <w:attr w:name="ProductID" w:val="15 мм"/>
        </w:smartTagPr>
        <w:r>
          <w:rPr>
            <w:sz w:val="22"/>
            <w:szCs w:val="22"/>
          </w:rPr>
          <w:t>15 мм</w:t>
        </w:r>
      </w:smartTag>
      <w:r>
        <w:rPr>
          <w:sz w:val="22"/>
          <w:szCs w:val="22"/>
        </w:rPr>
        <w:t xml:space="preserve"> снизу и </w:t>
      </w:r>
      <w:smartTag w:uri="urn:schemas-microsoft-com:office:smarttags" w:element="metricconverter">
        <w:smartTagPr>
          <w:attr w:name="ProductID" w:val="30 мм"/>
        </w:smartTagPr>
        <w:r>
          <w:rPr>
            <w:sz w:val="22"/>
            <w:szCs w:val="22"/>
          </w:rPr>
          <w:t>30 мм</w:t>
        </w:r>
      </w:smartTag>
      <w:r>
        <w:rPr>
          <w:sz w:val="22"/>
          <w:szCs w:val="22"/>
        </w:rPr>
        <w:t xml:space="preserve"> сверху. Подчеркивание заго</w:t>
      </w:r>
      <w:r>
        <w:rPr>
          <w:sz w:val="22"/>
          <w:szCs w:val="22"/>
        </w:rPr>
        <w:softHyphen/>
        <w:t>ловков не допускается. После любого заголовка должен следовать текст, а не рису</w:t>
      </w:r>
      <w:r>
        <w:rPr>
          <w:sz w:val="22"/>
          <w:szCs w:val="22"/>
        </w:rPr>
        <w:softHyphen/>
        <w:t>нок, формула, таблица или новая страница.</w:t>
      </w:r>
    </w:p>
    <w:p w:rsidR="00EC0788" w:rsidRDefault="00EC0788" w:rsidP="00CE56DF">
      <w:pPr>
        <w:ind w:firstLine="539"/>
        <w:jc w:val="both"/>
        <w:rPr>
          <w:sz w:val="22"/>
          <w:szCs w:val="22"/>
        </w:rPr>
      </w:pPr>
      <w:r>
        <w:rPr>
          <w:sz w:val="22"/>
          <w:szCs w:val="22"/>
        </w:rPr>
        <w:t>При компьютерном наборе основной текст следует набирать шрифтом Times</w:t>
      </w:r>
      <w:r>
        <w:rPr>
          <w:sz w:val="22"/>
          <w:szCs w:val="22"/>
          <w:lang w:val="en-US"/>
        </w:rPr>
        <w:t> New Roman</w:t>
      </w:r>
      <w:r>
        <w:rPr>
          <w:sz w:val="22"/>
          <w:szCs w:val="22"/>
        </w:rPr>
        <w:t xml:space="preserve"> с обычным начертанием. Заголовки 1-го и 2-го уровней следует набирать с полужирным начертанием, заголовки 3-го и 4-го уровней – обычным. Названия рисунков и таблиц рекомендуется на</w:t>
      </w:r>
      <w:r>
        <w:rPr>
          <w:sz w:val="22"/>
          <w:szCs w:val="22"/>
        </w:rPr>
        <w:softHyphen/>
        <w:t>бирать 12 шриф</w:t>
      </w:r>
      <w:r>
        <w:rPr>
          <w:sz w:val="22"/>
          <w:szCs w:val="22"/>
        </w:rPr>
        <w:softHyphen/>
        <w:t>том с полужирным начертанием. Размер абзацного отступа составляет 5 зна</w:t>
      </w:r>
      <w:r>
        <w:rPr>
          <w:sz w:val="22"/>
          <w:szCs w:val="22"/>
        </w:rPr>
        <w:softHyphen/>
        <w:t xml:space="preserve">ков. </w:t>
      </w:r>
    </w:p>
    <w:p w:rsidR="00EC0788" w:rsidRDefault="00EC0788" w:rsidP="00CE56DF">
      <w:pPr>
        <w:ind w:firstLine="539"/>
        <w:jc w:val="both"/>
        <w:rPr>
          <w:sz w:val="22"/>
          <w:szCs w:val="22"/>
        </w:rPr>
      </w:pPr>
      <w:r>
        <w:rPr>
          <w:sz w:val="22"/>
          <w:szCs w:val="22"/>
        </w:rPr>
        <w:t>Все рисунки, таблицы, формулы нумеруются. Нумерация рисунков, таб</w:t>
      </w:r>
      <w:r>
        <w:rPr>
          <w:sz w:val="22"/>
          <w:szCs w:val="22"/>
        </w:rPr>
        <w:softHyphen/>
        <w:t>лиц и формул может быть либо сквозной по всему тексту, например «Таб</w:t>
      </w:r>
      <w:r>
        <w:rPr>
          <w:sz w:val="22"/>
          <w:szCs w:val="22"/>
        </w:rPr>
        <w:softHyphen/>
        <w:t>лица 7», либо по разделам, например «Рис. 2.5», что означает рисунок 5 в раз</w:t>
      </w:r>
      <w:r>
        <w:rPr>
          <w:sz w:val="22"/>
          <w:szCs w:val="22"/>
        </w:rPr>
        <w:softHyphen/>
        <w:t>деле 2. Номер формулы располагается справа от нее в скобках.</w:t>
      </w:r>
    </w:p>
    <w:p w:rsidR="00EC0788" w:rsidRDefault="00EC0788" w:rsidP="00CE56DF">
      <w:pPr>
        <w:ind w:firstLine="539"/>
        <w:jc w:val="both"/>
        <w:rPr>
          <w:sz w:val="22"/>
          <w:szCs w:val="22"/>
        </w:rPr>
      </w:pPr>
      <w:r>
        <w:rPr>
          <w:sz w:val="22"/>
          <w:szCs w:val="22"/>
        </w:rPr>
        <w:t>Каждый рисунок должен иметь название, состоящее из слова «Рис.», номера рисунка с точкой и текстовой части. Название таблицы состоит из слова «Таблица», номера таблицы с точкой и текстовой части, которая для таблиц не обязательна. Точки после текстовой части не ставятся. При отсут</w:t>
      </w:r>
      <w:r>
        <w:rPr>
          <w:sz w:val="22"/>
          <w:szCs w:val="22"/>
        </w:rPr>
        <w:softHyphen/>
        <w:t>ствии текстовой части точка после номера не ставится.</w:t>
      </w:r>
    </w:p>
    <w:p w:rsidR="00EC0788" w:rsidRDefault="00EC0788" w:rsidP="00CE56DF">
      <w:pPr>
        <w:ind w:firstLine="539"/>
        <w:jc w:val="both"/>
        <w:rPr>
          <w:sz w:val="22"/>
          <w:szCs w:val="22"/>
        </w:rPr>
      </w:pPr>
      <w:r>
        <w:rPr>
          <w:sz w:val="22"/>
          <w:szCs w:val="22"/>
        </w:rPr>
        <w:t>Название рисунка располагается под рисунком по центру. Название таб</w:t>
      </w:r>
      <w:r>
        <w:rPr>
          <w:sz w:val="22"/>
          <w:szCs w:val="22"/>
        </w:rPr>
        <w:softHyphen/>
        <w:t>лицы располагается над таблицей справа. Все названия должны распола</w:t>
      </w:r>
      <w:r>
        <w:rPr>
          <w:sz w:val="22"/>
          <w:szCs w:val="22"/>
        </w:rPr>
        <w:softHyphen/>
        <w:t>гаться без отрыва от соответствующего объекта.</w:t>
      </w:r>
    </w:p>
    <w:p w:rsidR="00EC0788" w:rsidRDefault="00EC0788" w:rsidP="00CE56DF">
      <w:pPr>
        <w:ind w:firstLine="539"/>
        <w:jc w:val="both"/>
        <w:rPr>
          <w:sz w:val="22"/>
          <w:szCs w:val="22"/>
        </w:rPr>
      </w:pPr>
      <w:r>
        <w:rPr>
          <w:sz w:val="22"/>
          <w:szCs w:val="22"/>
        </w:rPr>
        <w:t>Если рисунок или таблица продолжается на нескольких страницах, каж</w:t>
      </w:r>
      <w:r>
        <w:rPr>
          <w:sz w:val="22"/>
          <w:szCs w:val="22"/>
        </w:rPr>
        <w:softHyphen/>
        <w:t>дая, начиная со второй, часть снабжается названием вида «Таблица 1.2. Продолжение». На последней части вместо слова «Продолжение» рекоменду</w:t>
      </w:r>
      <w:r>
        <w:rPr>
          <w:sz w:val="22"/>
          <w:szCs w:val="22"/>
        </w:rPr>
        <w:softHyphen/>
        <w:t>ется записывать «Окончание». Заголовочная часть таблицы должны повто</w:t>
      </w:r>
      <w:r>
        <w:rPr>
          <w:sz w:val="22"/>
          <w:szCs w:val="22"/>
        </w:rPr>
        <w:softHyphen/>
        <w:t>ряться на каждой странице полностью, либо с применением нумерации коло</w:t>
      </w:r>
      <w:r>
        <w:rPr>
          <w:sz w:val="22"/>
          <w:szCs w:val="22"/>
        </w:rPr>
        <w:softHyphen/>
        <w:t>нок. В последнем случае колонки нумеруются и на первой странице таблицы.</w:t>
      </w:r>
    </w:p>
    <w:p w:rsidR="00EC0788" w:rsidRDefault="00EC0788" w:rsidP="00CE56DF">
      <w:pPr>
        <w:ind w:firstLine="539"/>
        <w:jc w:val="both"/>
        <w:rPr>
          <w:sz w:val="22"/>
          <w:szCs w:val="22"/>
        </w:rPr>
      </w:pPr>
      <w:r>
        <w:rPr>
          <w:sz w:val="22"/>
          <w:szCs w:val="22"/>
        </w:rPr>
        <w:t>На каждый рисунок, таблицу и приложение в тексте должна быть ссылка в скобках, например (рис. 3.4) Ссылки на формулы даются при необ</w:t>
      </w:r>
      <w:r>
        <w:rPr>
          <w:sz w:val="22"/>
          <w:szCs w:val="22"/>
        </w:rPr>
        <w:softHyphen/>
        <w:t>ходимости, номер формулы помещается в скобки, например «</w:t>
      </w:r>
      <w:r>
        <w:rPr>
          <w:sz w:val="22"/>
          <w:szCs w:val="22"/>
          <w:lang w:val="en-US"/>
        </w:rPr>
        <w:t>Y</w:t>
      </w:r>
      <w:r>
        <w:rPr>
          <w:sz w:val="22"/>
          <w:szCs w:val="22"/>
        </w:rPr>
        <w:t xml:space="preserve"> из формулы (3)».</w:t>
      </w:r>
    </w:p>
    <w:p w:rsidR="00EC0788" w:rsidRDefault="00EC0788" w:rsidP="00CE56DF">
      <w:pPr>
        <w:ind w:firstLine="539"/>
        <w:jc w:val="both"/>
        <w:rPr>
          <w:sz w:val="22"/>
          <w:szCs w:val="22"/>
        </w:rPr>
      </w:pPr>
      <w:r>
        <w:rPr>
          <w:sz w:val="22"/>
          <w:szCs w:val="22"/>
        </w:rPr>
        <w:t>В разделе «СПИСОК ЛИТЕРАТУРЫ» помеща</w:t>
      </w:r>
      <w:r>
        <w:rPr>
          <w:sz w:val="22"/>
          <w:szCs w:val="22"/>
        </w:rPr>
        <w:softHyphen/>
        <w:t>ются все источники, ко</w:t>
      </w:r>
      <w:r>
        <w:rPr>
          <w:sz w:val="22"/>
          <w:szCs w:val="22"/>
        </w:rPr>
        <w:softHyphen/>
        <w:t>торые использовались при написании текста и прохождении практики.</w:t>
      </w:r>
    </w:p>
    <w:p w:rsidR="00EC0788" w:rsidRDefault="00EC0788" w:rsidP="00CE56DF">
      <w:pPr>
        <w:ind w:firstLine="539"/>
        <w:jc w:val="both"/>
        <w:rPr>
          <w:sz w:val="22"/>
          <w:szCs w:val="22"/>
        </w:rPr>
      </w:pPr>
      <w:r>
        <w:rPr>
          <w:sz w:val="22"/>
          <w:szCs w:val="22"/>
        </w:rPr>
        <w:t>На материалы, заимствованные из литературных и других источни</w:t>
      </w:r>
      <w:r w:rsidR="00EA1047">
        <w:rPr>
          <w:sz w:val="22"/>
          <w:szCs w:val="22"/>
        </w:rPr>
        <w:t>ков в тексте должны быть ссылки, в которых должен быть указан</w:t>
      </w:r>
      <w:r>
        <w:rPr>
          <w:sz w:val="22"/>
          <w:szCs w:val="22"/>
        </w:rPr>
        <w:t xml:space="preserve"> номер страницы</w:t>
      </w:r>
      <w:r w:rsidR="00EA1047">
        <w:rPr>
          <w:sz w:val="22"/>
          <w:szCs w:val="22"/>
        </w:rPr>
        <w:t>.</w:t>
      </w:r>
    </w:p>
    <w:p w:rsidR="00EC0788" w:rsidRDefault="00EC0788" w:rsidP="00CE56DF">
      <w:pPr>
        <w:ind w:firstLine="539"/>
        <w:jc w:val="both"/>
        <w:rPr>
          <w:sz w:val="22"/>
          <w:szCs w:val="22"/>
        </w:rPr>
      </w:pPr>
      <w:r>
        <w:rPr>
          <w:sz w:val="22"/>
          <w:szCs w:val="22"/>
        </w:rPr>
        <w:t>Источники в списке литературы располагаются в алфавитном порядке.</w:t>
      </w:r>
    </w:p>
    <w:p w:rsidR="00EC0788" w:rsidRDefault="00EC0788" w:rsidP="00CE56DF">
      <w:pPr>
        <w:ind w:firstLine="539"/>
        <w:jc w:val="both"/>
        <w:rPr>
          <w:sz w:val="22"/>
          <w:szCs w:val="22"/>
        </w:rPr>
      </w:pPr>
      <w:r>
        <w:rPr>
          <w:sz w:val="22"/>
          <w:szCs w:val="22"/>
        </w:rPr>
        <w:t>Приложения идентифицируются номерами или буквами, например «Приложение 1» или «Приложение А». На следующей строке, при не</w:t>
      </w:r>
      <w:r>
        <w:rPr>
          <w:sz w:val="22"/>
          <w:szCs w:val="22"/>
        </w:rPr>
        <w:softHyphen/>
        <w:t>обходи</w:t>
      </w:r>
      <w:r>
        <w:rPr>
          <w:sz w:val="22"/>
          <w:szCs w:val="22"/>
        </w:rPr>
        <w:softHyphen/>
        <w:t>мости, помещается название приложения, которое оформляется как за</w:t>
      </w:r>
      <w:r>
        <w:rPr>
          <w:sz w:val="22"/>
          <w:szCs w:val="22"/>
        </w:rPr>
        <w:softHyphen/>
        <w:t>голо</w:t>
      </w:r>
      <w:r>
        <w:rPr>
          <w:sz w:val="22"/>
          <w:szCs w:val="22"/>
        </w:rPr>
        <w:softHyphen/>
        <w:t>вок 1-го уровня без нумерации. В раздел «СОДЕРЖАНИЕ» названия прило</w:t>
      </w:r>
      <w:r>
        <w:rPr>
          <w:sz w:val="22"/>
          <w:szCs w:val="22"/>
        </w:rPr>
        <w:softHyphen/>
        <w:t>жений, как правило, не помещают. Более подробные требования к оформле</w:t>
      </w:r>
      <w:r>
        <w:rPr>
          <w:sz w:val="22"/>
          <w:szCs w:val="22"/>
        </w:rPr>
        <w:softHyphen/>
        <w:t>нию работы можно прочитать в методических указаниях к выполне</w:t>
      </w:r>
      <w:r>
        <w:rPr>
          <w:sz w:val="22"/>
          <w:szCs w:val="22"/>
        </w:rPr>
        <w:softHyphen/>
        <w:t>нию ди</w:t>
      </w:r>
      <w:r>
        <w:rPr>
          <w:sz w:val="22"/>
          <w:szCs w:val="22"/>
        </w:rPr>
        <w:softHyphen/>
        <w:t>пломной  работы, имеющихся на кафедре.</w:t>
      </w:r>
    </w:p>
    <w:p w:rsidR="00666205" w:rsidRPr="00CE56DF" w:rsidRDefault="00666205" w:rsidP="00CE56DF">
      <w:pPr>
        <w:pStyle w:val="1"/>
        <w:jc w:val="center"/>
        <w:rPr>
          <w:rFonts w:ascii="Times New Roman" w:hAnsi="Times New Roman" w:cs="Times New Roman"/>
          <w:bCs w:val="0"/>
          <w:sz w:val="22"/>
          <w:szCs w:val="22"/>
        </w:rPr>
      </w:pPr>
      <w:bookmarkStart w:id="14" w:name="_Toc535666555"/>
      <w:bookmarkStart w:id="15" w:name="_Toc535667005"/>
      <w:r w:rsidRPr="00CE56DF">
        <w:rPr>
          <w:rFonts w:ascii="Times New Roman" w:hAnsi="Times New Roman" w:cs="Times New Roman"/>
          <w:bCs w:val="0"/>
          <w:sz w:val="22"/>
          <w:szCs w:val="22"/>
        </w:rPr>
        <w:t>5. АТТЕСТАЦИЯ РЕЗУЛЬТАТОВ ПРАКТИКИ</w:t>
      </w:r>
      <w:bookmarkEnd w:id="14"/>
      <w:bookmarkEnd w:id="15"/>
    </w:p>
    <w:p w:rsidR="00EA1047" w:rsidRDefault="00EA1047" w:rsidP="00CE56DF">
      <w:pPr>
        <w:jc w:val="center"/>
        <w:outlineLvl w:val="1"/>
        <w:rPr>
          <w:b/>
          <w:bCs/>
          <w:sz w:val="22"/>
          <w:szCs w:val="22"/>
        </w:rPr>
      </w:pPr>
      <w:bookmarkStart w:id="16" w:name="_Toc535666556"/>
      <w:bookmarkStart w:id="17" w:name="_Toc535667006"/>
    </w:p>
    <w:p w:rsidR="00666205" w:rsidRDefault="00666205" w:rsidP="00CE56DF">
      <w:pPr>
        <w:jc w:val="center"/>
        <w:outlineLvl w:val="1"/>
        <w:rPr>
          <w:b/>
          <w:bCs/>
          <w:sz w:val="22"/>
          <w:szCs w:val="22"/>
        </w:rPr>
      </w:pPr>
      <w:r w:rsidRPr="0046679B">
        <w:rPr>
          <w:b/>
          <w:bCs/>
          <w:sz w:val="22"/>
          <w:szCs w:val="22"/>
        </w:rPr>
        <w:t>5.1. Общие положения</w:t>
      </w:r>
      <w:bookmarkEnd w:id="16"/>
      <w:bookmarkEnd w:id="17"/>
    </w:p>
    <w:p w:rsidR="00EA1047" w:rsidRPr="0046679B" w:rsidRDefault="00EA1047" w:rsidP="00CE56DF">
      <w:pPr>
        <w:jc w:val="center"/>
        <w:outlineLvl w:val="1"/>
        <w:rPr>
          <w:b/>
          <w:bCs/>
          <w:sz w:val="22"/>
          <w:szCs w:val="22"/>
        </w:rPr>
      </w:pPr>
    </w:p>
    <w:p w:rsidR="00666205" w:rsidRPr="0046679B" w:rsidRDefault="00666205" w:rsidP="00CE56DF">
      <w:pPr>
        <w:ind w:firstLine="540"/>
        <w:jc w:val="both"/>
        <w:rPr>
          <w:sz w:val="22"/>
          <w:szCs w:val="22"/>
        </w:rPr>
      </w:pPr>
      <w:r w:rsidRPr="0046679B">
        <w:rPr>
          <w:sz w:val="22"/>
          <w:szCs w:val="22"/>
        </w:rPr>
        <w:t>Председатель комиссии за 1-2 недели до защиты назначает количество заседаний, время и место их проведения, определяет расписание защит, включающее распределение студентов по заседаниям и пофамильный поряд</w:t>
      </w:r>
      <w:r w:rsidRPr="0046679B">
        <w:rPr>
          <w:sz w:val="22"/>
          <w:szCs w:val="22"/>
        </w:rPr>
        <w:softHyphen/>
        <w:t>ковый список студентов на каждое засе</w:t>
      </w:r>
      <w:r w:rsidRPr="0046679B">
        <w:rPr>
          <w:sz w:val="22"/>
          <w:szCs w:val="22"/>
        </w:rPr>
        <w:softHyphen/>
        <w:t>дание. Из расчета 20-30 минут на че</w:t>
      </w:r>
      <w:r w:rsidRPr="0046679B">
        <w:rPr>
          <w:sz w:val="22"/>
          <w:szCs w:val="22"/>
        </w:rPr>
        <w:softHyphen/>
        <w:t>ловека, в день производится 7-12 защит.</w:t>
      </w:r>
    </w:p>
    <w:p w:rsidR="00666205" w:rsidRPr="0046679B" w:rsidRDefault="00666205" w:rsidP="00CE56DF">
      <w:pPr>
        <w:pStyle w:val="20"/>
        <w:spacing w:line="240" w:lineRule="auto"/>
        <w:ind w:firstLine="540"/>
        <w:jc w:val="both"/>
        <w:rPr>
          <w:sz w:val="22"/>
          <w:szCs w:val="22"/>
        </w:rPr>
      </w:pPr>
      <w:r w:rsidRPr="0046679B">
        <w:rPr>
          <w:sz w:val="22"/>
          <w:szCs w:val="22"/>
        </w:rPr>
        <w:t>Расписание защит вывешивается на кафедральный информационный стенд и доводится до студентов. Поскольку студенты должны регулярно про</w:t>
      </w:r>
      <w:r w:rsidRPr="0046679B">
        <w:rPr>
          <w:sz w:val="22"/>
          <w:szCs w:val="22"/>
        </w:rPr>
        <w:softHyphen/>
        <w:t>сматривать информацию на стенде, ответственность за собственную ин</w:t>
      </w:r>
      <w:r w:rsidRPr="0046679B">
        <w:rPr>
          <w:sz w:val="22"/>
          <w:szCs w:val="22"/>
        </w:rPr>
        <w:softHyphen/>
        <w:t>фор</w:t>
      </w:r>
      <w:r w:rsidRPr="0046679B">
        <w:rPr>
          <w:sz w:val="22"/>
          <w:szCs w:val="22"/>
        </w:rPr>
        <w:softHyphen/>
        <w:t>мированность о сроках защиты они несут сами.</w:t>
      </w:r>
    </w:p>
    <w:p w:rsidR="00666205" w:rsidRPr="0046679B" w:rsidRDefault="00666205" w:rsidP="00CE56DF">
      <w:pPr>
        <w:ind w:firstLine="540"/>
        <w:jc w:val="both"/>
        <w:rPr>
          <w:sz w:val="22"/>
          <w:szCs w:val="22"/>
        </w:rPr>
      </w:pPr>
      <w:r w:rsidRPr="0046679B">
        <w:rPr>
          <w:sz w:val="22"/>
          <w:szCs w:val="22"/>
        </w:rPr>
        <w:t>Несмотря на наличие руководителя и консультантов, полную ответст</w:t>
      </w:r>
      <w:r w:rsidRPr="0046679B">
        <w:rPr>
          <w:sz w:val="22"/>
          <w:szCs w:val="22"/>
        </w:rPr>
        <w:softHyphen/>
        <w:t>вен</w:t>
      </w:r>
      <w:r w:rsidRPr="0046679B">
        <w:rPr>
          <w:sz w:val="22"/>
          <w:szCs w:val="22"/>
        </w:rPr>
        <w:softHyphen/>
        <w:t>ность за правильность принятых решений, вычислений, оформле</w:t>
      </w:r>
      <w:r w:rsidRPr="0046679B">
        <w:rPr>
          <w:sz w:val="22"/>
          <w:szCs w:val="22"/>
        </w:rPr>
        <w:softHyphen/>
        <w:t>ние от</w:t>
      </w:r>
      <w:r w:rsidRPr="0046679B">
        <w:rPr>
          <w:sz w:val="22"/>
          <w:szCs w:val="22"/>
        </w:rPr>
        <w:softHyphen/>
        <w:t>чета и подготовку доклада несет студент.</w:t>
      </w:r>
    </w:p>
    <w:p w:rsidR="00666205" w:rsidRPr="0046679B" w:rsidRDefault="00666205" w:rsidP="00CE56DF">
      <w:pPr>
        <w:ind w:firstLine="540"/>
        <w:jc w:val="both"/>
        <w:rPr>
          <w:sz w:val="22"/>
          <w:szCs w:val="22"/>
        </w:rPr>
      </w:pPr>
      <w:r w:rsidRPr="0046679B">
        <w:rPr>
          <w:sz w:val="22"/>
          <w:szCs w:val="22"/>
        </w:rPr>
        <w:t>Подготовленный к защите и подписанный студентом, консультантами (если таковые были) и руководителем отчет по практике и характеристика с предприятия представляются председателю комиссии по защите практики во время защиты. Без подписанного руководи</w:t>
      </w:r>
      <w:r w:rsidRPr="0046679B">
        <w:rPr>
          <w:sz w:val="22"/>
          <w:szCs w:val="22"/>
        </w:rPr>
        <w:softHyphen/>
        <w:t>телем отчета студент к защите практики не допускается.</w:t>
      </w:r>
    </w:p>
    <w:p w:rsidR="00666205" w:rsidRPr="0046679B" w:rsidRDefault="00666205" w:rsidP="00CE56DF">
      <w:pPr>
        <w:ind w:firstLine="540"/>
        <w:jc w:val="both"/>
        <w:rPr>
          <w:sz w:val="22"/>
          <w:szCs w:val="22"/>
        </w:rPr>
      </w:pPr>
      <w:r w:rsidRPr="0046679B">
        <w:rPr>
          <w:sz w:val="22"/>
          <w:szCs w:val="22"/>
        </w:rPr>
        <w:t>Окончательная оценка практики, заносимая в зачетную книжку, опреде</w:t>
      </w:r>
      <w:r w:rsidRPr="0046679B">
        <w:rPr>
          <w:sz w:val="22"/>
          <w:szCs w:val="22"/>
        </w:rPr>
        <w:softHyphen/>
        <w:t>ляется комиссией кафедры на основании результатов защиты отчета по прак</w:t>
      </w:r>
      <w:r w:rsidRPr="0046679B">
        <w:rPr>
          <w:sz w:val="22"/>
          <w:szCs w:val="22"/>
        </w:rPr>
        <w:softHyphen/>
        <w:t>тике в комиссии. При определении оценки комиссия принимает во внимание:</w:t>
      </w:r>
    </w:p>
    <w:p w:rsidR="00666205" w:rsidRPr="0046679B" w:rsidRDefault="00666205" w:rsidP="002A1F75">
      <w:pPr>
        <w:numPr>
          <w:ilvl w:val="0"/>
          <w:numId w:val="23"/>
        </w:numPr>
        <w:tabs>
          <w:tab w:val="left" w:pos="900"/>
        </w:tabs>
        <w:jc w:val="both"/>
        <w:rPr>
          <w:sz w:val="22"/>
          <w:szCs w:val="22"/>
        </w:rPr>
      </w:pPr>
      <w:r w:rsidRPr="0046679B">
        <w:rPr>
          <w:sz w:val="22"/>
          <w:szCs w:val="22"/>
        </w:rPr>
        <w:t>качество содержания и оформления отчета и иллюстративного мате</w:t>
      </w:r>
      <w:r w:rsidRPr="0046679B">
        <w:rPr>
          <w:sz w:val="22"/>
          <w:szCs w:val="22"/>
        </w:rPr>
        <w:softHyphen/>
        <w:t>риала;</w:t>
      </w:r>
    </w:p>
    <w:p w:rsidR="00666205" w:rsidRPr="0046679B" w:rsidRDefault="00666205" w:rsidP="002A1F75">
      <w:pPr>
        <w:numPr>
          <w:ilvl w:val="0"/>
          <w:numId w:val="23"/>
        </w:numPr>
        <w:tabs>
          <w:tab w:val="left" w:pos="900"/>
        </w:tabs>
        <w:jc w:val="both"/>
        <w:rPr>
          <w:sz w:val="22"/>
          <w:szCs w:val="22"/>
        </w:rPr>
      </w:pPr>
      <w:r w:rsidRPr="0046679B">
        <w:rPr>
          <w:sz w:val="22"/>
          <w:szCs w:val="22"/>
        </w:rPr>
        <w:t>качество доклада;</w:t>
      </w:r>
    </w:p>
    <w:p w:rsidR="00666205" w:rsidRPr="0046679B" w:rsidRDefault="00666205" w:rsidP="002A1F75">
      <w:pPr>
        <w:numPr>
          <w:ilvl w:val="0"/>
          <w:numId w:val="23"/>
        </w:numPr>
        <w:tabs>
          <w:tab w:val="left" w:pos="900"/>
        </w:tabs>
        <w:jc w:val="both"/>
        <w:rPr>
          <w:sz w:val="22"/>
          <w:szCs w:val="22"/>
        </w:rPr>
      </w:pPr>
      <w:r w:rsidRPr="0046679B">
        <w:rPr>
          <w:sz w:val="22"/>
          <w:szCs w:val="22"/>
        </w:rPr>
        <w:t>качество ответов студента на вопросы в процессе дискуссии;</w:t>
      </w:r>
    </w:p>
    <w:p w:rsidR="00666205" w:rsidRPr="0046679B" w:rsidRDefault="00666205" w:rsidP="002A1F75">
      <w:pPr>
        <w:numPr>
          <w:ilvl w:val="0"/>
          <w:numId w:val="23"/>
        </w:numPr>
        <w:tabs>
          <w:tab w:val="left" w:pos="900"/>
        </w:tabs>
        <w:jc w:val="both"/>
        <w:rPr>
          <w:sz w:val="22"/>
          <w:szCs w:val="22"/>
        </w:rPr>
      </w:pPr>
      <w:r w:rsidRPr="0046679B">
        <w:rPr>
          <w:sz w:val="22"/>
          <w:szCs w:val="22"/>
        </w:rPr>
        <w:t>характеристику с предприятия.</w:t>
      </w:r>
    </w:p>
    <w:p w:rsidR="00666205" w:rsidRPr="0046679B" w:rsidRDefault="00666205" w:rsidP="00666205">
      <w:pPr>
        <w:ind w:firstLine="540"/>
        <w:jc w:val="both"/>
        <w:rPr>
          <w:sz w:val="22"/>
          <w:szCs w:val="22"/>
        </w:rPr>
      </w:pPr>
      <w:r w:rsidRPr="0046679B">
        <w:rPr>
          <w:sz w:val="22"/>
          <w:szCs w:val="22"/>
        </w:rPr>
        <w:t>В процессе защиты студент должен показать, что основные результаты получены им лично. Если в процессе защиты комиссия не получает подтвер</w:t>
      </w:r>
      <w:r w:rsidRPr="0046679B">
        <w:rPr>
          <w:sz w:val="22"/>
          <w:szCs w:val="22"/>
        </w:rPr>
        <w:softHyphen/>
        <w:t>ждения наличия у студентов знаний и навыков, необходимых для выполне</w:t>
      </w:r>
      <w:r w:rsidRPr="0046679B">
        <w:rPr>
          <w:sz w:val="22"/>
          <w:szCs w:val="22"/>
        </w:rPr>
        <w:softHyphen/>
        <w:t>ния данной работы, то она может выставить оценку «незачет» даже при хо</w:t>
      </w:r>
      <w:r w:rsidRPr="0046679B">
        <w:rPr>
          <w:sz w:val="22"/>
          <w:szCs w:val="22"/>
        </w:rPr>
        <w:softHyphen/>
        <w:t>рошем уровне самой работы.</w:t>
      </w:r>
    </w:p>
    <w:p w:rsidR="00666205" w:rsidRPr="0046679B" w:rsidRDefault="00666205" w:rsidP="00666205">
      <w:pPr>
        <w:ind w:firstLine="540"/>
        <w:jc w:val="both"/>
        <w:rPr>
          <w:sz w:val="22"/>
          <w:szCs w:val="22"/>
        </w:rPr>
      </w:pPr>
      <w:r w:rsidRPr="0046679B">
        <w:rPr>
          <w:sz w:val="22"/>
          <w:szCs w:val="22"/>
        </w:rPr>
        <w:t xml:space="preserve">Недопущение к защите или получение неудовлетворительной оценки на защите влечет повторное прохождение практики или отчисление из </w:t>
      </w:r>
      <w:r w:rsidR="006E6525">
        <w:rPr>
          <w:sz w:val="22"/>
          <w:szCs w:val="22"/>
        </w:rPr>
        <w:t>института</w:t>
      </w:r>
      <w:r w:rsidRPr="0046679B">
        <w:rPr>
          <w:sz w:val="22"/>
          <w:szCs w:val="22"/>
        </w:rPr>
        <w:t>. В исключительных случаях студент может апеллировать к заве</w:t>
      </w:r>
      <w:r w:rsidRPr="0046679B">
        <w:rPr>
          <w:sz w:val="22"/>
          <w:szCs w:val="22"/>
        </w:rPr>
        <w:softHyphen/>
        <w:t>дующему кафедрой, предоставляя ему убедительные аргументы о необходи</w:t>
      </w:r>
      <w:r w:rsidRPr="0046679B">
        <w:rPr>
          <w:sz w:val="22"/>
          <w:szCs w:val="22"/>
        </w:rPr>
        <w:softHyphen/>
        <w:t>мости повторной защиты отчета по практике. При наличии достаточно убе</w:t>
      </w:r>
      <w:r w:rsidRPr="0046679B">
        <w:rPr>
          <w:sz w:val="22"/>
          <w:szCs w:val="22"/>
        </w:rPr>
        <w:softHyphen/>
        <w:t>дительных аргументов заведующий кафедрой может принять решение о по</w:t>
      </w:r>
      <w:r w:rsidRPr="0046679B">
        <w:rPr>
          <w:sz w:val="22"/>
          <w:szCs w:val="22"/>
        </w:rPr>
        <w:softHyphen/>
        <w:t>вторной за</w:t>
      </w:r>
      <w:r w:rsidRPr="0046679B">
        <w:rPr>
          <w:sz w:val="22"/>
          <w:szCs w:val="22"/>
        </w:rPr>
        <w:softHyphen/>
        <w:t>щите в какой-либо из возможных форм: личное заслушивание им студента; повторное заслушивание в том же составе комиссии; повторное за</w:t>
      </w:r>
      <w:r w:rsidRPr="0046679B">
        <w:rPr>
          <w:sz w:val="22"/>
          <w:szCs w:val="22"/>
        </w:rPr>
        <w:softHyphen/>
        <w:t>слушива</w:t>
      </w:r>
      <w:r w:rsidRPr="0046679B">
        <w:rPr>
          <w:sz w:val="22"/>
          <w:szCs w:val="22"/>
        </w:rPr>
        <w:softHyphen/>
        <w:t>ние в расширенном составе комиссии.</w:t>
      </w:r>
    </w:p>
    <w:p w:rsidR="00666205" w:rsidRDefault="00666205" w:rsidP="002A1F75">
      <w:pPr>
        <w:pStyle w:val="2"/>
        <w:jc w:val="center"/>
        <w:rPr>
          <w:rFonts w:ascii="Times New Roman" w:hAnsi="Times New Roman" w:cs="Times New Roman"/>
          <w:bCs w:val="0"/>
          <w:i w:val="0"/>
          <w:sz w:val="22"/>
          <w:szCs w:val="22"/>
        </w:rPr>
      </w:pPr>
      <w:bookmarkStart w:id="18" w:name="_Toc535666557"/>
      <w:bookmarkStart w:id="19" w:name="_Toc535667007"/>
      <w:r w:rsidRPr="002A1F75">
        <w:rPr>
          <w:rFonts w:ascii="Times New Roman" w:hAnsi="Times New Roman" w:cs="Times New Roman"/>
          <w:bCs w:val="0"/>
          <w:i w:val="0"/>
          <w:sz w:val="22"/>
          <w:szCs w:val="22"/>
        </w:rPr>
        <w:t>5.2. Порядок защиты</w:t>
      </w:r>
      <w:bookmarkEnd w:id="18"/>
      <w:bookmarkEnd w:id="19"/>
    </w:p>
    <w:p w:rsidR="006E6525" w:rsidRPr="006E6525" w:rsidRDefault="006E6525" w:rsidP="006E6525"/>
    <w:p w:rsidR="00666205" w:rsidRPr="0046679B" w:rsidRDefault="00666205" w:rsidP="00666205">
      <w:pPr>
        <w:ind w:firstLine="540"/>
        <w:jc w:val="both"/>
        <w:rPr>
          <w:sz w:val="22"/>
          <w:szCs w:val="22"/>
        </w:rPr>
      </w:pPr>
      <w:r w:rsidRPr="0046679B">
        <w:rPr>
          <w:sz w:val="22"/>
          <w:szCs w:val="22"/>
        </w:rPr>
        <w:t>Защита отчета по практике перед комиссией производится в следую</w:t>
      </w:r>
      <w:r w:rsidRPr="0046679B">
        <w:rPr>
          <w:sz w:val="22"/>
          <w:szCs w:val="22"/>
        </w:rPr>
        <w:softHyphen/>
        <w:t>щем порядке:</w:t>
      </w:r>
    </w:p>
    <w:p w:rsidR="00666205" w:rsidRPr="0046679B" w:rsidRDefault="00666205" w:rsidP="002A1F75">
      <w:pPr>
        <w:ind w:firstLine="540"/>
        <w:jc w:val="both"/>
        <w:rPr>
          <w:sz w:val="22"/>
          <w:szCs w:val="22"/>
        </w:rPr>
      </w:pPr>
      <w:r w:rsidRPr="0046679B">
        <w:rPr>
          <w:sz w:val="22"/>
          <w:szCs w:val="22"/>
        </w:rPr>
        <w:t>1. Председателем объявляется тема работы, группа и фамилия студента.</w:t>
      </w:r>
    </w:p>
    <w:p w:rsidR="00666205" w:rsidRPr="0046679B" w:rsidRDefault="00666205" w:rsidP="002A1F75">
      <w:pPr>
        <w:ind w:firstLine="540"/>
        <w:jc w:val="both"/>
        <w:rPr>
          <w:sz w:val="22"/>
          <w:szCs w:val="22"/>
        </w:rPr>
      </w:pPr>
      <w:r w:rsidRPr="0046679B">
        <w:rPr>
          <w:sz w:val="22"/>
          <w:szCs w:val="22"/>
        </w:rPr>
        <w:t>2. Студент в течение 5-7 минут делает доклад, в котором излагает суть за</w:t>
      </w:r>
      <w:r w:rsidRPr="0046679B">
        <w:rPr>
          <w:sz w:val="22"/>
          <w:szCs w:val="22"/>
        </w:rPr>
        <w:softHyphen/>
        <w:t>да</w:t>
      </w:r>
      <w:r w:rsidRPr="0046679B">
        <w:rPr>
          <w:sz w:val="22"/>
          <w:szCs w:val="22"/>
        </w:rPr>
        <w:softHyphen/>
        <w:t>ния и полученные им лично результаты.</w:t>
      </w:r>
    </w:p>
    <w:p w:rsidR="00666205" w:rsidRPr="0046679B" w:rsidRDefault="00666205" w:rsidP="002A1F75">
      <w:pPr>
        <w:ind w:firstLine="540"/>
        <w:jc w:val="both"/>
        <w:rPr>
          <w:sz w:val="22"/>
          <w:szCs w:val="22"/>
        </w:rPr>
      </w:pPr>
      <w:r w:rsidRPr="0046679B">
        <w:rPr>
          <w:sz w:val="22"/>
          <w:szCs w:val="22"/>
        </w:rPr>
        <w:t>3. Председатель благодарит студента за доклад и предлагает задавать во</w:t>
      </w:r>
      <w:r w:rsidRPr="0046679B">
        <w:rPr>
          <w:sz w:val="22"/>
          <w:szCs w:val="22"/>
        </w:rPr>
        <w:softHyphen/>
        <w:t>просы.</w:t>
      </w:r>
    </w:p>
    <w:p w:rsidR="00666205" w:rsidRPr="0046679B" w:rsidRDefault="00666205" w:rsidP="002A1F75">
      <w:pPr>
        <w:ind w:firstLine="540"/>
        <w:jc w:val="both"/>
        <w:rPr>
          <w:sz w:val="22"/>
          <w:szCs w:val="22"/>
        </w:rPr>
      </w:pPr>
      <w:r w:rsidRPr="0046679B">
        <w:rPr>
          <w:sz w:val="22"/>
          <w:szCs w:val="22"/>
        </w:rPr>
        <w:t>4. Студент отвечает на вопросы, предложенные сначала членами комис</w:t>
      </w:r>
      <w:r w:rsidRPr="0046679B">
        <w:rPr>
          <w:sz w:val="22"/>
          <w:szCs w:val="22"/>
        </w:rPr>
        <w:softHyphen/>
        <w:t>сии, а затем и всеми присутствующими. Вопросы могут вытекать не только из конкретного содержания доклада и отчета, но и из смежных областей как теоретического, так и практического характера. На во</w:t>
      </w:r>
      <w:r w:rsidRPr="0046679B">
        <w:rPr>
          <w:sz w:val="22"/>
          <w:szCs w:val="22"/>
        </w:rPr>
        <w:softHyphen/>
        <w:t>просы и ответы отво</w:t>
      </w:r>
      <w:r w:rsidRPr="0046679B">
        <w:rPr>
          <w:sz w:val="22"/>
          <w:szCs w:val="22"/>
        </w:rPr>
        <w:softHyphen/>
        <w:t>дится 10-15 минут.</w:t>
      </w:r>
    </w:p>
    <w:p w:rsidR="00666205" w:rsidRPr="0046679B" w:rsidRDefault="00666205" w:rsidP="002A1F75">
      <w:pPr>
        <w:ind w:firstLine="540"/>
        <w:jc w:val="both"/>
        <w:rPr>
          <w:sz w:val="22"/>
          <w:szCs w:val="22"/>
        </w:rPr>
      </w:pPr>
      <w:r w:rsidRPr="0046679B">
        <w:rPr>
          <w:sz w:val="22"/>
          <w:szCs w:val="22"/>
        </w:rPr>
        <w:t>5. Председатель предлагает членам комиссии и другим желающим кратко выразить свое мнение по работе и докладу, высказать замечания и по</w:t>
      </w:r>
      <w:r w:rsidRPr="0046679B">
        <w:rPr>
          <w:sz w:val="22"/>
          <w:szCs w:val="22"/>
        </w:rPr>
        <w:softHyphen/>
        <w:t>жела</w:t>
      </w:r>
      <w:r w:rsidRPr="0046679B">
        <w:rPr>
          <w:sz w:val="22"/>
          <w:szCs w:val="22"/>
        </w:rPr>
        <w:softHyphen/>
        <w:t>ния.</w:t>
      </w:r>
    </w:p>
    <w:p w:rsidR="00666205" w:rsidRPr="0046679B" w:rsidRDefault="00666205" w:rsidP="002A1F75">
      <w:pPr>
        <w:ind w:firstLine="540"/>
        <w:jc w:val="both"/>
        <w:rPr>
          <w:sz w:val="22"/>
          <w:szCs w:val="22"/>
        </w:rPr>
      </w:pPr>
      <w:r w:rsidRPr="0046679B">
        <w:rPr>
          <w:sz w:val="22"/>
          <w:szCs w:val="22"/>
        </w:rPr>
        <w:t>6. После заслушивания 7-12 студентов комиссия на закрытом заседании вы</w:t>
      </w:r>
      <w:r w:rsidRPr="0046679B">
        <w:rPr>
          <w:sz w:val="22"/>
          <w:szCs w:val="22"/>
        </w:rPr>
        <w:softHyphen/>
        <w:t>носит решение об оценке практики. Затем решение комиссии объяв</w:t>
      </w:r>
      <w:r w:rsidRPr="0046679B">
        <w:rPr>
          <w:sz w:val="22"/>
          <w:szCs w:val="22"/>
        </w:rPr>
        <w:softHyphen/>
        <w:t>ляется публично. При желании, члены комиссии могут давать коммен</w:t>
      </w:r>
      <w:r w:rsidRPr="0046679B">
        <w:rPr>
          <w:sz w:val="22"/>
          <w:szCs w:val="22"/>
        </w:rPr>
        <w:softHyphen/>
        <w:t>тарии к выставленным оценкам.</w:t>
      </w:r>
    </w:p>
    <w:p w:rsidR="00666205" w:rsidRDefault="00666205" w:rsidP="002A1F75">
      <w:pPr>
        <w:pStyle w:val="2"/>
        <w:jc w:val="center"/>
        <w:rPr>
          <w:rFonts w:ascii="Times New Roman" w:hAnsi="Times New Roman" w:cs="Times New Roman"/>
          <w:bCs w:val="0"/>
          <w:i w:val="0"/>
          <w:sz w:val="22"/>
          <w:szCs w:val="22"/>
        </w:rPr>
      </w:pPr>
      <w:bookmarkStart w:id="20" w:name="_Toc535666558"/>
      <w:bookmarkStart w:id="21" w:name="_Toc535667008"/>
      <w:r w:rsidRPr="002A1F75">
        <w:rPr>
          <w:rFonts w:ascii="Times New Roman" w:hAnsi="Times New Roman" w:cs="Times New Roman"/>
          <w:bCs w:val="0"/>
          <w:i w:val="0"/>
          <w:sz w:val="22"/>
          <w:szCs w:val="22"/>
        </w:rPr>
        <w:t>5.3. Выступление и дискуссия</w:t>
      </w:r>
      <w:bookmarkEnd w:id="20"/>
      <w:bookmarkEnd w:id="21"/>
    </w:p>
    <w:p w:rsidR="006E6525" w:rsidRPr="006E6525" w:rsidRDefault="006E6525" w:rsidP="006E6525"/>
    <w:p w:rsidR="00666205" w:rsidRPr="0046679B" w:rsidRDefault="00666205" w:rsidP="00250938">
      <w:pPr>
        <w:ind w:firstLine="540"/>
        <w:jc w:val="both"/>
        <w:rPr>
          <w:sz w:val="22"/>
          <w:szCs w:val="22"/>
        </w:rPr>
      </w:pPr>
      <w:r w:rsidRPr="0046679B">
        <w:rPr>
          <w:sz w:val="22"/>
          <w:szCs w:val="22"/>
        </w:rPr>
        <w:t>Доклад следует тщательно готовить и обязательно согласовывать с ру</w:t>
      </w:r>
      <w:r w:rsidRPr="0046679B">
        <w:rPr>
          <w:sz w:val="22"/>
          <w:szCs w:val="22"/>
        </w:rPr>
        <w:softHyphen/>
        <w:t>ко</w:t>
      </w:r>
      <w:r w:rsidRPr="0046679B">
        <w:rPr>
          <w:sz w:val="22"/>
          <w:szCs w:val="22"/>
        </w:rPr>
        <w:softHyphen/>
        <w:t xml:space="preserve">водителем. При отсутствии руководителя в период подготовки к защите (по различным причинам) можно обратиться к ответственному </w:t>
      </w:r>
      <w:r w:rsidR="00250938">
        <w:rPr>
          <w:sz w:val="22"/>
          <w:szCs w:val="22"/>
        </w:rPr>
        <w:t xml:space="preserve">по </w:t>
      </w:r>
      <w:r w:rsidRPr="0046679B">
        <w:rPr>
          <w:sz w:val="22"/>
          <w:szCs w:val="22"/>
        </w:rPr>
        <w:t>практик</w:t>
      </w:r>
      <w:r w:rsidR="00250938">
        <w:rPr>
          <w:sz w:val="22"/>
          <w:szCs w:val="22"/>
        </w:rPr>
        <w:t>е</w:t>
      </w:r>
      <w:r w:rsidRPr="0046679B">
        <w:rPr>
          <w:sz w:val="22"/>
          <w:szCs w:val="22"/>
        </w:rPr>
        <w:t xml:space="preserve"> </w:t>
      </w:r>
      <w:r w:rsidR="00250938">
        <w:rPr>
          <w:sz w:val="22"/>
          <w:szCs w:val="22"/>
        </w:rPr>
        <w:t>на</w:t>
      </w:r>
      <w:r w:rsidRPr="0046679B">
        <w:rPr>
          <w:sz w:val="22"/>
          <w:szCs w:val="22"/>
        </w:rPr>
        <w:t xml:space="preserve"> кафедре </w:t>
      </w:r>
      <w:r w:rsidR="006E6525">
        <w:rPr>
          <w:sz w:val="22"/>
          <w:szCs w:val="22"/>
        </w:rPr>
        <w:t xml:space="preserve">по вопросам </w:t>
      </w:r>
      <w:r w:rsidRPr="0046679B">
        <w:rPr>
          <w:sz w:val="22"/>
          <w:szCs w:val="22"/>
        </w:rPr>
        <w:t>подго</w:t>
      </w:r>
      <w:r w:rsidR="006E6525">
        <w:rPr>
          <w:sz w:val="22"/>
          <w:szCs w:val="22"/>
        </w:rPr>
        <w:t>товки</w:t>
      </w:r>
      <w:r w:rsidRPr="0046679B">
        <w:rPr>
          <w:sz w:val="22"/>
          <w:szCs w:val="22"/>
        </w:rPr>
        <w:t xml:space="preserve"> доклада. Ответственный </w:t>
      </w:r>
      <w:r w:rsidR="00250938">
        <w:rPr>
          <w:sz w:val="22"/>
          <w:szCs w:val="22"/>
        </w:rPr>
        <w:t>руководитель от вуза по</w:t>
      </w:r>
      <w:r w:rsidRPr="0046679B">
        <w:rPr>
          <w:sz w:val="22"/>
          <w:szCs w:val="22"/>
        </w:rPr>
        <w:t xml:space="preserve"> практик</w:t>
      </w:r>
      <w:r w:rsidR="00250938">
        <w:rPr>
          <w:sz w:val="22"/>
          <w:szCs w:val="22"/>
        </w:rPr>
        <w:t>е</w:t>
      </w:r>
      <w:r w:rsidRPr="0046679B">
        <w:rPr>
          <w:sz w:val="22"/>
          <w:szCs w:val="22"/>
        </w:rPr>
        <w:t xml:space="preserve"> может рекомендовать преподавателя или оказать помощь </w:t>
      </w:r>
      <w:r w:rsidR="006E6525">
        <w:rPr>
          <w:sz w:val="22"/>
          <w:szCs w:val="22"/>
        </w:rPr>
        <w:t xml:space="preserve">по подготовке </w:t>
      </w:r>
      <w:r w:rsidR="00892A07">
        <w:rPr>
          <w:sz w:val="22"/>
          <w:szCs w:val="22"/>
        </w:rPr>
        <w:t xml:space="preserve">доклада </w:t>
      </w:r>
      <w:r w:rsidRPr="0046679B">
        <w:rPr>
          <w:sz w:val="22"/>
          <w:szCs w:val="22"/>
        </w:rPr>
        <w:t>самостоя</w:t>
      </w:r>
      <w:r w:rsidRPr="0046679B">
        <w:rPr>
          <w:sz w:val="22"/>
          <w:szCs w:val="22"/>
        </w:rPr>
        <w:softHyphen/>
        <w:t>тельно. Однако нельзя забывать, что подготовка доклада является прямой обязанностью студента, а сторонний консультант может дать лишь общие рекомендации.</w:t>
      </w:r>
    </w:p>
    <w:p w:rsidR="00666205" w:rsidRPr="0046679B" w:rsidRDefault="00666205" w:rsidP="00666205">
      <w:pPr>
        <w:ind w:firstLine="540"/>
        <w:jc w:val="both"/>
        <w:rPr>
          <w:sz w:val="22"/>
          <w:szCs w:val="22"/>
        </w:rPr>
      </w:pPr>
      <w:r w:rsidRPr="0046679B">
        <w:rPr>
          <w:sz w:val="22"/>
          <w:szCs w:val="22"/>
        </w:rPr>
        <w:t>При подготовке доклада необходимо избегать двух крайностей: при</w:t>
      </w:r>
      <w:r w:rsidRPr="0046679B">
        <w:rPr>
          <w:sz w:val="22"/>
          <w:szCs w:val="22"/>
        </w:rPr>
        <w:softHyphen/>
        <w:t>ниже</w:t>
      </w:r>
      <w:r w:rsidRPr="0046679B">
        <w:rPr>
          <w:sz w:val="22"/>
          <w:szCs w:val="22"/>
        </w:rPr>
        <w:softHyphen/>
        <w:t>ния или завышения уровня компетенции слушателей.</w:t>
      </w:r>
    </w:p>
    <w:p w:rsidR="00666205" w:rsidRPr="0046679B" w:rsidRDefault="00666205" w:rsidP="00666205">
      <w:pPr>
        <w:ind w:firstLine="540"/>
        <w:jc w:val="both"/>
        <w:rPr>
          <w:sz w:val="22"/>
          <w:szCs w:val="22"/>
        </w:rPr>
      </w:pPr>
      <w:r w:rsidRPr="0046679B">
        <w:rPr>
          <w:sz w:val="22"/>
          <w:szCs w:val="22"/>
        </w:rPr>
        <w:t>Доклад следует начать с формулировки цели работы. Затем необхо</w:t>
      </w:r>
      <w:r w:rsidRPr="0046679B">
        <w:rPr>
          <w:sz w:val="22"/>
          <w:szCs w:val="22"/>
        </w:rPr>
        <w:softHyphen/>
        <w:t>димо перечислить основные задачи, поставленные руководителем. Далее следует очень кратко осветить состояние рассматриваемой проблемы в на</w:t>
      </w:r>
      <w:r w:rsidRPr="0046679B">
        <w:rPr>
          <w:sz w:val="22"/>
          <w:szCs w:val="22"/>
        </w:rPr>
        <w:softHyphen/>
        <w:t xml:space="preserve">стоящее время, обосновать актуальность работы, ее необходимость. Затем должна идти основная часть доклада, занимающая 70-80% всего времени доклада. В этой части следует изложить основные результаты, полученные в работе. Докладчик обязан создать у слушателей четкое представление о том, что сделано лично им, а что – </w:t>
      </w:r>
      <w:r w:rsidR="006E6525">
        <w:rPr>
          <w:sz w:val="22"/>
          <w:szCs w:val="22"/>
        </w:rPr>
        <w:t>получено из вторичных источников информации</w:t>
      </w:r>
      <w:r w:rsidRPr="0046679B">
        <w:rPr>
          <w:sz w:val="22"/>
          <w:szCs w:val="22"/>
        </w:rPr>
        <w:t>. При этом необходимо сделать обоснование сделанных проектных решений. В завершение доклада следует кратко перечислить основные решенные задачи (полученные результаты) в том же составе, в каком они были поставлены руководителем и перечисля</w:t>
      </w:r>
      <w:r w:rsidRPr="0046679B">
        <w:rPr>
          <w:sz w:val="22"/>
          <w:szCs w:val="22"/>
        </w:rPr>
        <w:softHyphen/>
        <w:t>лись в начале доклада, например, таким образом: «В заключение следует от</w:t>
      </w:r>
      <w:r w:rsidRPr="0046679B">
        <w:rPr>
          <w:sz w:val="22"/>
          <w:szCs w:val="22"/>
        </w:rPr>
        <w:softHyphen/>
        <w:t>метить какие именно основные задачи были успешно решены».</w:t>
      </w:r>
    </w:p>
    <w:p w:rsidR="00666205" w:rsidRPr="0046679B" w:rsidRDefault="00666205" w:rsidP="00666205">
      <w:pPr>
        <w:ind w:firstLine="540"/>
        <w:jc w:val="both"/>
        <w:rPr>
          <w:sz w:val="22"/>
          <w:szCs w:val="22"/>
        </w:rPr>
      </w:pPr>
      <w:r w:rsidRPr="0046679B">
        <w:rPr>
          <w:sz w:val="22"/>
          <w:szCs w:val="22"/>
        </w:rPr>
        <w:t>Студент должен несколько раз заранее прорепетировать свое выступле</w:t>
      </w:r>
      <w:r w:rsidRPr="0046679B">
        <w:rPr>
          <w:sz w:val="22"/>
          <w:szCs w:val="22"/>
        </w:rPr>
        <w:softHyphen/>
        <w:t>ние, что</w:t>
      </w:r>
      <w:r w:rsidR="006E6525">
        <w:rPr>
          <w:sz w:val="22"/>
          <w:szCs w:val="22"/>
        </w:rPr>
        <w:t>бы</w:t>
      </w:r>
      <w:r w:rsidRPr="0046679B">
        <w:rPr>
          <w:sz w:val="22"/>
          <w:szCs w:val="22"/>
        </w:rPr>
        <w:t xml:space="preserve"> хорошо уложиться во временные рамки</w:t>
      </w:r>
      <w:r w:rsidR="006E6525">
        <w:rPr>
          <w:sz w:val="22"/>
          <w:szCs w:val="22"/>
        </w:rPr>
        <w:t>.</w:t>
      </w:r>
    </w:p>
    <w:p w:rsidR="00666205" w:rsidRPr="0046679B" w:rsidRDefault="00666205" w:rsidP="00250938">
      <w:pPr>
        <w:ind w:firstLine="540"/>
        <w:jc w:val="both"/>
        <w:rPr>
          <w:sz w:val="22"/>
          <w:szCs w:val="22"/>
        </w:rPr>
      </w:pPr>
      <w:r w:rsidRPr="0046679B">
        <w:rPr>
          <w:sz w:val="22"/>
          <w:szCs w:val="22"/>
        </w:rPr>
        <w:t>Защита преддипломной практики – важнейшее событие в жизни сту</w:t>
      </w:r>
      <w:r w:rsidRPr="0046679B">
        <w:rPr>
          <w:sz w:val="22"/>
          <w:szCs w:val="22"/>
        </w:rPr>
        <w:softHyphen/>
        <w:t xml:space="preserve">дента, наряду с защитой </w:t>
      </w:r>
      <w:r w:rsidR="00250938">
        <w:rPr>
          <w:sz w:val="22"/>
          <w:szCs w:val="22"/>
        </w:rPr>
        <w:t>дипломной работы</w:t>
      </w:r>
      <w:r w:rsidRPr="0046679B">
        <w:rPr>
          <w:sz w:val="22"/>
          <w:szCs w:val="22"/>
        </w:rPr>
        <w:t>. Поэтому к защите необходимо относиться со всей ответственностью.</w:t>
      </w:r>
    </w:p>
    <w:p w:rsidR="00666205" w:rsidRPr="0046679B" w:rsidRDefault="00666205" w:rsidP="00666205">
      <w:pPr>
        <w:ind w:firstLine="540"/>
        <w:jc w:val="both"/>
        <w:rPr>
          <w:sz w:val="22"/>
          <w:szCs w:val="22"/>
        </w:rPr>
      </w:pPr>
      <w:r w:rsidRPr="0046679B">
        <w:rPr>
          <w:sz w:val="22"/>
          <w:szCs w:val="22"/>
        </w:rPr>
        <w:t>Лучшая форма доклада – по памяти (наизусть). Однако при недостаточ</w:t>
      </w:r>
      <w:r w:rsidRPr="0046679B">
        <w:rPr>
          <w:sz w:val="22"/>
          <w:szCs w:val="22"/>
        </w:rPr>
        <w:softHyphen/>
        <w:t>ной степени готовности лучше доклад зачитывать.</w:t>
      </w:r>
    </w:p>
    <w:p w:rsidR="00666205" w:rsidRPr="0046679B" w:rsidRDefault="00666205" w:rsidP="00666205">
      <w:pPr>
        <w:ind w:firstLine="540"/>
        <w:jc w:val="both"/>
        <w:rPr>
          <w:sz w:val="22"/>
          <w:szCs w:val="22"/>
        </w:rPr>
      </w:pPr>
      <w:r w:rsidRPr="0046679B">
        <w:rPr>
          <w:sz w:val="22"/>
          <w:szCs w:val="22"/>
        </w:rPr>
        <w:t>К дискуссии следует также готовиться заранее, предусматривая возмож</w:t>
      </w:r>
      <w:r w:rsidRPr="0046679B">
        <w:rPr>
          <w:sz w:val="22"/>
          <w:szCs w:val="22"/>
        </w:rPr>
        <w:softHyphen/>
        <w:t>ные вопросы и подготавливая к ним ответы. В этом студенту должен, по возможности, помогать руководитель. Вопрос надлежит выслушивать полностью, не перебивая спрашивающего, а отвечать, следует хорошо поду</w:t>
      </w:r>
      <w:r w:rsidRPr="0046679B">
        <w:rPr>
          <w:sz w:val="22"/>
          <w:szCs w:val="22"/>
        </w:rPr>
        <w:softHyphen/>
        <w:t>мав. Если вопрос плохо понят или совсем не понят, необходимо обязательно переспросить его автора без какой-либо боязни или стеснения. Иногда во</w:t>
      </w:r>
      <w:r w:rsidRPr="0046679B">
        <w:rPr>
          <w:sz w:val="22"/>
          <w:szCs w:val="22"/>
        </w:rPr>
        <w:softHyphen/>
        <w:t>просы бывают вызваны тем, что слушатели упустили, не расслышали или не</w:t>
      </w:r>
      <w:r w:rsidRPr="0046679B">
        <w:rPr>
          <w:sz w:val="22"/>
          <w:szCs w:val="22"/>
        </w:rPr>
        <w:softHyphen/>
        <w:t>допоняли какие-либо аспекты доклада. В этом случае можно еще раз повто</w:t>
      </w:r>
      <w:r w:rsidRPr="0046679B">
        <w:rPr>
          <w:sz w:val="22"/>
          <w:szCs w:val="22"/>
        </w:rPr>
        <w:softHyphen/>
        <w:t>рить ранее высказанную мысль, только более четко и аргументировано. От</w:t>
      </w:r>
      <w:r w:rsidRPr="0046679B">
        <w:rPr>
          <w:sz w:val="22"/>
          <w:szCs w:val="22"/>
        </w:rPr>
        <w:softHyphen/>
        <w:t>вечать даже на самые каверзные, острые вопросы следует исключительно спокойно, доброжелательно, тактично, и помнить, что студент находится в положении защищающегося, а не «нападающего». Даже неверная интонация отвечающего (агрессивная или слишком снисходительная), не говоря уже о каких-либо словесных «выпадах», может ненужным образом обострить дис</w:t>
      </w:r>
      <w:r w:rsidRPr="0046679B">
        <w:rPr>
          <w:sz w:val="22"/>
          <w:szCs w:val="22"/>
        </w:rPr>
        <w:softHyphen/>
        <w:t>куссию. В то же время, во время дискуссии надо держаться уверенно, не бо</w:t>
      </w:r>
      <w:r w:rsidRPr="0046679B">
        <w:rPr>
          <w:sz w:val="22"/>
          <w:szCs w:val="22"/>
        </w:rPr>
        <w:softHyphen/>
        <w:t>ятся отстаивать свою точку зрения, если есть уверенность в своей правоте, ведь недаром данный процесс называется именно защитой практики, а не «отчетом» или «докладом» по практике.</w:t>
      </w:r>
    </w:p>
    <w:p w:rsidR="00786530" w:rsidRDefault="00786530" w:rsidP="000711A6">
      <w:pPr>
        <w:jc w:val="center"/>
        <w:rPr>
          <w:sz w:val="22"/>
          <w:szCs w:val="22"/>
        </w:rPr>
      </w:pPr>
    </w:p>
    <w:p w:rsidR="002A1F75" w:rsidRDefault="002A1F75" w:rsidP="000711A6">
      <w:pPr>
        <w:jc w:val="center"/>
        <w:rPr>
          <w:sz w:val="22"/>
          <w:szCs w:val="22"/>
        </w:rPr>
      </w:pPr>
    </w:p>
    <w:p w:rsidR="002A1F75" w:rsidRDefault="002A1F75" w:rsidP="000711A6">
      <w:pPr>
        <w:jc w:val="center"/>
        <w:rPr>
          <w:sz w:val="22"/>
          <w:szCs w:val="22"/>
        </w:rPr>
      </w:pPr>
    </w:p>
    <w:p w:rsidR="002A1F75" w:rsidRDefault="002A1F75" w:rsidP="000711A6">
      <w:pPr>
        <w:jc w:val="center"/>
        <w:rPr>
          <w:sz w:val="22"/>
          <w:szCs w:val="22"/>
        </w:rPr>
      </w:pPr>
    </w:p>
    <w:p w:rsidR="002A1F75" w:rsidRDefault="002A1F75" w:rsidP="000711A6">
      <w:pPr>
        <w:jc w:val="center"/>
        <w:rPr>
          <w:sz w:val="22"/>
          <w:szCs w:val="22"/>
        </w:rPr>
      </w:pPr>
    </w:p>
    <w:p w:rsidR="002A1F75" w:rsidRDefault="002A1F75" w:rsidP="000711A6">
      <w:pPr>
        <w:jc w:val="center"/>
        <w:rPr>
          <w:sz w:val="22"/>
          <w:szCs w:val="22"/>
        </w:rPr>
      </w:pPr>
    </w:p>
    <w:p w:rsidR="002A1F75" w:rsidRPr="0046679B" w:rsidRDefault="002A1F75" w:rsidP="002A1F75">
      <w:pPr>
        <w:pStyle w:val="4"/>
        <w:jc w:val="right"/>
        <w:rPr>
          <w:sz w:val="22"/>
          <w:szCs w:val="22"/>
        </w:rPr>
      </w:pPr>
      <w:r w:rsidRPr="0046679B">
        <w:rPr>
          <w:sz w:val="22"/>
          <w:szCs w:val="22"/>
        </w:rPr>
        <w:t>Приложение 1</w:t>
      </w:r>
    </w:p>
    <w:p w:rsidR="002A1F75" w:rsidRPr="0046679B" w:rsidRDefault="002A1F75" w:rsidP="002A1F75">
      <w:pPr>
        <w:jc w:val="center"/>
        <w:rPr>
          <w:sz w:val="22"/>
          <w:szCs w:val="22"/>
        </w:rPr>
      </w:pPr>
      <w:r w:rsidRPr="0046679B">
        <w:rPr>
          <w:sz w:val="22"/>
          <w:szCs w:val="22"/>
        </w:rPr>
        <w:t>Негосударственное образовательное учреждение</w:t>
      </w:r>
    </w:p>
    <w:p w:rsidR="002A1F75" w:rsidRPr="0046679B" w:rsidRDefault="002A1F75" w:rsidP="002A1F75">
      <w:pPr>
        <w:jc w:val="center"/>
        <w:rPr>
          <w:sz w:val="22"/>
          <w:szCs w:val="22"/>
        </w:rPr>
      </w:pPr>
      <w:r w:rsidRPr="0046679B">
        <w:rPr>
          <w:sz w:val="22"/>
          <w:szCs w:val="22"/>
        </w:rPr>
        <w:t>Волгоградский институт Бизнеса</w:t>
      </w:r>
    </w:p>
    <w:p w:rsidR="002A1F75" w:rsidRPr="0046679B" w:rsidRDefault="002A1F75" w:rsidP="002A1F75">
      <w:pPr>
        <w:jc w:val="center"/>
        <w:rPr>
          <w:sz w:val="22"/>
          <w:szCs w:val="22"/>
        </w:rPr>
      </w:pPr>
      <w:r w:rsidRPr="0046679B">
        <w:rPr>
          <w:sz w:val="22"/>
          <w:szCs w:val="22"/>
        </w:rPr>
        <w:t xml:space="preserve">Экономический факультет </w:t>
      </w:r>
    </w:p>
    <w:p w:rsidR="002A1F75" w:rsidRPr="0046679B" w:rsidRDefault="002A1F75" w:rsidP="002A1F75">
      <w:pPr>
        <w:jc w:val="center"/>
        <w:rPr>
          <w:sz w:val="22"/>
          <w:szCs w:val="22"/>
        </w:rPr>
      </w:pPr>
      <w:r w:rsidRPr="0046679B">
        <w:rPr>
          <w:sz w:val="22"/>
          <w:szCs w:val="22"/>
        </w:rPr>
        <w:t>Кафедра менеджмента</w:t>
      </w:r>
    </w:p>
    <w:p w:rsidR="002A1F75" w:rsidRPr="0046679B" w:rsidRDefault="002A1F75" w:rsidP="002A1F75">
      <w:pPr>
        <w:jc w:val="both"/>
        <w:rPr>
          <w:sz w:val="22"/>
          <w:szCs w:val="22"/>
        </w:rPr>
      </w:pPr>
    </w:p>
    <w:p w:rsidR="002A1F75" w:rsidRDefault="002A1F75" w:rsidP="002A1F75">
      <w:pPr>
        <w:jc w:val="both"/>
        <w:rPr>
          <w:sz w:val="22"/>
          <w:szCs w:val="22"/>
        </w:rPr>
      </w:pPr>
    </w:p>
    <w:p w:rsidR="002A1F75" w:rsidRPr="0046679B" w:rsidRDefault="002A1F75" w:rsidP="002A1F75">
      <w:pPr>
        <w:jc w:val="both"/>
        <w:rPr>
          <w:sz w:val="22"/>
          <w:szCs w:val="22"/>
        </w:rPr>
      </w:pPr>
    </w:p>
    <w:p w:rsidR="002A1F75" w:rsidRPr="0046679B" w:rsidRDefault="002A1F75" w:rsidP="002A1F75">
      <w:pPr>
        <w:jc w:val="both"/>
        <w:rPr>
          <w:sz w:val="22"/>
          <w:szCs w:val="22"/>
        </w:rPr>
      </w:pPr>
    </w:p>
    <w:p w:rsidR="002A1F75" w:rsidRPr="0046679B" w:rsidRDefault="002A1F75" w:rsidP="002A1F75">
      <w:pPr>
        <w:jc w:val="center"/>
        <w:rPr>
          <w:sz w:val="22"/>
          <w:szCs w:val="22"/>
        </w:rPr>
      </w:pPr>
      <w:r w:rsidRPr="0046679B">
        <w:rPr>
          <w:sz w:val="22"/>
          <w:szCs w:val="22"/>
        </w:rPr>
        <w:t>ОТЧЕТ</w:t>
      </w:r>
    </w:p>
    <w:p w:rsidR="002A1F75" w:rsidRPr="0046679B" w:rsidRDefault="002A1F75" w:rsidP="002A1F75">
      <w:pPr>
        <w:jc w:val="center"/>
        <w:rPr>
          <w:sz w:val="22"/>
          <w:szCs w:val="22"/>
        </w:rPr>
      </w:pPr>
      <w:r w:rsidRPr="0046679B">
        <w:rPr>
          <w:sz w:val="22"/>
          <w:szCs w:val="22"/>
        </w:rPr>
        <w:t>о прохождении преддипломной практики</w:t>
      </w:r>
    </w:p>
    <w:p w:rsidR="002A1F75" w:rsidRDefault="002A1F75" w:rsidP="002A1F75">
      <w:pPr>
        <w:jc w:val="center"/>
        <w:rPr>
          <w:sz w:val="22"/>
          <w:szCs w:val="22"/>
        </w:rPr>
      </w:pPr>
    </w:p>
    <w:p w:rsidR="002A1F75" w:rsidRPr="0046679B" w:rsidRDefault="002A1F75" w:rsidP="002A1F75">
      <w:pPr>
        <w:jc w:val="center"/>
        <w:rPr>
          <w:sz w:val="22"/>
          <w:szCs w:val="22"/>
        </w:rPr>
      </w:pPr>
    </w:p>
    <w:p w:rsidR="002A1F75" w:rsidRPr="0046679B" w:rsidRDefault="002A1F75" w:rsidP="002A1F75">
      <w:pPr>
        <w:ind w:left="1418"/>
        <w:rPr>
          <w:sz w:val="22"/>
          <w:szCs w:val="22"/>
        </w:rPr>
      </w:pPr>
      <w:r w:rsidRPr="0046679B">
        <w:rPr>
          <w:sz w:val="22"/>
          <w:szCs w:val="22"/>
        </w:rPr>
        <w:t>База практики: ___________________________________</w:t>
      </w:r>
    </w:p>
    <w:p w:rsidR="002A1F75" w:rsidRPr="0046679B" w:rsidRDefault="002A1F75" w:rsidP="002A1F75">
      <w:pPr>
        <w:ind w:left="1418"/>
        <w:rPr>
          <w:sz w:val="22"/>
          <w:szCs w:val="22"/>
        </w:rPr>
      </w:pPr>
      <w:r w:rsidRPr="0046679B">
        <w:rPr>
          <w:sz w:val="22"/>
          <w:szCs w:val="22"/>
        </w:rPr>
        <w:t>Место работы: ___________________________________</w:t>
      </w:r>
    </w:p>
    <w:p w:rsidR="002A1F75" w:rsidRPr="0046679B" w:rsidRDefault="002A1F75" w:rsidP="002A1F75">
      <w:pPr>
        <w:ind w:left="1418"/>
        <w:rPr>
          <w:noProof/>
          <w:sz w:val="22"/>
          <w:szCs w:val="22"/>
        </w:rPr>
      </w:pPr>
      <w:r w:rsidRPr="0046679B">
        <w:rPr>
          <w:sz w:val="22"/>
          <w:szCs w:val="22"/>
        </w:rPr>
        <w:t>Сроки практики</w:t>
      </w:r>
      <w:r w:rsidRPr="0046679B">
        <w:rPr>
          <w:noProof/>
          <w:sz w:val="22"/>
          <w:szCs w:val="22"/>
        </w:rPr>
        <w:t>:__________________________________</w:t>
      </w:r>
    </w:p>
    <w:p w:rsidR="002A1F75" w:rsidRPr="0046679B" w:rsidRDefault="002A1F75" w:rsidP="002A1F75">
      <w:pPr>
        <w:jc w:val="both"/>
        <w:rPr>
          <w:noProof/>
          <w:sz w:val="22"/>
          <w:szCs w:val="22"/>
        </w:rPr>
      </w:pPr>
    </w:p>
    <w:p w:rsidR="002A1F75" w:rsidRPr="0046679B" w:rsidRDefault="002A1F75" w:rsidP="002A1F75">
      <w:pPr>
        <w:jc w:val="both"/>
        <w:rPr>
          <w:noProof/>
          <w:sz w:val="22"/>
          <w:szCs w:val="22"/>
        </w:rPr>
      </w:pPr>
    </w:p>
    <w:p w:rsidR="002A1F75" w:rsidRDefault="002A1F75" w:rsidP="002A1F75">
      <w:pPr>
        <w:jc w:val="both"/>
        <w:rPr>
          <w:noProof/>
          <w:sz w:val="22"/>
          <w:szCs w:val="22"/>
        </w:rPr>
      </w:pPr>
    </w:p>
    <w:p w:rsidR="002A1F75" w:rsidRPr="0046679B" w:rsidRDefault="002A1F75" w:rsidP="002A1F75">
      <w:pPr>
        <w:jc w:val="both"/>
        <w:rPr>
          <w:noProof/>
          <w:sz w:val="22"/>
          <w:szCs w:val="22"/>
        </w:rPr>
      </w:pPr>
    </w:p>
    <w:p w:rsidR="002A1F75" w:rsidRPr="0046679B" w:rsidRDefault="002A1F75" w:rsidP="002A1F75">
      <w:pPr>
        <w:ind w:left="3600"/>
        <w:rPr>
          <w:noProof/>
          <w:sz w:val="22"/>
          <w:szCs w:val="22"/>
        </w:rPr>
      </w:pPr>
      <w:r w:rsidRPr="0046679B">
        <w:rPr>
          <w:noProof/>
          <w:sz w:val="22"/>
          <w:szCs w:val="22"/>
        </w:rPr>
        <w:t>Выполнил: студент(ка)</w:t>
      </w:r>
    </w:p>
    <w:p w:rsidR="002A1F75" w:rsidRPr="0046679B" w:rsidRDefault="002A1F75" w:rsidP="002A1F75">
      <w:pPr>
        <w:ind w:left="3600"/>
        <w:rPr>
          <w:noProof/>
          <w:sz w:val="22"/>
          <w:szCs w:val="22"/>
        </w:rPr>
      </w:pPr>
      <w:r w:rsidRPr="0046679B">
        <w:rPr>
          <w:noProof/>
          <w:sz w:val="22"/>
          <w:szCs w:val="22"/>
        </w:rPr>
        <w:t>гр.__________________</w:t>
      </w:r>
    </w:p>
    <w:p w:rsidR="002A1F75" w:rsidRPr="0046679B" w:rsidRDefault="002A1F75" w:rsidP="002A1F75">
      <w:pPr>
        <w:ind w:left="3600"/>
        <w:rPr>
          <w:noProof/>
          <w:sz w:val="22"/>
          <w:szCs w:val="22"/>
        </w:rPr>
      </w:pPr>
      <w:r w:rsidRPr="0046679B">
        <w:rPr>
          <w:noProof/>
          <w:sz w:val="22"/>
          <w:szCs w:val="22"/>
        </w:rPr>
        <w:t>Ф.И.О.______________</w:t>
      </w:r>
    </w:p>
    <w:p w:rsidR="002A1F75" w:rsidRPr="0046679B" w:rsidRDefault="002A1F75" w:rsidP="002A1F75">
      <w:pPr>
        <w:ind w:left="3600"/>
        <w:rPr>
          <w:noProof/>
          <w:sz w:val="22"/>
          <w:szCs w:val="22"/>
        </w:rPr>
      </w:pPr>
    </w:p>
    <w:p w:rsidR="002A1F75" w:rsidRPr="0046679B" w:rsidRDefault="002A1F75" w:rsidP="002A1F75">
      <w:pPr>
        <w:ind w:left="3600"/>
        <w:rPr>
          <w:noProof/>
          <w:sz w:val="22"/>
          <w:szCs w:val="22"/>
        </w:rPr>
      </w:pPr>
      <w:r w:rsidRPr="0046679B">
        <w:rPr>
          <w:noProof/>
          <w:sz w:val="22"/>
          <w:szCs w:val="22"/>
        </w:rPr>
        <w:t>Преподаватель:</w:t>
      </w:r>
    </w:p>
    <w:p w:rsidR="002A1F75" w:rsidRPr="0046679B" w:rsidRDefault="002A1F75" w:rsidP="002A1F75">
      <w:pPr>
        <w:ind w:left="3600"/>
        <w:rPr>
          <w:noProof/>
          <w:sz w:val="22"/>
          <w:szCs w:val="22"/>
        </w:rPr>
      </w:pPr>
      <w:r w:rsidRPr="0046679B">
        <w:rPr>
          <w:noProof/>
          <w:sz w:val="22"/>
          <w:szCs w:val="22"/>
        </w:rPr>
        <w:t>Ученая степень_______</w:t>
      </w:r>
    </w:p>
    <w:p w:rsidR="002A1F75" w:rsidRPr="0046679B" w:rsidRDefault="002A1F75" w:rsidP="002A1F75">
      <w:pPr>
        <w:ind w:left="3600"/>
        <w:rPr>
          <w:sz w:val="22"/>
          <w:szCs w:val="22"/>
        </w:rPr>
      </w:pPr>
      <w:r w:rsidRPr="0046679B">
        <w:rPr>
          <w:sz w:val="22"/>
          <w:szCs w:val="22"/>
        </w:rPr>
        <w:t>Ученое звание________</w:t>
      </w:r>
    </w:p>
    <w:p w:rsidR="002A1F75" w:rsidRPr="0046679B" w:rsidRDefault="002A1F75" w:rsidP="002A1F75">
      <w:pPr>
        <w:ind w:left="3600"/>
        <w:rPr>
          <w:sz w:val="22"/>
          <w:szCs w:val="22"/>
        </w:rPr>
      </w:pPr>
      <w:r w:rsidRPr="0046679B">
        <w:rPr>
          <w:sz w:val="22"/>
          <w:szCs w:val="22"/>
        </w:rPr>
        <w:t>Ф.И.О. ______________</w:t>
      </w:r>
    </w:p>
    <w:p w:rsidR="002A1F75" w:rsidRPr="0046679B" w:rsidRDefault="002A1F75" w:rsidP="002A1F75">
      <w:pPr>
        <w:jc w:val="both"/>
        <w:rPr>
          <w:sz w:val="22"/>
          <w:szCs w:val="22"/>
        </w:rPr>
      </w:pPr>
    </w:p>
    <w:p w:rsidR="002A1F75" w:rsidRDefault="002A1F75" w:rsidP="002A1F75">
      <w:pPr>
        <w:jc w:val="both"/>
        <w:rPr>
          <w:sz w:val="22"/>
          <w:szCs w:val="22"/>
        </w:rPr>
      </w:pPr>
    </w:p>
    <w:p w:rsidR="002A1F75" w:rsidRPr="0046679B" w:rsidRDefault="002A1F75" w:rsidP="002A1F75">
      <w:pPr>
        <w:jc w:val="both"/>
        <w:rPr>
          <w:sz w:val="22"/>
          <w:szCs w:val="22"/>
        </w:rPr>
      </w:pPr>
    </w:p>
    <w:p w:rsidR="002A1F75" w:rsidRPr="0046679B" w:rsidRDefault="002A1F75" w:rsidP="002A1F75">
      <w:pPr>
        <w:jc w:val="center"/>
        <w:rPr>
          <w:sz w:val="22"/>
          <w:szCs w:val="22"/>
        </w:rPr>
      </w:pPr>
    </w:p>
    <w:p w:rsidR="002A1F75" w:rsidRPr="0046679B" w:rsidRDefault="002A1F75" w:rsidP="002A1F75">
      <w:pPr>
        <w:jc w:val="center"/>
        <w:rPr>
          <w:sz w:val="22"/>
          <w:szCs w:val="22"/>
        </w:rPr>
      </w:pPr>
      <w:r w:rsidRPr="0046679B">
        <w:rPr>
          <w:sz w:val="22"/>
          <w:szCs w:val="22"/>
        </w:rPr>
        <w:t>Волгоград_______(год прохождения практики)</w:t>
      </w:r>
    </w:p>
    <w:p w:rsidR="002A1F75" w:rsidRPr="0046679B" w:rsidRDefault="002A1F75" w:rsidP="002A1F75">
      <w:pPr>
        <w:jc w:val="right"/>
        <w:rPr>
          <w:b/>
          <w:sz w:val="22"/>
          <w:szCs w:val="22"/>
        </w:rPr>
      </w:pPr>
      <w:r w:rsidRPr="0046679B">
        <w:rPr>
          <w:sz w:val="22"/>
          <w:szCs w:val="22"/>
        </w:rPr>
        <w:br w:type="page"/>
      </w:r>
      <w:r w:rsidRPr="0046679B">
        <w:rPr>
          <w:b/>
          <w:sz w:val="22"/>
          <w:szCs w:val="22"/>
        </w:rPr>
        <w:t>Приложение 2</w:t>
      </w:r>
    </w:p>
    <w:p w:rsidR="002A1F75" w:rsidRDefault="002A1F75" w:rsidP="002A1F75">
      <w:pPr>
        <w:pStyle w:val="a6"/>
        <w:rPr>
          <w:sz w:val="22"/>
          <w:szCs w:val="22"/>
        </w:rPr>
      </w:pPr>
    </w:p>
    <w:p w:rsidR="002A1F75" w:rsidRPr="002A1F75" w:rsidRDefault="002A1F75" w:rsidP="002A1F75">
      <w:pPr>
        <w:pStyle w:val="a6"/>
        <w:rPr>
          <w:sz w:val="22"/>
          <w:szCs w:val="22"/>
        </w:rPr>
      </w:pPr>
      <w:r w:rsidRPr="002A1F75">
        <w:rPr>
          <w:sz w:val="22"/>
          <w:szCs w:val="22"/>
        </w:rPr>
        <w:t>ОГЛАВЛЕНИЕ …………………………………………..…..… (1 стр.)</w:t>
      </w:r>
    </w:p>
    <w:p w:rsidR="002A1F75" w:rsidRPr="002A1F75" w:rsidRDefault="002A1F75" w:rsidP="002A1F75">
      <w:pPr>
        <w:jc w:val="both"/>
        <w:rPr>
          <w:sz w:val="22"/>
          <w:szCs w:val="22"/>
        </w:rPr>
      </w:pPr>
      <w:r w:rsidRPr="002A1F75">
        <w:rPr>
          <w:sz w:val="22"/>
          <w:szCs w:val="22"/>
        </w:rPr>
        <w:t>ВВЕДЕНИЕ ………………………………………………… (1-2 стр.)</w:t>
      </w:r>
    </w:p>
    <w:p w:rsidR="002A1F75" w:rsidRPr="002A1F75" w:rsidRDefault="00842484" w:rsidP="002A1F75">
      <w:pPr>
        <w:jc w:val="both"/>
        <w:rPr>
          <w:sz w:val="22"/>
          <w:szCs w:val="22"/>
        </w:rPr>
      </w:pPr>
      <w:r>
        <w:rPr>
          <w:noProof/>
          <w:sz w:val="22"/>
          <w:szCs w:val="22"/>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84" type="#_x0000_t88" style="position:absolute;left:0;text-align:left;margin-left:243pt;margin-top:.4pt;width:15.9pt;height:54pt;z-index:251655680" adj=",13360"/>
        </w:pict>
      </w:r>
      <w:r w:rsidR="002A1F75" w:rsidRPr="002A1F75">
        <w:rPr>
          <w:sz w:val="22"/>
          <w:szCs w:val="22"/>
        </w:rPr>
        <w:t>1. ОБЩАЯ ХАРАКТЕРИСТИКА ПРЕДПРИЯТИЯ</w:t>
      </w:r>
    </w:p>
    <w:p w:rsidR="002A1F75" w:rsidRPr="002A1F75" w:rsidRDefault="002A1F75" w:rsidP="002A1F75">
      <w:pPr>
        <w:jc w:val="both"/>
        <w:rPr>
          <w:sz w:val="22"/>
          <w:szCs w:val="22"/>
        </w:rPr>
      </w:pPr>
      <w:r w:rsidRPr="002A1F75">
        <w:rPr>
          <w:sz w:val="22"/>
          <w:szCs w:val="22"/>
        </w:rPr>
        <w:t>Организационно-правовая форма</w:t>
      </w:r>
    </w:p>
    <w:p w:rsidR="002A1F75" w:rsidRPr="002A1F75" w:rsidRDefault="002A1F75" w:rsidP="002A1F75">
      <w:pPr>
        <w:jc w:val="both"/>
        <w:rPr>
          <w:sz w:val="22"/>
          <w:szCs w:val="22"/>
        </w:rPr>
      </w:pPr>
      <w:r w:rsidRPr="002A1F75">
        <w:rPr>
          <w:sz w:val="22"/>
          <w:szCs w:val="22"/>
        </w:rPr>
        <w:t xml:space="preserve">История создания                                                               </w:t>
      </w:r>
      <w:r>
        <w:rPr>
          <w:sz w:val="22"/>
          <w:szCs w:val="22"/>
        </w:rPr>
        <w:t xml:space="preserve"> …..</w:t>
      </w:r>
      <w:r w:rsidRPr="002A1F75">
        <w:rPr>
          <w:sz w:val="22"/>
          <w:szCs w:val="22"/>
        </w:rPr>
        <w:t>(5-7 стр.)</w:t>
      </w:r>
    </w:p>
    <w:p w:rsidR="002A1F75" w:rsidRPr="002A1F75" w:rsidRDefault="002A1F75" w:rsidP="002A1F75">
      <w:pPr>
        <w:jc w:val="both"/>
        <w:rPr>
          <w:sz w:val="22"/>
          <w:szCs w:val="22"/>
        </w:rPr>
      </w:pPr>
      <w:r w:rsidRPr="002A1F75">
        <w:rPr>
          <w:sz w:val="22"/>
          <w:szCs w:val="22"/>
        </w:rPr>
        <w:t>Цель и предмет деятельности</w:t>
      </w:r>
    </w:p>
    <w:p w:rsidR="002A1F75" w:rsidRPr="002A1F75" w:rsidRDefault="002A1F75" w:rsidP="002A1F75">
      <w:pPr>
        <w:jc w:val="both"/>
        <w:rPr>
          <w:sz w:val="22"/>
          <w:szCs w:val="22"/>
        </w:rPr>
      </w:pPr>
      <w:r w:rsidRPr="002A1F75">
        <w:rPr>
          <w:sz w:val="22"/>
          <w:szCs w:val="22"/>
        </w:rPr>
        <w:t>Описание продукции (услуг)</w:t>
      </w:r>
    </w:p>
    <w:p w:rsidR="002A1F75" w:rsidRPr="002A1F75" w:rsidRDefault="00842484" w:rsidP="002A1F75">
      <w:pPr>
        <w:jc w:val="both"/>
        <w:rPr>
          <w:sz w:val="22"/>
          <w:szCs w:val="22"/>
        </w:rPr>
      </w:pPr>
      <w:r>
        <w:rPr>
          <w:noProof/>
          <w:sz w:val="22"/>
          <w:szCs w:val="22"/>
        </w:rPr>
        <w:pict>
          <v:shape id="_x0000_s1085" type="#_x0000_t88" style="position:absolute;left:0;text-align:left;margin-left:243pt;margin-top:9.15pt;width:9pt;height:54pt;z-index:251656704" adj=",13940"/>
        </w:pict>
      </w:r>
    </w:p>
    <w:p w:rsidR="002A1F75" w:rsidRPr="002A1F75" w:rsidRDefault="002A1F75" w:rsidP="002A1F75">
      <w:pPr>
        <w:jc w:val="both"/>
        <w:rPr>
          <w:sz w:val="22"/>
          <w:szCs w:val="22"/>
        </w:rPr>
      </w:pPr>
      <w:r w:rsidRPr="002A1F75">
        <w:rPr>
          <w:sz w:val="22"/>
          <w:szCs w:val="22"/>
        </w:rPr>
        <w:t>2. СТРУКТУРА УПРАВЛЕНИЯ ПРЕДПРИЯТИЕМ</w:t>
      </w:r>
    </w:p>
    <w:p w:rsidR="002A1F75" w:rsidRPr="002A1F75" w:rsidRDefault="002A1F75" w:rsidP="002A1F75">
      <w:pPr>
        <w:jc w:val="both"/>
        <w:rPr>
          <w:sz w:val="22"/>
          <w:szCs w:val="22"/>
        </w:rPr>
      </w:pPr>
      <w:r w:rsidRPr="002A1F75">
        <w:rPr>
          <w:sz w:val="22"/>
          <w:szCs w:val="22"/>
        </w:rPr>
        <w:t>Организационная структура</w:t>
      </w:r>
    </w:p>
    <w:p w:rsidR="002A1F75" w:rsidRPr="002A1F75" w:rsidRDefault="002A1F75" w:rsidP="002A1F75">
      <w:pPr>
        <w:jc w:val="both"/>
        <w:rPr>
          <w:sz w:val="22"/>
          <w:szCs w:val="22"/>
        </w:rPr>
      </w:pPr>
      <w:r w:rsidRPr="002A1F75">
        <w:rPr>
          <w:sz w:val="22"/>
          <w:szCs w:val="22"/>
        </w:rPr>
        <w:t xml:space="preserve">Основные должностные инструкции                 </w:t>
      </w:r>
      <w:r>
        <w:rPr>
          <w:sz w:val="22"/>
          <w:szCs w:val="22"/>
        </w:rPr>
        <w:t xml:space="preserve">              ..</w:t>
      </w:r>
      <w:r w:rsidRPr="002A1F75">
        <w:rPr>
          <w:sz w:val="22"/>
          <w:szCs w:val="22"/>
        </w:rPr>
        <w:t>… (3-5 стр.)</w:t>
      </w:r>
    </w:p>
    <w:p w:rsidR="002A1F75" w:rsidRPr="002A1F75" w:rsidRDefault="002A1F75" w:rsidP="002A1F75">
      <w:pPr>
        <w:jc w:val="both"/>
        <w:rPr>
          <w:sz w:val="22"/>
          <w:szCs w:val="22"/>
        </w:rPr>
      </w:pPr>
      <w:r w:rsidRPr="002A1F75">
        <w:rPr>
          <w:sz w:val="22"/>
          <w:szCs w:val="22"/>
        </w:rPr>
        <w:t>Описание деятельности отделов</w:t>
      </w:r>
    </w:p>
    <w:p w:rsidR="002A1F75" w:rsidRPr="002A1F75" w:rsidRDefault="002A1F75" w:rsidP="002A1F75">
      <w:pPr>
        <w:jc w:val="both"/>
        <w:rPr>
          <w:sz w:val="22"/>
          <w:szCs w:val="22"/>
        </w:rPr>
      </w:pPr>
    </w:p>
    <w:p w:rsidR="002A1F75" w:rsidRPr="002A1F75" w:rsidRDefault="002A1F75" w:rsidP="002A1F75">
      <w:pPr>
        <w:jc w:val="both"/>
        <w:rPr>
          <w:sz w:val="22"/>
          <w:szCs w:val="22"/>
        </w:rPr>
      </w:pPr>
      <w:r w:rsidRPr="002A1F75">
        <w:rPr>
          <w:sz w:val="22"/>
          <w:szCs w:val="22"/>
        </w:rPr>
        <w:t>3. ДИНАМИКА ОСНОВНЫХ ТЕХНИКО-ЭКОНОМИЧЕСКИХ</w:t>
      </w:r>
    </w:p>
    <w:p w:rsidR="002A1F75" w:rsidRPr="002A1F75" w:rsidRDefault="00842484" w:rsidP="002A1F75">
      <w:pPr>
        <w:jc w:val="both"/>
        <w:rPr>
          <w:sz w:val="22"/>
          <w:szCs w:val="22"/>
        </w:rPr>
      </w:pPr>
      <w:r>
        <w:rPr>
          <w:noProof/>
          <w:sz w:val="22"/>
          <w:szCs w:val="22"/>
        </w:rPr>
        <w:pict>
          <v:shape id="_x0000_s1086" type="#_x0000_t88" style="position:absolute;left:0;text-align:left;margin-left:261pt;margin-top:1.6pt;width:9pt;height:81pt;z-index:251657728"/>
        </w:pict>
      </w:r>
      <w:r w:rsidR="002A1F75" w:rsidRPr="002A1F75">
        <w:rPr>
          <w:sz w:val="22"/>
          <w:szCs w:val="22"/>
        </w:rPr>
        <w:t>И ФИНАНСОВЫХ ПОКАЗАТЕЛЕЙ ПРЕДПРИЯТИЯ</w:t>
      </w:r>
    </w:p>
    <w:p w:rsidR="002A1F75" w:rsidRPr="002A1F75" w:rsidRDefault="002A1F75" w:rsidP="002A1F75">
      <w:pPr>
        <w:jc w:val="both"/>
        <w:rPr>
          <w:sz w:val="22"/>
          <w:szCs w:val="22"/>
        </w:rPr>
      </w:pPr>
      <w:r w:rsidRPr="002A1F75">
        <w:rPr>
          <w:sz w:val="22"/>
          <w:szCs w:val="22"/>
        </w:rPr>
        <w:t>- имущественного положения</w:t>
      </w:r>
    </w:p>
    <w:p w:rsidR="002A1F75" w:rsidRPr="002A1F75" w:rsidRDefault="002A1F75" w:rsidP="002A1F75">
      <w:pPr>
        <w:jc w:val="both"/>
        <w:rPr>
          <w:sz w:val="22"/>
          <w:szCs w:val="22"/>
        </w:rPr>
      </w:pPr>
      <w:r w:rsidRPr="002A1F75">
        <w:rPr>
          <w:sz w:val="22"/>
          <w:szCs w:val="22"/>
        </w:rPr>
        <w:t>- использования основных и оборотных средств</w:t>
      </w:r>
    </w:p>
    <w:p w:rsidR="002A1F75" w:rsidRPr="002A1F75" w:rsidRDefault="002A1F75" w:rsidP="002A1F75">
      <w:pPr>
        <w:ind w:right="-285"/>
        <w:jc w:val="both"/>
        <w:rPr>
          <w:sz w:val="22"/>
          <w:szCs w:val="22"/>
        </w:rPr>
      </w:pPr>
      <w:r w:rsidRPr="002A1F75">
        <w:rPr>
          <w:sz w:val="22"/>
          <w:szCs w:val="22"/>
        </w:rPr>
        <w:t xml:space="preserve">- показателей ликвидности                                          </w:t>
      </w:r>
      <w:r>
        <w:rPr>
          <w:sz w:val="22"/>
          <w:szCs w:val="22"/>
        </w:rPr>
        <w:t xml:space="preserve">          ....</w:t>
      </w:r>
      <w:r w:rsidRPr="002A1F75">
        <w:rPr>
          <w:sz w:val="22"/>
          <w:szCs w:val="22"/>
        </w:rPr>
        <w:t>(7-10 стр.)</w:t>
      </w:r>
    </w:p>
    <w:p w:rsidR="002A1F75" w:rsidRPr="002A1F75" w:rsidRDefault="002A1F75" w:rsidP="002A1F75">
      <w:pPr>
        <w:jc w:val="both"/>
        <w:rPr>
          <w:sz w:val="22"/>
          <w:szCs w:val="22"/>
        </w:rPr>
      </w:pPr>
      <w:r w:rsidRPr="002A1F75">
        <w:rPr>
          <w:sz w:val="22"/>
          <w:szCs w:val="22"/>
        </w:rPr>
        <w:t>- финансовой устойчивости</w:t>
      </w:r>
    </w:p>
    <w:p w:rsidR="002A1F75" w:rsidRPr="002A1F75" w:rsidRDefault="002A1F75" w:rsidP="002A1F75">
      <w:pPr>
        <w:jc w:val="both"/>
        <w:rPr>
          <w:sz w:val="22"/>
          <w:szCs w:val="22"/>
        </w:rPr>
      </w:pPr>
      <w:r w:rsidRPr="002A1F75">
        <w:rPr>
          <w:sz w:val="22"/>
          <w:szCs w:val="22"/>
        </w:rPr>
        <w:t>- деловой активности</w:t>
      </w:r>
    </w:p>
    <w:p w:rsidR="002A1F75" w:rsidRPr="002A1F75" w:rsidRDefault="002A1F75" w:rsidP="002A1F75">
      <w:pPr>
        <w:jc w:val="both"/>
        <w:rPr>
          <w:sz w:val="22"/>
          <w:szCs w:val="22"/>
        </w:rPr>
      </w:pPr>
      <w:r w:rsidRPr="002A1F75">
        <w:rPr>
          <w:sz w:val="22"/>
          <w:szCs w:val="22"/>
        </w:rPr>
        <w:t>- показателей рентабельности и др.</w:t>
      </w:r>
    </w:p>
    <w:p w:rsidR="002A1F75" w:rsidRPr="002A1F75" w:rsidRDefault="002A1F75" w:rsidP="002A1F75">
      <w:pPr>
        <w:jc w:val="both"/>
        <w:rPr>
          <w:sz w:val="22"/>
          <w:szCs w:val="22"/>
        </w:rPr>
      </w:pPr>
    </w:p>
    <w:p w:rsidR="002A1F75" w:rsidRPr="002A1F75" w:rsidRDefault="00842484" w:rsidP="002A1F75">
      <w:pPr>
        <w:jc w:val="both"/>
        <w:rPr>
          <w:sz w:val="22"/>
          <w:szCs w:val="22"/>
        </w:rPr>
      </w:pPr>
      <w:r>
        <w:rPr>
          <w:noProof/>
          <w:sz w:val="22"/>
          <w:szCs w:val="22"/>
        </w:rPr>
        <w:pict>
          <v:shape id="_x0000_s1087" type="#_x0000_t88" style="position:absolute;left:0;text-align:left;margin-left:239.6pt;margin-top:-.55pt;width:9pt;height:54pt;z-index:251658752" adj=",13940"/>
        </w:pict>
      </w:r>
      <w:r w:rsidR="002A1F75" w:rsidRPr="002A1F75">
        <w:rPr>
          <w:sz w:val="22"/>
          <w:szCs w:val="22"/>
        </w:rPr>
        <w:t>4. ПЕРСПЕКТИВЫ РАЗВИТИЯ ПРЕДПРИЯТИЯ</w:t>
      </w:r>
    </w:p>
    <w:p w:rsidR="002A1F75" w:rsidRPr="002A1F75" w:rsidRDefault="002A1F75" w:rsidP="002A1F75">
      <w:pPr>
        <w:jc w:val="both"/>
        <w:rPr>
          <w:sz w:val="22"/>
          <w:szCs w:val="22"/>
        </w:rPr>
      </w:pPr>
      <w:r w:rsidRPr="002A1F75">
        <w:rPr>
          <w:sz w:val="22"/>
          <w:szCs w:val="22"/>
        </w:rPr>
        <w:t xml:space="preserve">Состояние отрасли </w:t>
      </w:r>
    </w:p>
    <w:p w:rsidR="002A1F75" w:rsidRPr="002A1F75" w:rsidRDefault="002A1F75" w:rsidP="002A1F75">
      <w:pPr>
        <w:jc w:val="both"/>
        <w:rPr>
          <w:sz w:val="22"/>
          <w:szCs w:val="22"/>
        </w:rPr>
      </w:pPr>
      <w:r w:rsidRPr="002A1F75">
        <w:rPr>
          <w:sz w:val="22"/>
          <w:szCs w:val="22"/>
        </w:rPr>
        <w:t xml:space="preserve">Совершенствование структуры управления             </w:t>
      </w:r>
      <w:r>
        <w:rPr>
          <w:sz w:val="22"/>
          <w:szCs w:val="22"/>
        </w:rPr>
        <w:t xml:space="preserve">    </w:t>
      </w:r>
      <w:r w:rsidRPr="002A1F75">
        <w:rPr>
          <w:sz w:val="22"/>
          <w:szCs w:val="22"/>
        </w:rPr>
        <w:t>.…… (2-4 стр.)</w:t>
      </w:r>
    </w:p>
    <w:p w:rsidR="002A1F75" w:rsidRPr="002A1F75" w:rsidRDefault="002A1F75" w:rsidP="002A1F75">
      <w:pPr>
        <w:jc w:val="both"/>
        <w:rPr>
          <w:sz w:val="22"/>
          <w:szCs w:val="22"/>
        </w:rPr>
      </w:pPr>
      <w:r w:rsidRPr="002A1F75">
        <w:rPr>
          <w:sz w:val="22"/>
          <w:szCs w:val="22"/>
        </w:rPr>
        <w:t>Пути повышения экономической эффективности</w:t>
      </w:r>
    </w:p>
    <w:p w:rsidR="002A1F75" w:rsidRPr="002A1F75" w:rsidRDefault="002A1F75" w:rsidP="002A1F75">
      <w:pPr>
        <w:jc w:val="both"/>
        <w:rPr>
          <w:sz w:val="22"/>
          <w:szCs w:val="22"/>
        </w:rPr>
      </w:pPr>
    </w:p>
    <w:p w:rsidR="002A1F75" w:rsidRPr="002A1F75" w:rsidRDefault="002A1F75" w:rsidP="002A1F75">
      <w:pPr>
        <w:jc w:val="both"/>
        <w:rPr>
          <w:sz w:val="22"/>
          <w:szCs w:val="22"/>
        </w:rPr>
      </w:pPr>
      <w:r w:rsidRPr="002A1F75">
        <w:rPr>
          <w:sz w:val="22"/>
          <w:szCs w:val="22"/>
        </w:rPr>
        <w:t>ЗАКЛЮЧЕНИЕ ………………………………………</w:t>
      </w:r>
      <w:r>
        <w:rPr>
          <w:sz w:val="22"/>
          <w:szCs w:val="22"/>
        </w:rPr>
        <w:t>..</w:t>
      </w:r>
      <w:r w:rsidRPr="002A1F75">
        <w:rPr>
          <w:sz w:val="22"/>
          <w:szCs w:val="22"/>
        </w:rPr>
        <w:t>……  (1-2 стр.)</w:t>
      </w:r>
    </w:p>
    <w:p w:rsidR="002A1F75" w:rsidRDefault="002A1F75" w:rsidP="002A1F75">
      <w:pPr>
        <w:jc w:val="center"/>
        <w:rPr>
          <w:sz w:val="22"/>
          <w:szCs w:val="22"/>
        </w:rPr>
      </w:pPr>
    </w:p>
    <w:p w:rsidR="00786530" w:rsidRDefault="00786530" w:rsidP="000711A6">
      <w:pPr>
        <w:jc w:val="center"/>
        <w:rPr>
          <w:sz w:val="22"/>
          <w:szCs w:val="22"/>
        </w:rPr>
      </w:pPr>
    </w:p>
    <w:p w:rsidR="00786530" w:rsidRDefault="00786530" w:rsidP="000711A6">
      <w:pPr>
        <w:jc w:val="center"/>
        <w:rPr>
          <w:sz w:val="22"/>
          <w:szCs w:val="22"/>
        </w:rPr>
      </w:pPr>
    </w:p>
    <w:p w:rsidR="00786530" w:rsidRDefault="00786530" w:rsidP="000711A6">
      <w:pPr>
        <w:jc w:val="center"/>
        <w:rPr>
          <w:sz w:val="22"/>
          <w:szCs w:val="22"/>
        </w:rPr>
      </w:pPr>
    </w:p>
    <w:p w:rsidR="00786530" w:rsidRDefault="00786530" w:rsidP="000711A6">
      <w:pPr>
        <w:jc w:val="center"/>
        <w:rPr>
          <w:sz w:val="22"/>
          <w:szCs w:val="22"/>
        </w:rPr>
      </w:pPr>
    </w:p>
    <w:p w:rsidR="00786530" w:rsidRDefault="00786530" w:rsidP="000711A6">
      <w:pPr>
        <w:jc w:val="center"/>
        <w:rPr>
          <w:sz w:val="22"/>
          <w:szCs w:val="22"/>
        </w:rPr>
      </w:pPr>
    </w:p>
    <w:p w:rsidR="00786530" w:rsidRDefault="00786530" w:rsidP="000711A6">
      <w:pPr>
        <w:jc w:val="center"/>
        <w:rPr>
          <w:sz w:val="22"/>
          <w:szCs w:val="22"/>
        </w:rPr>
      </w:pPr>
    </w:p>
    <w:p w:rsidR="00786530" w:rsidRDefault="00786530" w:rsidP="000711A6">
      <w:pPr>
        <w:jc w:val="center"/>
        <w:rPr>
          <w:sz w:val="22"/>
          <w:szCs w:val="22"/>
        </w:rPr>
      </w:pPr>
    </w:p>
    <w:p w:rsidR="00786530" w:rsidRDefault="001E6038" w:rsidP="000711A6">
      <w:pPr>
        <w:jc w:val="center"/>
        <w:rPr>
          <w:sz w:val="22"/>
          <w:szCs w:val="22"/>
        </w:rPr>
      </w:pPr>
      <w:r>
        <w:rPr>
          <w:sz w:val="22"/>
          <w:szCs w:val="22"/>
        </w:rPr>
        <w:t>Для заметок</w:t>
      </w: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r>
        <w:rPr>
          <w:sz w:val="22"/>
          <w:szCs w:val="22"/>
        </w:rPr>
        <w:t>Для заметок</w:t>
      </w: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1E6038" w:rsidRDefault="001E6038" w:rsidP="000711A6">
      <w:pPr>
        <w:jc w:val="center"/>
        <w:rPr>
          <w:sz w:val="22"/>
          <w:szCs w:val="22"/>
        </w:rPr>
      </w:pPr>
    </w:p>
    <w:p w:rsidR="00913E6B" w:rsidRDefault="00913E6B" w:rsidP="000711A6">
      <w:pPr>
        <w:jc w:val="center"/>
        <w:rPr>
          <w:sz w:val="22"/>
          <w:szCs w:val="22"/>
        </w:rPr>
      </w:pPr>
    </w:p>
    <w:p w:rsidR="00913E6B" w:rsidRDefault="00913E6B" w:rsidP="000711A6">
      <w:pPr>
        <w:jc w:val="center"/>
        <w:rPr>
          <w:sz w:val="22"/>
          <w:szCs w:val="22"/>
        </w:rPr>
      </w:pPr>
    </w:p>
    <w:p w:rsidR="00CA34CF" w:rsidRDefault="00CA34CF" w:rsidP="00CA34CF">
      <w:pPr>
        <w:jc w:val="center"/>
        <w:rPr>
          <w:sz w:val="22"/>
          <w:szCs w:val="22"/>
        </w:rPr>
      </w:pPr>
      <w:r>
        <w:rPr>
          <w:sz w:val="22"/>
          <w:szCs w:val="22"/>
        </w:rPr>
        <w:t>Для заметок</w:t>
      </w:r>
    </w:p>
    <w:p w:rsidR="00CA34CF" w:rsidRDefault="00CA34CF" w:rsidP="00CA34CF">
      <w:pPr>
        <w:jc w:val="center"/>
        <w:rPr>
          <w:sz w:val="22"/>
          <w:szCs w:val="22"/>
        </w:rPr>
      </w:pPr>
    </w:p>
    <w:p w:rsidR="000711A6" w:rsidRPr="00AE6E6F" w:rsidRDefault="00CA34CF" w:rsidP="000711A6">
      <w:pPr>
        <w:jc w:val="center"/>
        <w:rPr>
          <w:sz w:val="22"/>
          <w:szCs w:val="22"/>
        </w:rPr>
      </w:pPr>
      <w:r>
        <w:rPr>
          <w:sz w:val="22"/>
          <w:szCs w:val="22"/>
        </w:rPr>
        <w:br w:type="page"/>
      </w:r>
      <w:r w:rsidR="000711A6" w:rsidRPr="00AE6E6F">
        <w:rPr>
          <w:sz w:val="22"/>
          <w:szCs w:val="22"/>
        </w:rPr>
        <w:t>Учебное издание</w:t>
      </w:r>
    </w:p>
    <w:p w:rsidR="000711A6" w:rsidRDefault="000711A6" w:rsidP="000711A6">
      <w:pPr>
        <w:jc w:val="center"/>
        <w:rPr>
          <w:sz w:val="22"/>
          <w:szCs w:val="22"/>
        </w:rPr>
      </w:pPr>
    </w:p>
    <w:p w:rsidR="000711A6" w:rsidRDefault="000711A6" w:rsidP="000711A6">
      <w:pPr>
        <w:jc w:val="center"/>
        <w:rPr>
          <w:sz w:val="22"/>
          <w:szCs w:val="22"/>
        </w:rPr>
      </w:pPr>
    </w:p>
    <w:p w:rsidR="000711A6" w:rsidRPr="00AE6E6F" w:rsidRDefault="000711A6" w:rsidP="000711A6">
      <w:pPr>
        <w:jc w:val="center"/>
        <w:rPr>
          <w:sz w:val="22"/>
          <w:szCs w:val="22"/>
        </w:rPr>
      </w:pPr>
    </w:p>
    <w:p w:rsidR="008331C6" w:rsidRDefault="008331C6" w:rsidP="008331C6">
      <w:pPr>
        <w:jc w:val="center"/>
        <w:rPr>
          <w:sz w:val="22"/>
          <w:szCs w:val="22"/>
        </w:rPr>
      </w:pPr>
      <w:r>
        <w:rPr>
          <w:sz w:val="22"/>
          <w:szCs w:val="22"/>
        </w:rPr>
        <w:t>Кейс-технология</w:t>
      </w:r>
    </w:p>
    <w:p w:rsidR="008331C6" w:rsidRDefault="008331C6" w:rsidP="008331C6">
      <w:pPr>
        <w:jc w:val="center"/>
        <w:rPr>
          <w:sz w:val="22"/>
          <w:szCs w:val="22"/>
        </w:rPr>
      </w:pPr>
      <w:r>
        <w:rPr>
          <w:sz w:val="22"/>
          <w:szCs w:val="22"/>
        </w:rPr>
        <w:t>Для студентов всех форм обучения</w:t>
      </w:r>
    </w:p>
    <w:p w:rsidR="008331C6" w:rsidRDefault="008331C6" w:rsidP="008331C6">
      <w:pPr>
        <w:jc w:val="center"/>
        <w:rPr>
          <w:sz w:val="22"/>
          <w:szCs w:val="22"/>
        </w:rPr>
      </w:pPr>
      <w:r>
        <w:rPr>
          <w:sz w:val="22"/>
          <w:szCs w:val="22"/>
        </w:rPr>
        <w:t>Специальность 061100 (080507)</w:t>
      </w:r>
    </w:p>
    <w:p w:rsidR="008331C6" w:rsidRDefault="008331C6" w:rsidP="008331C6">
      <w:pPr>
        <w:jc w:val="center"/>
        <w:rPr>
          <w:sz w:val="22"/>
          <w:szCs w:val="22"/>
        </w:rPr>
      </w:pPr>
      <w:r>
        <w:rPr>
          <w:sz w:val="22"/>
          <w:szCs w:val="22"/>
        </w:rPr>
        <w:t>Менеджмент организации</w:t>
      </w:r>
    </w:p>
    <w:p w:rsidR="000711A6" w:rsidRPr="00AE6E6F" w:rsidRDefault="000711A6" w:rsidP="000711A6">
      <w:pPr>
        <w:pStyle w:val="20"/>
        <w:spacing w:after="0" w:line="240" w:lineRule="auto"/>
        <w:rPr>
          <w:sz w:val="22"/>
          <w:szCs w:val="22"/>
        </w:rPr>
      </w:pPr>
    </w:p>
    <w:p w:rsidR="00C01162" w:rsidRDefault="00C01162" w:rsidP="00C01162">
      <w:pPr>
        <w:pStyle w:val="20"/>
        <w:spacing w:after="0" w:line="240" w:lineRule="auto"/>
        <w:jc w:val="center"/>
        <w:rPr>
          <w:sz w:val="22"/>
          <w:szCs w:val="22"/>
        </w:rPr>
      </w:pPr>
      <w:r w:rsidRPr="00F11914">
        <w:rPr>
          <w:b/>
          <w:sz w:val="22"/>
          <w:szCs w:val="22"/>
        </w:rPr>
        <w:t xml:space="preserve">Смирнова </w:t>
      </w:r>
      <w:r>
        <w:rPr>
          <w:sz w:val="22"/>
          <w:szCs w:val="22"/>
        </w:rPr>
        <w:t>Наталья Алексеевна</w:t>
      </w:r>
    </w:p>
    <w:p w:rsidR="0033302A" w:rsidRPr="00CC271E" w:rsidRDefault="0033302A" w:rsidP="0033302A">
      <w:pPr>
        <w:pStyle w:val="20"/>
        <w:spacing w:after="0" w:line="240" w:lineRule="auto"/>
        <w:jc w:val="center"/>
        <w:rPr>
          <w:sz w:val="22"/>
          <w:szCs w:val="22"/>
        </w:rPr>
      </w:pPr>
      <w:r>
        <w:rPr>
          <w:b/>
          <w:sz w:val="22"/>
          <w:szCs w:val="22"/>
        </w:rPr>
        <w:t xml:space="preserve">Кучмиева </w:t>
      </w:r>
      <w:r w:rsidRPr="00CC271E">
        <w:rPr>
          <w:sz w:val="22"/>
          <w:szCs w:val="22"/>
        </w:rPr>
        <w:t>Светлана Ивановна</w:t>
      </w:r>
    </w:p>
    <w:p w:rsidR="0033302A" w:rsidRPr="00CC271E" w:rsidRDefault="0033302A" w:rsidP="0033302A">
      <w:pPr>
        <w:pStyle w:val="20"/>
        <w:spacing w:after="0" w:line="240" w:lineRule="auto"/>
        <w:jc w:val="center"/>
        <w:rPr>
          <w:sz w:val="22"/>
          <w:szCs w:val="22"/>
        </w:rPr>
      </w:pPr>
      <w:r>
        <w:rPr>
          <w:b/>
          <w:sz w:val="22"/>
          <w:szCs w:val="22"/>
        </w:rPr>
        <w:t xml:space="preserve">Попов </w:t>
      </w:r>
      <w:r w:rsidRPr="00CC271E">
        <w:rPr>
          <w:sz w:val="22"/>
          <w:szCs w:val="22"/>
        </w:rPr>
        <w:t>Павел Владимирович</w:t>
      </w:r>
    </w:p>
    <w:p w:rsidR="000711A6" w:rsidRPr="00AE6E6F" w:rsidRDefault="000711A6" w:rsidP="000711A6">
      <w:pPr>
        <w:pStyle w:val="20"/>
        <w:spacing w:after="0" w:line="240" w:lineRule="auto"/>
        <w:rPr>
          <w:b/>
          <w:sz w:val="22"/>
          <w:szCs w:val="22"/>
        </w:rPr>
      </w:pPr>
    </w:p>
    <w:p w:rsidR="000711A6" w:rsidRPr="00AE6E6F" w:rsidRDefault="000711A6" w:rsidP="000711A6">
      <w:pPr>
        <w:pStyle w:val="20"/>
        <w:spacing w:after="0" w:line="240" w:lineRule="auto"/>
        <w:jc w:val="center"/>
        <w:rPr>
          <w:b/>
          <w:sz w:val="22"/>
          <w:szCs w:val="22"/>
        </w:rPr>
      </w:pPr>
    </w:p>
    <w:p w:rsidR="000711A6" w:rsidRPr="00C64AFD" w:rsidRDefault="000711A6" w:rsidP="000711A6">
      <w:pPr>
        <w:pStyle w:val="4"/>
        <w:rPr>
          <w:caps/>
          <w:sz w:val="22"/>
          <w:szCs w:val="22"/>
        </w:rPr>
      </w:pPr>
      <w:r>
        <w:rPr>
          <w:caps/>
          <w:sz w:val="22"/>
          <w:szCs w:val="22"/>
        </w:rPr>
        <w:t xml:space="preserve">методические рекомендации </w:t>
      </w:r>
    </w:p>
    <w:p w:rsidR="000711A6" w:rsidRPr="00AE6E6F" w:rsidRDefault="000711A6" w:rsidP="000711A6">
      <w:pPr>
        <w:pStyle w:val="20"/>
        <w:spacing w:after="0" w:line="240" w:lineRule="auto"/>
        <w:ind w:firstLine="600"/>
        <w:rPr>
          <w:sz w:val="22"/>
          <w:szCs w:val="22"/>
        </w:rPr>
      </w:pPr>
    </w:p>
    <w:p w:rsidR="000711A6" w:rsidRPr="00CD26DF" w:rsidRDefault="000711A6" w:rsidP="000711A6">
      <w:pPr>
        <w:pStyle w:val="20"/>
        <w:spacing w:after="0" w:line="240" w:lineRule="auto"/>
        <w:jc w:val="center"/>
      </w:pPr>
      <w:r w:rsidRPr="00CD26DF">
        <w:t xml:space="preserve">по прохождению </w:t>
      </w:r>
      <w:r>
        <w:t>преддипломно</w:t>
      </w:r>
      <w:r w:rsidRPr="00CD26DF">
        <w:t>ной практики</w:t>
      </w:r>
    </w:p>
    <w:p w:rsidR="000711A6" w:rsidRPr="00CD26DF" w:rsidRDefault="000711A6" w:rsidP="000711A6">
      <w:pPr>
        <w:pStyle w:val="20"/>
        <w:spacing w:after="0" w:line="240" w:lineRule="auto"/>
        <w:ind w:firstLine="600"/>
        <w:rPr>
          <w:sz w:val="22"/>
          <w:szCs w:val="22"/>
        </w:rPr>
      </w:pPr>
    </w:p>
    <w:p w:rsidR="000711A6" w:rsidRDefault="000711A6" w:rsidP="000711A6">
      <w:pPr>
        <w:pStyle w:val="20"/>
        <w:spacing w:after="0" w:line="240" w:lineRule="auto"/>
        <w:ind w:firstLine="600"/>
        <w:rPr>
          <w:sz w:val="22"/>
          <w:szCs w:val="22"/>
        </w:rPr>
      </w:pPr>
    </w:p>
    <w:p w:rsidR="000711A6" w:rsidRDefault="000711A6" w:rsidP="000711A6">
      <w:pPr>
        <w:pStyle w:val="20"/>
        <w:spacing w:after="0" w:line="240" w:lineRule="auto"/>
        <w:ind w:firstLine="600"/>
        <w:rPr>
          <w:sz w:val="22"/>
          <w:szCs w:val="22"/>
        </w:rPr>
      </w:pPr>
    </w:p>
    <w:p w:rsidR="000711A6" w:rsidRDefault="000711A6" w:rsidP="000711A6">
      <w:pPr>
        <w:pStyle w:val="20"/>
        <w:spacing w:after="0" w:line="240" w:lineRule="auto"/>
        <w:ind w:firstLine="600"/>
        <w:rPr>
          <w:sz w:val="22"/>
          <w:szCs w:val="22"/>
        </w:rPr>
      </w:pPr>
    </w:p>
    <w:p w:rsidR="000711A6" w:rsidRPr="00AE6E6F" w:rsidRDefault="000711A6" w:rsidP="000711A6">
      <w:pPr>
        <w:pStyle w:val="20"/>
        <w:spacing w:after="0" w:line="240" w:lineRule="auto"/>
        <w:ind w:firstLine="600"/>
        <w:rPr>
          <w:sz w:val="22"/>
          <w:szCs w:val="22"/>
        </w:rPr>
      </w:pPr>
    </w:p>
    <w:p w:rsidR="000711A6" w:rsidRPr="00AE6E6F" w:rsidRDefault="000711A6" w:rsidP="000711A6">
      <w:pPr>
        <w:pStyle w:val="20"/>
        <w:spacing w:after="0" w:line="240" w:lineRule="auto"/>
        <w:ind w:firstLine="600"/>
        <w:rPr>
          <w:sz w:val="22"/>
          <w:szCs w:val="22"/>
        </w:rPr>
      </w:pPr>
    </w:p>
    <w:tbl>
      <w:tblPr>
        <w:tblW w:w="6708" w:type="dxa"/>
        <w:jc w:val="center"/>
        <w:tblLook w:val="01E0" w:firstRow="1" w:lastRow="1" w:firstColumn="1" w:lastColumn="1" w:noHBand="0" w:noVBand="0"/>
      </w:tblPr>
      <w:tblGrid>
        <w:gridCol w:w="4428"/>
        <w:gridCol w:w="2280"/>
      </w:tblGrid>
      <w:tr w:rsidR="000711A6" w:rsidRPr="00AE6E6F">
        <w:trPr>
          <w:jc w:val="center"/>
        </w:trPr>
        <w:tc>
          <w:tcPr>
            <w:tcW w:w="4428" w:type="dxa"/>
          </w:tcPr>
          <w:p w:rsidR="000711A6" w:rsidRPr="00AE6E6F" w:rsidRDefault="000711A6" w:rsidP="00850D26">
            <w:pPr>
              <w:pStyle w:val="20"/>
              <w:spacing w:after="0" w:line="240" w:lineRule="auto"/>
              <w:ind w:left="586"/>
              <w:rPr>
                <w:sz w:val="22"/>
                <w:szCs w:val="22"/>
              </w:rPr>
            </w:pPr>
            <w:r w:rsidRPr="00AE6E6F">
              <w:rPr>
                <w:sz w:val="22"/>
                <w:szCs w:val="22"/>
              </w:rPr>
              <w:t>Компьютерный набор</w:t>
            </w:r>
          </w:p>
        </w:tc>
        <w:tc>
          <w:tcPr>
            <w:tcW w:w="2280" w:type="dxa"/>
          </w:tcPr>
          <w:p w:rsidR="000711A6" w:rsidRPr="00AE6E6F" w:rsidRDefault="000711A6" w:rsidP="00850D26">
            <w:pPr>
              <w:pStyle w:val="20"/>
              <w:spacing w:after="0" w:line="240" w:lineRule="auto"/>
              <w:rPr>
                <w:sz w:val="22"/>
                <w:szCs w:val="22"/>
              </w:rPr>
            </w:pPr>
            <w:r>
              <w:rPr>
                <w:sz w:val="22"/>
                <w:szCs w:val="22"/>
              </w:rPr>
              <w:t>Е. К. Петрякова</w:t>
            </w:r>
          </w:p>
        </w:tc>
      </w:tr>
      <w:tr w:rsidR="000711A6" w:rsidRPr="00AE6E6F">
        <w:trPr>
          <w:jc w:val="center"/>
        </w:trPr>
        <w:tc>
          <w:tcPr>
            <w:tcW w:w="4428" w:type="dxa"/>
          </w:tcPr>
          <w:p w:rsidR="000711A6" w:rsidRPr="00AE6E6F" w:rsidRDefault="000711A6" w:rsidP="00850D26">
            <w:pPr>
              <w:pStyle w:val="20"/>
              <w:spacing w:after="0" w:line="240" w:lineRule="auto"/>
              <w:ind w:left="586"/>
              <w:rPr>
                <w:sz w:val="22"/>
                <w:szCs w:val="22"/>
              </w:rPr>
            </w:pPr>
            <w:r w:rsidRPr="00AE6E6F">
              <w:rPr>
                <w:sz w:val="22"/>
                <w:szCs w:val="22"/>
              </w:rPr>
              <w:t xml:space="preserve">Редактор </w:t>
            </w:r>
          </w:p>
        </w:tc>
        <w:tc>
          <w:tcPr>
            <w:tcW w:w="2280" w:type="dxa"/>
          </w:tcPr>
          <w:p w:rsidR="000711A6" w:rsidRPr="00AE6E6F" w:rsidRDefault="000711A6" w:rsidP="00850D26">
            <w:pPr>
              <w:pStyle w:val="20"/>
              <w:spacing w:after="0" w:line="240" w:lineRule="auto"/>
              <w:rPr>
                <w:sz w:val="22"/>
                <w:szCs w:val="22"/>
              </w:rPr>
            </w:pPr>
            <w:r w:rsidRPr="00AE6E6F">
              <w:rPr>
                <w:sz w:val="22"/>
                <w:szCs w:val="22"/>
              </w:rPr>
              <w:t>Е.</w:t>
            </w:r>
            <w:r>
              <w:rPr>
                <w:sz w:val="22"/>
                <w:szCs w:val="22"/>
              </w:rPr>
              <w:t xml:space="preserve"> </w:t>
            </w:r>
            <w:r w:rsidRPr="00AE6E6F">
              <w:rPr>
                <w:sz w:val="22"/>
                <w:szCs w:val="22"/>
              </w:rPr>
              <w:t>С. Лахарева</w:t>
            </w:r>
          </w:p>
        </w:tc>
      </w:tr>
    </w:tbl>
    <w:p w:rsidR="000711A6" w:rsidRDefault="000711A6" w:rsidP="000711A6">
      <w:pPr>
        <w:pStyle w:val="20"/>
        <w:spacing w:after="0" w:line="240" w:lineRule="auto"/>
        <w:ind w:firstLine="600"/>
        <w:jc w:val="center"/>
        <w:rPr>
          <w:sz w:val="28"/>
          <w:szCs w:val="28"/>
        </w:rPr>
      </w:pPr>
    </w:p>
    <w:p w:rsidR="000711A6" w:rsidRDefault="000711A6" w:rsidP="000711A6">
      <w:pPr>
        <w:pStyle w:val="20"/>
        <w:spacing w:after="0" w:line="240" w:lineRule="auto"/>
        <w:ind w:firstLine="600"/>
        <w:jc w:val="center"/>
        <w:rPr>
          <w:sz w:val="28"/>
          <w:szCs w:val="28"/>
        </w:rPr>
      </w:pPr>
    </w:p>
    <w:p w:rsidR="000711A6" w:rsidRDefault="000711A6" w:rsidP="000711A6">
      <w:pPr>
        <w:pStyle w:val="20"/>
        <w:spacing w:after="0" w:line="240" w:lineRule="auto"/>
        <w:ind w:firstLine="600"/>
        <w:jc w:val="center"/>
        <w:rPr>
          <w:sz w:val="28"/>
          <w:szCs w:val="28"/>
        </w:rPr>
      </w:pPr>
    </w:p>
    <w:p w:rsidR="000711A6" w:rsidRPr="00AE6E6F" w:rsidRDefault="000711A6" w:rsidP="000711A6">
      <w:pPr>
        <w:pStyle w:val="20"/>
        <w:spacing w:after="0" w:line="240" w:lineRule="auto"/>
        <w:jc w:val="center"/>
        <w:rPr>
          <w:sz w:val="22"/>
          <w:szCs w:val="22"/>
        </w:rPr>
      </w:pPr>
      <w:r w:rsidRPr="00AE6E6F">
        <w:rPr>
          <w:sz w:val="22"/>
          <w:szCs w:val="22"/>
        </w:rPr>
        <w:t xml:space="preserve">Подписано в печать </w:t>
      </w:r>
      <w:r>
        <w:rPr>
          <w:sz w:val="22"/>
          <w:szCs w:val="22"/>
        </w:rPr>
        <w:t xml:space="preserve">              </w:t>
      </w:r>
      <w:r w:rsidRPr="00AE6E6F">
        <w:rPr>
          <w:sz w:val="22"/>
          <w:szCs w:val="22"/>
        </w:rPr>
        <w:t>.</w:t>
      </w:r>
    </w:p>
    <w:p w:rsidR="000711A6" w:rsidRPr="00AE6E6F" w:rsidRDefault="000711A6" w:rsidP="000711A6">
      <w:pPr>
        <w:pStyle w:val="20"/>
        <w:spacing w:after="0" w:line="240" w:lineRule="auto"/>
        <w:jc w:val="center"/>
        <w:rPr>
          <w:sz w:val="22"/>
          <w:szCs w:val="22"/>
        </w:rPr>
      </w:pPr>
      <w:r w:rsidRPr="00AE6E6F">
        <w:rPr>
          <w:sz w:val="22"/>
          <w:szCs w:val="22"/>
        </w:rPr>
        <w:t>Формат 60х84/16. Бумага офсетная.</w:t>
      </w:r>
    </w:p>
    <w:p w:rsidR="000711A6" w:rsidRDefault="000711A6" w:rsidP="000711A6">
      <w:pPr>
        <w:pStyle w:val="20"/>
        <w:spacing w:after="0" w:line="240" w:lineRule="auto"/>
        <w:jc w:val="center"/>
        <w:rPr>
          <w:sz w:val="28"/>
          <w:szCs w:val="28"/>
        </w:rPr>
      </w:pPr>
      <w:r w:rsidRPr="00AE6E6F">
        <w:rPr>
          <w:sz w:val="22"/>
          <w:szCs w:val="22"/>
        </w:rPr>
        <w:t xml:space="preserve">Объем </w:t>
      </w:r>
      <w:r>
        <w:rPr>
          <w:sz w:val="22"/>
          <w:szCs w:val="22"/>
        </w:rPr>
        <w:t>1</w:t>
      </w:r>
      <w:r w:rsidRPr="00AE6E6F">
        <w:rPr>
          <w:sz w:val="22"/>
          <w:szCs w:val="22"/>
        </w:rPr>
        <w:t xml:space="preserve"> </w:t>
      </w:r>
      <w:r>
        <w:rPr>
          <w:sz w:val="22"/>
          <w:szCs w:val="22"/>
        </w:rPr>
        <w:t xml:space="preserve">п.л. Тираж       экз. Заказ №     </w:t>
      </w:r>
    </w:p>
    <w:p w:rsidR="000711A6" w:rsidRDefault="000711A6" w:rsidP="000711A6">
      <w:pPr>
        <w:pStyle w:val="20"/>
        <w:spacing w:after="0" w:line="240" w:lineRule="auto"/>
        <w:rPr>
          <w:b/>
          <w:sz w:val="28"/>
          <w:szCs w:val="28"/>
        </w:rPr>
      </w:pPr>
    </w:p>
    <w:p w:rsidR="000711A6" w:rsidRPr="00AE6E6F" w:rsidRDefault="000711A6" w:rsidP="000711A6">
      <w:pPr>
        <w:pStyle w:val="20"/>
        <w:spacing w:after="0" w:line="240" w:lineRule="auto"/>
        <w:jc w:val="center"/>
        <w:rPr>
          <w:sz w:val="22"/>
          <w:szCs w:val="22"/>
        </w:rPr>
      </w:pPr>
      <w:r w:rsidRPr="00AE6E6F">
        <w:rPr>
          <w:sz w:val="22"/>
          <w:szCs w:val="22"/>
        </w:rPr>
        <w:t>Отпечатано в типографии</w:t>
      </w:r>
    </w:p>
    <w:p w:rsidR="000711A6" w:rsidRPr="00AE6E6F" w:rsidRDefault="000711A6" w:rsidP="000711A6">
      <w:pPr>
        <w:pStyle w:val="20"/>
        <w:spacing w:after="0" w:line="240" w:lineRule="auto"/>
        <w:jc w:val="center"/>
        <w:rPr>
          <w:sz w:val="22"/>
          <w:szCs w:val="22"/>
        </w:rPr>
      </w:pPr>
      <w:r w:rsidRPr="00AE6E6F">
        <w:rPr>
          <w:sz w:val="22"/>
          <w:szCs w:val="22"/>
        </w:rPr>
        <w:t>Волгоградского колледжа бизнеса</w:t>
      </w:r>
    </w:p>
    <w:p w:rsidR="000711A6" w:rsidRDefault="000711A6" w:rsidP="000711A6">
      <w:pPr>
        <w:pStyle w:val="20"/>
        <w:spacing w:after="0" w:line="240" w:lineRule="auto"/>
        <w:jc w:val="center"/>
        <w:rPr>
          <w:sz w:val="22"/>
          <w:szCs w:val="22"/>
        </w:rPr>
      </w:pPr>
      <w:r w:rsidRPr="00AE6E6F">
        <w:rPr>
          <w:sz w:val="22"/>
          <w:szCs w:val="22"/>
        </w:rPr>
        <w:t>400010, Волгоград, ул. Качинцев, 63</w:t>
      </w:r>
    </w:p>
    <w:p w:rsidR="00C607B7" w:rsidRDefault="00C607B7" w:rsidP="003A69E1">
      <w:bookmarkStart w:id="22" w:name="_GoBack"/>
      <w:bookmarkEnd w:id="22"/>
    </w:p>
    <w:sectPr w:rsidR="00C607B7" w:rsidSect="001E6038">
      <w:footerReference w:type="even" r:id="rId9"/>
      <w:footerReference w:type="default" r:id="rId10"/>
      <w:pgSz w:w="16838" w:h="11906" w:orient="landscape"/>
      <w:pgMar w:top="851" w:right="964" w:bottom="1134" w:left="935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078" w:rsidRDefault="00191078">
      <w:r>
        <w:separator/>
      </w:r>
    </w:p>
  </w:endnote>
  <w:endnote w:type="continuationSeparator" w:id="0">
    <w:p w:rsidR="00191078" w:rsidRDefault="0019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038" w:rsidRDefault="001E6038" w:rsidP="006E65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E6038" w:rsidRDefault="001E603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525" w:rsidRDefault="006E6525" w:rsidP="00216E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42484">
      <w:rPr>
        <w:rStyle w:val="a7"/>
        <w:noProof/>
      </w:rPr>
      <w:t>10</w:t>
    </w:r>
    <w:r>
      <w:rPr>
        <w:rStyle w:val="a7"/>
      </w:rPr>
      <w:fldChar w:fldCharType="end"/>
    </w:r>
  </w:p>
  <w:p w:rsidR="006E6525" w:rsidRDefault="006E652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078" w:rsidRDefault="00191078">
      <w:r>
        <w:separator/>
      </w:r>
    </w:p>
  </w:footnote>
  <w:footnote w:type="continuationSeparator" w:id="0">
    <w:p w:rsidR="00191078" w:rsidRDefault="001910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52B9"/>
    <w:multiLevelType w:val="hybridMultilevel"/>
    <w:tmpl w:val="73A8961C"/>
    <w:lvl w:ilvl="0" w:tplc="1E006FA0">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0717E2"/>
    <w:multiLevelType w:val="hybridMultilevel"/>
    <w:tmpl w:val="FEB299E6"/>
    <w:lvl w:ilvl="0" w:tplc="68364758">
      <w:start w:val="1"/>
      <w:numFmt w:val="decimal"/>
      <w:lvlText w:val="%1."/>
      <w:lvlJc w:val="left"/>
      <w:pPr>
        <w:tabs>
          <w:tab w:val="num" w:pos="851"/>
        </w:tabs>
        <w:ind w:left="851"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440FE3"/>
    <w:multiLevelType w:val="multilevel"/>
    <w:tmpl w:val="A3044C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0547CDC"/>
    <w:multiLevelType w:val="hybridMultilevel"/>
    <w:tmpl w:val="8AECF336"/>
    <w:lvl w:ilvl="0" w:tplc="C7964B80">
      <w:start w:val="1"/>
      <w:numFmt w:val="decimal"/>
      <w:lvlText w:val="%1."/>
      <w:lvlJc w:val="left"/>
      <w:pPr>
        <w:tabs>
          <w:tab w:val="num" w:pos="567"/>
        </w:tabs>
        <w:ind w:left="56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AA66F11"/>
    <w:multiLevelType w:val="multilevel"/>
    <w:tmpl w:val="18F2422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DB125C4"/>
    <w:multiLevelType w:val="hybridMultilevel"/>
    <w:tmpl w:val="F3D01182"/>
    <w:lvl w:ilvl="0" w:tplc="9BB8918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EF24346"/>
    <w:multiLevelType w:val="multilevel"/>
    <w:tmpl w:val="97DA0C7C"/>
    <w:lvl w:ilvl="0">
      <w:start w:val="1"/>
      <w:numFmt w:val="decimal"/>
      <w:lvlText w:val="%1."/>
      <w:lvlJc w:val="left"/>
      <w:pPr>
        <w:tabs>
          <w:tab w:val="num" w:pos="1031"/>
        </w:tabs>
        <w:ind w:left="1031" w:hanging="284"/>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nsid w:val="31AB3D64"/>
    <w:multiLevelType w:val="hybridMultilevel"/>
    <w:tmpl w:val="B6CA11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DD54DF4"/>
    <w:multiLevelType w:val="hybridMultilevel"/>
    <w:tmpl w:val="97DA0C7C"/>
    <w:lvl w:ilvl="0" w:tplc="CF7C6590">
      <w:start w:val="1"/>
      <w:numFmt w:val="decimal"/>
      <w:lvlText w:val="%1."/>
      <w:lvlJc w:val="left"/>
      <w:pPr>
        <w:tabs>
          <w:tab w:val="num" w:pos="1031"/>
        </w:tabs>
        <w:ind w:left="1031" w:hanging="284"/>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48DE39FD"/>
    <w:multiLevelType w:val="hybridMultilevel"/>
    <w:tmpl w:val="7BD40674"/>
    <w:lvl w:ilvl="0" w:tplc="BB702C72">
      <w:start w:val="1"/>
      <w:numFmt w:val="decimal"/>
      <w:lvlText w:val="%1."/>
      <w:lvlJc w:val="left"/>
      <w:pPr>
        <w:tabs>
          <w:tab w:val="num" w:pos="333"/>
        </w:tabs>
        <w:ind w:left="333" w:hanging="360"/>
      </w:pPr>
      <w:rPr>
        <w:rFonts w:hint="default"/>
      </w:rPr>
    </w:lvl>
    <w:lvl w:ilvl="1" w:tplc="04190019" w:tentative="1">
      <w:start w:val="1"/>
      <w:numFmt w:val="lowerLetter"/>
      <w:lvlText w:val="%2."/>
      <w:lvlJc w:val="left"/>
      <w:pPr>
        <w:tabs>
          <w:tab w:val="num" w:pos="1053"/>
        </w:tabs>
        <w:ind w:left="1053" w:hanging="360"/>
      </w:pPr>
    </w:lvl>
    <w:lvl w:ilvl="2" w:tplc="0419001B" w:tentative="1">
      <w:start w:val="1"/>
      <w:numFmt w:val="lowerRoman"/>
      <w:lvlText w:val="%3."/>
      <w:lvlJc w:val="right"/>
      <w:pPr>
        <w:tabs>
          <w:tab w:val="num" w:pos="1773"/>
        </w:tabs>
        <w:ind w:left="1773" w:hanging="180"/>
      </w:pPr>
    </w:lvl>
    <w:lvl w:ilvl="3" w:tplc="0419000F" w:tentative="1">
      <w:start w:val="1"/>
      <w:numFmt w:val="decimal"/>
      <w:lvlText w:val="%4."/>
      <w:lvlJc w:val="left"/>
      <w:pPr>
        <w:tabs>
          <w:tab w:val="num" w:pos="2493"/>
        </w:tabs>
        <w:ind w:left="2493" w:hanging="360"/>
      </w:pPr>
    </w:lvl>
    <w:lvl w:ilvl="4" w:tplc="04190019" w:tentative="1">
      <w:start w:val="1"/>
      <w:numFmt w:val="lowerLetter"/>
      <w:lvlText w:val="%5."/>
      <w:lvlJc w:val="left"/>
      <w:pPr>
        <w:tabs>
          <w:tab w:val="num" w:pos="3213"/>
        </w:tabs>
        <w:ind w:left="3213" w:hanging="360"/>
      </w:pPr>
    </w:lvl>
    <w:lvl w:ilvl="5" w:tplc="0419001B" w:tentative="1">
      <w:start w:val="1"/>
      <w:numFmt w:val="lowerRoman"/>
      <w:lvlText w:val="%6."/>
      <w:lvlJc w:val="right"/>
      <w:pPr>
        <w:tabs>
          <w:tab w:val="num" w:pos="3933"/>
        </w:tabs>
        <w:ind w:left="3933" w:hanging="180"/>
      </w:pPr>
    </w:lvl>
    <w:lvl w:ilvl="6" w:tplc="0419000F" w:tentative="1">
      <w:start w:val="1"/>
      <w:numFmt w:val="decimal"/>
      <w:lvlText w:val="%7."/>
      <w:lvlJc w:val="left"/>
      <w:pPr>
        <w:tabs>
          <w:tab w:val="num" w:pos="4653"/>
        </w:tabs>
        <w:ind w:left="4653" w:hanging="360"/>
      </w:pPr>
    </w:lvl>
    <w:lvl w:ilvl="7" w:tplc="04190019" w:tentative="1">
      <w:start w:val="1"/>
      <w:numFmt w:val="lowerLetter"/>
      <w:lvlText w:val="%8."/>
      <w:lvlJc w:val="left"/>
      <w:pPr>
        <w:tabs>
          <w:tab w:val="num" w:pos="5373"/>
        </w:tabs>
        <w:ind w:left="5373" w:hanging="360"/>
      </w:pPr>
    </w:lvl>
    <w:lvl w:ilvl="8" w:tplc="0419001B" w:tentative="1">
      <w:start w:val="1"/>
      <w:numFmt w:val="lowerRoman"/>
      <w:lvlText w:val="%9."/>
      <w:lvlJc w:val="right"/>
      <w:pPr>
        <w:tabs>
          <w:tab w:val="num" w:pos="6093"/>
        </w:tabs>
        <w:ind w:left="6093" w:hanging="180"/>
      </w:pPr>
    </w:lvl>
  </w:abstractNum>
  <w:abstractNum w:abstractNumId="10">
    <w:nsid w:val="4E630116"/>
    <w:multiLevelType w:val="hybridMultilevel"/>
    <w:tmpl w:val="E8E8AA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54854C83"/>
    <w:multiLevelType w:val="multilevel"/>
    <w:tmpl w:val="B6CA1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8C95290"/>
    <w:multiLevelType w:val="hybridMultilevel"/>
    <w:tmpl w:val="4164E3B2"/>
    <w:lvl w:ilvl="0" w:tplc="9BB8918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F04641E"/>
    <w:multiLevelType w:val="multilevel"/>
    <w:tmpl w:val="73A8961C"/>
    <w:lvl w:ilvl="0">
      <w:start w:val="1"/>
      <w:numFmt w:val="decimal"/>
      <w:lvlText w:val="%1."/>
      <w:lvlJc w:val="left"/>
      <w:pPr>
        <w:tabs>
          <w:tab w:val="num" w:pos="567"/>
        </w:tabs>
        <w:ind w:left="680" w:hanging="3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9164BC2"/>
    <w:multiLevelType w:val="hybridMultilevel"/>
    <w:tmpl w:val="34980EE4"/>
    <w:lvl w:ilvl="0" w:tplc="CF7C6590">
      <w:start w:val="1"/>
      <w:numFmt w:val="decimal"/>
      <w:lvlText w:val="%1."/>
      <w:lvlJc w:val="left"/>
      <w:pPr>
        <w:tabs>
          <w:tab w:val="num" w:pos="851"/>
        </w:tabs>
        <w:ind w:left="851"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2154D47"/>
    <w:multiLevelType w:val="hybridMultilevel"/>
    <w:tmpl w:val="D97604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72602631"/>
    <w:multiLevelType w:val="hybridMultilevel"/>
    <w:tmpl w:val="3E9E8A56"/>
    <w:lvl w:ilvl="0" w:tplc="8F68FE5A">
      <w:start w:val="1"/>
      <w:numFmt w:val="decimal"/>
      <w:lvlText w:val="%1."/>
      <w:lvlJc w:val="left"/>
      <w:pPr>
        <w:tabs>
          <w:tab w:val="num" w:pos="567"/>
        </w:tabs>
        <w:ind w:left="567" w:hanging="2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3D15D7F"/>
    <w:multiLevelType w:val="hybridMultilevel"/>
    <w:tmpl w:val="5B26359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786D4AEF"/>
    <w:multiLevelType w:val="hybridMultilevel"/>
    <w:tmpl w:val="CA42D4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7A0567FE"/>
    <w:multiLevelType w:val="multilevel"/>
    <w:tmpl w:val="4164E3B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A2652A7"/>
    <w:multiLevelType w:val="multilevel"/>
    <w:tmpl w:val="A3044C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A83399B"/>
    <w:multiLevelType w:val="hybridMultilevel"/>
    <w:tmpl w:val="479CA498"/>
    <w:lvl w:ilvl="0" w:tplc="4CD4C55E">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ED62294"/>
    <w:multiLevelType w:val="hybridMultilevel"/>
    <w:tmpl w:val="A3044C7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0"/>
  </w:num>
  <w:num w:numId="2">
    <w:abstractNumId w:val="16"/>
  </w:num>
  <w:num w:numId="3">
    <w:abstractNumId w:val="4"/>
  </w:num>
  <w:num w:numId="4">
    <w:abstractNumId w:val="9"/>
  </w:num>
  <w:num w:numId="5">
    <w:abstractNumId w:val="18"/>
  </w:num>
  <w:num w:numId="6">
    <w:abstractNumId w:val="15"/>
  </w:num>
  <w:num w:numId="7">
    <w:abstractNumId w:val="7"/>
  </w:num>
  <w:num w:numId="8">
    <w:abstractNumId w:val="11"/>
  </w:num>
  <w:num w:numId="9">
    <w:abstractNumId w:val="0"/>
  </w:num>
  <w:num w:numId="10">
    <w:abstractNumId w:val="13"/>
  </w:num>
  <w:num w:numId="11">
    <w:abstractNumId w:val="3"/>
  </w:num>
  <w:num w:numId="12">
    <w:abstractNumId w:val="5"/>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
  </w:num>
  <w:num w:numId="17">
    <w:abstractNumId w:val="14"/>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9"/>
  </w:num>
  <w:num w:numId="21">
    <w:abstractNumId w:val="8"/>
  </w:num>
  <w:num w:numId="22">
    <w:abstractNumId w:val="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1354"/>
    <w:rsid w:val="00004D7E"/>
    <w:rsid w:val="0006320D"/>
    <w:rsid w:val="000711A6"/>
    <w:rsid w:val="00091354"/>
    <w:rsid w:val="000D5DD5"/>
    <w:rsid w:val="00126656"/>
    <w:rsid w:val="00152B13"/>
    <w:rsid w:val="00186E47"/>
    <w:rsid w:val="00191078"/>
    <w:rsid w:val="001C0FD6"/>
    <w:rsid w:val="001D0031"/>
    <w:rsid w:val="001E6038"/>
    <w:rsid w:val="00216E4A"/>
    <w:rsid w:val="0024278E"/>
    <w:rsid w:val="0024343B"/>
    <w:rsid w:val="00250938"/>
    <w:rsid w:val="00261D85"/>
    <w:rsid w:val="002A048D"/>
    <w:rsid w:val="002A1F75"/>
    <w:rsid w:val="00306FDA"/>
    <w:rsid w:val="00313EBD"/>
    <w:rsid w:val="0033302A"/>
    <w:rsid w:val="003445FA"/>
    <w:rsid w:val="00354630"/>
    <w:rsid w:val="00370265"/>
    <w:rsid w:val="0038168A"/>
    <w:rsid w:val="003A69E1"/>
    <w:rsid w:val="003B689F"/>
    <w:rsid w:val="003F04C7"/>
    <w:rsid w:val="00415817"/>
    <w:rsid w:val="00420E8F"/>
    <w:rsid w:val="0047031E"/>
    <w:rsid w:val="004A60B7"/>
    <w:rsid w:val="00536D45"/>
    <w:rsid w:val="0057483B"/>
    <w:rsid w:val="005813E5"/>
    <w:rsid w:val="005B0A5A"/>
    <w:rsid w:val="00604C06"/>
    <w:rsid w:val="0064408F"/>
    <w:rsid w:val="00652597"/>
    <w:rsid w:val="00666205"/>
    <w:rsid w:val="006B589A"/>
    <w:rsid w:val="006E4BB7"/>
    <w:rsid w:val="006E6525"/>
    <w:rsid w:val="0071050A"/>
    <w:rsid w:val="00770156"/>
    <w:rsid w:val="00786530"/>
    <w:rsid w:val="007B43DF"/>
    <w:rsid w:val="007B5C88"/>
    <w:rsid w:val="007D5BC8"/>
    <w:rsid w:val="007F4F68"/>
    <w:rsid w:val="00804531"/>
    <w:rsid w:val="00823711"/>
    <w:rsid w:val="008331C6"/>
    <w:rsid w:val="00833FD8"/>
    <w:rsid w:val="00842484"/>
    <w:rsid w:val="008458AF"/>
    <w:rsid w:val="00847225"/>
    <w:rsid w:val="00850D26"/>
    <w:rsid w:val="00865E7B"/>
    <w:rsid w:val="00892A07"/>
    <w:rsid w:val="008A08B4"/>
    <w:rsid w:val="008A57AB"/>
    <w:rsid w:val="008B0C0A"/>
    <w:rsid w:val="008B3791"/>
    <w:rsid w:val="008B6498"/>
    <w:rsid w:val="008C62CA"/>
    <w:rsid w:val="008C6F25"/>
    <w:rsid w:val="009047B3"/>
    <w:rsid w:val="00911F9D"/>
    <w:rsid w:val="00913E6B"/>
    <w:rsid w:val="00946AB6"/>
    <w:rsid w:val="00946D3E"/>
    <w:rsid w:val="00954B16"/>
    <w:rsid w:val="0096123E"/>
    <w:rsid w:val="009B3DBA"/>
    <w:rsid w:val="009F11E1"/>
    <w:rsid w:val="00A43AF0"/>
    <w:rsid w:val="00A45612"/>
    <w:rsid w:val="00A86CF3"/>
    <w:rsid w:val="00AA4134"/>
    <w:rsid w:val="00AB2434"/>
    <w:rsid w:val="00AC2828"/>
    <w:rsid w:val="00AD643B"/>
    <w:rsid w:val="00B25AB8"/>
    <w:rsid w:val="00B504E6"/>
    <w:rsid w:val="00B85346"/>
    <w:rsid w:val="00B9767E"/>
    <w:rsid w:val="00BD103B"/>
    <w:rsid w:val="00BE1B59"/>
    <w:rsid w:val="00BF0744"/>
    <w:rsid w:val="00BF20EC"/>
    <w:rsid w:val="00C01162"/>
    <w:rsid w:val="00C40814"/>
    <w:rsid w:val="00C607B7"/>
    <w:rsid w:val="00C64AFD"/>
    <w:rsid w:val="00C87DD6"/>
    <w:rsid w:val="00CA34CF"/>
    <w:rsid w:val="00CC271E"/>
    <w:rsid w:val="00CE56DF"/>
    <w:rsid w:val="00CF688C"/>
    <w:rsid w:val="00D01B94"/>
    <w:rsid w:val="00D33666"/>
    <w:rsid w:val="00D51164"/>
    <w:rsid w:val="00D776CC"/>
    <w:rsid w:val="00DA1B18"/>
    <w:rsid w:val="00E443E6"/>
    <w:rsid w:val="00E543BE"/>
    <w:rsid w:val="00E7310D"/>
    <w:rsid w:val="00E912F3"/>
    <w:rsid w:val="00EA1047"/>
    <w:rsid w:val="00EB5EFE"/>
    <w:rsid w:val="00EC0788"/>
    <w:rsid w:val="00EE5B8E"/>
    <w:rsid w:val="00F109D8"/>
    <w:rsid w:val="00F11914"/>
    <w:rsid w:val="00F45FB2"/>
    <w:rsid w:val="00FB0A80"/>
    <w:rsid w:val="00FF179B"/>
    <w:rsid w:val="00FF2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90"/>
    <o:shapelayout v:ext="edit">
      <o:idmap v:ext="edit" data="1"/>
    </o:shapelayout>
  </w:shapeDefaults>
  <w:decimalSymbol w:val=","/>
  <w:listSeparator w:val=";"/>
  <w15:chartTrackingRefBased/>
  <w15:docId w15:val="{BDA518B5-C3EA-4DC9-BDF0-22AEDF46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354"/>
  </w:style>
  <w:style w:type="paragraph" w:styleId="1">
    <w:name w:val="heading 1"/>
    <w:basedOn w:val="a"/>
    <w:next w:val="a"/>
    <w:qFormat/>
    <w:rsid w:val="00786530"/>
    <w:pPr>
      <w:keepNext/>
      <w:spacing w:before="240" w:after="60"/>
      <w:outlineLvl w:val="0"/>
    </w:pPr>
    <w:rPr>
      <w:rFonts w:ascii="Arial" w:hAnsi="Arial" w:cs="Arial"/>
      <w:b/>
      <w:bCs/>
      <w:kern w:val="32"/>
      <w:sz w:val="32"/>
      <w:szCs w:val="32"/>
    </w:rPr>
  </w:style>
  <w:style w:type="paragraph" w:styleId="2">
    <w:name w:val="heading 2"/>
    <w:basedOn w:val="a"/>
    <w:next w:val="a"/>
    <w:qFormat/>
    <w:rsid w:val="004A60B7"/>
    <w:pPr>
      <w:keepNext/>
      <w:spacing w:before="240" w:after="60"/>
      <w:outlineLvl w:val="1"/>
    </w:pPr>
    <w:rPr>
      <w:rFonts w:ascii="Arial" w:hAnsi="Arial" w:cs="Arial"/>
      <w:b/>
      <w:bCs/>
      <w:i/>
      <w:iCs/>
      <w:sz w:val="28"/>
      <w:szCs w:val="28"/>
    </w:rPr>
  </w:style>
  <w:style w:type="paragraph" w:styleId="4">
    <w:name w:val="heading 4"/>
    <w:basedOn w:val="a"/>
    <w:next w:val="a"/>
    <w:qFormat/>
    <w:rsid w:val="004A60B7"/>
    <w:pPr>
      <w:keepNext/>
      <w:jc w:val="center"/>
      <w:outlineLvl w:val="3"/>
    </w:pPr>
    <w:rPr>
      <w:b/>
      <w:sz w:val="28"/>
    </w:rPr>
  </w:style>
  <w:style w:type="paragraph" w:styleId="6">
    <w:name w:val="heading 6"/>
    <w:basedOn w:val="a"/>
    <w:next w:val="a"/>
    <w:qFormat/>
    <w:rsid w:val="0038168A"/>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13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FF179B"/>
    <w:rPr>
      <w:rFonts w:ascii="Tahoma" w:hAnsi="Tahoma" w:cs="Tahoma"/>
      <w:sz w:val="16"/>
      <w:szCs w:val="16"/>
    </w:rPr>
  </w:style>
  <w:style w:type="paragraph" w:styleId="a5">
    <w:name w:val="footer"/>
    <w:basedOn w:val="a"/>
    <w:rsid w:val="009B3DBA"/>
    <w:pPr>
      <w:tabs>
        <w:tab w:val="center" w:pos="4153"/>
        <w:tab w:val="right" w:pos="8306"/>
      </w:tabs>
    </w:pPr>
  </w:style>
  <w:style w:type="paragraph" w:styleId="20">
    <w:name w:val="Body Text 2"/>
    <w:basedOn w:val="a"/>
    <w:rsid w:val="009B3DBA"/>
    <w:pPr>
      <w:spacing w:after="120" w:line="480" w:lineRule="auto"/>
    </w:pPr>
  </w:style>
  <w:style w:type="paragraph" w:styleId="3">
    <w:name w:val="Body Text Indent 3"/>
    <w:basedOn w:val="a"/>
    <w:rsid w:val="000711A6"/>
    <w:pPr>
      <w:spacing w:after="120"/>
      <w:ind w:left="283"/>
    </w:pPr>
    <w:rPr>
      <w:sz w:val="16"/>
      <w:szCs w:val="16"/>
    </w:rPr>
  </w:style>
  <w:style w:type="paragraph" w:styleId="21">
    <w:name w:val="Body Text Indent 2"/>
    <w:basedOn w:val="a"/>
    <w:rsid w:val="00786530"/>
    <w:pPr>
      <w:spacing w:after="120" w:line="480" w:lineRule="auto"/>
      <w:ind w:left="283"/>
    </w:pPr>
  </w:style>
  <w:style w:type="paragraph" w:styleId="a6">
    <w:name w:val="Body Text"/>
    <w:basedOn w:val="a"/>
    <w:rsid w:val="00865E7B"/>
    <w:pPr>
      <w:spacing w:after="120"/>
    </w:pPr>
  </w:style>
  <w:style w:type="character" w:styleId="a7">
    <w:name w:val="page number"/>
    <w:basedOn w:val="a0"/>
    <w:rsid w:val="001E6038"/>
  </w:style>
  <w:style w:type="paragraph" w:styleId="a8">
    <w:name w:val="header"/>
    <w:basedOn w:val="a"/>
    <w:rsid w:val="00AD643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51284">
      <w:bodyDiv w:val="1"/>
      <w:marLeft w:val="0"/>
      <w:marRight w:val="0"/>
      <w:marTop w:val="0"/>
      <w:marBottom w:val="0"/>
      <w:divBdr>
        <w:top w:val="none" w:sz="0" w:space="0" w:color="auto"/>
        <w:left w:val="none" w:sz="0" w:space="0" w:color="auto"/>
        <w:bottom w:val="none" w:sz="0" w:space="0" w:color="auto"/>
        <w:right w:val="none" w:sz="0" w:space="0" w:color="auto"/>
      </w:divBdr>
    </w:div>
    <w:div w:id="1783913321">
      <w:bodyDiv w:val="1"/>
      <w:marLeft w:val="0"/>
      <w:marRight w:val="0"/>
      <w:marTop w:val="0"/>
      <w:marBottom w:val="0"/>
      <w:divBdr>
        <w:top w:val="none" w:sz="0" w:space="0" w:color="auto"/>
        <w:left w:val="none" w:sz="0" w:space="0" w:color="auto"/>
        <w:bottom w:val="none" w:sz="0" w:space="0" w:color="auto"/>
        <w:right w:val="none" w:sz="0" w:space="0" w:color="auto"/>
      </w:divBdr>
    </w:div>
    <w:div w:id="186340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4641</Words>
  <Characters>26455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lpstr>
    </vt:vector>
  </TitlesOfParts>
  <Company>vkb</Company>
  <LinksUpToDate>false</LinksUpToDate>
  <CharactersWithSpaces>31034</CharactersWithSpaces>
  <SharedDoc>false</SharedDoc>
  <HLinks>
    <vt:vector size="6" baseType="variant">
      <vt:variant>
        <vt:i4>3407922</vt:i4>
      </vt:variant>
      <vt:variant>
        <vt:i4>3</vt:i4>
      </vt:variant>
      <vt:variant>
        <vt:i4>0</vt:i4>
      </vt:variant>
      <vt:variant>
        <vt:i4>5</vt:i4>
      </vt:variant>
      <vt:variant>
        <vt:lpwstr>A:\GradWork\index.htm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Юля</dc:creator>
  <cp:keywords/>
  <dc:description/>
  <cp:lastModifiedBy>Irina</cp:lastModifiedBy>
  <cp:revision>2</cp:revision>
  <cp:lastPrinted>2006-09-12T09:19:00Z</cp:lastPrinted>
  <dcterms:created xsi:type="dcterms:W3CDTF">2014-09-02T14:03:00Z</dcterms:created>
  <dcterms:modified xsi:type="dcterms:W3CDTF">2014-09-02T14:03:00Z</dcterms:modified>
</cp:coreProperties>
</file>