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532" w:rsidRDefault="00BF5532" w:rsidP="00BF5532">
      <w:pPr>
        <w:spacing w:line="360" w:lineRule="auto"/>
        <w:jc w:val="center"/>
        <w:rPr>
          <w:sz w:val="28"/>
          <w:szCs w:val="28"/>
        </w:rPr>
      </w:pPr>
      <w:r>
        <w:rPr>
          <w:sz w:val="28"/>
          <w:szCs w:val="28"/>
        </w:rPr>
        <w:t>Южно-Уральский Государственный Университет</w:t>
      </w:r>
    </w:p>
    <w:p w:rsidR="00BF5532" w:rsidRDefault="00BF5532" w:rsidP="00BF5532">
      <w:pPr>
        <w:spacing w:line="360" w:lineRule="auto"/>
        <w:rPr>
          <w:sz w:val="28"/>
          <w:szCs w:val="28"/>
        </w:rPr>
      </w:pPr>
    </w:p>
    <w:p w:rsidR="00BF5532" w:rsidRDefault="00BF5532" w:rsidP="00BF5532">
      <w:pPr>
        <w:spacing w:line="360" w:lineRule="auto"/>
        <w:jc w:val="center"/>
        <w:rPr>
          <w:sz w:val="28"/>
          <w:szCs w:val="28"/>
        </w:rPr>
      </w:pPr>
    </w:p>
    <w:p w:rsidR="00BF5532" w:rsidRDefault="00BF5532" w:rsidP="00BF5532">
      <w:pPr>
        <w:spacing w:line="360" w:lineRule="auto"/>
        <w:jc w:val="center"/>
        <w:rPr>
          <w:sz w:val="28"/>
          <w:szCs w:val="28"/>
        </w:rPr>
      </w:pPr>
    </w:p>
    <w:p w:rsidR="00BF5532" w:rsidRDefault="00BF5532" w:rsidP="00BF5532">
      <w:pPr>
        <w:spacing w:line="360" w:lineRule="auto"/>
        <w:jc w:val="center"/>
        <w:rPr>
          <w:sz w:val="28"/>
          <w:szCs w:val="28"/>
        </w:rPr>
      </w:pPr>
    </w:p>
    <w:p w:rsidR="00BF5532" w:rsidRDefault="00BF5532" w:rsidP="00BF5532">
      <w:pPr>
        <w:spacing w:line="360" w:lineRule="auto"/>
        <w:jc w:val="center"/>
        <w:rPr>
          <w:sz w:val="28"/>
          <w:szCs w:val="28"/>
        </w:rPr>
      </w:pPr>
    </w:p>
    <w:p w:rsidR="00BF5532" w:rsidRDefault="00BF5532" w:rsidP="00BF5532">
      <w:pPr>
        <w:spacing w:line="360" w:lineRule="auto"/>
        <w:jc w:val="center"/>
        <w:rPr>
          <w:sz w:val="28"/>
          <w:szCs w:val="28"/>
        </w:rPr>
      </w:pPr>
    </w:p>
    <w:p w:rsidR="00BF5532" w:rsidRDefault="00BF5532" w:rsidP="00BF5532">
      <w:pPr>
        <w:spacing w:line="360" w:lineRule="auto"/>
        <w:jc w:val="center"/>
        <w:rPr>
          <w:sz w:val="32"/>
          <w:szCs w:val="32"/>
        </w:rPr>
      </w:pPr>
      <w:r>
        <w:rPr>
          <w:sz w:val="32"/>
          <w:szCs w:val="32"/>
        </w:rPr>
        <w:t>Реферат по философии</w:t>
      </w: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jc w:val="center"/>
        <w:rPr>
          <w:sz w:val="40"/>
          <w:szCs w:val="40"/>
        </w:rPr>
      </w:pPr>
      <w:r>
        <w:rPr>
          <w:sz w:val="40"/>
          <w:szCs w:val="40"/>
        </w:rPr>
        <w:t>Тема: Философский анализ естественнонаучных и научно-технических предпосылок решения триединой проблемы укрепления здоровья человека, сохранения его молодости и достижения практического бессмертия</w:t>
      </w: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pStyle w:val="a4"/>
        <w:jc w:val="center"/>
      </w:pPr>
      <w:r>
        <w:t>Выполнил аспирант Монин С.Н., кафедра «Естественные науки» филиала ЮУрГУ в г. Кыштыме</w:t>
      </w: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rPr>
          <w:sz w:val="28"/>
          <w:szCs w:val="28"/>
        </w:rPr>
      </w:pPr>
    </w:p>
    <w:p w:rsidR="00BF5532" w:rsidRDefault="00BF5532" w:rsidP="00BF5532">
      <w:pPr>
        <w:spacing w:line="360" w:lineRule="auto"/>
        <w:jc w:val="center"/>
        <w:rPr>
          <w:sz w:val="28"/>
          <w:szCs w:val="28"/>
        </w:rPr>
      </w:pPr>
      <w:r>
        <w:rPr>
          <w:sz w:val="28"/>
          <w:szCs w:val="28"/>
        </w:rPr>
        <w:t>200</w:t>
      </w:r>
      <w:r>
        <w:rPr>
          <w:sz w:val="28"/>
          <w:szCs w:val="28"/>
          <w:lang w:val="en-US"/>
        </w:rPr>
        <w:t>5</w:t>
      </w:r>
      <w:r>
        <w:rPr>
          <w:sz w:val="28"/>
          <w:szCs w:val="28"/>
        </w:rPr>
        <w:t xml:space="preserve"> год</w:t>
      </w:r>
    </w:p>
    <w:p w:rsidR="00BF5532" w:rsidRDefault="00BF5532" w:rsidP="00BF5532">
      <w:pPr>
        <w:spacing w:line="360" w:lineRule="auto"/>
        <w:jc w:val="center"/>
        <w:rPr>
          <w:b/>
          <w:sz w:val="28"/>
          <w:szCs w:val="28"/>
        </w:rPr>
      </w:pPr>
      <w:r>
        <w:rPr>
          <w:b/>
          <w:sz w:val="28"/>
          <w:szCs w:val="28"/>
        </w:rPr>
        <w:t>Содержание</w:t>
      </w:r>
    </w:p>
    <w:p w:rsidR="00BF5532" w:rsidRDefault="00BF5532" w:rsidP="00BF5532">
      <w:pPr>
        <w:pStyle w:val="10"/>
        <w:tabs>
          <w:tab w:val="right" w:leader="dot" w:pos="10195"/>
        </w:tabs>
        <w:spacing w:before="0" w:after="0" w:line="360" w:lineRule="auto"/>
        <w:rPr>
          <w:b w:val="0"/>
          <w:bCs w:val="0"/>
          <w:noProof/>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r w:rsidRPr="00380098">
        <w:rPr>
          <w:noProof/>
          <w:sz w:val="28"/>
          <w:szCs w:val="28"/>
        </w:rPr>
        <w:t>Введение.</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_Toc94976895 \h </w:instrText>
      </w:r>
      <w:r w:rsidRPr="00380098">
        <w:rPr>
          <w:noProof/>
          <w:webHidden/>
          <w:sz w:val="28"/>
          <w:szCs w:val="28"/>
        </w:rPr>
      </w:r>
      <w:r w:rsidRPr="00380098">
        <w:rPr>
          <w:noProof/>
          <w:webHidden/>
          <w:sz w:val="28"/>
          <w:szCs w:val="28"/>
        </w:rPr>
        <w:fldChar w:fldCharType="separate"/>
      </w:r>
      <w:r w:rsidRPr="00380098">
        <w:rPr>
          <w:noProof/>
          <w:webHidden/>
          <w:sz w:val="28"/>
          <w:szCs w:val="28"/>
        </w:rPr>
        <w:t>3</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Философская проблема триединства здоровья, молодости  и бессмертия человека.</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_Toc94976896 \h </w:instrText>
      </w:r>
      <w:r w:rsidRPr="00380098">
        <w:rPr>
          <w:noProof/>
          <w:webHidden/>
          <w:sz w:val="28"/>
          <w:szCs w:val="28"/>
        </w:rPr>
      </w:r>
      <w:r w:rsidRPr="00380098">
        <w:rPr>
          <w:noProof/>
          <w:webHidden/>
          <w:sz w:val="28"/>
          <w:szCs w:val="28"/>
        </w:rPr>
        <w:fldChar w:fldCharType="separate"/>
      </w:r>
      <w:r w:rsidRPr="00380098">
        <w:rPr>
          <w:noProof/>
          <w:webHidden/>
          <w:sz w:val="28"/>
          <w:szCs w:val="28"/>
        </w:rPr>
        <w:t>6</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Научно-оптимистическая теория старения и ювенации.</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_Toc94976897 \h </w:instrText>
      </w:r>
      <w:r w:rsidRPr="00380098">
        <w:rPr>
          <w:noProof/>
          <w:webHidden/>
          <w:sz w:val="28"/>
          <w:szCs w:val="28"/>
        </w:rPr>
      </w:r>
      <w:r w:rsidRPr="00380098">
        <w:rPr>
          <w:noProof/>
          <w:webHidden/>
          <w:sz w:val="28"/>
          <w:szCs w:val="28"/>
        </w:rPr>
        <w:fldChar w:fldCharType="separate"/>
      </w:r>
      <w:r w:rsidRPr="00380098">
        <w:rPr>
          <w:noProof/>
          <w:webHidden/>
          <w:sz w:val="28"/>
          <w:szCs w:val="28"/>
        </w:rPr>
        <w:t>10</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Естественнонаучные и технические предпосылки решения проблемы достижения практического бессмертия.</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_Toc94976898 \h </w:instrText>
      </w:r>
      <w:r w:rsidRPr="00380098">
        <w:rPr>
          <w:noProof/>
          <w:webHidden/>
          <w:sz w:val="28"/>
          <w:szCs w:val="28"/>
        </w:rPr>
      </w:r>
      <w:r w:rsidRPr="00380098">
        <w:rPr>
          <w:noProof/>
          <w:webHidden/>
          <w:sz w:val="28"/>
          <w:szCs w:val="28"/>
        </w:rPr>
        <w:fldChar w:fldCharType="separate"/>
      </w:r>
      <w:r w:rsidRPr="00380098">
        <w:rPr>
          <w:noProof/>
          <w:webHidden/>
          <w:sz w:val="28"/>
          <w:szCs w:val="28"/>
        </w:rPr>
        <w:t>15</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Определяющее значение биологического пути решения триединой задачи. Проблема клонирования.</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_Toc94976899 \h </w:instrText>
      </w:r>
      <w:r w:rsidRPr="00380098">
        <w:rPr>
          <w:noProof/>
          <w:webHidden/>
          <w:sz w:val="28"/>
          <w:szCs w:val="28"/>
        </w:rPr>
      </w:r>
      <w:r w:rsidRPr="00380098">
        <w:rPr>
          <w:noProof/>
          <w:webHidden/>
          <w:sz w:val="28"/>
          <w:szCs w:val="28"/>
        </w:rPr>
        <w:fldChar w:fldCharType="separate"/>
      </w:r>
      <w:r w:rsidRPr="00380098">
        <w:rPr>
          <w:noProof/>
          <w:webHidden/>
          <w:sz w:val="28"/>
          <w:szCs w:val="28"/>
        </w:rPr>
        <w:t>19</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Расшифровка генома человека – новое принципиально значимое направление решения триединой задачи.</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_Toc94976900 \h </w:instrText>
      </w:r>
      <w:r w:rsidRPr="00380098">
        <w:rPr>
          <w:noProof/>
          <w:webHidden/>
          <w:sz w:val="28"/>
          <w:szCs w:val="28"/>
        </w:rPr>
      </w:r>
      <w:r w:rsidRPr="00380098">
        <w:rPr>
          <w:noProof/>
          <w:webHidden/>
          <w:sz w:val="28"/>
          <w:szCs w:val="28"/>
        </w:rPr>
        <w:fldChar w:fldCharType="separate"/>
      </w:r>
      <w:r w:rsidRPr="00380098">
        <w:rPr>
          <w:noProof/>
          <w:webHidden/>
          <w:sz w:val="28"/>
          <w:szCs w:val="28"/>
        </w:rPr>
        <w:t>24</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Заключение.</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_Toc94976901 \h </w:instrText>
      </w:r>
      <w:r w:rsidRPr="00380098">
        <w:rPr>
          <w:noProof/>
          <w:webHidden/>
          <w:sz w:val="28"/>
          <w:szCs w:val="28"/>
        </w:rPr>
      </w:r>
      <w:r w:rsidRPr="00380098">
        <w:rPr>
          <w:noProof/>
          <w:webHidden/>
          <w:sz w:val="28"/>
          <w:szCs w:val="28"/>
        </w:rPr>
        <w:fldChar w:fldCharType="separate"/>
      </w:r>
      <w:r w:rsidRPr="00380098">
        <w:rPr>
          <w:noProof/>
          <w:webHidden/>
          <w:sz w:val="28"/>
          <w:szCs w:val="28"/>
        </w:rPr>
        <w:t>26</w:t>
      </w:r>
      <w:r w:rsidRPr="00380098">
        <w:rPr>
          <w:noProof/>
          <w:webHidden/>
          <w:sz w:val="28"/>
          <w:szCs w:val="28"/>
        </w:rPr>
        <w:fldChar w:fldCharType="end"/>
      </w:r>
    </w:p>
    <w:p w:rsidR="00BF5532" w:rsidRDefault="00BF5532" w:rsidP="00BF5532">
      <w:pPr>
        <w:pStyle w:val="10"/>
        <w:tabs>
          <w:tab w:val="right" w:leader="dot" w:pos="10195"/>
        </w:tabs>
        <w:spacing w:before="0" w:after="0" w:line="360" w:lineRule="auto"/>
        <w:rPr>
          <w:b w:val="0"/>
          <w:bCs w:val="0"/>
          <w:noProof/>
          <w:sz w:val="28"/>
          <w:szCs w:val="28"/>
        </w:rPr>
      </w:pPr>
      <w:r w:rsidRPr="00380098">
        <w:rPr>
          <w:noProof/>
          <w:sz w:val="28"/>
          <w:szCs w:val="28"/>
        </w:rPr>
        <w:t>Список использованной литературы.</w:t>
      </w:r>
      <w:r w:rsidRPr="00380098">
        <w:rPr>
          <w:noProof/>
          <w:webHidden/>
          <w:sz w:val="28"/>
          <w:szCs w:val="28"/>
        </w:rPr>
        <w:tab/>
      </w:r>
      <w:r w:rsidRPr="00380098">
        <w:rPr>
          <w:noProof/>
          <w:webHidden/>
          <w:sz w:val="28"/>
          <w:szCs w:val="28"/>
        </w:rPr>
        <w:fldChar w:fldCharType="begin"/>
      </w:r>
      <w:r w:rsidRPr="00380098">
        <w:rPr>
          <w:noProof/>
          <w:webHidden/>
          <w:sz w:val="28"/>
          <w:szCs w:val="28"/>
        </w:rPr>
        <w:instrText xml:space="preserve"> PAGEREF _Toc94976902 \h </w:instrText>
      </w:r>
      <w:r w:rsidRPr="00380098">
        <w:rPr>
          <w:noProof/>
          <w:webHidden/>
          <w:sz w:val="28"/>
          <w:szCs w:val="28"/>
        </w:rPr>
      </w:r>
      <w:r w:rsidRPr="00380098">
        <w:rPr>
          <w:noProof/>
          <w:webHidden/>
          <w:sz w:val="28"/>
          <w:szCs w:val="28"/>
        </w:rPr>
        <w:fldChar w:fldCharType="separate"/>
      </w:r>
      <w:r w:rsidRPr="00380098">
        <w:rPr>
          <w:noProof/>
          <w:webHidden/>
          <w:sz w:val="28"/>
          <w:szCs w:val="28"/>
        </w:rPr>
        <w:t>27</w:t>
      </w:r>
      <w:r w:rsidRPr="00380098">
        <w:rPr>
          <w:noProof/>
          <w:webHidden/>
          <w:sz w:val="28"/>
          <w:szCs w:val="28"/>
        </w:rPr>
        <w:fldChar w:fldCharType="end"/>
      </w:r>
    </w:p>
    <w:p w:rsidR="00BF5532" w:rsidRDefault="00BF5532" w:rsidP="00BF5532">
      <w:pPr>
        <w:spacing w:line="360" w:lineRule="auto"/>
        <w:rPr>
          <w:sz w:val="28"/>
          <w:szCs w:val="28"/>
        </w:rPr>
      </w:pPr>
      <w:r>
        <w:rPr>
          <w:sz w:val="28"/>
          <w:szCs w:val="28"/>
        </w:rPr>
        <w:fldChar w:fldCharType="end"/>
      </w: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rPr>
      </w:pPr>
    </w:p>
    <w:p w:rsidR="00BF5532" w:rsidRDefault="00BF5532" w:rsidP="00BF5532">
      <w:pPr>
        <w:spacing w:line="360" w:lineRule="auto"/>
        <w:ind w:firstLine="397"/>
        <w:jc w:val="both"/>
        <w:rPr>
          <w:sz w:val="28"/>
          <w:szCs w:val="28"/>
          <w:lang w:val="en-US"/>
        </w:rPr>
      </w:pPr>
    </w:p>
    <w:p w:rsidR="00BF5532" w:rsidRDefault="00BF5532" w:rsidP="00BF5532">
      <w:pPr>
        <w:spacing w:line="360" w:lineRule="auto"/>
        <w:ind w:firstLine="397"/>
        <w:jc w:val="both"/>
        <w:rPr>
          <w:sz w:val="28"/>
          <w:szCs w:val="28"/>
          <w:lang w:val="en-US"/>
        </w:rPr>
      </w:pPr>
    </w:p>
    <w:p w:rsidR="00BF5532" w:rsidRDefault="00BF5532" w:rsidP="00BF5532">
      <w:pPr>
        <w:spacing w:line="360" w:lineRule="auto"/>
        <w:ind w:firstLine="397"/>
        <w:jc w:val="both"/>
        <w:rPr>
          <w:sz w:val="28"/>
          <w:szCs w:val="28"/>
          <w:lang w:val="en-US"/>
        </w:rPr>
      </w:pPr>
    </w:p>
    <w:p w:rsidR="00BF5532" w:rsidRDefault="00BF5532" w:rsidP="00BF5532">
      <w:pPr>
        <w:spacing w:line="360" w:lineRule="auto"/>
        <w:ind w:firstLine="397"/>
        <w:jc w:val="both"/>
        <w:rPr>
          <w:sz w:val="28"/>
          <w:szCs w:val="28"/>
          <w:lang w:val="en-US"/>
        </w:rPr>
      </w:pPr>
    </w:p>
    <w:p w:rsidR="00BF5532" w:rsidRDefault="00BF5532" w:rsidP="00BF5532">
      <w:pPr>
        <w:spacing w:line="360" w:lineRule="auto"/>
        <w:ind w:firstLine="397"/>
        <w:jc w:val="both"/>
        <w:rPr>
          <w:sz w:val="28"/>
          <w:szCs w:val="28"/>
          <w:lang w:val="en-US"/>
        </w:rPr>
      </w:pP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rPr>
      </w:pPr>
      <w:bookmarkStart w:id="0" w:name="_Toc94976895"/>
      <w:r>
        <w:rPr>
          <w:b/>
        </w:rPr>
        <w:t>Введение.</w:t>
      </w:r>
      <w:bookmarkEnd w:id="0"/>
    </w:p>
    <w:p w:rsidR="00BF5532" w:rsidRDefault="00BF5532" w:rsidP="00BF5532">
      <w:pPr>
        <w:spacing w:line="360" w:lineRule="auto"/>
        <w:ind w:firstLine="397"/>
        <w:jc w:val="both"/>
        <w:rPr>
          <w:sz w:val="28"/>
          <w:szCs w:val="28"/>
        </w:rPr>
      </w:pPr>
      <w:r>
        <w:rPr>
          <w:sz w:val="28"/>
          <w:szCs w:val="28"/>
        </w:rPr>
        <w:t>Я выбрал тему реферата по философии «Философский анализ естественно-научных и научно-технических предпосылок решения триединой проблемы укрепления здоровья человека, сохранения его молодости и достижения практического бессмертия» потому, что вопрос о бессмертии человека один из наиболее интересных и сложных вопросов философии. Учитывая то обстоятельство, что человечество ведет интенсивные исследования в области физического продления жизни человека, вопрос бессмертия человека становится актуальным и одним из наиболее важных вопросов.</w:t>
      </w:r>
    </w:p>
    <w:p w:rsidR="00BF5532" w:rsidRDefault="00BF5532" w:rsidP="00BF5532">
      <w:pPr>
        <w:spacing w:line="360" w:lineRule="auto"/>
        <w:ind w:firstLine="397"/>
        <w:jc w:val="both"/>
        <w:rPr>
          <w:sz w:val="28"/>
          <w:szCs w:val="28"/>
        </w:rPr>
      </w:pPr>
      <w:r>
        <w:rPr>
          <w:sz w:val="28"/>
          <w:szCs w:val="28"/>
        </w:rPr>
        <w:t>В книге Игоря Владимировича Вишева «На пути к практическому бессмертию» рассматривается предмет и содержание таких взаимосвязанных научных дисциплин, как философия жизни и виталогия, философия смерти и танатология, философия бессмертия и иммортология; изложены основные положения современной концепции практического бессмертия человека.</w:t>
      </w:r>
    </w:p>
    <w:p w:rsidR="00BF5532" w:rsidRDefault="00BF5532" w:rsidP="00BF5532">
      <w:pPr>
        <w:spacing w:line="360" w:lineRule="auto"/>
        <w:ind w:firstLine="397"/>
        <w:jc w:val="both"/>
        <w:rPr>
          <w:sz w:val="28"/>
          <w:szCs w:val="28"/>
        </w:rPr>
      </w:pPr>
      <w:r>
        <w:rPr>
          <w:sz w:val="28"/>
          <w:szCs w:val="28"/>
        </w:rPr>
        <w:t>В «Философском словаре» дается такое понятие жизни: «…Жизнь – форма движения материи, высшая по отношению к физической и химической формам, обладающая рядом специфических особенностей. Основные черты жизни выражены в известном определении Энгельса: «Жизнь есть способ существования белковых тел, существенным моментом которого является постоянный обмен веществ с окружающей их внешней природой» (т. 20, с. 616). В настоящее время под «белковым телом» или «протоплазмой» понимается система ряда специфических для жизни веществ: белков, нуклеиновых кислот, фосфорных соединений и др. Жизнь существует в форме отдельных живых организмов, каждый из которых возникает от себе подобного, проходит цикл индивидуального развития, производит себе подобных и умирает. Организмы, вступая в связи с неживой средой и друг с другом, образуют тем самым системы более сложных порядков, в конечном счете – единую систему жизни на Земле, прошедшую путь развития от простейших форм до человека. Существенной особенностью живых тел является обмен веществ, разрушение и новообразование органических структур, диссимиляция и ассимиляция. Важную методологическую роль в исследовании множества закономерностей жизни, в том числе еще не открытых наукой, играет их верное философское истолкование. Виталисты (Витализм) объясняют специфические особенности жизни (организованность, целесообразность, регуляция и т. п.) действием нематериальной жизненной силы, якобы управляющей «косной» материей. Механицисты трактуют жизнь только как усложненную систему физико-химических процессов, отрицая специфику жизни. С точки зрения диалектического материализма, жизнь кроме физических и химических закономерностей, играющих в ней подчиненную роль, имеет и свои специфические биологические закономерности. Исследование жизни включает и ряд общетеоретических, философских вопросов: об отношении части и целого, формы и содержания, о соотношении преформированности и направленного усложнения, о специфике биологической детерминации, о принципах самостроящихся систем, вопросы эволюции и другое…».</w:t>
      </w:r>
    </w:p>
    <w:p w:rsidR="00BF5532" w:rsidRDefault="00BF5532" w:rsidP="00BF5532">
      <w:pPr>
        <w:spacing w:line="360" w:lineRule="auto"/>
        <w:ind w:firstLine="397"/>
        <w:jc w:val="both"/>
        <w:rPr>
          <w:sz w:val="28"/>
          <w:szCs w:val="28"/>
        </w:rPr>
      </w:pPr>
      <w:r>
        <w:rPr>
          <w:sz w:val="28"/>
          <w:szCs w:val="28"/>
        </w:rPr>
        <w:t>В учебнике «Философия» под редакцией Кузнецова В.Г., Кузнецовой И.Д., Миронова В.В., Момджяна К.Х. встречается определение смерти: «…Смерть – это не просто прекращение существования жизнедеятельности организма, это нечто большее. Ведь умирает не только биологическое существо, но и личность, сознание. Смерть сопровождает жизнь, а ценность жизни осознается лишь на фоне смерти. Не было бы смерти, мы не могли бы говорить и о жизни, была бы просто постоянная смена событий. Снятие временных рамок человеческого существования – одна из предпосылок вечности религии, которая всегда оставляет человеку некоторую надежду, разделяя смерть тела и души: тело, умерев, разрушается, а душа занимает подобающее ей место. Если она греховна, то живет, вечно мучаясь и страдая. Если она безгреховна или прощена, то продолжает жить высшей жизнью. Возможно, в этом притягательность религии. Вера в загробную жизнь становится источником системы нравственных регулятивных установок. Феномен смерти придает абсолютность нравственным законам, ибо, нарушив их, ты можешь обрести себя на вечное страдание. В то же время такая установка есть и принижение ценностей бренной жизни. Многие ли люди готовы действительно страдать здесь, на земле, чтобы блаженствовать там?</w:t>
      </w:r>
    </w:p>
    <w:p w:rsidR="00BF5532" w:rsidRDefault="00BF5532" w:rsidP="00BF5532">
      <w:pPr>
        <w:spacing w:line="360" w:lineRule="auto"/>
        <w:ind w:firstLine="397"/>
        <w:jc w:val="both"/>
        <w:rPr>
          <w:sz w:val="28"/>
          <w:szCs w:val="28"/>
        </w:rPr>
      </w:pPr>
      <w:r>
        <w:rPr>
          <w:sz w:val="28"/>
          <w:szCs w:val="28"/>
        </w:rPr>
        <w:t>Столкновение жизни и смерти – это еще и источник творчества человека, в искусстве ситуация смерти реализуется в одной из наиболее развитых форм эстетического выражения – в трагедии. Вряд ли рациональные аргументы заставят человека когда-нибудь «полюбить» смерть, но философские размышления по этому поводу могут помочь ему более мудро относиться к жизни…».</w:t>
      </w:r>
    </w:p>
    <w:p w:rsidR="00BF5532" w:rsidRDefault="00BF5532" w:rsidP="00BF5532">
      <w:pPr>
        <w:spacing w:line="360" w:lineRule="auto"/>
        <w:ind w:firstLine="397"/>
        <w:jc w:val="both"/>
        <w:rPr>
          <w:sz w:val="28"/>
          <w:szCs w:val="28"/>
        </w:rPr>
      </w:pPr>
      <w:r>
        <w:rPr>
          <w:sz w:val="28"/>
          <w:szCs w:val="28"/>
        </w:rPr>
        <w:t>Проблемы жизни, и даже проблемы смерти еще как-то обсуждаются, хотя и явно  недостаточно, то, как ни странно, в отношении проблемы бессмертия сложилась парадоксальная ситуация. Несмотря на то, что эта проблема обсуждалась и в мифологии, и в религии, и в философии (Сократом, Платоном, Эпикуром, Фейербахом и многими другими), практически во всех учебниках по философии она отсутствует. Ни в одном сколько-нибудь старом или новом философском справочнике понятие «бессмертие» не фигурирует в качестве предмета специального рассмотрения. И «жизнь» есть, и «смерть» есть, а вот «бессмертия», вопреки истории и здравому смыслу, практически нигде нет.</w:t>
      </w:r>
    </w:p>
    <w:p w:rsidR="00BF5532" w:rsidRDefault="00BF5532" w:rsidP="00BF5532">
      <w:pPr>
        <w:spacing w:line="360" w:lineRule="auto"/>
        <w:ind w:firstLine="397"/>
        <w:jc w:val="both"/>
        <w:rPr>
          <w:sz w:val="28"/>
          <w:szCs w:val="28"/>
        </w:rPr>
      </w:pPr>
      <w:r>
        <w:rPr>
          <w:sz w:val="28"/>
          <w:szCs w:val="28"/>
        </w:rPr>
        <w:t>То обстоятельство, что «бессмертию» уделено мало внимания, заинтересовало меня и подвело на прочтение книги профессора Вишева И.В. «На пути к практическому бессмертию». Реферат построен на цитатах из данной книги.</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1" w:name="_Toc94976896"/>
      <w:r>
        <w:rPr>
          <w:b/>
          <w:bCs/>
        </w:rPr>
        <w:t>Философская проблема триединства здоровья, молодости и бессмертия человека.</w:t>
      </w:r>
      <w:bookmarkEnd w:id="1"/>
    </w:p>
    <w:p w:rsidR="00BF5532" w:rsidRDefault="00BF5532" w:rsidP="00BF5532">
      <w:pPr>
        <w:spacing w:line="360" w:lineRule="auto"/>
        <w:ind w:firstLine="397"/>
        <w:jc w:val="both"/>
        <w:rPr>
          <w:sz w:val="28"/>
          <w:szCs w:val="28"/>
        </w:rPr>
      </w:pPr>
      <w:r>
        <w:rPr>
          <w:sz w:val="28"/>
          <w:szCs w:val="28"/>
        </w:rPr>
        <w:t>Если говорить о бессмертии человека, то нельзя не затронуть такие вопросы, как здоровье и молодость. На самом деле, если человек здоров, то его время пребывания на этом свете продлевается дольше. Если же быть бессмертным, то лучший вариант – быть молодым, полным сил. Существует масса никчемных недоразумений вроде понимания бессмертия как бесконечного продолжения старческого периода человеческой жизни. Между тем, например, еще в древнегреческом мифе о богине Утренней Зари Эос и Титоне, которому по ее просьбе Зевс даровал бессмертие, но без способности оставаться молодым, и тот в скором времени превратился во все более дряхлеющего, однако не умирающего старца, наши далекие предки уже осознали, что бессмертие человека не имеет смысла и подлинной ценности без сохранения при этом его молодости.</w:t>
      </w:r>
    </w:p>
    <w:p w:rsidR="00BF5532" w:rsidRDefault="00BF5532" w:rsidP="00BF5532">
      <w:pPr>
        <w:spacing w:line="360" w:lineRule="auto"/>
        <w:ind w:firstLine="397"/>
        <w:jc w:val="both"/>
        <w:rPr>
          <w:sz w:val="28"/>
          <w:szCs w:val="28"/>
        </w:rPr>
      </w:pPr>
      <w:r>
        <w:rPr>
          <w:sz w:val="28"/>
          <w:szCs w:val="28"/>
        </w:rPr>
        <w:t>Но если предположить, что человек стал бессмертным и молодым, то без должного здоровья бессмертие превращается в мучение. В таком случае и бессмертие, и молодость не могут принести ему подлинной радости и удовлетворения. Поэтому и то, и другое должно быть дополнено третьим неотъемлемым компонентом – его крепким здоровьем. Следовательно, речь должна идти о необходимости решения триединой проблемы. Она непосредственно затрагивает коренные интересы всех людей нашей планеты, всего человечества.</w:t>
      </w:r>
    </w:p>
    <w:p w:rsidR="00BF5532" w:rsidRDefault="00BF5532" w:rsidP="00BF5532">
      <w:pPr>
        <w:spacing w:line="360" w:lineRule="auto"/>
        <w:ind w:firstLine="397"/>
        <w:jc w:val="both"/>
        <w:rPr>
          <w:sz w:val="28"/>
          <w:szCs w:val="28"/>
        </w:rPr>
      </w:pPr>
      <w:r>
        <w:rPr>
          <w:sz w:val="28"/>
          <w:szCs w:val="28"/>
        </w:rPr>
        <w:t>Здоровье, молодость, бессмертие – новая триединая глобальная проблема. Эта триада стала велением нашего времени – начала XXI столетия, нового, третьего, миллениума. Такие периоды, несмотря на всю их условность, особенно настоятельно настраивают на генерацию нетрадиционных, дерзновенных идей, их сочувственное осмысление и прогностический лад по отношению к ближайшему и обозримому будущему.</w:t>
      </w:r>
    </w:p>
    <w:p w:rsidR="00BF5532" w:rsidRDefault="00BF5532" w:rsidP="00BF5532">
      <w:pPr>
        <w:spacing w:line="360" w:lineRule="auto"/>
        <w:ind w:firstLine="397"/>
        <w:jc w:val="both"/>
        <w:rPr>
          <w:sz w:val="28"/>
          <w:szCs w:val="28"/>
        </w:rPr>
      </w:pPr>
      <w:r>
        <w:rPr>
          <w:sz w:val="28"/>
          <w:szCs w:val="28"/>
        </w:rPr>
        <w:t>Восстановление и укрепление деградирующего здоровья современного человека, сохранение его молодости, точнее – оптимальных параметров телесной и духовной жизнедеятельности, и достижение практического бессмертия, т.е. биотически и социально детерминированной способности неограниченно долгого индивидуального бытия личности, все настойчивее и увереннее выносится на повестку дня. В условиях нарастания апокалиптических умонастроений, ожидания чуть ли не конца истории, которые, во многом не без основания, вызваны реальными опасностями и тревогами минувшего века, современная научная мысль парадоксальным образом открывает вполне реалистичные и обоснованно оптимистические перспективы дальнейшего прогресса человеческого сообщества.</w:t>
      </w:r>
    </w:p>
    <w:p w:rsidR="00BF5532" w:rsidRDefault="00BF5532" w:rsidP="00BF5532">
      <w:pPr>
        <w:spacing w:line="360" w:lineRule="auto"/>
        <w:ind w:firstLine="397"/>
        <w:jc w:val="both"/>
        <w:rPr>
          <w:sz w:val="28"/>
          <w:szCs w:val="28"/>
        </w:rPr>
      </w:pPr>
      <w:r>
        <w:rPr>
          <w:sz w:val="28"/>
          <w:szCs w:val="28"/>
        </w:rPr>
        <w:t>В России, например, с одной стороны, сложилась весьма неблагоприятная ситуация. Завершающее десятилетие XX века ознаменовалось в ней резким падением рождаемости и, напротив, еще более стремительным ростом смертности. Смерть все более торжествует над жизнью. Нарастает действие таких роковых причин, как сердечно-сосудистые, онкологические, инфекционные и другие заболевания, травматизм, в том числе в трудоспособном возрасте, самоубийства, убийства, алкоголизм, наркомания, СПИД и многих, очень многих других. Происходит депопуляция страны, грозящая ей, причем не в столь уж отдаленном будущем, утратой способности надежно защищать свои границы, а в итоге потерей своего суверенитета и целым рядом иных негативных последствий.</w:t>
      </w:r>
    </w:p>
    <w:p w:rsidR="00BF5532" w:rsidRDefault="00BF5532" w:rsidP="00BF5532">
      <w:pPr>
        <w:spacing w:line="360" w:lineRule="auto"/>
        <w:ind w:firstLine="397"/>
        <w:jc w:val="both"/>
        <w:rPr>
          <w:sz w:val="28"/>
          <w:szCs w:val="28"/>
        </w:rPr>
      </w:pPr>
      <w:r>
        <w:rPr>
          <w:sz w:val="28"/>
          <w:szCs w:val="28"/>
        </w:rPr>
        <w:t>Такого рода удручающие дух процессы происходят в усугубляющем ситуацию сочетании с продолжающимся ухудшением здоровья населения нашей страны и его существенным постарением. Значительное снижение благосостояния населения, хроническая недофинансированность медицинской помощи, дефицит медикаментов и их недоступность значительной части нуждающимся в них, усугубляющиеся экологические проблемы (ухудшающиеся потребительские свойства воды, воздуха, пищевых продуктов и т.п.), падение для многих качества жизни в целом, самым пагубным образом сказалось на здоровье всех возрастов – от младенческого до старческого. Рост в процентном отношении численности пожилых людей серьезно осложняет решение старых и порождает немало новых проблем в экономической, политической, нравственной и других областях жизни.</w:t>
      </w:r>
    </w:p>
    <w:p w:rsidR="00BF5532" w:rsidRDefault="00BF5532" w:rsidP="00BF5532">
      <w:pPr>
        <w:spacing w:line="360" w:lineRule="auto"/>
        <w:ind w:firstLine="397"/>
        <w:jc w:val="both"/>
        <w:rPr>
          <w:sz w:val="28"/>
          <w:szCs w:val="28"/>
        </w:rPr>
      </w:pPr>
      <w:r>
        <w:rPr>
          <w:sz w:val="28"/>
          <w:szCs w:val="28"/>
        </w:rPr>
        <w:t>В сложившемся положении вещей традиционные пути и средства их решения оказываются либо малоэффективными, либо вообще невозможными. Так, казалось бы, на поверхности лежит способ переориентации процесса убыли населения на его прирост – такое увеличение рождаемости, которое перекрыло бы любой уровень смертности. Однако подобный рост рождаемости сегодня практически исключен. Но главное заключается в том, что усилия и средства должны быть направлены не только и не столько на этот рост, сколько в первую очередь именно на непосредственное противодействие смертоносным причинам, на борьбу с самой смертностью. Это – тоже веление времени.</w:t>
      </w:r>
    </w:p>
    <w:p w:rsidR="00BF5532" w:rsidRDefault="00BF5532" w:rsidP="00BF5532">
      <w:pPr>
        <w:spacing w:line="360" w:lineRule="auto"/>
        <w:ind w:firstLine="397"/>
        <w:jc w:val="both"/>
        <w:rPr>
          <w:sz w:val="28"/>
          <w:szCs w:val="28"/>
        </w:rPr>
      </w:pPr>
      <w:r>
        <w:rPr>
          <w:sz w:val="28"/>
          <w:szCs w:val="28"/>
        </w:rPr>
        <w:t>Невозможность значительного увеличения рождаемости оставляет в силе тенденцию постарения населения. Поэтому противостоять ей в современных условиях способно главным образом как раз сохранение молодости людей и в качестве важнейшего его следствия – радикальное продление их жизни. Оно поначалу предотвратит угрозу недонаселения планеты и сокращение вследствие этого возможностей освоения человечеством космического пространства. Действительно, перемещение на другие планеты для бессмертного человека становится в большей степени возможным, чем для смертного. Освоение бесконечного космического пространства не приведет к перенаселению отдельно взятой планеты. Между тем без расселения человечества в космосе не может быть обеспечена безопасность земного разума и решение многих других общепланетарных проблем. В итоге сохранение оптимальных параметров телесной и духовной жизнедеятельности людей и достижение их неограниченно долгого индивидуального бытия должны будут обеспечить надежный рост численности землян со всеми вытекающими отсюда неисчерпаемыми возможностями прогресса человеческого общества.</w:t>
      </w:r>
    </w:p>
    <w:p w:rsidR="00BF5532" w:rsidRDefault="00BF5532" w:rsidP="00BF5532">
      <w:pPr>
        <w:spacing w:line="360" w:lineRule="auto"/>
        <w:ind w:firstLine="397"/>
        <w:jc w:val="both"/>
        <w:rPr>
          <w:sz w:val="28"/>
          <w:szCs w:val="28"/>
        </w:rPr>
      </w:pPr>
      <w:r>
        <w:rPr>
          <w:sz w:val="28"/>
          <w:szCs w:val="28"/>
        </w:rPr>
        <w:t>Нетрадиционный взгляд и подход к решению триединой проблемы укрепления здоровья человека, сохранения его молодости и достижения практического бессмертия позволяют выдвинуть модель прогресса, альтернативную общепринятой. Последняя предполагает в ходе прогрессивного развития обязательность смены поколений, а значит, – смерти. Для смертнической парадигмы такой ход событий представляется чем-то само собой разумеющимся. Альтернативная же ей модель признает возможность развития человечества без смены поколений, а следовательно, без необходимости смерти. Численность людей, ставших практически бессмертными, будет пополняться посредством продолжающихся рождений, обогащающих человеческий потенциал в том числе и новыми выдающимися личностями. Опасность планетарного перенаселения при этом представляется кажущейся, если принять во внимание возможности заселения поверхности планеты (пока что необитаемые или мало обитаемые территории, просторы океана и т.п.), а главное – перспективу дальнейшего экстенсивного и интенсивного освоения космического пространства. Таковы черты бессмертнической парадигмы.</w:t>
      </w:r>
    </w:p>
    <w:p w:rsidR="00BF5532" w:rsidRDefault="00BF5532" w:rsidP="00BF5532">
      <w:pPr>
        <w:spacing w:line="360" w:lineRule="auto"/>
        <w:ind w:firstLine="397"/>
        <w:jc w:val="both"/>
        <w:rPr>
          <w:sz w:val="28"/>
          <w:szCs w:val="28"/>
        </w:rPr>
      </w:pPr>
      <w:r>
        <w:rPr>
          <w:sz w:val="28"/>
          <w:szCs w:val="28"/>
        </w:rPr>
        <w:t>Вместе с тем становится совершенно очевидным, что решение такой проблемы усилиями одной отдельной страны в принципе невозможно. Она, по существу своему, является глобальной и может решаться только всем объединенным человечеством, стать поистине его общим делом. Глобальное осознание реальности подобной перспективы прогресса человечества может стать его новым могучим импульсом. В свете ее еще более предосудительным и недопустимым предстает состояние современных общественных отношений, когда человеческая жизнь оказывается мелкой разменной монетой во всякого рода экономических, политических, национальных, религиозных, криминальных и прочих «разборках», вплоть до террористических. Подобное положение вещей является позором человеческого разума и потому им же должно быть устранено. Бессмертие человека должно активно твориться.</w:t>
      </w:r>
    </w:p>
    <w:p w:rsidR="00BF5532" w:rsidRDefault="00BF5532" w:rsidP="00BF5532">
      <w:pPr>
        <w:spacing w:line="360" w:lineRule="auto"/>
        <w:ind w:firstLine="397"/>
        <w:jc w:val="both"/>
        <w:rPr>
          <w:sz w:val="28"/>
          <w:szCs w:val="28"/>
        </w:rPr>
      </w:pPr>
      <w:r>
        <w:rPr>
          <w:sz w:val="28"/>
          <w:szCs w:val="28"/>
        </w:rPr>
        <w:t>Непривычность и даже в определенной мере пока еще фантастичность такого взгляда и подхода не должны особо смущать, а тем более – отталкивать от них. К.Э. Циолковский в свое время справедливо утверждал, что «сначала неизбежно идут: мысль, фантазия, сказка. За ними шествует научный расчет. И уже в конце концов исполнение венчает мысль». Это свое убеждение он подтверждал не раз, так что ему вполне можно довериться. И действительно, без дерзновенной и вместе с тем реалистичной идеи подлинного творчества просто не бывает.</w:t>
      </w:r>
    </w:p>
    <w:p w:rsidR="00BF5532" w:rsidRDefault="00BF5532" w:rsidP="00BF5532">
      <w:pPr>
        <w:spacing w:line="360" w:lineRule="auto"/>
        <w:ind w:firstLine="397"/>
        <w:jc w:val="both"/>
        <w:rPr>
          <w:sz w:val="28"/>
          <w:szCs w:val="28"/>
        </w:rPr>
      </w:pPr>
      <w:r>
        <w:rPr>
          <w:sz w:val="28"/>
          <w:szCs w:val="28"/>
        </w:rPr>
        <w:t>В глобальной реализации программы решения триединой проблемы укрепления здоровья землян, сохранения на пике оптимума характеристик их телесной и духовной жизнедеятельности, а в конечном счете – достижения практического бессмертия, т.е. неограниченно долгой жизни всех людей, определяющую роль могла бы сыграть Организация Объединенных Наций, организуя и координируя усилия всех стран мира, направленные на достижение высокой цели, которая выражает главный смысл человеческой истории и жизни каждой отдельной личности.</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2" w:name="_Toc94976897"/>
      <w:r>
        <w:rPr>
          <w:b/>
          <w:bCs/>
        </w:rPr>
        <w:t>Научно-оптимистическая теория старения и ювенации.</w:t>
      </w:r>
      <w:bookmarkEnd w:id="2"/>
    </w:p>
    <w:p w:rsidR="00BF5532" w:rsidRDefault="00BF5532" w:rsidP="00BF5532">
      <w:pPr>
        <w:spacing w:line="360" w:lineRule="auto"/>
        <w:ind w:firstLine="397"/>
        <w:jc w:val="both"/>
        <w:rPr>
          <w:sz w:val="28"/>
          <w:szCs w:val="28"/>
        </w:rPr>
      </w:pPr>
      <w:r>
        <w:rPr>
          <w:sz w:val="28"/>
          <w:szCs w:val="28"/>
        </w:rPr>
        <w:t>Среди научно-оптимистических теорий старения и ювенации вполне оправданный интерес вызывает точка зрения Б.М. Ханжина. Он убежден, что «прогресс науки сделал возможным превращение смертных дифференцированных клеток, взятых из организма животных и человека, в бесконечно долго размножающиеся клеточные линии». И вслед за этим Ханжин делает вывод исключительной важности, согласно которому «для некоторых биологических систем бессмертие не является принципиально чем-то невозможным. Оно или существует или может быть воспроизведено». Так что идея бессмертия начинает звучать поистине рефреном.</w:t>
      </w:r>
    </w:p>
    <w:p w:rsidR="00BF5532" w:rsidRDefault="00BF5532" w:rsidP="00BF5532">
      <w:pPr>
        <w:spacing w:line="360" w:lineRule="auto"/>
        <w:ind w:firstLine="397"/>
        <w:jc w:val="both"/>
        <w:rPr>
          <w:sz w:val="28"/>
          <w:szCs w:val="28"/>
        </w:rPr>
      </w:pPr>
      <w:r>
        <w:rPr>
          <w:sz w:val="28"/>
          <w:szCs w:val="28"/>
        </w:rPr>
        <w:t>Суть предложенной им теории заключается в том, что и онтогенез, и геронтогенез многоклеточного организма обусловлен, по его словам, «многоповторяемостью генов гистонов», которые являются репрессорами генетического аппарата. «В период эмбрионального развития, – считает он, – репрессия генома гистонами обусловливает дифференцировку клеток, что создает сложный многоклеточный организм. А несколько ниже делается следующее обобщение принципиального значения: «Продолжающаяся на всем протяжении онтогенеза, в том числе и в конечной стадии онтогенеза – геронтогенеза, – репрессия генома является причиной старения организма». В практическом же отношении особую ценность представляет следующее утверждение Ханжина: «Достаточно в 20-летнем возрасте человека выключить часть генов гистонов, чтобы гомеостаз клеток на этой стадии самоподдерживался произвольно долго. Вызывает обоснованный интерес и ряд других положений этой теории.</w:t>
      </w:r>
    </w:p>
    <w:p w:rsidR="00BF5532" w:rsidRDefault="00BF5532" w:rsidP="00BF5532">
      <w:pPr>
        <w:spacing w:line="360" w:lineRule="auto"/>
        <w:ind w:firstLine="397"/>
        <w:jc w:val="both"/>
        <w:rPr>
          <w:sz w:val="28"/>
          <w:szCs w:val="28"/>
        </w:rPr>
      </w:pPr>
      <w:r>
        <w:rPr>
          <w:sz w:val="28"/>
          <w:szCs w:val="28"/>
        </w:rPr>
        <w:t>Среди сравнительно недавних оригинальных теорий, заслуживающих того, чтобы их здесь тоже упомянуть, следует отметить ту, которая предложена А. Халявкиным (в частности в его статье «Анализ некоторых проблем нестарения»). «Сейчас, – замечает он, – ересью считается возможность обрести человеком бессмертие». И далее высказывается мнение: «Логический скачок от «не может быть!» до «кто же этого не знает!» может начаться с осознания человеком своей потенциальной способности не стареть, которая ныне забыта и отрицается ортодоксальной наукой». Халявкин, в частности, утверждает: «Анализ показывает принципиальную реальность радикального замедления старения и даже обратимость этого процесса».</w:t>
      </w:r>
    </w:p>
    <w:p w:rsidR="00BF5532" w:rsidRDefault="00BF5532" w:rsidP="00BF5532">
      <w:pPr>
        <w:spacing w:line="360" w:lineRule="auto"/>
        <w:ind w:firstLine="397"/>
        <w:jc w:val="both"/>
        <w:rPr>
          <w:sz w:val="28"/>
          <w:szCs w:val="28"/>
        </w:rPr>
      </w:pPr>
      <w:r>
        <w:rPr>
          <w:sz w:val="28"/>
          <w:szCs w:val="28"/>
        </w:rPr>
        <w:t>В США, в городе Формингдейл, вот уже 30 лет существует клиника, пациенты которой находятся в герметически закрытых и глубоко замороженных хранилищах. Они согласились на этот эксперимент с надеждой, что когда-нибудь снова вернутся к жизни.</w:t>
      </w:r>
    </w:p>
    <w:p w:rsidR="00BF5532" w:rsidRDefault="00BF5532" w:rsidP="00BF5532">
      <w:pPr>
        <w:spacing w:line="360" w:lineRule="auto"/>
        <w:ind w:firstLine="397"/>
        <w:jc w:val="both"/>
        <w:rPr>
          <w:sz w:val="28"/>
          <w:szCs w:val="28"/>
        </w:rPr>
      </w:pPr>
      <w:r>
        <w:rPr>
          <w:sz w:val="28"/>
          <w:szCs w:val="28"/>
        </w:rPr>
        <w:t>В клинике работают по методу доктора Этингера – профессора Венского университета. Его методика состоит в следующем. После смерти пациента у него удаляют всю кровь, а затем вводят в кровеносные сосуды специальный раствор глицерина. Тело заворачивают в станиоль и закрывают в сосуде с сухим льдом, который помещают в герметически закрытое сооружение, содержащее жидкий азот, его температура минус 196 градусов Цельсия. Азот периодически заменяют, что позволяет сохранять тело до тех пор, пока медицина не будет в состоянии излечить болезнь, приведшую пациента к смерти.</w:t>
      </w:r>
    </w:p>
    <w:p w:rsidR="00BF5532" w:rsidRDefault="00BF5532" w:rsidP="00BF5532">
      <w:pPr>
        <w:spacing w:line="360" w:lineRule="auto"/>
        <w:ind w:firstLine="397"/>
        <w:jc w:val="both"/>
        <w:rPr>
          <w:sz w:val="28"/>
          <w:szCs w:val="28"/>
        </w:rPr>
      </w:pPr>
      <w:r>
        <w:rPr>
          <w:sz w:val="28"/>
          <w:szCs w:val="28"/>
        </w:rPr>
        <w:t>Однако с точки зрения биологов в первой половине XXI века смерть все еще останется чем-то фатально неизбежным, но, по мнению ученых, клетка потенциально бессмертна, и в теле человека нет ни одного органа или ткани, заведомо обреченных на смерть. Французский ученый-биолог Ж. Ростан считает, что если бы человека можно было раздробить на отдельные клетки и затем каждую из них поместить в питательную среду, то подобный «рассыпанный» человек практически стал бы бессмертным.</w:t>
      </w:r>
    </w:p>
    <w:p w:rsidR="00BF5532" w:rsidRDefault="00BF5532" w:rsidP="00BF5532">
      <w:pPr>
        <w:spacing w:line="360" w:lineRule="auto"/>
        <w:ind w:firstLine="397"/>
        <w:jc w:val="both"/>
        <w:rPr>
          <w:sz w:val="28"/>
          <w:szCs w:val="28"/>
        </w:rPr>
      </w:pPr>
      <w:r>
        <w:rPr>
          <w:sz w:val="28"/>
          <w:szCs w:val="28"/>
        </w:rPr>
        <w:t>Естественно, здесь возникает вопрос: а возможно ли восстановить функции органов человека после их замораживания? Ответить на него однозначно трудно, однако многочисленные случаи оживления людей, умерших в результате глубокого охлаждения, вселяет определенную надежду. В 1960 в больницу одного из совхозов в Казахстане доставили мужчину. В акте осмотра была сделана запись: «Окоченевшее тело полностью обледенело. Постукивание по телу вызывает глухой звук, как от ударов по дереву. Пульс и дыхание не прослушиваются. Диагноз: общее замерзание, клиническая смерть». Вопреки заключению сельский доктор принял энергичные меры для оживления пострадавшего: согревание теплой водой, стимулирование сердечной деятельности, искусственное дыхание, массаж сердца. Через полтора часа упорной работы врачу удалось вернуть человека к жизни. Пострадавшим оказался 29-летний тракторист В. Харин. Он возвращался на тракторе в деревню, но мотор заглох, тогда тракторист пошел пешком, но силы покинули его, и он заснул.</w:t>
      </w:r>
    </w:p>
    <w:p w:rsidR="00BF5532" w:rsidRDefault="00BF5532" w:rsidP="00BF5532">
      <w:pPr>
        <w:spacing w:line="360" w:lineRule="auto"/>
        <w:ind w:firstLine="397"/>
        <w:jc w:val="both"/>
        <w:rPr>
          <w:sz w:val="28"/>
          <w:szCs w:val="28"/>
        </w:rPr>
      </w:pPr>
      <w:r>
        <w:rPr>
          <w:sz w:val="28"/>
          <w:szCs w:val="28"/>
        </w:rPr>
        <w:t>Идея стать бессмертным с помощью замораживания получила размах в 60-е годы XX века. В 1964 году в газете «Комсомольская правда» была опубликована статья Г. Рукосуева «Загадка озера Хайыр». Статья породила много споров среди ученых многих стран мира, потому что она была опубликована в газетах многих стран мира. В статье автор обосновал выживаемость живых существ, прошедших состояние анабиоза. Анабиоз в переводе с греческого «оживление». При анабиозе состояние организма переохлаждается, т.е. кровь в организме, минуя процесс кристаллизации, переохлаждается и наступает замедленный процесс жизни в организме. В те же, 60-е годы известный специалист в области физиологии профессор Д. Бедфорд из Лос-Анжелеса, умирая в возрасте 73 лет, завещал, чтобы тело его привели в состояние анабиоза. И в тот момент, когда было констатирована смерть, группа ученых приступила к его замораживанию, чтобы «воскресить» тогда, когда медицина станет всесильной. После опыта, проведенного над профессором Бедфордом, во многих странах развернулась шумная кампания за «бессмертие». Были созданы общества, взявшие на себя «обязательства» обеспечить «вечную жизнь». Многие миллионеры записались в эти общества и заплатили вступительный взнос – 10 тысяч долларов. Одним из тех, кто пожелал воспользоваться подобными услугами, стал известный греческий миллиардер Аристотель Онассис. Он распорядился подвергнуть криоконсервации тело своего 24-летнего сына Александра, разбившегося на самолете. Всего же на сегодняшний день в США терпеливо ждут своего «воскрешения» около сотни скончавшихся миллионеров. По мнению президента калифорнийской фирмы «ТРАНСТАИМ», также занимающейся замораживанием, «надо исходить из того факта, что медицина и наука быстро развиваются, и через несколько десятилетий станут излечимы те болезни, от которых сегодня люди умирают. Необходимо переждать время».</w:t>
      </w:r>
    </w:p>
    <w:p w:rsidR="00BF5532" w:rsidRDefault="00BF5532" w:rsidP="00BF5532">
      <w:pPr>
        <w:spacing w:line="360" w:lineRule="auto"/>
        <w:ind w:firstLine="397"/>
        <w:jc w:val="both"/>
        <w:rPr>
          <w:sz w:val="28"/>
          <w:szCs w:val="28"/>
        </w:rPr>
      </w:pPr>
      <w:r>
        <w:rPr>
          <w:sz w:val="28"/>
          <w:szCs w:val="28"/>
        </w:rPr>
        <w:t>Есть ли основание считать, что надежды на «воскрешение» осуществятся? На этот вопрос многие ученые отвечают отрицательно. Например, нейрофизиолог П. Гауэрс считает, что основные клетки человеческого головного мозга начинают деградировать сразу же после наступления клинической смерти из-за отсутствия кислорода. Через час они погибают окончательно. Того же мнения придерживается и доктор Д. Робинсон, работающий на кафедре криобиологии при Джорджтаунском университете. Он считает, что «успешная криоконсервация всего организма человека может быть осуществлена лишь тогда, когда удастся успешно сохранить при низких температурах все отдельные органы человека, как, например, мозг, да еще притом не нарушить память и индивидуальность пациента».</w:t>
      </w:r>
    </w:p>
    <w:p w:rsidR="00BF5532" w:rsidRDefault="00BF5532" w:rsidP="00BF5532">
      <w:pPr>
        <w:spacing w:line="360" w:lineRule="auto"/>
        <w:ind w:firstLine="397"/>
        <w:jc w:val="both"/>
        <w:rPr>
          <w:sz w:val="28"/>
          <w:szCs w:val="28"/>
        </w:rPr>
      </w:pPr>
      <w:r>
        <w:rPr>
          <w:sz w:val="28"/>
          <w:szCs w:val="28"/>
        </w:rPr>
        <w:t>Недавно мы спросили одного нашего знакомого, 90-летнего профессора A.M. Алексеева: «В чем секрет Вашего долголетия?», и он ответил: «Воля к жизни!». Да, мы знаем: человек, жизнь которого потеряла смысл, быстро умирает. Смысл жизни – вот самое главное условие для того, чтобы человек жил. Мысль об этом возникает и существует в нашем мозгу. Мозг – вот первое, что начинает умирать, поэтому мы должны делать все возможное, чтобы сохранить этот важнейший орган производительным, жизнеспособным. Ученые работают над тем, чтобы мозг молодел, обновлялся. Совсем недавно это было иллюзией, сказкой, но в наши дни смелость, дерзание физиологов и хирургов не знают пределов. В настоящее время речь идет и делается многое по пересадке сердца, почек и многих других органов, но уже сегодня вплотную подошли к пересадке человеку головного мозга. Учитывая свойства мозговых и нервных клеток, хирурги и специалисты по мозгу пришли к выводу: настает время, когда стало более важным не стимулировать отмирающие клетки, а заменять их новыми. И не только клетки, но и целые участки головного мозга. Подобные опыты уже проводятся с крысами, иначе говоря, речь идет не о земноводных, а о млекопитающих. При лечении людей с больным мозгом уже давно практиковалось удаление особо затронутых болезнью частей головного мозга (коры больших полушарий), но до сих пор никто не осмелился заменить удаленную часть новой и более молодой. Теперь этот вопрос станет первоочередным.</w:t>
      </w:r>
    </w:p>
    <w:p w:rsidR="00BF5532" w:rsidRDefault="00BF5532" w:rsidP="00BF5532">
      <w:pPr>
        <w:spacing w:line="360" w:lineRule="auto"/>
        <w:ind w:firstLine="397"/>
        <w:jc w:val="both"/>
        <w:rPr>
          <w:sz w:val="28"/>
          <w:szCs w:val="28"/>
        </w:rPr>
      </w:pPr>
      <w:r>
        <w:rPr>
          <w:sz w:val="28"/>
          <w:szCs w:val="28"/>
        </w:rPr>
        <w:t>Экспериментами установлено, что центр памяти находится в лобовой части мозга. До нее легко добраться при операции. Теоретически из этого вытекает, что старому человеку можно передать новую «запоминающую субстанцию», дающую ему возможность воспринимать новые знания. В этой связи возникает вопрос: откуда взять клетки мозга? Однако наука уже давно получила возможность выращивать живые ткани в так называемых питательных растворах, добавляя определенные вещества. При этом клетки сохраняют свои свойства. Будем надеяться, что в недалеком будущем удастся выращивать в питательном растворе и мозговые вещества, а затем уже пересаживать в мозг больного, или человека, прошедшего анабиоз, что равносильно воскрешению из темного царства и возвращению в наш светлый земной рай.</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3" w:name="_Toc94976898"/>
      <w:r>
        <w:rPr>
          <w:b/>
          <w:bCs/>
        </w:rPr>
        <w:t>Естественнонаучные и технические предпосылки решения проблемы достижения практического бессмертия.</w:t>
      </w:r>
      <w:bookmarkEnd w:id="3"/>
    </w:p>
    <w:p w:rsidR="00BF5532" w:rsidRDefault="00BF5532" w:rsidP="00BF5532">
      <w:pPr>
        <w:spacing w:line="360" w:lineRule="auto"/>
        <w:ind w:firstLine="397"/>
        <w:jc w:val="both"/>
        <w:rPr>
          <w:sz w:val="28"/>
          <w:szCs w:val="28"/>
        </w:rPr>
      </w:pPr>
      <w:r>
        <w:rPr>
          <w:sz w:val="28"/>
          <w:szCs w:val="28"/>
        </w:rPr>
        <w:t>Исключительный интерес в связи с решением проблемы радикального продления жизни человека и достижения его практического бессмертия вызывает вопрос о «запчастях» человеческого организма, когда возникает необходимость заменить больной или износившийся орган, ткань тела и т.п. Потребность в этом тем более представляется актуальной, если принять во внимание необходимость решения задачи добиться неограниченно долгой жизни человека. У многих подобная перспектива вызывает сугубо негативные чувства, чуть ли не оторопь и стойкое неприятие. Им начинают мерещиться роботоподобные существа из металла и пластика с мозгом или даже какими-то его жалкими остатками. Бессмертное существование в такой форме человека, естественно, не устраивает. И это вполне можно понять, ибо во многом это уже, собственно говоря, не живое и мыслящее существо, а некий киборг. Но насколько оправданны такого рода опасения?</w:t>
      </w:r>
    </w:p>
    <w:p w:rsidR="00BF5532" w:rsidRDefault="00BF5532" w:rsidP="00BF5532">
      <w:pPr>
        <w:spacing w:line="360" w:lineRule="auto"/>
        <w:ind w:firstLine="397"/>
        <w:jc w:val="both"/>
        <w:rPr>
          <w:sz w:val="28"/>
          <w:szCs w:val="28"/>
        </w:rPr>
      </w:pPr>
      <w:r>
        <w:rPr>
          <w:sz w:val="28"/>
          <w:szCs w:val="28"/>
        </w:rPr>
        <w:t>Для ответа на поставленный вопрос очень важны, в частности, убеждения в духе К.Э. Циолковского. «Человек, – констатирует под этим углом зрения, например Ханс Хальтер, – существо несовершенное. Ему угрожают болезни, у него могут отказать те или иные органы. Строго говоря, гомо сапиенс, который сам себя называет «венцом творения», – конструкция неудачная». Это утверждение им поясняется так: «Он не может ни плавать, как рыба, ни летать, как птица. Он не способен повернуть голову назад, переваривать целлюлозу или, как еж, впадать в зимнюю спячку». И добавляет: «Это странное двуногое не может подобно тритону отрастить утраченные конечности, видит хуже орла и воспринимает меньше запахов, чем пугливая лань или трудолюбивая пчела».</w:t>
      </w:r>
    </w:p>
    <w:p w:rsidR="00BF5532" w:rsidRDefault="00BF5532" w:rsidP="00BF5532">
      <w:pPr>
        <w:spacing w:line="360" w:lineRule="auto"/>
        <w:ind w:firstLine="397"/>
        <w:jc w:val="both"/>
        <w:rPr>
          <w:sz w:val="28"/>
          <w:szCs w:val="28"/>
        </w:rPr>
      </w:pPr>
      <w:r>
        <w:rPr>
          <w:sz w:val="28"/>
          <w:szCs w:val="28"/>
        </w:rPr>
        <w:t>А затем он констатирует весьма драматичный по своей сути факт. «Человек, – подчеркивает Хальтер, – не может восстанавливать свое тело из отдельных частей, как дождевой червь, утрата каждого органа может обернуться для него трагедией». И заключает: «Тот, кто потерял руку или ногу, превращается в калеку. А тот, у кого сердце остановится на пять минут, умирает». Нарисованная картина, надо признать, не является неизвестной и неожиданной. Но все же ее следовало напомнить, чтобы человек умерил свою заносчивость и настроился на более самокритичный лад. Ему, в частности, следует поменьше кичиться своей уникальностью, поскольку она дорога и ценна не просто сама по себе. В нем далеко не все заслуживает быть неприкосновенным и непременно сохраненным. Действительно, человеку есть что исправлять и совершенствовать.</w:t>
      </w:r>
    </w:p>
    <w:p w:rsidR="00BF5532" w:rsidRDefault="00BF5532" w:rsidP="00BF5532">
      <w:pPr>
        <w:spacing w:line="360" w:lineRule="auto"/>
        <w:ind w:firstLine="397"/>
        <w:jc w:val="both"/>
        <w:rPr>
          <w:sz w:val="28"/>
          <w:szCs w:val="28"/>
        </w:rPr>
      </w:pPr>
      <w:r>
        <w:rPr>
          <w:sz w:val="28"/>
          <w:szCs w:val="28"/>
        </w:rPr>
        <w:t>Людей поэтому все сильнее волнуют вопросы, которые сформулировал тот же Хальтер. «А возможно ли полное обновление человеческого тела? – вопрошает он. – Победит ли биотехнология болезни, а может быть, и саму смерть? Если уж не теперь, то хотя бы в следующем веке?» И в более общем плане: «Не заключается ли цель эволюции в ликвидации смерти и срастании человека и компьютера в подлинного гомо сапиенс, человека разумного?». Так что, судя по этому высказыванию, для сомнения и страхов, действительно, есть определенные основания. Но, отвечая в самом общем виде на последний вопрос, можно утверждать, что «сращения» человека с компьютером не должно быть и не будет. Помощь же его в решении проблемы бессмертия человека – совсем другое дело. Впрочем, совершенно очевидно, что одних все это будет волновать очень сильно, других – в меньшей степени, а третьи отнесутся к подобным перспективам более чем спокойно.</w:t>
      </w:r>
    </w:p>
    <w:p w:rsidR="00BF5532" w:rsidRDefault="00BF5532" w:rsidP="00BF5532">
      <w:pPr>
        <w:spacing w:line="360" w:lineRule="auto"/>
        <w:ind w:firstLine="397"/>
        <w:jc w:val="both"/>
        <w:rPr>
          <w:sz w:val="28"/>
          <w:szCs w:val="28"/>
        </w:rPr>
      </w:pPr>
      <w:r>
        <w:rPr>
          <w:sz w:val="28"/>
          <w:szCs w:val="28"/>
        </w:rPr>
        <w:t>В каждом таком случае подобные проблемы будут решаться соответствующим образом. К счастью, способы в данном отношении существуют самые разнообразные и все время открываются новые. Среди них определенное место занимают как «неживые» заменители, которыми человек довольно широко пользуется уже давно и теперь (те же очки, протезы, подчас весьма сложные и разные, и т.п..), так и «живые» – используемые для пересадки донорские органы или специально подготовленные части животных, в частности выращенные «в колбе», и т.п. В принципе каждый сможет раньше или позже, но так или иначе найти способ, приемлемый для себя.</w:t>
      </w:r>
    </w:p>
    <w:p w:rsidR="00BF5532" w:rsidRDefault="00BF5532" w:rsidP="00BF5532">
      <w:pPr>
        <w:spacing w:line="360" w:lineRule="auto"/>
        <w:ind w:firstLine="397"/>
        <w:jc w:val="both"/>
        <w:rPr>
          <w:sz w:val="28"/>
          <w:szCs w:val="28"/>
        </w:rPr>
      </w:pPr>
      <w:r>
        <w:rPr>
          <w:sz w:val="28"/>
          <w:szCs w:val="28"/>
        </w:rPr>
        <w:t>Из сообщения агентства «Mednovosti.ru» от 27.05.03 японским ученым удалось впервые вырастить стволовые клетки человека. Стволовые клетки, способные превращаться в ткани органов и нервные клетки, впервые выращены в Японии. Как сообщили сегодня представители руководства университета Киото, научные опыты в данном направлении велись там с января этого года. Однако стволовые клетки удалось вырастить лишь из одной из десяти оплодотворенных яйцеклеток, которые были представлены ученым супружеской парой.</w:t>
      </w:r>
    </w:p>
    <w:p w:rsidR="00BF5532" w:rsidRDefault="00BF5532" w:rsidP="00BF5532">
      <w:pPr>
        <w:spacing w:line="360" w:lineRule="auto"/>
        <w:ind w:firstLine="397"/>
        <w:jc w:val="both"/>
        <w:rPr>
          <w:sz w:val="28"/>
          <w:szCs w:val="28"/>
        </w:rPr>
      </w:pPr>
      <w:r>
        <w:rPr>
          <w:sz w:val="28"/>
          <w:szCs w:val="28"/>
        </w:rPr>
        <w:t>Университет планирует с октября начать бесплатную поставку стволовых клеток для проведения опытов научным учреждениям Японии. До сих пор страна импортировала этот ценный биологический материал из-за рубежа, передает ИТАР-ТАСС. Ранее японским ученым удавалось получить стволовые клетки лишь ближайшего «родственника» человека – обезьяны.</w:t>
      </w:r>
    </w:p>
    <w:p w:rsidR="00BF5532" w:rsidRDefault="00BF5532" w:rsidP="00BF5532">
      <w:pPr>
        <w:spacing w:line="360" w:lineRule="auto"/>
        <w:ind w:firstLine="397"/>
        <w:jc w:val="both"/>
        <w:rPr>
          <w:sz w:val="28"/>
          <w:szCs w:val="28"/>
        </w:rPr>
      </w:pPr>
      <w:r>
        <w:rPr>
          <w:sz w:val="28"/>
          <w:szCs w:val="28"/>
        </w:rPr>
        <w:t xml:space="preserve">Основным источником стволовых клеток пока являются зародышевые ткани. У взрослых людей стволовые клетки обнаружены, в частности, в тканях костного мозга, откуда их, естественно, очень трудно извлекать. Рассеянные по взрослому организму стволовые клетки очень нелегко заметить и изолировать – внешне они ничем не отличаются от «обычных» клеток той же ткани. Действенные методы поиска и выделения таких клеток появились лишь в конце девяностых годов. </w:t>
      </w:r>
    </w:p>
    <w:p w:rsidR="00BF5532" w:rsidRDefault="00BF5532" w:rsidP="00BF5532">
      <w:pPr>
        <w:spacing w:line="360" w:lineRule="auto"/>
        <w:ind w:firstLine="397"/>
        <w:jc w:val="both"/>
        <w:rPr>
          <w:sz w:val="28"/>
          <w:szCs w:val="28"/>
        </w:rPr>
      </w:pPr>
      <w:r>
        <w:rPr>
          <w:sz w:val="28"/>
          <w:szCs w:val="28"/>
        </w:rPr>
        <w:t>На некоторых питательных средах такие клетки размножаются практически бесконечно, не претерпевая никаких изменений, как и клетки злокачественных опухолей. Однако специальные химические стимуляторы могут заставить культивированные стволовые клетки переродиться в нейроны, клетки поджелудочной железы и печени, костную и мышечную ткань. Эксперименты показывают, что культуры эмбриональных стволовых клеток можно использовать для выращивания самых различных тканей для пересадок больным людям.</w:t>
      </w:r>
    </w:p>
    <w:p w:rsidR="00BF5532" w:rsidRDefault="00BF5532" w:rsidP="00BF5532">
      <w:pPr>
        <w:spacing w:line="360" w:lineRule="auto"/>
        <w:ind w:firstLine="397"/>
        <w:jc w:val="both"/>
        <w:rPr>
          <w:sz w:val="28"/>
          <w:szCs w:val="28"/>
        </w:rPr>
      </w:pPr>
      <w:r>
        <w:rPr>
          <w:sz w:val="28"/>
          <w:szCs w:val="28"/>
        </w:rPr>
        <w:t>Из сообщения агентства «Mednovosti.ru» от 18.01.05 американским ученым удалось вырастить сердце в пробирке. Американские ученые Гордана Ванжак-Новакович (Gordana Vunjak-Novakovic) и Роберт Лэнгер (Robert Langer) из Массачусетского технологического института (Massachusetts Institute of Technology) сумели вырастить в пробирке кусочек сердечной мышцы, сообщает BBC News. Под действием электрических импульсов он начал сокращаться, как и положено нормальному сердцу. В будущем ученые надеются использовать подобные «заплатки» для замены поврежденных участков миокарда.</w:t>
      </w:r>
    </w:p>
    <w:p w:rsidR="00BF5532" w:rsidRDefault="00BF5532" w:rsidP="00BF5532">
      <w:pPr>
        <w:spacing w:line="360" w:lineRule="auto"/>
        <w:ind w:firstLine="397"/>
        <w:jc w:val="both"/>
        <w:rPr>
          <w:sz w:val="28"/>
          <w:szCs w:val="28"/>
        </w:rPr>
      </w:pPr>
      <w:r>
        <w:rPr>
          <w:sz w:val="28"/>
          <w:szCs w:val="28"/>
        </w:rPr>
        <w:t>Чтобы вырастить искусственное сердце ученые поместили клетки миокарда крысы на трехмерную подложку из полимерного материала и выдерживали ее в специально подобранной среде, из которой клетки получали кислород и питательные вещества. Участок сердечной мышцы размером с 50-копеечную монету и такой же толщины вырос всего за 8 дней. По мере роста миокарда подложка постепенно растворялась.</w:t>
      </w:r>
    </w:p>
    <w:p w:rsidR="00BF5532" w:rsidRDefault="00BF5532" w:rsidP="00BF5532">
      <w:pPr>
        <w:spacing w:line="360" w:lineRule="auto"/>
        <w:ind w:firstLine="397"/>
        <w:jc w:val="both"/>
        <w:rPr>
          <w:sz w:val="28"/>
          <w:szCs w:val="28"/>
        </w:rPr>
      </w:pPr>
      <w:r>
        <w:rPr>
          <w:sz w:val="28"/>
          <w:szCs w:val="28"/>
        </w:rPr>
        <w:t>Авторы проекта отмечают, что стимуляция электрическими импульсами обеспечивает взаимодействие клеток друг с другом и синхронное сокращение всего участка миокарда. Главное, по словам ученых, чтобы кислород поступал ко всем клеткам «заплатки» равномерно. В дальнейшем исследователи намерены вырастить участок сердечной мышцы толщиной с человеческий миокард.</w:t>
      </w:r>
    </w:p>
    <w:p w:rsidR="00BF5532" w:rsidRDefault="00BF5532" w:rsidP="00BF5532">
      <w:pPr>
        <w:spacing w:line="360" w:lineRule="auto"/>
        <w:ind w:firstLine="397"/>
        <w:jc w:val="both"/>
        <w:rPr>
          <w:sz w:val="28"/>
          <w:szCs w:val="28"/>
        </w:rPr>
      </w:pPr>
      <w:r>
        <w:rPr>
          <w:sz w:val="28"/>
          <w:szCs w:val="28"/>
        </w:rPr>
        <w:t>Ранее подобные работы проводились учеными с медицинского факультета Университета Северной Каролины в Чапел Хилл, работавшими под руководством доктора Альберта Бейнса (Albert J. Banes). Им удалось вырастить на гелевой основе участок миокарда мыши. При рассматривании выросшего участка под микроскопом было видна характерная для сердечной мышцы исчерченность.</w:t>
      </w:r>
    </w:p>
    <w:p w:rsidR="00BF5532" w:rsidRDefault="00BF5532" w:rsidP="00BF5532">
      <w:pPr>
        <w:spacing w:line="360" w:lineRule="auto"/>
        <w:ind w:firstLine="397"/>
        <w:jc w:val="both"/>
        <w:rPr>
          <w:sz w:val="28"/>
          <w:szCs w:val="28"/>
        </w:rPr>
      </w:pPr>
      <w:r>
        <w:rPr>
          <w:sz w:val="28"/>
          <w:szCs w:val="28"/>
        </w:rPr>
        <w:t>Из сообщения «</w:t>
      </w:r>
      <w:r>
        <w:rPr>
          <w:sz w:val="28"/>
          <w:szCs w:val="28"/>
          <w:lang w:val="en-US"/>
        </w:rPr>
        <w:t>Nauka</w:t>
      </w:r>
      <w:r>
        <w:rPr>
          <w:sz w:val="28"/>
          <w:szCs w:val="28"/>
        </w:rPr>
        <w:t>.ru» от 09.12.04 впервые выращена «запчасть» человека. Сообщение о первой успешной пересадке пациенту костей, выращенных из стволовых клеток вызвало сенсацию научных кругах во всем мире.</w:t>
      </w:r>
    </w:p>
    <w:p w:rsidR="00BF5532" w:rsidRDefault="00BF5532" w:rsidP="00BF5532">
      <w:pPr>
        <w:spacing w:line="360" w:lineRule="auto"/>
        <w:ind w:firstLine="397"/>
        <w:jc w:val="both"/>
        <w:rPr>
          <w:sz w:val="28"/>
          <w:szCs w:val="28"/>
        </w:rPr>
      </w:pPr>
      <w:r>
        <w:rPr>
          <w:sz w:val="28"/>
          <w:szCs w:val="28"/>
        </w:rPr>
        <w:t>Согласно информации из научных кругов, специалисты германского города Киль вырастили из стволовых клеток и затем пересадили пожилому человеку нижнюю челюсть. Его собственная была ампутирована несколько лет назад из-за развития раковой опухоли.</w:t>
      </w:r>
    </w:p>
    <w:p w:rsidR="00BF5532" w:rsidRDefault="00BF5532" w:rsidP="00BF5532">
      <w:pPr>
        <w:spacing w:line="360" w:lineRule="auto"/>
        <w:ind w:firstLine="397"/>
        <w:jc w:val="both"/>
        <w:rPr>
          <w:sz w:val="28"/>
          <w:szCs w:val="28"/>
        </w:rPr>
      </w:pPr>
      <w:r>
        <w:rPr>
          <w:sz w:val="28"/>
          <w:szCs w:val="28"/>
        </w:rPr>
        <w:t xml:space="preserve">Стволовые клетки и костный материал были помещены в лаборатории в точную копию сделанной из титановой сетки нижней челюстной кости пациента. После начала роста новых тканей из стволовых клеток, титановую копию вживили в организм пациента под правой лопаткой. Через восемь недель титановая форма была извлечена и из нее была создана новая костная основа нижней челюсти. Затем костная ткань была имплантирована пациенту. </w:t>
      </w:r>
    </w:p>
    <w:p w:rsidR="00BF5532" w:rsidRDefault="00BF5532" w:rsidP="00BF5532">
      <w:pPr>
        <w:spacing w:line="360" w:lineRule="auto"/>
        <w:ind w:firstLine="397"/>
        <w:jc w:val="both"/>
        <w:rPr>
          <w:sz w:val="28"/>
          <w:szCs w:val="28"/>
        </w:rPr>
      </w:pPr>
      <w:r>
        <w:rPr>
          <w:sz w:val="28"/>
          <w:szCs w:val="28"/>
        </w:rPr>
        <w:t>Анализ показал, что искусственно выращенная костная ткань ничем не отличается от естественной. Тем самым впервые в истории из стволовых клеток была создана «запасная часть» для организма.</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4" w:name="_Toc94976899"/>
      <w:r>
        <w:rPr>
          <w:b/>
          <w:bCs/>
        </w:rPr>
        <w:t>Определяющее значение биологического пути решения триединой задачи. Проблема клонирования.</w:t>
      </w:r>
      <w:bookmarkEnd w:id="4"/>
    </w:p>
    <w:p w:rsidR="00BF5532" w:rsidRDefault="00BF5532" w:rsidP="00BF5532">
      <w:pPr>
        <w:spacing w:line="360" w:lineRule="auto"/>
        <w:ind w:firstLine="397"/>
        <w:jc w:val="both"/>
        <w:rPr>
          <w:sz w:val="28"/>
          <w:szCs w:val="28"/>
        </w:rPr>
      </w:pPr>
      <w:r>
        <w:rPr>
          <w:sz w:val="28"/>
          <w:szCs w:val="28"/>
        </w:rPr>
        <w:t>Уже сегодня можно с уверенностью констатировать: становится все более очевидным, что «детали» человека, требующие замены, будут компенсироваться не только и не столько на металлическо-пластиковой основе, сколько живой субстанцией, которая гармонична биотической составляющей человеческой природы. Главным поэтому все более определенно и надежно становится именно биологическое направление решения проблемы достижения реального бессмертия человека. Теперь оно в первую очередь отождествляется с методом клонирования, широко и весьма разноречиво обсуждаемым общественностью, в том числе научной.</w:t>
      </w:r>
    </w:p>
    <w:p w:rsidR="00BF5532" w:rsidRDefault="00BF5532" w:rsidP="00BF5532">
      <w:pPr>
        <w:spacing w:line="360" w:lineRule="auto"/>
        <w:ind w:firstLine="397"/>
        <w:jc w:val="both"/>
        <w:rPr>
          <w:sz w:val="28"/>
          <w:szCs w:val="28"/>
        </w:rPr>
      </w:pPr>
      <w:r>
        <w:rPr>
          <w:sz w:val="28"/>
          <w:szCs w:val="28"/>
        </w:rPr>
        <w:t>Характеризуя этот путь, тот же Болонкин как раз подчеркивает, что данное направление представляет собой, по его мнению, «выращивание точной копии данного человека со всеми его талантами и способностями, т.е. это метод клонирования». В связи с этим уместно напомнить, что под «клоном» (от греч. – ветвь, отпрыск) понимается ряд следующих друг за другом поколений, представляющих собой наследственно однородных потомков от одного исходного предка (растения, микроорганизма, животного), которые образуются в результате бесполого размножения. Отсюда клонированием как раз и называется, по словам Г.Н. Остроумова, «получение нового животного из соматической клетки – это создание генетически тождественного существа». Однако на деталях применение этого метода и многих других его аспектов здесь вряд ли есть необходимость останавливаться.</w:t>
      </w:r>
    </w:p>
    <w:p w:rsidR="00BF5532" w:rsidRDefault="00BF5532" w:rsidP="00BF5532">
      <w:pPr>
        <w:spacing w:line="360" w:lineRule="auto"/>
        <w:ind w:firstLine="397"/>
        <w:jc w:val="both"/>
        <w:rPr>
          <w:sz w:val="28"/>
          <w:szCs w:val="28"/>
        </w:rPr>
      </w:pPr>
      <w:r>
        <w:rPr>
          <w:sz w:val="28"/>
          <w:szCs w:val="28"/>
        </w:rPr>
        <w:t>Но пока что, как отмечает Болонкин, подобная технология несовершенна и дорого стоит. Поэтому в первую очередь нужно, как предлагает ученый, «создать банк генного материала (замороженные кусочки кожи, капли крови и т.п.) и записи потенциалов мозга хотя бы выдающихся политических деятелей, артистов, бизнесменов, ученых и т.п.». И далее им делается примечательное замечание, которое тоже способно вызвать весьма оживленную дискуссию. «Человечество, – утверждает Болонкин, – уже потеряло многих гигантов науки, искусства, бизнеса, политики, спорта, и если мы имеем возможность сохранить гены ныне живущих выдающихся людей (чтобы в будущем создать их точные копии), но не реализуем ее, то это будет преступлением перед нашим потомством». С этими соображениями трудно не согласиться, особенно если учесть, что речь идет только о «хотя бы» и лишь для начала. Решение проблемы личного бессмертия в принципе не может быть элитарным – для избранных, для одних власть и богатство имущих. Оно, в конечном счете, должно стать всеобщим достоянием.</w:t>
      </w:r>
    </w:p>
    <w:p w:rsidR="00BF5532" w:rsidRDefault="00BF5532" w:rsidP="00BF5532">
      <w:pPr>
        <w:spacing w:line="360" w:lineRule="auto"/>
        <w:ind w:firstLine="397"/>
        <w:jc w:val="both"/>
        <w:rPr>
          <w:sz w:val="28"/>
          <w:szCs w:val="28"/>
        </w:rPr>
      </w:pPr>
      <w:r>
        <w:rPr>
          <w:sz w:val="28"/>
          <w:szCs w:val="28"/>
        </w:rPr>
        <w:t>Вместе с тем создается впечатление, будто клонирование сводится у Болонкина лишь к воспроизведению копий оригинала, или прототипа, и оказывается чуть ли не единственным в биологическом плане путем решения проблемы человеческого бессмертия. Получается как бы так, что свойство бессмертия обретается ни конкретным человеческим индивидом, как таковым, самим по себе, а только в своих клонах. Бессмертным же, согласно нашей концепции, должен стать именно данный человек, каждый отдельный индивидуум, а воспроизведение его в клонах может быть обусловлено только какими-то особо роковыми и трагическими обстоятельствами человеческой жизни, например, исключительно глубоким и обширным повреждением организма, которое не может быть устранено ничем, кроме восстановления его в клоне.</w:t>
      </w:r>
    </w:p>
    <w:p w:rsidR="00BF5532" w:rsidRDefault="00BF5532" w:rsidP="00BF5532">
      <w:pPr>
        <w:spacing w:line="360" w:lineRule="auto"/>
        <w:ind w:firstLine="397"/>
        <w:jc w:val="both"/>
        <w:rPr>
          <w:sz w:val="28"/>
          <w:szCs w:val="28"/>
        </w:rPr>
      </w:pPr>
      <w:r>
        <w:rPr>
          <w:sz w:val="28"/>
          <w:szCs w:val="28"/>
        </w:rPr>
        <w:t>Иначе говоря, в приведенных утверждениях Болонкина насчет биологического пути достижения бессмертия тоже звучит что-то от технократизма. В самом деле, этот путь сводится исключительно к использованию метода клонирования в качестве лишь определенного, так сказать, «технического» приема. Но вряд ли это именно так! Задача в первую очередь сводится к тому, чтобы добиться практического бессмертия именно для данного человека, а не его клона. В таком случае клонирование должно стать главным образом источником родных по плоти «запчастей», которые устранят зависимость от дефицита донорских органов, часто обрекающем людей на преждевременную смерть, и которым не грозит биологическая несовместимость. И только когда организм разрушен настолько, что не может быть восстановлен в своих частях, он будет возрождаться в своем клоне, целиком. Но это должно стать лишь исключением, а не главным способом обеспечения практического бессмертия человека. Для достижения этой цели должны быть применены самые разнообразные методы, а не только клонирование.</w:t>
      </w:r>
    </w:p>
    <w:p w:rsidR="00BF5532" w:rsidRDefault="00BF5532" w:rsidP="00BF5532">
      <w:pPr>
        <w:spacing w:line="360" w:lineRule="auto"/>
        <w:ind w:firstLine="397"/>
        <w:jc w:val="both"/>
        <w:rPr>
          <w:sz w:val="28"/>
          <w:szCs w:val="28"/>
        </w:rPr>
      </w:pPr>
      <w:r>
        <w:rPr>
          <w:sz w:val="28"/>
          <w:szCs w:val="28"/>
        </w:rPr>
        <w:t>В конце 2002 и в начале 2003 гг. появились сенсационные сообщения о первых клонированных людях. Начало их череде положила клонированная девочка под условным именем Ева, родившаяся 26 декабря 2002 г. В редакционной заставке под названием «Клонированную Еву везут в США» к соответствующим материалам, опубликованным в «Комсомольской правде», в частности, сообщается также: «До конца февраля, как обещают в Clonaid, на свет появятся еще четыре клонированных ребенка». И далее уточняется: «В двух случаях родители решили воссоздать генетические копии умерших детей, в одном – младенцем обзаведется пара лесбиянок». На «переднем крае» такого рода исследований оказалась именно указанная компания «Клонэйд», деятельность которой была инициирована и в значительной степени финансируется футуристической сектой раэлитов. Главными пунктами их кредо является вера в происхождение человечества от инопланетян и в возможность посредством клонирования достичь бессмертия людей. Фирма «Клонэйд» вырвалась вперед в острой конкурентной борьбе с итальянским врачом Северино Антинори, который, согласно радиоинформации, объявил голодовку, протестуя против ограничения и даже преследования властями его исследований в данной области. Он также обещал, что в самое ближайшее время появятся клонированные дети.</w:t>
      </w:r>
    </w:p>
    <w:p w:rsidR="00BF5532" w:rsidRDefault="00BF5532" w:rsidP="00BF5532">
      <w:pPr>
        <w:spacing w:line="360" w:lineRule="auto"/>
        <w:ind w:firstLine="397"/>
        <w:jc w:val="both"/>
        <w:rPr>
          <w:sz w:val="28"/>
          <w:szCs w:val="28"/>
        </w:rPr>
      </w:pPr>
      <w:r>
        <w:rPr>
          <w:sz w:val="28"/>
          <w:szCs w:val="28"/>
        </w:rPr>
        <w:t>Однако пока что ни одна обещанная генетическая экспертиза по установлению идентичности клонированного ребенка и его матери не была проведена. Данное обстоятельство вполне обоснованно ставит под сомнение подлинность этих сенсационных событий. Правда, для такого рода отговорок также существуют серьезные основания вроде угрозы лишения родительских прав тех, кто клонирует ребенка из своей клетки и т.п. Но главное все-таки в другом. Были ли эти события или еще не были, ученые утверждают, что «принципиально такая операция возможна, но технически крайне сложна и рискованна». Именно в силу принципиальной возможности таких событий обсуждение данной темы вполне оправданно и, несомненно, актуально. Что же касается технической сложности клонирования человека и связанного с этим риска, то оба момента, как показывает опыт научных исследований, являются исключительно вопросом времени.</w:t>
      </w:r>
    </w:p>
    <w:p w:rsidR="00BF5532" w:rsidRDefault="00BF5532" w:rsidP="00BF5532">
      <w:pPr>
        <w:spacing w:line="360" w:lineRule="auto"/>
        <w:ind w:firstLine="397"/>
        <w:jc w:val="both"/>
        <w:rPr>
          <w:sz w:val="28"/>
          <w:szCs w:val="28"/>
        </w:rPr>
      </w:pPr>
      <w:r>
        <w:rPr>
          <w:sz w:val="28"/>
          <w:szCs w:val="28"/>
        </w:rPr>
        <w:t>Обсуждение проблемы клонирования человека независимо от подлинности событий подобного рода сразу же приняло острейшие формы. Характерными стали, например, такие констатации: «Ватикан негодует, Белый дом расследует обстоятельства появления на свет клонированного американца». Сугубо негативную позицию по данному вопросу заняла Русская православная церковь, объявив опыты подобного рода недопустимым вмешательством в Божий замысел. В пользу запрета клонирования человека высказалась и Лига исламского мира. Единодушие традиционных религиозных конфессий, действительно, в решающей степени категорично и очевидно.</w:t>
      </w:r>
    </w:p>
    <w:p w:rsidR="00BF5532" w:rsidRDefault="00BF5532" w:rsidP="00BF5532">
      <w:pPr>
        <w:spacing w:line="360" w:lineRule="auto"/>
        <w:ind w:firstLine="397"/>
        <w:jc w:val="both"/>
        <w:rPr>
          <w:sz w:val="28"/>
          <w:szCs w:val="28"/>
        </w:rPr>
      </w:pPr>
      <w:r>
        <w:rPr>
          <w:sz w:val="28"/>
          <w:szCs w:val="28"/>
        </w:rPr>
        <w:t>В немалой степени именно под их прямым или косвенным влиянием настраиваются на негативное отношение к клонированию человека, и даже клонированию вообще, некоторые ученые, политические и общественные деятели. Один из них, например, возмущается: «С божественным творением творят что угодно». Неудивительно, что он столь категоричен в своем заявлении: «Работы по клонированию должны быть запрещены, как ядерное, химическое и биологическое оружие». И добавляет: «Как смертельная угроза людям, притом не отдельным индивидам, а всему их роду на Земле». Этого автора, к сожалению, не смущает то обстоятельство, что его собственные утверждения (с которыми, кстати сказать, нельзя не согласиться): «Жизнь хочет продолжения по самой своей сути. Любовь к жизни выше поисков ее смысла и является условием его наличия» – в итоге у него же совершенно выхолащиваются, обесцениваются, поскольку именно клонирование человека открывает один из важнейших путей поддержания и продления его жизни как очевидной самоценности.</w:t>
      </w:r>
    </w:p>
    <w:p w:rsidR="00BF5532" w:rsidRDefault="00BF5532" w:rsidP="00BF5532">
      <w:pPr>
        <w:spacing w:line="360" w:lineRule="auto"/>
        <w:ind w:firstLine="397"/>
        <w:jc w:val="both"/>
        <w:rPr>
          <w:sz w:val="28"/>
          <w:szCs w:val="28"/>
        </w:rPr>
      </w:pPr>
      <w:r>
        <w:rPr>
          <w:sz w:val="28"/>
          <w:szCs w:val="28"/>
        </w:rPr>
        <w:t>Естественно, вследствие этого произойдет определенная ревизия этических воззрений и норм. Однако вряд ли существуют веские основания для серьезных опасений в связи с этим. Главное заключается в том, что клонирование человека не предполагается всеобщим и принудительным. Но в то же время недопустимо запретами на него навязать свою волю тем, кто желает использовать данный метод для удовлетворения тех или иных своих личных интересов. Свобода выбора должна быть обеспечена для всех (и для лесбиянок в том числе).</w:t>
      </w:r>
    </w:p>
    <w:p w:rsidR="00BF5532" w:rsidRDefault="00BF5532" w:rsidP="00BF5532">
      <w:pPr>
        <w:spacing w:line="360" w:lineRule="auto"/>
        <w:ind w:firstLine="397"/>
        <w:jc w:val="both"/>
        <w:rPr>
          <w:sz w:val="28"/>
          <w:szCs w:val="28"/>
        </w:rPr>
      </w:pPr>
      <w:r>
        <w:rPr>
          <w:sz w:val="28"/>
          <w:szCs w:val="28"/>
        </w:rPr>
        <w:t>Поэтому отрадным является тот факт, что вопреки многочисленным и суровым запретам научно-оптимистические исследования в данной области все-таки продолжаются. Д.А. Рязанов, излагая суть трансгуманизма как нового направления в философии, в этой связи, в частности, особо подчеркивает: «Изменения придут объективно, хотим мы того или нет, законодательные запреты на новые технологии были бы малоэффективны (всегда найдется некто, кто будет этим заниматься) и даже опасными (тот, кто втайне будет этим заниматься, получает стратегическое преимущество, которое может быть использовано в антигуманных целях, в ином случае будет сохраняться стратегический баланс между странами)». Круг исследователей проблемы бессмертия человека в ее различных аспектах постоянно расширяется. Прогресс в этой области не остановим, ибо он отвечает интересам и чаяниям людей</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5" w:name="_Toc94976900"/>
      <w:r>
        <w:rPr>
          <w:b/>
          <w:bCs/>
        </w:rPr>
        <w:t>Расшифровка генома человека – новое принципиально значимое направление решения триединой задачи.</w:t>
      </w:r>
      <w:bookmarkEnd w:id="5"/>
    </w:p>
    <w:p w:rsidR="00BF5532" w:rsidRDefault="00BF5532" w:rsidP="00BF5532">
      <w:pPr>
        <w:spacing w:line="360" w:lineRule="auto"/>
        <w:ind w:firstLine="397"/>
        <w:jc w:val="both"/>
        <w:rPr>
          <w:sz w:val="28"/>
          <w:szCs w:val="28"/>
        </w:rPr>
      </w:pPr>
      <w:r>
        <w:rPr>
          <w:sz w:val="28"/>
          <w:szCs w:val="28"/>
        </w:rPr>
        <w:t>Круг критических  аргументов против смертнической парадигмы в пользу бессмертнической, несмотря на все трудности и препоны, продолжает непрерывно множиться. Поистине триумфальными в данном отношении оказались именно последние годы уже прошлого, ХХ, века, достойно увенчавшие конец II тысячелетия по нашему нынешнему календарю. К числу эпохальных открытий в данной области следует отнести не только клонирование млекопитающих и теломерную терапию, о чем уже выше говорилось, но и расшифровку генома человека. Последнее открытие по праву сравнивают с возникновением письменности, изобретением книгопечатания, выходом человечества в космос и другими такого же рода веховыми событиями в человеческой истории. В материале «Человек расшифрован!», опубликованном по горячим следам этого достижения современной науки и техники в газете «Труд» 28 июня 2000 года, Зураб Налбандян, ее собственный корреспондент в Лондоне, отмечает, в частности: «Суть открытия состоит в том, что ученым впервые удалось расшифровать и записать генетический код человека, выяснить, в какой последовательности располагаются 3,1 миллиарда «букв», образующих молекулу ДНК человека». Доктор Джеймс Уотсон, работавший в свое время в коллективе, открывшем структуру ДНК, убежден, что создание такой генной карты человека, по его словам, «позволит излечивать тысячи наследственных заболеваний и продлить срок жизни человека». Налбандян приводит также утверждение Майкла Декстера, одного из инициаторов проекта «Геном человека», что «прочтение книги человечества окажет воздействие на жизнь каждого человека» Таковы поистине радужные перспективы!</w:t>
      </w:r>
    </w:p>
    <w:p w:rsidR="00BF5532" w:rsidRDefault="00BF5532" w:rsidP="00BF5532">
      <w:pPr>
        <w:spacing w:line="360" w:lineRule="auto"/>
        <w:ind w:firstLine="397"/>
        <w:jc w:val="both"/>
        <w:rPr>
          <w:sz w:val="28"/>
          <w:szCs w:val="28"/>
        </w:rPr>
      </w:pPr>
      <w:r>
        <w:rPr>
          <w:sz w:val="28"/>
          <w:szCs w:val="28"/>
        </w:rPr>
        <w:t>Вместе с тем Кристофер Хиггинс замечает в то же время, что «между сегодняшним открытием и созданием технологии излечивания генетических заболеваний лежат десятилетия упорного труда ученых разных стран и многих поколений». И далее он еще раз предупреждает: «Науке потребуется длительный период осмысления, обработки и использования этой информации». Поэтому ожидание сиюминутных сенсационных решений сложнейших проблем биологии человека и медицины вряд ли оправданно, хотя, естественно, и уже в ближайшее время можно ожидать определенных успехов. Так, например, Крейг Вентер, руководитель американской частной фирмы «Селера джиномикс», занимавшийся как раз расшифровкой генома человека, утверждает: «Теперь по крайней мере есть реальная возможность победить рак уже при жизни нынешнего поколения». Время, конечно, внесет свои коррективы в подобные надежды, но совсем не исключено, что это произойдет в сторону сокращения сроков решения и упомянутой, и других насущных проблем.</w:t>
      </w:r>
    </w:p>
    <w:p w:rsidR="00BF5532" w:rsidRDefault="00BF5532" w:rsidP="00BF5532">
      <w:pPr>
        <w:spacing w:line="360" w:lineRule="auto"/>
        <w:ind w:firstLine="397"/>
        <w:jc w:val="both"/>
        <w:rPr>
          <w:sz w:val="28"/>
          <w:szCs w:val="28"/>
        </w:rPr>
      </w:pPr>
      <w:r>
        <w:rPr>
          <w:sz w:val="28"/>
          <w:szCs w:val="28"/>
        </w:rPr>
        <w:t>В той же подборке приводится исключительно высокая оценка рассматриваемого открытия, которая дана С.С. Шишкиным, директором Института генетики человека Медико-генетического научного центра РАМН. «Совершена, – считает он, – настоящая революция в современных биологических знаниях. Мы можем, не преувеличивая, сказать, что последние открытия генетиков принципиально меняют наши взаимоотношения с миром». Им вместе с тем тоже отмечается: «Если говорить о генотерапии, то это в значительной мере вопрос будущего. Но уже сейчас ясно, что при наследственных заболеваниях замещение поврежденного, «бракованного» гена – это и есть путь к исцелению». Так что, очевидно, проблема эта, действительно, будет решаться шаг за шагом, но главное – будет.</w:t>
      </w:r>
    </w:p>
    <w:p w:rsidR="00BF5532" w:rsidRDefault="00BF5532" w:rsidP="00BF5532">
      <w:pPr>
        <w:spacing w:line="360" w:lineRule="auto"/>
        <w:ind w:firstLine="397"/>
        <w:jc w:val="both"/>
        <w:rPr>
          <w:sz w:val="28"/>
          <w:szCs w:val="28"/>
        </w:rPr>
      </w:pPr>
      <w:r>
        <w:rPr>
          <w:sz w:val="28"/>
          <w:szCs w:val="28"/>
        </w:rPr>
        <w:t>О рассматриваемом открытии информировал тогда же из Вашингтона и собственный корреспондент «Комсомольской правды» А. Кабанников. «Теперь, – отметил этот журналист, – ученым предстоит выделить протеины, которые вырабатывают примерно 50 тысяч генов, составляющих молекулу ДНК, и определить их точное назначение». В процессе обсуждения этого достижения современной науки наряду с возможностью лечения болезней подчеркивается и реальная возможность радикального продления жизни человека.</w:t>
      </w:r>
    </w:p>
    <w:p w:rsidR="00BF5532" w:rsidRDefault="00BF5532" w:rsidP="00BF5532">
      <w:pPr>
        <w:spacing w:line="360" w:lineRule="auto"/>
        <w:ind w:firstLine="397"/>
        <w:jc w:val="both"/>
        <w:rPr>
          <w:sz w:val="28"/>
          <w:szCs w:val="28"/>
        </w:rPr>
      </w:pPr>
      <w:r>
        <w:rPr>
          <w:sz w:val="28"/>
          <w:szCs w:val="28"/>
        </w:rPr>
        <w:t>Только руководствуясь принципом первостепенности исследований по биологии человека и области медицины, по проблеме человека вообще, опираясь на созидательно-творческий союз философии, естествознания и техники, создавая социальные условия, необходимые для достойной жизни людей, станет возможным быстрее и успешнее решить фундаментальнейшую проблему – достичь практического бессмертия человека при непременном сохранении оптимальных характеристик телесной и духовной жизнедеятельности человеческой личности, неограниченно раскрывающей свой неисчерпаемый творческий потенциал.</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6" w:name="_Toc94976901"/>
      <w:r>
        <w:rPr>
          <w:b/>
          <w:bCs/>
        </w:rPr>
        <w:t>Заключение.</w:t>
      </w:r>
      <w:bookmarkEnd w:id="6"/>
    </w:p>
    <w:p w:rsidR="00BF5532" w:rsidRDefault="00BF5532" w:rsidP="00BF5532">
      <w:pPr>
        <w:spacing w:line="360" w:lineRule="auto"/>
        <w:ind w:firstLine="397"/>
        <w:jc w:val="both"/>
        <w:rPr>
          <w:sz w:val="28"/>
          <w:szCs w:val="28"/>
        </w:rPr>
      </w:pPr>
      <w:r>
        <w:rPr>
          <w:sz w:val="28"/>
          <w:szCs w:val="28"/>
        </w:rPr>
        <w:t>В заключении хочу отметить, что тема реферата «Философский анализ естественно-научных и научно-технических предпосылок решения триединой проблемы укрепления здоровья человека, сохранения его молодости и достижения практического бессмертия» сильно повлияла на мое мировоззрение. Я переосмыслил понятие души человека. Новейшие открытия (расшифровка генома человека, создание сердца в пробирке и др.) наводят на мысль о том, что практическое бессмертие не в далеком будущем. К этому выводу подводит и то обстоятельство, что достижение цели практического бессмертия идет не по одному, а сразу по нескольким направлениям: выращивание «запчастей» человеческого организма, клонирование, расшифровка генома человека и др. То есть многогранность подхода к решению проблемы практического бессмертия наводит на довольно оптимистические мысли.</w:t>
      </w:r>
    </w:p>
    <w:p w:rsidR="00BF5532" w:rsidRDefault="00BF5532" w:rsidP="00BF5532">
      <w:pPr>
        <w:spacing w:line="360" w:lineRule="auto"/>
        <w:ind w:firstLine="397"/>
        <w:jc w:val="both"/>
        <w:rPr>
          <w:sz w:val="28"/>
          <w:szCs w:val="28"/>
        </w:rPr>
      </w:pPr>
      <w:r>
        <w:rPr>
          <w:sz w:val="28"/>
          <w:szCs w:val="28"/>
        </w:rPr>
        <w:t>Как утверждает Вишев И.В. в своей книге «На пути к практическому бессмертию» – «</w:t>
      </w:r>
      <w:r>
        <w:rPr>
          <w:sz w:val="28"/>
          <w:szCs w:val="28"/>
          <w:lang w:val="en-US"/>
        </w:rPr>
        <w:t>Homo</w:t>
      </w:r>
      <w:r w:rsidRPr="00AF77D2">
        <w:rPr>
          <w:sz w:val="28"/>
          <w:szCs w:val="28"/>
        </w:rPr>
        <w:t xml:space="preserve"> </w:t>
      </w:r>
      <w:r>
        <w:rPr>
          <w:sz w:val="28"/>
          <w:szCs w:val="28"/>
          <w:lang w:val="en-US"/>
        </w:rPr>
        <w:t>sapiens</w:t>
      </w:r>
      <w:r w:rsidRPr="00AF77D2">
        <w:rPr>
          <w:sz w:val="28"/>
          <w:szCs w:val="28"/>
        </w:rPr>
        <w:t xml:space="preserve"> </w:t>
      </w:r>
      <w:r>
        <w:rPr>
          <w:sz w:val="28"/>
          <w:szCs w:val="28"/>
        </w:rPr>
        <w:t xml:space="preserve">может и должен стать </w:t>
      </w:r>
      <w:r>
        <w:rPr>
          <w:sz w:val="28"/>
          <w:szCs w:val="28"/>
          <w:lang w:val="en-US"/>
        </w:rPr>
        <w:t>Homo</w:t>
      </w:r>
      <w:r w:rsidRPr="00AF77D2">
        <w:rPr>
          <w:sz w:val="28"/>
          <w:szCs w:val="28"/>
        </w:rPr>
        <w:t xml:space="preserve"> </w:t>
      </w:r>
      <w:r>
        <w:rPr>
          <w:sz w:val="28"/>
          <w:szCs w:val="28"/>
          <w:lang w:val="en-US"/>
        </w:rPr>
        <w:t>immortalis</w:t>
      </w:r>
      <w:r>
        <w:rPr>
          <w:sz w:val="28"/>
          <w:szCs w:val="28"/>
        </w:rPr>
        <w:t>!».</w:t>
      </w:r>
    </w:p>
    <w:p w:rsidR="00BF5532" w:rsidRDefault="00BF5532" w:rsidP="00BF5532">
      <w:pPr>
        <w:spacing w:line="360" w:lineRule="auto"/>
        <w:ind w:firstLine="397"/>
        <w:jc w:val="both"/>
        <w:rPr>
          <w:sz w:val="28"/>
          <w:szCs w:val="28"/>
        </w:rPr>
      </w:pPr>
    </w:p>
    <w:p w:rsidR="00BF5532" w:rsidRDefault="00BF5532" w:rsidP="00BF5532">
      <w:pPr>
        <w:pStyle w:val="1"/>
        <w:spacing w:line="360" w:lineRule="auto"/>
        <w:rPr>
          <w:b/>
          <w:bCs/>
        </w:rPr>
      </w:pPr>
      <w:bookmarkStart w:id="7" w:name="_Toc94976902"/>
      <w:r>
        <w:rPr>
          <w:b/>
          <w:bCs/>
        </w:rPr>
        <w:t>Список использованной литературы.</w:t>
      </w:r>
      <w:bookmarkEnd w:id="7"/>
    </w:p>
    <w:p w:rsidR="00BF5532" w:rsidRDefault="00BF5532" w:rsidP="00BF5532">
      <w:pPr>
        <w:numPr>
          <w:ilvl w:val="0"/>
          <w:numId w:val="1"/>
        </w:numPr>
        <w:spacing w:line="360" w:lineRule="auto"/>
        <w:jc w:val="both"/>
        <w:rPr>
          <w:sz w:val="28"/>
          <w:szCs w:val="28"/>
        </w:rPr>
      </w:pPr>
      <w:r>
        <w:rPr>
          <w:sz w:val="28"/>
          <w:szCs w:val="28"/>
        </w:rPr>
        <w:t>Вишев И.В. “На пути к практическому бессмертию”, Москва, 2002.;</w:t>
      </w:r>
    </w:p>
    <w:p w:rsidR="00BF5532" w:rsidRDefault="00BF5532" w:rsidP="00BF5532">
      <w:pPr>
        <w:numPr>
          <w:ilvl w:val="0"/>
          <w:numId w:val="1"/>
        </w:numPr>
        <w:spacing w:line="360" w:lineRule="auto"/>
        <w:jc w:val="both"/>
        <w:rPr>
          <w:sz w:val="28"/>
          <w:szCs w:val="28"/>
        </w:rPr>
      </w:pPr>
      <w:r>
        <w:rPr>
          <w:sz w:val="28"/>
          <w:szCs w:val="28"/>
        </w:rPr>
        <w:t>Розенталь М.М., Юдин П.Ф. «Философский словарь», Москва, 1968.;</w:t>
      </w:r>
    </w:p>
    <w:p w:rsidR="00BF5532" w:rsidRDefault="00BF5532" w:rsidP="00BF5532">
      <w:pPr>
        <w:numPr>
          <w:ilvl w:val="0"/>
          <w:numId w:val="1"/>
        </w:numPr>
        <w:spacing w:line="360" w:lineRule="auto"/>
        <w:jc w:val="both"/>
        <w:rPr>
          <w:sz w:val="28"/>
          <w:szCs w:val="28"/>
        </w:rPr>
      </w:pPr>
      <w:r>
        <w:rPr>
          <w:sz w:val="28"/>
          <w:szCs w:val="28"/>
        </w:rPr>
        <w:t>Кузнецов В.Г., Кузнецова И.Д., Миронов В.В., Момджян К.Х. Философия: Учебник. – М.: ИНФРА-М, 2004.;</w:t>
      </w:r>
    </w:p>
    <w:p w:rsidR="00BF5532" w:rsidRDefault="00BF5532" w:rsidP="00BF5532">
      <w:pPr>
        <w:numPr>
          <w:ilvl w:val="0"/>
          <w:numId w:val="1"/>
        </w:numPr>
        <w:spacing w:line="360" w:lineRule="auto"/>
        <w:jc w:val="both"/>
        <w:rPr>
          <w:sz w:val="28"/>
          <w:szCs w:val="28"/>
        </w:rPr>
      </w:pPr>
      <w:r>
        <w:rPr>
          <w:sz w:val="28"/>
          <w:szCs w:val="28"/>
        </w:rPr>
        <w:t>Материалы XX Международной научно-практической конференции (17–18 апреля 2003 г.) «Россия и регионы: социальные ориентиры политического и экономического развития» /Урал. соц.-эк. Ин-т АТиСО. – Ч.V. – Челябинск, 2003. – С.160–162.;</w:t>
      </w:r>
    </w:p>
    <w:p w:rsidR="00BF5532" w:rsidRDefault="00BF5532" w:rsidP="00BF5532">
      <w:pPr>
        <w:numPr>
          <w:ilvl w:val="0"/>
          <w:numId w:val="1"/>
        </w:numPr>
        <w:spacing w:line="360" w:lineRule="auto"/>
        <w:jc w:val="both"/>
        <w:rPr>
          <w:sz w:val="28"/>
          <w:szCs w:val="28"/>
        </w:rPr>
      </w:pPr>
      <w:r>
        <w:rPr>
          <w:sz w:val="28"/>
          <w:szCs w:val="28"/>
        </w:rPr>
        <w:t>Вестник Российского философского общества. – 2001. № 4. – С.58–61.</w:t>
      </w:r>
    </w:p>
    <w:p w:rsidR="00BF5532" w:rsidRDefault="00BF5532" w:rsidP="00BF5532">
      <w:pPr>
        <w:numPr>
          <w:ilvl w:val="0"/>
          <w:numId w:val="1"/>
        </w:numPr>
        <w:spacing w:line="360" w:lineRule="auto"/>
        <w:jc w:val="both"/>
        <w:rPr>
          <w:sz w:val="28"/>
          <w:szCs w:val="28"/>
        </w:rPr>
      </w:pPr>
      <w:r>
        <w:rPr>
          <w:sz w:val="28"/>
          <w:szCs w:val="28"/>
        </w:rPr>
        <w:t xml:space="preserve"> «Японские ученые впервые вырастили стволовые клетки человека», </w:t>
      </w:r>
      <w:r w:rsidRPr="00380098">
        <w:rPr>
          <w:sz w:val="28"/>
          <w:szCs w:val="28"/>
        </w:rPr>
        <w:t>http://</w:t>
      </w:r>
      <w:r w:rsidRPr="00380098">
        <w:rPr>
          <w:sz w:val="28"/>
          <w:szCs w:val="28"/>
          <w:lang w:val="en-US"/>
        </w:rPr>
        <w:t>m</w:t>
      </w:r>
      <w:r w:rsidRPr="00380098">
        <w:rPr>
          <w:sz w:val="28"/>
          <w:szCs w:val="28"/>
        </w:rPr>
        <w:t>ednovosti.ru</w:t>
      </w:r>
      <w:r>
        <w:rPr>
          <w:sz w:val="28"/>
          <w:szCs w:val="28"/>
        </w:rPr>
        <w:t>;</w:t>
      </w:r>
    </w:p>
    <w:p w:rsidR="00BF5532" w:rsidRDefault="00BF5532" w:rsidP="00BF5532">
      <w:pPr>
        <w:numPr>
          <w:ilvl w:val="0"/>
          <w:numId w:val="1"/>
        </w:numPr>
        <w:spacing w:line="360" w:lineRule="auto"/>
        <w:jc w:val="both"/>
        <w:rPr>
          <w:sz w:val="28"/>
          <w:szCs w:val="28"/>
        </w:rPr>
      </w:pPr>
      <w:r>
        <w:rPr>
          <w:sz w:val="28"/>
          <w:szCs w:val="28"/>
        </w:rPr>
        <w:t xml:space="preserve">«Впервые выращена «запчасть» человека», </w:t>
      </w:r>
      <w:r w:rsidRPr="00380098">
        <w:rPr>
          <w:sz w:val="28"/>
          <w:szCs w:val="28"/>
          <w:lang w:val="en-US"/>
        </w:rPr>
        <w:t>http</w:t>
      </w:r>
      <w:r w:rsidRPr="00380098">
        <w:rPr>
          <w:sz w:val="28"/>
          <w:szCs w:val="28"/>
        </w:rPr>
        <w:t>://nauka.ru</w:t>
      </w:r>
      <w:r>
        <w:rPr>
          <w:sz w:val="28"/>
          <w:szCs w:val="28"/>
        </w:rPr>
        <w:t>;</w:t>
      </w:r>
    </w:p>
    <w:p w:rsidR="00BF5532" w:rsidRDefault="00BF5532" w:rsidP="00BF5532">
      <w:pPr>
        <w:numPr>
          <w:ilvl w:val="0"/>
          <w:numId w:val="1"/>
        </w:numPr>
        <w:spacing w:line="360" w:lineRule="auto"/>
        <w:jc w:val="both"/>
        <w:rPr>
          <w:sz w:val="28"/>
          <w:szCs w:val="28"/>
        </w:rPr>
      </w:pPr>
      <w:r>
        <w:rPr>
          <w:sz w:val="28"/>
          <w:szCs w:val="28"/>
        </w:rPr>
        <w:t xml:space="preserve">«Наука на пороге бессмертия человека», профессор Г.Н. Рукосуев, академик Ю.П. Севастьянов, </w:t>
      </w:r>
      <w:r w:rsidRPr="00380098">
        <w:rPr>
          <w:sz w:val="28"/>
          <w:szCs w:val="28"/>
          <w:lang w:val="en-US"/>
        </w:rPr>
        <w:t>http</w:t>
      </w:r>
      <w:r w:rsidRPr="00380098">
        <w:rPr>
          <w:sz w:val="28"/>
          <w:szCs w:val="28"/>
        </w:rPr>
        <w:t>://</w:t>
      </w:r>
      <w:r w:rsidRPr="00380098">
        <w:rPr>
          <w:sz w:val="28"/>
          <w:szCs w:val="28"/>
          <w:lang w:val="en-US"/>
        </w:rPr>
        <w:t>www</w:t>
      </w:r>
      <w:r w:rsidRPr="00380098">
        <w:rPr>
          <w:sz w:val="28"/>
          <w:szCs w:val="28"/>
        </w:rPr>
        <w:t>.</w:t>
      </w:r>
      <w:r w:rsidRPr="00380098">
        <w:rPr>
          <w:sz w:val="28"/>
          <w:szCs w:val="28"/>
          <w:lang w:val="en-US"/>
        </w:rPr>
        <w:t>aval</w:t>
      </w:r>
      <w:r w:rsidRPr="00380098">
        <w:rPr>
          <w:sz w:val="28"/>
          <w:szCs w:val="28"/>
        </w:rPr>
        <w:t>.</w:t>
      </w:r>
      <w:r w:rsidRPr="00380098">
        <w:rPr>
          <w:sz w:val="28"/>
          <w:szCs w:val="28"/>
          <w:lang w:val="en-US"/>
        </w:rPr>
        <w:t>ru</w:t>
      </w:r>
      <w:r>
        <w:rPr>
          <w:sz w:val="28"/>
          <w:szCs w:val="28"/>
        </w:rPr>
        <w:t>;</w:t>
      </w:r>
    </w:p>
    <w:p w:rsidR="00BF5532" w:rsidRDefault="00BF5532" w:rsidP="00BF5532">
      <w:pPr>
        <w:numPr>
          <w:ilvl w:val="0"/>
          <w:numId w:val="1"/>
        </w:numPr>
        <w:spacing w:line="360" w:lineRule="auto"/>
        <w:jc w:val="both"/>
        <w:rPr>
          <w:sz w:val="28"/>
          <w:szCs w:val="28"/>
        </w:rPr>
      </w:pPr>
      <w:r>
        <w:rPr>
          <w:sz w:val="28"/>
          <w:szCs w:val="28"/>
        </w:rPr>
        <w:t xml:space="preserve">«Американцы вырастили сердце в пробирке», </w:t>
      </w:r>
      <w:r w:rsidRPr="00380098">
        <w:rPr>
          <w:sz w:val="28"/>
          <w:szCs w:val="28"/>
        </w:rPr>
        <w:t>http://</w:t>
      </w:r>
      <w:r w:rsidRPr="00380098">
        <w:rPr>
          <w:sz w:val="28"/>
          <w:szCs w:val="28"/>
          <w:lang w:val="en-US"/>
        </w:rPr>
        <w:t>m</w:t>
      </w:r>
      <w:r w:rsidRPr="00380098">
        <w:rPr>
          <w:sz w:val="28"/>
          <w:szCs w:val="28"/>
        </w:rPr>
        <w:t>ednovosti.ru</w:t>
      </w:r>
      <w:r>
        <w:rPr>
          <w:sz w:val="28"/>
          <w:szCs w:val="28"/>
        </w:rPr>
        <w:t>.</w:t>
      </w:r>
    </w:p>
    <w:p w:rsidR="00BF5532" w:rsidRPr="007D2E0A" w:rsidRDefault="00BF5532" w:rsidP="00BF5532">
      <w:pPr>
        <w:jc w:val="center"/>
        <w:rPr>
          <w:sz w:val="28"/>
          <w:szCs w:val="28"/>
        </w:rPr>
      </w:pPr>
    </w:p>
    <w:p w:rsidR="00BF5532" w:rsidRDefault="00BF5532">
      <w:bookmarkStart w:id="8" w:name="_GoBack"/>
      <w:bookmarkEnd w:id="8"/>
    </w:p>
    <w:sectPr w:rsidR="00BF5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F4CA3"/>
    <w:multiLevelType w:val="hybridMultilevel"/>
    <w:tmpl w:val="ABE02FCA"/>
    <w:lvl w:ilvl="0" w:tplc="0419000F">
      <w:start w:val="1"/>
      <w:numFmt w:val="decimal"/>
      <w:lvlText w:val="%1."/>
      <w:lvlJc w:val="left"/>
      <w:pPr>
        <w:tabs>
          <w:tab w:val="num" w:pos="757"/>
        </w:tabs>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532"/>
    <w:rsid w:val="00380098"/>
    <w:rsid w:val="009958FC"/>
    <w:rsid w:val="00BF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CF2CA-4331-4197-9013-2CBC46A5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532"/>
    <w:rPr>
      <w:sz w:val="24"/>
      <w:szCs w:val="24"/>
    </w:rPr>
  </w:style>
  <w:style w:type="paragraph" w:styleId="1">
    <w:name w:val="heading 1"/>
    <w:basedOn w:val="a"/>
    <w:next w:val="a"/>
    <w:qFormat/>
    <w:rsid w:val="00BF5532"/>
    <w:pPr>
      <w:keepNext/>
      <w:ind w:firstLine="397"/>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5532"/>
    <w:rPr>
      <w:color w:val="0000FF"/>
      <w:u w:val="single"/>
    </w:rPr>
  </w:style>
  <w:style w:type="paragraph" w:styleId="10">
    <w:name w:val="toc 1"/>
    <w:basedOn w:val="a"/>
    <w:next w:val="a"/>
    <w:autoRedefine/>
    <w:semiHidden/>
    <w:rsid w:val="00BF5532"/>
    <w:pPr>
      <w:spacing w:before="240" w:after="120"/>
    </w:pPr>
    <w:rPr>
      <w:b/>
      <w:bCs/>
      <w:sz w:val="20"/>
      <w:szCs w:val="20"/>
    </w:rPr>
  </w:style>
  <w:style w:type="paragraph" w:styleId="a4">
    <w:name w:val="Body Text"/>
    <w:basedOn w:val="a"/>
    <w:rsid w:val="00BF553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7327</Words>
  <Characters>41767</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Южно-Уральский Государственный Университет</vt:lpstr>
    </vt:vector>
  </TitlesOfParts>
  <Company>ЮУрГУ</Company>
  <LinksUpToDate>false</LinksUpToDate>
  <CharactersWithSpaces>48997</CharactersWithSpaces>
  <SharedDoc>false</SharedDoc>
  <HLinks>
    <vt:vector size="72" baseType="variant">
      <vt:variant>
        <vt:i4>851996</vt:i4>
      </vt:variant>
      <vt:variant>
        <vt:i4>60</vt:i4>
      </vt:variant>
      <vt:variant>
        <vt:i4>0</vt:i4>
      </vt:variant>
      <vt:variant>
        <vt:i4>5</vt:i4>
      </vt:variant>
      <vt:variant>
        <vt:lpwstr>http://mednovosti.ru/</vt:lpwstr>
      </vt:variant>
      <vt:variant>
        <vt:lpwstr/>
      </vt:variant>
      <vt:variant>
        <vt:i4>7340088</vt:i4>
      </vt:variant>
      <vt:variant>
        <vt:i4>57</vt:i4>
      </vt:variant>
      <vt:variant>
        <vt:i4>0</vt:i4>
      </vt:variant>
      <vt:variant>
        <vt:i4>5</vt:i4>
      </vt:variant>
      <vt:variant>
        <vt:lpwstr>http://www.aval.ru/</vt:lpwstr>
      </vt:variant>
      <vt:variant>
        <vt:lpwstr/>
      </vt:variant>
      <vt:variant>
        <vt:i4>786520</vt:i4>
      </vt:variant>
      <vt:variant>
        <vt:i4>54</vt:i4>
      </vt:variant>
      <vt:variant>
        <vt:i4>0</vt:i4>
      </vt:variant>
      <vt:variant>
        <vt:i4>5</vt:i4>
      </vt:variant>
      <vt:variant>
        <vt:lpwstr>http://nauka.ru/</vt:lpwstr>
      </vt:variant>
      <vt:variant>
        <vt:lpwstr/>
      </vt:variant>
      <vt:variant>
        <vt:i4>851996</vt:i4>
      </vt:variant>
      <vt:variant>
        <vt:i4>51</vt:i4>
      </vt:variant>
      <vt:variant>
        <vt:i4>0</vt:i4>
      </vt:variant>
      <vt:variant>
        <vt:i4>5</vt:i4>
      </vt:variant>
      <vt:variant>
        <vt:lpwstr>http://mednovosti.ru/</vt:lpwstr>
      </vt:variant>
      <vt:variant>
        <vt:lpwstr/>
      </vt:variant>
      <vt:variant>
        <vt:i4>7143443</vt:i4>
      </vt:variant>
      <vt:variant>
        <vt:i4>44</vt:i4>
      </vt:variant>
      <vt:variant>
        <vt:i4>0</vt:i4>
      </vt:variant>
      <vt:variant>
        <vt:i4>5</vt:i4>
      </vt:variant>
      <vt:variant>
        <vt:lpwstr>A:\Реферат_фил.doc</vt:lpwstr>
      </vt:variant>
      <vt:variant>
        <vt:lpwstr>_Toc94976902#_Toc94976902</vt:lpwstr>
      </vt:variant>
      <vt:variant>
        <vt:i4>7208979</vt:i4>
      </vt:variant>
      <vt:variant>
        <vt:i4>38</vt:i4>
      </vt:variant>
      <vt:variant>
        <vt:i4>0</vt:i4>
      </vt:variant>
      <vt:variant>
        <vt:i4>5</vt:i4>
      </vt:variant>
      <vt:variant>
        <vt:lpwstr>A:\Реферат_фил.doc</vt:lpwstr>
      </vt:variant>
      <vt:variant>
        <vt:lpwstr>_Toc94976901#_Toc94976901</vt:lpwstr>
      </vt:variant>
      <vt:variant>
        <vt:i4>7274515</vt:i4>
      </vt:variant>
      <vt:variant>
        <vt:i4>32</vt:i4>
      </vt:variant>
      <vt:variant>
        <vt:i4>0</vt:i4>
      </vt:variant>
      <vt:variant>
        <vt:i4>5</vt:i4>
      </vt:variant>
      <vt:variant>
        <vt:lpwstr>A:\Реферат_фил.doc</vt:lpwstr>
      </vt:variant>
      <vt:variant>
        <vt:lpwstr>_Toc94976900#_Toc94976900</vt:lpwstr>
      </vt:variant>
      <vt:variant>
        <vt:i4>7208987</vt:i4>
      </vt:variant>
      <vt:variant>
        <vt:i4>26</vt:i4>
      </vt:variant>
      <vt:variant>
        <vt:i4>0</vt:i4>
      </vt:variant>
      <vt:variant>
        <vt:i4>5</vt:i4>
      </vt:variant>
      <vt:variant>
        <vt:lpwstr>A:\Реферат_фил.doc</vt:lpwstr>
      </vt:variant>
      <vt:variant>
        <vt:lpwstr>_Toc94976899#_Toc94976899</vt:lpwstr>
      </vt:variant>
      <vt:variant>
        <vt:i4>7274523</vt:i4>
      </vt:variant>
      <vt:variant>
        <vt:i4>20</vt:i4>
      </vt:variant>
      <vt:variant>
        <vt:i4>0</vt:i4>
      </vt:variant>
      <vt:variant>
        <vt:i4>5</vt:i4>
      </vt:variant>
      <vt:variant>
        <vt:lpwstr>A:\Реферат_фил.doc</vt:lpwstr>
      </vt:variant>
      <vt:variant>
        <vt:lpwstr>_Toc94976898#_Toc94976898</vt:lpwstr>
      </vt:variant>
      <vt:variant>
        <vt:i4>6291483</vt:i4>
      </vt:variant>
      <vt:variant>
        <vt:i4>14</vt:i4>
      </vt:variant>
      <vt:variant>
        <vt:i4>0</vt:i4>
      </vt:variant>
      <vt:variant>
        <vt:i4>5</vt:i4>
      </vt:variant>
      <vt:variant>
        <vt:lpwstr>A:\Реферат_фил.doc</vt:lpwstr>
      </vt:variant>
      <vt:variant>
        <vt:lpwstr>_Toc94976897#_Toc94976897</vt:lpwstr>
      </vt:variant>
      <vt:variant>
        <vt:i4>6357019</vt:i4>
      </vt:variant>
      <vt:variant>
        <vt:i4>8</vt:i4>
      </vt:variant>
      <vt:variant>
        <vt:i4>0</vt:i4>
      </vt:variant>
      <vt:variant>
        <vt:i4>5</vt:i4>
      </vt:variant>
      <vt:variant>
        <vt:lpwstr>A:\Реферат_фил.doc</vt:lpwstr>
      </vt:variant>
      <vt:variant>
        <vt:lpwstr>_Toc94976896#_Toc94976896</vt:lpwstr>
      </vt:variant>
      <vt:variant>
        <vt:i4>6422555</vt:i4>
      </vt:variant>
      <vt:variant>
        <vt:i4>2</vt:i4>
      </vt:variant>
      <vt:variant>
        <vt:i4>0</vt:i4>
      </vt:variant>
      <vt:variant>
        <vt:i4>5</vt:i4>
      </vt:variant>
      <vt:variant>
        <vt:lpwstr>A:\Реферат_фил.doc</vt:lpwstr>
      </vt:variant>
      <vt:variant>
        <vt:lpwstr>_Toc94976895#_Toc94976895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Южно-Уральский Государственный Университет</dc:title>
  <dc:subject/>
  <dc:creator>Святов</dc:creator>
  <cp:keywords/>
  <dc:description/>
  <cp:lastModifiedBy>Irina</cp:lastModifiedBy>
  <cp:revision>2</cp:revision>
  <dcterms:created xsi:type="dcterms:W3CDTF">2014-07-27T16:38:00Z</dcterms:created>
  <dcterms:modified xsi:type="dcterms:W3CDTF">2014-07-27T16:38:00Z</dcterms:modified>
</cp:coreProperties>
</file>