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08B" w:rsidRPr="0069508B" w:rsidRDefault="0069508B" w:rsidP="0069508B">
      <w:pPr>
        <w:spacing w:before="120"/>
        <w:jc w:val="center"/>
        <w:rPr>
          <w:b/>
          <w:sz w:val="32"/>
        </w:rPr>
      </w:pPr>
      <w:r w:rsidRPr="0069508B">
        <w:rPr>
          <w:b/>
          <w:sz w:val="32"/>
        </w:rPr>
        <w:t>Деловой этикет</w:t>
      </w:r>
    </w:p>
    <w:p w:rsidR="0069508B" w:rsidRPr="0069508B" w:rsidRDefault="0069508B" w:rsidP="0069508B">
      <w:pPr>
        <w:spacing w:before="120"/>
        <w:jc w:val="center"/>
        <w:rPr>
          <w:b/>
          <w:sz w:val="28"/>
        </w:rPr>
      </w:pPr>
      <w:r w:rsidRPr="0069508B">
        <w:rPr>
          <w:b/>
          <w:sz w:val="28"/>
        </w:rPr>
        <w:t>Введение</w:t>
      </w:r>
    </w:p>
    <w:p w:rsidR="00366535" w:rsidRPr="0069508B" w:rsidRDefault="006D2F72" w:rsidP="0069508B">
      <w:pPr>
        <w:spacing w:before="120"/>
        <w:ind w:firstLine="567"/>
        <w:jc w:val="both"/>
      </w:pPr>
      <w:r w:rsidRPr="0069508B">
        <w:t>Этикет возник в период зарождения абсолютных монархий. Придерживаться определенных правил поведения</w:t>
      </w:r>
      <w:r w:rsidR="0069508B">
        <w:t xml:space="preserve">, </w:t>
      </w:r>
      <w:r w:rsidRPr="0069508B">
        <w:t>церемониала было необходимо для возвеличивания царственных особ: императоров</w:t>
      </w:r>
      <w:r w:rsidR="0069508B">
        <w:t xml:space="preserve">, </w:t>
      </w:r>
      <w:r w:rsidRPr="0069508B">
        <w:t>королей</w:t>
      </w:r>
      <w:r w:rsidR="0069508B">
        <w:t xml:space="preserve">, </w:t>
      </w:r>
      <w:r w:rsidRPr="0069508B">
        <w:t>царей</w:t>
      </w:r>
      <w:r w:rsidR="0069508B">
        <w:t xml:space="preserve">, </w:t>
      </w:r>
      <w:r w:rsidRPr="0069508B">
        <w:t>князей</w:t>
      </w:r>
      <w:r w:rsidR="0069508B">
        <w:t xml:space="preserve">, </w:t>
      </w:r>
      <w:r w:rsidRPr="0069508B">
        <w:t>принцев</w:t>
      </w:r>
      <w:r w:rsidR="0069508B">
        <w:t xml:space="preserve">, </w:t>
      </w:r>
      <w:r w:rsidRPr="0069508B">
        <w:t xml:space="preserve">герцогов и т.п. для закрепления иерархии внутри самого классового общества. </w:t>
      </w:r>
    </w:p>
    <w:p w:rsidR="006D2F72" w:rsidRPr="0069508B" w:rsidRDefault="006D2F72" w:rsidP="0069508B">
      <w:pPr>
        <w:spacing w:before="120"/>
        <w:ind w:firstLine="567"/>
        <w:jc w:val="both"/>
      </w:pPr>
      <w:r w:rsidRPr="0069508B">
        <w:t>От знания этикета</w:t>
      </w:r>
      <w:r w:rsidR="0069508B">
        <w:t xml:space="preserve">, </w:t>
      </w:r>
      <w:r w:rsidRPr="0069508B">
        <w:t>выполнения его правил часто зависела не только карьера</w:t>
      </w:r>
      <w:r w:rsidR="0069508B">
        <w:t xml:space="preserve">, </w:t>
      </w:r>
      <w:r w:rsidRPr="0069508B">
        <w:t>но и жизнь человека. Так было в Древнем Египте</w:t>
      </w:r>
      <w:r w:rsidR="0069508B">
        <w:t xml:space="preserve">, </w:t>
      </w:r>
      <w:r w:rsidRPr="0069508B">
        <w:t>Китае</w:t>
      </w:r>
      <w:r w:rsidR="0069508B">
        <w:t xml:space="preserve">, </w:t>
      </w:r>
      <w:r w:rsidRPr="0069508B">
        <w:t>Риме</w:t>
      </w:r>
      <w:r w:rsidR="0069508B">
        <w:t xml:space="preserve">, </w:t>
      </w:r>
      <w:r w:rsidRPr="0069508B">
        <w:t>Золотой Орде. Нарушение этикета приводило к вражде между племенами</w:t>
      </w:r>
      <w:r w:rsidR="0069508B">
        <w:t xml:space="preserve">, </w:t>
      </w:r>
      <w:r w:rsidRPr="0069508B">
        <w:t>народами и даже к войнам.</w:t>
      </w:r>
      <w:r w:rsidR="00113D16" w:rsidRPr="0069508B">
        <w:t xml:space="preserve"> Правила поведения людей изменялись с изменениями условий жизни вещества</w:t>
      </w:r>
      <w:r w:rsidR="0069508B">
        <w:t xml:space="preserve">, </w:t>
      </w:r>
      <w:r w:rsidR="00113D16" w:rsidRPr="0069508B">
        <w:t>конкретной социальной среды.</w:t>
      </w:r>
    </w:p>
    <w:p w:rsidR="000D5ACF" w:rsidRPr="0069508B" w:rsidRDefault="006D2F72" w:rsidP="0069508B">
      <w:pPr>
        <w:spacing w:before="120"/>
        <w:ind w:firstLine="567"/>
        <w:jc w:val="both"/>
      </w:pPr>
      <w:r w:rsidRPr="0069508B">
        <w:t>Деловой этикет — важнейшая сторона морали профессионального поведения предпринимателя. Знание делового этикета — основа предпринимательского успеха</w:t>
      </w:r>
      <w:r w:rsidR="00366535" w:rsidRPr="0069508B">
        <w:t xml:space="preserve">. </w:t>
      </w:r>
      <w:r w:rsidR="000D5ACF" w:rsidRPr="0069508B">
        <w:t>Причина внимания к вопросам этики бизнеса прежде всего связана с экономическим ущербом</w:t>
      </w:r>
      <w:r w:rsidR="0069508B">
        <w:t xml:space="preserve">, </w:t>
      </w:r>
      <w:r w:rsidR="000D5ACF" w:rsidRPr="0069508B">
        <w:t>который наносит фирме неэтичное поведение сотрудников и деловых партнеров</w:t>
      </w:r>
      <w:r w:rsidR="0069508B">
        <w:t xml:space="preserve">, </w:t>
      </w:r>
      <w:r w:rsidR="000D5ACF" w:rsidRPr="0069508B">
        <w:t>а также с экологическим</w:t>
      </w:r>
      <w:r w:rsidR="0069508B">
        <w:t xml:space="preserve">, </w:t>
      </w:r>
      <w:r w:rsidR="000D5ACF" w:rsidRPr="0069508B">
        <w:t>экономическим и социальным ущербом</w:t>
      </w:r>
      <w:r w:rsidR="0069508B">
        <w:t xml:space="preserve">, </w:t>
      </w:r>
      <w:r w:rsidR="000D5ACF" w:rsidRPr="0069508B">
        <w:t>который наносят гражданам и обществу в целом корпорации и отдельные предприниматели</w:t>
      </w:r>
      <w:r w:rsidR="0069508B">
        <w:t xml:space="preserve">, </w:t>
      </w:r>
      <w:r w:rsidR="000D5ACF" w:rsidRPr="0069508B">
        <w:t>стремясь снизить затраты и повысить свою конкурентоспособность.</w:t>
      </w:r>
    </w:p>
    <w:p w:rsidR="0069508B" w:rsidRDefault="006A1E53" w:rsidP="0069508B">
      <w:pPr>
        <w:spacing w:before="120"/>
        <w:ind w:firstLine="567"/>
        <w:jc w:val="both"/>
      </w:pPr>
      <w:r w:rsidRPr="0069508B">
        <w:t>Цель исследования состоит в изучении делового этикета.</w:t>
      </w:r>
    </w:p>
    <w:p w:rsidR="0069508B" w:rsidRDefault="002768A5" w:rsidP="0069508B">
      <w:pPr>
        <w:spacing w:before="120"/>
        <w:ind w:firstLine="567"/>
        <w:jc w:val="both"/>
      </w:pPr>
      <w:r w:rsidRPr="0069508B">
        <w:t>1. ПРИНЦИПЫ ДЕЛОВОГО ЭТИКЕТА</w:t>
      </w:r>
    </w:p>
    <w:p w:rsidR="006D2F72" w:rsidRPr="0069508B" w:rsidRDefault="006D2F72" w:rsidP="0069508B">
      <w:pPr>
        <w:spacing w:before="120"/>
        <w:ind w:firstLine="567"/>
        <w:jc w:val="both"/>
      </w:pPr>
      <w:r w:rsidRPr="0069508B">
        <w:t>Деловой этикет занимает особое место в искусстве поведения. Нарушая те или иные нормы поведения</w:t>
      </w:r>
      <w:r w:rsidR="0069508B">
        <w:t xml:space="preserve">, </w:t>
      </w:r>
      <w:r w:rsidRPr="0069508B">
        <w:t>в быту и в обществе человек рискует главным образом своей репутацией воспитанного человека</w:t>
      </w:r>
      <w:r w:rsidR="0069508B">
        <w:t xml:space="preserve">, </w:t>
      </w:r>
      <w:r w:rsidRPr="0069508B">
        <w:t>то в бизнесе такие ошибки могут стоить больших денег и карьеры. Великий мастер и учитель в сфере деловых отношений Дейл Карнеги утверждал</w:t>
      </w:r>
      <w:r w:rsidR="0069508B">
        <w:t xml:space="preserve">, </w:t>
      </w:r>
      <w:r w:rsidRPr="0069508B">
        <w:t>что успех человека в финансовых делах на пятнадцать процентов зависит от его профессиональных знаний и на восемьдесят пять</w:t>
      </w:r>
      <w:r w:rsidR="0069508B">
        <w:t xml:space="preserve"> - </w:t>
      </w:r>
      <w:r w:rsidRPr="0069508B">
        <w:t>от его умения общаться с людьми. В самом деле</w:t>
      </w:r>
      <w:r w:rsidR="0069508B">
        <w:t xml:space="preserve">, </w:t>
      </w:r>
      <w:r w:rsidRPr="0069508B">
        <w:t>любой бизнес</w:t>
      </w:r>
      <w:r w:rsidR="0069508B">
        <w:t xml:space="preserve"> - </w:t>
      </w:r>
      <w:r w:rsidRPr="0069508B">
        <w:t>это скоординированные действия множества людей</w:t>
      </w:r>
      <w:r w:rsidR="0069508B">
        <w:t xml:space="preserve">, </w:t>
      </w:r>
      <w:r w:rsidRPr="0069508B">
        <w:t xml:space="preserve">и эффективность этих действий прямо зависит от их способности налаживать отношения друг с другом. </w:t>
      </w:r>
    </w:p>
    <w:p w:rsidR="006D2F72" w:rsidRPr="0069508B" w:rsidRDefault="006D2F72" w:rsidP="0069508B">
      <w:pPr>
        <w:spacing w:before="120"/>
        <w:ind w:firstLine="567"/>
        <w:jc w:val="both"/>
      </w:pPr>
      <w:r w:rsidRPr="0069508B">
        <w:t>Таким образом</w:t>
      </w:r>
      <w:r w:rsidR="0069508B">
        <w:t xml:space="preserve">, </w:t>
      </w:r>
      <w:r w:rsidRPr="0069508B">
        <w:t>умение вести себя должным образом</w:t>
      </w:r>
      <w:r w:rsidR="0069508B">
        <w:t xml:space="preserve">, </w:t>
      </w:r>
      <w:r w:rsidRPr="0069508B">
        <w:t>т.е. соблюдение этикета</w:t>
      </w:r>
      <w:r w:rsidR="0069508B">
        <w:t xml:space="preserve">, </w:t>
      </w:r>
      <w:r w:rsidRPr="0069508B">
        <w:t>стало ныне одним из важнейших условий и способов вырваться вперед и сохранить лидерство в бизнесе. Соблюдение делового этикета</w:t>
      </w:r>
      <w:r w:rsidR="0069508B">
        <w:t xml:space="preserve"> - </w:t>
      </w:r>
      <w:r w:rsidRPr="0069508B">
        <w:t xml:space="preserve">один из элементов профессиональной стратегии. </w:t>
      </w:r>
    </w:p>
    <w:p w:rsidR="006D2F72" w:rsidRPr="0069508B" w:rsidRDefault="006D2F72" w:rsidP="0069508B">
      <w:pPr>
        <w:spacing w:before="120"/>
        <w:ind w:firstLine="567"/>
        <w:jc w:val="both"/>
      </w:pPr>
      <w:r w:rsidRPr="0069508B">
        <w:t>Мало просто быть вежливым и воспитанным человеком. Нужны конкретные знания тонкостей этой области человеческих взаимоотношений. А их великое множество: как и когда</w:t>
      </w:r>
      <w:r w:rsidR="0069508B">
        <w:t xml:space="preserve">, </w:t>
      </w:r>
      <w:r w:rsidRPr="0069508B">
        <w:t>сказать нужное слово или промолчать</w:t>
      </w:r>
      <w:r w:rsidR="0069508B">
        <w:t xml:space="preserve">, </w:t>
      </w:r>
      <w:r w:rsidRPr="0069508B">
        <w:t>сделать соответствующий событию подарок</w:t>
      </w:r>
      <w:r w:rsidR="0069508B">
        <w:t xml:space="preserve">, </w:t>
      </w:r>
      <w:r w:rsidRPr="0069508B">
        <w:t>как составить полезный для дела круг общения</w:t>
      </w:r>
      <w:r w:rsidR="0069508B">
        <w:t xml:space="preserve">, </w:t>
      </w:r>
      <w:r w:rsidRPr="0069508B">
        <w:t>умение организовать деловую трапезу и вести себя на ней и т.д.</w:t>
      </w:r>
      <w:r w:rsidR="0069508B">
        <w:t xml:space="preserve">, </w:t>
      </w:r>
      <w:r w:rsidRPr="0069508B">
        <w:t>и т.п.</w:t>
      </w:r>
      <w:r w:rsidR="0069508B">
        <w:t xml:space="preserve"> - </w:t>
      </w:r>
      <w:r w:rsidRPr="0069508B">
        <w:t>и все с тем прицелом</w:t>
      </w:r>
      <w:r w:rsidR="0069508B">
        <w:t xml:space="preserve">, </w:t>
      </w:r>
      <w:r w:rsidRPr="0069508B">
        <w:t>чтобы эти контакты и поступки благоприятно отражались на делах фирмы</w:t>
      </w:r>
      <w:r w:rsidR="00E4269F" w:rsidRPr="0069508B">
        <w:footnoteReference w:id="1"/>
      </w:r>
      <w:r w:rsidRPr="0069508B">
        <w:t xml:space="preserve">. </w:t>
      </w:r>
    </w:p>
    <w:p w:rsidR="006D2F72" w:rsidRPr="0069508B" w:rsidRDefault="006D2F72" w:rsidP="0069508B">
      <w:pPr>
        <w:spacing w:before="120"/>
        <w:ind w:firstLine="567"/>
        <w:jc w:val="both"/>
      </w:pPr>
      <w:r w:rsidRPr="0069508B">
        <w:t>Правила этикета могут разниться в отдельных фирмах и отраслях производства. Необходимо знать эти особенности в каждом конкретном случае. Кроме того</w:t>
      </w:r>
      <w:r w:rsidR="0069508B">
        <w:t xml:space="preserve">, </w:t>
      </w:r>
      <w:r w:rsidRPr="0069508B">
        <w:t>глобальность экономических связей обязывает людей знать правила хорошего тона других стран. Нарушение этих правил приводит к разрыву деловых связей и оборачивается потерей рынков сбыта.</w:t>
      </w:r>
    </w:p>
    <w:p w:rsidR="006D2F72" w:rsidRPr="0069508B" w:rsidRDefault="006D2F72" w:rsidP="0069508B">
      <w:pPr>
        <w:spacing w:before="120"/>
        <w:ind w:firstLine="567"/>
        <w:jc w:val="both"/>
      </w:pPr>
      <w:r w:rsidRPr="0069508B">
        <w:t xml:space="preserve">В основе правил делового этикета лежат общие предпосылки и основные принципы. Первые представляют собой следующие постулаты: </w:t>
      </w:r>
    </w:p>
    <w:p w:rsidR="006D2F72" w:rsidRPr="0069508B" w:rsidRDefault="006D2F72" w:rsidP="0069508B">
      <w:pPr>
        <w:spacing w:before="120"/>
        <w:ind w:firstLine="567"/>
        <w:jc w:val="both"/>
      </w:pPr>
      <w:r w:rsidRPr="0069508B">
        <w:t>-к любому человеку</w:t>
      </w:r>
      <w:r w:rsidR="0069508B">
        <w:t xml:space="preserve">, </w:t>
      </w:r>
      <w:r w:rsidRPr="0069508B">
        <w:t>с которым имеешь дело в бизнесе</w:t>
      </w:r>
      <w:r w:rsidR="0069508B">
        <w:t xml:space="preserve">, </w:t>
      </w:r>
      <w:r w:rsidRPr="0069508B">
        <w:t xml:space="preserve">следует относиться с одинаковой учтивостью и уважением; </w:t>
      </w:r>
    </w:p>
    <w:p w:rsidR="006D2F72" w:rsidRPr="0069508B" w:rsidRDefault="006D2F72" w:rsidP="0069508B">
      <w:pPr>
        <w:spacing w:before="120"/>
        <w:ind w:firstLine="567"/>
        <w:jc w:val="both"/>
      </w:pPr>
      <w:r w:rsidRPr="0069508B">
        <w:t xml:space="preserve">-правила этикетного поведения одинаковы для мужчин и для женщин. </w:t>
      </w:r>
    </w:p>
    <w:p w:rsidR="006D2F72" w:rsidRPr="0069508B" w:rsidRDefault="006D2F72" w:rsidP="0069508B">
      <w:pPr>
        <w:spacing w:before="120"/>
        <w:ind w:firstLine="567"/>
        <w:jc w:val="both"/>
      </w:pPr>
      <w:r w:rsidRPr="0069508B">
        <w:t xml:space="preserve">Следующими составными частями рассматриваемой сферы являются три основных правила: </w:t>
      </w:r>
    </w:p>
    <w:p w:rsidR="006D2F72" w:rsidRPr="0069508B" w:rsidRDefault="006D2F72" w:rsidP="0069508B">
      <w:pPr>
        <w:spacing w:before="120"/>
        <w:ind w:firstLine="567"/>
        <w:jc w:val="both"/>
      </w:pPr>
      <w:r w:rsidRPr="0069508B">
        <w:t>-золотое правило: относитесь к другим</w:t>
      </w:r>
      <w:r w:rsidR="0069508B">
        <w:t xml:space="preserve">, </w:t>
      </w:r>
      <w:r w:rsidRPr="0069508B">
        <w:t>ко всем без исключения</w:t>
      </w:r>
      <w:r w:rsidR="0069508B">
        <w:t xml:space="preserve">, </w:t>
      </w:r>
      <w:r w:rsidRPr="0069508B">
        <w:t>так</w:t>
      </w:r>
      <w:r w:rsidR="0069508B">
        <w:t xml:space="preserve">, </w:t>
      </w:r>
      <w:r w:rsidRPr="0069508B">
        <w:t>как вы бы хотели</w:t>
      </w:r>
      <w:r w:rsidR="0069508B">
        <w:t xml:space="preserve">, </w:t>
      </w:r>
      <w:r w:rsidRPr="0069508B">
        <w:t xml:space="preserve">чтобы относились к вам; </w:t>
      </w:r>
    </w:p>
    <w:p w:rsidR="006D2F72" w:rsidRPr="0069508B" w:rsidRDefault="006D2F72" w:rsidP="0069508B">
      <w:pPr>
        <w:spacing w:before="120"/>
        <w:ind w:firstLine="567"/>
        <w:jc w:val="both"/>
      </w:pPr>
      <w:r w:rsidRPr="0069508B">
        <w:t>-пять волшебных слов: пожалуйста</w:t>
      </w:r>
      <w:r w:rsidR="0069508B">
        <w:t xml:space="preserve">, </w:t>
      </w:r>
      <w:r w:rsidRPr="0069508B">
        <w:t>благодарю Вас</w:t>
      </w:r>
      <w:r w:rsidR="0069508B">
        <w:t xml:space="preserve">, </w:t>
      </w:r>
      <w:r w:rsidRPr="0069508B">
        <w:t xml:space="preserve">отлично сделано; </w:t>
      </w:r>
    </w:p>
    <w:p w:rsidR="006D2F72" w:rsidRPr="0069508B" w:rsidRDefault="006D2F72" w:rsidP="0069508B">
      <w:pPr>
        <w:spacing w:before="120"/>
        <w:ind w:firstLine="567"/>
        <w:jc w:val="both"/>
      </w:pPr>
      <w:r w:rsidRPr="0069508B">
        <w:t xml:space="preserve">-не смешивайте спиртное и наркотики с бизнесом. </w:t>
      </w:r>
    </w:p>
    <w:p w:rsidR="006D2F72" w:rsidRPr="0069508B" w:rsidRDefault="006D2F72" w:rsidP="0069508B">
      <w:pPr>
        <w:spacing w:before="120"/>
        <w:ind w:firstLine="567"/>
        <w:jc w:val="both"/>
      </w:pPr>
      <w:r w:rsidRPr="0069508B">
        <w:t>Но просто быть вежливым</w:t>
      </w:r>
      <w:r w:rsidR="0069508B">
        <w:t xml:space="preserve">, </w:t>
      </w:r>
      <w:r w:rsidRPr="0069508B">
        <w:t>доброжелательным и т.д. недостаточно. В деловом этикете общие принципы правильного поведения приобретают специфическую окраску</w:t>
      </w:r>
      <w:r w:rsidR="0069508B">
        <w:t xml:space="preserve">, </w:t>
      </w:r>
      <w:r w:rsidRPr="0069508B">
        <w:t>что выражается в следующих его основных принципах</w:t>
      </w:r>
      <w:r w:rsidR="0027536D" w:rsidRPr="0069508B">
        <w:footnoteReference w:id="2"/>
      </w:r>
      <w:r w:rsidRPr="0069508B">
        <w:t xml:space="preserve">. </w:t>
      </w:r>
    </w:p>
    <w:p w:rsidR="006D2F72" w:rsidRPr="0069508B" w:rsidRDefault="006D2F72" w:rsidP="0069508B">
      <w:pPr>
        <w:spacing w:before="120"/>
        <w:ind w:firstLine="567"/>
        <w:jc w:val="both"/>
      </w:pPr>
      <w:r w:rsidRPr="0069508B">
        <w:t xml:space="preserve">-делай все вовремя; </w:t>
      </w:r>
    </w:p>
    <w:p w:rsidR="006D2F72" w:rsidRPr="0069508B" w:rsidRDefault="006D2F72" w:rsidP="0069508B">
      <w:pPr>
        <w:spacing w:before="120"/>
        <w:ind w:firstLine="567"/>
        <w:jc w:val="both"/>
      </w:pPr>
      <w:r w:rsidRPr="0069508B">
        <w:t xml:space="preserve">-не болтай лишнего; </w:t>
      </w:r>
    </w:p>
    <w:p w:rsidR="006D2F72" w:rsidRPr="0069508B" w:rsidRDefault="006D2F72" w:rsidP="0069508B">
      <w:pPr>
        <w:spacing w:before="120"/>
        <w:ind w:firstLine="567"/>
        <w:jc w:val="both"/>
      </w:pPr>
      <w:r w:rsidRPr="0069508B">
        <w:t>-думай не только о себе</w:t>
      </w:r>
      <w:r w:rsidR="0069508B">
        <w:t xml:space="preserve">, </w:t>
      </w:r>
      <w:r w:rsidRPr="0069508B">
        <w:t xml:space="preserve">но и о других; </w:t>
      </w:r>
    </w:p>
    <w:p w:rsidR="006D2F72" w:rsidRPr="0069508B" w:rsidRDefault="006D2F72" w:rsidP="0069508B">
      <w:pPr>
        <w:spacing w:before="120"/>
        <w:ind w:firstLine="567"/>
        <w:jc w:val="both"/>
      </w:pPr>
      <w:r w:rsidRPr="0069508B">
        <w:t xml:space="preserve">-одевайся как положено; </w:t>
      </w:r>
    </w:p>
    <w:p w:rsidR="0069508B" w:rsidRDefault="006D2F72" w:rsidP="0069508B">
      <w:pPr>
        <w:spacing w:before="120"/>
        <w:ind w:firstLine="567"/>
        <w:jc w:val="both"/>
      </w:pPr>
      <w:r w:rsidRPr="0069508B">
        <w:t xml:space="preserve">-говори и пиши хорошим языком. </w:t>
      </w:r>
    </w:p>
    <w:p w:rsidR="0069508B" w:rsidRDefault="00C262BA" w:rsidP="0069508B">
      <w:pPr>
        <w:spacing w:before="120"/>
        <w:ind w:firstLine="567"/>
        <w:jc w:val="both"/>
      </w:pPr>
      <w:r w:rsidRPr="0069508B">
        <w:t>2. ОСОБЕННОСТИ ДЕЛОВОГО ОБЩЕНИЯ И ЕГО ВИДЫ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Речь делового человека может быть устной и письменной.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Устные виды делового общения</w:t>
      </w:r>
      <w:r w:rsidR="0069508B">
        <w:t xml:space="preserve">, </w:t>
      </w:r>
      <w:r w:rsidRPr="0069508B">
        <w:t>в свою очередь</w:t>
      </w:r>
      <w:r w:rsidR="0069508B">
        <w:t xml:space="preserve">, </w:t>
      </w:r>
      <w:r w:rsidRPr="0069508B">
        <w:t>разделяются на монологические и диалогические.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К монологическим видам относятся: приветственная речь; торговая речь (реклама); информационная речь; доклад (на заседании</w:t>
      </w:r>
      <w:r w:rsidR="0069508B">
        <w:t xml:space="preserve">, </w:t>
      </w:r>
      <w:r w:rsidRPr="0069508B">
        <w:t>собрании).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Диалогические виды: деловой разговор</w:t>
      </w:r>
      <w:r w:rsidR="0069508B">
        <w:t xml:space="preserve"> - </w:t>
      </w:r>
      <w:r w:rsidRPr="0069508B">
        <w:t>кратковременный контакт</w:t>
      </w:r>
      <w:r w:rsidR="0069508B">
        <w:t xml:space="preserve">, </w:t>
      </w:r>
      <w:r w:rsidRPr="0069508B">
        <w:t>преимущественно на одну тему; деловая беседа</w:t>
      </w:r>
      <w:r w:rsidR="0069508B">
        <w:t xml:space="preserve"> - </w:t>
      </w:r>
      <w:r w:rsidRPr="0069508B">
        <w:t>продолжительный обмен сведениями</w:t>
      </w:r>
      <w:r w:rsidR="0069508B">
        <w:t xml:space="preserve">, </w:t>
      </w:r>
      <w:r w:rsidRPr="0069508B">
        <w:t>точками зрения</w:t>
      </w:r>
      <w:r w:rsidR="0069508B">
        <w:t xml:space="preserve">, </w:t>
      </w:r>
      <w:r w:rsidRPr="0069508B">
        <w:t>часто сопровождающийся принятием решений; переговоры</w:t>
      </w:r>
      <w:r w:rsidR="0069508B">
        <w:t xml:space="preserve"> - </w:t>
      </w:r>
      <w:r w:rsidRPr="0069508B">
        <w:t>обсуждение с целью заключения соглашения</w:t>
      </w:r>
      <w:r w:rsidR="0069508B">
        <w:t xml:space="preserve">, </w:t>
      </w:r>
      <w:r w:rsidRPr="0069508B">
        <w:t>по какому</w:t>
      </w:r>
      <w:r w:rsidR="0069508B">
        <w:t xml:space="preserve"> - </w:t>
      </w:r>
      <w:r w:rsidRPr="0069508B">
        <w:t>либо вопросу; интервью</w:t>
      </w:r>
      <w:r w:rsidR="0069508B">
        <w:t xml:space="preserve"> - </w:t>
      </w:r>
      <w:r w:rsidRPr="0069508B">
        <w:t>разговор с журналистом</w:t>
      </w:r>
      <w:r w:rsidR="0069508B">
        <w:t xml:space="preserve">, </w:t>
      </w:r>
      <w:r w:rsidRPr="0069508B">
        <w:t>предназначенный для печати</w:t>
      </w:r>
      <w:r w:rsidR="0069508B">
        <w:t xml:space="preserve">, </w:t>
      </w:r>
      <w:r w:rsidRPr="0069508B">
        <w:t>радио</w:t>
      </w:r>
      <w:r w:rsidR="0069508B">
        <w:t xml:space="preserve">, </w:t>
      </w:r>
      <w:r w:rsidRPr="0069508B">
        <w:t>телевидения; дискуссия; совещание (собрание); пресс-конференция; контактный деловой разговор</w:t>
      </w:r>
      <w:r w:rsidR="0069508B">
        <w:t xml:space="preserve"> - </w:t>
      </w:r>
      <w:r w:rsidRPr="0069508B">
        <w:t>непосредственный</w:t>
      </w:r>
      <w:r w:rsidR="0069508B">
        <w:t xml:space="preserve">, </w:t>
      </w:r>
      <w:r w:rsidR="00AB7565" w:rsidRPr="0069508B">
        <w:t>«</w:t>
      </w:r>
      <w:r w:rsidRPr="0069508B">
        <w:t>живой</w:t>
      </w:r>
      <w:r w:rsidR="00AB7565" w:rsidRPr="0069508B">
        <w:t>»</w:t>
      </w:r>
      <w:r w:rsidRPr="0069508B">
        <w:t xml:space="preserve"> диалог; телефонный разговор</w:t>
      </w:r>
      <w:r w:rsidR="0069508B">
        <w:t xml:space="preserve">, </w:t>
      </w:r>
      <w:r w:rsidRPr="0069508B">
        <w:t>исключающий невербальную коммуникацию.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В прямом контакте и непосредственной беседе наибольшее значение имеют устная и невербальная коммуникации.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Беседа или передача сообщений по телефону являются самыми распространенными формами коммуникаций</w:t>
      </w:r>
      <w:r w:rsidR="0069508B">
        <w:t xml:space="preserve">, </w:t>
      </w:r>
      <w:r w:rsidRPr="0069508B">
        <w:t>их отличает непосредственный контакт и большое разнообразие способов общения</w:t>
      </w:r>
      <w:r w:rsidR="0069508B">
        <w:t xml:space="preserve">, </w:t>
      </w:r>
      <w:r w:rsidRPr="0069508B">
        <w:t>что позволяет без труда сочетать деловую (формальную) и личную (неформальную) части всякого сообщения</w:t>
      </w:r>
      <w:r w:rsidR="00E4269F" w:rsidRPr="0069508B">
        <w:footnoteReference w:id="3"/>
      </w:r>
      <w:r w:rsidRPr="0069508B">
        <w:t xml:space="preserve">. 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Письменные виды делового общения</w:t>
      </w:r>
      <w:r w:rsidR="0069508B">
        <w:t xml:space="preserve"> - </w:t>
      </w:r>
      <w:r w:rsidRPr="0069508B">
        <w:t>это многочисленные служебные документы: деловое письмо</w:t>
      </w:r>
      <w:r w:rsidR="0069508B">
        <w:t xml:space="preserve">, </w:t>
      </w:r>
      <w:r w:rsidRPr="0069508B">
        <w:t>протокол</w:t>
      </w:r>
      <w:r w:rsidR="0069508B">
        <w:t xml:space="preserve">, </w:t>
      </w:r>
      <w:r w:rsidRPr="0069508B">
        <w:t>отчет</w:t>
      </w:r>
      <w:r w:rsidR="0069508B">
        <w:t xml:space="preserve">, </w:t>
      </w:r>
      <w:r w:rsidRPr="0069508B">
        <w:t>справка</w:t>
      </w:r>
      <w:r w:rsidR="0069508B">
        <w:t xml:space="preserve">, </w:t>
      </w:r>
      <w:r w:rsidRPr="0069508B">
        <w:t>докладная и объяснительная записка</w:t>
      </w:r>
      <w:r w:rsidR="0069508B">
        <w:t xml:space="preserve">, </w:t>
      </w:r>
      <w:r w:rsidRPr="0069508B">
        <w:t>акт</w:t>
      </w:r>
      <w:r w:rsidR="0069508B">
        <w:t xml:space="preserve">, </w:t>
      </w:r>
      <w:r w:rsidRPr="0069508B">
        <w:t>заявление</w:t>
      </w:r>
      <w:r w:rsidR="0069508B">
        <w:t xml:space="preserve">, </w:t>
      </w:r>
      <w:r w:rsidRPr="0069508B">
        <w:t>договор</w:t>
      </w:r>
      <w:r w:rsidR="0069508B">
        <w:t xml:space="preserve">, </w:t>
      </w:r>
      <w:r w:rsidRPr="0069508B">
        <w:t>устав</w:t>
      </w:r>
      <w:r w:rsidR="0069508B">
        <w:t xml:space="preserve">, </w:t>
      </w:r>
      <w:r w:rsidRPr="0069508B">
        <w:t>положение</w:t>
      </w:r>
      <w:r w:rsidR="0069508B">
        <w:t xml:space="preserve">, </w:t>
      </w:r>
      <w:r w:rsidRPr="0069508B">
        <w:t>инструкция</w:t>
      </w:r>
      <w:r w:rsidR="0069508B">
        <w:t xml:space="preserve">, </w:t>
      </w:r>
      <w:r w:rsidRPr="0069508B">
        <w:t>решение</w:t>
      </w:r>
      <w:r w:rsidR="0069508B">
        <w:t xml:space="preserve">, </w:t>
      </w:r>
      <w:r w:rsidRPr="0069508B">
        <w:t>распоряжение</w:t>
      </w:r>
      <w:r w:rsidR="0069508B">
        <w:t xml:space="preserve">, </w:t>
      </w:r>
      <w:r w:rsidRPr="0069508B">
        <w:t>указание</w:t>
      </w:r>
      <w:r w:rsidR="0069508B">
        <w:t xml:space="preserve">, </w:t>
      </w:r>
      <w:r w:rsidRPr="0069508B">
        <w:t>приказ</w:t>
      </w:r>
      <w:r w:rsidR="0069508B">
        <w:t xml:space="preserve">, </w:t>
      </w:r>
      <w:r w:rsidRPr="0069508B">
        <w:t xml:space="preserve">доверенность и др. 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 xml:space="preserve">По содержанию общение может быть разделено: </w:t>
      </w:r>
    </w:p>
    <w:p w:rsidR="00C61BB5" w:rsidRPr="0069508B" w:rsidRDefault="00E96136" w:rsidP="0069508B">
      <w:pPr>
        <w:spacing w:before="120"/>
        <w:ind w:firstLine="567"/>
        <w:jc w:val="both"/>
      </w:pPr>
      <w:r w:rsidRPr="0069508B">
        <w:t>1.</w:t>
      </w:r>
      <w:r w:rsidR="00C61BB5" w:rsidRPr="0069508B">
        <w:t>Материальное</w:t>
      </w:r>
      <w:r w:rsidR="0069508B">
        <w:t xml:space="preserve"> - </w:t>
      </w:r>
      <w:r w:rsidR="00C61BB5" w:rsidRPr="0069508B">
        <w:t>обмен предметами и продуктами деятельности;</w:t>
      </w:r>
    </w:p>
    <w:p w:rsidR="00C61BB5" w:rsidRPr="0069508B" w:rsidRDefault="00E96136" w:rsidP="0069508B">
      <w:pPr>
        <w:spacing w:before="120"/>
        <w:ind w:firstLine="567"/>
        <w:jc w:val="both"/>
      </w:pPr>
      <w:r w:rsidRPr="0069508B">
        <w:t>2.</w:t>
      </w:r>
      <w:r w:rsidR="00C61BB5" w:rsidRPr="0069508B">
        <w:t>Когнитивное</w:t>
      </w:r>
      <w:r w:rsidR="0069508B">
        <w:t xml:space="preserve"> - </w:t>
      </w:r>
      <w:r w:rsidR="00C61BB5" w:rsidRPr="0069508B">
        <w:t>обмен знаниями;</w:t>
      </w:r>
    </w:p>
    <w:p w:rsidR="00C61BB5" w:rsidRPr="0069508B" w:rsidRDefault="00E96136" w:rsidP="0069508B">
      <w:pPr>
        <w:spacing w:before="120"/>
        <w:ind w:firstLine="567"/>
        <w:jc w:val="both"/>
      </w:pPr>
      <w:r w:rsidRPr="0069508B">
        <w:t>3.</w:t>
      </w:r>
      <w:r w:rsidR="00C61BB5" w:rsidRPr="0069508B">
        <w:t>Мотивационное</w:t>
      </w:r>
      <w:r w:rsidR="0069508B">
        <w:t xml:space="preserve"> - </w:t>
      </w:r>
      <w:r w:rsidR="00C61BB5" w:rsidRPr="0069508B">
        <w:t>обмен побуждениями</w:t>
      </w:r>
      <w:r w:rsidR="0069508B">
        <w:t xml:space="preserve">, </w:t>
      </w:r>
      <w:r w:rsidR="00C61BB5" w:rsidRPr="0069508B">
        <w:t>целями</w:t>
      </w:r>
      <w:r w:rsidR="0069508B">
        <w:t xml:space="preserve">, </w:t>
      </w:r>
      <w:r w:rsidR="00C61BB5" w:rsidRPr="0069508B">
        <w:t>интересами</w:t>
      </w:r>
      <w:r w:rsidR="0069508B">
        <w:t xml:space="preserve">, </w:t>
      </w:r>
      <w:r w:rsidR="00C61BB5" w:rsidRPr="0069508B">
        <w:t>мотивами</w:t>
      </w:r>
      <w:r w:rsidR="0069508B">
        <w:t xml:space="preserve">, </w:t>
      </w:r>
      <w:r w:rsidR="00C61BB5" w:rsidRPr="0069508B">
        <w:t>потребностями;</w:t>
      </w:r>
    </w:p>
    <w:p w:rsidR="00C61BB5" w:rsidRPr="0069508B" w:rsidRDefault="00E96136" w:rsidP="0069508B">
      <w:pPr>
        <w:spacing w:before="120"/>
        <w:ind w:firstLine="567"/>
        <w:jc w:val="both"/>
      </w:pPr>
      <w:r w:rsidRPr="0069508B">
        <w:t xml:space="preserve">4. </w:t>
      </w:r>
      <w:r w:rsidR="00C61BB5" w:rsidRPr="0069508B">
        <w:t>Деятельностное</w:t>
      </w:r>
      <w:r w:rsidR="0069508B">
        <w:t xml:space="preserve"> - </w:t>
      </w:r>
      <w:r w:rsidR="00C61BB5" w:rsidRPr="0069508B">
        <w:t>обмен действиями</w:t>
      </w:r>
      <w:r w:rsidR="0069508B">
        <w:t xml:space="preserve">, </w:t>
      </w:r>
      <w:r w:rsidR="00C61BB5" w:rsidRPr="0069508B">
        <w:t>операциями</w:t>
      </w:r>
      <w:r w:rsidR="0069508B">
        <w:t xml:space="preserve">, </w:t>
      </w:r>
      <w:r w:rsidR="00C61BB5" w:rsidRPr="0069508B">
        <w:t>умениями</w:t>
      </w:r>
      <w:r w:rsidR="0069508B">
        <w:t xml:space="preserve">, </w:t>
      </w:r>
      <w:r w:rsidR="00C61BB5" w:rsidRPr="0069508B">
        <w:t>навыками.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По средствам общения возможно деление на такие четыре вида:</w:t>
      </w:r>
    </w:p>
    <w:p w:rsidR="00C61BB5" w:rsidRPr="0069508B" w:rsidRDefault="00C720D7" w:rsidP="0069508B">
      <w:pPr>
        <w:spacing w:before="120"/>
        <w:ind w:firstLine="567"/>
        <w:jc w:val="both"/>
      </w:pPr>
      <w:r w:rsidRPr="0069508B">
        <w:t>1.</w:t>
      </w:r>
      <w:r w:rsidR="00C61BB5" w:rsidRPr="0069508B">
        <w:t>Непосредственное</w:t>
      </w:r>
      <w:r w:rsidR="0069508B">
        <w:t xml:space="preserve"> - </w:t>
      </w:r>
      <w:r w:rsidR="00C61BB5" w:rsidRPr="0069508B">
        <w:t>осуществляемое с помощью естественных органов</w:t>
      </w:r>
      <w:r w:rsidR="0069508B">
        <w:t xml:space="preserve">, </w:t>
      </w:r>
      <w:r w:rsidR="00C61BB5" w:rsidRPr="0069508B">
        <w:t>данных живому существу: руки</w:t>
      </w:r>
      <w:r w:rsidR="0069508B">
        <w:t xml:space="preserve">, </w:t>
      </w:r>
      <w:r w:rsidR="00C61BB5" w:rsidRPr="0069508B">
        <w:t>голова</w:t>
      </w:r>
      <w:r w:rsidR="0069508B">
        <w:t xml:space="preserve">, </w:t>
      </w:r>
      <w:r w:rsidR="00C61BB5" w:rsidRPr="0069508B">
        <w:t>туловище</w:t>
      </w:r>
      <w:r w:rsidR="0069508B">
        <w:t xml:space="preserve">, </w:t>
      </w:r>
      <w:r w:rsidR="00C61BB5" w:rsidRPr="0069508B">
        <w:t>голосовые связки и т.д.;</w:t>
      </w:r>
    </w:p>
    <w:p w:rsidR="00C61BB5" w:rsidRPr="0069508B" w:rsidRDefault="00C720D7" w:rsidP="0069508B">
      <w:pPr>
        <w:spacing w:before="120"/>
        <w:ind w:firstLine="567"/>
        <w:jc w:val="both"/>
      </w:pPr>
      <w:r w:rsidRPr="0069508B">
        <w:t>2.</w:t>
      </w:r>
      <w:r w:rsidR="00C61BB5" w:rsidRPr="0069508B">
        <w:t>Опосредованное</w:t>
      </w:r>
      <w:r w:rsidR="0069508B">
        <w:t xml:space="preserve"> - </w:t>
      </w:r>
      <w:r w:rsidR="00C61BB5" w:rsidRPr="0069508B">
        <w:t>связанное с использованием специальных средств и орудий;</w:t>
      </w:r>
    </w:p>
    <w:p w:rsidR="00C61BB5" w:rsidRPr="0069508B" w:rsidRDefault="00C720D7" w:rsidP="0069508B">
      <w:pPr>
        <w:spacing w:before="120"/>
        <w:ind w:firstLine="567"/>
        <w:jc w:val="both"/>
      </w:pPr>
      <w:r w:rsidRPr="0069508B">
        <w:t>3.</w:t>
      </w:r>
      <w:r w:rsidR="00C61BB5" w:rsidRPr="0069508B">
        <w:t>Прямое</w:t>
      </w:r>
      <w:r w:rsidR="0069508B">
        <w:t xml:space="preserve"> - </w:t>
      </w:r>
      <w:r w:rsidR="00C61BB5" w:rsidRPr="0069508B">
        <w:t>предполагает личные контакты и непосредственное восприятие друг другом общающихся людей в самом акте общения;</w:t>
      </w:r>
    </w:p>
    <w:p w:rsidR="00C61BB5" w:rsidRPr="0069508B" w:rsidRDefault="00C720D7" w:rsidP="0069508B">
      <w:pPr>
        <w:spacing w:before="120"/>
        <w:ind w:firstLine="567"/>
        <w:jc w:val="both"/>
      </w:pPr>
      <w:r w:rsidRPr="0069508B">
        <w:t>4.</w:t>
      </w:r>
      <w:r w:rsidR="00C61BB5" w:rsidRPr="0069508B">
        <w:t>Косвенное</w:t>
      </w:r>
      <w:r w:rsidR="0069508B">
        <w:t xml:space="preserve"> - </w:t>
      </w:r>
      <w:r w:rsidR="00C61BB5" w:rsidRPr="0069508B">
        <w:t>осуществляется через посредников</w:t>
      </w:r>
      <w:r w:rsidR="0069508B">
        <w:t xml:space="preserve">, </w:t>
      </w:r>
      <w:r w:rsidR="00C61BB5" w:rsidRPr="0069508B">
        <w:t>которыми могут выступать другие люди.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Деловое (официальное</w:t>
      </w:r>
      <w:r w:rsidR="0069508B">
        <w:t xml:space="preserve">, </w:t>
      </w:r>
      <w:r w:rsidRPr="0069508B">
        <w:t>служебное) общение в зависимости от обстоятельств может быть прямым и косвенным. В первом случае оно проходит при непосредственном контакте субъектов общения</w:t>
      </w:r>
      <w:r w:rsidR="0069508B">
        <w:t xml:space="preserve">, </w:t>
      </w:r>
      <w:r w:rsidRPr="0069508B">
        <w:t>а во втором</w:t>
      </w:r>
      <w:r w:rsidR="0069508B">
        <w:t xml:space="preserve"> - </w:t>
      </w:r>
      <w:r w:rsidRPr="0069508B">
        <w:t xml:space="preserve">с помощью переписки или технических средств. 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Как в процессе прямого</w:t>
      </w:r>
      <w:r w:rsidR="0069508B">
        <w:t xml:space="preserve">, </w:t>
      </w:r>
      <w:r w:rsidRPr="0069508B">
        <w:t>так и косвенного общения используются различные методы влияния или воздействия на людей. Среди наиболее употребительных из них И. Браим выделяет следующие</w:t>
      </w:r>
      <w:r w:rsidR="0069508B">
        <w:t xml:space="preserve"> - </w:t>
      </w:r>
      <w:r w:rsidRPr="0069508B">
        <w:t>убеждение</w:t>
      </w:r>
      <w:r w:rsidR="0069508B">
        <w:t xml:space="preserve">, </w:t>
      </w:r>
      <w:r w:rsidRPr="0069508B">
        <w:t>внушение</w:t>
      </w:r>
      <w:r w:rsidR="0069508B">
        <w:t xml:space="preserve">, </w:t>
      </w:r>
      <w:r w:rsidRPr="0069508B">
        <w:t>принуждение</w:t>
      </w:r>
      <w:r w:rsidRPr="0069508B">
        <w:footnoteReference w:id="4"/>
      </w:r>
      <w:r w:rsidRPr="0069508B">
        <w:t xml:space="preserve">. 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На выбор метода воздействия на людей оказывают влияние разнообразные факторы</w:t>
      </w:r>
      <w:r w:rsidR="0069508B">
        <w:t xml:space="preserve">, </w:t>
      </w:r>
      <w:r w:rsidRPr="0069508B">
        <w:t>в том числе характер</w:t>
      </w:r>
      <w:r w:rsidR="0069508B">
        <w:t xml:space="preserve">, </w:t>
      </w:r>
      <w:r w:rsidRPr="0069508B">
        <w:t>содержание и ситуация общения (обычная</w:t>
      </w:r>
      <w:r w:rsidR="0069508B">
        <w:t xml:space="preserve">, </w:t>
      </w:r>
      <w:r w:rsidRPr="0069508B">
        <w:t>экстремальная)</w:t>
      </w:r>
      <w:r w:rsidR="0069508B">
        <w:t xml:space="preserve">, </w:t>
      </w:r>
      <w:r w:rsidRPr="0069508B">
        <w:t xml:space="preserve">общественное или служебное положение (властные полномочия) и личностные качества субъектов общения. 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Чтобы общение как взаимодействие происходило беспроблемно</w:t>
      </w:r>
      <w:r w:rsidR="0069508B">
        <w:t xml:space="preserve">, </w:t>
      </w:r>
      <w:r w:rsidRPr="0069508B">
        <w:t xml:space="preserve">оно должно состоять из следующих этапов: </w:t>
      </w:r>
    </w:p>
    <w:p w:rsidR="0069508B" w:rsidRPr="0069508B" w:rsidRDefault="00C61BB5" w:rsidP="0069508B">
      <w:pPr>
        <w:spacing w:before="120"/>
        <w:ind w:firstLine="567"/>
        <w:jc w:val="both"/>
      </w:pPr>
      <w:r w:rsidRPr="0069508B">
        <w:t>Установка контакта (знакомство). Предполагает понимание другого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человека</w:t>
      </w:r>
      <w:r w:rsidR="0069508B">
        <w:t xml:space="preserve">, </w:t>
      </w:r>
      <w:r w:rsidRPr="0069508B">
        <w:t xml:space="preserve">представление себя другому человеку; 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Ориентировка в ситуации общения</w:t>
      </w:r>
      <w:r w:rsidR="0069508B">
        <w:t xml:space="preserve">, </w:t>
      </w:r>
      <w:r w:rsidRPr="0069508B">
        <w:t>осмысление происходящего</w:t>
      </w:r>
      <w:r w:rsidR="0069508B">
        <w:t xml:space="preserve">, </w:t>
      </w:r>
      <w:r w:rsidRPr="0069508B">
        <w:t>выдержка паузы;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Обсуждение интересующей проблемы;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Решение проблемы;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Завершение контакта (выход из него).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Служебные контакты должны строиться на партнерских началах</w:t>
      </w:r>
      <w:r w:rsidR="0069508B">
        <w:t xml:space="preserve">, </w:t>
      </w:r>
      <w:r w:rsidRPr="0069508B">
        <w:t>исходить из взаимных запросов и потребностей</w:t>
      </w:r>
      <w:r w:rsidR="0069508B">
        <w:t xml:space="preserve">, </w:t>
      </w:r>
      <w:r w:rsidRPr="0069508B">
        <w:t xml:space="preserve">из интересов дела. </w:t>
      </w:r>
    </w:p>
    <w:p w:rsidR="0069508B" w:rsidRDefault="00C61BB5" w:rsidP="0069508B">
      <w:pPr>
        <w:spacing w:before="120"/>
        <w:ind w:firstLine="567"/>
        <w:jc w:val="both"/>
      </w:pPr>
      <w:r w:rsidRPr="0069508B">
        <w:t>Бесспорно</w:t>
      </w:r>
      <w:r w:rsidR="0069508B">
        <w:t xml:space="preserve">, </w:t>
      </w:r>
      <w:r w:rsidRPr="0069508B">
        <w:t>такое сотрудничество повышает трудовую и творческую активность</w:t>
      </w:r>
      <w:r w:rsidR="0069508B">
        <w:t xml:space="preserve">, </w:t>
      </w:r>
      <w:r w:rsidRPr="0069508B">
        <w:t>является важным фактором технологического процесса производства</w:t>
      </w:r>
      <w:r w:rsidR="0069508B">
        <w:t xml:space="preserve">, </w:t>
      </w:r>
      <w:r w:rsidRPr="0069508B">
        <w:t>бизнеса.</w:t>
      </w:r>
    </w:p>
    <w:p w:rsidR="0069508B" w:rsidRDefault="0025449E" w:rsidP="0069508B">
      <w:pPr>
        <w:spacing w:before="120"/>
        <w:ind w:firstLine="567"/>
        <w:jc w:val="both"/>
      </w:pPr>
      <w:r w:rsidRPr="0069508B">
        <w:t>3</w:t>
      </w:r>
      <w:r w:rsidR="006D0930" w:rsidRPr="0069508B">
        <w:t>. КУЛЬТУРА РЕЧИ И ОСОБЕННОСТИ ДЕЛОВОГО СТИЛЯ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Имидж</w:t>
      </w:r>
      <w:r w:rsidR="0069508B">
        <w:t xml:space="preserve">, </w:t>
      </w:r>
      <w:r w:rsidRPr="0069508B">
        <w:t>или образ руководителя</w:t>
      </w:r>
      <w:r w:rsidR="0069508B">
        <w:t xml:space="preserve"> - </w:t>
      </w:r>
      <w:r w:rsidRPr="0069508B">
        <w:t>это психологический портрет личности. Основные слагаемые его: внешность</w:t>
      </w:r>
      <w:r w:rsidR="0069508B">
        <w:t xml:space="preserve">, </w:t>
      </w:r>
      <w:r w:rsidRPr="0069508B">
        <w:t>манера поведения и речь. Рассмотрим важнейший компонент личности</w:t>
      </w:r>
      <w:r w:rsidR="0069508B">
        <w:t xml:space="preserve"> - </w:t>
      </w:r>
      <w:r w:rsidRPr="0069508B">
        <w:t>речь делового человека</w:t>
      </w:r>
      <w:r w:rsidR="0069508B">
        <w:t xml:space="preserve">, </w:t>
      </w:r>
      <w:r w:rsidRPr="0069508B">
        <w:t xml:space="preserve">общественного деятеля. 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Американский психолог Чарльз Депью утверждал: «Никакая другая способность человека не даст ему возможности с такой быстротой сделать карьеру и добиться признания</w:t>
      </w:r>
      <w:r w:rsidR="0069508B">
        <w:t xml:space="preserve">, </w:t>
      </w:r>
      <w:r w:rsidRPr="0069508B">
        <w:t>как способность говорить»</w:t>
      </w:r>
      <w:r w:rsidRPr="0069508B">
        <w:footnoteReference w:id="5"/>
      </w:r>
      <w:r w:rsidRPr="0069508B">
        <w:t>.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Научиться хорошо говорить человек может при условии</w:t>
      </w:r>
      <w:r w:rsidR="0069508B">
        <w:t xml:space="preserve">, </w:t>
      </w:r>
      <w:r w:rsidRPr="0069508B">
        <w:t>если он осознает необходимость хорошего владения речью и будет настойчиво совершенствовать свою речь</w:t>
      </w:r>
      <w:r w:rsidR="0069508B">
        <w:t xml:space="preserve">, </w:t>
      </w:r>
      <w:r w:rsidRPr="0069508B">
        <w:t>повышать культуру индивидуальной речи.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Язык</w:t>
      </w:r>
      <w:r w:rsidR="0069508B">
        <w:t xml:space="preserve"> - </w:t>
      </w:r>
      <w:r w:rsidRPr="0069508B">
        <w:t>это стихийно возникшая в человеческом обществе и развивающаяся система членораздельных звуковых знаков</w:t>
      </w:r>
      <w:r w:rsidR="0069508B">
        <w:t xml:space="preserve">, </w:t>
      </w:r>
      <w:r w:rsidRPr="0069508B">
        <w:t>используемая для коммуникации и способная выразить совокупность знаний и представлений человека о мире.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Деловой (официально-деловой) стиль</w:t>
      </w:r>
      <w:r w:rsidR="0069508B">
        <w:t xml:space="preserve"> - </w:t>
      </w:r>
      <w:r w:rsidRPr="0069508B">
        <w:t>один из функциональных стилей современного русского литературного языка</w:t>
      </w:r>
      <w:r w:rsidRPr="0069508B">
        <w:footnoteReference w:id="6"/>
      </w:r>
      <w:r w:rsidRPr="0069508B">
        <w:t xml:space="preserve">. 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Основными его разновидностями (подстилями) являются официально-документальный и обиходно-деловой подстили. В свою очередь официально-документальный подстиль разделяется на дипломатический подстиль (язык дипломатии) и законодательный подстиль (язык законов)</w:t>
      </w:r>
      <w:r w:rsidR="0069508B">
        <w:t xml:space="preserve">, </w:t>
      </w:r>
      <w:r w:rsidRPr="0069508B">
        <w:t>а в составе обиходно-делового подстиля выделяются тоже две разновидности</w:t>
      </w:r>
      <w:r w:rsidR="0069508B">
        <w:t xml:space="preserve"> - </w:t>
      </w:r>
      <w:r w:rsidRPr="0069508B">
        <w:t xml:space="preserve">служебная переписка и деловые бумаги. 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Принято выделять</w:t>
      </w:r>
      <w:r w:rsidR="0069508B">
        <w:t xml:space="preserve">, </w:t>
      </w:r>
      <w:r w:rsidRPr="0069508B">
        <w:t>с учётом двух основных подстилей официально-делового стиля</w:t>
      </w:r>
      <w:r w:rsidR="0069508B">
        <w:t xml:space="preserve">, </w:t>
      </w:r>
      <w:r w:rsidRPr="0069508B">
        <w:t>следующие жанры (жанрово-ситуативные стили</w:t>
      </w:r>
      <w:r w:rsidR="0069508B">
        <w:t xml:space="preserve">, </w:t>
      </w:r>
      <w:r w:rsidRPr="0069508B">
        <w:t>по А.К.Панфилову</w:t>
      </w:r>
      <w:r w:rsidR="0069508B">
        <w:t xml:space="preserve">, </w:t>
      </w:r>
      <w:r w:rsidRPr="0069508B">
        <w:t>или речевые стили)</w:t>
      </w:r>
      <w:r w:rsidRPr="0069508B">
        <w:footnoteReference w:id="7"/>
      </w:r>
      <w:r w:rsidRPr="0069508B">
        <w:t xml:space="preserve">: 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1.Государственные акты: законы</w:t>
      </w:r>
      <w:r w:rsidR="0069508B">
        <w:t xml:space="preserve">, </w:t>
      </w:r>
      <w:r w:rsidRPr="0069508B">
        <w:t>кодексы</w:t>
      </w:r>
      <w:r w:rsidR="0069508B">
        <w:t xml:space="preserve">, </w:t>
      </w:r>
      <w:r w:rsidRPr="0069508B">
        <w:t>указы</w:t>
      </w:r>
      <w:r w:rsidR="0069508B">
        <w:t xml:space="preserve">, </w:t>
      </w:r>
      <w:r w:rsidRPr="0069508B">
        <w:t>постановления правительства; международные договоры</w:t>
      </w:r>
      <w:r w:rsidR="0069508B">
        <w:t xml:space="preserve">, </w:t>
      </w:r>
      <w:r w:rsidRPr="0069508B">
        <w:t>коммюнике</w:t>
      </w:r>
      <w:r w:rsidR="0069508B">
        <w:t xml:space="preserve">, </w:t>
      </w:r>
      <w:r w:rsidRPr="0069508B">
        <w:t>меморандумы</w:t>
      </w:r>
      <w:r w:rsidR="0069508B">
        <w:t xml:space="preserve">, </w:t>
      </w:r>
      <w:r w:rsidRPr="0069508B">
        <w:t>соглашения</w:t>
      </w:r>
      <w:r w:rsidR="0069508B">
        <w:t xml:space="preserve">, </w:t>
      </w:r>
      <w:r w:rsidRPr="0069508B">
        <w:t>заявления органов гос. власти; ноты</w:t>
      </w:r>
      <w:r w:rsidR="0069508B">
        <w:t xml:space="preserve">, </w:t>
      </w:r>
      <w:r w:rsidRPr="0069508B">
        <w:t xml:space="preserve">официальные сообщения. 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 xml:space="preserve">2.Разные виды административно-управленческих документов: 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а) директивно-распорядительные документы: приказы</w:t>
      </w:r>
      <w:r w:rsidR="0069508B">
        <w:t xml:space="preserve">, </w:t>
      </w:r>
      <w:r w:rsidRPr="0069508B">
        <w:t>постановления</w:t>
      </w:r>
      <w:r w:rsidR="0069508B">
        <w:t xml:space="preserve">, </w:t>
      </w:r>
      <w:r w:rsidRPr="0069508B">
        <w:t xml:space="preserve">решения; 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б) административно-организационные документы: уставы</w:t>
      </w:r>
      <w:r w:rsidR="0069508B">
        <w:t xml:space="preserve">, </w:t>
      </w:r>
      <w:r w:rsidRPr="0069508B">
        <w:t>циркуляры</w:t>
      </w:r>
      <w:r w:rsidR="0069508B">
        <w:t xml:space="preserve">, </w:t>
      </w:r>
      <w:r w:rsidRPr="0069508B">
        <w:t>правила</w:t>
      </w:r>
      <w:r w:rsidR="0069508B">
        <w:t xml:space="preserve">, </w:t>
      </w:r>
      <w:r w:rsidRPr="0069508B">
        <w:t>положения</w:t>
      </w:r>
      <w:r w:rsidR="0069508B">
        <w:t xml:space="preserve">, </w:t>
      </w:r>
      <w:r w:rsidRPr="0069508B">
        <w:t>акты</w:t>
      </w:r>
      <w:r w:rsidR="0069508B">
        <w:t xml:space="preserve">, </w:t>
      </w:r>
      <w:r w:rsidRPr="0069508B">
        <w:t>протоколы</w:t>
      </w:r>
      <w:r w:rsidR="0069508B">
        <w:t xml:space="preserve">, </w:t>
      </w:r>
      <w:r w:rsidRPr="0069508B">
        <w:t>справки</w:t>
      </w:r>
      <w:r w:rsidR="0069508B">
        <w:t xml:space="preserve">, </w:t>
      </w:r>
      <w:r w:rsidRPr="0069508B">
        <w:t xml:space="preserve">отчёты; 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в) деловые (служебные) письма: гарантийное</w:t>
      </w:r>
      <w:r w:rsidR="0069508B">
        <w:t xml:space="preserve">, </w:t>
      </w:r>
      <w:r w:rsidRPr="0069508B">
        <w:t>сопроводительное</w:t>
      </w:r>
      <w:r w:rsidR="0069508B">
        <w:t xml:space="preserve">, </w:t>
      </w:r>
      <w:r w:rsidRPr="0069508B">
        <w:t>рекомендательное</w:t>
      </w:r>
      <w:r w:rsidR="0069508B">
        <w:t xml:space="preserve">, </w:t>
      </w:r>
      <w:r w:rsidRPr="0069508B">
        <w:t>инициативное</w:t>
      </w:r>
      <w:r w:rsidR="0069508B">
        <w:t xml:space="preserve">, </w:t>
      </w:r>
      <w:r w:rsidRPr="0069508B">
        <w:t>письмо-приглашение</w:t>
      </w:r>
      <w:r w:rsidR="0069508B">
        <w:t xml:space="preserve">, </w:t>
      </w:r>
      <w:r w:rsidRPr="0069508B">
        <w:t xml:space="preserve">коммерческое. 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Выделяют следующие стилевые (стилеобразующие) факторы делового стиля</w:t>
      </w:r>
      <w:r w:rsidR="0027536D" w:rsidRPr="0069508B">
        <w:footnoteReference w:id="8"/>
      </w:r>
      <w:r w:rsidRPr="0069508B">
        <w:t xml:space="preserve">: 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 xml:space="preserve">1) информативная (императивная) функция; 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2) форма общественного сознания</w:t>
      </w:r>
      <w:r w:rsidR="0069508B">
        <w:t xml:space="preserve"> - </w:t>
      </w:r>
      <w:r w:rsidRPr="0069508B">
        <w:t xml:space="preserve">правовое сознание; 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3) основная форма речи</w:t>
      </w:r>
      <w:r w:rsidR="0069508B">
        <w:t xml:space="preserve"> - </w:t>
      </w:r>
      <w:r w:rsidRPr="0069508B">
        <w:t xml:space="preserve">письменная; 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4) типичный вид речи</w:t>
      </w:r>
      <w:r w:rsidR="0069508B">
        <w:t xml:space="preserve"> - </w:t>
      </w:r>
      <w:r w:rsidRPr="0069508B">
        <w:t xml:space="preserve">монолог; 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5) преобладающий способ общения</w:t>
      </w:r>
      <w:r w:rsidR="0069508B">
        <w:t xml:space="preserve"> - </w:t>
      </w:r>
      <w:r w:rsidRPr="0069508B">
        <w:t xml:space="preserve">массовый неконтактный и контактный; 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6) тон речи</w:t>
      </w:r>
      <w:r w:rsidR="0069508B">
        <w:t xml:space="preserve"> - </w:t>
      </w:r>
      <w:r w:rsidRPr="0069508B">
        <w:t xml:space="preserve">императивный или нейтральный (констатирующий). </w:t>
      </w:r>
    </w:p>
    <w:p w:rsidR="00C61BB5" w:rsidRPr="0069508B" w:rsidRDefault="00C61BB5" w:rsidP="0069508B">
      <w:pPr>
        <w:spacing w:before="120"/>
        <w:ind w:firstLine="567"/>
        <w:jc w:val="both"/>
      </w:pPr>
      <w:r w:rsidRPr="0069508B">
        <w:t>При этом подчеркнём</w:t>
      </w:r>
      <w:r w:rsidR="0069508B">
        <w:t xml:space="preserve">, </w:t>
      </w:r>
      <w:r w:rsidRPr="0069508B">
        <w:t>что деловой стиль</w:t>
      </w:r>
      <w:r w:rsidR="0069508B">
        <w:t xml:space="preserve">, </w:t>
      </w:r>
      <w:r w:rsidRPr="0069508B">
        <w:t>наряду с научным</w:t>
      </w:r>
      <w:r w:rsidR="0069508B">
        <w:t xml:space="preserve">, </w:t>
      </w:r>
      <w:r w:rsidRPr="0069508B">
        <w:t>принадлежит к сфере специального языка (специальный язык</w:t>
      </w:r>
      <w:r w:rsidR="0069508B">
        <w:t xml:space="preserve"> - </w:t>
      </w:r>
      <w:r w:rsidRPr="0069508B">
        <w:t>это профессиональный язык</w:t>
      </w:r>
      <w:r w:rsidR="0069508B">
        <w:t xml:space="preserve">, </w:t>
      </w:r>
      <w:r w:rsidRPr="0069508B">
        <w:t>язык профессионального общения). Владение специальным языком вторично</w:t>
      </w:r>
      <w:r w:rsidR="0069508B">
        <w:t xml:space="preserve">, </w:t>
      </w:r>
      <w:r w:rsidRPr="0069508B">
        <w:t xml:space="preserve">так как использующие его люди должны быть прежде всего носителями литературного языка. </w:t>
      </w:r>
    </w:p>
    <w:p w:rsidR="0069508B" w:rsidRDefault="00C61BB5" w:rsidP="0069508B">
      <w:pPr>
        <w:spacing w:before="120"/>
        <w:ind w:firstLine="567"/>
        <w:jc w:val="both"/>
      </w:pPr>
      <w:r w:rsidRPr="0069508B">
        <w:t>Высокая культура разговорной и письменной</w:t>
      </w:r>
      <w:r w:rsidR="0069508B">
        <w:t xml:space="preserve"> </w:t>
      </w:r>
      <w:r w:rsidRPr="0069508B">
        <w:t>деловой речи</w:t>
      </w:r>
      <w:r w:rsidR="0069508B">
        <w:t xml:space="preserve">, </w:t>
      </w:r>
      <w:r w:rsidRPr="0069508B">
        <w:t>хорошее знание и чутьё языка</w:t>
      </w:r>
      <w:r w:rsidR="0069508B">
        <w:t xml:space="preserve">, </w:t>
      </w:r>
      <w:r w:rsidRPr="0069508B">
        <w:t>умение пользоваться его выразительными средствами</w:t>
      </w:r>
      <w:r w:rsidR="0069508B">
        <w:t xml:space="preserve">, </w:t>
      </w:r>
      <w:r w:rsidRPr="0069508B">
        <w:t>его стилистическим многообразием</w:t>
      </w:r>
      <w:r w:rsidR="0069508B">
        <w:t xml:space="preserve"> - </w:t>
      </w:r>
      <w:r w:rsidRPr="0069508B">
        <w:t>самая лучшая опора</w:t>
      </w:r>
      <w:r w:rsidR="0069508B">
        <w:t xml:space="preserve">, </w:t>
      </w:r>
      <w:r w:rsidRPr="0069508B">
        <w:t>самое верное подспорье и самая надёжная рекомендация для каждого человека в его общественной жизни</w:t>
      </w:r>
      <w:r w:rsidR="0069508B">
        <w:t xml:space="preserve"> </w:t>
      </w:r>
      <w:r w:rsidRPr="0069508B">
        <w:t>и деловой деятельности</w:t>
      </w:r>
      <w:r w:rsidR="001C78EC" w:rsidRPr="0069508B">
        <w:footnoteReference w:id="9"/>
      </w:r>
      <w:r w:rsidRPr="0069508B">
        <w:t>.</w:t>
      </w:r>
    </w:p>
    <w:p w:rsidR="0069508B" w:rsidRDefault="00155E8E" w:rsidP="0069508B">
      <w:pPr>
        <w:spacing w:before="120"/>
        <w:ind w:firstLine="567"/>
        <w:jc w:val="both"/>
      </w:pPr>
      <w:r w:rsidRPr="0069508B">
        <w:t>4</w:t>
      </w:r>
      <w:r w:rsidR="007152EB" w:rsidRPr="0069508B">
        <w:t>. ОДЕЖДА В ДЕЛОВОЙ ЖИЗНИ</w:t>
      </w:r>
    </w:p>
    <w:p w:rsidR="007152EB" w:rsidRPr="0069508B" w:rsidRDefault="007152EB" w:rsidP="0069508B">
      <w:pPr>
        <w:spacing w:before="120"/>
        <w:ind w:firstLine="567"/>
        <w:jc w:val="both"/>
      </w:pPr>
      <w:r w:rsidRPr="0069508B">
        <w:t>Прежде всего</w:t>
      </w:r>
      <w:r w:rsidR="0069508B">
        <w:t xml:space="preserve">, </w:t>
      </w:r>
      <w:r w:rsidRPr="0069508B">
        <w:t>важно одеваться сообразно случаю. Одежда должна быть отличного качества и в хорошем вкусе. Еще важнее быть опрятным и хорошо ухоженным. Главным же является отношение человека к себе</w:t>
      </w:r>
      <w:r w:rsidR="0069508B">
        <w:t xml:space="preserve">, </w:t>
      </w:r>
      <w:r w:rsidRPr="0069508B">
        <w:t>к окружающим</w:t>
      </w:r>
      <w:r w:rsidR="0069508B">
        <w:t xml:space="preserve">, </w:t>
      </w:r>
      <w:r w:rsidRPr="0069508B">
        <w:t>к своей работе.</w:t>
      </w:r>
    </w:p>
    <w:p w:rsidR="007152EB" w:rsidRPr="0069508B" w:rsidRDefault="007152EB" w:rsidP="0069508B">
      <w:pPr>
        <w:spacing w:before="120"/>
        <w:ind w:firstLine="567"/>
        <w:jc w:val="both"/>
      </w:pPr>
      <w:r w:rsidRPr="0069508B">
        <w:t xml:space="preserve">Общий подход к подбору одежды заключается в следующем: </w:t>
      </w:r>
    </w:p>
    <w:p w:rsidR="007152EB" w:rsidRPr="0069508B" w:rsidRDefault="007152EB" w:rsidP="0069508B">
      <w:pPr>
        <w:spacing w:before="120"/>
        <w:ind w:firstLine="567"/>
        <w:jc w:val="both"/>
      </w:pPr>
      <w:r w:rsidRPr="0069508B">
        <w:t>обратится к консультанту по модной одежде или к человеку</w:t>
      </w:r>
      <w:r w:rsidR="0069508B">
        <w:t xml:space="preserve">, </w:t>
      </w:r>
      <w:r w:rsidRPr="0069508B">
        <w:t>который одевается в хорошем деловом стиле;</w:t>
      </w:r>
    </w:p>
    <w:p w:rsidR="007152EB" w:rsidRPr="0069508B" w:rsidRDefault="007152EB" w:rsidP="0069508B">
      <w:pPr>
        <w:spacing w:before="120"/>
        <w:ind w:firstLine="567"/>
        <w:jc w:val="both"/>
      </w:pPr>
      <w:r w:rsidRPr="0069508B">
        <w:t>не следуйте слепо каждому последнему направлению в моде;</w:t>
      </w:r>
    </w:p>
    <w:p w:rsidR="007152EB" w:rsidRPr="0069508B" w:rsidRDefault="007152EB" w:rsidP="0069508B">
      <w:pPr>
        <w:spacing w:before="120"/>
        <w:ind w:firstLine="567"/>
        <w:jc w:val="both"/>
      </w:pPr>
      <w:r w:rsidRPr="0069508B">
        <w:t xml:space="preserve">подражать руководству в тонах одежды; </w:t>
      </w:r>
    </w:p>
    <w:p w:rsidR="007152EB" w:rsidRPr="0069508B" w:rsidRDefault="007152EB" w:rsidP="0069508B">
      <w:pPr>
        <w:spacing w:before="120"/>
        <w:ind w:firstLine="567"/>
        <w:jc w:val="both"/>
      </w:pPr>
      <w:r w:rsidRPr="0069508B">
        <w:t>если в организации или фирме приняты какие-либо нормы одежды</w:t>
      </w:r>
      <w:r w:rsidR="0069508B">
        <w:t xml:space="preserve">, </w:t>
      </w:r>
      <w:r w:rsidRPr="0069508B">
        <w:t xml:space="preserve">нужно придерживаться их. Выбирать одежду также следует вдумчиво и осмотрительно. </w:t>
      </w:r>
    </w:p>
    <w:p w:rsidR="007152EB" w:rsidRPr="0069508B" w:rsidRDefault="007152EB" w:rsidP="0069508B">
      <w:pPr>
        <w:spacing w:before="120"/>
        <w:ind w:firstLine="567"/>
        <w:jc w:val="both"/>
      </w:pPr>
      <w:r w:rsidRPr="0069508B">
        <w:t xml:space="preserve">учитывать профиль работы и стиль компании; </w:t>
      </w:r>
    </w:p>
    <w:p w:rsidR="007152EB" w:rsidRPr="0069508B" w:rsidRDefault="007152EB" w:rsidP="0069508B">
      <w:pPr>
        <w:spacing w:before="120"/>
        <w:ind w:firstLine="567"/>
        <w:jc w:val="both"/>
      </w:pPr>
      <w:r w:rsidRPr="0069508B">
        <w:t>Подбор одежды для деловых переговоров</w:t>
      </w:r>
    </w:p>
    <w:p w:rsidR="007152EB" w:rsidRPr="0069508B" w:rsidRDefault="007152EB" w:rsidP="0069508B">
      <w:pPr>
        <w:spacing w:before="120"/>
        <w:ind w:firstLine="567"/>
        <w:jc w:val="both"/>
      </w:pPr>
      <w:r w:rsidRPr="0069508B">
        <w:t>Для такого события больше подходят однотонные костюмы</w:t>
      </w:r>
      <w:r w:rsidR="0069508B">
        <w:t xml:space="preserve"> - </w:t>
      </w:r>
      <w:r w:rsidRPr="0069508B">
        <w:t>серые</w:t>
      </w:r>
      <w:r w:rsidR="0069508B">
        <w:t xml:space="preserve">, </w:t>
      </w:r>
      <w:r w:rsidRPr="0069508B">
        <w:t>темно-серые</w:t>
      </w:r>
      <w:r w:rsidR="0069508B">
        <w:t xml:space="preserve">, </w:t>
      </w:r>
      <w:r w:rsidRPr="0069508B">
        <w:t>темно-синие</w:t>
      </w:r>
      <w:r w:rsidR="0069508B">
        <w:t xml:space="preserve">, </w:t>
      </w:r>
      <w:r w:rsidRPr="0069508B">
        <w:t>черные. Близкими по тону должны быть и цвета галстуков: соответственно серо-жемчужные</w:t>
      </w:r>
      <w:r w:rsidR="0069508B">
        <w:t xml:space="preserve">, </w:t>
      </w:r>
      <w:r w:rsidRPr="0069508B">
        <w:t>сине-красные</w:t>
      </w:r>
      <w:r w:rsidR="0069508B">
        <w:t xml:space="preserve">, </w:t>
      </w:r>
      <w:r w:rsidRPr="0069508B">
        <w:t>темно-бордовые; при этом на галстуке должен доминировать цвет костюма и желателен рисунок. Такое сочетание цветов не будет отвлекать и раздражать ваших партнеров</w:t>
      </w:r>
      <w:r w:rsidR="0069508B">
        <w:t xml:space="preserve">, </w:t>
      </w:r>
      <w:r w:rsidRPr="0069508B">
        <w:t>а ваш внешний вид подчеркнет ваше уважение к ним. Известно</w:t>
      </w:r>
      <w:r w:rsidR="0069508B">
        <w:t xml:space="preserve">, </w:t>
      </w:r>
      <w:r w:rsidRPr="0069508B">
        <w:t xml:space="preserve">что яркий галстук с вычурным рисунком оказывает некоторое эмоциональное давление на собеседников. </w:t>
      </w:r>
    </w:p>
    <w:p w:rsidR="007152EB" w:rsidRPr="0069508B" w:rsidRDefault="007152EB" w:rsidP="0069508B">
      <w:pPr>
        <w:spacing w:before="120"/>
        <w:ind w:firstLine="567"/>
        <w:jc w:val="both"/>
      </w:pPr>
      <w:r w:rsidRPr="0069508B">
        <w:t>В официальной обстановке пиджак должен быть застегнут. Это касается как переговоров</w:t>
      </w:r>
      <w:r w:rsidR="0069508B">
        <w:t xml:space="preserve">, </w:t>
      </w:r>
      <w:r w:rsidRPr="0069508B">
        <w:t>так и совещаний: в застегнутом пиджаке заходят в кабинет на заседание</w:t>
      </w:r>
      <w:r w:rsidR="0069508B">
        <w:t xml:space="preserve">, </w:t>
      </w:r>
      <w:r w:rsidRPr="0069508B">
        <w:t>сидят в президиуме</w:t>
      </w:r>
      <w:r w:rsidR="0069508B">
        <w:t xml:space="preserve">, </w:t>
      </w:r>
      <w:r w:rsidRPr="0069508B">
        <w:t>выступают с докладом. В таком же виде входят в зрительный зал театра и ресторан. При этом нижнюю пуговицу пиджака никогда не застегивают. Сидя в кресле</w:t>
      </w:r>
      <w:r w:rsidR="0069508B">
        <w:t xml:space="preserve">, </w:t>
      </w:r>
      <w:r w:rsidRPr="0069508B">
        <w:t>а также за столом во время еды</w:t>
      </w:r>
      <w:r w:rsidR="0069508B">
        <w:t xml:space="preserve">, </w:t>
      </w:r>
      <w:r w:rsidRPr="0069508B">
        <w:t xml:space="preserve">пиджак можно расстегнуть. </w:t>
      </w:r>
    </w:p>
    <w:p w:rsidR="007152EB" w:rsidRPr="0069508B" w:rsidRDefault="007152EB" w:rsidP="0069508B">
      <w:pPr>
        <w:spacing w:before="120"/>
        <w:ind w:firstLine="567"/>
        <w:jc w:val="both"/>
      </w:pPr>
      <w:r w:rsidRPr="0069508B">
        <w:t>Этикет деловых приемов всех видов требует надевать белые рубашки. В остальных случаях цвет рубашки должен гармонировать с цветом костюма. Оптимальная длина галстука</w:t>
      </w:r>
      <w:r w:rsidR="0069508B">
        <w:t xml:space="preserve"> - </w:t>
      </w:r>
      <w:r w:rsidRPr="0069508B">
        <w:t>до пояса брюк</w:t>
      </w:r>
      <w:r w:rsidR="0069508B">
        <w:t xml:space="preserve">, </w:t>
      </w:r>
      <w:r w:rsidRPr="0069508B">
        <w:t xml:space="preserve">он должен быть аккуратно завязан. </w:t>
      </w:r>
    </w:p>
    <w:p w:rsidR="007152EB" w:rsidRPr="0069508B" w:rsidRDefault="007152EB" w:rsidP="0069508B">
      <w:pPr>
        <w:spacing w:before="120"/>
        <w:ind w:firstLine="567"/>
        <w:jc w:val="both"/>
      </w:pPr>
      <w:r w:rsidRPr="0069508B">
        <w:t>К костюмам строгих цветов подходят полуботинки или ботинки черного либо темно-коричневого цветов. Черная обувь подходит к костюмам любых цветов. Днем и в летнее время предпочтительнее светлые костюмы и платья</w:t>
      </w:r>
      <w:r w:rsidR="0069508B">
        <w:t xml:space="preserve">, </w:t>
      </w:r>
      <w:r w:rsidRPr="0069508B">
        <w:t>вечером и зимой</w:t>
      </w:r>
      <w:r w:rsidR="0069508B">
        <w:t xml:space="preserve"> - </w:t>
      </w:r>
      <w:r w:rsidRPr="0069508B">
        <w:t>более темных тонов. К светлому костюму следует надевать светлую обувь</w:t>
      </w:r>
      <w:r w:rsidR="001C78EC" w:rsidRPr="0069508B">
        <w:footnoteReference w:id="10"/>
      </w:r>
      <w:r w:rsidRPr="0069508B">
        <w:t xml:space="preserve">. </w:t>
      </w:r>
    </w:p>
    <w:p w:rsidR="007152EB" w:rsidRPr="0069508B" w:rsidRDefault="007152EB" w:rsidP="0069508B">
      <w:pPr>
        <w:spacing w:before="120"/>
        <w:ind w:firstLine="567"/>
        <w:jc w:val="both"/>
      </w:pPr>
      <w:r w:rsidRPr="0069508B">
        <w:t>Головной убор по цвету и фасону должен соответствовать остальной одежде. Фетровую шляпу надевают с хорошим пальто</w:t>
      </w:r>
      <w:r w:rsidR="0069508B">
        <w:t xml:space="preserve">, </w:t>
      </w:r>
      <w:r w:rsidRPr="0069508B">
        <w:t>кожаная или матерчатая шляпа</w:t>
      </w:r>
      <w:r w:rsidR="0069508B">
        <w:t xml:space="preserve">, </w:t>
      </w:r>
      <w:r w:rsidRPr="0069508B">
        <w:t xml:space="preserve">а также головной убор с небольшими полями сочетаются с плащом и курткой спортивного типа. </w:t>
      </w:r>
    </w:p>
    <w:p w:rsidR="007152EB" w:rsidRPr="0069508B" w:rsidRDefault="007152EB" w:rsidP="0069508B">
      <w:pPr>
        <w:spacing w:before="120"/>
        <w:ind w:firstLine="567"/>
        <w:jc w:val="both"/>
      </w:pPr>
      <w:r w:rsidRPr="0069508B">
        <w:t>Перчатки</w:t>
      </w:r>
      <w:r w:rsidR="0069508B">
        <w:t xml:space="preserve">, </w:t>
      </w:r>
      <w:r w:rsidRPr="0069508B">
        <w:t>шарф и платок по цвету и рисунку должны гармонировать с остальными частями туалета. В верхние наружные карманы пиджаков и жакетов нельзя класть ручку</w:t>
      </w:r>
      <w:r w:rsidR="0069508B">
        <w:t xml:space="preserve">, </w:t>
      </w:r>
      <w:r w:rsidRPr="0069508B">
        <w:t>карандаш</w:t>
      </w:r>
      <w:r w:rsidR="0069508B">
        <w:t xml:space="preserve">, </w:t>
      </w:r>
      <w:r w:rsidRPr="0069508B">
        <w:t>расческу и прочие предметы так</w:t>
      </w:r>
      <w:r w:rsidR="0069508B">
        <w:t xml:space="preserve">, </w:t>
      </w:r>
      <w:r w:rsidRPr="0069508B">
        <w:t xml:space="preserve">чтобы они торчали наружу. </w:t>
      </w:r>
    </w:p>
    <w:p w:rsidR="007152EB" w:rsidRPr="0069508B" w:rsidRDefault="007152EB" w:rsidP="0069508B">
      <w:pPr>
        <w:spacing w:before="120"/>
        <w:ind w:firstLine="567"/>
        <w:jc w:val="both"/>
      </w:pPr>
      <w:r w:rsidRPr="0069508B">
        <w:t>Такой же принцип в одежде справедлив и для женщин: цветовая гамма туалета</w:t>
      </w:r>
      <w:r w:rsidR="0069508B">
        <w:t xml:space="preserve">, </w:t>
      </w:r>
      <w:r w:rsidRPr="0069508B">
        <w:t>платья и прочих деталей должны дополнять друг друга</w:t>
      </w:r>
      <w:r w:rsidR="0069508B">
        <w:t xml:space="preserve">, </w:t>
      </w:r>
      <w:r w:rsidRPr="0069508B">
        <w:t>фасон одежды</w:t>
      </w:r>
      <w:r w:rsidR="0069508B">
        <w:t xml:space="preserve"> - </w:t>
      </w:r>
      <w:r w:rsidRPr="0069508B">
        <w:t>соответствовать специфике фигуры</w:t>
      </w:r>
      <w:r w:rsidR="0069508B">
        <w:t xml:space="preserve">, </w:t>
      </w:r>
      <w:r w:rsidRPr="0069508B">
        <w:t>хотя</w:t>
      </w:r>
      <w:r w:rsidR="0069508B">
        <w:t xml:space="preserve">, </w:t>
      </w:r>
      <w:r w:rsidRPr="0069508B">
        <w:t>несомненно</w:t>
      </w:r>
      <w:r w:rsidR="0069508B">
        <w:t xml:space="preserve">, </w:t>
      </w:r>
      <w:r w:rsidRPr="0069508B">
        <w:t>женская мода более подвержена изменениям</w:t>
      </w:r>
      <w:r w:rsidR="0069508B">
        <w:t xml:space="preserve">, </w:t>
      </w:r>
      <w:r w:rsidRPr="0069508B">
        <w:t xml:space="preserve">чем мужская. </w:t>
      </w:r>
    </w:p>
    <w:p w:rsidR="0069508B" w:rsidRDefault="007152EB" w:rsidP="0069508B">
      <w:pPr>
        <w:spacing w:before="120"/>
        <w:ind w:firstLine="567"/>
        <w:jc w:val="both"/>
      </w:pPr>
      <w:r w:rsidRPr="0069508B">
        <w:t>Костюм деловой женщины</w:t>
      </w:r>
      <w:r w:rsidR="0069508B">
        <w:t xml:space="preserve">, </w:t>
      </w:r>
      <w:r w:rsidRPr="0069508B">
        <w:t>ведущей переговоры с представителями других фирм</w:t>
      </w:r>
      <w:r w:rsidR="0069508B">
        <w:t xml:space="preserve">, </w:t>
      </w:r>
      <w:r w:rsidRPr="0069508B">
        <w:t>должен быть функционален</w:t>
      </w:r>
      <w:r w:rsidR="0069508B">
        <w:t xml:space="preserve">, </w:t>
      </w:r>
      <w:r w:rsidRPr="0069508B">
        <w:t>т.е. соответствовать целям такого мероприятия</w:t>
      </w:r>
      <w:r w:rsidR="0069508B">
        <w:t xml:space="preserve">, </w:t>
      </w:r>
      <w:r w:rsidRPr="0069508B">
        <w:t>чтобы способствовать успеху. Нежелательны платья с глубокими вырезами и очень короткие юбки</w:t>
      </w:r>
      <w:r w:rsidR="0069508B">
        <w:t xml:space="preserve"> - </w:t>
      </w:r>
      <w:r w:rsidRPr="0069508B">
        <w:t>одежда не должна отвлекать партнера от серьезного разговора. В ней не должно быть ярких цветов</w:t>
      </w:r>
      <w:r w:rsidR="0069508B">
        <w:t xml:space="preserve">, </w:t>
      </w:r>
      <w:r w:rsidRPr="0069508B">
        <w:t>множества сверкающих нитей. Основу деловой одежды женщины составляет костюм или платье-костюм. Брючные костюмы и вязаные вещи подходят далеко не всегда. Важный элемент</w:t>
      </w:r>
      <w:r w:rsidR="0069508B">
        <w:t xml:space="preserve"> - </w:t>
      </w:r>
      <w:r w:rsidRPr="0069508B">
        <w:t>украшения. Во-первых</w:t>
      </w:r>
      <w:r w:rsidR="0069508B">
        <w:t xml:space="preserve">, </w:t>
      </w:r>
      <w:r w:rsidRPr="0069508B">
        <w:t>их не должно быть много</w:t>
      </w:r>
      <w:r w:rsidR="0069508B">
        <w:t xml:space="preserve">, </w:t>
      </w:r>
      <w:r w:rsidRPr="0069508B">
        <w:t>а во-вторых</w:t>
      </w:r>
      <w:r w:rsidR="0069508B">
        <w:t xml:space="preserve">, </w:t>
      </w:r>
      <w:r w:rsidRPr="0069508B">
        <w:t>они должны быть высокого качества</w:t>
      </w:r>
      <w:r w:rsidR="0069508B">
        <w:t xml:space="preserve">, </w:t>
      </w:r>
      <w:r w:rsidRPr="0069508B">
        <w:t>от престижных фирм.</w:t>
      </w:r>
    </w:p>
    <w:p w:rsidR="0069508B" w:rsidRDefault="007152EB" w:rsidP="0069508B">
      <w:pPr>
        <w:spacing w:before="120"/>
        <w:ind w:firstLine="567"/>
        <w:jc w:val="both"/>
      </w:pPr>
      <w:r w:rsidRPr="0069508B">
        <w:t>ЗАКЛЮЧЕНИЕ</w:t>
      </w:r>
    </w:p>
    <w:p w:rsidR="007152EB" w:rsidRPr="0069508B" w:rsidRDefault="007152EB" w:rsidP="0069508B">
      <w:pPr>
        <w:spacing w:before="120"/>
        <w:ind w:firstLine="567"/>
        <w:jc w:val="both"/>
      </w:pPr>
      <w:r w:rsidRPr="0069508B">
        <w:t>Деловая этика и этикет</w:t>
      </w:r>
      <w:r w:rsidR="0069508B">
        <w:t xml:space="preserve">, </w:t>
      </w:r>
      <w:r w:rsidRPr="0069508B">
        <w:t>культура деловых отношений имеют большое значение для успеха всех начинаний в деловой сфере: будь то управление</w:t>
      </w:r>
      <w:r w:rsidR="0069508B">
        <w:t xml:space="preserve">, </w:t>
      </w:r>
      <w:r w:rsidRPr="0069508B">
        <w:t>бизнес</w:t>
      </w:r>
      <w:r w:rsidR="0069508B">
        <w:t xml:space="preserve">, </w:t>
      </w:r>
      <w:r w:rsidRPr="0069508B">
        <w:t>политика</w:t>
      </w:r>
      <w:r w:rsidR="0069508B">
        <w:t xml:space="preserve">, </w:t>
      </w:r>
      <w:r w:rsidRPr="0069508B">
        <w:t>образование или искусство. Как оптимизировать общение во всех сферах человеческой жизнедеятельности</w:t>
      </w:r>
      <w:r w:rsidR="0069508B">
        <w:t xml:space="preserve">, </w:t>
      </w:r>
      <w:r w:rsidRPr="0069508B">
        <w:t>как сделать бизнес благородным</w:t>
      </w:r>
      <w:r w:rsidR="0069508B">
        <w:t xml:space="preserve">, </w:t>
      </w:r>
      <w:r w:rsidRPr="0069508B">
        <w:t>а успех достижимым и постоянным</w:t>
      </w:r>
      <w:r w:rsidR="0069508B">
        <w:t xml:space="preserve">, </w:t>
      </w:r>
      <w:r w:rsidRPr="0069508B">
        <w:t>как подняться по лестнице карьеры самым честным и эффективным путем</w:t>
      </w:r>
      <w:r w:rsidR="0069508B">
        <w:t xml:space="preserve">, </w:t>
      </w:r>
      <w:r w:rsidRPr="0069508B">
        <w:t>как преуспеть на любом деловом поприще без высокой культуры общения</w:t>
      </w:r>
      <w:r w:rsidR="0069508B">
        <w:t xml:space="preserve">, </w:t>
      </w:r>
      <w:r w:rsidRPr="0069508B">
        <w:t>без знания элементарных</w:t>
      </w:r>
      <w:r w:rsidR="0069508B">
        <w:t xml:space="preserve">, </w:t>
      </w:r>
      <w:r w:rsidRPr="0069508B">
        <w:t>но столь важных норм и правил этикета.</w:t>
      </w:r>
    </w:p>
    <w:p w:rsidR="007152EB" w:rsidRPr="0069508B" w:rsidRDefault="007152EB" w:rsidP="0069508B">
      <w:pPr>
        <w:spacing w:before="120"/>
        <w:ind w:firstLine="567"/>
        <w:jc w:val="both"/>
      </w:pPr>
      <w:r w:rsidRPr="0069508B">
        <w:t>Деловой этикет</w:t>
      </w:r>
      <w:r w:rsidR="0069508B">
        <w:t xml:space="preserve"> - </w:t>
      </w:r>
      <w:r w:rsidRPr="0069508B">
        <w:t>это установленный порядок поведения в сфере бизнеса и деловых контактов. Этикет</w:t>
      </w:r>
      <w:r w:rsidR="0069508B">
        <w:t xml:space="preserve">, </w:t>
      </w:r>
      <w:r w:rsidRPr="0069508B">
        <w:t>если понимать его как установленный порядок поведения</w:t>
      </w:r>
      <w:r w:rsidR="0069508B">
        <w:t xml:space="preserve">, </w:t>
      </w:r>
      <w:r w:rsidRPr="0069508B">
        <w:t>помогает избегать промахов или сгладить их доступными</w:t>
      </w:r>
      <w:r w:rsidR="0069508B">
        <w:t xml:space="preserve">, </w:t>
      </w:r>
      <w:r w:rsidRPr="0069508B">
        <w:t>общепринятыми способами. Этикет является одним из главных “орудий” формирования имиджа. В современном бизнесе лицу фирмы отводится немалая роль. Те фирмы</w:t>
      </w:r>
      <w:r w:rsidR="0069508B">
        <w:t xml:space="preserve">, </w:t>
      </w:r>
      <w:r w:rsidRPr="0069508B">
        <w:t>в которых не соблюдается этикет</w:t>
      </w:r>
      <w:r w:rsidR="0069508B">
        <w:t xml:space="preserve">, </w:t>
      </w:r>
      <w:r w:rsidRPr="0069508B">
        <w:t>теряют очень многое. Там</w:t>
      </w:r>
      <w:r w:rsidR="0069508B">
        <w:t xml:space="preserve">, </w:t>
      </w:r>
      <w:r w:rsidRPr="0069508B">
        <w:t>где присутствует этикет</w:t>
      </w:r>
      <w:r w:rsidR="0069508B">
        <w:t xml:space="preserve">, </w:t>
      </w:r>
      <w:r w:rsidRPr="0069508B">
        <w:t>выше производительность</w:t>
      </w:r>
      <w:r w:rsidR="0069508B">
        <w:t xml:space="preserve">, </w:t>
      </w:r>
      <w:r w:rsidRPr="0069508B">
        <w:t>лучше результаты. Поэтому всегда нужно помнить один из главнейших постулатов</w:t>
      </w:r>
      <w:r w:rsidR="0069508B">
        <w:t xml:space="preserve">, </w:t>
      </w:r>
      <w:r w:rsidRPr="0069508B">
        <w:t>который знают бизнесмены всего мира: хорошие манеры прибыльны. Гораздо приятнее работать с той фирмой</w:t>
      </w:r>
      <w:r w:rsidR="0069508B">
        <w:t xml:space="preserve">, </w:t>
      </w:r>
      <w:r w:rsidRPr="0069508B">
        <w:t>где соблюдается этикет. Практически во всём мире он стал нормой деятельности. Это потому</w:t>
      </w:r>
      <w:r w:rsidR="0069508B">
        <w:t xml:space="preserve">, </w:t>
      </w:r>
      <w:r w:rsidRPr="0069508B">
        <w:t>что этикет в силу своей жизненности создаёт приятный психологический климат</w:t>
      </w:r>
      <w:r w:rsidR="0069508B">
        <w:t xml:space="preserve">, </w:t>
      </w:r>
      <w:r w:rsidRPr="0069508B">
        <w:t xml:space="preserve">способствующий деловым контактам. </w:t>
      </w:r>
    </w:p>
    <w:p w:rsidR="007152EB" w:rsidRPr="0069508B" w:rsidRDefault="007152EB" w:rsidP="0069508B">
      <w:pPr>
        <w:spacing w:before="120"/>
        <w:ind w:firstLine="567"/>
        <w:jc w:val="both"/>
      </w:pPr>
      <w:r w:rsidRPr="0069508B">
        <w:t>«Хорошие манеры откроют перед вами двери</w:t>
      </w:r>
      <w:r w:rsidR="0069508B">
        <w:t xml:space="preserve">, </w:t>
      </w:r>
      <w:r w:rsidRPr="0069508B">
        <w:t>которые не сможет открыть и самая высокая образованность» — утверждают мудрые.</w:t>
      </w:r>
    </w:p>
    <w:p w:rsidR="0069508B" w:rsidRDefault="007152EB" w:rsidP="0069508B">
      <w:pPr>
        <w:spacing w:before="120"/>
        <w:ind w:firstLine="567"/>
        <w:jc w:val="both"/>
      </w:pPr>
      <w:r w:rsidRPr="0069508B">
        <w:t>Нужно запомнить</w:t>
      </w:r>
      <w:r w:rsidR="0069508B">
        <w:t xml:space="preserve">, </w:t>
      </w:r>
      <w:r w:rsidRPr="0069508B">
        <w:t>что этикет помогает только тогда</w:t>
      </w:r>
      <w:r w:rsidR="0069508B">
        <w:t xml:space="preserve">, </w:t>
      </w:r>
      <w:r w:rsidRPr="0069508B">
        <w:t>когда нет внутреннего напряжения</w:t>
      </w:r>
      <w:r w:rsidR="0069508B">
        <w:t xml:space="preserve">, </w:t>
      </w:r>
      <w:r w:rsidRPr="0069508B">
        <w:t>рождающегося из попытки сделать по правилам этикета то</w:t>
      </w:r>
      <w:r w:rsidR="0069508B">
        <w:t xml:space="preserve">, </w:t>
      </w:r>
      <w:r w:rsidRPr="0069508B">
        <w:t>что раньше мы никогда не делали.</w:t>
      </w:r>
    </w:p>
    <w:p w:rsidR="0069508B" w:rsidRPr="0069508B" w:rsidRDefault="0069508B" w:rsidP="0069508B">
      <w:pPr>
        <w:spacing w:before="120"/>
        <w:jc w:val="center"/>
        <w:rPr>
          <w:b/>
          <w:sz w:val="28"/>
        </w:rPr>
      </w:pPr>
      <w:r w:rsidRPr="0069508B">
        <w:rPr>
          <w:b/>
          <w:sz w:val="28"/>
        </w:rPr>
        <w:t>Список литературы</w:t>
      </w:r>
    </w:p>
    <w:p w:rsidR="00294610" w:rsidRPr="0069508B" w:rsidRDefault="00294610" w:rsidP="0069508B">
      <w:pPr>
        <w:spacing w:before="120"/>
        <w:ind w:firstLine="567"/>
        <w:jc w:val="both"/>
      </w:pPr>
      <w:r w:rsidRPr="0069508B">
        <w:t>Браим И.Н. Этика делового общения. – Минск: 1996.</w:t>
      </w:r>
    </w:p>
    <w:p w:rsidR="00294610" w:rsidRPr="0069508B" w:rsidRDefault="00294610" w:rsidP="0069508B">
      <w:pPr>
        <w:spacing w:before="120"/>
        <w:ind w:firstLine="567"/>
        <w:jc w:val="both"/>
      </w:pPr>
      <w:r w:rsidRPr="0069508B">
        <w:t>Вихлянский С.С.</w:t>
      </w:r>
      <w:r w:rsidR="0069508B">
        <w:t xml:space="preserve">, </w:t>
      </w:r>
      <w:r w:rsidRPr="0069508B">
        <w:t>Наумов А.И. Менеджмент.</w:t>
      </w:r>
      <w:r w:rsidR="0069508B">
        <w:t xml:space="preserve"> - </w:t>
      </w:r>
      <w:r w:rsidRPr="0069508B">
        <w:t>Высшая школа.</w:t>
      </w:r>
      <w:r w:rsidR="0069508B">
        <w:t xml:space="preserve"> - </w:t>
      </w:r>
      <w:r w:rsidRPr="0069508B">
        <w:t>М.: 1999.</w:t>
      </w:r>
    </w:p>
    <w:p w:rsidR="00294610" w:rsidRPr="0069508B" w:rsidRDefault="00294610" w:rsidP="0069508B">
      <w:pPr>
        <w:spacing w:before="120"/>
        <w:ind w:firstLine="567"/>
        <w:jc w:val="both"/>
      </w:pPr>
      <w:r w:rsidRPr="0069508B">
        <w:t>Волгин Б. Деловые совещания.</w:t>
      </w:r>
      <w:r w:rsidR="0069508B">
        <w:t xml:space="preserve"> - </w:t>
      </w:r>
      <w:r w:rsidRPr="0069508B">
        <w:t>М.: 2003.</w:t>
      </w:r>
    </w:p>
    <w:p w:rsidR="00294610" w:rsidRPr="0069508B" w:rsidRDefault="00294610" w:rsidP="0069508B">
      <w:pPr>
        <w:spacing w:before="120"/>
        <w:ind w:firstLine="567"/>
        <w:jc w:val="both"/>
      </w:pPr>
      <w:r w:rsidRPr="0069508B">
        <w:t>Вудкок М.</w:t>
      </w:r>
      <w:r w:rsidR="0069508B">
        <w:t xml:space="preserve">, </w:t>
      </w:r>
      <w:r w:rsidRPr="0069508B">
        <w:t>Френсис Д. Раскрепощенный менеджер. Для руководителя-практика: Пер. с англ.</w:t>
      </w:r>
      <w:r w:rsidR="0069508B">
        <w:t xml:space="preserve"> - </w:t>
      </w:r>
      <w:r w:rsidRPr="0069508B">
        <w:t xml:space="preserve">М.: 1991. </w:t>
      </w:r>
    </w:p>
    <w:p w:rsidR="00294610" w:rsidRPr="0069508B" w:rsidRDefault="00294610" w:rsidP="0069508B">
      <w:pPr>
        <w:spacing w:before="120"/>
        <w:ind w:firstLine="567"/>
        <w:jc w:val="both"/>
      </w:pPr>
      <w:r w:rsidRPr="0069508B">
        <w:t>Головаха Е.И.</w:t>
      </w:r>
      <w:r w:rsidR="0069508B">
        <w:t xml:space="preserve">, </w:t>
      </w:r>
      <w:r w:rsidRPr="0069508B">
        <w:t>Панина Н.В. Психология человеческого взаимопонимания.- М.: 2000.</w:t>
      </w:r>
    </w:p>
    <w:p w:rsidR="00294610" w:rsidRPr="0069508B" w:rsidRDefault="00294610" w:rsidP="0069508B">
      <w:pPr>
        <w:spacing w:before="120"/>
        <w:ind w:firstLine="567"/>
        <w:jc w:val="both"/>
      </w:pPr>
      <w:r w:rsidRPr="0069508B">
        <w:t>Данкел Жаклин</w:t>
      </w:r>
      <w:r w:rsidR="0069508B">
        <w:t xml:space="preserve"> </w:t>
      </w:r>
      <w:r w:rsidRPr="0069508B">
        <w:t>Деловой этикет.</w:t>
      </w:r>
      <w:r w:rsidR="0069508B">
        <w:t xml:space="preserve"> - </w:t>
      </w:r>
      <w:r w:rsidRPr="0069508B">
        <w:t>Ростов-на-Дону: Феникс</w:t>
      </w:r>
      <w:r w:rsidR="0069508B">
        <w:t xml:space="preserve">, </w:t>
      </w:r>
      <w:r w:rsidRPr="0069508B">
        <w:t>1997.</w:t>
      </w:r>
    </w:p>
    <w:p w:rsidR="00294610" w:rsidRPr="0069508B" w:rsidRDefault="00294610" w:rsidP="0069508B">
      <w:pPr>
        <w:spacing w:before="120"/>
        <w:ind w:firstLine="567"/>
        <w:jc w:val="both"/>
      </w:pPr>
      <w:r w:rsidRPr="0069508B">
        <w:t>Дебольский М. Психология делового общения.</w:t>
      </w:r>
      <w:r w:rsidR="0069508B">
        <w:t xml:space="preserve"> - </w:t>
      </w:r>
      <w:r w:rsidRPr="0069508B">
        <w:t xml:space="preserve">М.: 2002. </w:t>
      </w:r>
    </w:p>
    <w:p w:rsidR="00294610" w:rsidRPr="0069508B" w:rsidRDefault="00294610" w:rsidP="0069508B">
      <w:pPr>
        <w:spacing w:before="120"/>
        <w:ind w:firstLine="567"/>
        <w:jc w:val="both"/>
      </w:pPr>
      <w:r w:rsidRPr="0069508B">
        <w:t xml:space="preserve">Карнеги Д. Как завоевывать друзей и оказывать влияние на людей.: Пер. с англ.- К.: 2001. </w:t>
      </w:r>
    </w:p>
    <w:p w:rsidR="00294610" w:rsidRPr="0069508B" w:rsidRDefault="00294610" w:rsidP="0069508B">
      <w:pPr>
        <w:spacing w:before="120"/>
        <w:ind w:firstLine="567"/>
        <w:jc w:val="both"/>
      </w:pPr>
      <w:r w:rsidRPr="0069508B">
        <w:t>Конева Е.В. Психология общения: Учеб. пособие. – Ярославль: 2002.</w:t>
      </w:r>
    </w:p>
    <w:p w:rsidR="00294610" w:rsidRPr="0069508B" w:rsidRDefault="00294610" w:rsidP="0069508B">
      <w:pPr>
        <w:spacing w:before="120"/>
        <w:ind w:firstLine="567"/>
        <w:jc w:val="both"/>
      </w:pPr>
      <w:r w:rsidRPr="0069508B">
        <w:t>Лабунская В.А. Невербальное поведение. – Ростов: 2000.</w:t>
      </w:r>
    </w:p>
    <w:p w:rsidR="0027536D" w:rsidRPr="0069508B" w:rsidRDefault="00294610" w:rsidP="0069508B">
      <w:pPr>
        <w:spacing w:before="120"/>
        <w:ind w:firstLine="567"/>
        <w:jc w:val="both"/>
      </w:pPr>
      <w:r w:rsidRPr="0069508B">
        <w:t>Леонтьев А.А. Психология общения.</w:t>
      </w:r>
      <w:r w:rsidR="0069508B">
        <w:t xml:space="preserve"> - </w:t>
      </w:r>
      <w:r w:rsidRPr="0069508B">
        <w:t>М.: 1997.</w:t>
      </w:r>
    </w:p>
    <w:p w:rsidR="0027536D" w:rsidRPr="0069508B" w:rsidRDefault="0027536D" w:rsidP="0069508B">
      <w:pPr>
        <w:spacing w:before="120"/>
        <w:ind w:firstLine="567"/>
        <w:jc w:val="both"/>
      </w:pPr>
      <w:r w:rsidRPr="0069508B">
        <w:t>Материалы сайта http://www.helpeducation.ru/</w:t>
      </w:r>
    </w:p>
    <w:p w:rsidR="00294610" w:rsidRPr="0069508B" w:rsidRDefault="00294610" w:rsidP="0069508B">
      <w:pPr>
        <w:spacing w:before="120"/>
        <w:ind w:firstLine="567"/>
        <w:jc w:val="both"/>
      </w:pPr>
      <w:r w:rsidRPr="0069508B">
        <w:t>Панфилов</w:t>
      </w:r>
      <w:r w:rsidR="0069508B">
        <w:t xml:space="preserve"> </w:t>
      </w:r>
      <w:r w:rsidRPr="0069508B">
        <w:t>А.К. Деловой стиль в общении. – М.: 2002.</w:t>
      </w:r>
    </w:p>
    <w:p w:rsidR="00294610" w:rsidRPr="0069508B" w:rsidRDefault="00294610" w:rsidP="0069508B">
      <w:pPr>
        <w:spacing w:before="120"/>
        <w:ind w:firstLine="567"/>
        <w:jc w:val="both"/>
      </w:pPr>
      <w:r w:rsidRPr="0069508B">
        <w:t>Першин Г.В.</w:t>
      </w:r>
      <w:r w:rsidR="0069508B">
        <w:t xml:space="preserve">, </w:t>
      </w:r>
      <w:r w:rsidRPr="0069508B">
        <w:t>Альбов А.С.</w:t>
      </w:r>
      <w:r w:rsidR="0069508B">
        <w:t xml:space="preserve">, </w:t>
      </w:r>
      <w:r w:rsidRPr="0069508B">
        <w:t xml:space="preserve">Левтов В.Е. Справочное пособие для успешного делового общения. – Спб.: 2002. </w:t>
      </w:r>
    </w:p>
    <w:p w:rsidR="00294610" w:rsidRPr="0069508B" w:rsidRDefault="00294610" w:rsidP="0069508B">
      <w:pPr>
        <w:spacing w:before="120"/>
        <w:ind w:firstLine="567"/>
        <w:jc w:val="both"/>
      </w:pPr>
      <w:r w:rsidRPr="0069508B">
        <w:t>Проведение деловых бесед и переговоров. Как добиться своей цели // Под ред. Л.Д.Николаева. – М.: 2003.</w:t>
      </w:r>
    </w:p>
    <w:p w:rsidR="00294610" w:rsidRPr="0069508B" w:rsidRDefault="00294610" w:rsidP="0069508B">
      <w:pPr>
        <w:spacing w:before="120"/>
        <w:ind w:firstLine="567"/>
        <w:jc w:val="both"/>
      </w:pPr>
      <w:r w:rsidRPr="0069508B">
        <w:t xml:space="preserve">Сухарев В.А. Быть деловым человеком. – Симферополь: 2002. </w:t>
      </w:r>
    </w:p>
    <w:p w:rsidR="00294610" w:rsidRPr="0069508B" w:rsidRDefault="00294610" w:rsidP="0069508B">
      <w:pPr>
        <w:spacing w:before="120"/>
        <w:ind w:firstLine="567"/>
        <w:jc w:val="both"/>
      </w:pPr>
      <w:r w:rsidRPr="0069508B">
        <w:t>Харченко Н.П. Русский деловой стиль (Деловая речь и официально-деловой стиль современного русского литературного языка). – Владивосток: 2003.</w:t>
      </w:r>
    </w:p>
    <w:p w:rsidR="00294610" w:rsidRPr="0069508B" w:rsidRDefault="00294610" w:rsidP="0069508B">
      <w:pPr>
        <w:spacing w:before="120"/>
        <w:ind w:firstLine="567"/>
        <w:jc w:val="both"/>
      </w:pPr>
      <w:r w:rsidRPr="0069508B">
        <w:t>Честара Дж. Деловой этикет.</w:t>
      </w:r>
      <w:r w:rsidR="0069508B">
        <w:t xml:space="preserve"> - </w:t>
      </w:r>
      <w:r w:rsidRPr="0069508B">
        <w:t xml:space="preserve">М.:1997. </w:t>
      </w:r>
    </w:p>
    <w:p w:rsidR="00294610" w:rsidRPr="0069508B" w:rsidRDefault="00294610" w:rsidP="0069508B">
      <w:pPr>
        <w:spacing w:before="120"/>
        <w:ind w:firstLine="567"/>
        <w:jc w:val="both"/>
      </w:pPr>
      <w:r w:rsidRPr="0069508B">
        <w:t>Щёкин Г.В. Практическая психология менеджмента. Как делать карьеру. Как строить организацию.</w:t>
      </w:r>
      <w:r w:rsidR="0069508B">
        <w:t xml:space="preserve"> - </w:t>
      </w:r>
      <w:r w:rsidRPr="0069508B">
        <w:t>К.: 2001.</w:t>
      </w:r>
    </w:p>
    <w:p w:rsidR="00550D66" w:rsidRDefault="00294610" w:rsidP="0069508B">
      <w:pPr>
        <w:spacing w:before="120"/>
        <w:ind w:firstLine="567"/>
        <w:jc w:val="both"/>
      </w:pPr>
      <w:r w:rsidRPr="0069508B">
        <w:t>Ягер Д. Деловой этикет: как выжить и преуспеть в мире бизнеса.</w:t>
      </w:r>
      <w:r w:rsidR="0069508B">
        <w:t xml:space="preserve"> - </w:t>
      </w:r>
      <w:r w:rsidRPr="0069508B">
        <w:t>М.:</w:t>
      </w:r>
      <w:r w:rsidR="0069508B">
        <w:t xml:space="preserve"> </w:t>
      </w:r>
      <w:r w:rsidRPr="0069508B">
        <w:t>1999.</w:t>
      </w:r>
    </w:p>
    <w:p w:rsidR="0069508B" w:rsidRPr="00DE353A" w:rsidRDefault="0069508B" w:rsidP="0069508B">
      <w:pPr>
        <w:spacing w:before="120"/>
        <w:ind w:firstLine="567"/>
        <w:jc w:val="both"/>
      </w:pPr>
      <w:r>
        <w:t xml:space="preserve">Работа предоставлена пользователем </w:t>
      </w:r>
      <w:r w:rsidRPr="00DE353A">
        <w:t>Student.km.ru</w:t>
      </w:r>
      <w:r>
        <w:t>.</w:t>
      </w:r>
    </w:p>
    <w:p w:rsidR="0069508B" w:rsidRPr="0069508B" w:rsidRDefault="0069508B" w:rsidP="0069508B">
      <w:pPr>
        <w:spacing w:before="120"/>
        <w:ind w:firstLine="567"/>
        <w:jc w:val="both"/>
      </w:pPr>
      <w:bookmarkStart w:id="0" w:name="_GoBack"/>
      <w:bookmarkEnd w:id="0"/>
    </w:p>
    <w:sectPr w:rsidR="0069508B" w:rsidRPr="0069508B" w:rsidSect="0069508B">
      <w:headerReference w:type="even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7B3" w:rsidRDefault="006D37B3">
      <w:r>
        <w:separator/>
      </w:r>
    </w:p>
  </w:endnote>
  <w:endnote w:type="continuationSeparator" w:id="0">
    <w:p w:rsidR="006D37B3" w:rsidRDefault="006D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7B3" w:rsidRDefault="006D37B3">
      <w:r>
        <w:separator/>
      </w:r>
    </w:p>
  </w:footnote>
  <w:footnote w:type="continuationSeparator" w:id="0">
    <w:p w:rsidR="006D37B3" w:rsidRDefault="006D37B3">
      <w:r>
        <w:continuationSeparator/>
      </w:r>
    </w:p>
  </w:footnote>
  <w:footnote w:id="1">
    <w:p w:rsidR="00223F53" w:rsidRPr="002F1ACB" w:rsidRDefault="00223F53" w:rsidP="00E4269F">
      <w:pPr>
        <w:spacing w:line="360" w:lineRule="auto"/>
        <w:jc w:val="both"/>
        <w:rPr>
          <w:sz w:val="28"/>
          <w:szCs w:val="28"/>
        </w:rPr>
      </w:pPr>
      <w:r>
        <w:rPr>
          <w:rStyle w:val="aa"/>
        </w:rPr>
        <w:footnoteRef/>
      </w:r>
      <w:r>
        <w:t xml:space="preserve"> </w:t>
      </w:r>
      <w:r w:rsidRPr="00E4269F">
        <w:rPr>
          <w:sz w:val="20"/>
          <w:szCs w:val="20"/>
        </w:rPr>
        <w:t>Браим И.Н. Этика делового общения. – Минск: 1996.</w:t>
      </w:r>
    </w:p>
    <w:p w:rsidR="004D4F7E" w:rsidRDefault="004D4F7E" w:rsidP="00E4269F">
      <w:pPr>
        <w:spacing w:line="360" w:lineRule="auto"/>
        <w:jc w:val="both"/>
      </w:pPr>
    </w:p>
  </w:footnote>
  <w:footnote w:id="2">
    <w:p w:rsidR="0027536D" w:rsidRPr="0027536D" w:rsidRDefault="0027536D" w:rsidP="0027536D">
      <w:pPr>
        <w:rPr>
          <w:sz w:val="20"/>
          <w:szCs w:val="20"/>
        </w:rPr>
      </w:pPr>
      <w:r w:rsidRPr="0027536D">
        <w:rPr>
          <w:rStyle w:val="aa"/>
          <w:sz w:val="20"/>
          <w:szCs w:val="20"/>
        </w:rPr>
        <w:footnoteRef/>
      </w:r>
      <w:r w:rsidRPr="0027536D">
        <w:rPr>
          <w:sz w:val="20"/>
          <w:szCs w:val="20"/>
        </w:rPr>
        <w:t xml:space="preserve"> В работе были использованы материалы сайта </w:t>
      </w:r>
      <w:r w:rsidRPr="0069508B">
        <w:rPr>
          <w:sz w:val="20"/>
          <w:szCs w:val="20"/>
        </w:rPr>
        <w:t>http://www.helpeducation.ru/</w:t>
      </w:r>
    </w:p>
    <w:p w:rsidR="004D4F7E" w:rsidRDefault="004D4F7E" w:rsidP="0027536D"/>
  </w:footnote>
  <w:footnote w:id="3">
    <w:p w:rsidR="00223F53" w:rsidRPr="002E7639" w:rsidRDefault="00223F53" w:rsidP="00E4269F">
      <w:pPr>
        <w:spacing w:line="360" w:lineRule="auto"/>
        <w:jc w:val="both"/>
        <w:rPr>
          <w:sz w:val="28"/>
          <w:szCs w:val="28"/>
        </w:rPr>
      </w:pPr>
      <w:r>
        <w:rPr>
          <w:rStyle w:val="aa"/>
        </w:rPr>
        <w:footnoteRef/>
      </w:r>
      <w:r>
        <w:t xml:space="preserve"> </w:t>
      </w:r>
      <w:r w:rsidRPr="00E4269F">
        <w:rPr>
          <w:sz w:val="20"/>
          <w:szCs w:val="20"/>
        </w:rPr>
        <w:t>Данкел Жаклин  Деловой этикет. - Ростов-на-Дону: Феникс, 1997.</w:t>
      </w:r>
    </w:p>
    <w:p w:rsidR="004D4F7E" w:rsidRDefault="004D4F7E" w:rsidP="00E4269F">
      <w:pPr>
        <w:spacing w:line="360" w:lineRule="auto"/>
        <w:jc w:val="both"/>
      </w:pPr>
    </w:p>
  </w:footnote>
  <w:footnote w:id="4">
    <w:p w:rsidR="00223F53" w:rsidRPr="00B9011E" w:rsidRDefault="00223F53" w:rsidP="00C61BB5">
      <w:pPr>
        <w:spacing w:line="360" w:lineRule="auto"/>
        <w:jc w:val="both"/>
        <w:rPr>
          <w:sz w:val="20"/>
          <w:szCs w:val="20"/>
        </w:rPr>
      </w:pPr>
      <w:r w:rsidRPr="00B9011E">
        <w:rPr>
          <w:rStyle w:val="aa"/>
          <w:sz w:val="20"/>
          <w:szCs w:val="20"/>
        </w:rPr>
        <w:footnoteRef/>
      </w:r>
      <w:r w:rsidRPr="00B9011E">
        <w:rPr>
          <w:sz w:val="20"/>
          <w:szCs w:val="20"/>
        </w:rPr>
        <w:t xml:space="preserve"> Браим И.Н. Этика делового общения. – Минск: 1996.</w:t>
      </w:r>
    </w:p>
    <w:p w:rsidR="004D4F7E" w:rsidRDefault="004D4F7E" w:rsidP="00C61BB5">
      <w:pPr>
        <w:spacing w:line="360" w:lineRule="auto"/>
        <w:jc w:val="both"/>
      </w:pPr>
    </w:p>
  </w:footnote>
  <w:footnote w:id="5">
    <w:p w:rsidR="00223F53" w:rsidRPr="005119C5" w:rsidRDefault="00223F53" w:rsidP="00C61BB5">
      <w:pPr>
        <w:spacing w:line="360" w:lineRule="auto"/>
        <w:jc w:val="both"/>
        <w:rPr>
          <w:sz w:val="20"/>
          <w:szCs w:val="20"/>
        </w:rPr>
      </w:pPr>
      <w:r w:rsidRPr="005119C5">
        <w:rPr>
          <w:rStyle w:val="aa"/>
          <w:sz w:val="20"/>
          <w:szCs w:val="20"/>
        </w:rPr>
        <w:footnoteRef/>
      </w:r>
      <w:r w:rsidRPr="005119C5">
        <w:rPr>
          <w:sz w:val="20"/>
          <w:szCs w:val="20"/>
        </w:rPr>
        <w:t xml:space="preserve"> </w:t>
      </w:r>
      <w:r w:rsidRPr="005119C5">
        <w:rPr>
          <w:bCs/>
          <w:sz w:val="20"/>
          <w:szCs w:val="20"/>
        </w:rPr>
        <w:t>Щёкин Г.В.</w:t>
      </w:r>
      <w:r w:rsidRPr="005119C5">
        <w:rPr>
          <w:sz w:val="20"/>
          <w:szCs w:val="20"/>
        </w:rPr>
        <w:t xml:space="preserve"> Практическая психология менеджмента. Как де</w:t>
      </w:r>
      <w:r w:rsidRPr="005119C5">
        <w:rPr>
          <w:sz w:val="20"/>
          <w:szCs w:val="20"/>
        </w:rPr>
        <w:softHyphen/>
        <w:t>лать карьеру. Как строить организацию.</w:t>
      </w:r>
      <w:r w:rsidRPr="005119C5">
        <w:rPr>
          <w:noProof/>
          <w:sz w:val="20"/>
          <w:szCs w:val="20"/>
        </w:rPr>
        <w:t xml:space="preserve"> - </w:t>
      </w:r>
      <w:r w:rsidRPr="005119C5">
        <w:rPr>
          <w:sz w:val="20"/>
          <w:szCs w:val="20"/>
        </w:rPr>
        <w:t>К.: 2001.</w:t>
      </w:r>
    </w:p>
    <w:p w:rsidR="004D4F7E" w:rsidRDefault="004D4F7E" w:rsidP="00C61BB5">
      <w:pPr>
        <w:spacing w:line="360" w:lineRule="auto"/>
        <w:jc w:val="both"/>
      </w:pPr>
    </w:p>
  </w:footnote>
  <w:footnote w:id="6">
    <w:p w:rsidR="00223F53" w:rsidRPr="005119C5" w:rsidRDefault="00223F53" w:rsidP="00C61BB5">
      <w:pPr>
        <w:spacing w:line="360" w:lineRule="auto"/>
        <w:jc w:val="both"/>
        <w:rPr>
          <w:sz w:val="20"/>
          <w:szCs w:val="20"/>
        </w:rPr>
      </w:pPr>
      <w:r w:rsidRPr="005119C5">
        <w:rPr>
          <w:rStyle w:val="aa"/>
          <w:sz w:val="20"/>
          <w:szCs w:val="20"/>
        </w:rPr>
        <w:footnoteRef/>
      </w:r>
      <w:r w:rsidRPr="005119C5">
        <w:rPr>
          <w:sz w:val="20"/>
          <w:szCs w:val="20"/>
        </w:rPr>
        <w:t xml:space="preserve"> Харченко Н.П. Русский деловой стиль (Деловая речь и официально-деловой стиль современного русского литературного языка). – Владивосток: 2003.</w:t>
      </w:r>
    </w:p>
    <w:p w:rsidR="004D4F7E" w:rsidRDefault="004D4F7E" w:rsidP="00C61BB5">
      <w:pPr>
        <w:spacing w:line="360" w:lineRule="auto"/>
        <w:jc w:val="both"/>
      </w:pPr>
    </w:p>
  </w:footnote>
  <w:footnote w:id="7">
    <w:p w:rsidR="00223F53" w:rsidRPr="00BD29AB" w:rsidRDefault="00223F53" w:rsidP="00C61BB5">
      <w:pPr>
        <w:spacing w:line="360" w:lineRule="auto"/>
        <w:jc w:val="both"/>
        <w:rPr>
          <w:sz w:val="20"/>
          <w:szCs w:val="20"/>
        </w:rPr>
      </w:pPr>
      <w:r w:rsidRPr="00BD29AB">
        <w:rPr>
          <w:rStyle w:val="aa"/>
          <w:sz w:val="20"/>
          <w:szCs w:val="20"/>
        </w:rPr>
        <w:footnoteRef/>
      </w:r>
      <w:r w:rsidRPr="00BD29AB">
        <w:rPr>
          <w:sz w:val="20"/>
          <w:szCs w:val="20"/>
        </w:rPr>
        <w:t xml:space="preserve"> Панфилов  А.К. Деловой стиль в общении. – М.: 2002.</w:t>
      </w:r>
    </w:p>
    <w:p w:rsidR="004D4F7E" w:rsidRDefault="004D4F7E" w:rsidP="00C61BB5">
      <w:pPr>
        <w:spacing w:line="360" w:lineRule="auto"/>
        <w:jc w:val="both"/>
      </w:pPr>
    </w:p>
  </w:footnote>
  <w:footnote w:id="8">
    <w:p w:rsidR="0027536D" w:rsidRPr="0027536D" w:rsidRDefault="0027536D" w:rsidP="0027536D">
      <w:pPr>
        <w:rPr>
          <w:sz w:val="20"/>
          <w:szCs w:val="20"/>
        </w:rPr>
      </w:pPr>
      <w:r w:rsidRPr="0027536D">
        <w:rPr>
          <w:rStyle w:val="aa"/>
          <w:sz w:val="20"/>
          <w:szCs w:val="20"/>
        </w:rPr>
        <w:footnoteRef/>
      </w:r>
      <w:r w:rsidRPr="0027536D">
        <w:rPr>
          <w:sz w:val="20"/>
          <w:szCs w:val="20"/>
        </w:rPr>
        <w:t xml:space="preserve"> В работе были использованы материалы сайта </w:t>
      </w:r>
      <w:r w:rsidRPr="0069508B">
        <w:rPr>
          <w:sz w:val="20"/>
          <w:szCs w:val="20"/>
        </w:rPr>
        <w:t>http://www.helpeducation.ru/</w:t>
      </w:r>
    </w:p>
    <w:p w:rsidR="004D4F7E" w:rsidRDefault="004D4F7E" w:rsidP="0027536D"/>
  </w:footnote>
  <w:footnote w:id="9">
    <w:p w:rsidR="00223F53" w:rsidRDefault="00223F53" w:rsidP="001C78EC">
      <w:pPr>
        <w:spacing w:line="360" w:lineRule="auto"/>
        <w:jc w:val="both"/>
      </w:pPr>
      <w:r>
        <w:rPr>
          <w:rStyle w:val="aa"/>
        </w:rPr>
        <w:footnoteRef/>
      </w:r>
      <w:r>
        <w:t xml:space="preserve"> </w:t>
      </w:r>
      <w:r w:rsidRPr="001C78EC">
        <w:rPr>
          <w:sz w:val="20"/>
          <w:szCs w:val="20"/>
        </w:rPr>
        <w:t>Ягер Д. Деловой этикет: как выжить и преуспеть в мире бизнеса. - М.:</w:t>
      </w:r>
      <w:r w:rsidRPr="001C78EC">
        <w:rPr>
          <w:sz w:val="20"/>
          <w:szCs w:val="20"/>
        </w:rPr>
        <w:br/>
        <w:t>1999.</w:t>
      </w:r>
    </w:p>
    <w:p w:rsidR="004D4F7E" w:rsidRDefault="004D4F7E" w:rsidP="001C78EC">
      <w:pPr>
        <w:spacing w:line="360" w:lineRule="auto"/>
        <w:jc w:val="both"/>
      </w:pPr>
    </w:p>
  </w:footnote>
  <w:footnote w:id="10">
    <w:p w:rsidR="00223F53" w:rsidRPr="0028406A" w:rsidRDefault="00223F53" w:rsidP="001C78EC">
      <w:pPr>
        <w:spacing w:line="360" w:lineRule="auto"/>
        <w:jc w:val="both"/>
        <w:rPr>
          <w:noProof/>
          <w:sz w:val="28"/>
        </w:rPr>
      </w:pPr>
      <w:r>
        <w:rPr>
          <w:rStyle w:val="aa"/>
        </w:rPr>
        <w:footnoteRef/>
      </w:r>
      <w:r>
        <w:t xml:space="preserve"> </w:t>
      </w:r>
      <w:r w:rsidRPr="001C78EC">
        <w:rPr>
          <w:bCs/>
          <w:sz w:val="20"/>
          <w:szCs w:val="20"/>
        </w:rPr>
        <w:t>Вудкок М., Френсис Д.</w:t>
      </w:r>
      <w:r w:rsidRPr="001C78EC">
        <w:rPr>
          <w:sz w:val="20"/>
          <w:szCs w:val="20"/>
        </w:rPr>
        <w:t xml:space="preserve"> Раскрепощенный менеджер. Для руково</w:t>
      </w:r>
      <w:r w:rsidRPr="001C78EC">
        <w:rPr>
          <w:sz w:val="20"/>
          <w:szCs w:val="20"/>
        </w:rPr>
        <w:softHyphen/>
        <w:t xml:space="preserve">дителя-практика: Пер. с англ. - М.: </w:t>
      </w:r>
      <w:r w:rsidRPr="001C78EC">
        <w:rPr>
          <w:noProof/>
          <w:sz w:val="20"/>
          <w:szCs w:val="20"/>
        </w:rPr>
        <w:t xml:space="preserve">1991. </w:t>
      </w:r>
    </w:p>
    <w:p w:rsidR="004D4F7E" w:rsidRDefault="004D4F7E" w:rsidP="001C78EC">
      <w:pPr>
        <w:spacing w:line="360" w:lineRule="aut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F53" w:rsidRDefault="00223F53" w:rsidP="006D2F7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3F53" w:rsidRDefault="00223F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8115B"/>
    <w:multiLevelType w:val="hybridMultilevel"/>
    <w:tmpl w:val="165AE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226ABE"/>
    <w:multiLevelType w:val="hybridMultilevel"/>
    <w:tmpl w:val="E95AE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F7075F"/>
    <w:multiLevelType w:val="hybridMultilevel"/>
    <w:tmpl w:val="9C26C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EB86A70"/>
    <w:multiLevelType w:val="hybridMultilevel"/>
    <w:tmpl w:val="47806ECA"/>
    <w:lvl w:ilvl="0" w:tplc="AC549B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456"/>
    <w:rsid w:val="00000310"/>
    <w:rsid w:val="000D0B6D"/>
    <w:rsid w:val="000D5ACF"/>
    <w:rsid w:val="00113D16"/>
    <w:rsid w:val="00155E8E"/>
    <w:rsid w:val="001C78EC"/>
    <w:rsid w:val="00223F53"/>
    <w:rsid w:val="0025449E"/>
    <w:rsid w:val="0027536D"/>
    <w:rsid w:val="002768A5"/>
    <w:rsid w:val="0028406A"/>
    <w:rsid w:val="00294610"/>
    <w:rsid w:val="002E7639"/>
    <w:rsid w:val="002F048D"/>
    <w:rsid w:val="002F1ACB"/>
    <w:rsid w:val="00315919"/>
    <w:rsid w:val="00351867"/>
    <w:rsid w:val="00366535"/>
    <w:rsid w:val="00380C84"/>
    <w:rsid w:val="003A46E5"/>
    <w:rsid w:val="00407951"/>
    <w:rsid w:val="00477E49"/>
    <w:rsid w:val="004D4F7E"/>
    <w:rsid w:val="00504BF6"/>
    <w:rsid w:val="005119C5"/>
    <w:rsid w:val="00521984"/>
    <w:rsid w:val="00550D66"/>
    <w:rsid w:val="0069508B"/>
    <w:rsid w:val="006A1E53"/>
    <w:rsid w:val="006D0930"/>
    <w:rsid w:val="006D2F72"/>
    <w:rsid w:val="006D37B3"/>
    <w:rsid w:val="007152EB"/>
    <w:rsid w:val="007B6B4A"/>
    <w:rsid w:val="007E17B3"/>
    <w:rsid w:val="0092676E"/>
    <w:rsid w:val="009440A8"/>
    <w:rsid w:val="00974F85"/>
    <w:rsid w:val="009E6A33"/>
    <w:rsid w:val="00A64B01"/>
    <w:rsid w:val="00AB7565"/>
    <w:rsid w:val="00B1770E"/>
    <w:rsid w:val="00B9011E"/>
    <w:rsid w:val="00BD29AB"/>
    <w:rsid w:val="00C262BA"/>
    <w:rsid w:val="00C30713"/>
    <w:rsid w:val="00C433B0"/>
    <w:rsid w:val="00C61BB5"/>
    <w:rsid w:val="00C62D25"/>
    <w:rsid w:val="00C720D7"/>
    <w:rsid w:val="00D00456"/>
    <w:rsid w:val="00D44BA1"/>
    <w:rsid w:val="00DB7AD2"/>
    <w:rsid w:val="00DE353A"/>
    <w:rsid w:val="00E4269F"/>
    <w:rsid w:val="00E96136"/>
    <w:rsid w:val="00FA1FDD"/>
    <w:rsid w:val="00FC29C2"/>
    <w:rsid w:val="00FD46AE"/>
    <w:rsid w:val="00F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13E726-A64D-4BC5-9B59-0F916FB8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2E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152EB"/>
    <w:pPr>
      <w:spacing w:line="480" w:lineRule="auto"/>
      <w:ind w:firstLine="709"/>
    </w:pPr>
  </w:style>
  <w:style w:type="character" w:customStyle="1" w:styleId="a4">
    <w:name w:val="Основний текст з відступом Знак"/>
    <w:basedOn w:val="a0"/>
    <w:link w:val="a3"/>
    <w:uiPriority w:val="99"/>
    <w:semiHidden/>
    <w:rPr>
      <w:sz w:val="24"/>
      <w:szCs w:val="24"/>
    </w:rPr>
  </w:style>
  <w:style w:type="paragraph" w:styleId="a5">
    <w:name w:val="header"/>
    <w:basedOn w:val="a"/>
    <w:link w:val="a6"/>
    <w:uiPriority w:val="99"/>
    <w:rsid w:val="006D2F7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Pr>
      <w:sz w:val="24"/>
      <w:szCs w:val="24"/>
    </w:rPr>
  </w:style>
  <w:style w:type="character" w:styleId="a7">
    <w:name w:val="page number"/>
    <w:basedOn w:val="a0"/>
    <w:uiPriority w:val="99"/>
    <w:rsid w:val="006D2F72"/>
    <w:rPr>
      <w:rFonts w:cs="Times New Roman"/>
    </w:rPr>
  </w:style>
  <w:style w:type="paragraph" w:styleId="2">
    <w:name w:val="Body Text Indent 2"/>
    <w:basedOn w:val="a"/>
    <w:link w:val="20"/>
    <w:uiPriority w:val="99"/>
    <w:rsid w:val="006D2F72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rsid w:val="00C61BB5"/>
    <w:rPr>
      <w:sz w:val="20"/>
      <w:szCs w:val="20"/>
    </w:rPr>
  </w:style>
  <w:style w:type="character" w:customStyle="1" w:styleId="a9">
    <w:name w:val="Текст ви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C61BB5"/>
    <w:rPr>
      <w:rFonts w:cs="Times New Roman"/>
      <w:vertAlign w:val="superscript"/>
    </w:rPr>
  </w:style>
  <w:style w:type="paragraph" w:customStyle="1" w:styleId="123">
    <w:name w:val="123"/>
    <w:basedOn w:val="3"/>
    <w:uiPriority w:val="99"/>
    <w:rsid w:val="000D5ACF"/>
    <w:pPr>
      <w:spacing w:after="0" w:line="360" w:lineRule="auto"/>
      <w:ind w:firstLine="855"/>
      <w:jc w:val="both"/>
    </w:pPr>
    <w:rPr>
      <w:bCs/>
      <w:sz w:val="26"/>
      <w:szCs w:val="26"/>
    </w:rPr>
  </w:style>
  <w:style w:type="paragraph" w:styleId="3">
    <w:name w:val="Body Text 3"/>
    <w:basedOn w:val="a"/>
    <w:link w:val="30"/>
    <w:uiPriority w:val="99"/>
    <w:rsid w:val="000D5ACF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Pr>
      <w:sz w:val="16"/>
      <w:szCs w:val="16"/>
    </w:rPr>
  </w:style>
  <w:style w:type="character" w:styleId="ab">
    <w:name w:val="Hyperlink"/>
    <w:basedOn w:val="a0"/>
    <w:uiPriority w:val="99"/>
    <w:rsid w:val="0027536D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rsid w:val="0069508B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2588</Words>
  <Characters>14757</Characters>
  <Application>Microsoft Office Word</Application>
  <DocSecurity>0</DocSecurity>
  <Lines>122</Lines>
  <Paragraphs>34</Paragraphs>
  <ScaleCrop>false</ScaleCrop>
  <Company/>
  <LinksUpToDate>false</LinksUpToDate>
  <CharactersWithSpaces>17311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-</dc:creator>
  <cp:keywords/>
  <dc:description/>
  <cp:lastModifiedBy>Irina</cp:lastModifiedBy>
  <cp:revision>2</cp:revision>
  <dcterms:created xsi:type="dcterms:W3CDTF">2014-07-19T06:25:00Z</dcterms:created>
  <dcterms:modified xsi:type="dcterms:W3CDTF">2014-07-19T06:25:00Z</dcterms:modified>
</cp:coreProperties>
</file>