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E8" w:rsidRDefault="0067440A">
      <w:pPr>
        <w:pStyle w:val="1"/>
        <w:jc w:val="center"/>
      </w:pPr>
      <w:r>
        <w:t>Поиск: Р›РёС‚РµСЂР°С‚СѓСЂРЅС‹Р№ РіРµСЂРѕР№ Р”РЈР‘Р РћР’РЎРљР Р™</w:t>
      </w:r>
    </w:p>
    <w:p w:rsidR="00E541E8" w:rsidRPr="0067440A" w:rsidRDefault="0067440A">
      <w:pPr>
        <w:pStyle w:val="a3"/>
      </w:pPr>
      <w:r>
        <w:t xml:space="preserve">ДУБРОВСКИЙ - герой романа А.С.Пушкина «Дубровский» (1832-1833). (В черновиках: Андрей Зубровский, Островский.) Владимир Андреевич Д. - офицер, сын родовитого, но обедневшего помещика. После потери родового имения Д. из мщения и ненависти поджигает усадьбу, уходит со своими крестьянами в лес и становится разбойником. Полюбив дочь виновника всех несчастий Троекурова - Марию Кириловну, Д. под видом французского учителя Дефоржа проникает в дом своего врага. Д. демонстрирует незаурядную храбрость и решительность: оказавшись в клетке с голодным медведем (одна из шуток Троекурова), хладнокровно приставив к уху зверя пистолет, убивает его, чем покоряет сердце Марии Ки-риловны. Но бежать с Д. Маша соглашается, только когда ей грозит брак со старым князем Верейским. В результате случайности (которая в произведениях Пушкина всегда полна значения) герой опаздывает освободить невесту до венца. Д. со своей шайкой нападает на карету, в которой возвращаются из церкви обвенчанные Маша и князь. Маша отказывается от помощи Д. В последней главе Д. распускает шайку и уезжает за границу. Традиция, заложенная В.Г.Белинским, представлять Д. как социального героя, атамана разбойников или борца с несправедливостью обнаруживает противоречие с логикой развития самого образа и действий Д. в сюжете. Кажущаяся незавершенность внешнего сюжета исчерпывается завершенностью судьбы Д. На это указывают ряд современных исследователей, ссылаясь по аналогии на «незавершенность» «Евгения Онегина». Шайка крестьян, грабящих усадьбы и богатых путников, не является для Д. органической средой. Среди них он остается офицером и барином, умеющим командовать. На «ряженость» Д. обращает внимание читателя Пушкин. В черновике он зачеркивает слово «преобразился» и заменяет его словом «переоделся». «Д. до конца остается контурным изображением, не обретая плотности и осязаемости конкретной фигуры» (Н.Петрунина). Кн. Верейский насмешливо называет Д. именем мелодраматического героя - Ринальдино. В пушкинском повествовании романтический образ разбойника последовательно снижен. Д. не грабит учителя-француза, а, войдя в его положение и уговорив продать свои документы, прощается с ним с пожеланиями, чтобы в Париже француз застал свою матушку в добром здравии. На станцию, где случай свел француза и Д., последний приезжает и уезжает в коляске. Его поведение и облик столь обыденны и не устрашающи, что, когда смотритель, узнавший Д., по его отъезде сообщает жене, кто был их гость, та восклицает: «Бога ты не боишься, Сидорыч. Зачем ты не сказал мне того прежде, я бы хоть взглянула на Д., а теперь жди, чтобы он опять завернул. Бессовестный ты, право, бессовестный!» Образ Д. имел несколько прототипов. Нащокин рассказал Пушкину о помещике Островском, «который имел процесс с соседом за землю, был вытеснен из имения и, оставшись с одними крестьянами, стал грабить, сначала подьячих, потом и других. Пушкин знал о деле нижегородского помещика (фамилия та же, что у героя), у которого в 1802 г. незаконно было отнято имение его родственника. И.Л.Андроников указывает на ряд других возможных прототипов. Типичность ситуации несправедливой потери имения позволила Пушкину включить в текст романа подробный документ на нескольких страницах - решение суда об отнятии у отца Д. имения в пользу Троекурова. Честолюбие, пылкий нрав, унаследованные от предшествующего поколения, импульсивность, граничащая с самодурством, толкают Д. на безрассудные поступки, которые оборачиваются преступлением. Удел молодого Д. - каторга или вынужденная эмиграция. Пушкина интересовал не мелодраматический герой-разбойник, а судьба русского дворянина, ставшего жертвой несправедливости. Пушкинский герой и сюжет были воплощены в некогда популярной, а ныне забытой опере Э.Ф.Направника (1895), в которой главную партию исполняли многие знаменитые тенора: от Л.В.Собинова до С.Я.Лемешева. В экранизации романа (1936) роль Д. играл Б.Н.Ливанов. </w:t>
      </w:r>
    </w:p>
    <w:p w:rsidR="00E541E8" w:rsidRDefault="0067440A">
      <w:pPr>
        <w:pStyle w:val="a3"/>
      </w:pPr>
      <w:r>
        <w:t xml:space="preserve">Лит.: Петрунина Н. Проза Пушкина. Л., 1981. </w:t>
      </w:r>
      <w:bookmarkStart w:id="0" w:name="_GoBack"/>
      <w:bookmarkEnd w:id="0"/>
    </w:p>
    <w:sectPr w:rsidR="00E541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40A"/>
    <w:rsid w:val="002C4BB0"/>
    <w:rsid w:val="0067440A"/>
    <w:rsid w:val="00E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85B6E-19A7-486D-B553-052D6470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>diakov.net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Р”РЈР‘Р РћР’РЎРљР Р™</dc:title>
  <dc:subject/>
  <dc:creator>Irina</dc:creator>
  <cp:keywords/>
  <dc:description/>
  <cp:lastModifiedBy>Irina</cp:lastModifiedBy>
  <cp:revision>2</cp:revision>
  <dcterms:created xsi:type="dcterms:W3CDTF">2014-07-12T22:51:00Z</dcterms:created>
  <dcterms:modified xsi:type="dcterms:W3CDTF">2014-07-12T22:51:00Z</dcterms:modified>
</cp:coreProperties>
</file>