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326" w:rsidRDefault="00D10326" w:rsidP="00307D71">
      <w:pPr>
        <w:pStyle w:val="a3"/>
        <w:spacing w:before="0" w:beforeAutospacing="0" w:after="0" w:afterAutospacing="0" w:line="360" w:lineRule="auto"/>
        <w:jc w:val="center"/>
        <w:rPr>
          <w:b/>
          <w:sz w:val="28"/>
          <w:szCs w:val="28"/>
        </w:rPr>
      </w:pPr>
    </w:p>
    <w:p w:rsidR="009B69BE" w:rsidRDefault="009B69BE" w:rsidP="00307D71">
      <w:pPr>
        <w:pStyle w:val="a3"/>
        <w:spacing w:before="0" w:beforeAutospacing="0" w:after="0" w:afterAutospacing="0" w:line="360" w:lineRule="auto"/>
        <w:jc w:val="center"/>
        <w:rPr>
          <w:b/>
          <w:sz w:val="28"/>
          <w:szCs w:val="28"/>
        </w:rPr>
      </w:pPr>
      <w:r w:rsidRPr="00307D71">
        <w:rPr>
          <w:b/>
          <w:sz w:val="28"/>
          <w:szCs w:val="28"/>
        </w:rPr>
        <w:t>Содержание</w:t>
      </w:r>
    </w:p>
    <w:p w:rsidR="009B69BE" w:rsidRDefault="009B69BE" w:rsidP="00307D71">
      <w:pPr>
        <w:pStyle w:val="a3"/>
        <w:spacing w:before="0" w:beforeAutospacing="0" w:after="0" w:afterAutospacing="0" w:line="360" w:lineRule="auto"/>
        <w:jc w:val="center"/>
        <w:rPr>
          <w:b/>
          <w:sz w:val="28"/>
          <w:szCs w:val="28"/>
        </w:rPr>
      </w:pPr>
    </w:p>
    <w:p w:rsidR="009B69BE" w:rsidRPr="00307D71" w:rsidRDefault="009B69BE" w:rsidP="00307D71">
      <w:pPr>
        <w:pStyle w:val="a3"/>
        <w:spacing w:before="0" w:beforeAutospacing="0" w:after="0" w:afterAutospacing="0" w:line="360" w:lineRule="auto"/>
        <w:jc w:val="center"/>
        <w:rPr>
          <w:b/>
          <w:sz w:val="28"/>
          <w:szCs w:val="28"/>
        </w:rPr>
      </w:pPr>
    </w:p>
    <w:p w:rsidR="009B69BE" w:rsidRPr="00307D71" w:rsidRDefault="009B69BE" w:rsidP="00307D71">
      <w:pPr>
        <w:pStyle w:val="a3"/>
        <w:spacing w:before="0" w:beforeAutospacing="0" w:after="0" w:afterAutospacing="0" w:line="360" w:lineRule="auto"/>
        <w:jc w:val="both"/>
        <w:rPr>
          <w:sz w:val="28"/>
          <w:szCs w:val="28"/>
        </w:rPr>
      </w:pPr>
      <w:r w:rsidRPr="00307D71">
        <w:rPr>
          <w:sz w:val="28"/>
          <w:szCs w:val="28"/>
        </w:rPr>
        <w:t>Введение………………………………………………………………………...</w:t>
      </w:r>
      <w:r>
        <w:rPr>
          <w:sz w:val="28"/>
          <w:szCs w:val="28"/>
        </w:rPr>
        <w:t>....</w:t>
      </w:r>
      <w:r w:rsidRPr="00307D71">
        <w:rPr>
          <w:sz w:val="28"/>
          <w:szCs w:val="28"/>
        </w:rPr>
        <w:t>3</w:t>
      </w:r>
      <w:r w:rsidRPr="00307D71">
        <w:rPr>
          <w:sz w:val="28"/>
          <w:szCs w:val="28"/>
        </w:rPr>
        <w:br/>
        <w:t>1.Механистический подход к и</w:t>
      </w:r>
      <w:r>
        <w:rPr>
          <w:sz w:val="28"/>
          <w:szCs w:val="28"/>
        </w:rPr>
        <w:t>сследованию сознания человека…………….4</w:t>
      </w:r>
      <w:r w:rsidRPr="00307D71">
        <w:rPr>
          <w:sz w:val="28"/>
          <w:szCs w:val="28"/>
        </w:rPr>
        <w:br/>
        <w:t>2.Попытки понять с</w:t>
      </w:r>
      <w:r>
        <w:rPr>
          <w:sz w:val="28"/>
          <w:szCs w:val="28"/>
        </w:rPr>
        <w:t>ознание ……………………………………………………...9</w:t>
      </w:r>
      <w:r w:rsidRPr="00307D71">
        <w:rPr>
          <w:sz w:val="28"/>
          <w:szCs w:val="28"/>
        </w:rPr>
        <w:br/>
      </w:r>
      <w:r>
        <w:rPr>
          <w:sz w:val="28"/>
          <w:szCs w:val="28"/>
        </w:rPr>
        <w:t>3.</w:t>
      </w:r>
      <w:r w:rsidRPr="00307D71">
        <w:rPr>
          <w:sz w:val="28"/>
          <w:szCs w:val="28"/>
        </w:rPr>
        <w:t xml:space="preserve">Кибернетический подход </w:t>
      </w:r>
      <w:r>
        <w:rPr>
          <w:sz w:val="28"/>
          <w:szCs w:val="28"/>
        </w:rPr>
        <w:t>к исследованию сознания………………………..14</w:t>
      </w:r>
      <w:r w:rsidRPr="00307D71">
        <w:rPr>
          <w:sz w:val="28"/>
          <w:szCs w:val="28"/>
        </w:rPr>
        <w:br/>
        <w:t>4.Искусственный инте</w:t>
      </w:r>
      <w:r>
        <w:rPr>
          <w:sz w:val="28"/>
          <w:szCs w:val="28"/>
        </w:rPr>
        <w:t>ллект. ЗА и ПРОТИВ………………………..................15</w:t>
      </w:r>
      <w:r w:rsidRPr="00307D71">
        <w:rPr>
          <w:sz w:val="28"/>
          <w:szCs w:val="28"/>
        </w:rPr>
        <w:br/>
        <w:t>Заключ</w:t>
      </w:r>
      <w:r>
        <w:rPr>
          <w:sz w:val="28"/>
          <w:szCs w:val="28"/>
        </w:rPr>
        <w:t>ение……………………………………………………………………….19</w:t>
      </w:r>
      <w:r w:rsidRPr="00307D71">
        <w:rPr>
          <w:sz w:val="28"/>
          <w:szCs w:val="28"/>
        </w:rPr>
        <w:br/>
        <w:t>Список использованн</w:t>
      </w:r>
      <w:r>
        <w:rPr>
          <w:sz w:val="28"/>
          <w:szCs w:val="28"/>
        </w:rPr>
        <w:t>ых источников:………………………………………….20</w:t>
      </w:r>
    </w:p>
    <w:p w:rsidR="009B69BE" w:rsidRPr="00307D71" w:rsidRDefault="009B69BE" w:rsidP="00307D71">
      <w:pPr>
        <w:spacing w:after="0" w:line="360" w:lineRule="auto"/>
        <w:jc w:val="both"/>
        <w:outlineLvl w:val="0"/>
        <w:rPr>
          <w:rFonts w:ascii="Times New Roman" w:hAnsi="Times New Roman"/>
          <w:b/>
          <w:bCs/>
          <w:kern w:val="36"/>
          <w:sz w:val="28"/>
          <w:szCs w:val="28"/>
          <w:lang w:eastAsia="ru-RU"/>
        </w:rPr>
      </w:pPr>
    </w:p>
    <w:p w:rsidR="009B69BE" w:rsidRPr="00307D71" w:rsidRDefault="009B69BE" w:rsidP="00307D71">
      <w:pPr>
        <w:spacing w:after="0" w:line="360" w:lineRule="auto"/>
        <w:jc w:val="both"/>
        <w:outlineLvl w:val="0"/>
        <w:rPr>
          <w:rFonts w:ascii="Times New Roman" w:hAnsi="Times New Roman"/>
          <w:b/>
          <w:bCs/>
          <w:kern w:val="36"/>
          <w:sz w:val="28"/>
          <w:szCs w:val="28"/>
          <w:lang w:eastAsia="ru-RU"/>
        </w:rPr>
      </w:pPr>
    </w:p>
    <w:p w:rsidR="009B69BE" w:rsidRPr="00307D71" w:rsidRDefault="009B69BE" w:rsidP="00307D71">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center"/>
        <w:outlineLvl w:val="0"/>
        <w:rPr>
          <w:rFonts w:ascii="Times New Roman" w:hAnsi="Times New Roman"/>
          <w:b/>
          <w:bCs/>
          <w:kern w:val="36"/>
          <w:sz w:val="28"/>
          <w:szCs w:val="28"/>
          <w:lang w:eastAsia="ru-RU"/>
        </w:rPr>
      </w:pPr>
    </w:p>
    <w:p w:rsidR="009B69BE" w:rsidRDefault="009B69BE" w:rsidP="00E46FAB">
      <w:pPr>
        <w:spacing w:after="0" w:line="360" w:lineRule="auto"/>
        <w:jc w:val="center"/>
        <w:outlineLvl w:val="0"/>
        <w:rPr>
          <w:rFonts w:ascii="Times New Roman" w:hAnsi="Times New Roman"/>
          <w:b/>
          <w:bCs/>
          <w:kern w:val="36"/>
          <w:sz w:val="28"/>
          <w:szCs w:val="28"/>
          <w:lang w:eastAsia="ru-RU"/>
        </w:rPr>
      </w:pPr>
    </w:p>
    <w:p w:rsidR="009B69BE" w:rsidRDefault="009B69BE" w:rsidP="00E46FAB">
      <w:pPr>
        <w:spacing w:after="0" w:line="360" w:lineRule="auto"/>
        <w:jc w:val="center"/>
        <w:outlineLvl w:val="0"/>
        <w:rPr>
          <w:rFonts w:ascii="Times New Roman" w:hAnsi="Times New Roman"/>
          <w:b/>
          <w:bCs/>
          <w:kern w:val="36"/>
          <w:sz w:val="28"/>
          <w:szCs w:val="28"/>
          <w:lang w:eastAsia="ru-RU"/>
        </w:rPr>
      </w:pPr>
    </w:p>
    <w:p w:rsidR="009B69BE" w:rsidRDefault="009B69BE" w:rsidP="00E46FAB">
      <w:pPr>
        <w:spacing w:after="0" w:line="360" w:lineRule="auto"/>
        <w:jc w:val="center"/>
        <w:outlineLvl w:val="0"/>
        <w:rPr>
          <w:rFonts w:ascii="Times New Roman" w:hAnsi="Times New Roman"/>
          <w:b/>
          <w:bCs/>
          <w:kern w:val="36"/>
          <w:sz w:val="28"/>
          <w:szCs w:val="28"/>
          <w:lang w:eastAsia="ru-RU"/>
        </w:rPr>
      </w:pPr>
    </w:p>
    <w:p w:rsidR="009B69BE" w:rsidRDefault="009B69BE" w:rsidP="00E46FAB">
      <w:pPr>
        <w:spacing w:after="0" w:line="360" w:lineRule="auto"/>
        <w:jc w:val="center"/>
        <w:outlineLvl w:val="0"/>
        <w:rPr>
          <w:rFonts w:ascii="Times New Roman" w:hAnsi="Times New Roman"/>
          <w:b/>
          <w:bCs/>
          <w:kern w:val="36"/>
          <w:sz w:val="28"/>
          <w:szCs w:val="28"/>
          <w:lang w:eastAsia="ru-RU"/>
        </w:rPr>
      </w:pPr>
    </w:p>
    <w:p w:rsidR="009B69BE" w:rsidRDefault="009B69BE" w:rsidP="00E46FAB">
      <w:pPr>
        <w:spacing w:after="0" w:line="360" w:lineRule="auto"/>
        <w:jc w:val="center"/>
        <w:outlineLvl w:val="0"/>
        <w:rPr>
          <w:rFonts w:ascii="Times New Roman" w:hAnsi="Times New Roman"/>
          <w:b/>
          <w:bCs/>
          <w:kern w:val="36"/>
          <w:sz w:val="28"/>
          <w:szCs w:val="28"/>
          <w:lang w:eastAsia="ru-RU"/>
        </w:rPr>
      </w:pPr>
    </w:p>
    <w:p w:rsidR="009B69BE" w:rsidRDefault="009B69BE" w:rsidP="00E46FAB">
      <w:pPr>
        <w:spacing w:after="0" w:line="360" w:lineRule="auto"/>
        <w:jc w:val="center"/>
        <w:outlineLvl w:val="0"/>
        <w:rPr>
          <w:rFonts w:ascii="Times New Roman" w:hAnsi="Times New Roman"/>
          <w:b/>
          <w:bCs/>
          <w:kern w:val="36"/>
          <w:sz w:val="28"/>
          <w:szCs w:val="28"/>
          <w:lang w:eastAsia="ru-RU"/>
        </w:rPr>
      </w:pPr>
    </w:p>
    <w:p w:rsidR="009B69BE" w:rsidRDefault="009B69BE" w:rsidP="00E46FAB">
      <w:pPr>
        <w:spacing w:after="0" w:line="360" w:lineRule="auto"/>
        <w:jc w:val="center"/>
        <w:outlineLvl w:val="0"/>
        <w:rPr>
          <w:rFonts w:ascii="Times New Roman" w:hAnsi="Times New Roman"/>
          <w:b/>
          <w:bCs/>
          <w:kern w:val="36"/>
          <w:sz w:val="28"/>
          <w:szCs w:val="28"/>
          <w:lang w:eastAsia="ru-RU"/>
        </w:rPr>
      </w:pPr>
    </w:p>
    <w:p w:rsidR="009B69BE" w:rsidRDefault="009B69BE" w:rsidP="00E46FAB">
      <w:pPr>
        <w:spacing w:after="0" w:line="360" w:lineRule="auto"/>
        <w:jc w:val="center"/>
        <w:outlineLvl w:val="0"/>
        <w:rPr>
          <w:rFonts w:ascii="Times New Roman" w:hAnsi="Times New Roman"/>
          <w:b/>
          <w:bCs/>
          <w:kern w:val="36"/>
          <w:sz w:val="28"/>
          <w:szCs w:val="28"/>
          <w:lang w:eastAsia="ru-RU"/>
        </w:rPr>
      </w:pPr>
    </w:p>
    <w:p w:rsidR="009B69BE" w:rsidRDefault="009B69BE" w:rsidP="00E46FAB">
      <w:pPr>
        <w:spacing w:after="0" w:line="360" w:lineRule="auto"/>
        <w:jc w:val="center"/>
        <w:outlineLvl w:val="0"/>
        <w:rPr>
          <w:rFonts w:ascii="Times New Roman" w:hAnsi="Times New Roman"/>
          <w:b/>
          <w:bCs/>
          <w:kern w:val="36"/>
          <w:sz w:val="28"/>
          <w:szCs w:val="28"/>
          <w:lang w:eastAsia="ru-RU"/>
        </w:rPr>
      </w:pPr>
    </w:p>
    <w:p w:rsidR="009B69BE" w:rsidRDefault="009B69BE" w:rsidP="00E46FAB">
      <w:pPr>
        <w:spacing w:after="0" w:line="360" w:lineRule="auto"/>
        <w:jc w:val="center"/>
        <w:outlineLvl w:val="0"/>
        <w:rPr>
          <w:rFonts w:ascii="Times New Roman" w:hAnsi="Times New Roman"/>
          <w:b/>
          <w:bCs/>
          <w:kern w:val="36"/>
          <w:sz w:val="28"/>
          <w:szCs w:val="28"/>
          <w:lang w:eastAsia="ru-RU"/>
        </w:rPr>
      </w:pPr>
    </w:p>
    <w:p w:rsidR="009B69BE" w:rsidRDefault="009B69BE" w:rsidP="00E46FAB">
      <w:pPr>
        <w:spacing w:after="0" w:line="360" w:lineRule="auto"/>
        <w:jc w:val="center"/>
        <w:outlineLvl w:val="0"/>
        <w:rPr>
          <w:rFonts w:ascii="Times New Roman" w:hAnsi="Times New Roman"/>
          <w:b/>
          <w:bCs/>
          <w:kern w:val="36"/>
          <w:sz w:val="28"/>
          <w:szCs w:val="28"/>
          <w:lang w:eastAsia="ru-RU"/>
        </w:rPr>
      </w:pPr>
    </w:p>
    <w:p w:rsidR="009B69BE" w:rsidRDefault="009B69BE" w:rsidP="00E46FAB">
      <w:pPr>
        <w:spacing w:after="0" w:line="360" w:lineRule="auto"/>
        <w:jc w:val="center"/>
        <w:outlineLvl w:val="0"/>
        <w:rPr>
          <w:rFonts w:ascii="Times New Roman" w:hAnsi="Times New Roman"/>
          <w:b/>
          <w:bCs/>
          <w:kern w:val="36"/>
          <w:sz w:val="28"/>
          <w:szCs w:val="28"/>
          <w:lang w:eastAsia="ru-RU"/>
        </w:rPr>
      </w:pPr>
    </w:p>
    <w:p w:rsidR="009B69BE" w:rsidRDefault="009B69BE" w:rsidP="00E46FAB">
      <w:pPr>
        <w:spacing w:after="0" w:line="360" w:lineRule="auto"/>
        <w:jc w:val="center"/>
        <w:outlineLvl w:val="0"/>
        <w:rPr>
          <w:rFonts w:ascii="Times New Roman" w:hAnsi="Times New Roman"/>
          <w:b/>
          <w:bCs/>
          <w:kern w:val="36"/>
          <w:sz w:val="28"/>
          <w:szCs w:val="28"/>
          <w:lang w:eastAsia="ru-RU"/>
        </w:rPr>
      </w:pPr>
    </w:p>
    <w:p w:rsidR="009B69BE" w:rsidRDefault="009B69BE" w:rsidP="00E46FAB">
      <w:pPr>
        <w:spacing w:after="0" w:line="360" w:lineRule="auto"/>
        <w:jc w:val="center"/>
        <w:outlineLvl w:val="0"/>
        <w:rPr>
          <w:rFonts w:ascii="Times New Roman" w:hAnsi="Times New Roman"/>
          <w:b/>
          <w:bCs/>
          <w:kern w:val="36"/>
          <w:sz w:val="28"/>
          <w:szCs w:val="28"/>
          <w:lang w:eastAsia="ru-RU"/>
        </w:rPr>
      </w:pPr>
    </w:p>
    <w:p w:rsidR="009B69BE" w:rsidRDefault="009B69BE" w:rsidP="00C60ADA">
      <w:pPr>
        <w:spacing w:after="0" w:line="360" w:lineRule="auto"/>
        <w:outlineLvl w:val="0"/>
        <w:rPr>
          <w:rFonts w:ascii="Times New Roman" w:hAnsi="Times New Roman"/>
          <w:b/>
          <w:bCs/>
          <w:kern w:val="36"/>
          <w:sz w:val="28"/>
          <w:szCs w:val="28"/>
          <w:lang w:eastAsia="ru-RU"/>
        </w:rPr>
      </w:pPr>
    </w:p>
    <w:p w:rsidR="009B69BE" w:rsidRDefault="009B69BE" w:rsidP="00C60ADA">
      <w:pPr>
        <w:spacing w:after="0" w:line="360" w:lineRule="auto"/>
        <w:outlineLvl w:val="0"/>
        <w:rPr>
          <w:rFonts w:ascii="Times New Roman" w:hAnsi="Times New Roman"/>
          <w:b/>
          <w:bCs/>
          <w:kern w:val="36"/>
          <w:sz w:val="28"/>
          <w:szCs w:val="28"/>
          <w:lang w:eastAsia="ru-RU"/>
        </w:rPr>
      </w:pPr>
    </w:p>
    <w:p w:rsidR="009B69BE" w:rsidRDefault="009B69BE" w:rsidP="00E46FAB">
      <w:pPr>
        <w:spacing w:after="0" w:line="360" w:lineRule="auto"/>
        <w:jc w:val="center"/>
        <w:outlineLvl w:val="0"/>
        <w:rPr>
          <w:rFonts w:ascii="Times New Roman" w:hAnsi="Times New Roman"/>
          <w:b/>
          <w:bCs/>
          <w:kern w:val="36"/>
          <w:sz w:val="28"/>
          <w:szCs w:val="28"/>
          <w:lang w:eastAsia="ru-RU"/>
        </w:rPr>
      </w:pPr>
      <w:r w:rsidRPr="00E46FAB">
        <w:rPr>
          <w:rFonts w:ascii="Times New Roman" w:hAnsi="Times New Roman"/>
          <w:b/>
          <w:bCs/>
          <w:kern w:val="36"/>
          <w:sz w:val="28"/>
          <w:szCs w:val="28"/>
          <w:lang w:eastAsia="ru-RU"/>
        </w:rPr>
        <w:t>Введение</w:t>
      </w:r>
    </w:p>
    <w:p w:rsidR="009B69BE" w:rsidRDefault="009B69BE" w:rsidP="00E46FAB">
      <w:pPr>
        <w:spacing w:after="0" w:line="360" w:lineRule="auto"/>
        <w:jc w:val="center"/>
        <w:outlineLvl w:val="0"/>
        <w:rPr>
          <w:rFonts w:ascii="Times New Roman" w:hAnsi="Times New Roman"/>
          <w:b/>
          <w:bCs/>
          <w:kern w:val="36"/>
          <w:sz w:val="28"/>
          <w:szCs w:val="28"/>
          <w:lang w:eastAsia="ru-RU"/>
        </w:rPr>
      </w:pPr>
    </w:p>
    <w:p w:rsidR="009B69BE" w:rsidRPr="00E46FAB" w:rsidRDefault="009B69BE" w:rsidP="00E46FAB">
      <w:pPr>
        <w:spacing w:after="0" w:line="360" w:lineRule="auto"/>
        <w:ind w:firstLine="709"/>
        <w:jc w:val="both"/>
        <w:outlineLvl w:val="0"/>
        <w:rPr>
          <w:rFonts w:ascii="Times New Roman" w:hAnsi="Times New Roman"/>
          <w:b/>
          <w:bCs/>
          <w:kern w:val="36"/>
          <w:sz w:val="28"/>
          <w:szCs w:val="28"/>
          <w:lang w:eastAsia="ru-RU"/>
        </w:rPr>
      </w:pPr>
      <w:r w:rsidRPr="00E46FAB">
        <w:rPr>
          <w:rFonts w:ascii="Times New Roman" w:hAnsi="Times New Roman"/>
          <w:sz w:val="28"/>
          <w:szCs w:val="28"/>
        </w:rPr>
        <w:t xml:space="preserve">История искусственного интеллекта как нового научного направления начинается в середине </w:t>
      </w:r>
      <w:r w:rsidRPr="00AA739E">
        <w:rPr>
          <w:rFonts w:ascii="Times New Roman" w:hAnsi="Times New Roman"/>
          <w:sz w:val="28"/>
          <w:szCs w:val="28"/>
        </w:rPr>
        <w:t>XX века</w:t>
      </w:r>
      <w:r w:rsidRPr="00E46FAB">
        <w:rPr>
          <w:rFonts w:ascii="Times New Roman" w:hAnsi="Times New Roman"/>
          <w:sz w:val="28"/>
          <w:szCs w:val="28"/>
        </w:rPr>
        <w:t>.</w:t>
      </w:r>
      <w:r>
        <w:rPr>
          <w:rFonts w:ascii="Times New Roman" w:hAnsi="Times New Roman"/>
          <w:sz w:val="28"/>
          <w:szCs w:val="28"/>
        </w:rPr>
        <w:t xml:space="preserve"> </w:t>
      </w:r>
      <w:r w:rsidRPr="00E46FAB">
        <w:rPr>
          <w:rFonts w:ascii="Times New Roman" w:hAnsi="Times New Roman"/>
          <w:sz w:val="28"/>
          <w:szCs w:val="28"/>
        </w:rPr>
        <w:t xml:space="preserve">К этому времени уже было сформировано множество предпосылок его зарождения: </w:t>
      </w:r>
      <w:r>
        <w:rPr>
          <w:rFonts w:ascii="Times New Roman" w:hAnsi="Times New Roman"/>
          <w:sz w:val="28"/>
          <w:szCs w:val="28"/>
        </w:rPr>
        <w:t xml:space="preserve"> </w:t>
      </w:r>
      <w:r w:rsidRPr="00E46FAB">
        <w:rPr>
          <w:rFonts w:ascii="Times New Roman" w:hAnsi="Times New Roman"/>
          <w:sz w:val="28"/>
          <w:szCs w:val="28"/>
        </w:rPr>
        <w:t>среди философов давно шли споры о природе человека и процессе познания мира, нейрофизиологи и психологи разработали ряд теорий относительно работы человеческого мозга и мышления, экономисты и математики задавались вопросами оптимальных расчётов и представления знаний о мире в формализованном виде; наконец, зародился фундамент математической теории вычислений — теории алгоритмов — и были созданы первые компьютеры.</w:t>
      </w:r>
    </w:p>
    <w:p w:rsidR="009B69BE" w:rsidRPr="00E46FAB" w:rsidRDefault="009B69BE" w:rsidP="00E46FAB">
      <w:pPr>
        <w:spacing w:after="0" w:line="360" w:lineRule="auto"/>
        <w:ind w:firstLine="709"/>
        <w:jc w:val="both"/>
        <w:rPr>
          <w:rFonts w:ascii="Times New Roman" w:hAnsi="Times New Roman"/>
          <w:sz w:val="28"/>
          <w:szCs w:val="28"/>
          <w:lang w:eastAsia="ru-RU"/>
        </w:rPr>
      </w:pPr>
      <w:r w:rsidRPr="00E46FAB">
        <w:rPr>
          <w:rFonts w:ascii="Times New Roman" w:hAnsi="Times New Roman"/>
          <w:sz w:val="28"/>
          <w:szCs w:val="28"/>
          <w:lang w:eastAsia="ru-RU"/>
        </w:rPr>
        <w:t>Область науки, называемая «искусственный интеллект»</w:t>
      </w:r>
      <w:r>
        <w:rPr>
          <w:rFonts w:ascii="Times New Roman" w:hAnsi="Times New Roman"/>
          <w:sz w:val="28"/>
          <w:szCs w:val="28"/>
          <w:lang w:eastAsia="ru-RU"/>
        </w:rPr>
        <w:t xml:space="preserve">, </w:t>
      </w:r>
      <w:r w:rsidRPr="00E46FAB">
        <w:rPr>
          <w:rFonts w:ascii="Times New Roman" w:hAnsi="Times New Roman"/>
          <w:sz w:val="28"/>
          <w:szCs w:val="28"/>
          <w:lang w:eastAsia="ru-RU"/>
        </w:rPr>
        <w:t>занимается изучением самых таинственных вопросов человеческого существования. Какова природа мышления? Какие процессы происходят в нашем организме, когда мы думаем, чувствуем, видим, понимаем? На протяжении тысячеле</w:t>
      </w:r>
      <w:r w:rsidRPr="00E46FAB">
        <w:rPr>
          <w:rFonts w:ascii="Times New Roman" w:hAnsi="Times New Roman"/>
          <w:sz w:val="28"/>
          <w:szCs w:val="28"/>
          <w:lang w:eastAsia="ru-RU"/>
        </w:rPr>
        <w:softHyphen/>
        <w:t>тий человек задавался этими вопросами, но до сих пор мы не можем ответить на них сколько-нибудь определенно.</w:t>
      </w:r>
    </w:p>
    <w:p w:rsidR="009B69BE" w:rsidRPr="00E46FAB" w:rsidRDefault="009B69BE" w:rsidP="00E46FAB">
      <w:pPr>
        <w:spacing w:after="0" w:line="360" w:lineRule="auto"/>
        <w:ind w:firstLine="709"/>
        <w:jc w:val="both"/>
        <w:rPr>
          <w:rFonts w:ascii="Times New Roman" w:hAnsi="Times New Roman"/>
          <w:sz w:val="28"/>
          <w:szCs w:val="28"/>
          <w:lang w:eastAsia="ru-RU"/>
        </w:rPr>
      </w:pPr>
      <w:r w:rsidRPr="00E46FAB">
        <w:rPr>
          <w:rFonts w:ascii="Times New Roman" w:hAnsi="Times New Roman"/>
          <w:sz w:val="28"/>
          <w:szCs w:val="28"/>
          <w:lang w:eastAsia="ru-RU"/>
        </w:rPr>
        <w:t>Исследования в области искусственного интеллекта воору</w:t>
      </w:r>
      <w:r w:rsidRPr="00E46FAB">
        <w:rPr>
          <w:rFonts w:ascii="Times New Roman" w:hAnsi="Times New Roman"/>
          <w:sz w:val="28"/>
          <w:szCs w:val="28"/>
          <w:lang w:eastAsia="ru-RU"/>
        </w:rPr>
        <w:softHyphen/>
        <w:t>жили нас новым средством для изучения этих вопросов — компьютером. Каждый, кому приходилось иметь дело с ЭВМ, согласится, что часто машина порождает больше проблем, нежели решает. Однако для исследования процесса мышления это только полезно.</w:t>
      </w:r>
    </w:p>
    <w:p w:rsidR="009B69BE" w:rsidRDefault="009B69BE" w:rsidP="00E46FAB">
      <w:pPr>
        <w:spacing w:after="0" w:line="360" w:lineRule="auto"/>
        <w:ind w:firstLine="709"/>
        <w:jc w:val="both"/>
        <w:rPr>
          <w:rFonts w:ascii="Times New Roman" w:hAnsi="Times New Roman"/>
          <w:sz w:val="28"/>
          <w:szCs w:val="28"/>
          <w:lang w:eastAsia="ru-RU"/>
        </w:rPr>
      </w:pPr>
      <w:r w:rsidRPr="00E46FAB">
        <w:rPr>
          <w:rFonts w:ascii="Times New Roman" w:hAnsi="Times New Roman"/>
          <w:sz w:val="28"/>
          <w:szCs w:val="28"/>
          <w:lang w:eastAsia="ru-RU"/>
        </w:rPr>
        <w:t>Сможет ли машина полностью, во всех отношениях заменить человека? Существуют ли вообще какие-нибудь пределы развития кибернетических устройств? Эти вопросы уже десятки лет не утрачивают актуальность, ибо через них проходит линия конфликта между различными философскими школами по поводу современной исторической фо</w:t>
      </w:r>
      <w:r>
        <w:rPr>
          <w:rFonts w:ascii="Times New Roman" w:hAnsi="Times New Roman"/>
          <w:sz w:val="28"/>
          <w:szCs w:val="28"/>
          <w:lang w:eastAsia="ru-RU"/>
        </w:rPr>
        <w:t>рмы основного вопроса философии</w:t>
      </w:r>
      <w:r w:rsidRPr="00E46FAB">
        <w:rPr>
          <w:rFonts w:ascii="Times New Roman" w:hAnsi="Times New Roman"/>
          <w:sz w:val="28"/>
          <w:szCs w:val="28"/>
          <w:lang w:eastAsia="ru-RU"/>
        </w:rPr>
        <w:t>: о сущности человеческого сознания и его отношению к</w:t>
      </w:r>
      <w:r>
        <w:rPr>
          <w:rFonts w:ascii="Times New Roman" w:hAnsi="Times New Roman"/>
          <w:sz w:val="28"/>
          <w:szCs w:val="28"/>
          <w:lang w:eastAsia="ru-RU"/>
        </w:rPr>
        <w:t xml:space="preserve"> </w:t>
      </w:r>
      <w:r w:rsidRPr="00E46FAB">
        <w:rPr>
          <w:rFonts w:ascii="Times New Roman" w:hAnsi="Times New Roman"/>
          <w:sz w:val="28"/>
          <w:szCs w:val="28"/>
          <w:lang w:eastAsia="ru-RU"/>
        </w:rPr>
        <w:t>функционированию кибернетических устройств. Именно этим проблемам и посвящен данный реферат.</w:t>
      </w:r>
    </w:p>
    <w:p w:rsidR="009B69BE" w:rsidRPr="00E46FAB" w:rsidRDefault="009B69BE" w:rsidP="00E46FAB">
      <w:pPr>
        <w:spacing w:after="0" w:line="360" w:lineRule="auto"/>
        <w:ind w:firstLine="709"/>
        <w:jc w:val="center"/>
        <w:rPr>
          <w:rFonts w:ascii="Times New Roman" w:hAnsi="Times New Roman"/>
          <w:sz w:val="28"/>
          <w:szCs w:val="28"/>
          <w:lang w:eastAsia="ru-RU"/>
        </w:rPr>
      </w:pPr>
      <w:r w:rsidRPr="00E46FAB">
        <w:rPr>
          <w:rFonts w:ascii="Times New Roman" w:hAnsi="Times New Roman"/>
          <w:sz w:val="28"/>
          <w:szCs w:val="28"/>
          <w:lang w:eastAsia="ru-RU"/>
        </w:rPr>
        <w:t>1.</w:t>
      </w:r>
      <w:r w:rsidRPr="00E46FAB">
        <w:rPr>
          <w:rFonts w:ascii="Times New Roman" w:hAnsi="Times New Roman"/>
          <w:b/>
          <w:bCs/>
          <w:sz w:val="28"/>
          <w:szCs w:val="28"/>
          <w:lang w:eastAsia="ru-RU"/>
        </w:rPr>
        <w:t>Механистический подход к исследованию сознания человека</w:t>
      </w:r>
    </w:p>
    <w:p w:rsidR="009B69BE" w:rsidRPr="00E46FAB" w:rsidRDefault="009B69BE" w:rsidP="00E46FAB">
      <w:pPr>
        <w:spacing w:after="0" w:line="360" w:lineRule="auto"/>
        <w:jc w:val="both"/>
        <w:rPr>
          <w:rFonts w:ascii="Times New Roman" w:hAnsi="Times New Roman"/>
          <w:sz w:val="28"/>
          <w:szCs w:val="28"/>
          <w:lang w:eastAsia="ru-RU"/>
        </w:rPr>
      </w:pPr>
    </w:p>
    <w:p w:rsidR="009B69BE" w:rsidRPr="00E46FAB" w:rsidRDefault="009B69BE" w:rsidP="00E46FAB">
      <w:pPr>
        <w:spacing w:after="0" w:line="360" w:lineRule="auto"/>
        <w:ind w:firstLine="709"/>
        <w:jc w:val="both"/>
        <w:rPr>
          <w:rFonts w:ascii="Times New Roman" w:hAnsi="Times New Roman"/>
          <w:sz w:val="28"/>
          <w:szCs w:val="28"/>
          <w:lang w:eastAsia="ru-RU"/>
        </w:rPr>
      </w:pPr>
      <w:r w:rsidRPr="00E46FAB">
        <w:rPr>
          <w:rFonts w:ascii="Times New Roman" w:hAnsi="Times New Roman"/>
          <w:sz w:val="28"/>
          <w:szCs w:val="28"/>
          <w:lang w:eastAsia="ru-RU"/>
        </w:rPr>
        <w:t xml:space="preserve">Основная идея современной механистической науки о жизни сводится к тому, что жизнь можно полностью понять, оставаясь в рамках физики и химии. Ее сторонники утверждают, что все свойства жизни — от метаболизма клеток до таких явлений, как мышление, чувства и проявления воли, — могут быть объяснены через описание последовательности лежащих в их основе химических процессов. </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Однако несмотря</w:t>
      </w:r>
      <w:r>
        <w:rPr>
          <w:rFonts w:ascii="Times New Roman" w:hAnsi="Times New Roman"/>
          <w:sz w:val="28"/>
          <w:szCs w:val="28"/>
          <w:lang w:eastAsia="ru-RU"/>
        </w:rPr>
        <w:t xml:space="preserve"> на популярность такого подхода можно</w:t>
      </w:r>
      <w:r w:rsidRPr="00E46FAB">
        <w:rPr>
          <w:rFonts w:ascii="Times New Roman" w:hAnsi="Times New Roman"/>
          <w:sz w:val="28"/>
          <w:szCs w:val="28"/>
          <w:lang w:eastAsia="ru-RU"/>
        </w:rPr>
        <w:t xml:space="preserve"> указать по меньшей мере на одно свойство жизни, которое не поддается объяснению на молекулярном уровне, - сознание. Фе</w:t>
      </w:r>
      <w:r w:rsidRPr="00E46FAB">
        <w:rPr>
          <w:rFonts w:ascii="Times New Roman" w:hAnsi="Times New Roman"/>
          <w:sz w:val="28"/>
          <w:szCs w:val="28"/>
          <w:lang w:eastAsia="ru-RU"/>
        </w:rPr>
        <w:softHyphen/>
        <w:t>номен сознания является непосредственным фактом нашего опы</w:t>
      </w:r>
      <w:r w:rsidRPr="00E46FAB">
        <w:rPr>
          <w:rFonts w:ascii="Times New Roman" w:hAnsi="Times New Roman"/>
          <w:sz w:val="28"/>
          <w:szCs w:val="28"/>
          <w:lang w:eastAsia="ru-RU"/>
        </w:rPr>
        <w:softHyphen/>
        <w:t>та. Его существование неизменно предполагается во всех наших ощущениях, чувствах, в процессе мышления. Но несмотря на громадную роль, которую играет в нашей жизни сознание, в научных концепциях биологии и физики нет даже места этому понятию, не говоря уже о его объяснении.</w:t>
      </w:r>
    </w:p>
    <w:p w:rsidR="009B69BE"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Чтобы убедиться в этом, достаточно рассмотреть как описы</w:t>
      </w:r>
      <w:r w:rsidRPr="00E46FAB">
        <w:rPr>
          <w:rFonts w:ascii="Times New Roman" w:hAnsi="Times New Roman"/>
          <w:sz w:val="28"/>
          <w:szCs w:val="28"/>
          <w:lang w:eastAsia="ru-RU"/>
        </w:rPr>
        <w:softHyphen/>
        <w:t xml:space="preserve">вается процесс осознанного восприятия. </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Представим себе человека, наблюдающего физический объ</w:t>
      </w:r>
      <w:r w:rsidRPr="00E46FAB">
        <w:rPr>
          <w:rFonts w:ascii="Times New Roman" w:hAnsi="Times New Roman"/>
          <w:sz w:val="28"/>
          <w:szCs w:val="28"/>
          <w:lang w:eastAsia="ru-RU"/>
        </w:rPr>
        <w:softHyphen/>
        <w:t>ект, в данном случае термометр. Процесс восприятия начинается с того, что отраженный термометром свет фокусируется на сетчатке глаза, создавая пе</w:t>
      </w:r>
      <w:r w:rsidRPr="00E46FAB">
        <w:rPr>
          <w:rFonts w:ascii="Times New Roman" w:hAnsi="Times New Roman"/>
          <w:sz w:val="28"/>
          <w:szCs w:val="28"/>
          <w:lang w:eastAsia="ru-RU"/>
        </w:rPr>
        <w:softHyphen/>
        <w:t>ревернутое изображение. Свет вызывает в определенных клетках химические изменения, которые возбуждают прилегающие к ним нервные клетки, таким образом генерируя электрические им</w:t>
      </w:r>
      <w:r w:rsidRPr="00E46FAB">
        <w:rPr>
          <w:rFonts w:ascii="Times New Roman" w:hAnsi="Times New Roman"/>
          <w:sz w:val="28"/>
          <w:szCs w:val="28"/>
          <w:lang w:eastAsia="ru-RU"/>
        </w:rPr>
        <w:softHyphen/>
        <w:t>пульсы. Эти клетки в свою очередь возбуждают другую группу нервных клеток. Таким путем в зрительный центр головного мозга по эфферентным нервам передается систематизированная последовательность импульсов, которая представляет собой закодированный образ термометра.</w:t>
      </w:r>
    </w:p>
    <w:p w:rsidR="009B69BE" w:rsidRDefault="009B69BE" w:rsidP="00E46FAB">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В головном мозге</w:t>
      </w:r>
      <w:r w:rsidRPr="00E46FAB">
        <w:rPr>
          <w:rFonts w:ascii="Times New Roman" w:hAnsi="Times New Roman"/>
          <w:sz w:val="28"/>
          <w:szCs w:val="28"/>
          <w:lang w:eastAsia="ru-RU"/>
        </w:rPr>
        <w:t xml:space="preserve"> в результате множества электрохимических реакций формируется чрезвычайно сложный отклик, включаю</w:t>
      </w:r>
      <w:r w:rsidRPr="00E46FAB">
        <w:rPr>
          <w:rFonts w:ascii="Times New Roman" w:hAnsi="Times New Roman"/>
          <w:sz w:val="28"/>
          <w:szCs w:val="28"/>
          <w:lang w:eastAsia="ru-RU"/>
        </w:rPr>
        <w:softHyphen/>
        <w:t>щий в себя множество электрохимических реакций. Науке сего</w:t>
      </w:r>
      <w:r w:rsidRPr="00E46FAB">
        <w:rPr>
          <w:rFonts w:ascii="Times New Roman" w:hAnsi="Times New Roman"/>
          <w:sz w:val="28"/>
          <w:szCs w:val="28"/>
          <w:lang w:eastAsia="ru-RU"/>
        </w:rPr>
        <w:softHyphen/>
        <w:t>дня неизвестны подробности этого феномена, однако среди уче</w:t>
      </w:r>
      <w:r w:rsidRPr="00E46FAB">
        <w:rPr>
          <w:rFonts w:ascii="Times New Roman" w:hAnsi="Times New Roman"/>
          <w:sz w:val="28"/>
          <w:szCs w:val="28"/>
          <w:lang w:eastAsia="ru-RU"/>
        </w:rPr>
        <w:softHyphen/>
        <w:t>ных существует единое мнение относительно природы происходящих при этом процессов. Считается, что, достигнув мозга, электрические импульсы изменяют распределение химических концентраций и электрических потенциалов во всей колоссаль</w:t>
      </w:r>
      <w:r w:rsidRPr="00E46FAB">
        <w:rPr>
          <w:rFonts w:ascii="Times New Roman" w:hAnsi="Times New Roman"/>
          <w:sz w:val="28"/>
          <w:szCs w:val="28"/>
          <w:lang w:eastAsia="ru-RU"/>
        </w:rPr>
        <w:softHyphen/>
        <w:t>ной сети нервных клеток мозга. Ученые полагают, что это распределение представляет в закодированной форме конкретное содержание мыслей и восприятия человека. Физико-химические трансформации этого распределения вызывают последовательность импульсов, исходящих из мозга по многочисленным эфферентным нервам, которые в свою очередь вызывают определен</w:t>
      </w:r>
      <w:r w:rsidRPr="00E46FAB">
        <w:rPr>
          <w:rFonts w:ascii="Times New Roman" w:hAnsi="Times New Roman"/>
          <w:sz w:val="28"/>
          <w:szCs w:val="28"/>
          <w:lang w:eastAsia="ru-RU"/>
        </w:rPr>
        <w:softHyphen/>
        <w:t>ную последовательность сокращений мышц. Из этих сокраще</w:t>
      </w:r>
      <w:r w:rsidRPr="00E46FAB">
        <w:rPr>
          <w:rFonts w:ascii="Times New Roman" w:hAnsi="Times New Roman"/>
          <w:sz w:val="28"/>
          <w:szCs w:val="28"/>
          <w:lang w:eastAsia="ru-RU"/>
        </w:rPr>
        <w:softHyphen/>
        <w:t>ний и складывается внешняя сторона поведения человека, в том числе и вербальное в</w:t>
      </w:r>
      <w:r>
        <w:rPr>
          <w:rFonts w:ascii="Times New Roman" w:hAnsi="Times New Roman"/>
          <w:sz w:val="28"/>
          <w:szCs w:val="28"/>
          <w:lang w:eastAsia="ru-RU"/>
        </w:rPr>
        <w:t>ыражение его ощущений.</w:t>
      </w:r>
      <w:r w:rsidRPr="00E46FAB">
        <w:rPr>
          <w:rFonts w:ascii="Times New Roman" w:hAnsi="Times New Roman"/>
          <w:sz w:val="28"/>
          <w:szCs w:val="28"/>
          <w:lang w:eastAsia="ru-RU"/>
        </w:rPr>
        <w:t xml:space="preserve"> </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 xml:space="preserve">На данном этане нашего исследования </w:t>
      </w:r>
      <w:r>
        <w:rPr>
          <w:rFonts w:ascii="Times New Roman" w:hAnsi="Times New Roman"/>
          <w:sz w:val="28"/>
          <w:szCs w:val="28"/>
          <w:lang w:eastAsia="ru-RU"/>
        </w:rPr>
        <w:t>можно</w:t>
      </w:r>
      <w:r w:rsidRPr="00E46FAB">
        <w:rPr>
          <w:rFonts w:ascii="Times New Roman" w:hAnsi="Times New Roman"/>
          <w:sz w:val="28"/>
          <w:szCs w:val="28"/>
          <w:lang w:eastAsia="ru-RU"/>
        </w:rPr>
        <w:t xml:space="preserve"> понять, по крайней мере теоретически, каким образом формируются поведенческие реакции человека на</w:t>
      </w:r>
      <w:r>
        <w:rPr>
          <w:rFonts w:ascii="Times New Roman" w:hAnsi="Times New Roman"/>
          <w:sz w:val="28"/>
          <w:szCs w:val="28"/>
          <w:lang w:eastAsia="ru-RU"/>
        </w:rPr>
        <w:t xml:space="preserve"> внешние раздражители. Можно </w:t>
      </w:r>
      <w:r w:rsidRPr="00E46FAB">
        <w:rPr>
          <w:rFonts w:ascii="Times New Roman" w:hAnsi="Times New Roman"/>
          <w:sz w:val="28"/>
          <w:szCs w:val="28"/>
          <w:lang w:eastAsia="ru-RU"/>
        </w:rPr>
        <w:t xml:space="preserve"> без труда вообразить машину, состоящую из фоторецепторов и электронной схемы, которая реагировала бы на красный свет включением магнитофонной записи - «я вижу красный свет». Можно усложнить задачу: пусть компьютер распознает создаваемое телекамерой изображение и с помощью генератора звука называет каждый объект. Таким образом, хоть и неизвестны подробности физических изменений, происходящих в мозгу, </w:t>
      </w:r>
      <w:r>
        <w:rPr>
          <w:rFonts w:ascii="Times New Roman" w:hAnsi="Times New Roman"/>
          <w:sz w:val="28"/>
          <w:szCs w:val="28"/>
          <w:lang w:eastAsia="ru-RU"/>
        </w:rPr>
        <w:t>по крайней мере, можно</w:t>
      </w:r>
      <w:r w:rsidRPr="00E46FAB">
        <w:rPr>
          <w:rFonts w:ascii="Times New Roman" w:hAnsi="Times New Roman"/>
          <w:sz w:val="28"/>
          <w:szCs w:val="28"/>
          <w:lang w:eastAsia="ru-RU"/>
        </w:rPr>
        <w:t xml:space="preserve"> предположить, что они по</w:t>
      </w:r>
      <w:r w:rsidRPr="00E46FAB">
        <w:rPr>
          <w:rFonts w:ascii="Times New Roman" w:hAnsi="Times New Roman"/>
          <w:sz w:val="28"/>
          <w:szCs w:val="28"/>
          <w:lang w:eastAsia="ru-RU"/>
        </w:rPr>
        <w:softHyphen/>
        <w:t>добны процессам операций с символами, вроде тех, что выпол</w:t>
      </w:r>
      <w:r w:rsidRPr="00E46FAB">
        <w:rPr>
          <w:rFonts w:ascii="Times New Roman" w:hAnsi="Times New Roman"/>
          <w:sz w:val="28"/>
          <w:szCs w:val="28"/>
          <w:lang w:eastAsia="ru-RU"/>
        </w:rPr>
        <w:softHyphen/>
        <w:t xml:space="preserve">няются вычислительными машинами. Следовательно, </w:t>
      </w:r>
      <w:r>
        <w:rPr>
          <w:rFonts w:ascii="Times New Roman" w:hAnsi="Times New Roman"/>
          <w:sz w:val="28"/>
          <w:szCs w:val="28"/>
          <w:lang w:eastAsia="ru-RU"/>
        </w:rPr>
        <w:t>можно</w:t>
      </w:r>
      <w:r w:rsidRPr="00E46FAB">
        <w:rPr>
          <w:rFonts w:ascii="Times New Roman" w:hAnsi="Times New Roman"/>
          <w:sz w:val="28"/>
          <w:szCs w:val="28"/>
          <w:lang w:eastAsia="ru-RU"/>
        </w:rPr>
        <w:t xml:space="preserve"> предположить, что фраза «я вижу термометр» порождается вы</w:t>
      </w:r>
      <w:r w:rsidRPr="00E46FAB">
        <w:rPr>
          <w:rFonts w:ascii="Times New Roman" w:hAnsi="Times New Roman"/>
          <w:sz w:val="28"/>
          <w:szCs w:val="28"/>
          <w:lang w:eastAsia="ru-RU"/>
        </w:rPr>
        <w:softHyphen/>
        <w:t>числительным процессом, который реализуется за счет электро</w:t>
      </w:r>
      <w:r w:rsidRPr="00E46FAB">
        <w:rPr>
          <w:rFonts w:ascii="Times New Roman" w:hAnsi="Times New Roman"/>
          <w:sz w:val="28"/>
          <w:szCs w:val="28"/>
          <w:lang w:eastAsia="ru-RU"/>
        </w:rPr>
        <w:softHyphen/>
        <w:t>химической активности нервных клеток мозга.</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Все это нисколько не объясняет осознанного восприятия че</w:t>
      </w:r>
      <w:r w:rsidRPr="00E46FAB">
        <w:rPr>
          <w:rFonts w:ascii="Times New Roman" w:hAnsi="Times New Roman"/>
          <w:sz w:val="28"/>
          <w:szCs w:val="28"/>
          <w:lang w:eastAsia="ru-RU"/>
        </w:rPr>
        <w:softHyphen/>
        <w:t>ловека. Наше описание образа, сформированного на сетчатке глаза, ничего не говорит об осознанном восприятии этого образа . Точно так же утверждение о том, что возбуждение клеток сетчатки вызывает определенную последовательность нервных импульсов, не содержит ни малейшей информации о том, что же собой представляет само субъектив</w:t>
      </w:r>
      <w:r w:rsidRPr="00E46FAB">
        <w:rPr>
          <w:rFonts w:ascii="Times New Roman" w:hAnsi="Times New Roman"/>
          <w:sz w:val="28"/>
          <w:szCs w:val="28"/>
          <w:lang w:eastAsia="ru-RU"/>
        </w:rPr>
        <w:softHyphen/>
        <w:t>ное восприятие термометра.</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Многие исследователи полагают, что осознанное восприятие происходит именно в мозгу. Однако сколь угодно подробное описание работы мозга будет содержать только набор формул, описывающих электрохимические состояния нейронов. Подоб</w:t>
      </w:r>
      <w:r w:rsidRPr="00E46FAB">
        <w:rPr>
          <w:rFonts w:ascii="Times New Roman" w:hAnsi="Times New Roman"/>
          <w:sz w:val="28"/>
          <w:szCs w:val="28"/>
          <w:lang w:eastAsia="ru-RU"/>
        </w:rPr>
        <w:softHyphen/>
        <w:t>ные описания если и имеют какое-то отношение к формам пове</w:t>
      </w:r>
      <w:r w:rsidRPr="00E46FAB">
        <w:rPr>
          <w:rFonts w:ascii="Times New Roman" w:hAnsi="Times New Roman"/>
          <w:sz w:val="28"/>
          <w:szCs w:val="28"/>
          <w:lang w:eastAsia="ru-RU"/>
        </w:rPr>
        <w:softHyphen/>
        <w:t>дения человека, к сожалению, совершенно неспособны объяс</w:t>
      </w:r>
      <w:r w:rsidRPr="00E46FAB">
        <w:rPr>
          <w:rFonts w:ascii="Times New Roman" w:hAnsi="Times New Roman"/>
          <w:sz w:val="28"/>
          <w:szCs w:val="28"/>
          <w:lang w:eastAsia="ru-RU"/>
        </w:rPr>
        <w:softHyphen/>
        <w:t>нить феномен сознания, ибо просто не принимают его во внима</w:t>
      </w:r>
      <w:r w:rsidRPr="00E46FAB">
        <w:rPr>
          <w:rFonts w:ascii="Times New Roman" w:hAnsi="Times New Roman"/>
          <w:sz w:val="28"/>
          <w:szCs w:val="28"/>
          <w:lang w:eastAsia="ru-RU"/>
        </w:rPr>
        <w:softHyphen/>
        <w:t>ние.</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 xml:space="preserve">Можно возразить, что сознание субъективно и поэтому мы не имеем права использовать понятие </w:t>
      </w:r>
      <w:r w:rsidRPr="00E46FAB">
        <w:rPr>
          <w:rFonts w:ascii="Times New Roman" w:hAnsi="Times New Roman"/>
          <w:iCs/>
          <w:sz w:val="28"/>
          <w:szCs w:val="28"/>
          <w:lang w:eastAsia="ru-RU"/>
        </w:rPr>
        <w:t>«сознание»</w:t>
      </w:r>
      <w:r w:rsidRPr="00E46FAB">
        <w:rPr>
          <w:rFonts w:ascii="Times New Roman" w:hAnsi="Times New Roman"/>
          <w:sz w:val="28"/>
          <w:szCs w:val="28"/>
          <w:lang w:eastAsia="ru-RU"/>
        </w:rPr>
        <w:t xml:space="preserve"> при научном опи</w:t>
      </w:r>
      <w:r w:rsidRPr="00E46FAB">
        <w:rPr>
          <w:rFonts w:ascii="Times New Roman" w:hAnsi="Times New Roman"/>
          <w:sz w:val="28"/>
          <w:szCs w:val="28"/>
          <w:lang w:eastAsia="ru-RU"/>
        </w:rPr>
        <w:softHyphen/>
        <w:t>сании объективной реальности. Наблюдая поведение человека и замеряя ф</w:t>
      </w:r>
      <w:r>
        <w:rPr>
          <w:rFonts w:ascii="Times New Roman" w:hAnsi="Times New Roman"/>
          <w:sz w:val="28"/>
          <w:szCs w:val="28"/>
          <w:lang w:eastAsia="ru-RU"/>
        </w:rPr>
        <w:t xml:space="preserve">изические состояния его мозга, </w:t>
      </w:r>
      <w:r w:rsidRPr="00E46FAB">
        <w:rPr>
          <w:rFonts w:ascii="Times New Roman" w:hAnsi="Times New Roman"/>
          <w:sz w:val="28"/>
          <w:szCs w:val="28"/>
          <w:lang w:eastAsia="ru-RU"/>
        </w:rPr>
        <w:t xml:space="preserve"> скорее всего не сможем обнаружить не поддающиеся измерению проявления его так называемого сознания. В таком случае само утверждение человека о его осознанном восприятии - всего лишь множество электрохимических процессов. Именно эти процессы и нужно исследовать; говорить же при этом о каком-либо реальном суще</w:t>
      </w:r>
      <w:r w:rsidRPr="00E46FAB">
        <w:rPr>
          <w:rFonts w:ascii="Times New Roman" w:hAnsi="Times New Roman"/>
          <w:sz w:val="28"/>
          <w:szCs w:val="28"/>
          <w:lang w:eastAsia="ru-RU"/>
        </w:rPr>
        <w:softHyphen/>
        <w:t>ствовании сознания не имеет смысла.</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Данный аргумент можно опровергнуть сле</w:t>
      </w:r>
      <w:r w:rsidRPr="00E46FAB">
        <w:rPr>
          <w:rFonts w:ascii="Times New Roman" w:hAnsi="Times New Roman"/>
          <w:sz w:val="28"/>
          <w:szCs w:val="28"/>
          <w:lang w:eastAsia="ru-RU"/>
        </w:rPr>
        <w:softHyphen/>
        <w:t>дующим образом. Невозможно отрицать тот факт, что человек «осоз</w:t>
      </w:r>
      <w:r w:rsidRPr="00E46FAB">
        <w:rPr>
          <w:rFonts w:ascii="Times New Roman" w:hAnsi="Times New Roman"/>
          <w:sz w:val="28"/>
          <w:szCs w:val="28"/>
          <w:lang w:eastAsia="ru-RU"/>
        </w:rPr>
        <w:softHyphen/>
        <w:t xml:space="preserve">нает» все, что воспринимаю. Он может воспринимать различные аспекты реальности, только если </w:t>
      </w:r>
      <w:r w:rsidRPr="00E46FAB">
        <w:rPr>
          <w:rFonts w:ascii="Times New Roman" w:hAnsi="Times New Roman"/>
          <w:iCs/>
          <w:sz w:val="28"/>
          <w:szCs w:val="28"/>
          <w:lang w:eastAsia="ru-RU"/>
        </w:rPr>
        <w:t>«осознает»</w:t>
      </w:r>
      <w:r w:rsidRPr="00E46FAB">
        <w:rPr>
          <w:rFonts w:ascii="Times New Roman" w:hAnsi="Times New Roman"/>
          <w:sz w:val="28"/>
          <w:szCs w:val="28"/>
          <w:lang w:eastAsia="ru-RU"/>
        </w:rPr>
        <w:t xml:space="preserve"> их. Таким образом, путем непосредственного восприятия человек осознает, что обладает сознанием, и потому вполне естественно предположить, что им обладают и другие. Следовательно, сознание является одним из аспектов объектив</w:t>
      </w:r>
      <w:r w:rsidRPr="00E46FAB">
        <w:rPr>
          <w:rFonts w:ascii="Times New Roman" w:hAnsi="Times New Roman"/>
          <w:sz w:val="28"/>
          <w:szCs w:val="28"/>
          <w:lang w:eastAsia="ru-RU"/>
        </w:rPr>
        <w:softHyphen/>
        <w:t>ной реальности, и любое научное описание реальности, игнори</w:t>
      </w:r>
      <w:r w:rsidRPr="00E46FAB">
        <w:rPr>
          <w:rFonts w:ascii="Times New Roman" w:hAnsi="Times New Roman"/>
          <w:sz w:val="28"/>
          <w:szCs w:val="28"/>
          <w:lang w:eastAsia="ru-RU"/>
        </w:rPr>
        <w:softHyphen/>
        <w:t>рующее этот аспект, является неполным.</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Если сознание существует, но биологическое описание про</w:t>
      </w:r>
      <w:r w:rsidRPr="00E46FAB">
        <w:rPr>
          <w:rFonts w:ascii="Times New Roman" w:hAnsi="Times New Roman"/>
          <w:sz w:val="28"/>
          <w:szCs w:val="28"/>
          <w:lang w:eastAsia="ru-RU"/>
        </w:rPr>
        <w:softHyphen/>
        <w:t>цесса восприятия, рассмотренное выше, обходит его вниманием, то как же объяснить феномен сознания с позиций современной науки? Утверждение о том, будто нейронные импульсы «порож</w:t>
      </w:r>
      <w:r w:rsidRPr="00E46FAB">
        <w:rPr>
          <w:rFonts w:ascii="Times New Roman" w:hAnsi="Times New Roman"/>
          <w:sz w:val="28"/>
          <w:szCs w:val="28"/>
          <w:lang w:eastAsia="ru-RU"/>
        </w:rPr>
        <w:softHyphen/>
        <w:t>дают» сознание, голословно и не может служить объяснением: оно не объясняет связи между импульсами и содержанием наше</w:t>
      </w:r>
      <w:r w:rsidRPr="00E46FAB">
        <w:rPr>
          <w:rFonts w:ascii="Times New Roman" w:hAnsi="Times New Roman"/>
          <w:sz w:val="28"/>
          <w:szCs w:val="28"/>
          <w:lang w:eastAsia="ru-RU"/>
        </w:rPr>
        <w:softHyphen/>
        <w:t>го сознания. Единственный выход - более тщательно исследовать структуру мозга и происходящие в нем процессы в надежде, что более глубокое понимание их природы поможет выявить такую связь.</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Подобно тому, как функционирование всего тела можно описать через совокупность действий составляющих его клеток, функции клеток можно описать через взаимодействие структур, из которых они состоят. Однако это не поможет понять феномен сознания, поскольку такого рода описания дают лишь более сложное объяснение функционирования тела. Как и преж</w:t>
      </w:r>
      <w:r w:rsidRPr="00E46FAB">
        <w:rPr>
          <w:rFonts w:ascii="Times New Roman" w:hAnsi="Times New Roman"/>
          <w:sz w:val="28"/>
          <w:szCs w:val="28"/>
          <w:lang w:eastAsia="ru-RU"/>
        </w:rPr>
        <w:softHyphen/>
        <w:t>де, они никак не затрагивают процесс «осознанного» восприятия образов.</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 xml:space="preserve">Какова природа клеточных органелл? Как было уже отмечено, среди биологов бытует убеждение в том, что любые биологические структуры являются наборами молекул, а все биологические процессы представляют собой различные виды молекулярных взаимодействий. </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Биохимики выяснили, что живые клетки содержат множество разнообразных типов чрезвычайно сложных молекул. Таким образом, исчерпывающее описание молекул одной, даже простейшей клетки является чрезвычайно сложной задачей, уче</w:t>
      </w:r>
      <w:r w:rsidRPr="00E46FAB">
        <w:rPr>
          <w:rFonts w:ascii="Times New Roman" w:hAnsi="Times New Roman"/>
          <w:sz w:val="28"/>
          <w:szCs w:val="28"/>
          <w:lang w:eastAsia="ru-RU"/>
        </w:rPr>
        <w:softHyphen/>
        <w:t>ные, в сущности, даже и не приступали к созданию такого опи</w:t>
      </w:r>
      <w:r w:rsidRPr="00E46FAB">
        <w:rPr>
          <w:rFonts w:ascii="Times New Roman" w:hAnsi="Times New Roman"/>
          <w:sz w:val="28"/>
          <w:szCs w:val="28"/>
          <w:lang w:eastAsia="ru-RU"/>
        </w:rPr>
        <w:softHyphen/>
        <w:t>сания.</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Впрочем, какое бы сложное описание не было бы создано, на дан</w:t>
      </w:r>
      <w:r w:rsidRPr="00E46FAB">
        <w:rPr>
          <w:rFonts w:ascii="Times New Roman" w:hAnsi="Times New Roman"/>
          <w:sz w:val="28"/>
          <w:szCs w:val="28"/>
          <w:lang w:eastAsia="ru-RU"/>
        </w:rPr>
        <w:softHyphen/>
        <w:t>ном уровне оно содержало бы лишь длинный перечень формул, регистрирующих образование и разрыв химических связей. Од</w:t>
      </w:r>
      <w:r w:rsidRPr="00E46FAB">
        <w:rPr>
          <w:rFonts w:ascii="Times New Roman" w:hAnsi="Times New Roman"/>
          <w:sz w:val="28"/>
          <w:szCs w:val="28"/>
          <w:lang w:eastAsia="ru-RU"/>
        </w:rPr>
        <w:softHyphen/>
        <w:t>нако подобный перечень не в состоянии дать более глубоко</w:t>
      </w:r>
      <w:r w:rsidRPr="00E46FAB">
        <w:rPr>
          <w:rFonts w:ascii="Times New Roman" w:hAnsi="Times New Roman"/>
          <w:sz w:val="28"/>
          <w:szCs w:val="28"/>
          <w:lang w:eastAsia="ru-RU"/>
        </w:rPr>
        <w:softHyphen/>
        <w:t>го понимания природы сознания, чем описания более высокого уровня, рассмотренные ранее. В сущности, перечни молекулярных взаимодействий, как и описания потоков нервных импуль</w:t>
      </w:r>
      <w:r w:rsidRPr="00E46FAB">
        <w:rPr>
          <w:rFonts w:ascii="Times New Roman" w:hAnsi="Times New Roman"/>
          <w:sz w:val="28"/>
          <w:szCs w:val="28"/>
          <w:lang w:eastAsia="ru-RU"/>
        </w:rPr>
        <w:softHyphen/>
        <w:t>сов, одинаково бесполезны, поскольку ни то ни другое ни на йоту не приближает к пониманию исследуемого феномена.</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Многие ученые убеждены, что мы можем получить полное представление об атомах и молекулах, исследовав взаимодейст</w:t>
      </w:r>
      <w:r w:rsidRPr="00E46FAB">
        <w:rPr>
          <w:rFonts w:ascii="Times New Roman" w:hAnsi="Times New Roman"/>
          <w:sz w:val="28"/>
          <w:szCs w:val="28"/>
          <w:lang w:eastAsia="ru-RU"/>
        </w:rPr>
        <w:softHyphen/>
        <w:t>вия субатомных частиц — протонов, нейтронов и электронов.</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Такого рода взаимодействиями занимается наука, называемая квантовой механикой. В квантовой механике субатомные явле</w:t>
      </w:r>
      <w:r w:rsidRPr="00E46FAB">
        <w:rPr>
          <w:rFonts w:ascii="Times New Roman" w:hAnsi="Times New Roman"/>
          <w:sz w:val="28"/>
          <w:szCs w:val="28"/>
          <w:lang w:eastAsia="ru-RU"/>
        </w:rPr>
        <w:softHyphen/>
        <w:t>ния описываются с помощью математических уравнений. Несмотря на то, что с по</w:t>
      </w:r>
      <w:r w:rsidRPr="00E46FAB">
        <w:rPr>
          <w:rFonts w:ascii="Times New Roman" w:hAnsi="Times New Roman"/>
          <w:sz w:val="28"/>
          <w:szCs w:val="28"/>
          <w:lang w:eastAsia="ru-RU"/>
        </w:rPr>
        <w:softHyphen/>
        <w:t>мощью диаграмм можно пред</w:t>
      </w:r>
      <w:r w:rsidRPr="00E46FAB">
        <w:rPr>
          <w:rFonts w:ascii="Times New Roman" w:hAnsi="Times New Roman"/>
          <w:sz w:val="28"/>
          <w:szCs w:val="28"/>
          <w:lang w:eastAsia="ru-RU"/>
        </w:rPr>
        <w:softHyphen/>
        <w:t xml:space="preserve">ставить некоторые моменты решения подобных уравнений, как правило, эти решения в общем случае не могут быть изображены графически. </w:t>
      </w:r>
      <w:r>
        <w:rPr>
          <w:rFonts w:ascii="Times New Roman" w:hAnsi="Times New Roman"/>
          <w:sz w:val="28"/>
          <w:szCs w:val="28"/>
          <w:lang w:eastAsia="ru-RU"/>
        </w:rPr>
        <w:t>Д</w:t>
      </w:r>
      <w:r w:rsidRPr="00E46FAB">
        <w:rPr>
          <w:rFonts w:ascii="Times New Roman" w:hAnsi="Times New Roman"/>
          <w:sz w:val="28"/>
          <w:szCs w:val="28"/>
          <w:lang w:eastAsia="ru-RU"/>
        </w:rPr>
        <w:t>аже очень тща</w:t>
      </w:r>
      <w:r w:rsidRPr="00E46FAB">
        <w:rPr>
          <w:rFonts w:ascii="Times New Roman" w:hAnsi="Times New Roman"/>
          <w:sz w:val="28"/>
          <w:szCs w:val="28"/>
          <w:lang w:eastAsia="ru-RU"/>
        </w:rPr>
        <w:softHyphen/>
        <w:t>тельно изучая загадочные абстракции физико-математических уравнений, понять природу сознания не возможно.</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В фундаментальной квантовой механике описание природы раскладывается на простейшие элементарные составляю</w:t>
      </w:r>
      <w:r w:rsidRPr="00E46FAB">
        <w:rPr>
          <w:rFonts w:ascii="Times New Roman" w:hAnsi="Times New Roman"/>
          <w:sz w:val="28"/>
          <w:szCs w:val="28"/>
          <w:lang w:eastAsia="ru-RU"/>
        </w:rPr>
        <w:softHyphen/>
        <w:t>щие, которые могут принимать зна</w:t>
      </w:r>
      <w:r w:rsidRPr="00E46FAB">
        <w:rPr>
          <w:rFonts w:ascii="Times New Roman" w:hAnsi="Times New Roman"/>
          <w:sz w:val="28"/>
          <w:szCs w:val="28"/>
          <w:lang w:eastAsia="ru-RU"/>
        </w:rPr>
        <w:softHyphen/>
        <w:t>чения 0,1,2...9,А,В,С,...Н, а правила операций над ними написаны на языке программирования компьютера. Эти правила описы</w:t>
      </w:r>
      <w:r w:rsidRPr="00E46FAB">
        <w:rPr>
          <w:rFonts w:ascii="Times New Roman" w:hAnsi="Times New Roman"/>
          <w:sz w:val="28"/>
          <w:szCs w:val="28"/>
          <w:lang w:eastAsia="ru-RU"/>
        </w:rPr>
        <w:softHyphen/>
        <w:t>вают лишь определенные способы перегруппировки символов для создания новых схем. И наконец окончательный результат современной научной картины мира может быть изображен в виде последовательности символов и правил манипулирования ими, закодированных в виде строк из нулей и единиц.</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 xml:space="preserve">Таким образом, попытки понять природу сознания, пользуясь концепциями механистической науки, терпят полный и окончательный крах. На каждом этапе исследования </w:t>
      </w:r>
      <w:r>
        <w:rPr>
          <w:rFonts w:ascii="Times New Roman" w:hAnsi="Times New Roman"/>
          <w:sz w:val="28"/>
          <w:szCs w:val="28"/>
          <w:lang w:eastAsia="ru-RU"/>
        </w:rPr>
        <w:t>происходит сталкновение</w:t>
      </w:r>
      <w:r w:rsidRPr="00E46FAB">
        <w:rPr>
          <w:rFonts w:ascii="Times New Roman" w:hAnsi="Times New Roman"/>
          <w:sz w:val="28"/>
          <w:szCs w:val="28"/>
          <w:lang w:eastAsia="ru-RU"/>
        </w:rPr>
        <w:t xml:space="preserve"> с набором символов, кодирующих стандартные модели, которые </w:t>
      </w:r>
      <w:r>
        <w:rPr>
          <w:rFonts w:ascii="Times New Roman" w:hAnsi="Times New Roman"/>
          <w:sz w:val="28"/>
          <w:szCs w:val="28"/>
          <w:lang w:eastAsia="ru-RU"/>
        </w:rPr>
        <w:t>ежедневно наблюдаются</w:t>
      </w:r>
      <w:r w:rsidRPr="00E46FAB">
        <w:rPr>
          <w:rFonts w:ascii="Times New Roman" w:hAnsi="Times New Roman"/>
          <w:sz w:val="28"/>
          <w:szCs w:val="28"/>
          <w:lang w:eastAsia="ru-RU"/>
        </w:rPr>
        <w:t xml:space="preserve"> при помощи органов чувств. Начав исследование с обозначения человека символами </w:t>
      </w:r>
      <w:r w:rsidRPr="00E46FAB">
        <w:rPr>
          <w:rFonts w:ascii="Times New Roman" w:hAnsi="Times New Roman"/>
          <w:iCs/>
          <w:sz w:val="28"/>
          <w:szCs w:val="28"/>
          <w:lang w:eastAsia="ru-RU"/>
        </w:rPr>
        <w:t>сетчатка</w:t>
      </w:r>
      <w:r w:rsidRPr="00E46FAB">
        <w:rPr>
          <w:rFonts w:ascii="Times New Roman" w:hAnsi="Times New Roman"/>
          <w:sz w:val="28"/>
          <w:szCs w:val="28"/>
          <w:lang w:eastAsia="ru-RU"/>
        </w:rPr>
        <w:t xml:space="preserve"> и </w:t>
      </w:r>
      <w:r w:rsidRPr="00E46FAB">
        <w:rPr>
          <w:rFonts w:ascii="Times New Roman" w:hAnsi="Times New Roman"/>
          <w:iCs/>
          <w:sz w:val="28"/>
          <w:szCs w:val="28"/>
          <w:lang w:eastAsia="ru-RU"/>
        </w:rPr>
        <w:t>афферентный нерв,</w:t>
      </w:r>
      <w:r w:rsidRPr="00E46FAB">
        <w:rPr>
          <w:rFonts w:ascii="Times New Roman" w:hAnsi="Times New Roman"/>
          <w:sz w:val="28"/>
          <w:szCs w:val="28"/>
          <w:lang w:eastAsia="ru-RU"/>
        </w:rPr>
        <w:t xml:space="preserve"> которые представляют детали анатомического строения, доступные наблюдению, и закончив абстрактным описанием, символы которого состав</w:t>
      </w:r>
      <w:r w:rsidRPr="00E46FAB">
        <w:rPr>
          <w:rFonts w:ascii="Times New Roman" w:hAnsi="Times New Roman"/>
          <w:sz w:val="28"/>
          <w:szCs w:val="28"/>
          <w:lang w:eastAsia="ru-RU"/>
        </w:rPr>
        <w:softHyphen/>
        <w:t xml:space="preserve">ляют математические конструкции либо элементарные правила манипулирования произвольными значками, каждый раз оказывались неспособными описать природу сознания. Более того, символы каждого нижележащего уровня были еще </w:t>
      </w:r>
      <w:r w:rsidRPr="00E46FAB">
        <w:rPr>
          <w:rFonts w:ascii="Times New Roman" w:hAnsi="Times New Roman"/>
          <w:iCs/>
          <w:sz w:val="28"/>
          <w:szCs w:val="28"/>
          <w:lang w:eastAsia="ru-RU"/>
        </w:rPr>
        <w:t>менее</w:t>
      </w:r>
      <w:r w:rsidRPr="00E46FAB">
        <w:rPr>
          <w:rFonts w:ascii="Times New Roman" w:hAnsi="Times New Roman"/>
          <w:sz w:val="28"/>
          <w:szCs w:val="28"/>
          <w:lang w:eastAsia="ru-RU"/>
        </w:rPr>
        <w:t xml:space="preserve"> связаны с миром нашего субъективного опыта, чем символы предыдущего уровня.</w:t>
      </w:r>
    </w:p>
    <w:p w:rsidR="009B69BE" w:rsidRPr="00E46FAB" w:rsidRDefault="009B69BE" w:rsidP="00E46FAB">
      <w:pPr>
        <w:spacing w:after="0" w:line="360" w:lineRule="auto"/>
        <w:jc w:val="both"/>
        <w:rPr>
          <w:rFonts w:ascii="Times New Roman" w:hAnsi="Times New Roman"/>
          <w:sz w:val="28"/>
          <w:szCs w:val="28"/>
          <w:lang w:eastAsia="ru-RU"/>
        </w:rPr>
      </w:pPr>
    </w:p>
    <w:p w:rsidR="009B69BE" w:rsidRDefault="009B69BE" w:rsidP="00307D71">
      <w:pPr>
        <w:spacing w:after="0" w:line="360" w:lineRule="auto"/>
        <w:outlineLvl w:val="2"/>
        <w:rPr>
          <w:rFonts w:ascii="Times New Roman" w:hAnsi="Times New Roman"/>
          <w:b/>
          <w:bCs/>
          <w:sz w:val="28"/>
          <w:szCs w:val="28"/>
          <w:lang w:eastAsia="ru-RU"/>
        </w:rPr>
      </w:pPr>
    </w:p>
    <w:p w:rsidR="009B69BE" w:rsidRDefault="009B69BE" w:rsidP="00307D71">
      <w:pPr>
        <w:spacing w:after="0" w:line="360" w:lineRule="auto"/>
        <w:jc w:val="center"/>
        <w:outlineLvl w:val="2"/>
        <w:rPr>
          <w:rFonts w:ascii="Times New Roman" w:hAnsi="Times New Roman"/>
          <w:b/>
          <w:bCs/>
          <w:sz w:val="28"/>
          <w:szCs w:val="28"/>
          <w:lang w:eastAsia="ru-RU"/>
        </w:rPr>
      </w:pPr>
      <w:r>
        <w:rPr>
          <w:rFonts w:ascii="Times New Roman" w:hAnsi="Times New Roman"/>
          <w:b/>
          <w:bCs/>
          <w:sz w:val="28"/>
          <w:szCs w:val="28"/>
          <w:lang w:eastAsia="ru-RU"/>
        </w:rPr>
        <w:t xml:space="preserve">2. </w:t>
      </w:r>
      <w:r w:rsidRPr="00E46FAB">
        <w:rPr>
          <w:rFonts w:ascii="Times New Roman" w:hAnsi="Times New Roman"/>
          <w:b/>
          <w:bCs/>
          <w:sz w:val="28"/>
          <w:szCs w:val="28"/>
          <w:lang w:eastAsia="ru-RU"/>
        </w:rPr>
        <w:t>Попытки понять сознание</w:t>
      </w:r>
    </w:p>
    <w:p w:rsidR="009B69BE" w:rsidRPr="00E46FAB" w:rsidRDefault="009B69BE" w:rsidP="00E46FAB">
      <w:pPr>
        <w:spacing w:after="0" w:line="360" w:lineRule="auto"/>
        <w:jc w:val="both"/>
        <w:outlineLvl w:val="2"/>
        <w:rPr>
          <w:rFonts w:ascii="Times New Roman" w:hAnsi="Times New Roman"/>
          <w:b/>
          <w:bCs/>
          <w:sz w:val="28"/>
          <w:szCs w:val="28"/>
          <w:lang w:eastAsia="ru-RU"/>
        </w:rPr>
      </w:pPr>
    </w:p>
    <w:p w:rsidR="009B69BE" w:rsidRPr="00E46FAB" w:rsidRDefault="009B69BE" w:rsidP="00C60ADA">
      <w:pPr>
        <w:spacing w:after="0" w:line="360" w:lineRule="auto"/>
        <w:ind w:firstLine="709"/>
        <w:jc w:val="both"/>
        <w:rPr>
          <w:rFonts w:ascii="Times New Roman" w:hAnsi="Times New Roman"/>
          <w:sz w:val="28"/>
          <w:szCs w:val="28"/>
          <w:lang w:eastAsia="ru-RU"/>
        </w:rPr>
      </w:pPr>
      <w:r w:rsidRPr="00E46FAB">
        <w:rPr>
          <w:rFonts w:ascii="Times New Roman" w:hAnsi="Times New Roman"/>
          <w:sz w:val="28"/>
          <w:szCs w:val="28"/>
          <w:lang w:eastAsia="ru-RU"/>
        </w:rPr>
        <w:t>Как же понять природу сознания? Из своего непосредственно</w:t>
      </w:r>
      <w:r w:rsidRPr="00E46FAB">
        <w:rPr>
          <w:rFonts w:ascii="Times New Roman" w:hAnsi="Times New Roman"/>
          <w:sz w:val="28"/>
          <w:szCs w:val="28"/>
          <w:lang w:eastAsia="ru-RU"/>
        </w:rPr>
        <w:softHyphen/>
        <w:t>го опыта мы знаем, что сознание существует, и тем не менее мы убедились, что методология механистической науки не учитывает этого явления и, следовательно, ничем не может нам помочь. Разумеется, можно установить более или менее тесную кор</w:t>
      </w:r>
      <w:r w:rsidRPr="00E46FAB">
        <w:rPr>
          <w:rFonts w:ascii="Times New Roman" w:hAnsi="Times New Roman"/>
          <w:sz w:val="28"/>
          <w:szCs w:val="28"/>
          <w:lang w:eastAsia="ru-RU"/>
        </w:rPr>
        <w:softHyphen/>
        <w:t>реляцию между определенными измеримыми психологическими явлениями и содержанием сознания, однако даже самое тща</w:t>
      </w:r>
      <w:r w:rsidRPr="00E46FAB">
        <w:rPr>
          <w:rFonts w:ascii="Times New Roman" w:hAnsi="Times New Roman"/>
          <w:sz w:val="28"/>
          <w:szCs w:val="28"/>
          <w:lang w:eastAsia="ru-RU"/>
        </w:rPr>
        <w:softHyphen/>
        <w:t>тельное исследование подобных явлений не дает какой-либо информации о самом сознании. Для анализа результатов изме</w:t>
      </w:r>
      <w:r w:rsidRPr="00E46FAB">
        <w:rPr>
          <w:rFonts w:ascii="Times New Roman" w:hAnsi="Times New Roman"/>
          <w:sz w:val="28"/>
          <w:szCs w:val="28"/>
          <w:lang w:eastAsia="ru-RU"/>
        </w:rPr>
        <w:softHyphen/>
        <w:t>рений, полученных в ходе исследования другого человека, нам, в сущности, нет необходимости привлекать понятие сознания. В самом деле, поведенческая психология (бихевиоризм) целиком основывается на идее о том, что полное описание личности воз</w:t>
      </w:r>
      <w:r w:rsidRPr="00E46FAB">
        <w:rPr>
          <w:rFonts w:ascii="Times New Roman" w:hAnsi="Times New Roman"/>
          <w:sz w:val="28"/>
          <w:szCs w:val="28"/>
          <w:lang w:eastAsia="ru-RU"/>
        </w:rPr>
        <w:softHyphen/>
        <w:t>можно без привлечения концепции сознания. Единственный спо</w:t>
      </w:r>
      <w:r w:rsidRPr="00E46FAB">
        <w:rPr>
          <w:rFonts w:ascii="Times New Roman" w:hAnsi="Times New Roman"/>
          <w:sz w:val="28"/>
          <w:szCs w:val="28"/>
          <w:lang w:eastAsia="ru-RU"/>
        </w:rPr>
        <w:softHyphen/>
        <w:t>соб усмотреть наличие сознания во внешних проявлениях пове</w:t>
      </w:r>
      <w:r w:rsidRPr="00E46FAB">
        <w:rPr>
          <w:rFonts w:ascii="Times New Roman" w:hAnsi="Times New Roman"/>
          <w:sz w:val="28"/>
          <w:szCs w:val="28"/>
          <w:lang w:eastAsia="ru-RU"/>
        </w:rPr>
        <w:softHyphen/>
        <w:t>дения другого человека это понять, что когда мы ведем себя подобным образом, наши поступки всегда сопровождаются соз</w:t>
      </w:r>
      <w:r w:rsidRPr="00E46FAB">
        <w:rPr>
          <w:rFonts w:ascii="Times New Roman" w:hAnsi="Times New Roman"/>
          <w:sz w:val="28"/>
          <w:szCs w:val="28"/>
          <w:lang w:eastAsia="ru-RU"/>
        </w:rPr>
        <w:softHyphen/>
        <w:t>нанием.</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Итак, мы пользуемся термином «сознание» для обозначения специфического личного переживания наших ощущений, мыслей и чувств. Хотя этот личный опыт субъек</w:t>
      </w:r>
      <w:r w:rsidRPr="00E46FAB">
        <w:rPr>
          <w:rFonts w:ascii="Times New Roman" w:hAnsi="Times New Roman"/>
          <w:sz w:val="28"/>
          <w:szCs w:val="28"/>
          <w:lang w:eastAsia="ru-RU"/>
        </w:rPr>
        <w:softHyphen/>
        <w:t xml:space="preserve">тивен, он все же реально существует и, следовательно, является неотъемлемой частью объективной реальности. Отметим, что хотя этот факт и не признается научно-механистическим мировоззрением, многие ученые и философы время от времени обращали на него внимание. </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Например, Нобелевский лауреат физик У. Вигнер объяснял, что все феномены внешнего мира извест</w:t>
      </w:r>
      <w:r w:rsidRPr="00E46FAB">
        <w:rPr>
          <w:rFonts w:ascii="Times New Roman" w:hAnsi="Times New Roman"/>
          <w:sz w:val="28"/>
          <w:szCs w:val="28"/>
          <w:lang w:eastAsia="ru-RU"/>
        </w:rPr>
        <w:softHyphen/>
        <w:t xml:space="preserve">ны лишь благодаря сознанию, а это значит, что бытие сознания более реально, чем внешний мир. </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Томас Гексли — еще один известный ученый, признавший ре</w:t>
      </w:r>
      <w:r w:rsidRPr="00E46FAB">
        <w:rPr>
          <w:rFonts w:ascii="Times New Roman" w:hAnsi="Times New Roman"/>
          <w:sz w:val="28"/>
          <w:szCs w:val="28"/>
          <w:lang w:eastAsia="ru-RU"/>
        </w:rPr>
        <w:softHyphen/>
        <w:t>альность сознания. Отметив, что философы-материалисты объ</w:t>
      </w:r>
      <w:r w:rsidRPr="00E46FAB">
        <w:rPr>
          <w:rFonts w:ascii="Times New Roman" w:hAnsi="Times New Roman"/>
          <w:sz w:val="28"/>
          <w:szCs w:val="28"/>
          <w:lang w:eastAsia="ru-RU"/>
        </w:rPr>
        <w:softHyphen/>
        <w:t>ясняли любые явления в категориях материи и силы, Гексли утверждал, что сознание является объективной чертой универсальной реально</w:t>
      </w:r>
      <w:r w:rsidRPr="00E46FAB">
        <w:rPr>
          <w:rFonts w:ascii="Times New Roman" w:hAnsi="Times New Roman"/>
          <w:sz w:val="28"/>
          <w:szCs w:val="28"/>
          <w:lang w:eastAsia="ru-RU"/>
        </w:rPr>
        <w:softHyphen/>
        <w:t>сти. По его мнению, оно связано с телесными оболочками инди</w:t>
      </w:r>
      <w:r w:rsidRPr="00E46FAB">
        <w:rPr>
          <w:rFonts w:ascii="Times New Roman" w:hAnsi="Times New Roman"/>
          <w:sz w:val="28"/>
          <w:szCs w:val="28"/>
          <w:lang w:eastAsia="ru-RU"/>
        </w:rPr>
        <w:softHyphen/>
        <w:t>видуумов, но при этом находится за пределами материи и энер</w:t>
      </w:r>
      <w:r w:rsidRPr="00E46FAB">
        <w:rPr>
          <w:rFonts w:ascii="Times New Roman" w:hAnsi="Times New Roman"/>
          <w:sz w:val="28"/>
          <w:szCs w:val="28"/>
          <w:lang w:eastAsia="ru-RU"/>
        </w:rPr>
        <w:softHyphen/>
        <w:t>гии. Гексли считал, что сознание является совершенно нематериальным явлением, которое возникает в результате определенных материальных процессов, но не воздействует на них.</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В соответствии с идеями Гексли сознание реально, однако ка</w:t>
      </w:r>
      <w:r w:rsidRPr="00E46FAB">
        <w:rPr>
          <w:rFonts w:ascii="Times New Roman" w:hAnsi="Times New Roman"/>
          <w:sz w:val="28"/>
          <w:szCs w:val="28"/>
          <w:lang w:eastAsia="ru-RU"/>
        </w:rPr>
        <w:softHyphen/>
        <w:t>ждый может его воспринять только индивидуально, как внут</w:t>
      </w:r>
      <w:r w:rsidRPr="00E46FAB">
        <w:rPr>
          <w:rFonts w:ascii="Times New Roman" w:hAnsi="Times New Roman"/>
          <w:sz w:val="28"/>
          <w:szCs w:val="28"/>
          <w:lang w:eastAsia="ru-RU"/>
        </w:rPr>
        <w:softHyphen/>
        <w:t>реннюю реальность. Сознание отдельного индивидуума является своего рода тупиком: на него воздействуют происходящие в моз</w:t>
      </w:r>
      <w:r w:rsidRPr="00E46FAB">
        <w:rPr>
          <w:rFonts w:ascii="Times New Roman" w:hAnsi="Times New Roman"/>
          <w:sz w:val="28"/>
          <w:szCs w:val="28"/>
          <w:lang w:eastAsia="ru-RU"/>
        </w:rPr>
        <w:softHyphen/>
        <w:t>гу материальные процессы, но само оно неспособно воздейство</w:t>
      </w:r>
      <w:r w:rsidRPr="00E46FAB">
        <w:rPr>
          <w:rFonts w:ascii="Times New Roman" w:hAnsi="Times New Roman"/>
          <w:sz w:val="28"/>
          <w:szCs w:val="28"/>
          <w:lang w:eastAsia="ru-RU"/>
        </w:rPr>
        <w:softHyphen/>
        <w:t>вать на материальный измерительный прибор. Более того, соз</w:t>
      </w:r>
      <w:r w:rsidRPr="00E46FAB">
        <w:rPr>
          <w:rFonts w:ascii="Times New Roman" w:hAnsi="Times New Roman"/>
          <w:sz w:val="28"/>
          <w:szCs w:val="28"/>
          <w:lang w:eastAsia="ru-RU"/>
        </w:rPr>
        <w:softHyphen/>
        <w:t>нание обладает способностью к саморефлексии, а это значит, что для того, чтобы понять себя, оно должно каким-то образом на себя воздействовать. Однако модель Гексли не позволяет созна</w:t>
      </w:r>
      <w:r w:rsidRPr="00E46FAB">
        <w:rPr>
          <w:rFonts w:ascii="Times New Roman" w:hAnsi="Times New Roman"/>
          <w:sz w:val="28"/>
          <w:szCs w:val="28"/>
          <w:lang w:eastAsia="ru-RU"/>
        </w:rPr>
        <w:softHyphen/>
        <w:t>нию индивидуума непосредственно воздействовать на сознание другого человека. Если Гексли прав, то мы просто не сможем узнать о сознании больше того, что мы знаем. Никто не сможет ничего узнать о сознании конкретной личности, кроме самого этого сознания, которое неизбежно останется пассивным наблю</w:t>
      </w:r>
      <w:r w:rsidRPr="00E46FAB">
        <w:rPr>
          <w:rFonts w:ascii="Times New Roman" w:hAnsi="Times New Roman"/>
          <w:sz w:val="28"/>
          <w:szCs w:val="28"/>
          <w:lang w:eastAsia="ru-RU"/>
        </w:rPr>
        <w:softHyphen/>
        <w:t>дателем физико-химических процессов, происходящих в теле, на которые оно не будет оказывать никакого влияния.</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Более широко понятие саморефлексии рассмотрено в раб</w:t>
      </w:r>
      <w:r>
        <w:rPr>
          <w:rFonts w:ascii="Times New Roman" w:hAnsi="Times New Roman"/>
          <w:sz w:val="28"/>
          <w:szCs w:val="28"/>
          <w:lang w:eastAsia="ru-RU"/>
        </w:rPr>
        <w:t>оте Джосса Эрла «Модель разума»</w:t>
      </w:r>
      <w:r w:rsidRPr="00E46FAB">
        <w:rPr>
          <w:rFonts w:ascii="Times New Roman" w:hAnsi="Times New Roman"/>
          <w:sz w:val="28"/>
          <w:szCs w:val="28"/>
          <w:lang w:eastAsia="ru-RU"/>
        </w:rPr>
        <w:t>.</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Здесь, под разумом понимается процесс обновления нашего внутреннего представления о себе.</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 xml:space="preserve">Имеется в виду "процесс" в смысле классической компьютерной науки, т.е. "программа во время исполнения" . Ни "железо" нашего мозга, которое сознает, ни его "программа" - статический слепок, описывающий точное состояние нейронов, не могут быть разумны.  Разум имеет здесь более ограниченное значение: "самосознание" , или мысли в нашей голове. Для обозначения всего ума, демонстрирующего это явление, используется термин «чувствительность». </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Другими словами, каждый несет в своей голове вну</w:t>
      </w:r>
      <w:r>
        <w:rPr>
          <w:rFonts w:ascii="Times New Roman" w:hAnsi="Times New Roman"/>
          <w:sz w:val="28"/>
          <w:szCs w:val="28"/>
          <w:lang w:eastAsia="ru-RU"/>
        </w:rPr>
        <w:t>треннее представление вселенной</w:t>
      </w:r>
      <w:r w:rsidRPr="00E46FAB">
        <w:rPr>
          <w:rFonts w:ascii="Times New Roman" w:hAnsi="Times New Roman"/>
          <w:sz w:val="28"/>
          <w:szCs w:val="28"/>
          <w:lang w:eastAsia="ru-RU"/>
        </w:rPr>
        <w:t>. Это нужно для интерпретации наших ощущений , и это существенно для выживания. Фотоны, попадающие в наши глаза, индицирующие приближающийся грузовик, не несут информации, что грузовик нас задавит . Эта информация получается отслеживанием грузовика в нашей внутренней модели вселенной. Естественно, самая важная вещь во внутренней вселенной любого - он сам, поэтому подробности, которые люди хранят о себе больше, чем что-либо другое, и часто неточны.</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Однако, разум является глубоко неадекватной и поверхностной внутренней моделью того, над чем мы размышляем. Человек осознает, что у него была мысль, уже после того как она у него появилась, но люди считают , что их сознание под контролем. Термин подсознание, здесь, в большой степени дизориентирует. Подсознание, согласно Дж. Эрлу, есть 99.99% того, что происходит, в то время как сознание есть слабое (но важное) эхо того, что происходит в нашем мозгу.</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Этот способ посмотреть на вещи дает более простым понимание многого. Человек, первый раз севший в автомобиль, осознает многие детали, "Я проверяю зеркало", "Я вставляю ключ в зажигание", "Я верчу баранку" и т.д. Через некоторое время он перестаем беспокоится об этом и остается единственное сообщение: "Я еду" и его внимание уходит в сторону. Иногда сознание езды возвращается к деталям, и он уже тормозит, сигналит, избегает столкновения с едущей навстречу машиной. Все необходимые действия выбираются "подсознанием" , и появляется чувство "благодарности богу, что были сделаны правильные вещи, хотя сознание не работало над этой проблемой".</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Ключевой момент здесь в том, что крутится кольцо вопрос-ответ. Части нашего мозга могут взаимодействовать с другими частями. Грубо говоря, часть, ответственная за поддержание символьного представления мета уровня может опрашивать часть, ответственную за управление автомобилем и получать почти все детали, если ей интересно, что та часть делает. Если ее не спрашивают, она не говорит, но при этом не исчезает ее способность управлять автомобилем. На самом деле, обратное кажется более вероятным - если центр символьного вывода (рассуждения) постоянно надоедает другому процессу, это будет мешать процессу. Конечно же, некоторое взаимодействие между процессами необходимо - процесс вождения не знает, куда нужно на самом деле ехать.</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Таким образом, согласно Эрлу, разум можно рассматривать как артефакт чувствительности , вовсе не обязательно, что он причина бытия. Например, мало кто может представить полностью работу телевизора со всеми необходимыми компонентами, выполняющими требуемые задачи. Для своего функционирования телевизору требуется гораздо более богатая внутренняя структура, чем та, которую большинство людей способны удержать в своем внутреннем представлении мира. Мозг в 10</w:t>
      </w:r>
      <w:r w:rsidRPr="00E46FAB">
        <w:rPr>
          <w:rFonts w:ascii="Times New Roman" w:hAnsi="Times New Roman"/>
          <w:sz w:val="28"/>
          <w:szCs w:val="28"/>
          <w:vertAlign w:val="superscript"/>
          <w:lang w:eastAsia="ru-RU"/>
        </w:rPr>
        <w:t>n</w:t>
      </w:r>
      <w:r w:rsidRPr="00E46FAB">
        <w:rPr>
          <w:rFonts w:ascii="Times New Roman" w:hAnsi="Times New Roman"/>
          <w:sz w:val="28"/>
          <w:szCs w:val="28"/>
          <w:lang w:eastAsia="ru-RU"/>
        </w:rPr>
        <w:t xml:space="preserve"> раз более сложен чем телевизоры, и забавно, что люди могут с гордостью думать, что они имеют какое-либо понимание того, как они думают.</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 xml:space="preserve">Эрл считает, что осознанное мышление не обязательно для дедуктивного вывода. Дедуктивный вывод - полезный инструмент, но инструмент, который часто скрывает от людей их истинные возможности, и он редко бывает источником озарения. Приведена статья в "New Scientist" рассказывающая об экспериментах, которые показывали, что люди могут решать некоторые проблемы гораздо лучше, когда они не пытаются думать о них. Исследователям это показалось удивительным. Однако, в этом, возможно, и есть принципиальная разница между ,к примеру, сверх продуктивными и средними программистами. Они позволяют своему уму работать над проблемой и не калечат себя постоянно пытаясь поместить свои мысли в сознание. Хорошие программисты могут делать вещи, несмотря на то, что они часто не способны рассказать, как они это делают. Дж.Эрл считает, что если человек постоянно пытается следовать процедуре, то он использует лишь данные, отфильтрованные лингвистической частью мозга. </w:t>
      </w:r>
    </w:p>
    <w:p w:rsidR="009B69BE" w:rsidRPr="00E46FAB" w:rsidRDefault="009B69BE" w:rsidP="00E46FAB">
      <w:pPr>
        <w:spacing w:after="0" w:line="360" w:lineRule="auto"/>
        <w:jc w:val="both"/>
        <w:rPr>
          <w:rFonts w:ascii="Times New Roman" w:hAnsi="Times New Roman"/>
          <w:sz w:val="28"/>
          <w:szCs w:val="28"/>
          <w:lang w:eastAsia="ru-RU"/>
        </w:rPr>
      </w:pP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Выше приведено всего несколько известных моделей толкования сознания . Не рассматривались такие направления философии как идеализм, исходящий из признания мышления некой особой сущностью , в корне отличной от материи, от всего, с чем мы имеем дело во внешнем мире, и всевозможные религиозные течения (бхакта-йога и др.) , построившие свои, причем достаточно логичные, модели возникновения человеческого разума.</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Таким образом, на данном этапе не удается добиться согласия во взглядах на процесс мышления человека. И если легко можно доказать невозможность механистического подхода для объяснения процесса мышления, то, к примеру, агностические выводы Дж. Эрла вполне соответствуют здравому смыслу.</w:t>
      </w: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Pr="00E46FAB" w:rsidRDefault="009B69BE" w:rsidP="00307D71">
      <w:pPr>
        <w:spacing w:after="0" w:line="360" w:lineRule="auto"/>
        <w:jc w:val="center"/>
        <w:outlineLvl w:val="0"/>
        <w:rPr>
          <w:rFonts w:ascii="Times New Roman" w:hAnsi="Times New Roman"/>
          <w:b/>
          <w:bCs/>
          <w:kern w:val="36"/>
          <w:sz w:val="28"/>
          <w:szCs w:val="28"/>
          <w:lang w:eastAsia="ru-RU"/>
        </w:rPr>
      </w:pPr>
      <w:r w:rsidRPr="00E46FAB">
        <w:rPr>
          <w:rFonts w:ascii="Times New Roman" w:hAnsi="Times New Roman"/>
          <w:b/>
          <w:bCs/>
          <w:kern w:val="36"/>
          <w:sz w:val="28"/>
          <w:szCs w:val="28"/>
          <w:lang w:eastAsia="ru-RU"/>
        </w:rPr>
        <w:t>3. Кибернетический подход к исследованию сознания</w:t>
      </w:r>
    </w:p>
    <w:p w:rsidR="009B69BE" w:rsidRPr="00E46FAB" w:rsidRDefault="009B69BE" w:rsidP="00E46FAB">
      <w:pPr>
        <w:spacing w:after="0" w:line="360" w:lineRule="auto"/>
        <w:jc w:val="both"/>
        <w:rPr>
          <w:rFonts w:ascii="Times New Roman" w:hAnsi="Times New Roman"/>
          <w:sz w:val="28"/>
          <w:szCs w:val="28"/>
          <w:lang w:eastAsia="ru-RU"/>
        </w:rPr>
      </w:pPr>
    </w:p>
    <w:p w:rsidR="009B69BE" w:rsidRPr="00E46FAB" w:rsidRDefault="009B69BE" w:rsidP="00307D71">
      <w:pPr>
        <w:spacing w:after="0" w:line="360" w:lineRule="auto"/>
        <w:ind w:firstLine="709"/>
        <w:jc w:val="both"/>
        <w:rPr>
          <w:rFonts w:ascii="Times New Roman" w:hAnsi="Times New Roman"/>
          <w:sz w:val="28"/>
          <w:szCs w:val="28"/>
          <w:lang w:eastAsia="ru-RU"/>
        </w:rPr>
      </w:pPr>
      <w:r w:rsidRPr="00E46FAB">
        <w:rPr>
          <w:rFonts w:ascii="Times New Roman" w:hAnsi="Times New Roman"/>
          <w:sz w:val="28"/>
          <w:szCs w:val="28"/>
          <w:lang w:eastAsia="ru-RU"/>
        </w:rPr>
        <w:t xml:space="preserve">Можно несколько упростить задачу, считая, что высшим судьей любых научных концепций в конечном счете является практика. Так, можно доказать правильность понимания любого явления природы , производя его, вызывая его из его же условий и заставляя служить нашим целям. Этот аргумент до сих пор отсутствовал в традиционной философии . Но, с возникновением кибернетики и появлением попыток создать искусственный интеллект, сравнимый с человеческим, появилась возможность по-новому взглянуть на природу мышления. </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 xml:space="preserve">На основе уже достигнутого можно утверждать, что целый ряд функций мышления , ранее считавшихся исключительным достоянием живого мозга, искусственно воспроизводится кибернетическими устройствами. В этом заключается огромной важности философский результат кибернетики, констатировать который можно уже сегодня. </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Важнейшее философское завоевание кибернетики – это конкретно-научное обоснование материалистической концепции мышления, практическое доказательство того, что мышление есть функция высокоорганизованной материальной системы . Но кибернетика идет дальше и ставит вопрос, о возможности "искусственного интеллекта", "машинного мышления", и т.д. Здесь обнаруживается полный спектр взглядов на возможность возникновения мыслящих машин: начиная от "крайне оптимистических" и до "крайне пессимистических".</w:t>
      </w:r>
    </w:p>
    <w:p w:rsidR="009B69BE" w:rsidRPr="00E46FAB" w:rsidRDefault="009B69BE" w:rsidP="00E46FAB">
      <w:pPr>
        <w:spacing w:after="0" w:line="360" w:lineRule="auto"/>
        <w:jc w:val="both"/>
        <w:rPr>
          <w:rFonts w:ascii="Times New Roman" w:hAnsi="Times New Roman"/>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Pr="00E46FAB" w:rsidRDefault="009B69BE" w:rsidP="00307D71">
      <w:pPr>
        <w:spacing w:after="0" w:line="360" w:lineRule="auto"/>
        <w:jc w:val="center"/>
        <w:outlineLvl w:val="0"/>
        <w:rPr>
          <w:rFonts w:ascii="Times New Roman" w:hAnsi="Times New Roman"/>
          <w:b/>
          <w:bCs/>
          <w:kern w:val="36"/>
          <w:sz w:val="28"/>
          <w:szCs w:val="28"/>
          <w:lang w:eastAsia="ru-RU"/>
        </w:rPr>
      </w:pPr>
      <w:r w:rsidRPr="00E46FAB">
        <w:rPr>
          <w:rFonts w:ascii="Times New Roman" w:hAnsi="Times New Roman"/>
          <w:b/>
          <w:bCs/>
          <w:kern w:val="36"/>
          <w:sz w:val="28"/>
          <w:szCs w:val="28"/>
          <w:lang w:eastAsia="ru-RU"/>
        </w:rPr>
        <w:t>4. Искусственный интеллект. ЗА и ПРОТИВ.</w:t>
      </w:r>
    </w:p>
    <w:p w:rsidR="009B69BE" w:rsidRPr="00E46FAB" w:rsidRDefault="009B69BE" w:rsidP="00E46FAB">
      <w:pPr>
        <w:spacing w:after="0" w:line="360" w:lineRule="auto"/>
        <w:jc w:val="both"/>
        <w:rPr>
          <w:rFonts w:ascii="Times New Roman" w:hAnsi="Times New Roman"/>
          <w:sz w:val="28"/>
          <w:szCs w:val="28"/>
          <w:lang w:eastAsia="ru-RU"/>
        </w:rPr>
      </w:pPr>
    </w:p>
    <w:p w:rsidR="009B69BE" w:rsidRPr="00E46FAB" w:rsidRDefault="009B69BE" w:rsidP="00307D71">
      <w:pPr>
        <w:spacing w:after="0" w:line="360" w:lineRule="auto"/>
        <w:ind w:firstLine="709"/>
        <w:jc w:val="both"/>
        <w:rPr>
          <w:rFonts w:ascii="Times New Roman" w:hAnsi="Times New Roman"/>
          <w:sz w:val="28"/>
          <w:szCs w:val="28"/>
          <w:lang w:eastAsia="ru-RU"/>
        </w:rPr>
      </w:pPr>
      <w:r w:rsidRPr="00E46FAB">
        <w:rPr>
          <w:rFonts w:ascii="Times New Roman" w:hAnsi="Times New Roman"/>
          <w:sz w:val="28"/>
          <w:szCs w:val="28"/>
          <w:lang w:eastAsia="ru-RU"/>
        </w:rPr>
        <w:t>Противники идеи о возможности создания искусственного разума часто сводят свои доводы к тому, что работа ЭВМ управляется законами электродинамики, и, значит, здесь происходит сведение высшего (мышления) к низшему (физическим процессам в ЭВМ). Однако неверна исходная посылка.</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 xml:space="preserve">Работа ЭВМ отнюдь не управляется законами электродинамики. Этими законами управляется работа отдельных элементов машины. По физическим законам ЭВМ работает только в том смысле, то она, скажем, преобразует электрическую энергию в тепло. Ведь сущность работы состоит не в этом преобразовании, а в том, что она производит определенные арифметико-логические операции. Машина имеет дело с информацией и работает по законам преобразования информации, т.е. по законам кибернетики. Поэтому, если рассматривать эти процессы с такой точки зрения то, неизбежно оказываешься на позициях механицизма. Это то же самое, что сведение работы мозга к биохимическим и биофизическим процессам . Ошибочность данного взгляда была доказана ранее. </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С точки зрения кибернетики работу ЭВМ надо рассматривать как работу системы по переработки информации.</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Тезису искусственного интеллекта приписывается отрицание идеального характера сознания . Рассмотрим этот довод подробнее .</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Не касаясь вопроса о структуре информации, представляющей собой меру упорядоченности процесса и составляющей его внутреннее состояние, мы охарактеризуем внешнюю или относительную информацию, всегда связанную с отношением двух процессов. Эта информация заключается не в самих процессах , а существует именно в отношении этих процессов друг к другу. Взятая сама по себе эта информация столь же объективна и материальна, как и любые другие свойства и отношения объектов или процессов.</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Рассмотрев множество состояний нашего мозга в процессе функционирования, можно понять, что мозг отражает внешний мир, а значит, между множеством состояний элементов мозга и множеством состояний внешних процессов имеется соответствие, т.е. мозг имеет информацию о внешних процессах. Эта информация заключена и не заключена в мозгу, т.к. сколько бы мы ни исследовали мозг кроме электрических, химических и др. характеристик нейронов мы там ничего не обнаружим. Необходимо рассмотреть связь</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мозга с внешним миром. Именно в этом и заключена информация, носителем которой являются нейроны.</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Информация, с которой работает мозг и есть та идеальная сторона в его работе, и таким образом идеальное не существует в виде особого предмета или субстанции. Оно существует как сторона деятельности мозга, заключающейся в установлении связей между множеством состояний внешнего мира и головного мозга.</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Если мы признаем у кибернетических систем возможность достижения сложности, сравнимой со сложностью мозга, то необходимо признать у таких систем существование у них черт, которые мы называем идеальными.</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 xml:space="preserve">Ряд авторов объявляет тезис искусственного интеллекта противоречащим тезису о социальной природе сознания и мышления. Но здесь скрывается ошибка - отсутствие различия между естественно историческим зарождением мышления и сознательным воспроизведением его человеком в универсальной ЭВМ. Во втором случае машина не становится социальным существом, но человек, поняв сущность мышления, воссоздает его в машине. Если социальная природа мышления закономерна и познаваема, то она может быть в принципе искусственно воспроизведена. Для этого кибернетическая система, имеющая достаточную мощность, для полного использования своих возможностей должна быть помещена в информационно-богатую среду, образовав вместе с создателями некий симбиоз. </w:t>
      </w:r>
    </w:p>
    <w:p w:rsidR="009B69BE" w:rsidRPr="00E46FAB" w:rsidRDefault="009B69BE" w:rsidP="00E46FAB">
      <w:pPr>
        <w:spacing w:after="0" w:line="360" w:lineRule="auto"/>
        <w:jc w:val="both"/>
        <w:rPr>
          <w:rFonts w:ascii="Times New Roman" w:hAnsi="Times New Roman"/>
          <w:sz w:val="28"/>
          <w:szCs w:val="28"/>
          <w:lang w:eastAsia="ru-RU"/>
        </w:rPr>
      </w:pP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Принцип невозможности кибернетического интеллекта жестко привязывает определенный род функционирования к строго определенному субстрату (мозгу). Это ставит философскую проблему соотношения функции и субстрата.</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Именно из-за этого "крайний пессимист" отрицает возможность наличия интеллекта у кибернетического устройства. Он безоговорочно связывает мышление с человеческим мозгом, и не приемлет попытки определения мышления без связи со структурой мыслящей системы. По его мнению это есть сведение мышления только к информационной стороне, в то время как мышлением называют возникшую у биологических существ способность. Таким образом, мышлением можно назвать то, что осуществляется только мозгом человека, но это не является приемлемым решение проблемы.</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Разумеется, мышление есть функция высокоорганизованной материи и определено структурой системы. Но с гносеологической точки зрения знание функции выводится из знания структуры, а знание структуры является выводом из все более полного изучения способов функционирования.</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Конечно может оказаться, что эта структура жестко связана со строго определенным субстратом, но этот тезис должен являться результатом научного исследования, а не исходной предпосылкой.</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 xml:space="preserve">Пока наука имела дело с непосредственно ощущаемыми объектами, она могла исходить из субстратной точки зрения , суть которой заключается в том, что объект обладает набором характеристик(- первичны), выражающим его природу, зная которые можно изучить поведение(-вторично) объекта. </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Но уже в 19 веке ограниченность этой концепции была вскрыта диалектическим материализмом, показавшим, что "лишь в движении тело обнаруживает, что оно есть. Познание различных форм движения и есть познание тел". (К. Маркс и Ф. Энгельс) Отсюда, разумеется, не следует, что только движение существует и никакого субстрата нет вообще. Отсюда следует лишь неправомерность употребления отношения первичности-вторичности для характеристики связи движения (поведения) и субстрата в плане их реального существования.</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Из вышесказанного можно заметить, что большинство аргументов против возможности искусственного интеллекта, основаны на имеющихся научных теориях и эмпирических данных, обычно они состоят в указании на какие-нибудь определенные действия мышления, которые неспособно выполнить никакое кибернетическое устройство. Однако многие из таких аргументов уже были опровергнуты в ходе развития кибернетики. Более того, существует теорема Мак Каллока Питса сводящая вопрос о выполнении любой функции головного мозга к вопросу о познаваемости этой функции.</w:t>
      </w:r>
    </w:p>
    <w:p w:rsidR="009B69BE" w:rsidRPr="00E46FAB" w:rsidRDefault="009B69BE" w:rsidP="00E46FAB">
      <w:p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 xml:space="preserve">Наиболее разумной представляется более оптимистичная позиция, т.к. на данный момент нет непреодолимых, принципиальных преград на пути создания искусственных устройств, обладающих интеллектом. Но на этом пути стоят огромные трудности , отнюдь не уменьшающиеся с бурным развитием кибернетики . Здесь особенно важна выработка новых концептуальных, философских теорий, т.к. ускорение технических средств обработки информации или создание нейронных сетей, копирующих биохимическое состояние мозга еще не ведет к возникновению искусственного разума, а является лишь средством воплощения идеи . </w:t>
      </w:r>
    </w:p>
    <w:p w:rsidR="009B69BE" w:rsidRPr="00E46FAB" w:rsidRDefault="009B69BE" w:rsidP="00E46FAB">
      <w:pPr>
        <w:spacing w:after="0" w:line="360" w:lineRule="auto"/>
        <w:jc w:val="both"/>
        <w:rPr>
          <w:rFonts w:ascii="Times New Roman" w:hAnsi="Times New Roman"/>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Default="009B69BE" w:rsidP="00E46FAB">
      <w:pPr>
        <w:spacing w:after="0" w:line="360" w:lineRule="auto"/>
        <w:jc w:val="both"/>
        <w:outlineLvl w:val="0"/>
        <w:rPr>
          <w:rFonts w:ascii="Times New Roman" w:hAnsi="Times New Roman"/>
          <w:b/>
          <w:bCs/>
          <w:kern w:val="36"/>
          <w:sz w:val="28"/>
          <w:szCs w:val="28"/>
          <w:lang w:eastAsia="ru-RU"/>
        </w:rPr>
      </w:pPr>
    </w:p>
    <w:p w:rsidR="009B69BE" w:rsidRPr="00E46FAB" w:rsidRDefault="009B69BE" w:rsidP="00307D71">
      <w:pPr>
        <w:spacing w:after="0" w:line="360" w:lineRule="auto"/>
        <w:jc w:val="center"/>
        <w:outlineLvl w:val="0"/>
        <w:rPr>
          <w:rFonts w:ascii="Times New Roman" w:hAnsi="Times New Roman"/>
          <w:b/>
          <w:bCs/>
          <w:kern w:val="36"/>
          <w:sz w:val="28"/>
          <w:szCs w:val="28"/>
          <w:lang w:eastAsia="ru-RU"/>
        </w:rPr>
      </w:pPr>
      <w:r w:rsidRPr="00E46FAB">
        <w:rPr>
          <w:rFonts w:ascii="Times New Roman" w:hAnsi="Times New Roman"/>
          <w:b/>
          <w:bCs/>
          <w:kern w:val="36"/>
          <w:sz w:val="28"/>
          <w:szCs w:val="28"/>
          <w:lang w:eastAsia="ru-RU"/>
        </w:rPr>
        <w:t>Заключение.</w:t>
      </w:r>
    </w:p>
    <w:p w:rsidR="009B69BE" w:rsidRPr="00E46FAB" w:rsidRDefault="009B69BE" w:rsidP="00E46FAB">
      <w:pPr>
        <w:spacing w:after="0" w:line="360" w:lineRule="auto"/>
        <w:jc w:val="both"/>
        <w:rPr>
          <w:rFonts w:ascii="Times New Roman" w:hAnsi="Times New Roman"/>
          <w:sz w:val="28"/>
          <w:szCs w:val="28"/>
          <w:lang w:eastAsia="ru-RU"/>
        </w:rPr>
      </w:pPr>
    </w:p>
    <w:p w:rsidR="009B69BE" w:rsidRPr="00E46FAB" w:rsidRDefault="009B69BE" w:rsidP="00307D71">
      <w:pPr>
        <w:spacing w:after="0" w:line="360" w:lineRule="auto"/>
        <w:ind w:firstLine="709"/>
        <w:jc w:val="both"/>
        <w:rPr>
          <w:rFonts w:ascii="Times New Roman" w:hAnsi="Times New Roman"/>
          <w:sz w:val="28"/>
          <w:szCs w:val="28"/>
          <w:lang w:eastAsia="ru-RU"/>
        </w:rPr>
      </w:pPr>
      <w:r w:rsidRPr="00E46FAB">
        <w:rPr>
          <w:rFonts w:ascii="Times New Roman" w:hAnsi="Times New Roman"/>
          <w:sz w:val="28"/>
          <w:szCs w:val="28"/>
          <w:lang w:eastAsia="ru-RU"/>
        </w:rPr>
        <w:t>В наши дни, идущие под знаком ускорени</w:t>
      </w:r>
      <w:r>
        <w:rPr>
          <w:rFonts w:ascii="Times New Roman" w:hAnsi="Times New Roman"/>
          <w:sz w:val="28"/>
          <w:szCs w:val="28"/>
          <w:lang w:eastAsia="ru-RU"/>
        </w:rPr>
        <w:t>я научно-технического прогресса</w:t>
      </w:r>
      <w:r w:rsidRPr="00E46FAB">
        <w:rPr>
          <w:rFonts w:ascii="Times New Roman" w:hAnsi="Times New Roman"/>
          <w:sz w:val="28"/>
          <w:szCs w:val="28"/>
          <w:lang w:eastAsia="ru-RU"/>
        </w:rPr>
        <w:t>, автоматизация интеллектуальной деятельности становится насущной проблемой.</w:t>
      </w:r>
    </w:p>
    <w:p w:rsidR="009B69BE" w:rsidRPr="00E46FAB" w:rsidRDefault="009B69BE" w:rsidP="00307D71">
      <w:pPr>
        <w:spacing w:after="0" w:line="360" w:lineRule="auto"/>
        <w:ind w:firstLine="709"/>
        <w:jc w:val="both"/>
        <w:rPr>
          <w:rFonts w:ascii="Times New Roman" w:hAnsi="Times New Roman"/>
          <w:sz w:val="28"/>
          <w:szCs w:val="28"/>
          <w:lang w:eastAsia="ru-RU"/>
        </w:rPr>
      </w:pPr>
      <w:r w:rsidRPr="00E46FAB">
        <w:rPr>
          <w:rFonts w:ascii="Times New Roman" w:hAnsi="Times New Roman"/>
          <w:sz w:val="28"/>
          <w:szCs w:val="28"/>
          <w:lang w:eastAsia="ru-RU"/>
        </w:rPr>
        <w:t>Стремительное увеличение потока перерабатываемой информации там, где раньше ее почти не было(торговля, банковское дело), также приведет к значительным изменениям в методах работы и потребует автоматизации, а возможно и интеллектуализации. Таким образом решение проблемы искусственного интеллекта переходит из разряда сугубо научных к проблемам, требующим наиболее быстрого решения, обусловленно</w:t>
      </w:r>
      <w:r>
        <w:rPr>
          <w:rFonts w:ascii="Times New Roman" w:hAnsi="Times New Roman"/>
          <w:sz w:val="28"/>
          <w:szCs w:val="28"/>
          <w:lang w:eastAsia="ru-RU"/>
        </w:rPr>
        <w:t>го экономической необходимостью</w:t>
      </w:r>
      <w:r w:rsidRPr="00E46FAB">
        <w:rPr>
          <w:rFonts w:ascii="Times New Roman" w:hAnsi="Times New Roman"/>
          <w:sz w:val="28"/>
          <w:szCs w:val="28"/>
          <w:lang w:eastAsia="ru-RU"/>
        </w:rPr>
        <w:t xml:space="preserve">. Даже частичное решение данной задачи, сегодня приносит немалую пользу в таких областях как медицина , биржевое дело, распознавание текста и его перевод на различные языки и многих других. </w:t>
      </w:r>
    </w:p>
    <w:p w:rsidR="009B69BE" w:rsidRDefault="009B69BE" w:rsidP="00307D71">
      <w:pPr>
        <w:spacing w:after="0" w:line="360" w:lineRule="auto"/>
        <w:ind w:firstLine="709"/>
        <w:jc w:val="both"/>
        <w:rPr>
          <w:rFonts w:ascii="Times New Roman" w:hAnsi="Times New Roman"/>
          <w:sz w:val="28"/>
          <w:szCs w:val="28"/>
          <w:lang w:eastAsia="ru-RU"/>
        </w:rPr>
      </w:pPr>
      <w:r w:rsidRPr="00E46FAB">
        <w:rPr>
          <w:rFonts w:ascii="Times New Roman" w:hAnsi="Times New Roman"/>
          <w:sz w:val="28"/>
          <w:szCs w:val="28"/>
          <w:lang w:eastAsia="ru-RU"/>
        </w:rPr>
        <w:t xml:space="preserve">Кроме того, остается малоисследованной деятельность мозга. Это происходит не в силу технической невозможности проследить тот или иной </w:t>
      </w:r>
      <w:r>
        <w:rPr>
          <w:rFonts w:ascii="Times New Roman" w:hAnsi="Times New Roman"/>
          <w:sz w:val="28"/>
          <w:szCs w:val="28"/>
          <w:lang w:eastAsia="ru-RU"/>
        </w:rPr>
        <w:t>тип взаимодействия частей мозга</w:t>
      </w:r>
      <w:r w:rsidRPr="00E46FAB">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E46FAB">
        <w:rPr>
          <w:rFonts w:ascii="Times New Roman" w:hAnsi="Times New Roman"/>
          <w:sz w:val="28"/>
          <w:szCs w:val="28"/>
          <w:lang w:eastAsia="ru-RU"/>
        </w:rPr>
        <w:t>соотнесения этих частей с теми или иными областями</w:t>
      </w:r>
      <w:r>
        <w:rPr>
          <w:rFonts w:ascii="Times New Roman" w:hAnsi="Times New Roman"/>
          <w:sz w:val="28"/>
          <w:szCs w:val="28"/>
          <w:lang w:eastAsia="ru-RU"/>
        </w:rPr>
        <w:t xml:space="preserve"> жизнедеятельности или мышления, а в силу того</w:t>
      </w:r>
      <w:r w:rsidRPr="00E46FAB">
        <w:rPr>
          <w:rFonts w:ascii="Times New Roman" w:hAnsi="Times New Roman"/>
          <w:sz w:val="28"/>
          <w:szCs w:val="28"/>
          <w:lang w:eastAsia="ru-RU"/>
        </w:rPr>
        <w:t>, что обнаружение таких специализаций частей мозга, связей любых его структур не дает представления об общей концепции его деятельности . Очевидно, что полное представление о работе мозга возможно получить лишь после полного моделирования</w:t>
      </w:r>
      <w:r>
        <w:rPr>
          <w:rFonts w:ascii="Times New Roman" w:hAnsi="Times New Roman"/>
          <w:sz w:val="28"/>
          <w:szCs w:val="28"/>
          <w:lang w:eastAsia="ru-RU"/>
        </w:rPr>
        <w:t xml:space="preserve"> его деятельности на компьютере</w:t>
      </w:r>
      <w:r w:rsidRPr="00E46FAB">
        <w:rPr>
          <w:rFonts w:ascii="Times New Roman" w:hAnsi="Times New Roman"/>
          <w:sz w:val="28"/>
          <w:szCs w:val="28"/>
          <w:lang w:eastAsia="ru-RU"/>
        </w:rPr>
        <w:t>, т.е. создания реального искусственного разума. А выяснение процесса мышления поможет людям его оптимизировать. Возможно, что самое важное значение искусственного интеллекта будет заключаться даж</w:t>
      </w:r>
      <w:r>
        <w:rPr>
          <w:rFonts w:ascii="Times New Roman" w:hAnsi="Times New Roman"/>
          <w:sz w:val="28"/>
          <w:szCs w:val="28"/>
          <w:lang w:eastAsia="ru-RU"/>
        </w:rPr>
        <w:t>е не в написании новых программ</w:t>
      </w:r>
      <w:r w:rsidRPr="00E46FAB">
        <w:rPr>
          <w:rFonts w:ascii="Times New Roman" w:hAnsi="Times New Roman"/>
          <w:sz w:val="28"/>
          <w:szCs w:val="28"/>
          <w:lang w:eastAsia="ru-RU"/>
        </w:rPr>
        <w:t>, а в новом подходе к пониманию процесса мышления</w:t>
      </w:r>
      <w:r>
        <w:rPr>
          <w:rFonts w:ascii="Times New Roman" w:hAnsi="Times New Roman"/>
          <w:sz w:val="28"/>
          <w:szCs w:val="28"/>
          <w:lang w:eastAsia="ru-RU"/>
        </w:rPr>
        <w:t>.</w:t>
      </w:r>
    </w:p>
    <w:p w:rsidR="009B69BE" w:rsidRDefault="009B69BE" w:rsidP="00307D71">
      <w:pPr>
        <w:spacing w:after="0" w:line="360" w:lineRule="auto"/>
        <w:ind w:firstLine="709"/>
        <w:jc w:val="both"/>
        <w:rPr>
          <w:rFonts w:ascii="Times New Roman" w:hAnsi="Times New Roman"/>
          <w:sz w:val="28"/>
          <w:szCs w:val="28"/>
          <w:lang w:eastAsia="ru-RU"/>
        </w:rPr>
      </w:pPr>
      <w:r w:rsidRPr="00E46FAB">
        <w:rPr>
          <w:rFonts w:ascii="Times New Roman" w:hAnsi="Times New Roman"/>
          <w:sz w:val="28"/>
          <w:szCs w:val="28"/>
          <w:lang w:eastAsia="ru-RU"/>
        </w:rPr>
        <w:t xml:space="preserve"> </w:t>
      </w:r>
      <w:r>
        <w:rPr>
          <w:rFonts w:ascii="Times New Roman" w:hAnsi="Times New Roman"/>
          <w:sz w:val="28"/>
          <w:szCs w:val="28"/>
          <w:lang w:eastAsia="ru-RU"/>
        </w:rPr>
        <w:t>Таким образом, и</w:t>
      </w:r>
      <w:r w:rsidRPr="00E46FAB">
        <w:rPr>
          <w:rFonts w:ascii="Times New Roman" w:hAnsi="Times New Roman"/>
          <w:sz w:val="28"/>
          <w:szCs w:val="28"/>
          <w:lang w:eastAsia="ru-RU"/>
        </w:rPr>
        <w:t>скусственный интеллект как область науки, философии – это лишь малая часть гран</w:t>
      </w:r>
      <w:r>
        <w:rPr>
          <w:rFonts w:ascii="Times New Roman" w:hAnsi="Times New Roman"/>
          <w:sz w:val="28"/>
          <w:szCs w:val="28"/>
          <w:lang w:eastAsia="ru-RU"/>
        </w:rPr>
        <w:t>диозной попытки понять мышление</w:t>
      </w:r>
      <w:r w:rsidRPr="00E46FAB">
        <w:rPr>
          <w:rFonts w:ascii="Times New Roman" w:hAnsi="Times New Roman"/>
          <w:sz w:val="28"/>
          <w:szCs w:val="28"/>
          <w:lang w:eastAsia="ru-RU"/>
        </w:rPr>
        <w:t xml:space="preserve">. </w:t>
      </w:r>
    </w:p>
    <w:p w:rsidR="009B69BE" w:rsidRPr="00307D71" w:rsidRDefault="009B69BE" w:rsidP="00307D71">
      <w:pPr>
        <w:spacing w:after="0" w:line="360" w:lineRule="auto"/>
        <w:ind w:firstLine="709"/>
        <w:jc w:val="both"/>
        <w:rPr>
          <w:rFonts w:ascii="Times New Roman" w:hAnsi="Times New Roman"/>
          <w:sz w:val="28"/>
          <w:szCs w:val="28"/>
          <w:lang w:eastAsia="ru-RU"/>
        </w:rPr>
      </w:pPr>
    </w:p>
    <w:p w:rsidR="009B69BE" w:rsidRDefault="009B69BE" w:rsidP="00307D71">
      <w:pPr>
        <w:spacing w:after="0" w:line="360" w:lineRule="auto"/>
        <w:jc w:val="center"/>
        <w:outlineLvl w:val="2"/>
        <w:rPr>
          <w:rFonts w:ascii="Times New Roman" w:hAnsi="Times New Roman"/>
          <w:b/>
          <w:bCs/>
          <w:sz w:val="28"/>
          <w:szCs w:val="28"/>
          <w:lang w:eastAsia="ru-RU"/>
        </w:rPr>
      </w:pPr>
      <w:r w:rsidRPr="00E46FAB">
        <w:rPr>
          <w:rFonts w:ascii="Times New Roman" w:hAnsi="Times New Roman"/>
          <w:b/>
          <w:bCs/>
          <w:sz w:val="28"/>
          <w:szCs w:val="28"/>
          <w:lang w:eastAsia="ru-RU"/>
        </w:rPr>
        <w:t>Список использованных источников:</w:t>
      </w:r>
    </w:p>
    <w:p w:rsidR="009B69BE" w:rsidRPr="00E46FAB" w:rsidRDefault="009B69BE" w:rsidP="00E46FAB">
      <w:pPr>
        <w:spacing w:after="0" w:line="360" w:lineRule="auto"/>
        <w:jc w:val="both"/>
        <w:outlineLvl w:val="2"/>
        <w:rPr>
          <w:rFonts w:ascii="Times New Roman" w:hAnsi="Times New Roman"/>
          <w:b/>
          <w:bCs/>
          <w:sz w:val="28"/>
          <w:szCs w:val="28"/>
          <w:lang w:eastAsia="ru-RU"/>
        </w:rPr>
      </w:pPr>
    </w:p>
    <w:p w:rsidR="009B69BE" w:rsidRPr="00E46FAB" w:rsidRDefault="009B69BE" w:rsidP="00E46FAB">
      <w:pPr>
        <w:spacing w:after="0" w:line="360" w:lineRule="auto"/>
        <w:jc w:val="both"/>
        <w:rPr>
          <w:rFonts w:ascii="Times New Roman" w:hAnsi="Times New Roman"/>
          <w:sz w:val="28"/>
          <w:szCs w:val="28"/>
          <w:lang w:eastAsia="ru-RU"/>
        </w:rPr>
      </w:pPr>
    </w:p>
    <w:p w:rsidR="009B69BE" w:rsidRDefault="009B69BE" w:rsidP="00E46FAB">
      <w:pPr>
        <w:numPr>
          <w:ilvl w:val="0"/>
          <w:numId w:val="1"/>
        </w:num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Абдеев Р.Ф. «Философия информационной цивилизации» М.:, ВЛАДОС,1994 г.</w:t>
      </w:r>
    </w:p>
    <w:p w:rsidR="009B69BE" w:rsidRPr="00E46FAB" w:rsidRDefault="009B69BE" w:rsidP="00C20D86">
      <w:pPr>
        <w:numPr>
          <w:ilvl w:val="0"/>
          <w:numId w:val="1"/>
        </w:num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Баженов Л.Б. , Г</w:t>
      </w:r>
      <w:r>
        <w:rPr>
          <w:rFonts w:ascii="Times New Roman" w:hAnsi="Times New Roman"/>
          <w:sz w:val="28"/>
          <w:szCs w:val="28"/>
          <w:lang w:eastAsia="ru-RU"/>
        </w:rPr>
        <w:t>утчин И.Б. «Интеллект и машина»</w:t>
      </w:r>
      <w:r w:rsidRPr="00E46FAB">
        <w:rPr>
          <w:rFonts w:ascii="Times New Roman" w:hAnsi="Times New Roman"/>
          <w:sz w:val="28"/>
          <w:szCs w:val="28"/>
          <w:lang w:eastAsia="ru-RU"/>
        </w:rPr>
        <w:t xml:space="preserve"> - М.: Знание , 1973г.</w:t>
      </w:r>
    </w:p>
    <w:p w:rsidR="009B69BE" w:rsidRPr="00E46FAB" w:rsidRDefault="009B69BE" w:rsidP="00C20D86">
      <w:pPr>
        <w:numPr>
          <w:ilvl w:val="0"/>
          <w:numId w:val="1"/>
        </w:num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Дмитрий Кир</w:t>
      </w:r>
      <w:r>
        <w:rPr>
          <w:rFonts w:ascii="Times New Roman" w:hAnsi="Times New Roman"/>
          <w:sz w:val="28"/>
          <w:szCs w:val="28"/>
          <w:lang w:eastAsia="ru-RU"/>
        </w:rPr>
        <w:t>санов «Может ли машина мыслить»</w:t>
      </w:r>
      <w:r w:rsidRPr="00E46FAB">
        <w:rPr>
          <w:rFonts w:ascii="Times New Roman" w:hAnsi="Times New Roman"/>
          <w:sz w:val="28"/>
          <w:szCs w:val="28"/>
          <w:lang w:eastAsia="ru-RU"/>
        </w:rPr>
        <w:t>, электронный журнал «Понятный компьютер» 1999г.</w:t>
      </w:r>
    </w:p>
    <w:p w:rsidR="009B69BE" w:rsidRDefault="009B69BE" w:rsidP="00C20D86">
      <w:pPr>
        <w:numPr>
          <w:ilvl w:val="0"/>
          <w:numId w:val="1"/>
        </w:num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Клаус Г. «Кибернетика и философия» -М.: Иностранная литература, 1967 г.</w:t>
      </w:r>
    </w:p>
    <w:p w:rsidR="009B69BE" w:rsidRPr="00E46FAB" w:rsidRDefault="009B69BE" w:rsidP="00C20D86">
      <w:pPr>
        <w:numPr>
          <w:ilvl w:val="0"/>
          <w:numId w:val="1"/>
        </w:numPr>
        <w:spacing w:after="0" w:line="360" w:lineRule="auto"/>
        <w:jc w:val="both"/>
        <w:rPr>
          <w:rFonts w:ascii="Times New Roman" w:hAnsi="Times New Roman"/>
          <w:sz w:val="28"/>
          <w:szCs w:val="28"/>
          <w:lang w:eastAsia="ru-RU"/>
        </w:rPr>
      </w:pPr>
      <w:r w:rsidRPr="00605817">
        <w:rPr>
          <w:rFonts w:ascii="Times New Roman" w:hAnsi="Times New Roman"/>
          <w:sz w:val="28"/>
          <w:szCs w:val="28"/>
        </w:rPr>
        <w:t>Поспелов Д.А. Искусственный интеллект: новый этап развит</w:t>
      </w:r>
      <w:r>
        <w:rPr>
          <w:rFonts w:ascii="Times New Roman" w:hAnsi="Times New Roman"/>
          <w:sz w:val="28"/>
          <w:szCs w:val="28"/>
        </w:rPr>
        <w:t xml:space="preserve">ия. // Вестник АН СССР 1987, №4. </w:t>
      </w:r>
      <w:r w:rsidRPr="00605817">
        <w:rPr>
          <w:rFonts w:ascii="Times New Roman" w:hAnsi="Times New Roman"/>
          <w:sz w:val="28"/>
          <w:szCs w:val="28"/>
        </w:rPr>
        <w:t>   </w:t>
      </w:r>
    </w:p>
    <w:p w:rsidR="009B69BE" w:rsidRPr="00E46FAB" w:rsidRDefault="009B69BE" w:rsidP="00C20D86">
      <w:pPr>
        <w:numPr>
          <w:ilvl w:val="0"/>
          <w:numId w:val="1"/>
        </w:num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Поспелов Д.А. «Моделирование рассуждений. Опыт анализа мыслительных актов», -М. : Радио и связь 1989 г.</w:t>
      </w:r>
    </w:p>
    <w:p w:rsidR="009B69BE" w:rsidRDefault="009B69BE" w:rsidP="00C20D86">
      <w:pPr>
        <w:numPr>
          <w:ilvl w:val="0"/>
          <w:numId w:val="1"/>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Пушкин В.Г.</w:t>
      </w:r>
      <w:r w:rsidRPr="00E46FAB">
        <w:rPr>
          <w:rFonts w:ascii="Times New Roman" w:hAnsi="Times New Roman"/>
          <w:sz w:val="28"/>
          <w:szCs w:val="28"/>
          <w:lang w:eastAsia="ru-RU"/>
        </w:rPr>
        <w:t>, Урсул А.Д. «Информатика, кибернетика, интеллект»:</w:t>
      </w:r>
      <w:r>
        <w:rPr>
          <w:rFonts w:ascii="Times New Roman" w:hAnsi="Times New Roman"/>
          <w:sz w:val="28"/>
          <w:szCs w:val="28"/>
          <w:lang w:eastAsia="ru-RU"/>
        </w:rPr>
        <w:t xml:space="preserve"> </w:t>
      </w:r>
      <w:r w:rsidRPr="00E46FAB">
        <w:rPr>
          <w:rFonts w:ascii="Times New Roman" w:hAnsi="Times New Roman"/>
          <w:sz w:val="28"/>
          <w:szCs w:val="28"/>
          <w:lang w:eastAsia="ru-RU"/>
        </w:rPr>
        <w:t>философские очерки, - Кишинев, Штиница 1989 г.</w:t>
      </w:r>
    </w:p>
    <w:p w:rsidR="009B69BE" w:rsidRPr="00E46FAB" w:rsidRDefault="009B69BE" w:rsidP="00C20D86">
      <w:pPr>
        <w:numPr>
          <w:ilvl w:val="0"/>
          <w:numId w:val="1"/>
        </w:numPr>
        <w:spacing w:after="0" w:line="360" w:lineRule="auto"/>
        <w:jc w:val="both"/>
        <w:rPr>
          <w:rFonts w:ascii="Times New Roman" w:hAnsi="Times New Roman"/>
          <w:sz w:val="28"/>
          <w:szCs w:val="28"/>
          <w:lang w:eastAsia="ru-RU"/>
        </w:rPr>
      </w:pPr>
      <w:r w:rsidRPr="00605817">
        <w:rPr>
          <w:rFonts w:ascii="Times New Roman" w:hAnsi="Times New Roman"/>
          <w:sz w:val="28"/>
          <w:szCs w:val="28"/>
        </w:rPr>
        <w:t>Федюкович Н. И. Анатомия и физиология: Учеб. Пособие. - Мн.: ООО "Полифакт-Альфа", 1999.</w:t>
      </w:r>
    </w:p>
    <w:p w:rsidR="009B69BE" w:rsidRPr="00E46FAB" w:rsidRDefault="009B69BE" w:rsidP="00E46FAB">
      <w:pPr>
        <w:numPr>
          <w:ilvl w:val="0"/>
          <w:numId w:val="1"/>
        </w:numPr>
        <w:spacing w:after="0" w:line="360" w:lineRule="auto"/>
        <w:jc w:val="both"/>
        <w:rPr>
          <w:rFonts w:ascii="Times New Roman" w:hAnsi="Times New Roman"/>
          <w:sz w:val="28"/>
          <w:szCs w:val="28"/>
          <w:lang w:eastAsia="ru-RU"/>
        </w:rPr>
      </w:pPr>
      <w:r w:rsidRPr="00E46FAB">
        <w:rPr>
          <w:rFonts w:ascii="Times New Roman" w:hAnsi="Times New Roman"/>
          <w:sz w:val="28"/>
          <w:szCs w:val="28"/>
          <w:lang w:eastAsia="ru-RU"/>
        </w:rPr>
        <w:t>Шрейдер</w:t>
      </w:r>
      <w:r>
        <w:rPr>
          <w:rFonts w:ascii="Times New Roman" w:hAnsi="Times New Roman"/>
          <w:sz w:val="28"/>
          <w:szCs w:val="28"/>
          <w:lang w:eastAsia="ru-RU"/>
        </w:rPr>
        <w:t xml:space="preserve"> Ю.А.</w:t>
      </w:r>
      <w:r w:rsidRPr="00E46FAB">
        <w:rPr>
          <w:rFonts w:ascii="Times New Roman" w:hAnsi="Times New Roman"/>
          <w:sz w:val="28"/>
          <w:szCs w:val="28"/>
          <w:lang w:eastAsia="ru-RU"/>
        </w:rPr>
        <w:t xml:space="preserve"> Искусственный интеллект, рефлексивные </w:t>
      </w:r>
      <w:r>
        <w:rPr>
          <w:rFonts w:ascii="Times New Roman" w:hAnsi="Times New Roman"/>
          <w:sz w:val="28"/>
          <w:szCs w:val="28"/>
          <w:lang w:eastAsia="ru-RU"/>
        </w:rPr>
        <w:t>структуры и антропный принцип.//</w:t>
      </w:r>
      <w:r w:rsidRPr="00C20D86">
        <w:rPr>
          <w:rFonts w:ascii="Times New Roman" w:hAnsi="Times New Roman"/>
          <w:sz w:val="28"/>
          <w:szCs w:val="28"/>
          <w:lang w:eastAsia="ru-RU"/>
        </w:rPr>
        <w:t xml:space="preserve"> </w:t>
      </w:r>
      <w:r>
        <w:rPr>
          <w:rFonts w:ascii="Times New Roman" w:hAnsi="Times New Roman"/>
          <w:sz w:val="28"/>
          <w:szCs w:val="28"/>
          <w:lang w:eastAsia="ru-RU"/>
        </w:rPr>
        <w:t>Вопросы философии №7/1995.</w:t>
      </w:r>
    </w:p>
    <w:p w:rsidR="009B69BE" w:rsidRPr="00E46FAB" w:rsidRDefault="009B69BE" w:rsidP="00E46FAB">
      <w:pPr>
        <w:spacing w:after="0" w:line="360" w:lineRule="auto"/>
        <w:jc w:val="both"/>
        <w:rPr>
          <w:rFonts w:ascii="Times New Roman" w:hAnsi="Times New Roman"/>
          <w:sz w:val="28"/>
          <w:szCs w:val="28"/>
        </w:rPr>
      </w:pPr>
      <w:bookmarkStart w:id="0" w:name="_GoBack"/>
      <w:bookmarkEnd w:id="0"/>
    </w:p>
    <w:sectPr w:rsidR="009B69BE" w:rsidRPr="00E46FAB" w:rsidSect="00C60ADA">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9BE" w:rsidRDefault="009B69BE" w:rsidP="00C60ADA">
      <w:pPr>
        <w:spacing w:after="0" w:line="240" w:lineRule="auto"/>
      </w:pPr>
      <w:r>
        <w:separator/>
      </w:r>
    </w:p>
  </w:endnote>
  <w:endnote w:type="continuationSeparator" w:id="0">
    <w:p w:rsidR="009B69BE" w:rsidRDefault="009B69BE" w:rsidP="00C60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9BE" w:rsidRDefault="009B69BE">
    <w:pPr>
      <w:pStyle w:val="a7"/>
      <w:jc w:val="center"/>
    </w:pPr>
    <w:r>
      <w:fldChar w:fldCharType="begin"/>
    </w:r>
    <w:r>
      <w:instrText xml:space="preserve"> PAGE   \* MERGEFORMAT </w:instrText>
    </w:r>
    <w:r>
      <w:fldChar w:fldCharType="separate"/>
    </w:r>
    <w:r w:rsidR="00D10326">
      <w:rPr>
        <w:noProof/>
      </w:rPr>
      <w:t>2</w:t>
    </w:r>
    <w:r>
      <w:fldChar w:fldCharType="end"/>
    </w:r>
  </w:p>
  <w:p w:rsidR="009B69BE" w:rsidRDefault="009B69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9BE" w:rsidRDefault="009B69BE" w:rsidP="00C60ADA">
      <w:pPr>
        <w:spacing w:after="0" w:line="240" w:lineRule="auto"/>
      </w:pPr>
      <w:r>
        <w:separator/>
      </w:r>
    </w:p>
  </w:footnote>
  <w:footnote w:type="continuationSeparator" w:id="0">
    <w:p w:rsidR="009B69BE" w:rsidRDefault="009B69BE" w:rsidP="00C60A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5F673B"/>
    <w:multiLevelType w:val="multilevel"/>
    <w:tmpl w:val="8398FE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FAB"/>
    <w:rsid w:val="00064608"/>
    <w:rsid w:val="00307D71"/>
    <w:rsid w:val="003B4047"/>
    <w:rsid w:val="003C5E9C"/>
    <w:rsid w:val="004807CD"/>
    <w:rsid w:val="005A01DC"/>
    <w:rsid w:val="00605817"/>
    <w:rsid w:val="006F6D40"/>
    <w:rsid w:val="009B69BE"/>
    <w:rsid w:val="00A92668"/>
    <w:rsid w:val="00AA739E"/>
    <w:rsid w:val="00C20D86"/>
    <w:rsid w:val="00C60ADA"/>
    <w:rsid w:val="00CD51C2"/>
    <w:rsid w:val="00D10326"/>
    <w:rsid w:val="00E4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6D6EE5-80CD-4BBB-A2AD-BE271402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7CD"/>
    <w:pPr>
      <w:spacing w:after="200" w:line="276" w:lineRule="auto"/>
    </w:pPr>
    <w:rPr>
      <w:rFonts w:eastAsia="Times New Roman"/>
      <w:sz w:val="22"/>
      <w:szCs w:val="22"/>
      <w:lang w:eastAsia="en-US"/>
    </w:rPr>
  </w:style>
  <w:style w:type="paragraph" w:styleId="1">
    <w:name w:val="heading 1"/>
    <w:basedOn w:val="a"/>
    <w:link w:val="10"/>
    <w:qFormat/>
    <w:rsid w:val="00E46FAB"/>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3">
    <w:name w:val="heading 3"/>
    <w:basedOn w:val="a"/>
    <w:link w:val="30"/>
    <w:qFormat/>
    <w:rsid w:val="00E46FAB"/>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46FAB"/>
    <w:rPr>
      <w:rFonts w:ascii="Times New Roman" w:hAnsi="Times New Roman" w:cs="Times New Roman"/>
      <w:b/>
      <w:bCs/>
      <w:kern w:val="36"/>
      <w:sz w:val="48"/>
      <w:szCs w:val="48"/>
      <w:lang w:val="x-none" w:eastAsia="ru-RU"/>
    </w:rPr>
  </w:style>
  <w:style w:type="character" w:customStyle="1" w:styleId="30">
    <w:name w:val="Заголовок 3 Знак"/>
    <w:basedOn w:val="a0"/>
    <w:link w:val="3"/>
    <w:locked/>
    <w:rsid w:val="00E46FAB"/>
    <w:rPr>
      <w:rFonts w:ascii="Times New Roman" w:hAnsi="Times New Roman" w:cs="Times New Roman"/>
      <w:b/>
      <w:bCs/>
      <w:sz w:val="27"/>
      <w:szCs w:val="27"/>
      <w:lang w:val="x-none" w:eastAsia="ru-RU"/>
    </w:rPr>
  </w:style>
  <w:style w:type="paragraph" w:styleId="a3">
    <w:name w:val="Normal (Web)"/>
    <w:basedOn w:val="a"/>
    <w:semiHidden/>
    <w:rsid w:val="00E46FAB"/>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semiHidden/>
    <w:rsid w:val="00E46FAB"/>
    <w:rPr>
      <w:rFonts w:cs="Times New Roman"/>
      <w:color w:val="0000FF"/>
      <w:u w:val="single"/>
    </w:rPr>
  </w:style>
  <w:style w:type="paragraph" w:styleId="a5">
    <w:name w:val="header"/>
    <w:basedOn w:val="a"/>
    <w:link w:val="a6"/>
    <w:semiHidden/>
    <w:rsid w:val="00C60ADA"/>
    <w:pPr>
      <w:tabs>
        <w:tab w:val="center" w:pos="4677"/>
        <w:tab w:val="right" w:pos="9355"/>
      </w:tabs>
      <w:spacing w:after="0" w:line="240" w:lineRule="auto"/>
    </w:pPr>
  </w:style>
  <w:style w:type="character" w:customStyle="1" w:styleId="a6">
    <w:name w:val="Верхній колонтитул Знак"/>
    <w:basedOn w:val="a0"/>
    <w:link w:val="a5"/>
    <w:semiHidden/>
    <w:locked/>
    <w:rsid w:val="00C60ADA"/>
    <w:rPr>
      <w:rFonts w:cs="Times New Roman"/>
    </w:rPr>
  </w:style>
  <w:style w:type="paragraph" w:styleId="a7">
    <w:name w:val="footer"/>
    <w:basedOn w:val="a"/>
    <w:link w:val="a8"/>
    <w:rsid w:val="00C60ADA"/>
    <w:pPr>
      <w:tabs>
        <w:tab w:val="center" w:pos="4677"/>
        <w:tab w:val="right" w:pos="9355"/>
      </w:tabs>
      <w:spacing w:after="0" w:line="240" w:lineRule="auto"/>
    </w:pPr>
  </w:style>
  <w:style w:type="character" w:customStyle="1" w:styleId="a8">
    <w:name w:val="Нижній колонтитул Знак"/>
    <w:basedOn w:val="a0"/>
    <w:link w:val="a7"/>
    <w:locked/>
    <w:rsid w:val="00C60A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4578</Words>
  <Characters>26101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Retired</Company>
  <LinksUpToDate>false</LinksUpToDate>
  <CharactersWithSpaces>30618</CharactersWithSpaces>
  <SharedDoc>false</SharedDoc>
  <HLinks>
    <vt:vector size="6" baseType="variant">
      <vt:variant>
        <vt:i4>524321</vt:i4>
      </vt:variant>
      <vt:variant>
        <vt:i4>0</vt:i4>
      </vt:variant>
      <vt:variant>
        <vt:i4>0</vt:i4>
      </vt:variant>
      <vt:variant>
        <vt:i4>5</vt:i4>
      </vt:variant>
      <vt:variant>
        <vt:lpwstr>http://ru.wikipedia.org/wiki/XX_%D0%B2%D0%B5%D0%BA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RWT</dc:creator>
  <cp:keywords/>
  <dc:description/>
  <cp:lastModifiedBy>Irina</cp:lastModifiedBy>
  <cp:revision>2</cp:revision>
  <dcterms:created xsi:type="dcterms:W3CDTF">2014-08-21T18:46:00Z</dcterms:created>
  <dcterms:modified xsi:type="dcterms:W3CDTF">2014-08-21T18:46:00Z</dcterms:modified>
</cp:coreProperties>
</file>