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B67151">
      <w:pPr>
        <w:pStyle w:val="1"/>
        <w:rPr>
          <w:rFonts w:ascii="Courier" w:hAnsi="Courier"/>
          <w:sz w:val="52"/>
        </w:rPr>
      </w:pPr>
      <w:r>
        <w:rPr>
          <w:rFonts w:ascii="Courier" w:hAnsi="Courier"/>
          <w:sz w:val="52"/>
        </w:rPr>
        <w:t>Р Е Ф Е Р А Т</w:t>
      </w:r>
    </w:p>
    <w:p w:rsidR="00120D3A" w:rsidRDefault="00120D3A">
      <w:pPr>
        <w:jc w:val="center"/>
        <w:rPr>
          <w:b/>
          <w:sz w:val="40"/>
        </w:rPr>
      </w:pPr>
    </w:p>
    <w:p w:rsidR="00120D3A" w:rsidRDefault="00B67151">
      <w:pPr>
        <w:pStyle w:val="2"/>
        <w:rPr>
          <w:i/>
          <w:sz w:val="48"/>
        </w:rPr>
      </w:pPr>
      <w:r>
        <w:rPr>
          <w:i/>
          <w:sz w:val="48"/>
        </w:rPr>
        <w:t>Білки та їх значення.</w:t>
      </w: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120D3A">
      <w:pPr>
        <w:jc w:val="center"/>
        <w:rPr>
          <w:b/>
          <w:sz w:val="44"/>
        </w:rPr>
      </w:pPr>
    </w:p>
    <w:p w:rsidR="00120D3A" w:rsidRDefault="00B67151">
      <w:pPr>
        <w:pStyle w:val="3"/>
      </w:pPr>
      <w:r>
        <w:t xml:space="preserve">                                                        </w:t>
      </w:r>
    </w:p>
    <w:p w:rsidR="00120D3A" w:rsidRDefault="00B67151">
      <w:pPr>
        <w:pStyle w:val="4"/>
      </w:pPr>
      <w:r>
        <w:t xml:space="preserve">                                             </w:t>
      </w:r>
    </w:p>
    <w:p w:rsidR="00120D3A" w:rsidRDefault="00B67151">
      <w:pPr>
        <w:pStyle w:val="4"/>
        <w:spacing w:line="360" w:lineRule="auto"/>
      </w:pPr>
      <w:r>
        <w:br w:type="page"/>
        <w:t>І. Елементарний склад і молекулярна маса білків.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b/>
          <w:sz w:val="32"/>
        </w:rPr>
        <w:tab/>
      </w:r>
      <w:r>
        <w:rPr>
          <w:sz w:val="28"/>
        </w:rPr>
        <w:t>За елементарним складом білки відрізняються від жирів і вуглеводів тим, що, крім вуглецю, водню і кисню, їх молекули містять азот. Крім того, всі рослинні і більшість тваринних білків мають у своєму складі сірку (0,3 – 2,5%). Деякі фізіологічно важливі білки містять фосфор (0,5-0,6%).</w:t>
      </w:r>
    </w:p>
    <w:p w:rsidR="00120D3A" w:rsidRDefault="00B67151">
      <w:pPr>
        <w:pStyle w:val="a4"/>
        <w:spacing w:line="360" w:lineRule="auto"/>
      </w:pPr>
      <w:r>
        <w:tab/>
        <w:t>Білки – вислкомолекулярні сполуки. Найбільш точно можна обчислити молекулярні масу білків за швидкістю дифузії їх з розчину в чистий розчинник через пористу скляну перетинку і за швидкістю осідання в ультрацентрифугах, що дають до 80 000 обертів в хвилину. Визначена різними методами молекулярна маса коливається від кількох тисяч до 10 і більше міліонів (віруси сказу, віспи).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 формулою молекул розрізняють білки фіблилярні (нитчасті) і глобулярні (кулясті). До першої групи належать білки волосся, вовни, мускульної тканини, до другої – більшість білків рослинних і тваринних організмів.</w:t>
      </w:r>
    </w:p>
    <w:p w:rsidR="00120D3A" w:rsidRDefault="00B67151">
      <w:pPr>
        <w:spacing w:line="360" w:lineRule="auto"/>
        <w:jc w:val="both"/>
        <w:rPr>
          <w:rFonts w:ascii="Bookman Old Style" w:hAnsi="Bookman Old Style"/>
          <w:b/>
          <w:i/>
          <w:sz w:val="32"/>
        </w:rPr>
      </w:pPr>
      <w:r>
        <w:rPr>
          <w:rFonts w:ascii="Bookman Old Style" w:hAnsi="Bookman Old Style"/>
          <w:b/>
          <w:i/>
          <w:sz w:val="32"/>
        </w:rPr>
        <w:t>ІІ. Фізичні та хімічні властивості білків.</w:t>
      </w:r>
    </w:p>
    <w:p w:rsidR="00120D3A" w:rsidRDefault="00B67151">
      <w:pPr>
        <w:pStyle w:val="a4"/>
        <w:spacing w:line="360" w:lineRule="auto"/>
      </w:pPr>
      <w:r>
        <w:tab/>
        <w:t>Білки – надзвичайно різноманітні речовини.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Одні білки розчиняються у воді, інші в слабких розчинах нейтральних солей чи в 70%-му  спирті, деякі – в розбавлених розчинах кислот або лугів. Є й такі білки, що в названих рідинох на розчинябться.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Розчинені білки у воді утримують значну кількість зв</w:t>
      </w:r>
      <w:r>
        <w:rPr>
          <w:sz w:val="28"/>
          <w:lang w:val="ru-RU"/>
        </w:rPr>
        <w:t>’</w:t>
      </w:r>
      <w:r>
        <w:rPr>
          <w:sz w:val="28"/>
        </w:rPr>
        <w:t>язаної води. Завдяки  цьому  водні розчини білків в</w:t>
      </w:r>
      <w:r>
        <w:rPr>
          <w:sz w:val="28"/>
          <w:lang w:val="ru-RU"/>
        </w:rPr>
        <w:t>’</w:t>
      </w:r>
      <w:r>
        <w:rPr>
          <w:sz w:val="28"/>
        </w:rPr>
        <w:t xml:space="preserve">язкі і при певних умовах можуть загусати. Розчини білків нестійкі. Білки з них під впливом різних чинників легко виділяються в осад. Розрізняють оборотне і необоротне осадження білків. </w:t>
      </w:r>
    </w:p>
    <w:p w:rsidR="00120D3A" w:rsidRDefault="00B67151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О б о р о т н е   о с а д ж е н н я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Виникає при добавленні до водних розчинів білків великих кількостей нейтральних солней і тому називаються </w:t>
      </w:r>
      <w:r>
        <w:rPr>
          <w:b/>
          <w:sz w:val="28"/>
        </w:rPr>
        <w:t>висолюванням.</w:t>
      </w:r>
      <w:r>
        <w:rPr>
          <w:sz w:val="28"/>
        </w:rPr>
        <w:t xml:space="preserve"> Осад білка, що випав, при внесенні  в дистельовану воду знов розчиняється. Різні білки висолюються при неоднаковому насиченні їх розчинів нейтральною сіллю. Цим користуються при відокремленні білків один від одного. Наприклад, глобуліникрові осаджуються при напівосиченні її сірчанокислим амонієм, а альбуміни – при повному насичені.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При  </w:t>
      </w:r>
      <w:r>
        <w:rPr>
          <w:b/>
          <w:sz w:val="28"/>
        </w:rPr>
        <w:t xml:space="preserve">н е о б о р о т н о м у   о с а д ж е н н і, </w:t>
      </w:r>
      <w:r>
        <w:rPr>
          <w:sz w:val="28"/>
        </w:rPr>
        <w:t xml:space="preserve"> яке можна викликати нагріванням, добавлення солей вжких металів тощо, в природному білку відбувається внутрішньомолекулярні зміни, внаслідок чого змінюються його властивості, втрачаєтьсія здатність розчинятися у воді. Необоротна зміна властивостей природного білка називається </w:t>
      </w:r>
      <w:r>
        <w:rPr>
          <w:b/>
          <w:sz w:val="28"/>
        </w:rPr>
        <w:t xml:space="preserve">денатурацією </w:t>
      </w:r>
      <w:r>
        <w:rPr>
          <w:sz w:val="28"/>
        </w:rPr>
        <w:t xml:space="preserve">його. Денатуруються білки також під впливом ультрафіолетових променів, ультразвукових хвиль, рдіоактивного випромінювання, сильного струшування тощо. Денатуація згубно впливає на біологічні функції білка. Білки можуть утворювати солі при реакціях з кислотами і основами, тобто мають </w:t>
      </w:r>
      <w:r>
        <w:rPr>
          <w:b/>
          <w:sz w:val="28"/>
        </w:rPr>
        <w:t xml:space="preserve">амфотерний характер. </w:t>
      </w:r>
      <w:r>
        <w:rPr>
          <w:sz w:val="28"/>
        </w:rPr>
        <w:t>Амфотерність білків пояснюється наявністю в їх молекулах карбоксильних груп –СООН.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Для виявлення білків у різних матеріалах застосовують кольорові реакції, найвжливішими з яких є </w:t>
      </w:r>
      <w:r>
        <w:rPr>
          <w:b/>
          <w:i/>
          <w:sz w:val="28"/>
        </w:rPr>
        <w:t>ксантопротеїнова і біуретова</w:t>
      </w:r>
      <w:r>
        <w:rPr>
          <w:sz w:val="28"/>
        </w:rPr>
        <w:t>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Ксантопротеїнова реакція. </w:t>
      </w:r>
      <w:r>
        <w:rPr>
          <w:sz w:val="28"/>
        </w:rPr>
        <w:t>Твердий білок або його розчин під впливом концентрованої азотної кислоти при нагріванні жовтіє. Якщо до пожовтілого білка добавити розчин аміаку, то забарвлення переходить в оранжеве.</w:t>
      </w:r>
      <w:r>
        <w:rPr>
          <w:sz w:val="28"/>
        </w:rPr>
        <w:tab/>
        <w:t>Ксантропротеїнова реакція вказує на наявність у білковій молекулі бензольних ядер, отже, залишківароматичних сполук, які під впливом концентрованої кислоти утворюють продукти нітрування жовтого кольору.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 xml:space="preserve">Біуретова реакція. </w:t>
      </w:r>
      <w:r>
        <w:rPr>
          <w:sz w:val="28"/>
        </w:rPr>
        <w:t xml:space="preserve">При добавлені до водного розчину білка концентрованого лугу і кількох краплин розбавленого розчину </w:t>
      </w:r>
      <w:r>
        <w:rPr>
          <w:sz w:val="28"/>
          <w:lang w:val="en-US"/>
        </w:rPr>
        <w:t>CuSO</w:t>
      </w:r>
      <w:r>
        <w:rPr>
          <w:lang w:val="ru-RU"/>
        </w:rPr>
        <w:t xml:space="preserve">4 </w:t>
      </w:r>
      <w:r>
        <w:rPr>
          <w:sz w:val="28"/>
        </w:rPr>
        <w:t>з</w:t>
      </w:r>
      <w:r>
        <w:rPr>
          <w:sz w:val="28"/>
          <w:lang w:val="ru-RU"/>
        </w:rPr>
        <w:t xml:space="preserve">’являється </w:t>
      </w:r>
      <w:r>
        <w:rPr>
          <w:sz w:val="28"/>
        </w:rPr>
        <w:t>фіолетове забарвлення.</w:t>
      </w:r>
    </w:p>
    <w:p w:rsidR="00120D3A" w:rsidRDefault="00B67151">
      <w:pPr>
        <w:spacing w:line="360" w:lineRule="auto"/>
        <w:jc w:val="both"/>
        <w:rPr>
          <w:rFonts w:ascii="Bookman Old Style" w:hAnsi="Bookman Old Style"/>
          <w:b/>
          <w:i/>
          <w:sz w:val="32"/>
        </w:rPr>
      </w:pPr>
      <w:r>
        <w:rPr>
          <w:rFonts w:ascii="Bookman Old Style" w:hAnsi="Bookman Old Style"/>
          <w:b/>
          <w:i/>
          <w:sz w:val="32"/>
        </w:rPr>
        <w:t>ІІІ. Будова білків.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Вперше гіпотезу про амідний зв’язок амінокислотних залишків у білках висунув росіїський біохімік О.Я.Данилевсикий у 1891р. Пізніше німецькиї хімік Е.Фішер підтвердив цю гіпотезу. Фішеру вдалося синтезувати поліпептиди, тобто сполуки, в молекулах яких амінокислотні залишки зв’язані між собою угрупуванням –СО-</w:t>
      </w:r>
      <w:r>
        <w:rPr>
          <w:sz w:val="28"/>
          <w:lang w:val="en-US"/>
        </w:rPr>
        <w:t>NH</w:t>
      </w:r>
      <w:r>
        <w:rPr>
          <w:sz w:val="28"/>
        </w:rPr>
        <w:t>- . Це угрупування тому називють ще пептидним зв</w:t>
      </w:r>
      <w:r>
        <w:rPr>
          <w:sz w:val="28"/>
          <w:lang w:val="ru-RU"/>
        </w:rPr>
        <w:t>’</w:t>
      </w:r>
      <w:r>
        <w:rPr>
          <w:sz w:val="28"/>
        </w:rPr>
        <w:t>язком. За цією теорією, молекула білка складається з більш-менш довгих поліпептидних лланцюгів, “зшитих” різними додатковими, побічними зв’язками, наприклад сульфгідрильними групами (</w:t>
      </w:r>
      <w:r>
        <w:rPr>
          <w:sz w:val="28"/>
          <w:lang w:val="en-US"/>
        </w:rPr>
        <w:t>SH</w:t>
      </w:r>
      <w:r>
        <w:rPr>
          <w:sz w:val="28"/>
        </w:rPr>
        <w:t>) цистеїну, водневими містками та ін.</w:t>
      </w:r>
    </w:p>
    <w:p w:rsidR="00120D3A" w:rsidRDefault="00B67151">
      <w:pPr>
        <w:spacing w:line="360" w:lineRule="auto"/>
        <w:jc w:val="both"/>
        <w:rPr>
          <w:rFonts w:ascii="Bookman Old Style" w:hAnsi="Bookman Old Style"/>
          <w:b/>
          <w:i/>
          <w:sz w:val="32"/>
        </w:rPr>
      </w:pPr>
      <w:r>
        <w:rPr>
          <w:rFonts w:ascii="Bookman Old Style" w:hAnsi="Bookman Old Style"/>
          <w:b/>
          <w:i/>
          <w:sz w:val="32"/>
        </w:rPr>
        <w:t>І</w:t>
      </w:r>
      <w:r>
        <w:rPr>
          <w:rFonts w:ascii="Bookman Old Style" w:hAnsi="Bookman Old Style"/>
          <w:b/>
          <w:i/>
          <w:sz w:val="32"/>
          <w:lang w:val="en-US"/>
        </w:rPr>
        <w:t>V</w:t>
      </w:r>
      <w:r>
        <w:rPr>
          <w:rFonts w:ascii="Bookman Old Style" w:hAnsi="Bookman Old Style"/>
          <w:b/>
          <w:i/>
          <w:sz w:val="32"/>
        </w:rPr>
        <w:t>. Класифікація білків.</w:t>
      </w:r>
    </w:p>
    <w:p w:rsidR="00120D3A" w:rsidRDefault="00B67151">
      <w:pPr>
        <w:pStyle w:val="a4"/>
        <w:spacing w:line="360" w:lineRule="auto"/>
      </w:pPr>
      <w:r>
        <w:tab/>
        <w:t>Усі білкові речовини поділяють на прості білки, або пртеїни, і складні білки, або протеїди. Простими називають білки, які при повному гідролізі дають тільки амінокислоти. Складні білки становлять собою сполуки білка з небілковою речовиною.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Пртеїни, в свою чеогу, поділяють на кілька підгруп:</w:t>
      </w:r>
    </w:p>
    <w:p w:rsidR="00120D3A" w:rsidRDefault="00B67151">
      <w:pPr>
        <w:pStyle w:val="a4"/>
        <w:spacing w:line="360" w:lineRule="auto"/>
      </w:pPr>
      <w:r>
        <w:tab/>
        <w:t>Протаміни – найпростіші біли з сильно вираженим основним характером. Водні розчини їх мають лужну реакцію. Проттаміни є в молочку та ікрі риб.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Гістони – розчиняються у воді і дуже розбавлених кислотах; проявляють слабкий основний характер; зустрічаються в зв</w:t>
      </w:r>
      <w:r>
        <w:rPr>
          <w:sz w:val="28"/>
          <w:lang w:val="ru-RU"/>
        </w:rPr>
        <w:t>’</w:t>
      </w:r>
      <w:r>
        <w:rPr>
          <w:sz w:val="28"/>
        </w:rPr>
        <w:t>язаному стані, як і прпотаміни, в ядрах тваринних клітин.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Глобуліни – найбільш поширені білки. Вони розчиняються в слабких розчинах нейтральних солей, проявляють слабкий кислотний зароктер. До глубулінів належать: міозиноген мя</w:t>
      </w:r>
      <w:r>
        <w:rPr>
          <w:sz w:val="28"/>
          <w:lang w:val="ru-RU"/>
        </w:rPr>
        <w:t>’</w:t>
      </w:r>
      <w:r>
        <w:rPr>
          <w:sz w:val="28"/>
        </w:rPr>
        <w:t>зів, фібриноген кров</w:t>
      </w:r>
      <w:r>
        <w:rPr>
          <w:sz w:val="28"/>
          <w:lang w:val="ru-RU"/>
        </w:rPr>
        <w:t>’</w:t>
      </w:r>
      <w:r>
        <w:rPr>
          <w:sz w:val="28"/>
        </w:rPr>
        <w:t>яної плазми.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Нуклеопротеїди – надзвичаїно поширені в біологічномі відношені: з ними пов’язані процеси синтезу білків, поділ клітиниі передача спадкових властивостей, з них побудовані віруси, що викликають різні захворювання.</w:t>
      </w:r>
    </w:p>
    <w:p w:rsidR="00120D3A" w:rsidRDefault="00B67151">
      <w:pPr>
        <w:spacing w:line="360" w:lineRule="auto"/>
        <w:jc w:val="both"/>
        <w:rPr>
          <w:rFonts w:ascii="Bookman Old Style" w:hAnsi="Bookman Old Style"/>
          <w:b/>
          <w:i/>
          <w:sz w:val="32"/>
        </w:rPr>
      </w:pPr>
      <w:r>
        <w:rPr>
          <w:rFonts w:ascii="Bookman Old Style" w:hAnsi="Bookman Old Style"/>
          <w:b/>
          <w:i/>
          <w:sz w:val="32"/>
          <w:lang w:val="en-US"/>
        </w:rPr>
        <w:t>V</w:t>
      </w:r>
      <w:r>
        <w:rPr>
          <w:rFonts w:ascii="Bookman Old Style" w:hAnsi="Bookman Old Style"/>
          <w:b/>
          <w:i/>
          <w:sz w:val="32"/>
          <w:lang w:val="ru-RU"/>
        </w:rPr>
        <w:t>.</w:t>
      </w:r>
      <w:r>
        <w:rPr>
          <w:rFonts w:ascii="Bookman Old Style" w:hAnsi="Bookman Old Style"/>
          <w:b/>
          <w:i/>
          <w:sz w:val="32"/>
        </w:rPr>
        <w:t xml:space="preserve"> Застосування білків у промисловості.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rFonts w:ascii="Bookman Old Style" w:hAnsi="Bookman Old Style"/>
          <w:b/>
          <w:i/>
          <w:sz w:val="32"/>
        </w:rPr>
        <w:tab/>
      </w:r>
      <w:r>
        <w:rPr>
          <w:sz w:val="28"/>
        </w:rPr>
        <w:t>В промисловості білки використовують як сировину для різних виробництв. Так, з шерсті  і шовку з давніх часів виготовляють тканини. З рогу і панцера черепахи виробляють гудзики, гребінці та інші дрібні речі. Білки кістое, хрящів і обрізків шкіри при кип’ятінні з водою утворюють клей.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 шкіри роблять взуття, одяг тощо. Казеїн, добутий з молока, використовують для обробки тканини (надання їм блиску), для виготовлення замазое та клею.</w:t>
      </w:r>
    </w:p>
    <w:p w:rsidR="00120D3A" w:rsidRDefault="00B67151">
      <w:pPr>
        <w:spacing w:line="360" w:lineRule="auto"/>
        <w:jc w:val="both"/>
        <w:rPr>
          <w:rFonts w:ascii="Bookman Old Style" w:hAnsi="Bookman Old Style"/>
          <w:b/>
          <w:i/>
          <w:sz w:val="32"/>
          <w:lang w:val="ru-RU"/>
        </w:rPr>
      </w:pPr>
      <w:r>
        <w:rPr>
          <w:rFonts w:ascii="Bookman Old Style" w:hAnsi="Bookman Old Style"/>
          <w:b/>
          <w:i/>
          <w:sz w:val="32"/>
          <w:lang w:val="en-US"/>
        </w:rPr>
        <w:t>VI</w:t>
      </w:r>
      <w:r>
        <w:rPr>
          <w:rFonts w:ascii="Bookman Old Style" w:hAnsi="Bookman Old Style"/>
          <w:b/>
          <w:i/>
          <w:sz w:val="32"/>
          <w:lang w:val="ru-RU"/>
        </w:rPr>
        <w:t>. Біологічне значення білків.</w:t>
      </w:r>
    </w:p>
    <w:p w:rsidR="00120D3A" w:rsidRDefault="00B67151">
      <w:pPr>
        <w:spacing w:line="360" w:lineRule="auto"/>
        <w:jc w:val="both"/>
        <w:rPr>
          <w:sz w:val="28"/>
        </w:rPr>
      </w:pPr>
      <w:r>
        <w:rPr>
          <w:rFonts w:ascii="Bookman Old Style" w:hAnsi="Bookman Old Style"/>
          <w:b/>
          <w:i/>
          <w:sz w:val="32"/>
          <w:lang w:val="ru-RU"/>
        </w:rPr>
        <w:tab/>
      </w:r>
      <w:r>
        <w:rPr>
          <w:sz w:val="28"/>
          <w:lang w:val="ru-RU"/>
        </w:rPr>
        <w:t xml:space="preserve">Білки є </w:t>
      </w:r>
      <w:r>
        <w:rPr>
          <w:sz w:val="28"/>
        </w:rPr>
        <w:t>насамперед незамінним пластичним матеріалом, потрібнимс для побудови клітини і тканини. Вони відіграють веоику роль у процесах росту, розмноженням, передачі організмом спадкових властивостей. Білки входять до складу ферментів і гормонів. Білки, як і жири та вугливоди, є важливим джерелом енергії в організмі. Енергетична роль білків має особливе значення при тяжких захворюваннях, на останніх стадіях голодівання організму тощо.</w:t>
      </w:r>
      <w:r>
        <w:rPr>
          <w:sz w:val="28"/>
        </w:rPr>
        <w:tab/>
      </w:r>
      <w:bookmarkStart w:id="0" w:name="_GoBack"/>
      <w:bookmarkEnd w:id="0"/>
    </w:p>
    <w:sectPr w:rsidR="00120D3A">
      <w:type w:val="continuous"/>
      <w:pgSz w:w="11906" w:h="16838"/>
      <w:pgMar w:top="794" w:right="794" w:bottom="79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151"/>
    <w:rsid w:val="00120D3A"/>
    <w:rsid w:val="00B67151"/>
    <w:rsid w:val="00D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3FBEE-BAA2-486D-964C-8F5C630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4"/>
    </w:rPr>
  </w:style>
  <w:style w:type="paragraph" w:styleId="a4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6186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2000-06-07T09:00:00Z</cp:lastPrinted>
  <dcterms:created xsi:type="dcterms:W3CDTF">2014-04-26T12:10:00Z</dcterms:created>
  <dcterms:modified xsi:type="dcterms:W3CDTF">2014-04-26T12:10:00Z</dcterms:modified>
  <cp:category>Природничі науки</cp:category>
</cp:coreProperties>
</file>