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E8" w:rsidRDefault="00D25CE8" w:rsidP="00D32736">
      <w:pPr>
        <w:pStyle w:val="a3"/>
        <w:spacing w:before="0" w:beforeAutospacing="0" w:after="0" w:afterAutospacing="0" w:line="360" w:lineRule="auto"/>
        <w:ind w:firstLine="709"/>
        <w:rPr>
          <w:b/>
          <w:color w:val="000000"/>
          <w:sz w:val="28"/>
          <w:szCs w:val="28"/>
        </w:rPr>
      </w:pPr>
    </w:p>
    <w:p w:rsidR="00D32736" w:rsidRPr="00EA6A5B" w:rsidRDefault="00D32736" w:rsidP="00D32736">
      <w:pPr>
        <w:pStyle w:val="a3"/>
        <w:spacing w:before="0" w:beforeAutospacing="0" w:after="0" w:afterAutospacing="0" w:line="360" w:lineRule="auto"/>
        <w:ind w:firstLine="709"/>
        <w:rPr>
          <w:b/>
          <w:color w:val="000000"/>
          <w:sz w:val="28"/>
          <w:szCs w:val="28"/>
        </w:rPr>
      </w:pPr>
      <w:r w:rsidRPr="00EA6A5B">
        <w:rPr>
          <w:b/>
          <w:color w:val="000000"/>
          <w:sz w:val="28"/>
          <w:szCs w:val="28"/>
        </w:rPr>
        <w:t>Содержание</w:t>
      </w:r>
    </w:p>
    <w:p w:rsidR="00D32736" w:rsidRPr="00EA6A5B" w:rsidRDefault="00D32736" w:rsidP="00D32736">
      <w:pPr>
        <w:pStyle w:val="a3"/>
        <w:spacing w:before="0" w:beforeAutospacing="0" w:after="0" w:afterAutospacing="0" w:line="360" w:lineRule="auto"/>
        <w:ind w:firstLine="709"/>
        <w:rPr>
          <w:b/>
          <w:color w:val="000000"/>
          <w:sz w:val="28"/>
          <w:szCs w:val="28"/>
        </w:rPr>
      </w:pPr>
    </w:p>
    <w:p w:rsidR="00D32736" w:rsidRPr="00EA6A5B" w:rsidRDefault="00D32736" w:rsidP="00D32736">
      <w:pPr>
        <w:pStyle w:val="a3"/>
        <w:spacing w:before="0" w:beforeAutospacing="0" w:after="0" w:afterAutospacing="0" w:line="360" w:lineRule="auto"/>
        <w:ind w:firstLine="709"/>
        <w:rPr>
          <w:color w:val="000000"/>
          <w:sz w:val="28"/>
          <w:szCs w:val="28"/>
        </w:rPr>
      </w:pPr>
      <w:r w:rsidRPr="00EA6A5B">
        <w:rPr>
          <w:color w:val="000000"/>
          <w:sz w:val="28"/>
          <w:szCs w:val="28"/>
        </w:rPr>
        <w:t>Введение</w:t>
      </w:r>
      <w:r w:rsidRPr="00EA6A5B">
        <w:rPr>
          <w:color w:val="000000"/>
          <w:sz w:val="28"/>
          <w:szCs w:val="28"/>
        </w:rPr>
        <w:tab/>
      </w:r>
      <w:r w:rsidRPr="00EA6A5B">
        <w:rPr>
          <w:color w:val="000000"/>
          <w:sz w:val="28"/>
          <w:szCs w:val="28"/>
        </w:rPr>
        <w:tab/>
      </w:r>
      <w:r w:rsidRPr="00EA6A5B">
        <w:rPr>
          <w:color w:val="000000"/>
          <w:sz w:val="28"/>
          <w:szCs w:val="28"/>
        </w:rPr>
        <w:tab/>
      </w:r>
      <w:r w:rsidRPr="00EA6A5B">
        <w:rPr>
          <w:color w:val="000000"/>
          <w:sz w:val="28"/>
          <w:szCs w:val="28"/>
        </w:rPr>
        <w:tab/>
      </w:r>
      <w:r w:rsidRPr="00EA6A5B">
        <w:rPr>
          <w:color w:val="000000"/>
          <w:sz w:val="28"/>
          <w:szCs w:val="28"/>
        </w:rPr>
        <w:tab/>
      </w:r>
      <w:r w:rsidRPr="00EA6A5B">
        <w:rPr>
          <w:color w:val="000000"/>
          <w:sz w:val="28"/>
          <w:szCs w:val="28"/>
        </w:rPr>
        <w:tab/>
      </w:r>
      <w:r w:rsidRPr="00EA6A5B">
        <w:rPr>
          <w:color w:val="000000"/>
          <w:sz w:val="28"/>
          <w:szCs w:val="28"/>
        </w:rPr>
        <w:tab/>
      </w:r>
      <w:r w:rsidRPr="00EA6A5B">
        <w:rPr>
          <w:color w:val="000000"/>
          <w:sz w:val="28"/>
          <w:szCs w:val="28"/>
        </w:rPr>
        <w:tab/>
      </w:r>
      <w:r w:rsidRPr="00EA6A5B">
        <w:rPr>
          <w:color w:val="000000"/>
          <w:sz w:val="28"/>
          <w:szCs w:val="28"/>
        </w:rPr>
        <w:tab/>
      </w:r>
      <w:r w:rsidRPr="00EA6A5B">
        <w:rPr>
          <w:color w:val="000000"/>
          <w:sz w:val="28"/>
          <w:szCs w:val="28"/>
        </w:rPr>
        <w:tab/>
        <w:t>3</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Глава 1. Теоретические основы развития нравственных </w:t>
      </w:r>
    </w:p>
    <w:p w:rsidR="00D32736" w:rsidRPr="00EA6A5B" w:rsidRDefault="00D32736" w:rsidP="00D32736">
      <w:pPr>
        <w:spacing w:after="0" w:line="360" w:lineRule="auto"/>
        <w:jc w:val="both"/>
        <w:rPr>
          <w:rFonts w:ascii="Times New Roman" w:hAnsi="Times New Roman"/>
          <w:color w:val="000000"/>
          <w:sz w:val="28"/>
          <w:szCs w:val="28"/>
        </w:rPr>
      </w:pPr>
      <w:r w:rsidRPr="00EA6A5B">
        <w:rPr>
          <w:rFonts w:ascii="Times New Roman" w:hAnsi="Times New Roman"/>
          <w:color w:val="000000"/>
          <w:sz w:val="28"/>
          <w:szCs w:val="28"/>
        </w:rPr>
        <w:t>качеств у детей старшего дошкольного возраста</w:t>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t>5</w:t>
      </w:r>
      <w:r w:rsidRPr="00EA6A5B">
        <w:rPr>
          <w:rFonts w:ascii="Times New Roman" w:hAnsi="Times New Roman"/>
          <w:color w:val="000000"/>
          <w:sz w:val="28"/>
          <w:szCs w:val="28"/>
        </w:rPr>
        <w:tab/>
      </w:r>
    </w:p>
    <w:p w:rsidR="00D32736" w:rsidRPr="00EA6A5B" w:rsidRDefault="00D32736" w:rsidP="00D32736">
      <w:pPr>
        <w:pStyle w:val="a5"/>
        <w:numPr>
          <w:ilvl w:val="1"/>
          <w:numId w:val="7"/>
        </w:numPr>
        <w:spacing w:after="0" w:line="360" w:lineRule="auto"/>
        <w:jc w:val="both"/>
        <w:rPr>
          <w:rFonts w:ascii="Times New Roman" w:hAnsi="Times New Roman"/>
          <w:color w:val="000000"/>
          <w:sz w:val="28"/>
          <w:szCs w:val="28"/>
        </w:rPr>
      </w:pPr>
      <w:r w:rsidRPr="00EA6A5B">
        <w:rPr>
          <w:rFonts w:ascii="Times New Roman" w:hAnsi="Times New Roman"/>
          <w:color w:val="000000"/>
          <w:sz w:val="28"/>
          <w:szCs w:val="28"/>
        </w:rPr>
        <w:t xml:space="preserve">Взаимосвязь понятий мораль, нравственность, </w:t>
      </w:r>
    </w:p>
    <w:p w:rsidR="00D32736" w:rsidRPr="00EA6A5B" w:rsidRDefault="00D32736" w:rsidP="00D32736">
      <w:pPr>
        <w:spacing w:after="0" w:line="360" w:lineRule="auto"/>
        <w:jc w:val="both"/>
        <w:rPr>
          <w:rFonts w:ascii="Times New Roman" w:hAnsi="Times New Roman"/>
          <w:color w:val="000000"/>
          <w:sz w:val="28"/>
          <w:szCs w:val="28"/>
        </w:rPr>
      </w:pPr>
      <w:r w:rsidRPr="00EA6A5B">
        <w:rPr>
          <w:rFonts w:ascii="Times New Roman" w:hAnsi="Times New Roman"/>
          <w:color w:val="000000"/>
          <w:sz w:val="28"/>
          <w:szCs w:val="28"/>
        </w:rPr>
        <w:t>нравственные качества и нравственное воспитание</w:t>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t>5</w:t>
      </w:r>
    </w:p>
    <w:p w:rsidR="00D32736" w:rsidRPr="00EA6A5B" w:rsidRDefault="00D32736" w:rsidP="00D32736">
      <w:pPr>
        <w:pStyle w:val="a5"/>
        <w:numPr>
          <w:ilvl w:val="1"/>
          <w:numId w:val="7"/>
        </w:numPr>
        <w:spacing w:after="0" w:line="360" w:lineRule="auto"/>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Характеристика нравственных качеств детей старшего</w:t>
      </w:r>
    </w:p>
    <w:p w:rsidR="00D32736" w:rsidRPr="00EA6A5B" w:rsidRDefault="00D32736" w:rsidP="00D32736">
      <w:pPr>
        <w:spacing w:after="0" w:line="360" w:lineRule="auto"/>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дошкольного возраста</w:t>
      </w:r>
      <w:r w:rsidRPr="00EA6A5B">
        <w:rPr>
          <w:rFonts w:ascii="Times New Roman" w:eastAsia="Times New Roman" w:hAnsi="Times New Roman"/>
          <w:color w:val="000000"/>
          <w:sz w:val="28"/>
          <w:szCs w:val="28"/>
          <w:lang w:eastAsia="ru-RU"/>
        </w:rPr>
        <w:tab/>
      </w:r>
      <w:r w:rsidRPr="00EA6A5B">
        <w:rPr>
          <w:rFonts w:ascii="Times New Roman" w:eastAsia="Times New Roman" w:hAnsi="Times New Roman"/>
          <w:color w:val="000000"/>
          <w:sz w:val="28"/>
          <w:szCs w:val="28"/>
          <w:lang w:eastAsia="ru-RU"/>
        </w:rPr>
        <w:tab/>
      </w:r>
      <w:r w:rsidRPr="00EA6A5B">
        <w:rPr>
          <w:rFonts w:ascii="Times New Roman" w:eastAsia="Times New Roman" w:hAnsi="Times New Roman"/>
          <w:color w:val="000000"/>
          <w:sz w:val="28"/>
          <w:szCs w:val="28"/>
          <w:lang w:eastAsia="ru-RU"/>
        </w:rPr>
        <w:tab/>
      </w:r>
      <w:r w:rsidRPr="00EA6A5B">
        <w:rPr>
          <w:rFonts w:ascii="Times New Roman" w:eastAsia="Times New Roman" w:hAnsi="Times New Roman"/>
          <w:color w:val="000000"/>
          <w:sz w:val="28"/>
          <w:szCs w:val="28"/>
          <w:lang w:eastAsia="ru-RU"/>
        </w:rPr>
        <w:tab/>
      </w:r>
      <w:r w:rsidRPr="00EA6A5B">
        <w:rPr>
          <w:rFonts w:ascii="Times New Roman" w:eastAsia="Times New Roman" w:hAnsi="Times New Roman"/>
          <w:color w:val="000000"/>
          <w:sz w:val="28"/>
          <w:szCs w:val="28"/>
          <w:lang w:eastAsia="ru-RU"/>
        </w:rPr>
        <w:tab/>
      </w:r>
      <w:r w:rsidRPr="00EA6A5B">
        <w:rPr>
          <w:rFonts w:ascii="Times New Roman" w:eastAsia="Times New Roman" w:hAnsi="Times New Roman"/>
          <w:color w:val="000000"/>
          <w:sz w:val="28"/>
          <w:szCs w:val="28"/>
          <w:lang w:eastAsia="ru-RU"/>
        </w:rPr>
        <w:tab/>
      </w:r>
      <w:r w:rsidRPr="00EA6A5B">
        <w:rPr>
          <w:rFonts w:ascii="Times New Roman" w:eastAsia="Times New Roman" w:hAnsi="Times New Roman"/>
          <w:color w:val="000000"/>
          <w:sz w:val="28"/>
          <w:szCs w:val="28"/>
          <w:lang w:eastAsia="ru-RU"/>
        </w:rPr>
        <w:tab/>
      </w:r>
      <w:r w:rsidRPr="00EA6A5B">
        <w:rPr>
          <w:rFonts w:ascii="Times New Roman" w:eastAsia="Times New Roman" w:hAnsi="Times New Roman"/>
          <w:color w:val="000000"/>
          <w:sz w:val="28"/>
          <w:szCs w:val="28"/>
          <w:lang w:eastAsia="ru-RU"/>
        </w:rPr>
        <w:tab/>
      </w:r>
      <w:r w:rsidRPr="00EA6A5B">
        <w:rPr>
          <w:rFonts w:ascii="Times New Roman" w:eastAsia="Times New Roman" w:hAnsi="Times New Roman"/>
          <w:color w:val="000000"/>
          <w:sz w:val="28"/>
          <w:szCs w:val="28"/>
          <w:lang w:eastAsia="ru-RU"/>
        </w:rPr>
        <w:tab/>
        <w:t>10</w:t>
      </w:r>
    </w:p>
    <w:p w:rsidR="00D32736" w:rsidRPr="00EA6A5B" w:rsidRDefault="00D32736" w:rsidP="00D32736">
      <w:pPr>
        <w:pStyle w:val="a5"/>
        <w:numPr>
          <w:ilvl w:val="1"/>
          <w:numId w:val="7"/>
        </w:numPr>
        <w:spacing w:after="0" w:line="360" w:lineRule="auto"/>
        <w:jc w:val="both"/>
        <w:rPr>
          <w:rFonts w:ascii="Times New Roman" w:hAnsi="Times New Roman"/>
          <w:color w:val="000000"/>
          <w:sz w:val="28"/>
          <w:szCs w:val="28"/>
        </w:rPr>
      </w:pPr>
      <w:r w:rsidRPr="00EA6A5B">
        <w:rPr>
          <w:rFonts w:ascii="Times New Roman" w:hAnsi="Times New Roman"/>
          <w:color w:val="000000"/>
          <w:sz w:val="28"/>
          <w:szCs w:val="28"/>
        </w:rPr>
        <w:t xml:space="preserve">Особенности нравственного воспитания старших </w:t>
      </w:r>
    </w:p>
    <w:p w:rsidR="00D32736" w:rsidRPr="00EA6A5B" w:rsidRDefault="00D32736" w:rsidP="00D32736">
      <w:pPr>
        <w:spacing w:after="0" w:line="360" w:lineRule="auto"/>
        <w:jc w:val="both"/>
        <w:rPr>
          <w:rFonts w:ascii="Times New Roman" w:hAnsi="Times New Roman"/>
          <w:color w:val="000000"/>
          <w:sz w:val="28"/>
          <w:szCs w:val="28"/>
        </w:rPr>
      </w:pPr>
      <w:r w:rsidRPr="00EA6A5B">
        <w:rPr>
          <w:rFonts w:ascii="Times New Roman" w:hAnsi="Times New Roman"/>
          <w:color w:val="000000"/>
          <w:sz w:val="28"/>
          <w:szCs w:val="28"/>
        </w:rPr>
        <w:t>Дошкольников</w:t>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t>14</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Глава 2. Изучение особенностей развития нравственных </w:t>
      </w:r>
    </w:p>
    <w:p w:rsidR="00D32736" w:rsidRPr="00EA6A5B" w:rsidRDefault="00D32736" w:rsidP="00D32736">
      <w:pPr>
        <w:spacing w:after="0" w:line="360" w:lineRule="auto"/>
        <w:jc w:val="both"/>
        <w:rPr>
          <w:rFonts w:ascii="Times New Roman" w:hAnsi="Times New Roman"/>
          <w:color w:val="000000"/>
          <w:sz w:val="28"/>
          <w:szCs w:val="28"/>
        </w:rPr>
      </w:pPr>
      <w:r w:rsidRPr="00EA6A5B">
        <w:rPr>
          <w:rFonts w:ascii="Times New Roman" w:hAnsi="Times New Roman"/>
          <w:color w:val="000000"/>
          <w:sz w:val="28"/>
          <w:szCs w:val="28"/>
        </w:rPr>
        <w:t>качеств старших дошкольников</w:t>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t>21</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2.1 Подготовка эксперимента</w:t>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t>21</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2.2 Анализ полученных результатов</w:t>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t>26</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Заключение</w:t>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r>
      <w:r w:rsidRPr="00EA6A5B">
        <w:rPr>
          <w:rFonts w:ascii="Times New Roman" w:hAnsi="Times New Roman"/>
          <w:color w:val="000000"/>
          <w:sz w:val="28"/>
          <w:szCs w:val="28"/>
        </w:rPr>
        <w:tab/>
        <w:t>35</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Библиографический список</w:t>
      </w:r>
      <w:r w:rsidR="00BE6ED5" w:rsidRPr="00EA6A5B">
        <w:rPr>
          <w:rFonts w:ascii="Times New Roman" w:hAnsi="Times New Roman"/>
          <w:color w:val="000000"/>
          <w:sz w:val="28"/>
          <w:szCs w:val="28"/>
        </w:rPr>
        <w:tab/>
      </w:r>
      <w:r w:rsidR="00BE6ED5" w:rsidRPr="00EA6A5B">
        <w:rPr>
          <w:rFonts w:ascii="Times New Roman" w:hAnsi="Times New Roman"/>
          <w:color w:val="000000"/>
          <w:sz w:val="28"/>
          <w:szCs w:val="28"/>
        </w:rPr>
        <w:tab/>
      </w:r>
      <w:r w:rsidR="00BE6ED5" w:rsidRPr="00EA6A5B">
        <w:rPr>
          <w:rFonts w:ascii="Times New Roman" w:hAnsi="Times New Roman"/>
          <w:color w:val="000000"/>
          <w:sz w:val="28"/>
          <w:szCs w:val="28"/>
        </w:rPr>
        <w:tab/>
      </w:r>
      <w:r w:rsidR="00BE6ED5" w:rsidRPr="00EA6A5B">
        <w:rPr>
          <w:rFonts w:ascii="Times New Roman" w:hAnsi="Times New Roman"/>
          <w:color w:val="000000"/>
          <w:sz w:val="28"/>
          <w:szCs w:val="28"/>
        </w:rPr>
        <w:tab/>
      </w:r>
      <w:r w:rsidR="00BE6ED5" w:rsidRPr="00EA6A5B">
        <w:rPr>
          <w:rFonts w:ascii="Times New Roman" w:hAnsi="Times New Roman"/>
          <w:color w:val="000000"/>
          <w:sz w:val="28"/>
          <w:szCs w:val="28"/>
        </w:rPr>
        <w:tab/>
      </w:r>
      <w:r w:rsidR="00BE6ED5" w:rsidRPr="00EA6A5B">
        <w:rPr>
          <w:rFonts w:ascii="Times New Roman" w:hAnsi="Times New Roman"/>
          <w:color w:val="000000"/>
          <w:sz w:val="28"/>
          <w:szCs w:val="28"/>
        </w:rPr>
        <w:tab/>
      </w:r>
      <w:r w:rsidR="00BE6ED5" w:rsidRPr="00EA6A5B">
        <w:rPr>
          <w:rFonts w:ascii="Times New Roman" w:hAnsi="Times New Roman"/>
          <w:color w:val="000000"/>
          <w:sz w:val="28"/>
          <w:szCs w:val="28"/>
        </w:rPr>
        <w:tab/>
        <w:t>37</w:t>
      </w:r>
    </w:p>
    <w:p w:rsidR="00D32736" w:rsidRPr="00EA6A5B" w:rsidRDefault="00D32736" w:rsidP="00D32736">
      <w:pPr>
        <w:spacing w:after="0" w:line="360" w:lineRule="auto"/>
        <w:ind w:firstLine="709"/>
        <w:jc w:val="both"/>
        <w:rPr>
          <w:rFonts w:ascii="Times New Roman" w:hAnsi="Times New Roman"/>
          <w:color w:val="000000"/>
          <w:sz w:val="28"/>
          <w:szCs w:val="28"/>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EE729B" w:rsidRPr="00EA6A5B" w:rsidRDefault="00EE729B" w:rsidP="00712BA9">
      <w:pPr>
        <w:ind w:firstLine="709"/>
        <w:rPr>
          <w:color w:val="000000"/>
        </w:rPr>
      </w:pPr>
    </w:p>
    <w:p w:rsidR="00D32736" w:rsidRPr="00EA6A5B" w:rsidRDefault="00D32736" w:rsidP="00D32736">
      <w:pPr>
        <w:pStyle w:val="a3"/>
        <w:spacing w:before="0" w:beforeAutospacing="0" w:after="0" w:afterAutospacing="0" w:line="360" w:lineRule="auto"/>
        <w:ind w:firstLine="709"/>
        <w:jc w:val="both"/>
        <w:rPr>
          <w:b/>
          <w:color w:val="000000"/>
          <w:sz w:val="28"/>
          <w:szCs w:val="28"/>
        </w:rPr>
      </w:pPr>
      <w:r w:rsidRPr="00EA6A5B">
        <w:rPr>
          <w:b/>
          <w:color w:val="000000"/>
          <w:sz w:val="28"/>
          <w:szCs w:val="28"/>
        </w:rPr>
        <w:t xml:space="preserve">Введение </w:t>
      </w:r>
    </w:p>
    <w:p w:rsidR="00D32736" w:rsidRPr="00EA6A5B" w:rsidRDefault="00D32736" w:rsidP="00D32736">
      <w:pPr>
        <w:pStyle w:val="a3"/>
        <w:spacing w:before="0" w:beforeAutospacing="0" w:after="0" w:afterAutospacing="0" w:line="360" w:lineRule="auto"/>
        <w:ind w:firstLine="709"/>
        <w:jc w:val="both"/>
        <w:rPr>
          <w:color w:val="000000"/>
          <w:sz w:val="28"/>
          <w:szCs w:val="28"/>
        </w:rPr>
      </w:pP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Дошкольный возраст является важнейшим этапом в развитии личности ребенка. Именно в этот период ребенок начинает осваивать окружающий его мир, учится взаимодействовать с детьми, проходит первые этапы в своем нравственном развитии.</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Нравственное развитие ребенка осуществляется в социальной среде: в семье, в детском саду, но, несомненно, особую роль в развитии личности ребенка играет педагог: именно он способствует созданию такой микросреды, которая оказывает наиболее благоприятное воздействие на детей, на их психическое развитие, и управляет возникающими взаимоотношениями.</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Нравственное воспитание – одна из важнейших сторон многогранного процесса становления личности, освоение индивидом моральных ценностей; выработка им нравственных  качеств, способности ориентироваться на идеал, жить согласно принципам, нормам и правилам морали, когда убеждения и представления о должном воплощаются в реальных поступках и поведении. Нравственность не передается по наследству, поэтому каждый человек должен пройти процесс нравственного воспитания. Нравственные убеждения, принципы и нормы составляют духовное ядро, основу личности.</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Старший дошкольный возраст является именно тем периодом, когда у ребенка возникают первые осознанные нравственные качества, исходя из этого это время наиболее благоприятное для нравственного воспитания личности.</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Именно поэтому актуально изучить теоретические особенности развития нравственных качеств у детей старшего дошкольного возраста и проверить с помощью специального исследования, на сколько в действительности развиты такие качества у детей 5-7 лет.</w:t>
      </w:r>
    </w:p>
    <w:p w:rsidR="00D32736" w:rsidRPr="00EA6A5B" w:rsidRDefault="00EA6553"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Цель исследования</w:t>
      </w:r>
      <w:r w:rsidR="00D32736" w:rsidRPr="00EA6A5B">
        <w:rPr>
          <w:rFonts w:ascii="Times New Roman" w:eastAsia="Times New Roman" w:hAnsi="Times New Roman"/>
          <w:color w:val="000000"/>
          <w:sz w:val="28"/>
          <w:szCs w:val="28"/>
          <w:lang w:eastAsia="ru-RU"/>
        </w:rPr>
        <w:t>: охарактеризовать особенности развития нравственных качеств у старших дошкольников.</w:t>
      </w:r>
    </w:p>
    <w:p w:rsidR="00EA6553" w:rsidRPr="00EA6A5B" w:rsidRDefault="00EA6553"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Объект исследования: нравственное воспитание детей в дошкольном образовательном учреждении.</w:t>
      </w:r>
    </w:p>
    <w:p w:rsidR="00EA6553" w:rsidRPr="00EA6A5B" w:rsidRDefault="00EA6553"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Предмет исследования: нравственные качества детей старшего дошкольного возраста.</w:t>
      </w:r>
    </w:p>
    <w:p w:rsidR="00D32736" w:rsidRPr="00EA6A5B" w:rsidRDefault="00EA6553"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Задачи исследования</w:t>
      </w:r>
      <w:r w:rsidR="00D32736" w:rsidRPr="00EA6A5B">
        <w:rPr>
          <w:rFonts w:ascii="Times New Roman" w:eastAsia="Times New Roman" w:hAnsi="Times New Roman"/>
          <w:color w:val="000000"/>
          <w:sz w:val="28"/>
          <w:szCs w:val="28"/>
          <w:lang w:eastAsia="ru-RU"/>
        </w:rPr>
        <w:t>:</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1. Сравнить смысл понятий мораль и нравственность, выделить их взаимосвязь с нравственным воспитанием.</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2. Охарактеризовать особенности нравственных качеств у старших дошкольников.</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3. Раскрыть основные направления нравственного воспитания детей 5-7 лет, которые проводятся в детском саду.</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4. С помощью эксперимента изучить действительный уровень развития нравственных качеств у детей старшего дошкольного возраста.</w:t>
      </w:r>
    </w:p>
    <w:p w:rsidR="00F90BF8" w:rsidRPr="00EA6A5B" w:rsidRDefault="00F90BF8"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 xml:space="preserve">Гипотеза исследования: </w:t>
      </w:r>
    </w:p>
    <w:p w:rsidR="00D32736" w:rsidRPr="00EA6A5B" w:rsidRDefault="00732382" w:rsidP="00914F97">
      <w:pPr>
        <w:spacing w:after="0" w:line="360" w:lineRule="auto"/>
        <w:ind w:firstLine="709"/>
        <w:jc w:val="both"/>
        <w:rPr>
          <w:color w:val="000000"/>
        </w:rPr>
      </w:pPr>
      <w:r w:rsidRPr="00EA6A5B">
        <w:rPr>
          <w:rFonts w:ascii="Times New Roman" w:eastAsia="Times New Roman" w:hAnsi="Times New Roman"/>
          <w:color w:val="000000"/>
          <w:sz w:val="28"/>
          <w:szCs w:val="28"/>
          <w:lang w:eastAsia="ru-RU"/>
        </w:rPr>
        <w:t xml:space="preserve">В результате нравственного воспитания, которое проводится с детьми в детском саду, нравственные качества старших дошкольников имеют свои особенности, в отличие от детей младшего возраста: а) у детей 5 </w:t>
      </w:r>
      <w:r w:rsidR="001D50A3" w:rsidRPr="00EA6A5B">
        <w:rPr>
          <w:rFonts w:ascii="Times New Roman" w:eastAsia="Times New Roman" w:hAnsi="Times New Roman"/>
          <w:color w:val="000000"/>
          <w:sz w:val="28"/>
          <w:szCs w:val="28"/>
          <w:lang w:eastAsia="ru-RU"/>
        </w:rPr>
        <w:t>–</w:t>
      </w:r>
      <w:r w:rsidR="005E372A" w:rsidRPr="00EA6A5B">
        <w:rPr>
          <w:rFonts w:ascii="Times New Roman" w:eastAsia="Times New Roman" w:hAnsi="Times New Roman"/>
          <w:color w:val="000000"/>
          <w:sz w:val="28"/>
          <w:szCs w:val="28"/>
          <w:lang w:eastAsia="ru-RU"/>
        </w:rPr>
        <w:t xml:space="preserve"> </w:t>
      </w:r>
      <w:r w:rsidRPr="00EA6A5B">
        <w:rPr>
          <w:rFonts w:ascii="Times New Roman" w:eastAsia="Times New Roman" w:hAnsi="Times New Roman"/>
          <w:color w:val="000000"/>
          <w:sz w:val="28"/>
          <w:szCs w:val="28"/>
          <w:lang w:eastAsia="ru-RU"/>
        </w:rPr>
        <w:t xml:space="preserve">7 </w:t>
      </w:r>
      <w:r w:rsidR="00703F85" w:rsidRPr="00EA6A5B">
        <w:rPr>
          <w:rFonts w:ascii="Times New Roman" w:eastAsia="Times New Roman" w:hAnsi="Times New Roman"/>
          <w:color w:val="000000"/>
          <w:sz w:val="28"/>
          <w:szCs w:val="28"/>
          <w:lang w:eastAsia="ru-RU"/>
        </w:rPr>
        <w:t>лет являются развитыми понятия нравственных норм и качеств, преобладает общественная</w:t>
      </w:r>
      <w:r w:rsidR="00AA17ED" w:rsidRPr="00EA6A5B">
        <w:rPr>
          <w:rFonts w:ascii="Times New Roman" w:eastAsia="Times New Roman" w:hAnsi="Times New Roman"/>
          <w:color w:val="000000"/>
          <w:sz w:val="28"/>
          <w:szCs w:val="28"/>
          <w:lang w:eastAsia="ru-RU"/>
        </w:rPr>
        <w:t xml:space="preserve"> мотивация</w:t>
      </w:r>
      <w:r w:rsidR="00703F85" w:rsidRPr="00EA6A5B">
        <w:rPr>
          <w:rFonts w:ascii="Times New Roman" w:eastAsia="Times New Roman" w:hAnsi="Times New Roman"/>
          <w:color w:val="000000"/>
          <w:sz w:val="28"/>
          <w:szCs w:val="28"/>
          <w:lang w:eastAsia="ru-RU"/>
        </w:rPr>
        <w:t xml:space="preserve">, </w:t>
      </w:r>
      <w:r w:rsidR="001D50A3" w:rsidRPr="00EA6A5B">
        <w:rPr>
          <w:rFonts w:ascii="Times New Roman" w:eastAsia="Times New Roman" w:hAnsi="Times New Roman"/>
          <w:color w:val="000000"/>
          <w:sz w:val="28"/>
          <w:szCs w:val="28"/>
          <w:lang w:eastAsia="ru-RU"/>
        </w:rPr>
        <w:t>характерно поведение основанное на знании нравственных норм и правил; б) в старшем дошкольном возрасте наблюдаются различия в особенностях развития нравственных качеств у детей 5 – 6 и 6 – 7 лет.</w:t>
      </w:r>
    </w:p>
    <w:p w:rsidR="00D32736" w:rsidRPr="00EA6A5B" w:rsidRDefault="00D32736" w:rsidP="00712BA9">
      <w:pPr>
        <w:ind w:firstLine="709"/>
        <w:rPr>
          <w:color w:val="000000"/>
        </w:rPr>
      </w:pPr>
    </w:p>
    <w:p w:rsidR="00D32736" w:rsidRPr="00EA6A5B" w:rsidRDefault="00D32736" w:rsidP="00712BA9">
      <w:pPr>
        <w:ind w:firstLine="709"/>
        <w:rPr>
          <w:color w:val="000000"/>
        </w:rPr>
      </w:pPr>
    </w:p>
    <w:p w:rsidR="00D32736" w:rsidRPr="00EA6A5B" w:rsidRDefault="00D32736" w:rsidP="00712BA9">
      <w:pPr>
        <w:ind w:firstLine="709"/>
        <w:rPr>
          <w:color w:val="000000"/>
        </w:rPr>
      </w:pPr>
    </w:p>
    <w:p w:rsidR="00D32736" w:rsidRPr="00EA6A5B" w:rsidRDefault="00D32736" w:rsidP="00712BA9">
      <w:pPr>
        <w:ind w:firstLine="709"/>
        <w:rPr>
          <w:color w:val="000000"/>
        </w:rPr>
      </w:pPr>
    </w:p>
    <w:p w:rsidR="00D32736" w:rsidRPr="00EA6A5B" w:rsidRDefault="00D32736" w:rsidP="00712BA9">
      <w:pPr>
        <w:ind w:firstLine="709"/>
        <w:rPr>
          <w:color w:val="000000"/>
        </w:rPr>
      </w:pPr>
    </w:p>
    <w:p w:rsidR="00D32736" w:rsidRPr="00EA6A5B" w:rsidRDefault="00D32736" w:rsidP="00712BA9">
      <w:pPr>
        <w:ind w:firstLine="709"/>
        <w:rPr>
          <w:color w:val="000000"/>
        </w:rPr>
      </w:pPr>
    </w:p>
    <w:p w:rsidR="00D32736" w:rsidRPr="00EA6A5B" w:rsidRDefault="00D32736" w:rsidP="00712BA9">
      <w:pPr>
        <w:ind w:firstLine="709"/>
        <w:rPr>
          <w:color w:val="000000"/>
        </w:rPr>
      </w:pPr>
    </w:p>
    <w:p w:rsidR="00D32736" w:rsidRPr="00EA6A5B" w:rsidRDefault="00D32736" w:rsidP="00712BA9">
      <w:pPr>
        <w:ind w:firstLine="709"/>
        <w:rPr>
          <w:color w:val="000000"/>
        </w:rPr>
      </w:pPr>
    </w:p>
    <w:p w:rsidR="00D32736" w:rsidRPr="00EA6A5B" w:rsidRDefault="00D32736" w:rsidP="00D32736">
      <w:pPr>
        <w:spacing w:after="0" w:line="360" w:lineRule="auto"/>
        <w:ind w:firstLine="709"/>
        <w:jc w:val="both"/>
        <w:rPr>
          <w:rFonts w:ascii="Times New Roman" w:hAnsi="Times New Roman"/>
          <w:b/>
          <w:color w:val="000000"/>
          <w:sz w:val="28"/>
          <w:szCs w:val="28"/>
        </w:rPr>
      </w:pPr>
      <w:r w:rsidRPr="00EA6A5B">
        <w:rPr>
          <w:rFonts w:ascii="Times New Roman" w:hAnsi="Times New Roman"/>
          <w:b/>
          <w:color w:val="000000"/>
          <w:sz w:val="28"/>
          <w:szCs w:val="28"/>
        </w:rPr>
        <w:t>Глава 1. Теоретические основы развития нравственных качеств у детей старшего дошкольного возраста</w:t>
      </w:r>
    </w:p>
    <w:p w:rsidR="00D32736" w:rsidRPr="00EA6A5B" w:rsidRDefault="00D32736" w:rsidP="00D32736">
      <w:pPr>
        <w:spacing w:after="0" w:line="360" w:lineRule="auto"/>
        <w:ind w:firstLine="709"/>
        <w:jc w:val="both"/>
        <w:rPr>
          <w:rFonts w:ascii="Times New Roman" w:hAnsi="Times New Roman"/>
          <w:b/>
          <w:color w:val="000000"/>
          <w:sz w:val="28"/>
          <w:szCs w:val="28"/>
        </w:rPr>
      </w:pPr>
    </w:p>
    <w:p w:rsidR="00D32736" w:rsidRPr="00EA6A5B" w:rsidRDefault="00D32736" w:rsidP="00D32736">
      <w:pPr>
        <w:spacing w:after="0" w:line="360" w:lineRule="auto"/>
        <w:ind w:firstLine="709"/>
        <w:jc w:val="both"/>
        <w:rPr>
          <w:rFonts w:ascii="Times New Roman" w:hAnsi="Times New Roman"/>
          <w:b/>
          <w:color w:val="000000"/>
          <w:sz w:val="28"/>
          <w:szCs w:val="28"/>
        </w:rPr>
      </w:pPr>
      <w:r w:rsidRPr="00EA6A5B">
        <w:rPr>
          <w:rFonts w:ascii="Times New Roman" w:hAnsi="Times New Roman"/>
          <w:b/>
          <w:color w:val="000000"/>
          <w:sz w:val="28"/>
          <w:szCs w:val="28"/>
        </w:rPr>
        <w:t>1.1 Взаимосвязь понятий мораль, нравственность, нравственные качества и нравственное воспитание</w:t>
      </w:r>
    </w:p>
    <w:p w:rsidR="00D32736" w:rsidRPr="00EA6A5B" w:rsidRDefault="00D32736" w:rsidP="00D32736">
      <w:pPr>
        <w:spacing w:after="0" w:line="360" w:lineRule="auto"/>
        <w:ind w:firstLine="709"/>
        <w:jc w:val="both"/>
        <w:rPr>
          <w:rFonts w:ascii="Times New Roman" w:hAnsi="Times New Roman"/>
          <w:color w:val="000000"/>
          <w:sz w:val="28"/>
          <w:szCs w:val="28"/>
        </w:rPr>
      </w:pP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 основе понятия нравственное воспитание лежат термины мораль и нравственность. </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iCs/>
          <w:color w:val="000000"/>
          <w:sz w:val="28"/>
          <w:szCs w:val="28"/>
          <w:lang w:eastAsia="ru-RU"/>
        </w:rPr>
        <w:t xml:space="preserve">Мораль – </w:t>
      </w:r>
      <w:r w:rsidRPr="00EA6A5B">
        <w:rPr>
          <w:rFonts w:ascii="Times New Roman" w:eastAsia="Times New Roman" w:hAnsi="Times New Roman"/>
          <w:color w:val="000000"/>
          <w:sz w:val="28"/>
          <w:szCs w:val="28"/>
          <w:lang w:eastAsia="ru-RU"/>
        </w:rPr>
        <w:t xml:space="preserve">это традиционная содержательная форма общественного сознания и отношений между людьми, одобряемая и поддерживаемая групповым, классовым, общенародным общественным мнением. Мораль определяется характером общественных отношений. Она содержит в себе общепринятые </w:t>
      </w:r>
      <w:r w:rsidRPr="00EA6A5B">
        <w:rPr>
          <w:rFonts w:ascii="Times New Roman" w:eastAsia="Times New Roman" w:hAnsi="Times New Roman"/>
          <w:iCs/>
          <w:color w:val="000000"/>
          <w:sz w:val="28"/>
          <w:szCs w:val="28"/>
          <w:lang w:eastAsia="ru-RU"/>
        </w:rPr>
        <w:t xml:space="preserve">нормы, правила, законы, заповеди, табу, запреты, </w:t>
      </w:r>
      <w:r w:rsidRPr="00EA6A5B">
        <w:rPr>
          <w:rFonts w:ascii="Times New Roman" w:eastAsia="Times New Roman" w:hAnsi="Times New Roman"/>
          <w:color w:val="000000"/>
          <w:sz w:val="28"/>
          <w:szCs w:val="28"/>
          <w:lang w:eastAsia="ru-RU"/>
        </w:rPr>
        <w:t>которые с раннего детства внушаются растущему человеку.</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Мораль обеспечивает приспособление ребенка к условиям общественной жизни, удерживает его в рамках общепринятых норм и правил поведения [19. С. 4].</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Нравственность – это понятие, которое является синонимом морали. Однако мораль рассматривается как форма сознания, а нравственность - это сфера нравов, обычаев, практических поступков.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bCs/>
          <w:iCs/>
          <w:color w:val="000000"/>
          <w:sz w:val="28"/>
          <w:szCs w:val="28"/>
        </w:rPr>
        <w:t>Нравственность</w:t>
      </w:r>
      <w:r w:rsidRPr="00EA6A5B">
        <w:rPr>
          <w:rFonts w:ascii="Times New Roman" w:hAnsi="Times New Roman"/>
          <w:iCs/>
          <w:color w:val="000000"/>
          <w:sz w:val="28"/>
          <w:szCs w:val="28"/>
        </w:rPr>
        <w:t xml:space="preserve"> – это неотъемлемая сторона личности, обеспечивающая добровольное соблюдение ею существующих норм, правил и принципов поведения</w:t>
      </w:r>
      <w:r w:rsidRPr="00EA6A5B">
        <w:rPr>
          <w:rFonts w:ascii="Times New Roman" w:hAnsi="Times New Roman"/>
          <w:color w:val="000000"/>
          <w:sz w:val="28"/>
          <w:szCs w:val="28"/>
        </w:rPr>
        <w:t xml:space="preserve">. Она находит выражение в отношении к Родине, обществу, коллективу и отдельным людям, к самому себе, труду и результатам труда </w:t>
      </w:r>
      <w:r w:rsidRPr="00EA6A5B">
        <w:rPr>
          <w:rFonts w:ascii="Times New Roman" w:eastAsia="Times New Roman" w:hAnsi="Times New Roman"/>
          <w:color w:val="000000"/>
          <w:sz w:val="28"/>
          <w:szCs w:val="28"/>
          <w:lang w:eastAsia="ru-RU"/>
        </w:rPr>
        <w:t>[8. С. 25].</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Нравственность как свойство личности не является врожденным, её становление начинается в детстве, в условиях специально организованного развития.</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Нравственное развитие представляет собой </w:t>
      </w:r>
      <w:hyperlink r:id="rId7" w:history="1">
        <w:r w:rsidRPr="00EA6A5B">
          <w:rPr>
            <w:rStyle w:val="a4"/>
            <w:rFonts w:ascii="Times New Roman" w:hAnsi="Times New Roman"/>
            <w:color w:val="000000"/>
            <w:sz w:val="28"/>
            <w:szCs w:val="28"/>
          </w:rPr>
          <w:t>процесс</w:t>
        </w:r>
      </w:hyperlink>
      <w:r w:rsidRPr="00EA6A5B">
        <w:rPr>
          <w:rFonts w:ascii="Times New Roman" w:hAnsi="Times New Roman"/>
          <w:color w:val="000000"/>
          <w:sz w:val="28"/>
          <w:szCs w:val="28"/>
        </w:rPr>
        <w:t xml:space="preserve">, с помощью которого дети интернализируют общественные понятия о правильном и неправильном.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Психологические объяснения нравственного развития склоняются либо к «моральному </w:t>
      </w:r>
      <w:hyperlink r:id="rId8" w:history="1">
        <w:r w:rsidRPr="00EA6A5B">
          <w:rPr>
            <w:rStyle w:val="a4"/>
            <w:rFonts w:ascii="Times New Roman" w:hAnsi="Times New Roman"/>
            <w:color w:val="000000"/>
            <w:sz w:val="28"/>
            <w:szCs w:val="28"/>
          </w:rPr>
          <w:t>релятивизму</w:t>
        </w:r>
      </w:hyperlink>
      <w:r w:rsidRPr="00EA6A5B">
        <w:rPr>
          <w:rFonts w:ascii="Times New Roman" w:hAnsi="Times New Roman"/>
          <w:color w:val="000000"/>
          <w:sz w:val="28"/>
          <w:szCs w:val="28"/>
        </w:rPr>
        <w:t xml:space="preserve">» (понятия о правильном и неправильном зависят от изучаемой культуры, универсальных стандартов не существует), либо к «моральному универсализму» (определенные </w:t>
      </w:r>
      <w:hyperlink r:id="rId9" w:history="1">
        <w:r w:rsidRPr="00EA6A5B">
          <w:rPr>
            <w:rStyle w:val="a4"/>
            <w:rFonts w:ascii="Times New Roman" w:hAnsi="Times New Roman"/>
            <w:color w:val="000000"/>
            <w:sz w:val="28"/>
            <w:szCs w:val="28"/>
          </w:rPr>
          <w:t>ценности</w:t>
        </w:r>
      </w:hyperlink>
      <w:r w:rsidRPr="00EA6A5B">
        <w:rPr>
          <w:rFonts w:ascii="Times New Roman" w:hAnsi="Times New Roman"/>
          <w:color w:val="000000"/>
          <w:sz w:val="28"/>
          <w:szCs w:val="28"/>
        </w:rPr>
        <w:t xml:space="preserve">, такие как </w:t>
      </w:r>
      <w:hyperlink r:id="rId10" w:history="1">
        <w:r w:rsidRPr="00EA6A5B">
          <w:rPr>
            <w:rStyle w:val="a4"/>
            <w:rFonts w:ascii="Times New Roman" w:hAnsi="Times New Roman"/>
            <w:color w:val="000000"/>
            <w:sz w:val="28"/>
            <w:szCs w:val="28"/>
          </w:rPr>
          <w:t>сохранение</w:t>
        </w:r>
      </w:hyperlink>
      <w:r w:rsidRPr="00EA6A5B">
        <w:rPr>
          <w:rFonts w:ascii="Times New Roman" w:hAnsi="Times New Roman"/>
          <w:color w:val="000000"/>
          <w:sz w:val="28"/>
          <w:szCs w:val="28"/>
        </w:rPr>
        <w:t xml:space="preserve"> человеческой жизни любой ценой, имеют универсальное </w:t>
      </w:r>
      <w:hyperlink r:id="rId11" w:history="1">
        <w:r w:rsidRPr="00EA6A5B">
          <w:rPr>
            <w:rStyle w:val="a4"/>
            <w:rFonts w:ascii="Times New Roman" w:hAnsi="Times New Roman"/>
            <w:color w:val="000000"/>
            <w:sz w:val="28"/>
            <w:szCs w:val="28"/>
          </w:rPr>
          <w:t>значение</w:t>
        </w:r>
      </w:hyperlink>
      <w:r w:rsidRPr="00EA6A5B">
        <w:rPr>
          <w:rFonts w:ascii="Times New Roman" w:hAnsi="Times New Roman"/>
          <w:color w:val="000000"/>
          <w:sz w:val="28"/>
          <w:szCs w:val="28"/>
        </w:rPr>
        <w:t xml:space="preserve"> для любой культуры и каждого </w:t>
      </w:r>
      <w:hyperlink r:id="rId12" w:history="1">
        <w:r w:rsidRPr="00EA6A5B">
          <w:rPr>
            <w:rStyle w:val="a4"/>
            <w:rFonts w:ascii="Times New Roman" w:hAnsi="Times New Roman"/>
            <w:color w:val="000000"/>
            <w:sz w:val="28"/>
            <w:szCs w:val="28"/>
          </w:rPr>
          <w:t>человека</w:t>
        </w:r>
      </w:hyperlink>
      <w:r w:rsidRPr="00EA6A5B">
        <w:rPr>
          <w:rFonts w:ascii="Times New Roman" w:hAnsi="Times New Roman"/>
          <w:color w:val="000000"/>
          <w:sz w:val="28"/>
          <w:szCs w:val="28"/>
        </w:rPr>
        <w:t xml:space="preserve">).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Как и во многих других областях психологии, сторонники различных теорий дают весьма разные интерпретации нравственного развития: 1. </w:t>
      </w:r>
      <w:hyperlink r:id="rId13" w:history="1">
        <w:r w:rsidRPr="00EA6A5B">
          <w:rPr>
            <w:rStyle w:val="a4"/>
            <w:rFonts w:ascii="Times New Roman" w:hAnsi="Times New Roman"/>
            <w:color w:val="000000"/>
            <w:sz w:val="28"/>
            <w:szCs w:val="28"/>
          </w:rPr>
          <w:t>Теория социального обучения</w:t>
        </w:r>
      </w:hyperlink>
      <w:r w:rsidRPr="00EA6A5B">
        <w:rPr>
          <w:rFonts w:ascii="Times New Roman" w:hAnsi="Times New Roman"/>
          <w:color w:val="000000"/>
          <w:sz w:val="28"/>
          <w:szCs w:val="28"/>
        </w:rPr>
        <w:t xml:space="preserve"> рассматривает </w:t>
      </w:r>
      <w:hyperlink r:id="rId14" w:history="1">
        <w:r w:rsidRPr="00EA6A5B">
          <w:rPr>
            <w:rStyle w:val="a4"/>
            <w:rFonts w:ascii="Times New Roman" w:hAnsi="Times New Roman"/>
            <w:color w:val="000000"/>
            <w:sz w:val="28"/>
            <w:szCs w:val="28"/>
          </w:rPr>
          <w:t>нравственное развитие</w:t>
        </w:r>
      </w:hyperlink>
      <w:r w:rsidRPr="00EA6A5B">
        <w:rPr>
          <w:rFonts w:ascii="Times New Roman" w:hAnsi="Times New Roman"/>
          <w:color w:val="000000"/>
          <w:sz w:val="28"/>
          <w:szCs w:val="28"/>
        </w:rPr>
        <w:t xml:space="preserve"> в терминах выработки у ребенка морально приемлемых видов поведения, которые усваиваются в </w:t>
      </w:r>
      <w:hyperlink r:id="rId15" w:history="1">
        <w:r w:rsidRPr="00EA6A5B">
          <w:rPr>
            <w:rStyle w:val="a4"/>
            <w:rFonts w:ascii="Times New Roman" w:hAnsi="Times New Roman"/>
            <w:color w:val="000000"/>
            <w:sz w:val="28"/>
            <w:szCs w:val="28"/>
          </w:rPr>
          <w:t>результате</w:t>
        </w:r>
      </w:hyperlink>
      <w:r w:rsidRPr="00EA6A5B">
        <w:rPr>
          <w:rFonts w:ascii="Times New Roman" w:hAnsi="Times New Roman"/>
          <w:color w:val="000000"/>
          <w:sz w:val="28"/>
          <w:szCs w:val="28"/>
        </w:rPr>
        <w:t xml:space="preserve"> прямого подкрепления и наблюдения за поступками взрослых людей. 2. </w:t>
      </w:r>
      <w:hyperlink r:id="rId16" w:history="1">
        <w:r w:rsidRPr="00EA6A5B">
          <w:rPr>
            <w:rStyle w:val="a4"/>
            <w:rFonts w:ascii="Times New Roman" w:hAnsi="Times New Roman"/>
            <w:color w:val="000000"/>
            <w:sz w:val="28"/>
            <w:szCs w:val="28"/>
          </w:rPr>
          <w:t>Теория</w:t>
        </w:r>
      </w:hyperlink>
      <w:r w:rsidRPr="00EA6A5B">
        <w:rPr>
          <w:rFonts w:ascii="Times New Roman" w:hAnsi="Times New Roman"/>
          <w:color w:val="000000"/>
          <w:sz w:val="28"/>
          <w:szCs w:val="28"/>
        </w:rPr>
        <w:t xml:space="preserve"> </w:t>
      </w:r>
      <w:hyperlink r:id="rId17" w:history="1">
        <w:r w:rsidRPr="00EA6A5B">
          <w:rPr>
            <w:rStyle w:val="a4"/>
            <w:rFonts w:ascii="Times New Roman" w:hAnsi="Times New Roman"/>
            <w:color w:val="000000"/>
            <w:sz w:val="28"/>
            <w:szCs w:val="28"/>
          </w:rPr>
          <w:t>психоанализа</w:t>
        </w:r>
      </w:hyperlink>
      <w:r w:rsidRPr="00EA6A5B">
        <w:rPr>
          <w:rFonts w:ascii="Times New Roman" w:hAnsi="Times New Roman"/>
          <w:color w:val="000000"/>
          <w:sz w:val="28"/>
          <w:szCs w:val="28"/>
        </w:rPr>
        <w:t xml:space="preserve">: в результате </w:t>
      </w:r>
      <w:hyperlink r:id="rId18" w:history="1">
        <w:r w:rsidRPr="00EA6A5B">
          <w:rPr>
            <w:rStyle w:val="a4"/>
            <w:rFonts w:ascii="Times New Roman" w:hAnsi="Times New Roman"/>
            <w:color w:val="000000"/>
            <w:sz w:val="28"/>
            <w:szCs w:val="28"/>
          </w:rPr>
          <w:t>Эдипова</w:t>
        </w:r>
      </w:hyperlink>
      <w:r w:rsidRPr="00EA6A5B">
        <w:rPr>
          <w:rFonts w:ascii="Times New Roman" w:hAnsi="Times New Roman"/>
          <w:color w:val="000000"/>
          <w:sz w:val="28"/>
          <w:szCs w:val="28"/>
        </w:rPr>
        <w:t xml:space="preserve"> </w:t>
      </w:r>
      <w:hyperlink r:id="rId19" w:history="1">
        <w:r w:rsidRPr="00EA6A5B">
          <w:rPr>
            <w:rStyle w:val="a4"/>
            <w:rFonts w:ascii="Times New Roman" w:hAnsi="Times New Roman"/>
            <w:color w:val="000000"/>
            <w:sz w:val="28"/>
            <w:szCs w:val="28"/>
          </w:rPr>
          <w:t>комплекса</w:t>
        </w:r>
      </w:hyperlink>
      <w:r w:rsidRPr="00EA6A5B">
        <w:rPr>
          <w:rFonts w:ascii="Times New Roman" w:hAnsi="Times New Roman"/>
          <w:color w:val="000000"/>
          <w:sz w:val="28"/>
          <w:szCs w:val="28"/>
        </w:rPr>
        <w:t xml:space="preserve"> и комплекса Электры дети идентифицируется с родителями того же пола и интернализируют их жизненные ценности в своем </w:t>
      </w:r>
      <w:hyperlink r:id="rId20" w:history="1">
        <w:r w:rsidRPr="00EA6A5B">
          <w:rPr>
            <w:rStyle w:val="a4"/>
            <w:rFonts w:ascii="Times New Roman" w:hAnsi="Times New Roman"/>
            <w:color w:val="000000"/>
            <w:sz w:val="28"/>
            <w:szCs w:val="28"/>
          </w:rPr>
          <w:t>Супер-Эго</w:t>
        </w:r>
      </w:hyperlink>
      <w:r w:rsidRPr="00EA6A5B">
        <w:rPr>
          <w:rFonts w:ascii="Times New Roman" w:hAnsi="Times New Roman"/>
          <w:color w:val="000000"/>
          <w:sz w:val="28"/>
          <w:szCs w:val="28"/>
        </w:rPr>
        <w:t xml:space="preserve">. Супер-Эго одновременно играет </w:t>
      </w:r>
      <w:hyperlink r:id="rId21" w:history="1">
        <w:r w:rsidRPr="00EA6A5B">
          <w:rPr>
            <w:rStyle w:val="a4"/>
            <w:rFonts w:ascii="Times New Roman" w:hAnsi="Times New Roman"/>
            <w:color w:val="000000"/>
            <w:sz w:val="28"/>
            <w:szCs w:val="28"/>
          </w:rPr>
          <w:t>роль</w:t>
        </w:r>
      </w:hyperlink>
      <w:r w:rsidRPr="00EA6A5B">
        <w:rPr>
          <w:rFonts w:ascii="Times New Roman" w:hAnsi="Times New Roman"/>
          <w:color w:val="000000"/>
          <w:sz w:val="28"/>
          <w:szCs w:val="28"/>
        </w:rPr>
        <w:t xml:space="preserve"> проводника и «</w:t>
      </w:r>
      <w:hyperlink r:id="rId22" w:history="1">
        <w:r w:rsidRPr="00EA6A5B">
          <w:rPr>
            <w:rStyle w:val="a4"/>
            <w:rFonts w:ascii="Times New Roman" w:hAnsi="Times New Roman"/>
            <w:color w:val="000000"/>
            <w:sz w:val="28"/>
            <w:szCs w:val="28"/>
          </w:rPr>
          <w:t>голоса</w:t>
        </w:r>
      </w:hyperlink>
      <w:r w:rsidRPr="00EA6A5B">
        <w:rPr>
          <w:rFonts w:ascii="Times New Roman" w:hAnsi="Times New Roman"/>
          <w:color w:val="000000"/>
          <w:sz w:val="28"/>
          <w:szCs w:val="28"/>
        </w:rPr>
        <w:t xml:space="preserve"> совести», направляя </w:t>
      </w:r>
      <w:hyperlink r:id="rId23" w:history="1">
        <w:r w:rsidRPr="00EA6A5B">
          <w:rPr>
            <w:rStyle w:val="a4"/>
            <w:rFonts w:ascii="Times New Roman" w:hAnsi="Times New Roman"/>
            <w:color w:val="000000"/>
            <w:sz w:val="28"/>
            <w:szCs w:val="28"/>
          </w:rPr>
          <w:t>личность</w:t>
        </w:r>
      </w:hyperlink>
      <w:r w:rsidRPr="00EA6A5B">
        <w:rPr>
          <w:rFonts w:ascii="Times New Roman" w:hAnsi="Times New Roman"/>
          <w:color w:val="000000"/>
          <w:sz w:val="28"/>
          <w:szCs w:val="28"/>
        </w:rPr>
        <w:t xml:space="preserve"> к социально приемлемому поведению и удерживая ее от конфликтов с людьми, олицетворяющими </w:t>
      </w:r>
      <w:hyperlink r:id="rId24" w:history="1">
        <w:r w:rsidRPr="00EA6A5B">
          <w:rPr>
            <w:rStyle w:val="a4"/>
            <w:rFonts w:ascii="Times New Roman" w:hAnsi="Times New Roman"/>
            <w:color w:val="000000"/>
            <w:sz w:val="28"/>
            <w:szCs w:val="28"/>
          </w:rPr>
          <w:t>власть</w:t>
        </w:r>
      </w:hyperlink>
      <w:r w:rsidRPr="00EA6A5B">
        <w:rPr>
          <w:rFonts w:ascii="Times New Roman" w:hAnsi="Times New Roman"/>
          <w:color w:val="000000"/>
          <w:sz w:val="28"/>
          <w:szCs w:val="28"/>
        </w:rPr>
        <w:t xml:space="preserve"> и возможность наказания. 3. Теории когнитивного развития (например, теория Кольберга) рассматривают нравственное </w:t>
      </w:r>
      <w:hyperlink r:id="rId25" w:history="1">
        <w:r w:rsidRPr="00EA6A5B">
          <w:rPr>
            <w:rStyle w:val="a4"/>
            <w:rFonts w:ascii="Times New Roman" w:hAnsi="Times New Roman"/>
            <w:color w:val="000000"/>
            <w:sz w:val="28"/>
            <w:szCs w:val="28"/>
          </w:rPr>
          <w:t>развитие</w:t>
        </w:r>
      </w:hyperlink>
      <w:r w:rsidRPr="00EA6A5B">
        <w:rPr>
          <w:rFonts w:ascii="Times New Roman" w:hAnsi="Times New Roman"/>
          <w:color w:val="000000"/>
          <w:sz w:val="28"/>
          <w:szCs w:val="28"/>
        </w:rPr>
        <w:t xml:space="preserve"> как </w:t>
      </w:r>
      <w:hyperlink r:id="rId26" w:history="1">
        <w:r w:rsidRPr="00EA6A5B">
          <w:rPr>
            <w:rStyle w:val="a4"/>
            <w:rFonts w:ascii="Times New Roman" w:hAnsi="Times New Roman"/>
            <w:color w:val="000000"/>
            <w:sz w:val="28"/>
            <w:szCs w:val="28"/>
          </w:rPr>
          <w:t>отражение</w:t>
        </w:r>
      </w:hyperlink>
      <w:r w:rsidRPr="00EA6A5B">
        <w:rPr>
          <w:rFonts w:ascii="Times New Roman" w:hAnsi="Times New Roman"/>
          <w:color w:val="000000"/>
          <w:sz w:val="28"/>
          <w:szCs w:val="28"/>
        </w:rPr>
        <w:t xml:space="preserve"> способа детских рассуждений о моральных дилеммах, что в свою очередь является продуктом их интеллектуального развития</w:t>
      </w:r>
      <w:r w:rsidRPr="00EA6A5B">
        <w:rPr>
          <w:rFonts w:ascii="Times New Roman" w:eastAsia="Times New Roman" w:hAnsi="Times New Roman"/>
          <w:color w:val="000000"/>
          <w:sz w:val="28"/>
          <w:szCs w:val="28"/>
          <w:lang w:eastAsia="ru-RU"/>
        </w:rPr>
        <w:t>[4. С. 27-28].</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 xml:space="preserve">При рассмотрении проблемы нравственного развития личности особый интерес представляют взгляды отечественных психологов. </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 xml:space="preserve">Л.С. Выготский утверждает, что результат нравственного развития еще до его начала существует в окружающей социальной среде в виде некоторой идеальной формы. В соответствие с этим социальная среда понимается не только как условие нравственного развития личности, но и как его источник, а само нравственное развитие осуществляется в процессе усвоения этих образцов. Оно предполагает последовательное усвоение образцов, представленных в нравственных нормах, принципах, идеалах, традициях, в соответствующем поведении конкретных людей, их качествах, в персонажах литературных произведений и т. д. </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 xml:space="preserve">Согласно теории отношений В. М. Мясищева, личность, включенная в систему общественных отношений,  объективированных в виде господствующих в ее окружении отношений к природе, общественной и личной собственности, к людям, труду, постепенно усваивает их, и  они становятся собственными отношениями личности к той действительности, с которой она взаимодействует. </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Рассматривая проблему нравственного формирования личности, Л.И. Божович доказывает, что оно не является изолированным процессом, а связано с социальным и психическим развитием. По мнению автора, существуют две точки зрения на процесс формирования нравственных норм поведения, который  понимается, во-первых, как результат интериоризации внешне заданных форм мышления и поведения и их превращения во внутренние психические процессы; во-вторых, как последовательное (закономерное) превращение одних качественно своеобразных форм нравственного развития в другие, более совершенные [9. С. 311-312].</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Нравственное развитие ребенка занимает ведущее место в формировании всесторонне развитой личности, оказывая огромное влияние и на умственное развитие, и на трудовую подготовку, и на физическое развитие, и на воспитание эстетических чувств и интересов. В то же время нравственное развитие детей оказывает большое влияние на формирование у них правильного отношения к учебе и к труду; воспитание дисциплинированности, организованности, чувства долга и ответственности и других моральных качеств в большой степени определяет успешное овладение знаниями, активное участие в общественной жизни, в трудовой деятельности. В свою очередь, участие в общественно полезном труде способствует формированию важнейших нравственных качеств личности: положительного отношения к труду, дисциплинированности, заботы об общественной собственности, принципиальности, коллективизма и т. д. </w:t>
      </w:r>
      <w:r w:rsidRPr="00EA6A5B">
        <w:rPr>
          <w:rFonts w:ascii="Times New Roman" w:eastAsia="Times New Roman" w:hAnsi="Times New Roman"/>
          <w:color w:val="000000"/>
          <w:sz w:val="28"/>
          <w:szCs w:val="28"/>
          <w:lang w:eastAsia="ru-RU"/>
        </w:rPr>
        <w:t>[11. С. 63-64].</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В целом, в качестве показателей нравственной зрелости отечественными психологами выделяются:  готовность самостоятельно решать ситуацию нравственного выбора, принимать ответственность за свое решение; устойчивость нравственных качеств, что проявляется  в возможности переноса сформированных в определенных жизненных ситуациях нравственных взглядов, отношений и способов поведения в новые, ранее не имевшие  места в жизни человека,  ситуации; проявление сдержанности в ситуациях, когда человек негативно реагирует на нравственно значимые для него события; возникновение нравственного конфликта как следствия осознания нравственной несостоятельности отдельных взглядов, поступков, действий [9. С. 313-314].</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 xml:space="preserve">Таким образом, взгляды на проблему нравственного развития отечественных психологов опираются на представление о том, что оно не является изолированным процессом, а органично включено в целостное  психическое и социальное развитие личности. При этом на каждом возрастном этапе особое значение приобретают те механизмы, которые позволяют решать актуальные проблемы личностного развития. Знание и учет особенностей нравственного развития на каждом возрастном этапе и специфики уровней нравственного развития позволят организовывать систему целенаправленного воздействия, которая обеспечит достижение  высокого уровня нравственного развития личности. </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Нравственное развитие происходит через нравственное воспитание.</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Традиционно нравственное воспитание ребенка рассматривается как процесс усвоения заданных обществом образцов поведения, в результате которого эти образцы становятся регуляторами (мотивами) поведения ребенка. В этом случае человек действует ради соблюдения самой нормы как принципа отношений между людьми.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 педагогике, нравственное воспитание – это педагогическая деятельность по формированию у воспитанников системы нравственных знаний, чувств и оценок, правильного поведения </w:t>
      </w:r>
      <w:r w:rsidRPr="00EA6A5B">
        <w:rPr>
          <w:rFonts w:ascii="Times New Roman" w:eastAsia="Times New Roman" w:hAnsi="Times New Roman"/>
          <w:color w:val="000000"/>
          <w:sz w:val="28"/>
          <w:szCs w:val="28"/>
          <w:lang w:eastAsia="ru-RU"/>
        </w:rPr>
        <w:t>[6. С. 65].</w:t>
      </w:r>
    </w:p>
    <w:p w:rsidR="00D32736" w:rsidRPr="00EA6A5B" w:rsidRDefault="00D32736" w:rsidP="00D32736">
      <w:pPr>
        <w:pStyle w:val="a3"/>
        <w:shd w:val="clear" w:color="auto" w:fill="FFFFFF"/>
        <w:spacing w:before="0" w:beforeAutospacing="0" w:after="0" w:afterAutospacing="0" w:line="360" w:lineRule="auto"/>
        <w:ind w:firstLine="709"/>
        <w:jc w:val="both"/>
        <w:rPr>
          <w:color w:val="000000"/>
          <w:sz w:val="28"/>
          <w:szCs w:val="28"/>
        </w:rPr>
      </w:pPr>
      <w:r w:rsidRPr="00EA6A5B">
        <w:rPr>
          <w:color w:val="000000"/>
          <w:sz w:val="28"/>
          <w:szCs w:val="28"/>
        </w:rPr>
        <w:t>Усвоение ребенком нравственных норм и правил предполагает переход социальных, внешних по отношению к ребенку, нравственных требований в его внутренние этические инстанции. Такой переход обуславливается тремя моментами: 1) представленностью определенного нравственного содержания ребенку, знакомством с ним ребенка, 2) раскрытием нравственного смысла, подразумевающим умение выделять переживания другого человека и ориентироваться на них в своем поведении, 3) переходом имеющихся у ребенка нравственных знаний в нравственные мотивы поведения, путем выполнения нравственной нормы в конкретно значимой ситуации [10. С. 99].</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В результате нравственного воспитания у детей формируются нравственные качества.</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Формирование нравственных качеств должно опираться на опыт собственных переживаний ребенка, на практику его личных взаимоотношений с окружающими людьми и прежде  всего со сверстниками. По мере формирования нравственной воспитанности личности нравственные качества пополняются все более сложными компонентами ее внутреннего мира, регулирующими поведение.</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Любое качество личности не может существовать вне контекста целостной личности ребенка, вне системы мотивов его поведения, его отношений к действительности, его переживаний, убеждений и пр. Каждое качество будет менять свое содержание и строение в зависимости от того, в какой структуре личности оно дано, то есть в зависимости от того, с какими другими качествами и особенностями субъекта оно связано, а также в какой системе связей оно выступает в данном конкретном акте поведения человека.</w:t>
      </w:r>
    </w:p>
    <w:p w:rsidR="00D32736" w:rsidRPr="00EA6A5B" w:rsidRDefault="00D32736" w:rsidP="00D32736">
      <w:pPr>
        <w:spacing w:after="0" w:line="360" w:lineRule="auto"/>
        <w:ind w:firstLine="709"/>
        <w:jc w:val="both"/>
        <w:rPr>
          <w:rFonts w:ascii="Times New Roman" w:hAnsi="Times New Roman"/>
          <w:i/>
          <w:iCs/>
          <w:color w:val="000000"/>
          <w:sz w:val="28"/>
          <w:szCs w:val="28"/>
        </w:rPr>
      </w:pPr>
      <w:r w:rsidRPr="00EA6A5B">
        <w:rPr>
          <w:rFonts w:ascii="Times New Roman" w:eastAsia="Times New Roman" w:hAnsi="Times New Roman"/>
          <w:color w:val="000000"/>
          <w:sz w:val="28"/>
          <w:szCs w:val="28"/>
          <w:lang w:eastAsia="ru-RU"/>
        </w:rPr>
        <w:t xml:space="preserve">Исследования индивидуальных особенностей в развитии отдельных детей обнаруживают, что какие бы воздействия ни оказывала среда на ребенка, какие бы требования она к нему ни предъявляла, до тех пор, пока эти требования не войдут в структуру собственных потребностей ребенка, они не выступят действительными факторами его развития. Потребность же выполнить то или иное требование среды возникает у ребенка лишь в том случае, если его выполнение не только обеспечивает соответствующее объективное положение ребенка среди окружающих, но и дает возможность занять то положение, к которому он сам стремится, то есть удовлетворяет его внутреннюю позицию [10. С. 21-22]. </w:t>
      </w:r>
    </w:p>
    <w:p w:rsidR="00D35DB9"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Исследователями доказано, что описанное состояние у детей возникает в возрасте 5-7 лет. Именно поэтому стоит описать особенности развития нравственных качеств у старших дошкольников.</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p>
    <w:p w:rsidR="00D32736" w:rsidRPr="00EA6A5B" w:rsidRDefault="00D32736" w:rsidP="00D32736">
      <w:pPr>
        <w:spacing w:after="0" w:line="360" w:lineRule="auto"/>
        <w:ind w:firstLine="709"/>
        <w:jc w:val="both"/>
        <w:rPr>
          <w:rFonts w:ascii="Times New Roman" w:eastAsia="Times New Roman" w:hAnsi="Times New Roman"/>
          <w:b/>
          <w:color w:val="000000"/>
          <w:sz w:val="28"/>
          <w:szCs w:val="28"/>
          <w:lang w:eastAsia="ru-RU"/>
        </w:rPr>
      </w:pPr>
      <w:r w:rsidRPr="00EA6A5B">
        <w:rPr>
          <w:rFonts w:ascii="Times New Roman" w:eastAsia="Times New Roman" w:hAnsi="Times New Roman"/>
          <w:b/>
          <w:color w:val="000000"/>
          <w:sz w:val="28"/>
          <w:szCs w:val="28"/>
          <w:lang w:eastAsia="ru-RU"/>
        </w:rPr>
        <w:t>1.2 Характеристика нравственных качеств детей старшего дошкольного возраста</w:t>
      </w: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p>
    <w:p w:rsidR="00D32736" w:rsidRPr="00EA6A5B" w:rsidRDefault="00D32736" w:rsidP="00D32736">
      <w:pPr>
        <w:spacing w:after="0" w:line="360" w:lineRule="auto"/>
        <w:ind w:firstLine="709"/>
        <w:jc w:val="both"/>
        <w:rPr>
          <w:rFonts w:ascii="Times New Roman" w:eastAsia="Times New Roman" w:hAnsi="Times New Roman"/>
          <w:color w:val="000000"/>
          <w:sz w:val="28"/>
          <w:szCs w:val="28"/>
          <w:lang w:eastAsia="ru-RU"/>
        </w:rPr>
      </w:pPr>
      <w:r w:rsidRPr="00EA6A5B">
        <w:rPr>
          <w:rFonts w:ascii="Times New Roman" w:hAnsi="Times New Roman"/>
          <w:color w:val="000000"/>
          <w:sz w:val="28"/>
          <w:szCs w:val="28"/>
        </w:rPr>
        <w:t>Активное умственное развитие старшего дошкольника способствует формированию более высокой по сравнению со средним дошкольным возрастом степени осознанности поведения. Дети 5-7 лет начинают понимать смысл нравственных требований и правил, у них развивается способность предвидеть последствия своих поступков. Поведение старших дошкольников утрачивает свойственную младшим детям ситуативность и становится более целенаправленным и сознательным.</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У детей возникает пороговый уровень самосознания и волевой регуляции поведения. Он характеризуется оформлением у ребенка его внутренней позиции – довольно устойчивой системы отношений к себе, к людям, к окружающему миру. Внутренняя позиция ребенка в дальнейшем становится исходным пунктом для возникновения и развития у него многих других, в частности волевых, качеств личности, в которых проявляются его независимость, настойчивость, самостоятельность и целеустремленность.</w:t>
      </w:r>
      <w:r w:rsidRPr="00EA6A5B">
        <w:rPr>
          <w:rFonts w:ascii="Times New Roman" w:hAnsi="Times New Roman"/>
          <w:color w:val="000000"/>
          <w:sz w:val="28"/>
          <w:szCs w:val="28"/>
        </w:rPr>
        <w:br/>
        <w:t>Создаются возможности для формирования у детей ответственности за свое поведение, элементов самоконтроля, предварительного планирования действий, организованности.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 этом возрасте у дошкольников формируется самосознание, благодаря интенсивному интеллектуальному и личностному развитию, появляется самооценка, на основе первоначальной чисто эмоциональной самооценки («я хороший») и рациональной оценки чужого поведения. Ребенок приобретает умение оценивать действия других детей, а затем – собственные действия, моральные качества и умения. К 7 годам у большинства самооценка умений становится более адекватной </w:t>
      </w:r>
      <w:r w:rsidRPr="00EA6A5B">
        <w:rPr>
          <w:rFonts w:ascii="Times New Roman" w:eastAsia="Times New Roman" w:hAnsi="Times New Roman"/>
          <w:color w:val="000000"/>
          <w:sz w:val="28"/>
          <w:szCs w:val="28"/>
          <w:lang w:eastAsia="ru-RU"/>
        </w:rPr>
        <w:t>[24. С. 118].</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Старшие дошкольники проявляют устойчивый интерес к социальным явлениям. Развивающееся мышление создает реальные возможности для опосредованного познания детьми окружающего мира. В процессе обучения дети 5-7 лет получают большой объем знаний, выходящих за пределы их непосредственного личного опыта.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У детей формируются первоначальные знания о Родине, о жизни народов нашей страны, о некоторых общественных явлениях. На этой основе развиваются начала высоких нравственных чувств: патриотизма, интернационализма, гражданственности.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Расширение опыта, накопление знаний приводит, с одной стороны, к дальнейшему углублению и дифференцировке нравственных представлений старших дошкольников, с другой – к большей обобщенности, приближающей их к элементарным нравственным понятиям (о дружбе, об уважении к старшим и т. п.). Формирующиеся нравственные представления начинают играть регулирующую роль в поведении детей, их отношении к окружающим.</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старшем дошкольном возрасте возрастают возможности воспитания произвольности поведения, что связано с активным развитием волевых процессов, повышением общей выносливости нервной системы. У детей развивается ценная способность сдерживать непосредственные побуждения, подчинять свои поступки выдвинутым требованиям, на этой основе формируются дисциплинированность, самостоятельность, организованность.</w:t>
      </w:r>
      <w:r w:rsidRPr="00EA6A5B">
        <w:rPr>
          <w:rFonts w:ascii="Times New Roman" w:hAnsi="Times New Roman"/>
          <w:color w:val="000000"/>
          <w:sz w:val="28"/>
          <w:szCs w:val="28"/>
        </w:rPr>
        <w:br/>
        <w:t xml:space="preserve">Важнейшую роль в нравственном развитии старших дошкольников играет формирующаяся способность к соподчинению мотивов поведения. В условиях правильного воспитания у детей 5-7 лет развивается умение руководствоваться в своем поведении моральными мотивами, что приводит к становлению основ нравственной направленности личности. В этом процессе значимую роль играют развивающиеся моральные чувства, которые в старшем дошкольном возрасте становятся более богатыми по содержанию, действенными и управляемыми.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Новые черты появляются у детей во взаимоотношениях со взрослыми и сверстниками.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 старшем дошкольном возрасте ребенок обучается взаимодействовать с окружающими людьми в совместной с ними деятельности, усваивает элементарные правила и нормы группового поведения, что позволяет ему в дальнейшем хорошо сходится с людьми, налаживать с ними нормальные деловые и личные взаимоотношения </w:t>
      </w:r>
      <w:r w:rsidRPr="00EA6A5B">
        <w:rPr>
          <w:rFonts w:ascii="Times New Roman" w:eastAsia="Times New Roman" w:hAnsi="Times New Roman"/>
          <w:color w:val="000000"/>
          <w:sz w:val="28"/>
          <w:szCs w:val="28"/>
          <w:lang w:eastAsia="ru-RU"/>
        </w:rPr>
        <w:t>[18. С. 338-339].</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Дети активно проявляют интерес к содержательному общению со взрослыми. Авторитет взрослого, его оценочное суждение продолжают играть серьезную роль в поведении, однако растущая самостоятельность и осознанность поведения приводят к развитию способности сознательно руководствоваться в поведении усвоенными нравственными нормами.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Дети старшего дошкольного возраста проявляют активное стремление к общению со сверстниками в разных видах деятельности, формируется «детское общество». Содержательное общение со сверстниками становится важным фактором полноценного формирования личности старшего дошкольника. В коллективной деятельности (игре, труде, общении) дети 5-7 лет осваивают умения коллективного планирования, учатся согласовывать свои действия, справедливо разрешать споры, добиваться общих результатов. Все это способствует накоплению морального опыта.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Наряду с игровой и трудовой деятельностью существенную роль в нравственном воспитании детей 5-7 лет играет учебная деятельность. На занятиях дети осваивают нравственные представления, а также правила учебного поведения, у них формируются целенаправленность, ответственность, волевые качества </w:t>
      </w:r>
      <w:r w:rsidRPr="00EA6A5B">
        <w:rPr>
          <w:rFonts w:ascii="Times New Roman" w:eastAsia="Times New Roman" w:hAnsi="Times New Roman"/>
          <w:color w:val="000000"/>
          <w:sz w:val="28"/>
          <w:szCs w:val="28"/>
          <w:lang w:eastAsia="ru-RU"/>
        </w:rPr>
        <w:t>[5. С. 115-118].</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Однако и у детей старшего дошкольного возраста наблюдается неустойчивость поведения, отсутствие в ряде случаев выдержки, неумение перенести известные способы поведения в новые условия. Отмечаются и большие индивидуальные различия в уровне воспитанности детей.</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Почти все воспитатели в своей педагогической деятельности сталкивались с непосредственностью, импульсивностью, ситуативностью поведения детей старшего дошкольного возраста. Очень часто под влиянием сиюминутного сильного желания, аффекта, не умея противостоять мощным «внешним» стимулам и соблазнам, ребенок забывает нотации и нравоучения взрослых, совершает неблаговидные поступки, в которых затем искренне раскаивается </w:t>
      </w:r>
      <w:r w:rsidRPr="00EA6A5B">
        <w:rPr>
          <w:rFonts w:ascii="Times New Roman" w:eastAsia="Times New Roman" w:hAnsi="Times New Roman"/>
          <w:color w:val="000000"/>
          <w:sz w:val="28"/>
          <w:szCs w:val="28"/>
          <w:lang w:eastAsia="ru-RU"/>
        </w:rPr>
        <w:t>[23. С. 112-114].</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Исходя из описанных выше особенностей развития нравственных качеств у детей старшего дошкольного возраста, можно сделать вывод о том, что этот возраст является наиболее сензитивным к нравственному воспитанию. </w:t>
      </w:r>
    </w:p>
    <w:p w:rsidR="00D32736" w:rsidRPr="00EA6A5B" w:rsidRDefault="00D32736" w:rsidP="00D32736">
      <w:pPr>
        <w:pStyle w:val="1"/>
        <w:spacing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Именно поэтому в старшем дошкольном возрасте необходимо обогащение нравственного опыта детей путем организации коллективной</w:t>
      </w:r>
      <w:r w:rsidRPr="00EA6A5B">
        <w:rPr>
          <w:rFonts w:ascii="Times New Roman" w:hAnsi="Times New Roman"/>
          <w:color w:val="000000"/>
          <w:sz w:val="28"/>
          <w:szCs w:val="28"/>
        </w:rPr>
        <w:br/>
        <w:t>жизни и деятельности ребенка, побуждающей его</w:t>
      </w:r>
      <w:r w:rsidRPr="00EA6A5B">
        <w:rPr>
          <w:rFonts w:ascii="Times New Roman" w:hAnsi="Times New Roman"/>
          <w:noProof/>
          <w:color w:val="000000"/>
          <w:sz w:val="28"/>
          <w:szCs w:val="28"/>
        </w:rPr>
        <w:t xml:space="preserve"> со</w:t>
      </w:r>
      <w:r w:rsidRPr="00EA6A5B">
        <w:rPr>
          <w:rFonts w:ascii="Times New Roman" w:hAnsi="Times New Roman"/>
          <w:color w:val="000000"/>
          <w:sz w:val="28"/>
          <w:szCs w:val="28"/>
        </w:rPr>
        <w:t xml:space="preserve">трудничать с другими детьми и взрослыми, считаться не только со своими интересами, но и с потребностями и нуждами окружающих. </w:t>
      </w:r>
    </w:p>
    <w:p w:rsidR="00D32736" w:rsidRPr="00EA6A5B" w:rsidRDefault="00D32736" w:rsidP="00D32736">
      <w:pPr>
        <w:pStyle w:val="1"/>
        <w:spacing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Всё это в результате приведет к тому, что, эмоции и стремления дошкольника, приобретают новый смысл, перерастая в сочувствие к другим людям, в переживание чужих радостей и печалей как своих собственных, что составляет необходимую эффективную подоплеку позднее формирующихся более сложных нравственных отношений.</w:t>
      </w:r>
    </w:p>
    <w:p w:rsidR="00D32736" w:rsidRPr="00EA6A5B" w:rsidRDefault="00D32736" w:rsidP="00D32736">
      <w:pPr>
        <w:pStyle w:val="1"/>
        <w:spacing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Таким образом, можно сделать вывод о необходимости целенаправленной работы по нравственному воспитанию в старших группах дошкольных учреждений [3. С. 187-188].</w:t>
      </w:r>
    </w:p>
    <w:p w:rsidR="00D32736" w:rsidRPr="00EA6A5B" w:rsidRDefault="00D32736" w:rsidP="00D32736">
      <w:pPr>
        <w:pStyle w:val="1"/>
        <w:spacing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Стоит описать основные направления развития нравственных качеств в старшем дошкольном возрасте более подробно.</w:t>
      </w:r>
    </w:p>
    <w:p w:rsidR="008B0B25" w:rsidRPr="00EA6A5B" w:rsidRDefault="008B0B25" w:rsidP="00712BA9">
      <w:pPr>
        <w:ind w:firstLine="709"/>
        <w:rPr>
          <w:rFonts w:ascii="Times New Roman" w:hAnsi="Times New Roman"/>
          <w:b/>
          <w:color w:val="000000"/>
          <w:sz w:val="28"/>
          <w:szCs w:val="28"/>
        </w:rPr>
      </w:pPr>
    </w:p>
    <w:p w:rsidR="00D32736" w:rsidRPr="00EA6A5B" w:rsidRDefault="00D32736" w:rsidP="00D32736">
      <w:pPr>
        <w:spacing w:after="0" w:line="360" w:lineRule="auto"/>
        <w:ind w:firstLine="709"/>
        <w:jc w:val="both"/>
        <w:rPr>
          <w:rFonts w:ascii="Times New Roman" w:hAnsi="Times New Roman"/>
          <w:b/>
          <w:color w:val="000000"/>
          <w:sz w:val="28"/>
          <w:szCs w:val="28"/>
        </w:rPr>
      </w:pPr>
      <w:r w:rsidRPr="00EA6A5B">
        <w:rPr>
          <w:rFonts w:ascii="Times New Roman" w:hAnsi="Times New Roman"/>
          <w:b/>
          <w:color w:val="000000"/>
          <w:sz w:val="28"/>
          <w:szCs w:val="28"/>
        </w:rPr>
        <w:t>1.3 Особенности нравственного воспитания старших дошкольников</w:t>
      </w:r>
    </w:p>
    <w:p w:rsidR="00D32736" w:rsidRPr="00EA6A5B" w:rsidRDefault="00D32736" w:rsidP="00D32736">
      <w:pPr>
        <w:spacing w:after="0" w:line="360" w:lineRule="auto"/>
        <w:ind w:firstLine="709"/>
        <w:jc w:val="both"/>
        <w:rPr>
          <w:rFonts w:ascii="Times New Roman" w:hAnsi="Times New Roman"/>
          <w:color w:val="000000"/>
          <w:sz w:val="28"/>
          <w:szCs w:val="28"/>
        </w:rPr>
      </w:pP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 Целенаправленное, планомерное нравственное воспитание позволяет закрепить положительные тенденции в развитии старшего дошкольника и обеспечить необходимое дальнейшее развитие нравственных качеств детей.</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На основе Программы воспитания и обучения в детском саду, содержание нравственного воспитания на сегодняшний день должно быть следующим (таблица 1) </w:t>
      </w:r>
      <w:r w:rsidRPr="00EA6A5B">
        <w:rPr>
          <w:rFonts w:ascii="Times New Roman" w:eastAsia="Times New Roman" w:hAnsi="Times New Roman"/>
          <w:color w:val="000000"/>
          <w:sz w:val="28"/>
          <w:szCs w:val="28"/>
          <w:lang w:eastAsia="ru-RU"/>
        </w:rPr>
        <w:t>[22. С. 143, 180-181].</w:t>
      </w:r>
    </w:p>
    <w:p w:rsidR="00D32736" w:rsidRPr="00EA6A5B" w:rsidRDefault="00D32736" w:rsidP="00D32736">
      <w:pPr>
        <w:spacing w:after="0" w:line="360" w:lineRule="auto"/>
        <w:ind w:firstLine="709"/>
        <w:jc w:val="right"/>
        <w:rPr>
          <w:rFonts w:ascii="Times New Roman" w:hAnsi="Times New Roman"/>
          <w:color w:val="000000"/>
          <w:sz w:val="28"/>
          <w:szCs w:val="28"/>
        </w:rPr>
      </w:pPr>
      <w:r w:rsidRPr="00EA6A5B">
        <w:rPr>
          <w:rFonts w:ascii="Times New Roman" w:hAnsi="Times New Roman"/>
          <w:color w:val="000000"/>
          <w:sz w:val="28"/>
          <w:szCs w:val="28"/>
        </w:rPr>
        <w:t>Таблица 1</w:t>
      </w:r>
    </w:p>
    <w:p w:rsidR="00D32736" w:rsidRPr="00EA6A5B" w:rsidRDefault="00D32736" w:rsidP="00D32736">
      <w:pPr>
        <w:spacing w:after="0" w:line="360" w:lineRule="auto"/>
        <w:jc w:val="center"/>
        <w:rPr>
          <w:rFonts w:ascii="Times New Roman" w:hAnsi="Times New Roman"/>
          <w:color w:val="000000"/>
          <w:sz w:val="28"/>
          <w:szCs w:val="28"/>
        </w:rPr>
      </w:pPr>
      <w:r w:rsidRPr="00EA6A5B">
        <w:rPr>
          <w:rFonts w:ascii="Times New Roman" w:hAnsi="Times New Roman"/>
          <w:color w:val="000000"/>
          <w:sz w:val="28"/>
          <w:szCs w:val="28"/>
        </w:rPr>
        <w:t>Содержание нравственного воспитания старших дошкольников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32736" w:rsidRPr="00EA6A5B" w:rsidTr="009A34E3">
        <w:tc>
          <w:tcPr>
            <w:tcW w:w="9571" w:type="dxa"/>
            <w:gridSpan w:val="2"/>
            <w:vAlign w:val="center"/>
          </w:tcPr>
          <w:p w:rsidR="00D32736" w:rsidRPr="00EA6A5B" w:rsidRDefault="00D32736" w:rsidP="009A34E3">
            <w:pPr>
              <w:spacing w:after="0" w:line="240" w:lineRule="auto"/>
              <w:ind w:firstLine="709"/>
              <w:jc w:val="center"/>
              <w:rPr>
                <w:rFonts w:ascii="Times New Roman" w:hAnsi="Times New Roman"/>
                <w:color w:val="000000"/>
                <w:sz w:val="24"/>
                <w:szCs w:val="24"/>
              </w:rPr>
            </w:pPr>
            <w:r w:rsidRPr="00EA6A5B">
              <w:rPr>
                <w:rFonts w:ascii="Times New Roman" w:hAnsi="Times New Roman"/>
                <w:color w:val="000000"/>
                <w:sz w:val="24"/>
                <w:szCs w:val="24"/>
              </w:rPr>
              <w:t>Основные задачи нравственного воспитания</w:t>
            </w:r>
          </w:p>
        </w:tc>
      </w:tr>
      <w:tr w:rsidR="00D32736" w:rsidRPr="00EA6A5B" w:rsidTr="009A34E3">
        <w:tc>
          <w:tcPr>
            <w:tcW w:w="4785" w:type="dxa"/>
            <w:vAlign w:val="center"/>
          </w:tcPr>
          <w:p w:rsidR="00D32736" w:rsidRPr="00EA6A5B" w:rsidRDefault="00D32736"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 xml:space="preserve">Старшая группа </w:t>
            </w:r>
          </w:p>
          <w:p w:rsidR="00D32736" w:rsidRPr="00EA6A5B" w:rsidRDefault="00D32736"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(от 5 до 6 лет)</w:t>
            </w:r>
          </w:p>
        </w:tc>
        <w:tc>
          <w:tcPr>
            <w:tcW w:w="4786" w:type="dxa"/>
            <w:vAlign w:val="center"/>
          </w:tcPr>
          <w:p w:rsidR="00D32736" w:rsidRPr="00EA6A5B" w:rsidRDefault="00D32736" w:rsidP="009A34E3">
            <w:pPr>
              <w:spacing w:after="0" w:line="240" w:lineRule="auto"/>
              <w:ind w:firstLine="35"/>
              <w:jc w:val="center"/>
              <w:rPr>
                <w:rFonts w:ascii="Times New Roman" w:hAnsi="Times New Roman"/>
                <w:color w:val="000000"/>
                <w:sz w:val="24"/>
                <w:szCs w:val="24"/>
              </w:rPr>
            </w:pPr>
            <w:r w:rsidRPr="00EA6A5B">
              <w:rPr>
                <w:rFonts w:ascii="Times New Roman" w:hAnsi="Times New Roman"/>
                <w:color w:val="000000"/>
                <w:sz w:val="24"/>
                <w:szCs w:val="24"/>
              </w:rPr>
              <w:t xml:space="preserve">Подготовительная к школе группа </w:t>
            </w:r>
          </w:p>
          <w:p w:rsidR="00D32736" w:rsidRPr="00EA6A5B" w:rsidRDefault="00D32736" w:rsidP="009A34E3">
            <w:pPr>
              <w:spacing w:after="0" w:line="240" w:lineRule="auto"/>
              <w:ind w:firstLine="35"/>
              <w:jc w:val="center"/>
              <w:rPr>
                <w:rFonts w:ascii="Times New Roman" w:hAnsi="Times New Roman"/>
                <w:color w:val="000000"/>
                <w:sz w:val="24"/>
                <w:szCs w:val="24"/>
              </w:rPr>
            </w:pPr>
            <w:r w:rsidRPr="00EA6A5B">
              <w:rPr>
                <w:rFonts w:ascii="Times New Roman" w:hAnsi="Times New Roman"/>
                <w:color w:val="000000"/>
                <w:sz w:val="24"/>
                <w:szCs w:val="24"/>
              </w:rPr>
              <w:t>(от 6 до 7 лет)</w:t>
            </w:r>
          </w:p>
        </w:tc>
      </w:tr>
      <w:tr w:rsidR="00D32736" w:rsidRPr="00EA6A5B" w:rsidTr="009A34E3">
        <w:trPr>
          <w:trHeight w:val="203"/>
        </w:trPr>
        <w:tc>
          <w:tcPr>
            <w:tcW w:w="4785" w:type="dxa"/>
            <w:vAlign w:val="center"/>
          </w:tcPr>
          <w:p w:rsidR="00D32736" w:rsidRPr="00EA6A5B" w:rsidRDefault="00D32736"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4786" w:type="dxa"/>
            <w:vAlign w:val="center"/>
          </w:tcPr>
          <w:p w:rsidR="00D32736" w:rsidRPr="00EA6A5B" w:rsidRDefault="00D32736" w:rsidP="009A34E3">
            <w:pPr>
              <w:spacing w:after="0" w:line="240" w:lineRule="auto"/>
              <w:ind w:firstLine="35"/>
              <w:jc w:val="center"/>
              <w:rPr>
                <w:rFonts w:ascii="Times New Roman" w:hAnsi="Times New Roman"/>
                <w:color w:val="000000"/>
                <w:sz w:val="24"/>
                <w:szCs w:val="24"/>
              </w:rPr>
            </w:pPr>
            <w:r w:rsidRPr="00EA6A5B">
              <w:rPr>
                <w:rFonts w:ascii="Times New Roman" w:hAnsi="Times New Roman"/>
                <w:color w:val="000000"/>
                <w:sz w:val="24"/>
                <w:szCs w:val="24"/>
              </w:rPr>
              <w:t>2</w:t>
            </w:r>
          </w:p>
        </w:tc>
      </w:tr>
      <w:tr w:rsidR="00D32736" w:rsidRPr="00EA6A5B" w:rsidTr="009A34E3">
        <w:trPr>
          <w:trHeight w:val="1909"/>
        </w:trPr>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Воспитывать дружеские взаимоотношения между детьми; привычку играть, трудиться, заниматься сообща; стремление радовать окружающих хорошими поступками.</w:t>
            </w: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Продолжать воспитывать дружеские взаимоотношения между детьми, привычку сообща играть, трудиться, заниматься самостоятельно выбранным делом; формировать умение договариваться, помогать друг другу, стремление радовать окружающих хорошими поступками.</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Воспитывать уважительное отношение к окружающим.</w:t>
            </w: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Продолжать воспитывать уважительное отношение к окружающим людям. Учить - не вмешиваться в разговор взрослых, внимательно слушать собеседника и не перебивать его. Продолжать воспитывать заботливое отношение к малышам, пожилым людям; учить помогать им.</w:t>
            </w:r>
          </w:p>
        </w:tc>
      </w:tr>
      <w:tr w:rsidR="00D32736" w:rsidRPr="00EA6A5B" w:rsidTr="009A34E3">
        <w:trPr>
          <w:trHeight w:val="303"/>
        </w:trPr>
        <w:tc>
          <w:tcPr>
            <w:tcW w:w="4785" w:type="dxa"/>
            <w:vAlign w:val="center"/>
          </w:tcPr>
          <w:p w:rsidR="00D32736" w:rsidRPr="00EA6A5B" w:rsidRDefault="00D32736" w:rsidP="009A34E3">
            <w:pPr>
              <w:spacing w:after="0" w:line="240" w:lineRule="auto"/>
              <w:ind w:firstLine="142"/>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4786" w:type="dxa"/>
            <w:vAlign w:val="center"/>
          </w:tcPr>
          <w:p w:rsidR="00D32736" w:rsidRPr="00EA6A5B" w:rsidRDefault="00D32736" w:rsidP="009A34E3">
            <w:pPr>
              <w:spacing w:after="0" w:line="240" w:lineRule="auto"/>
              <w:ind w:firstLine="142"/>
              <w:jc w:val="center"/>
              <w:rPr>
                <w:rFonts w:ascii="Times New Roman" w:hAnsi="Times New Roman"/>
                <w:color w:val="000000"/>
                <w:sz w:val="24"/>
                <w:szCs w:val="24"/>
              </w:rPr>
            </w:pPr>
            <w:r w:rsidRPr="00EA6A5B">
              <w:rPr>
                <w:rFonts w:ascii="Times New Roman" w:hAnsi="Times New Roman"/>
                <w:color w:val="000000"/>
                <w:sz w:val="24"/>
                <w:szCs w:val="24"/>
              </w:rPr>
              <w:t>2</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Учить заботиться о младших, помогать им, защищать тех, кто слабее. Формировать такие качества, как сочувствие, отзывчивость</w:t>
            </w: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Формировать такие качества, как сочувствие, отзывчивость, справедливость, скромность.</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Продолжать обогащать словарь формулами словесной вежливости (приветствие, прощание, просьбы, извинения).</w:t>
            </w: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Развивать волевые качества: умение ограничивать свои желания, преодолевать препятствия, стоящие на пути достижения цели, подчиняться требованиям взрослых и выполнять установленные нормы поведения, в своих поступках следовать положительному примеру.</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Воспитывать у мальчиков внимательное отношение к девочкам: учить подавать им стул, в нужный момент оказывать помощь, не стесняться приглашать девочек на танец и т. д.</w:t>
            </w: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Продолжать обогащать словарь формулами словесной вежливости (приветствие, прощание, просьбы, извинения).</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Воспитывать у девочек скромность, учить проявлять заботу об окружающих, с благодарностью относиться к помощи и знакам внимания со стороны мальчиков.</w:t>
            </w: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Продолжать развивать в мальчиках и девочках качества, свойственные их полу (у мальчиков – стремление помочь девочкам; у девочек – скромность, заботу о других).</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Формировать умение отстаивать свои поступки и поступки других людей.</w:t>
            </w: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Формировать самооценку своих поступков, учить адекватно оценивать поступки других людей.</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Развивать стремление детей выражать своё отношение к окружающему, самостоятельно находить для этого различные речевые средства.</w:t>
            </w: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Продолжать воспитывать стремление выражать своё отношение к окружающей действительности.</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Формировать умение спокойно отстаивать своё мнение.</w:t>
            </w:r>
          </w:p>
        </w:tc>
      </w:tr>
      <w:tr w:rsidR="00D32736" w:rsidRPr="00EA6A5B" w:rsidTr="009A34E3">
        <w:tc>
          <w:tcPr>
            <w:tcW w:w="4785" w:type="dxa"/>
          </w:tcPr>
          <w:p w:rsidR="00D32736" w:rsidRPr="00EA6A5B" w:rsidRDefault="00D32736" w:rsidP="009A34E3">
            <w:pPr>
              <w:spacing w:after="0" w:line="240" w:lineRule="auto"/>
              <w:ind w:firstLine="142"/>
              <w:jc w:val="both"/>
              <w:rPr>
                <w:rFonts w:ascii="Times New Roman" w:hAnsi="Times New Roman"/>
                <w:color w:val="000000"/>
                <w:sz w:val="24"/>
                <w:szCs w:val="24"/>
              </w:rPr>
            </w:pPr>
          </w:p>
        </w:tc>
        <w:tc>
          <w:tcPr>
            <w:tcW w:w="4786" w:type="dxa"/>
          </w:tcPr>
          <w:p w:rsidR="00D32736" w:rsidRPr="00EA6A5B" w:rsidRDefault="00D32736" w:rsidP="009A34E3">
            <w:pPr>
              <w:spacing w:after="0" w:line="240" w:lineRule="auto"/>
              <w:ind w:firstLine="142"/>
              <w:jc w:val="both"/>
              <w:rPr>
                <w:rFonts w:ascii="Times New Roman" w:hAnsi="Times New Roman"/>
                <w:color w:val="000000"/>
                <w:sz w:val="24"/>
                <w:szCs w:val="24"/>
              </w:rPr>
            </w:pPr>
            <w:r w:rsidRPr="00EA6A5B">
              <w:rPr>
                <w:rFonts w:ascii="Times New Roman" w:hAnsi="Times New Roman"/>
                <w:color w:val="000000"/>
                <w:sz w:val="24"/>
                <w:szCs w:val="24"/>
              </w:rPr>
              <w:t>Продолжать воспитывать желание познавать культуру своего народа, формировать бережное отношение к ней. Воспитывать бережное отношение к культуре других народов.</w:t>
            </w:r>
          </w:p>
        </w:tc>
      </w:tr>
    </w:tbl>
    <w:p w:rsidR="00D32736" w:rsidRPr="00EA6A5B" w:rsidRDefault="00D32736" w:rsidP="00D32736">
      <w:pPr>
        <w:spacing w:after="0" w:line="360" w:lineRule="auto"/>
        <w:ind w:firstLine="709"/>
        <w:jc w:val="both"/>
        <w:rPr>
          <w:rFonts w:ascii="Times New Roman" w:hAnsi="Times New Roman"/>
          <w:color w:val="000000"/>
          <w:sz w:val="28"/>
          <w:szCs w:val="28"/>
        </w:rPr>
      </w:pP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Перечисленные задачи развития нравственных качеств у детей старшего дошкольного возраста, реализуются в виде следующих основных направлений нравственного воспитания.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Первоначально в плане нравственного воспитания детей воспитателями в детском саду активно развиваются нравственные чувства детей.</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Большое внимание уделяется развитию и обогащению чувств детей, повышению степени их осознания детьми, формированию способности управлять чувствами. В старшем дошкольном возрасте формируются нравственные чувства, определяющие отношение детей к окружающим людям (взрослым, сверстникам, малышам), к труду, к природе, к важным общественным событиям, к Родине.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Отношение к взрослым выражается в формирующемся чувстве уважения. Чувство уважения развивается на предыдущих возрастных ступенях на эмоциональной основе любви и привязанности детей к взрослым. В старшем дошкольном возрасте в процессе нравственного воспитания оно поднимается на новую ступень, становится более осознанным и основывается на понимании значимости социальной роли трудовой деятельности взрослых, их высоких нравственных качеств.</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Происходит дальнейшее развитие положительных чувств по отношению к сверстникам. Ставится задача развития основ чувства коллективизма, гуманности во взаимоотношениях детей: достаточно устойчивое и активное проявление детьми дружеского расположения друг к другу, отзывчивости, заботы, стремления к сотрудничеству в коллективной деятельности, к достижению общих целей, готовности прийти на помощь. В развитии коллективизма большую роль играют начальные формы чувства долга и ответственности, формирующиеся в игре и труде детей </w:t>
      </w:r>
      <w:r w:rsidRPr="00EA6A5B">
        <w:rPr>
          <w:rFonts w:ascii="Times New Roman" w:eastAsia="Times New Roman" w:hAnsi="Times New Roman"/>
          <w:color w:val="000000"/>
          <w:sz w:val="28"/>
          <w:szCs w:val="28"/>
          <w:lang w:eastAsia="ru-RU"/>
        </w:rPr>
        <w:t>[15. С. 27].</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 старшем дошкольном возрасте на основе развивающихся нравственных чувств воспитывается чувство собственного достоинства, зачатки чувства долга, справедливости, уважения к людям, а также ответственность за порученное дело.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Другим важным направлением нравственного развития является воспитание патриотических чувств: любви к родному краю, к Родине, уважения к тем, кто добросовестно трудится , уважение к людям других национальностей. Основой развития этих чувств являются яркие впечатления о явлениях общественной жизни, эмоционально насыщенные знания о стране, крае, которые получают дети на занятиях, в процессе ознакомления с художественной литературой, изобразительным искусством, а также опыт практической деятельности. Задача воспитания состоит в том, чтобы сформировать действенность моральных чувств, стремление к поступкам, в основе которых лежат нравственно ценные побуждения </w:t>
      </w:r>
      <w:r w:rsidRPr="00EA6A5B">
        <w:rPr>
          <w:rFonts w:ascii="Times New Roman" w:eastAsia="Times New Roman" w:hAnsi="Times New Roman"/>
          <w:color w:val="000000"/>
          <w:sz w:val="28"/>
          <w:szCs w:val="28"/>
          <w:lang w:eastAsia="ru-RU"/>
        </w:rPr>
        <w:t>[16. С. 42-43].</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Нравственные чувства дошкольников формируются в неразрывном единстве с нравственным и культурным поведением, которые представляют совокупность полезных для общества устойчивых форм повседневного поведения в быту, в общении, в различных видах деятельности </w:t>
      </w:r>
      <w:r w:rsidRPr="00EA6A5B">
        <w:rPr>
          <w:rFonts w:ascii="Times New Roman" w:eastAsia="Times New Roman" w:hAnsi="Times New Roman"/>
          <w:color w:val="000000"/>
          <w:sz w:val="28"/>
          <w:szCs w:val="28"/>
          <w:lang w:eastAsia="ru-RU"/>
        </w:rPr>
        <w:t>[25. С. 118].</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Воспитание организованного поведения предполагает формирование у дошкольников умений сознательно выполнять правила поведения, подчиняться общим требованиям, установленным в группе, действовать согласованно и совместными усилиями добиваться поставленной цели.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Важным направлением в воспитании культуры поведения, является развитие у старших дошкольников бережного отношения к вещам, игрушкам, книгам, природе и т. д.</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Детям в этом возрасте прививается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т.е. ребенка учат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 По завершении деятельности, привести в порядок свое рабочее место, аккуратно убрать после себя, то чем пользовался, сложить игрушки, книги, учебные материалы в таком виде и в таком порядке, чтобы обеспечивать их сохранность и удобство использования в следующий раз; помыть руки после занятий с глиной или трудовых поручений.</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Старшим дошкольникам прививают элементарные навыки организации свободного времени в соответствии с распорядком жизни дома и в детском саду, стремление быть занятым полезной деятельностью.</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 старшем дошкольном возрасте важно учить относиться детей к общественному имуществу, как к своей личной вещи, так как формирование бережного отношения к общественному имуществу тесно связано с воспитанием коллективистских черт. Только тогда, когда в сознании ребенка понятия «я», «моё» постепенно в результате взаимодействия со сверстниками, расширяются до понятий «мы», «наше», он начинает бережно относиться к вещам, принадлежащим другим </w:t>
      </w:r>
      <w:r w:rsidRPr="00EA6A5B">
        <w:rPr>
          <w:rFonts w:ascii="Times New Roman" w:eastAsia="Times New Roman" w:hAnsi="Times New Roman"/>
          <w:color w:val="000000"/>
          <w:sz w:val="28"/>
          <w:szCs w:val="28"/>
          <w:lang w:eastAsia="ru-RU"/>
        </w:rPr>
        <w:t>[13. С. 33-34].</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Также формируются правила поведения в учебной деятельности, в отношении  «ребенок – воспитатель», «ребенок – воспитатель – товарищ», «ребенок – воспита</w:t>
      </w:r>
      <w:r w:rsidRPr="00EA6A5B">
        <w:rPr>
          <w:rFonts w:ascii="Times New Roman" w:hAnsi="Times New Roman"/>
          <w:color w:val="000000"/>
          <w:sz w:val="28"/>
          <w:szCs w:val="28"/>
        </w:rPr>
        <w:softHyphen/>
        <w:t xml:space="preserve">тель – товарищ – коллектив». Данные правила поведения должны осуществляться в отношении к работе выполняемой своим товарищем, всех детей группы и воспитателя </w:t>
      </w:r>
      <w:r w:rsidRPr="00EA6A5B">
        <w:rPr>
          <w:rFonts w:ascii="Times New Roman" w:eastAsia="Times New Roman" w:hAnsi="Times New Roman"/>
          <w:color w:val="000000"/>
          <w:sz w:val="28"/>
          <w:szCs w:val="28"/>
          <w:lang w:eastAsia="ru-RU"/>
        </w:rPr>
        <w:t>[7. С. 91-92].</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Другим важным направлением нравственного воспитания старших дошкольников, является расширение сферы применения общественно полезной деятельности. Впервые деятельность дошкольников не ограничивается рамками группы, а выходит за ее пределы, приобретает элементы общественной направленности. Дети активно включаются в «шефскую» работу с малышами. Стирка кукольного белья и починка игрушек, ремонт книг, подготовка концерта, организация подвижных игр на прогулке, уборка участка младших групп и др. вызывают большой интерес у старших дошкольников.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Систематическое участие в деятельности, направленной на заботу об окружающих, способствует развитию у детей элементов общественной направленности.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Неуклонное повышение требований к уровню самостоятельности поведения и деятельности является характерной чертой организации образа жизни старших дошкольников.</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Самостоятельность формируется как нравственно-волевое качество. В старшем дошкольном возрасте она связана с воспитанием у детей способности управлять своим поведением, проявлять полезную инициативу, настойчивость в достижении цели и результата деятельности. Она предполагает умение руководствоваться в действиях нравственными представлениями о правилах поведения (не подавлять инициативу менее самостоятельных сверстников, учитывать их интересы, проявлять взаимопомощь, делиться с товарищами своими знаниями, научить тому, что умеешь сам). Задача воспитателя — придать поведению дошкольников нравственный характер и направленность.</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Воспитание самостоятельности тесно связано с формированием умений в различных видах деятельности: в труде, игре, учении. Накопление индивидуального опыта в свою очередь обеспечивает самостоятельность во взаимоотношениях и сотрудничестве с окружающими в коллективной деятельности, в общении со сверстниками и взрослыми.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Высшей ступенью в развитии самостоятельности дошкольников является способность к самостоятельной организации и участию в коллективной деятельности.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Важную роль в развитии самостоятельности играет обучение детей элементарному самоконтролю.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Самоконтроль осваивается детьми постепенно: от умения осуществлять его по достигнутому результату к самоконтролю за способом осуществления деятельности и на этой основе к самоконтролю за деятельностью в целом. </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старшем дошкольном возрасте формируется достаточно широкий круг нравственных представлений: о нормах и правилах поведения, регулирующих отношения ребенка со взрослыми и сверстниками (в общении, в разных видах деятельности); о правилах обращения с предметами и вещами; о некоторых нравственных качествах личности и проявлениях этих качеств (о честности, дружбе, отзывчивости, смелости и т. п.). Осуществляется переход от формирования отдельных конкретных нравственных представлений о правилах поведения к более обобщенным и дифференцированным нравственным представлениям, которые являются следствием растущей осознанности поведения и развивающегося опыта общения ребенка с окружающими.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Задача воспитателя состоит в том, чтобы расширить и углубить нравственные представления, неразрывно связать их с поведением, усилить их действенное влияние на поступки дошкольников.</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Активное освоение правил поведения неотделимо от формирования дисциплинированности.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Воспитание дисциплинированности базируется на формирующейся в младшем и среднем дошкольном возрасте привычке к послушанию, к выполнению требований взрослого на основе признания его авторитета, любви к близким людям, подражания им в своем поведении. Постепенное осознание смысла требований взрослых, понимание нравственной сущности правил детьми 5-7 лет, накопление положительного опыта поведения способствуют трансформации простого послушания в более высокое качество сознательной и добровольной дисциплинированности.</w:t>
      </w:r>
    </w:p>
    <w:p w:rsidR="00D32736" w:rsidRPr="00EA6A5B" w:rsidRDefault="00D32736" w:rsidP="00D32736">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Таким образом, в результате планомерного нравственного воспитания детей старшего дошкольного возраста, поведение детей к 7 годам, их отношения с окружающими людьми приобретают черты нравственной направленности, развивается способность произвольно управлять поступками и чувствами на основе моральных требований. Нравственные представления детей становятся более осознанными и играют роль регуляторов поведения и взаимоотношений детей с окружающими. Активно формируются самостоятельность, дисциплинированность, элементы ответственности и самоконтроля, а также ряд привычек культурного поведения, умение поддерживать доброжелательные, дружеские отношения со сверстниками, проявлять уважение и внимание к старшим. Развиваются основы социальных, патриотических и интернациональных чувств. Все это в целом является свидетельством успешного нравственного развития и обеспечивает необходимую нравственно-волевую готовность к школьному обучению </w:t>
      </w:r>
      <w:r w:rsidRPr="00EA6A5B">
        <w:rPr>
          <w:rFonts w:ascii="Times New Roman" w:eastAsia="Times New Roman" w:hAnsi="Times New Roman"/>
          <w:color w:val="000000"/>
          <w:sz w:val="28"/>
          <w:szCs w:val="28"/>
          <w:lang w:eastAsia="ru-RU"/>
        </w:rPr>
        <w:t>[5. С. 120-124].</w:t>
      </w:r>
    </w:p>
    <w:p w:rsidR="00651BDF" w:rsidRPr="00EA6A5B" w:rsidRDefault="00651BDF" w:rsidP="00651BDF">
      <w:pPr>
        <w:spacing w:after="0" w:line="360" w:lineRule="auto"/>
        <w:ind w:firstLine="709"/>
        <w:jc w:val="both"/>
        <w:rPr>
          <w:rFonts w:ascii="Times New Roman" w:hAnsi="Times New Roman"/>
          <w:b/>
          <w:color w:val="000000"/>
          <w:sz w:val="28"/>
          <w:szCs w:val="28"/>
        </w:rPr>
      </w:pPr>
      <w:r w:rsidRPr="00EA6A5B">
        <w:rPr>
          <w:rFonts w:ascii="Times New Roman" w:hAnsi="Times New Roman"/>
          <w:b/>
          <w:color w:val="000000"/>
          <w:sz w:val="28"/>
          <w:szCs w:val="28"/>
        </w:rPr>
        <w:t>Глава 2. Изучение особенностей развития нравственных качеств старших дошкольников</w:t>
      </w:r>
    </w:p>
    <w:p w:rsidR="00651BDF" w:rsidRPr="00EA6A5B" w:rsidRDefault="00651BDF" w:rsidP="00651BDF">
      <w:pPr>
        <w:spacing w:after="0" w:line="360" w:lineRule="auto"/>
        <w:ind w:firstLine="709"/>
        <w:jc w:val="both"/>
        <w:rPr>
          <w:rFonts w:ascii="Times New Roman" w:hAnsi="Times New Roman"/>
          <w:b/>
          <w:color w:val="000000"/>
          <w:sz w:val="28"/>
          <w:szCs w:val="28"/>
        </w:rPr>
      </w:pPr>
    </w:p>
    <w:p w:rsidR="00651BDF" w:rsidRPr="00EA6A5B" w:rsidRDefault="00651BDF" w:rsidP="00651BDF">
      <w:pPr>
        <w:spacing w:after="0" w:line="360" w:lineRule="auto"/>
        <w:ind w:firstLine="709"/>
        <w:jc w:val="both"/>
        <w:rPr>
          <w:rFonts w:ascii="Times New Roman" w:hAnsi="Times New Roman"/>
          <w:b/>
          <w:color w:val="000000"/>
          <w:sz w:val="28"/>
          <w:szCs w:val="28"/>
        </w:rPr>
      </w:pPr>
      <w:r w:rsidRPr="00EA6A5B">
        <w:rPr>
          <w:rFonts w:ascii="Times New Roman" w:hAnsi="Times New Roman"/>
          <w:b/>
          <w:color w:val="000000"/>
          <w:sz w:val="28"/>
          <w:szCs w:val="28"/>
        </w:rPr>
        <w:t>2.1 Подготовка эксперимента</w:t>
      </w:r>
    </w:p>
    <w:p w:rsidR="00651BDF" w:rsidRPr="00EA6A5B" w:rsidRDefault="00651BDF" w:rsidP="00651BDF">
      <w:pPr>
        <w:spacing w:after="0" w:line="360" w:lineRule="auto"/>
        <w:ind w:firstLine="709"/>
        <w:jc w:val="both"/>
        <w:rPr>
          <w:rFonts w:ascii="Times New Roman" w:hAnsi="Times New Roman"/>
          <w:color w:val="000000"/>
          <w:sz w:val="28"/>
          <w:szCs w:val="28"/>
        </w:rPr>
      </w:pP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Изучение особенностей развития нравственных качеств, помимо рассмотрения теоретических аспектов, также должно содержать экспериментальное исследование проблемы.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Эксперимент проводился в Дошкольном образовательном учреждении, с детьми в возрасте от 3 до 7 лет.</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Для его осуществления было подобрано 7 заданий, краткое описание которых предложено далее.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Задание 1.  Изучение представлений детей о нравственно-волевых качествах.</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Подготовка исследования. Подготовить вопросы для беседы. Например: «Кого можно назвать хорошим (плохим)? Почему?», «Кого можно назвать честным (лживым)? Почему?», «Кого можно назвать добрым (злым)? Почему?» и т.д.</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Проведение исследования. Исследование проводится индивидуально. Ребенку 3-7 лет задают вопросы, затем производится обработка полученных данных, делаются соответствующие выводы.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Задание 2. изучение осознания детьми нравственных норм.</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Подготовка исследования. Придумать 3-5 незаконченных ситуации, описывающих выполнение и нарушение нравственных норм с учетом возраста ребенка; подготовить 10-12 картинок, на которых изображены положительные и отрицательные поступки детей; стихотворение Е. Благининой «Подарок»; новую яркую игрушку. Составить и выучить наизусть вопросы для беседы.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Проведение исследования. Проводятся все серии индивидуально с интервалом в 2-3 дня или по выбору; участвуют одни и те же дети.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Первая серия. Ребенку говорят: «Я буду тебе рассказывать истории, а ты их закончи». Примеры ситуаций.</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1. Дети строили город. Оля не хотела играть. Она стояла рядом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 Тогда Оля ответила… Что ответила Оля? Почему?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2. Кате на день рождения мама подарила красивую куклу. Катя стала с ней играть. Тут к ней подошла ее младшая сестра Вера и сказала: «Я тоже хочу поиграть с этой куклой». Тогда Катя ответила… Что ответила Катя? Почему?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3. 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ей ответил… Что ответил Саша? Почему?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Помните, что в каждом случае нужно добиваться от ребенка мотивировки ответа.</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Вторая серия. Ребенку дают картинки с изображением положительных и отрицательных поступков сверстников и говорят: «Разложи картинки так, чтобы с одной стороны лежали те, на которых нарисованы хорошие поступки, а с другой – плохие. Раскладывай и объясняй, куда ты положишь каждую картинку и почему».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Третья серия включает 2 подсерии.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Подсерия 1 – ребенку читают стихотворение Е. Благининой «Подарок», а потом задают вопросы: «Какая игрушка была любимой у девочки? Жалко или нет ей было отдавать игрушку подруге? Почему же она отдала игрушку? Правильно или неправильно она сделала? Как бы ты поступил, если бы твоя любимая игрушка понравилась твоему другу? Почему?»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Подсерия 2 – участвуют те же дети. Экспериментатор создает ситуации, в которых дети должны поделиться игрушками. В комнату, где происходит исследование, приглашают сначала одного ребенка, показывают новую яркую игрушку и прелагают поиграть с ней. В момент, когда ребенок наиболее увлечен игрой, приглашают второго. В протоколе фиксируют поведение, речь и эмоциональные реакции детей.</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После проведения серий задания, обрабатываются полученные данные.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Задание 3. Изучение мотивов поведения в ситуации выбора.</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Подготовка исследования.  Для первой серии подобрать несколько игрушек, интересных для старшего дошкольника. Продумать малоинтересную для ребенка, но нужную для других людей деятельность (например, разложить по коробочкам полоски бумаги разной ширины).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Для второй серии приготовить мел, нарисовать на бумаге2 круга диаметром не менее 50см, расстояние между кругами 20см, над первым кругом изображен 1 человек, над вторым – 3.</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 Проведение исследования. Первая серия: эксперимент проводится индивидуально. Испытуемого ставят в сложную ситуацию, он должен сделать выбор: заняться малопривлекательным делом или поиграть интересными игрушками.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Вторая серия: участвуют те же дети, объединенные в 2 группы (группы формируют с учетом желаний детей). Проводится игра соревнование на точность попадания меча в цель. Детям предлагают: «Давайте поиграем в мяч. У вас две команды. Каждый член команды может бросить мяч пять раз. Если он бросит мяч в левый круг, то очки идут в его пользу, если в правый – в пользу команды, если мяч не попадает в цель, то можно по желанию вычитать очки из личных, или из командных». Перед каждым броском экспериментатор спрашивает ребенка, в какой круг он бросит мяч.</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конце занятия делаются выводы, по полученным результатам.</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Задание 4. Изучение действенности общественного и личного мотива</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Подготовка исследования. Приготовить скорлупу грецкого ореха, цветную бумагу.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Проведение исследования. Эксперимент, состоящий из 2 серий, проводится с группой детей 5-7 лет.</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Первая серия: экспериментатор учит детей делать лодочки с парусом из скорлупы грецкого ореха, затем предлагает взять их домой и поиграть с ними в воде. После этого проводит повторное занятие с тем же материалом: «Давайте сделаем лодочки для малышей. Они любят лодочки, а делать их не умеют. Но, если хотите, можете сделать лодочки и оставить их себе». В конце занятия тем, кто решил подарить игрушку, индивидуально задается вопрос: «Почему ты хочешь подарить лодочку малышам?»</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Вторая серия: экспериментатор учит детей делать вертушку. Он говорит: «Сделанные игрушки вы можете подарить малышам, им это доставит большое удовольствие. А можете оставить себе». Если ребенок пытается пойти на компромисс («можно я две сделаю»),  нужно сказать, что больше нет материала и он должен сам решить, кому достанется игрушка.</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Обработка данных включает в себя сопоставление полученных в ходе эксперимента результатов.</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Задание 5. Изучение проявлений помощи другому человеку¹.</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Подготовка исследования. Приготовить для каждого испытуемого по чистому листу бумаги и по два листа с незавершенными рисунками, карандаши.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Проведение исследования. Эксперимент проводится индивидуально с детьми 5-7 лет и состоит из 2 серий.</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Первая серия: реальный выбор. Ребенку предлагают закрасить картинку, сделав выбор: </w:t>
      </w:r>
      <w:r w:rsidRPr="00EA6A5B">
        <w:rPr>
          <w:rFonts w:ascii="Times New Roman" w:hAnsi="Times New Roman"/>
          <w:color w:val="000000"/>
          <w:sz w:val="28"/>
          <w:szCs w:val="28"/>
          <w:lang w:val="en-US"/>
        </w:rPr>
        <w:t>I</w:t>
      </w:r>
      <w:r w:rsidRPr="00EA6A5B">
        <w:rPr>
          <w:rFonts w:ascii="Times New Roman" w:hAnsi="Times New Roman"/>
          <w:color w:val="000000"/>
          <w:sz w:val="28"/>
          <w:szCs w:val="28"/>
        </w:rPr>
        <w:t xml:space="preserve"> ситуация – самостоятельно закрасить картинку; </w:t>
      </w:r>
      <w:r w:rsidRPr="00EA6A5B">
        <w:rPr>
          <w:rFonts w:ascii="Times New Roman" w:hAnsi="Times New Roman"/>
          <w:color w:val="000000"/>
          <w:sz w:val="28"/>
          <w:szCs w:val="28"/>
          <w:lang w:val="en-US"/>
        </w:rPr>
        <w:t>II</w:t>
      </w:r>
      <w:r w:rsidRPr="00EA6A5B">
        <w:rPr>
          <w:rFonts w:ascii="Times New Roman" w:hAnsi="Times New Roman"/>
          <w:color w:val="000000"/>
          <w:sz w:val="28"/>
          <w:szCs w:val="28"/>
        </w:rPr>
        <w:t xml:space="preserve"> ситуация – помочь ребенку, у которого не получается рисунок; </w:t>
      </w:r>
      <w:r w:rsidRPr="00EA6A5B">
        <w:rPr>
          <w:rFonts w:ascii="Times New Roman" w:hAnsi="Times New Roman"/>
          <w:color w:val="000000"/>
          <w:sz w:val="28"/>
          <w:szCs w:val="28"/>
          <w:lang w:val="en-US"/>
        </w:rPr>
        <w:t>III</w:t>
      </w:r>
      <w:r w:rsidRPr="00EA6A5B">
        <w:rPr>
          <w:rFonts w:ascii="Times New Roman" w:hAnsi="Times New Roman"/>
          <w:color w:val="000000"/>
          <w:sz w:val="28"/>
          <w:szCs w:val="28"/>
        </w:rPr>
        <w:t xml:space="preserve"> ситуация – закрасить не оконченный рисунок ребенка, у которого все получается.</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Дети, нуждающиеся в помощи, и тот, кто справляется с рисунком, в комнате отсутствуют. Взрослый объясняет, что они «вышли за карандашами». Если испытуемый решает помочь, то потом он может раскрасить и свою картинку.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Вторая серия. Вербальный выбор. Испытуемого ставят в условия выбора (см. первую серию) с помощью рассказа, в котором фигурируют два ребенка. У одного из них работа (постройка из снега) идет успешно, а у другого – нет. Ребенок делает выбор одной из трех ситуаций.</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Полученные результаты оформляются в таблицу и анализируются.</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Задание 6. Изучение самооценки и морального поведения.</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Подготовка исследования. Подобрать для мальчиков 21 мелкую игрушку (лодки, самолеты, грузовики и т.п.), для девочек – предметы кукольного гардероба (платья, блузки, юбки и т.п.) в том же количестве. Нарисовать лесенку из 11 ступенек, 2 куклы.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Проведение исследования. Эксперимент проводится в 3 этапа индивидуально с детьми 6-7 лет.</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lang w:val="en-US"/>
        </w:rPr>
        <w:t>I</w:t>
      </w:r>
      <w:r w:rsidRPr="00EA6A5B">
        <w:rPr>
          <w:rFonts w:ascii="Times New Roman" w:hAnsi="Times New Roman"/>
          <w:color w:val="000000"/>
          <w:sz w:val="28"/>
          <w:szCs w:val="28"/>
        </w:rPr>
        <w:t xml:space="preserve"> этап. Определяют уровень соблюдения нормы справедливости на основании 3 диагностических серий.</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 Первая серия. Ребенку предлагают распределить между собой и еще двумя детьми, отгороженными от него ширмами, 4 набора игрушек (всего 21 шт.).</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Вторая серия. Ребенок должен выбрать для рассылки двум воображаемым партнерам 1 из 2 уложенных в коробки наборов, в одном из них игрушки заранее поделены на 3 равные части, а в другом предназначенная испытуемому часть значительно больше, чем 2 другие (15, 3 и 3 игрушки).  </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Третья серия. Ребенку нужно выбрать 1 из 3 наборов игрушек, в одном из них игрушки заранее поделены поровну, в другом одна часть несколько большая, чем две другие (9, 6 и 6 игрушек), в третьем – значительно больше других (15, 3 и 3 игрушки).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lang w:val="en-US"/>
        </w:rPr>
        <w:t>II</w:t>
      </w:r>
      <w:r w:rsidRPr="00EA6A5B">
        <w:rPr>
          <w:rFonts w:ascii="Times New Roman" w:hAnsi="Times New Roman"/>
          <w:color w:val="000000"/>
          <w:sz w:val="28"/>
          <w:szCs w:val="28"/>
        </w:rPr>
        <w:t xml:space="preserve"> этап. После рассылки игрушек партнерам ребенка просят оценить себя. Для определения самооценки ему предлагают поставить себя на 1 из 11 ступенек нарисованной на листе бумаги лесенки. На 5 нижних ступеньках располагаются «плохие» дети (чем ниже, тем хуже); на шестой ступеньке – «средние» дети (не плохие, не хорошие); на 5 верхних ступеньках – «хорошие» дети (чем выше, тем лучше). Чтобы выяснить, способен ли ребенок представить себе, что его самооценка может снизиться, спрашивают, может ли он оказаться на более низкой ступеньке и в каком случае.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lang w:val="en-US"/>
        </w:rPr>
        <w:t>III</w:t>
      </w:r>
      <w:r w:rsidRPr="00EA6A5B">
        <w:rPr>
          <w:rFonts w:ascii="Times New Roman" w:hAnsi="Times New Roman"/>
          <w:color w:val="000000"/>
          <w:sz w:val="28"/>
          <w:szCs w:val="28"/>
        </w:rPr>
        <w:t xml:space="preserve"> этап. Ребенку показывают вариант деления, противоположный тому, что он использовал на </w:t>
      </w:r>
      <w:r w:rsidRPr="00EA6A5B">
        <w:rPr>
          <w:rFonts w:ascii="Times New Roman" w:hAnsi="Times New Roman"/>
          <w:color w:val="000000"/>
          <w:sz w:val="28"/>
          <w:szCs w:val="28"/>
          <w:lang w:val="en-US"/>
        </w:rPr>
        <w:t>I</w:t>
      </w:r>
      <w:r w:rsidRPr="00EA6A5B">
        <w:rPr>
          <w:rFonts w:ascii="Times New Roman" w:hAnsi="Times New Roman"/>
          <w:color w:val="000000"/>
          <w:sz w:val="28"/>
          <w:szCs w:val="28"/>
        </w:rPr>
        <w:t xml:space="preserve"> этапе эксперимента: например, если в первой серии </w:t>
      </w:r>
      <w:r w:rsidRPr="00EA6A5B">
        <w:rPr>
          <w:rFonts w:ascii="Times New Roman" w:hAnsi="Times New Roman"/>
          <w:color w:val="000000"/>
          <w:sz w:val="28"/>
          <w:szCs w:val="28"/>
          <w:lang w:val="en-US"/>
        </w:rPr>
        <w:t>I</w:t>
      </w:r>
      <w:r w:rsidRPr="00EA6A5B">
        <w:rPr>
          <w:rFonts w:ascii="Times New Roman" w:hAnsi="Times New Roman"/>
          <w:color w:val="000000"/>
          <w:sz w:val="28"/>
          <w:szCs w:val="28"/>
        </w:rPr>
        <w:t xml:space="preserve"> этапа он поделил игрушки поровну, то в первой серии </w:t>
      </w:r>
      <w:r w:rsidRPr="00EA6A5B">
        <w:rPr>
          <w:rFonts w:ascii="Times New Roman" w:hAnsi="Times New Roman"/>
          <w:color w:val="000000"/>
          <w:sz w:val="28"/>
          <w:szCs w:val="28"/>
          <w:lang w:val="en-US"/>
        </w:rPr>
        <w:t>III</w:t>
      </w:r>
      <w:r w:rsidRPr="00EA6A5B">
        <w:rPr>
          <w:rFonts w:ascii="Times New Roman" w:hAnsi="Times New Roman"/>
          <w:color w:val="000000"/>
          <w:sz w:val="28"/>
          <w:szCs w:val="28"/>
        </w:rPr>
        <w:t xml:space="preserve"> этапа ему предлагают взять себе больше игрушек. И так в каждой серии испытуемого просят вообразить, что он действует в соответствии с этими противоположными вариантами, и оценить свое «новое» поведение.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lang w:val="en-US"/>
        </w:rPr>
        <w:t>IV</w:t>
      </w:r>
      <w:r w:rsidRPr="00EA6A5B">
        <w:rPr>
          <w:rFonts w:ascii="Times New Roman" w:hAnsi="Times New Roman"/>
          <w:color w:val="000000"/>
          <w:sz w:val="28"/>
          <w:szCs w:val="28"/>
        </w:rPr>
        <w:t xml:space="preserve"> этап. Ребенка просят оценить двух сверстников, один из которых делил эти игрушки поровну, а другой оставлял большую часть себе. Поделенные игрушки лежат на столе, сверстников изображают куклы.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Полученные данные анализируются и делаются соответствующие выводы.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Задание 7. Изучение негативных личностных проявлений</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Проведение исследования. В течение 3 дней производят «фотографическую» запись всех негативных проявлений в поведении, речи, эмоциональной сфере у детей 3-7 лет.</w:t>
      </w:r>
    </w:p>
    <w:p w:rsidR="00393377" w:rsidRPr="00EA6A5B" w:rsidRDefault="00651BDF" w:rsidP="00651BDF">
      <w:pPr>
        <w:spacing w:after="0" w:line="360" w:lineRule="auto"/>
        <w:ind w:firstLine="709"/>
        <w:jc w:val="both"/>
        <w:rPr>
          <w:b/>
          <w:i/>
          <w:color w:val="000000"/>
          <w:sz w:val="28"/>
          <w:szCs w:val="28"/>
        </w:rPr>
      </w:pPr>
      <w:r w:rsidRPr="00EA6A5B">
        <w:rPr>
          <w:rFonts w:ascii="Times New Roman" w:hAnsi="Times New Roman"/>
          <w:color w:val="000000"/>
          <w:sz w:val="28"/>
          <w:szCs w:val="28"/>
        </w:rPr>
        <w:t xml:space="preserve">Обработка данных проводится на основании заполненных в ходе наблюдения протоколов </w:t>
      </w:r>
      <w:r w:rsidRPr="00EA6A5B">
        <w:rPr>
          <w:rFonts w:ascii="Times New Roman" w:eastAsia="Times New Roman" w:hAnsi="Times New Roman"/>
          <w:color w:val="000000"/>
          <w:sz w:val="28"/>
          <w:szCs w:val="28"/>
          <w:lang w:eastAsia="ru-RU"/>
        </w:rPr>
        <w:t>[21. С. 242-253].</w:t>
      </w:r>
    </w:p>
    <w:p w:rsidR="0075124B" w:rsidRPr="00EA6A5B" w:rsidRDefault="0075124B" w:rsidP="00911758">
      <w:pPr>
        <w:spacing w:after="0" w:line="360" w:lineRule="auto"/>
        <w:ind w:firstLine="709"/>
        <w:jc w:val="both"/>
        <w:rPr>
          <w:rFonts w:ascii="Times New Roman" w:hAnsi="Times New Roman"/>
          <w:b/>
          <w:color w:val="000000"/>
          <w:sz w:val="28"/>
          <w:szCs w:val="28"/>
        </w:rPr>
      </w:pPr>
    </w:p>
    <w:p w:rsidR="00651BDF" w:rsidRPr="00EA6A5B" w:rsidRDefault="00651BDF" w:rsidP="00651BDF">
      <w:pPr>
        <w:spacing w:after="0" w:line="360" w:lineRule="auto"/>
        <w:ind w:firstLine="709"/>
        <w:jc w:val="both"/>
        <w:rPr>
          <w:rFonts w:ascii="Times New Roman" w:hAnsi="Times New Roman"/>
          <w:b/>
          <w:color w:val="000000"/>
          <w:sz w:val="28"/>
          <w:szCs w:val="28"/>
        </w:rPr>
      </w:pPr>
      <w:r w:rsidRPr="00EA6A5B">
        <w:rPr>
          <w:rFonts w:ascii="Times New Roman" w:hAnsi="Times New Roman"/>
          <w:b/>
          <w:color w:val="000000"/>
          <w:sz w:val="28"/>
          <w:szCs w:val="28"/>
        </w:rPr>
        <w:t>2.2 Анализ полученных результатов</w:t>
      </w:r>
    </w:p>
    <w:p w:rsidR="00651BDF" w:rsidRPr="00EA6A5B" w:rsidRDefault="00651BDF" w:rsidP="00651BDF">
      <w:pPr>
        <w:spacing w:after="0" w:line="360" w:lineRule="auto"/>
        <w:ind w:firstLine="709"/>
        <w:jc w:val="both"/>
        <w:rPr>
          <w:rFonts w:ascii="Times New Roman" w:hAnsi="Times New Roman"/>
          <w:b/>
          <w:color w:val="000000"/>
          <w:sz w:val="28"/>
          <w:szCs w:val="28"/>
        </w:rPr>
      </w:pP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Обработав данные полученные после каждого задания, был проведен тщательный анализ полученных результатов, которые можно представить следующим образом.</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1 задание. </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Для его выполнения было опрошено 60 детей, по 15 человек на каждую выделенную возрастную группу. В ходе беседы, на которой задавались специально подобранные вопросы, было выявлено следующее (таблица 2).</w:t>
      </w:r>
    </w:p>
    <w:p w:rsidR="00651BDF" w:rsidRPr="00EA6A5B" w:rsidRDefault="00651BDF" w:rsidP="00651BDF">
      <w:pPr>
        <w:spacing w:after="0" w:line="360" w:lineRule="auto"/>
        <w:ind w:firstLine="709"/>
        <w:jc w:val="both"/>
        <w:rPr>
          <w:rFonts w:ascii="Times New Roman" w:hAnsi="Times New Roman"/>
          <w:color w:val="000000"/>
          <w:sz w:val="28"/>
          <w:szCs w:val="28"/>
        </w:rPr>
      </w:pPr>
    </w:p>
    <w:p w:rsidR="00651BDF" w:rsidRPr="00EA6A5B" w:rsidRDefault="00651BDF" w:rsidP="00651BDF">
      <w:pPr>
        <w:spacing w:after="0" w:line="360" w:lineRule="auto"/>
        <w:ind w:firstLine="709"/>
        <w:jc w:val="right"/>
        <w:rPr>
          <w:rFonts w:ascii="Times New Roman" w:hAnsi="Times New Roman"/>
          <w:color w:val="000000"/>
          <w:sz w:val="28"/>
          <w:szCs w:val="28"/>
        </w:rPr>
      </w:pPr>
      <w:r w:rsidRPr="00EA6A5B">
        <w:rPr>
          <w:rFonts w:ascii="Times New Roman" w:hAnsi="Times New Roman"/>
          <w:color w:val="000000"/>
          <w:sz w:val="28"/>
          <w:szCs w:val="28"/>
        </w:rPr>
        <w:t>Таблица 2</w:t>
      </w:r>
    </w:p>
    <w:p w:rsidR="00651BDF" w:rsidRPr="00EA6A5B" w:rsidRDefault="00651BDF" w:rsidP="00651BDF">
      <w:pPr>
        <w:spacing w:after="0" w:line="360" w:lineRule="auto"/>
        <w:jc w:val="center"/>
        <w:rPr>
          <w:rFonts w:ascii="Times New Roman" w:hAnsi="Times New Roman"/>
          <w:color w:val="000000"/>
          <w:sz w:val="28"/>
          <w:szCs w:val="28"/>
        </w:rPr>
      </w:pPr>
      <w:r w:rsidRPr="00EA6A5B">
        <w:rPr>
          <w:rFonts w:ascii="Times New Roman" w:hAnsi="Times New Roman"/>
          <w:color w:val="000000"/>
          <w:sz w:val="28"/>
          <w:szCs w:val="28"/>
        </w:rPr>
        <w:t>Результаты, полученные в задании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7"/>
        <w:gridCol w:w="2912"/>
        <w:gridCol w:w="3023"/>
        <w:gridCol w:w="2189"/>
      </w:tblGrid>
      <w:tr w:rsidR="00651BDF" w:rsidRPr="00EA6A5B" w:rsidTr="009A34E3">
        <w:trPr>
          <w:trHeight w:val="574"/>
        </w:trPr>
        <w:tc>
          <w:tcPr>
            <w:tcW w:w="130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Возраст</w:t>
            </w:r>
          </w:p>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детей</w:t>
            </w:r>
          </w:p>
        </w:tc>
        <w:tc>
          <w:tcPr>
            <w:tcW w:w="2912"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Качества, которые могут объяснить дети</w:t>
            </w:r>
          </w:p>
        </w:tc>
        <w:tc>
          <w:tcPr>
            <w:tcW w:w="3023"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На что ссылается ребенок при объяснении</w:t>
            </w:r>
          </w:p>
        </w:tc>
        <w:tc>
          <w:tcPr>
            <w:tcW w:w="2189"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Ошибки в  объяснении</w:t>
            </w:r>
          </w:p>
        </w:tc>
      </w:tr>
      <w:tr w:rsidR="00651BDF" w:rsidRPr="00EA6A5B" w:rsidTr="009A34E3">
        <w:trPr>
          <w:trHeight w:val="272"/>
        </w:trPr>
        <w:tc>
          <w:tcPr>
            <w:tcW w:w="130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2912"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c>
          <w:tcPr>
            <w:tcW w:w="3023"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w:t>
            </w:r>
          </w:p>
        </w:tc>
        <w:tc>
          <w:tcPr>
            <w:tcW w:w="2189"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4</w:t>
            </w:r>
          </w:p>
        </w:tc>
      </w:tr>
      <w:tr w:rsidR="00651BDF" w:rsidRPr="00EA6A5B" w:rsidTr="009A34E3">
        <w:trPr>
          <w:trHeight w:val="1871"/>
        </w:trPr>
        <w:tc>
          <w:tcPr>
            <w:tcW w:w="130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3-4</w:t>
            </w:r>
          </w:p>
        </w:tc>
        <w:tc>
          <w:tcPr>
            <w:tcW w:w="2912"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Хороший - плохой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xml:space="preserve">Добрый - злой </w:t>
            </w:r>
          </w:p>
        </w:tc>
        <w:tc>
          <w:tcPr>
            <w:tcW w:w="3023"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на конкретных людей</w:t>
            </w:r>
          </w:p>
        </w:tc>
        <w:tc>
          <w:tcPr>
            <w:tcW w:w="2189"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-неправильная нравственная оценка качества;</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-называние действий, не связанных с данным качеством</w:t>
            </w:r>
          </w:p>
        </w:tc>
      </w:tr>
      <w:tr w:rsidR="00651BDF" w:rsidRPr="00EA6A5B" w:rsidTr="009A34E3">
        <w:trPr>
          <w:trHeight w:val="1385"/>
        </w:trPr>
        <w:tc>
          <w:tcPr>
            <w:tcW w:w="130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4-5</w:t>
            </w:r>
          </w:p>
        </w:tc>
        <w:tc>
          <w:tcPr>
            <w:tcW w:w="2912"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Хороший - плохой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Добрый - злой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xml:space="preserve">Смелый - трусливый </w:t>
            </w:r>
          </w:p>
        </w:tc>
        <w:tc>
          <w:tcPr>
            <w:tcW w:w="3023"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на литературных и сказочных персонажей;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на совокупность жизненных ситуаций из собственного опыта</w:t>
            </w:r>
          </w:p>
        </w:tc>
        <w:tc>
          <w:tcPr>
            <w:tcW w:w="2189"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xml:space="preserve">-объяснение одного качества через другое </w:t>
            </w:r>
          </w:p>
        </w:tc>
      </w:tr>
      <w:tr w:rsidR="00651BDF" w:rsidRPr="00EA6A5B" w:rsidTr="009A34E3">
        <w:trPr>
          <w:trHeight w:val="1096"/>
        </w:trPr>
        <w:tc>
          <w:tcPr>
            <w:tcW w:w="130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5-6</w:t>
            </w:r>
          </w:p>
        </w:tc>
        <w:tc>
          <w:tcPr>
            <w:tcW w:w="2912"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Хороший - плохой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Добрый - злой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Смелый - трусливый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xml:space="preserve">Честный - лживый </w:t>
            </w:r>
          </w:p>
        </w:tc>
        <w:tc>
          <w:tcPr>
            <w:tcW w:w="3023"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на оценку качества;</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на конкретные действия</w:t>
            </w:r>
          </w:p>
        </w:tc>
        <w:tc>
          <w:tcPr>
            <w:tcW w:w="2189"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r>
      <w:tr w:rsidR="00651BDF" w:rsidRPr="00EA6A5B" w:rsidTr="009A34E3">
        <w:trPr>
          <w:trHeight w:val="2004"/>
        </w:trPr>
        <w:tc>
          <w:tcPr>
            <w:tcW w:w="130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6-7</w:t>
            </w:r>
          </w:p>
        </w:tc>
        <w:tc>
          <w:tcPr>
            <w:tcW w:w="2912"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Хороший - плохой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Добрый - злой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Смелый - трусливый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Честный - лживый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Щедрый - жадный</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Справедливый -несправедливый</w:t>
            </w:r>
          </w:p>
        </w:tc>
        <w:tc>
          <w:tcPr>
            <w:tcW w:w="3023" w:type="dxa"/>
          </w:tcPr>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на оценку качества;</w:t>
            </w:r>
          </w:p>
          <w:p w:rsidR="00651BDF" w:rsidRPr="00EA6A5B" w:rsidRDefault="00651BDF" w:rsidP="009A34E3">
            <w:pPr>
              <w:spacing w:after="0" w:line="240" w:lineRule="auto"/>
              <w:rPr>
                <w:rFonts w:ascii="Times New Roman" w:hAnsi="Times New Roman"/>
                <w:color w:val="000000"/>
                <w:sz w:val="24"/>
                <w:szCs w:val="24"/>
              </w:rPr>
            </w:pPr>
            <w:r w:rsidRPr="00EA6A5B">
              <w:rPr>
                <w:rFonts w:ascii="Times New Roman" w:hAnsi="Times New Roman"/>
                <w:color w:val="000000"/>
                <w:sz w:val="24"/>
                <w:szCs w:val="24"/>
              </w:rPr>
              <w:t>- на конкретные действия</w:t>
            </w:r>
          </w:p>
        </w:tc>
        <w:tc>
          <w:tcPr>
            <w:tcW w:w="2189"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 xml:space="preserve">– </w:t>
            </w:r>
          </w:p>
        </w:tc>
      </w:tr>
    </w:tbl>
    <w:p w:rsidR="00651BDF" w:rsidRPr="00EA6A5B" w:rsidRDefault="00651BDF" w:rsidP="00651BDF">
      <w:pPr>
        <w:spacing w:after="0" w:line="360" w:lineRule="auto"/>
        <w:ind w:firstLine="709"/>
        <w:jc w:val="both"/>
        <w:rPr>
          <w:rFonts w:ascii="Times New Roman" w:hAnsi="Times New Roman"/>
          <w:color w:val="000000"/>
          <w:sz w:val="16"/>
          <w:szCs w:val="16"/>
        </w:rPr>
      </w:pP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Из таблицы видно, что количество нравственных качеств, которые могут объяснить дети, напрямую зависит от возраста опрашиваемых, при этом младшие дети чаще всего объясняют более легкие понятия и чем старше ребенок, тем более сложные формулировки он может охарактеризовать. При этом, на что ссылаются опрашиваемые, также зависит от их возраста. Ошибки в представлениях детей о тех или иных нравственно-волевых качествах характерны в основном для детей младшего дошкольного возраста – 3-5 лет.</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Если соотнести полученные данные с существующим в психологии соответствии представлений о нравственно-волевых качествах детей с их возрастом, то получится следующее.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группе опрошенных детей наблюдается практически полное соответствие полученных результатов психологическим нормам, за исключением детей младшего школьного возраста (3-5 лет), у которых часто встречаются ошибки в представлении нравственно-волевых качеств.</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целом можно сделать вывод, что у детей представления о нравственно-волевых качествах меняются с возрастом, об этом говорит четко прослеживаемая динамика в группе детей с которыми проводилось исследование.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2 задание.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Данное исследование было направлено на изучение осознания детьми нравственных норм. Для его проведения было отобрано 60 детей разного возраста (по 15 человек 3-4, 4-5, 5-6 и 6-7 лет). В ходе этого исследования получилось следующее.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результате проведения первой и второй серии эксперимента все участвующие дети распределились по 4 уровням осознания нравственных норм (таблица 3).</w:t>
      </w:r>
    </w:p>
    <w:p w:rsidR="00651BDF" w:rsidRPr="00EA6A5B" w:rsidRDefault="00651BDF" w:rsidP="00651BDF">
      <w:pPr>
        <w:spacing w:after="0" w:line="360" w:lineRule="auto"/>
        <w:ind w:firstLine="709"/>
        <w:jc w:val="right"/>
        <w:rPr>
          <w:rFonts w:ascii="Times New Roman" w:hAnsi="Times New Roman"/>
          <w:color w:val="000000"/>
          <w:sz w:val="28"/>
          <w:szCs w:val="28"/>
        </w:rPr>
      </w:pPr>
      <w:r w:rsidRPr="00EA6A5B">
        <w:rPr>
          <w:rFonts w:ascii="Times New Roman" w:hAnsi="Times New Roman"/>
          <w:color w:val="000000"/>
          <w:sz w:val="28"/>
          <w:szCs w:val="28"/>
        </w:rPr>
        <w:t>Таблица 3</w:t>
      </w:r>
    </w:p>
    <w:p w:rsidR="00651BDF" w:rsidRPr="00EA6A5B" w:rsidRDefault="00651BDF" w:rsidP="00651BDF">
      <w:pPr>
        <w:spacing w:after="0" w:line="360" w:lineRule="auto"/>
        <w:jc w:val="center"/>
        <w:rPr>
          <w:rFonts w:ascii="Times New Roman" w:hAnsi="Times New Roman"/>
          <w:color w:val="000000"/>
          <w:sz w:val="28"/>
          <w:szCs w:val="28"/>
        </w:rPr>
      </w:pPr>
      <w:r w:rsidRPr="00EA6A5B">
        <w:rPr>
          <w:rFonts w:ascii="Times New Roman" w:hAnsi="Times New Roman"/>
          <w:color w:val="000000"/>
          <w:sz w:val="28"/>
          <w:szCs w:val="28"/>
        </w:rPr>
        <w:t>Результаты, полученные в задании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651BDF" w:rsidRPr="00EA6A5B" w:rsidTr="009A34E3">
        <w:tc>
          <w:tcPr>
            <w:tcW w:w="1914" w:type="dxa"/>
            <w:vMerge w:val="restart"/>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Уровень</w:t>
            </w:r>
          </w:p>
        </w:tc>
        <w:tc>
          <w:tcPr>
            <w:tcW w:w="7657" w:type="dxa"/>
            <w:gridSpan w:val="4"/>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Возраст</w:t>
            </w:r>
          </w:p>
        </w:tc>
      </w:tr>
      <w:tr w:rsidR="00651BDF" w:rsidRPr="00EA6A5B" w:rsidTr="009A34E3">
        <w:tc>
          <w:tcPr>
            <w:tcW w:w="1914" w:type="dxa"/>
            <w:vMerge/>
          </w:tcPr>
          <w:p w:rsidR="00651BDF" w:rsidRPr="00EA6A5B" w:rsidRDefault="00651BDF" w:rsidP="009A34E3">
            <w:pPr>
              <w:spacing w:after="0" w:line="240" w:lineRule="auto"/>
              <w:jc w:val="both"/>
              <w:rPr>
                <w:rFonts w:ascii="Times New Roman" w:hAnsi="Times New Roman"/>
                <w:color w:val="000000"/>
                <w:sz w:val="24"/>
                <w:szCs w:val="24"/>
              </w:rPr>
            </w:pP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3-4</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4-5</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5-6</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6-7</w:t>
            </w:r>
          </w:p>
        </w:tc>
      </w:tr>
      <w:tr w:rsidR="00651BDF" w:rsidRPr="00EA6A5B" w:rsidTr="009A34E3">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13</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13</w:t>
            </w:r>
          </w:p>
        </w:tc>
      </w:tr>
      <w:tr w:rsidR="00651BDF" w:rsidRPr="00EA6A5B" w:rsidTr="009A34E3">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r>
      <w:tr w:rsidR="00651BDF" w:rsidRPr="00EA6A5B" w:rsidTr="009A34E3">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6</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r>
      <w:tr w:rsidR="00651BDF" w:rsidRPr="00EA6A5B" w:rsidTr="009A34E3">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4</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11</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5</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r>
    </w:tbl>
    <w:p w:rsidR="00651BDF" w:rsidRPr="00EA6A5B" w:rsidRDefault="00651BDF" w:rsidP="00651BDF">
      <w:pPr>
        <w:spacing w:after="0" w:line="360" w:lineRule="auto"/>
        <w:ind w:firstLine="709"/>
        <w:jc w:val="both"/>
        <w:rPr>
          <w:rFonts w:ascii="Times New Roman" w:hAnsi="Times New Roman"/>
          <w:color w:val="000000"/>
          <w:sz w:val="16"/>
          <w:szCs w:val="16"/>
        </w:rPr>
      </w:pP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Из таблицы видно, что наиболее осознанными нравственные нормы, являются у детей 5-6 и 6-7 лет. В их ответах чаще всего можно услышать нравственную норму, ее правильную оценку и мотивацию, дети же младшего школьного возраста чаще всего не могут оценить поступки. Хотя некоторые из них уже оценивают поведение как положительное или отрицательное, но они не формулируют нравственную норму.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При проведении третьей серии подсерии 1, при ответах на вопросы дети младшего дошкольного возраста (3-5 лет) показывали низкую осознанность нравственных норм. По их ответам было видно, что они в ситуации описанной в стихотворении «Игрушка» поступили бы противоположным образом чем девочка. Старшие же дошкольники наоборот положительно оценивали поведение девочки, говорили, что они поступили бы также.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Результаты подсерии 2 при сопоставлении реального и предполагаемого поведения детей были такими.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ситуациях, когда дети должны поделиться игрушками, поведение и младших и старших дошкольников оказалось практически одинаковым – 52 человека (86 %) реагировали на другого ребенка, с которым нужно поделиться отрицательно. Они прятали игрушку, начинали возмущаться и говорить, что не отдадут ее. Лишь 8 человек (14 %) спокойно отдали игрушку, переключившись на другую деятельность.</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Из описанных результатов можно сделать вывод, что у дошкольников любого возраста еще недостаточно сформированы нравственные нормы и представления о них, они находятся еще в некоторой стадии формирования.</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3 задание.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Для этого эксперимента было отобрано по 15 детей разного возраста (5-6 и 6-7 лет).</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результате проведения двух серий эксперимента, были получены следующие результаты (таблица 4).</w:t>
      </w:r>
    </w:p>
    <w:p w:rsidR="00651BDF" w:rsidRPr="00EA6A5B" w:rsidRDefault="00651BDF" w:rsidP="00651BDF">
      <w:pPr>
        <w:spacing w:after="0" w:line="360" w:lineRule="auto"/>
        <w:ind w:firstLine="709"/>
        <w:jc w:val="right"/>
        <w:rPr>
          <w:rFonts w:ascii="Times New Roman" w:hAnsi="Times New Roman"/>
          <w:color w:val="000000"/>
          <w:sz w:val="28"/>
          <w:szCs w:val="28"/>
        </w:rPr>
      </w:pPr>
      <w:r w:rsidRPr="00EA6A5B">
        <w:rPr>
          <w:rFonts w:ascii="Times New Roman" w:hAnsi="Times New Roman"/>
          <w:color w:val="000000"/>
          <w:sz w:val="28"/>
          <w:szCs w:val="28"/>
        </w:rPr>
        <w:t>Таблица 4</w:t>
      </w:r>
    </w:p>
    <w:p w:rsidR="00651BDF" w:rsidRPr="00EA6A5B" w:rsidRDefault="00651BDF" w:rsidP="00651BDF">
      <w:pPr>
        <w:spacing w:after="0" w:line="360" w:lineRule="auto"/>
        <w:jc w:val="center"/>
        <w:rPr>
          <w:rFonts w:ascii="Times New Roman" w:hAnsi="Times New Roman"/>
          <w:color w:val="000000"/>
          <w:sz w:val="28"/>
          <w:szCs w:val="28"/>
        </w:rPr>
      </w:pPr>
      <w:r w:rsidRPr="00EA6A5B">
        <w:rPr>
          <w:rFonts w:ascii="Times New Roman" w:hAnsi="Times New Roman"/>
          <w:color w:val="000000"/>
          <w:sz w:val="28"/>
          <w:szCs w:val="28"/>
        </w:rPr>
        <w:t>Результаты, полученные в задании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6606D4" w:rsidRPr="00EA6A5B" w:rsidTr="009A34E3">
        <w:tc>
          <w:tcPr>
            <w:tcW w:w="1914" w:type="dxa"/>
            <w:vMerge w:val="restart"/>
            <w:vAlign w:val="center"/>
          </w:tcPr>
          <w:p w:rsidR="006606D4" w:rsidRPr="00EA6A5B" w:rsidRDefault="006606D4"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Возраст</w:t>
            </w:r>
          </w:p>
        </w:tc>
        <w:tc>
          <w:tcPr>
            <w:tcW w:w="3828" w:type="dxa"/>
            <w:gridSpan w:val="2"/>
            <w:vAlign w:val="center"/>
          </w:tcPr>
          <w:p w:rsidR="006606D4" w:rsidRPr="00EA6A5B" w:rsidRDefault="006606D4"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Серия 1</w:t>
            </w:r>
          </w:p>
        </w:tc>
        <w:tc>
          <w:tcPr>
            <w:tcW w:w="3829" w:type="dxa"/>
            <w:gridSpan w:val="2"/>
            <w:vAlign w:val="center"/>
          </w:tcPr>
          <w:p w:rsidR="006606D4" w:rsidRPr="00EA6A5B" w:rsidRDefault="006606D4"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Серия 2</w:t>
            </w:r>
          </w:p>
        </w:tc>
      </w:tr>
      <w:tr w:rsidR="00651BDF" w:rsidRPr="00EA6A5B" w:rsidTr="009A34E3">
        <w:tc>
          <w:tcPr>
            <w:tcW w:w="1914" w:type="dxa"/>
            <w:vMerge/>
            <w:vAlign w:val="center"/>
          </w:tcPr>
          <w:p w:rsidR="00651BDF" w:rsidRPr="00EA6A5B" w:rsidRDefault="00651BDF" w:rsidP="009A34E3">
            <w:pPr>
              <w:spacing w:after="0" w:line="240" w:lineRule="auto"/>
              <w:jc w:val="center"/>
              <w:rPr>
                <w:rFonts w:ascii="Times New Roman" w:hAnsi="Times New Roman"/>
                <w:color w:val="000000"/>
                <w:sz w:val="24"/>
                <w:szCs w:val="24"/>
              </w:rPr>
            </w:pPr>
          </w:p>
        </w:tc>
        <w:tc>
          <w:tcPr>
            <w:tcW w:w="1914"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Личный</w:t>
            </w:r>
          </w:p>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мотив</w:t>
            </w:r>
          </w:p>
        </w:tc>
        <w:tc>
          <w:tcPr>
            <w:tcW w:w="1914"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Общественный мотив</w:t>
            </w:r>
          </w:p>
        </w:tc>
        <w:tc>
          <w:tcPr>
            <w:tcW w:w="1914"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Личный</w:t>
            </w:r>
          </w:p>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мотив</w:t>
            </w:r>
          </w:p>
        </w:tc>
        <w:tc>
          <w:tcPr>
            <w:tcW w:w="1915"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Общественный мотив</w:t>
            </w:r>
          </w:p>
        </w:tc>
      </w:tr>
      <w:tr w:rsidR="00651BDF" w:rsidRPr="00EA6A5B" w:rsidTr="009A34E3">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5-6 лет</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12</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13</w:t>
            </w:r>
          </w:p>
        </w:tc>
      </w:tr>
      <w:tr w:rsidR="00651BDF" w:rsidRPr="00EA6A5B" w:rsidTr="009A34E3">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6-7 лет</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13</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14</w:t>
            </w:r>
          </w:p>
        </w:tc>
      </w:tr>
    </w:tbl>
    <w:p w:rsidR="00651BDF" w:rsidRPr="00EA6A5B" w:rsidRDefault="00651BDF" w:rsidP="00651BDF">
      <w:pPr>
        <w:spacing w:after="0" w:line="360" w:lineRule="auto"/>
        <w:ind w:firstLine="709"/>
        <w:jc w:val="both"/>
        <w:rPr>
          <w:rFonts w:ascii="Times New Roman" w:hAnsi="Times New Roman"/>
          <w:color w:val="000000"/>
          <w:sz w:val="28"/>
          <w:szCs w:val="28"/>
        </w:rPr>
      </w:pP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Полученные данные позволяют сделать вывод, что в серии 1, большая часть детей руководствовалась личным мотивом, к тому же предлагаемый вид деятельности общественного значения, был для них явно неинтересен, лишь 5 человек из 30 выбирали деятельность полезную для коллектива.</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Во второй серии дети чаще проявляли общественную мотивацию – 27 человек в целом, из разных возрастных групп.</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Такой результат был получен из-за того, что выбранный вид деятельности более интересный для детей именно как коллективный. У них в данной ситуации проявлялись общественные интересы.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К тому же стоит отметить ,что условия выбора в сериях эксперимента были разные – в первом случае ребенок выбор делал индивидуально, во второй – в присутствии сверстников. Это также оказывает влияние на выбор детей, т.к. в старшем дошкольном возрасте ребенок уже осознает, что такое коллективное поведение.</w:t>
      </w:r>
    </w:p>
    <w:p w:rsidR="00651BDF" w:rsidRPr="00EA6A5B" w:rsidRDefault="00DD0400"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4</w:t>
      </w:r>
      <w:r w:rsidR="00651BDF" w:rsidRPr="00EA6A5B">
        <w:rPr>
          <w:rFonts w:ascii="Times New Roman" w:hAnsi="Times New Roman"/>
          <w:color w:val="000000"/>
          <w:sz w:val="28"/>
          <w:szCs w:val="28"/>
        </w:rPr>
        <w:t xml:space="preserve"> задание.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этом виде эксперимента участвовало по 20 детей разного возраста (5-6 и 6-7 лет). После его осуществления получились следующие результаты (таблица 5).</w:t>
      </w:r>
    </w:p>
    <w:p w:rsidR="00651BDF" w:rsidRPr="00EA6A5B" w:rsidRDefault="00651BDF" w:rsidP="00651BDF">
      <w:pPr>
        <w:spacing w:after="0" w:line="360" w:lineRule="auto"/>
        <w:ind w:firstLine="709"/>
        <w:jc w:val="right"/>
        <w:rPr>
          <w:rFonts w:ascii="Times New Roman" w:hAnsi="Times New Roman"/>
          <w:color w:val="000000"/>
          <w:sz w:val="28"/>
          <w:szCs w:val="28"/>
        </w:rPr>
      </w:pPr>
      <w:r w:rsidRPr="00EA6A5B">
        <w:rPr>
          <w:rFonts w:ascii="Times New Roman" w:hAnsi="Times New Roman"/>
          <w:color w:val="000000"/>
          <w:sz w:val="28"/>
          <w:szCs w:val="28"/>
        </w:rPr>
        <w:t>Таблица 5</w:t>
      </w:r>
    </w:p>
    <w:p w:rsidR="00651BDF" w:rsidRPr="00EA6A5B" w:rsidRDefault="00651BDF" w:rsidP="00651BDF">
      <w:pPr>
        <w:spacing w:after="0" w:line="360" w:lineRule="auto"/>
        <w:jc w:val="center"/>
        <w:rPr>
          <w:rFonts w:ascii="Times New Roman" w:hAnsi="Times New Roman"/>
          <w:color w:val="000000"/>
          <w:sz w:val="28"/>
          <w:szCs w:val="28"/>
        </w:rPr>
      </w:pPr>
      <w:r w:rsidRPr="00EA6A5B">
        <w:rPr>
          <w:rFonts w:ascii="Times New Roman" w:hAnsi="Times New Roman"/>
          <w:color w:val="000000"/>
          <w:sz w:val="28"/>
          <w:szCs w:val="28"/>
        </w:rPr>
        <w:t xml:space="preserve">Результаты, полученные в задании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651BDF" w:rsidRPr="00EA6A5B" w:rsidTr="009A34E3">
        <w:tc>
          <w:tcPr>
            <w:tcW w:w="1914" w:type="dxa"/>
            <w:vMerge w:val="restart"/>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Возраст</w:t>
            </w:r>
          </w:p>
        </w:tc>
        <w:tc>
          <w:tcPr>
            <w:tcW w:w="3828" w:type="dxa"/>
            <w:gridSpan w:val="2"/>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Серия 1</w:t>
            </w:r>
          </w:p>
        </w:tc>
        <w:tc>
          <w:tcPr>
            <w:tcW w:w="3829" w:type="dxa"/>
            <w:gridSpan w:val="2"/>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Серия 2</w:t>
            </w:r>
          </w:p>
        </w:tc>
      </w:tr>
      <w:tr w:rsidR="00651BDF" w:rsidRPr="00EA6A5B" w:rsidTr="009A34E3">
        <w:tc>
          <w:tcPr>
            <w:tcW w:w="1914" w:type="dxa"/>
            <w:vMerge/>
            <w:vAlign w:val="center"/>
          </w:tcPr>
          <w:p w:rsidR="00651BDF" w:rsidRPr="00EA6A5B" w:rsidRDefault="00651BDF" w:rsidP="009A34E3">
            <w:pPr>
              <w:spacing w:after="0" w:line="240" w:lineRule="auto"/>
              <w:jc w:val="center"/>
              <w:rPr>
                <w:rFonts w:ascii="Times New Roman" w:hAnsi="Times New Roman"/>
                <w:color w:val="000000"/>
                <w:sz w:val="24"/>
                <w:szCs w:val="24"/>
              </w:rPr>
            </w:pPr>
          </w:p>
        </w:tc>
        <w:tc>
          <w:tcPr>
            <w:tcW w:w="1914"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Личный</w:t>
            </w:r>
          </w:p>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мотив</w:t>
            </w:r>
          </w:p>
        </w:tc>
        <w:tc>
          <w:tcPr>
            <w:tcW w:w="1914"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Общественный мотив</w:t>
            </w:r>
          </w:p>
        </w:tc>
        <w:tc>
          <w:tcPr>
            <w:tcW w:w="1914"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Личный</w:t>
            </w:r>
          </w:p>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мотив</w:t>
            </w:r>
          </w:p>
        </w:tc>
        <w:tc>
          <w:tcPr>
            <w:tcW w:w="1915"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Общественный мотив</w:t>
            </w:r>
          </w:p>
        </w:tc>
      </w:tr>
      <w:tr w:rsidR="00651BDF" w:rsidRPr="00EA6A5B" w:rsidTr="009A34E3">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5-6 лет</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15</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5</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18</w:t>
            </w:r>
          </w:p>
        </w:tc>
      </w:tr>
      <w:tr w:rsidR="00651BDF" w:rsidRPr="00EA6A5B" w:rsidTr="009A34E3">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6-7 лет</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18</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c>
          <w:tcPr>
            <w:tcW w:w="1914"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17</w:t>
            </w:r>
          </w:p>
        </w:tc>
        <w:tc>
          <w:tcPr>
            <w:tcW w:w="1915"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w:t>
            </w:r>
          </w:p>
        </w:tc>
      </w:tr>
    </w:tbl>
    <w:p w:rsidR="00651BDF" w:rsidRPr="00EA6A5B" w:rsidRDefault="00651BDF" w:rsidP="00651BDF">
      <w:pPr>
        <w:spacing w:after="0" w:line="360" w:lineRule="auto"/>
        <w:jc w:val="both"/>
        <w:rPr>
          <w:rFonts w:ascii="Times New Roman" w:hAnsi="Times New Roman"/>
          <w:color w:val="000000"/>
          <w:sz w:val="16"/>
          <w:szCs w:val="16"/>
        </w:rPr>
      </w:pP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1 серии эксперимента, в группе детей 5-6 лет, получилось, что личный мотив у дошкольников стоит выше, чем общественный (15 человек решили оставить игрушку себе, и только 5 человек были готовы отдать ее малышам).</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Такое распределение говорит о том, что дети этого возраста при выборе отдать игрушку или отдать себе, опираются лишь на собственные интересы, личный опыт игры с этой лодочкой, о том, что надо помогать малышам они еще мало задумываются.</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группе детей 6-7 лет общественный мотив в 1 серии эксперимента превысил личный (18 человек готовы сделать лодочку для младших ребят и отдать ее им, а 2 человека решили оставить их себе).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Во 2 серии эксперимента, с детьми разного возраста были получены схожие результаты.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группе детей 5-6 лет 18 человек решили оставить игрушку себе (тем самым действуя по личному мотиву), лишь двое решили подарить игрушку малышам. Среди ребят 6-7 лет большая их часть (17 человек), также приняла решение оставить сделанную вертушку для себя.</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Таким образом, можно увидеть, что у дошкольников разного возраста преобладание личных либо общественных мотивов зависит от ситуации.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5</w:t>
      </w:r>
      <w:r w:rsidR="00DD0400" w:rsidRPr="00EA6A5B">
        <w:rPr>
          <w:rFonts w:ascii="Times New Roman" w:hAnsi="Times New Roman"/>
          <w:color w:val="000000"/>
          <w:sz w:val="28"/>
          <w:szCs w:val="28"/>
        </w:rPr>
        <w:t xml:space="preserve"> задание</w:t>
      </w:r>
      <w:r w:rsidRPr="00EA6A5B">
        <w:rPr>
          <w:rFonts w:ascii="Times New Roman" w:hAnsi="Times New Roman"/>
          <w:color w:val="000000"/>
          <w:sz w:val="28"/>
          <w:szCs w:val="28"/>
        </w:rPr>
        <w:t>.</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При проведении этого задания, в котором </w:t>
      </w:r>
      <w:r w:rsidR="00916F93" w:rsidRPr="00EA6A5B">
        <w:rPr>
          <w:rFonts w:ascii="Times New Roman" w:hAnsi="Times New Roman"/>
          <w:color w:val="000000"/>
          <w:sz w:val="28"/>
          <w:szCs w:val="28"/>
        </w:rPr>
        <w:t>участвовало</w:t>
      </w:r>
      <w:r w:rsidRPr="00EA6A5B">
        <w:rPr>
          <w:rFonts w:ascii="Times New Roman" w:hAnsi="Times New Roman"/>
          <w:color w:val="000000"/>
          <w:sz w:val="28"/>
          <w:szCs w:val="28"/>
        </w:rPr>
        <w:t xml:space="preserve"> 40 детей, по 20 человек 5-6 и 6-7 лет и отдельно 10 человек 7 лет, было получено следующее (таблица 6).</w:t>
      </w:r>
    </w:p>
    <w:p w:rsidR="00651BDF" w:rsidRPr="00EA6A5B" w:rsidRDefault="00651BDF" w:rsidP="00651BDF">
      <w:pPr>
        <w:spacing w:after="0" w:line="360" w:lineRule="auto"/>
        <w:ind w:firstLine="709"/>
        <w:jc w:val="right"/>
        <w:rPr>
          <w:rFonts w:ascii="Times New Roman" w:hAnsi="Times New Roman"/>
          <w:color w:val="000000"/>
          <w:sz w:val="28"/>
          <w:szCs w:val="28"/>
        </w:rPr>
      </w:pPr>
      <w:r w:rsidRPr="00EA6A5B">
        <w:rPr>
          <w:rFonts w:ascii="Times New Roman" w:hAnsi="Times New Roman"/>
          <w:color w:val="000000"/>
          <w:sz w:val="28"/>
          <w:szCs w:val="28"/>
        </w:rPr>
        <w:t>Таблица 6</w:t>
      </w:r>
    </w:p>
    <w:p w:rsidR="00651BDF" w:rsidRPr="00EA6A5B" w:rsidRDefault="00651BDF" w:rsidP="00651BDF">
      <w:pPr>
        <w:spacing w:after="0" w:line="360" w:lineRule="auto"/>
        <w:jc w:val="center"/>
        <w:rPr>
          <w:rFonts w:ascii="Times New Roman" w:hAnsi="Times New Roman"/>
          <w:color w:val="000000"/>
          <w:sz w:val="28"/>
          <w:szCs w:val="28"/>
        </w:rPr>
      </w:pPr>
      <w:r w:rsidRPr="00EA6A5B">
        <w:rPr>
          <w:rFonts w:ascii="Times New Roman" w:hAnsi="Times New Roman"/>
          <w:color w:val="000000"/>
          <w:sz w:val="28"/>
          <w:szCs w:val="28"/>
        </w:rPr>
        <w:t>Результаты, полученные в задании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367"/>
        <w:gridCol w:w="1367"/>
        <w:gridCol w:w="1367"/>
        <w:gridCol w:w="1367"/>
        <w:gridCol w:w="1368"/>
        <w:gridCol w:w="1368"/>
      </w:tblGrid>
      <w:tr w:rsidR="00651BDF" w:rsidRPr="00EA6A5B" w:rsidTr="009A34E3">
        <w:tc>
          <w:tcPr>
            <w:tcW w:w="1367" w:type="dxa"/>
            <w:vMerge w:val="restart"/>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Возраст</w:t>
            </w:r>
          </w:p>
        </w:tc>
        <w:tc>
          <w:tcPr>
            <w:tcW w:w="4101" w:type="dxa"/>
            <w:gridSpan w:val="3"/>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Серия</w:t>
            </w:r>
          </w:p>
        </w:tc>
        <w:tc>
          <w:tcPr>
            <w:tcW w:w="4103" w:type="dxa"/>
            <w:gridSpan w:val="3"/>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Серия</w:t>
            </w:r>
          </w:p>
        </w:tc>
      </w:tr>
      <w:tr w:rsidR="00651BDF" w:rsidRPr="00EA6A5B" w:rsidTr="009A34E3">
        <w:tc>
          <w:tcPr>
            <w:tcW w:w="1367" w:type="dxa"/>
            <w:vMerge/>
            <w:vAlign w:val="center"/>
          </w:tcPr>
          <w:p w:rsidR="00651BDF" w:rsidRPr="00EA6A5B" w:rsidRDefault="00651BDF" w:rsidP="009A34E3">
            <w:pPr>
              <w:spacing w:after="0" w:line="240" w:lineRule="auto"/>
              <w:jc w:val="center"/>
              <w:rPr>
                <w:rFonts w:ascii="Times New Roman" w:hAnsi="Times New Roman"/>
                <w:color w:val="000000"/>
                <w:sz w:val="24"/>
                <w:szCs w:val="24"/>
              </w:rPr>
            </w:pP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368"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2</w:t>
            </w:r>
          </w:p>
        </w:tc>
        <w:tc>
          <w:tcPr>
            <w:tcW w:w="1368"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3</w:t>
            </w:r>
          </w:p>
        </w:tc>
      </w:tr>
      <w:tr w:rsidR="00651BDF" w:rsidRPr="00EA6A5B" w:rsidTr="009A34E3">
        <w:tc>
          <w:tcPr>
            <w:tcW w:w="1367"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5-6</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13</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368"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c>
          <w:tcPr>
            <w:tcW w:w="1368"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14</w:t>
            </w:r>
          </w:p>
        </w:tc>
      </w:tr>
      <w:tr w:rsidR="00651BDF" w:rsidRPr="00EA6A5B" w:rsidTr="009A34E3">
        <w:tc>
          <w:tcPr>
            <w:tcW w:w="1367"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6-7</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14</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c>
          <w:tcPr>
            <w:tcW w:w="1368"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13</w:t>
            </w:r>
          </w:p>
        </w:tc>
        <w:tc>
          <w:tcPr>
            <w:tcW w:w="1368"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r>
      <w:tr w:rsidR="00651BDF" w:rsidRPr="00EA6A5B" w:rsidTr="009A34E3">
        <w:tc>
          <w:tcPr>
            <w:tcW w:w="1367" w:type="dxa"/>
            <w:vAlign w:val="center"/>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7</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10</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c>
          <w:tcPr>
            <w:tcW w:w="1367"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w:t>
            </w:r>
          </w:p>
        </w:tc>
        <w:tc>
          <w:tcPr>
            <w:tcW w:w="1368"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9</w:t>
            </w:r>
          </w:p>
        </w:tc>
        <w:tc>
          <w:tcPr>
            <w:tcW w:w="1368" w:type="dxa"/>
          </w:tcPr>
          <w:p w:rsidR="00651BDF" w:rsidRPr="00EA6A5B" w:rsidRDefault="00651BDF" w:rsidP="009A34E3">
            <w:pPr>
              <w:spacing w:after="0" w:line="240" w:lineRule="auto"/>
              <w:jc w:val="center"/>
              <w:rPr>
                <w:rFonts w:ascii="Times New Roman" w:hAnsi="Times New Roman"/>
                <w:color w:val="000000"/>
                <w:sz w:val="24"/>
                <w:szCs w:val="24"/>
              </w:rPr>
            </w:pPr>
            <w:r w:rsidRPr="00EA6A5B">
              <w:rPr>
                <w:rFonts w:ascii="Times New Roman" w:hAnsi="Times New Roman"/>
                <w:color w:val="000000"/>
                <w:sz w:val="24"/>
                <w:szCs w:val="24"/>
              </w:rPr>
              <w:t>1</w:t>
            </w:r>
          </w:p>
        </w:tc>
      </w:tr>
    </w:tbl>
    <w:p w:rsidR="00651BDF" w:rsidRPr="00EA6A5B" w:rsidRDefault="00651BDF" w:rsidP="00651BDF">
      <w:pPr>
        <w:spacing w:after="0" w:line="360" w:lineRule="auto"/>
        <w:ind w:firstLine="709"/>
        <w:jc w:val="both"/>
        <w:rPr>
          <w:rFonts w:ascii="Times New Roman" w:hAnsi="Times New Roman"/>
          <w:color w:val="000000"/>
          <w:sz w:val="16"/>
          <w:szCs w:val="16"/>
        </w:rPr>
      </w:pP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Анализируя данные занесенные в таблицу, можно сказать, что явно видно, что дети 6-7 и 7 лет, при выборе того как им действовать опираются на сочувствие о том у кого не получается что-то сделать (закончить картинку или постройку из снега), а дошкольники 5-6-летнего возраста предпочитают совместную деятельность индивидуальной (как показывает количество ребят выбравших 3 ситуацию).</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Таким образом, можно сказать, что для детей 6-7-летних, больше характерно проявление помощи и сочувствия тем, кто с чем-то не справляется, а более младшие дошкольники 5-6 лет выбирают просто совместную деятельность, что говорит о еще недостаточно сформированном чувстве сопереживания и помощи.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6</w:t>
      </w:r>
      <w:r w:rsidR="00DD0400" w:rsidRPr="00EA6A5B">
        <w:rPr>
          <w:rFonts w:ascii="Times New Roman" w:hAnsi="Times New Roman"/>
          <w:color w:val="000000"/>
          <w:sz w:val="28"/>
          <w:szCs w:val="28"/>
        </w:rPr>
        <w:t xml:space="preserve"> задание</w:t>
      </w:r>
      <w:r w:rsidRPr="00EA6A5B">
        <w:rPr>
          <w:rFonts w:ascii="Times New Roman" w:hAnsi="Times New Roman"/>
          <w:color w:val="000000"/>
          <w:sz w:val="28"/>
          <w:szCs w:val="28"/>
        </w:rPr>
        <w:t>.</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При проведении этого задания, в котором участвовали 25 детей 6-7 лет, были получены такие результаты.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На 1 этапе во всех трех сериях детей соблюдающих норму, т.е. придерживающихся равномерного распределения игрушек, получилось 19 человек (76 %), детей нарушающих норму (предпочитающих варианты, когда им доставалось игрушек больше чем партнерам) – 3 человека (12%), дошкольников с неустойчивой нормой справедливости (тех, у кого наблюдаются оба варианта распределения поровну и не поровну, также 3 человека (12 %).</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Это говорит о том, что большая часть старших дошкольников – 76 % имеют высокий уровень нормы справедливости.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После проведения 2 этапа, дети которые были отнесены в группу соблюдающих норму, также показали адекватную самооценку, при проведении задания со ступеньками. Дошкольники, отнесенные в группу нарушающих норму, были отнесены в группу с искаженной самооценкой, а неустойчивые в выборе варианта распределения имеют недифференцированную самооценку.</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Это говорит о том, что дошкольники старшего возраста относятся чаще всего, с большей или меньшей степенью критичности к себе, а также к собственному нарушению норм морали. К тому же у детей 6-7 лет, является достаточно сформированным чувство справедливости.</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7</w:t>
      </w:r>
      <w:r w:rsidR="00DD0400" w:rsidRPr="00EA6A5B">
        <w:rPr>
          <w:rFonts w:ascii="Times New Roman" w:hAnsi="Times New Roman"/>
          <w:color w:val="000000"/>
          <w:sz w:val="28"/>
          <w:szCs w:val="28"/>
        </w:rPr>
        <w:t xml:space="preserve"> задание</w:t>
      </w:r>
      <w:r w:rsidRPr="00EA6A5B">
        <w:rPr>
          <w:rFonts w:ascii="Times New Roman" w:hAnsi="Times New Roman"/>
          <w:color w:val="000000"/>
          <w:sz w:val="28"/>
          <w:szCs w:val="28"/>
        </w:rPr>
        <w:t>.</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Данное исследование проводилось в 4-х группах дошкольного учреждения, где находились дети 3-4, 4-5, 5-6 и 6-7 лет.</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Первоначально из всех групп, в результате наблюдения было отобрано 10 человек, которые проявляли разнообразные негативные проявления по отношению к сверстникам. Они выражались в плохом поведении, речи, эмоциональной сфере. После этого в течение 3-х дней производилась «фотографическая» запись всех негативных личностных проявлений этой группы детей. В результате были получены следующие данные.</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Среди детей исследуемой группы основными формами негативных проявлений являются: в возрасте 3-4 и 4-5 лет – каприз и упрямство (проявляются у 9 человек – 90 %), в возрасте 5-6 и 6-7 лет – ложь, упрямство, зависть (9 человек – 90 %).</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возрасте 3-5 лет у детей негативные проявления выражаются в форме эмоциональных (7 человек – 70 %) и поведенческих реакций (3 человека – 30 %), они начинают нервничать, дергаться, обижаться. У дошкольников старшего возраста 6-7 лет, проявляются эмоциональные (6 человек – 60 %) и речевые реакции (4 человека – 40 %), к ним относятся грубые фразы и реплики в сторону обидчиков, слезы.</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Динамика протекания такого поведения у детей младшего дошкольного возраста (3-5 лет) довольно устойчивая, у дошкольников 5-7 лет, наоборот более кратковременная.</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Причины, которые вызывали негативную реакцию, также зависят от возраста: у 3 человек (30 % детей) 5-7 лет, это окрики взрослого, у 4 человек (40 %) негативное поведение сверстников, у 3 человек (30 %) насмешки со стороны других детей. У детей 3-5 лет, негативную реакцию вызывают страх перед взрослым (5 человек – 50 %), недоверие (3 человека – 30 %), неумение ребенка сдерживать свои непосредственные побуждения (2 человека – 20 %).</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Реакция сверстников на негативное поведение товарищей – у детей 3-5 лет – равнодушное отношение, обращение к взрослому с жалобой, у детей 5-7 лет – активное вмешательств, обращение к взрослому за помощью.</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Реакцией воспитателя на негативное поведение ребенка обычно бывает – использование игрового приема для детей 3-5 лет и беседа с объяснением и разбором ситуации с детьми 5-7 лет.</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Таким образом, можно сделать вывод, что причины и особенности негативных личностных проявлений ребенка зависят от возраста, соответственно и реакция воспитателя на них наблюдается разная.</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целом после проведения описанных 7 заданий, можно сделать следующие выводы о нравственном воспитании детей дошкольного возраста.</w:t>
      </w:r>
    </w:p>
    <w:p w:rsidR="00651BDF" w:rsidRPr="00EA6A5B" w:rsidRDefault="00651BDF" w:rsidP="00651BDF">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Особенности развития нравственных качеств, в первую очередь зависят от возраста детей. В нашем исследовании четко прослеживается, что у детей младшего дошкольного возраста понятие нравственности, морали и их проявления выражены слабо, а старшие дошкольники уже в достаточной мере знакомы с этими терминами, у них проявляется нравственное поведение в специально созданных ситуациях, они могут объяснить определения, связанные с моралью, культурой поведения и т.д. Но в то же время стоит отметить, что и старших дошкольников поведение в тех или иных ситуациях может завис</w:t>
      </w:r>
      <w:r w:rsidR="008C1DBF" w:rsidRPr="00EA6A5B">
        <w:rPr>
          <w:rFonts w:ascii="Times New Roman" w:hAnsi="Times New Roman"/>
          <w:color w:val="000000"/>
          <w:sz w:val="28"/>
          <w:szCs w:val="28"/>
        </w:rPr>
        <w:t>е</w:t>
      </w:r>
      <w:r w:rsidRPr="00EA6A5B">
        <w:rPr>
          <w:rFonts w:ascii="Times New Roman" w:hAnsi="Times New Roman"/>
          <w:color w:val="000000"/>
          <w:sz w:val="28"/>
          <w:szCs w:val="28"/>
        </w:rPr>
        <w:t>ть от того интересная предлагается общественно значимая деятельность или нет, делается выбор индивидуально или при других детях.</w:t>
      </w: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DD0400" w:rsidRPr="00EA6A5B" w:rsidRDefault="00DD0400" w:rsidP="00DD0400">
      <w:pPr>
        <w:spacing w:after="0" w:line="360" w:lineRule="auto"/>
        <w:ind w:firstLine="709"/>
        <w:jc w:val="both"/>
        <w:rPr>
          <w:rFonts w:ascii="Times New Roman" w:hAnsi="Times New Roman"/>
          <w:b/>
          <w:color w:val="000000"/>
          <w:sz w:val="28"/>
          <w:szCs w:val="28"/>
        </w:rPr>
      </w:pPr>
      <w:r w:rsidRPr="00EA6A5B">
        <w:rPr>
          <w:rFonts w:ascii="Times New Roman" w:hAnsi="Times New Roman"/>
          <w:b/>
          <w:color w:val="000000"/>
          <w:sz w:val="28"/>
          <w:szCs w:val="28"/>
        </w:rPr>
        <w:t>Заключение</w:t>
      </w:r>
    </w:p>
    <w:p w:rsidR="00DD0400" w:rsidRPr="00EA6A5B" w:rsidRDefault="00DD0400" w:rsidP="00DD0400">
      <w:pPr>
        <w:spacing w:after="0" w:line="360" w:lineRule="auto"/>
        <w:ind w:firstLine="709"/>
        <w:jc w:val="both"/>
        <w:rPr>
          <w:rFonts w:ascii="Times New Roman" w:hAnsi="Times New Roman"/>
          <w:b/>
          <w:color w:val="000000"/>
          <w:sz w:val="28"/>
          <w:szCs w:val="28"/>
        </w:rPr>
      </w:pPr>
    </w:p>
    <w:p w:rsidR="00DD0400" w:rsidRPr="00EA6A5B" w:rsidRDefault="00DD0400" w:rsidP="00DD040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Нравственное развитие человека в своей основе заключает термины мораль и нравственность, которые рассматриваются как форма сознания, обеспечивающая, обеспечивающая соблюдение личностью существующих в обществе норм, правил и принципов поведения.</w:t>
      </w:r>
    </w:p>
    <w:p w:rsidR="00DD0400" w:rsidRPr="00EA6A5B" w:rsidRDefault="00DD0400" w:rsidP="00DD040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Нравственные качества у человека не являются врожденными, они приобретаются и закладываются в сознание в детстве, путем нравственного воспитания. Формирование нравственных качеств опирается на собственный опыт ребенка, на практику его взаимоотношений с окружающими его взрослыми и сверстниками, и происходит это в дошкольном возрасте 5-7 лет. Именно активное умственное развитие старшего дошкольника способствует формированию у него основных нравственных качеств. </w:t>
      </w:r>
    </w:p>
    <w:p w:rsidR="00DD0400" w:rsidRPr="00EA6A5B" w:rsidRDefault="00DD0400" w:rsidP="00DD040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этом возрасте дети становятся способными к регуляции собственного поведения, у них появляется собственная внутренняя позиция, самостоятельность, целеустремленность в действиях.</w:t>
      </w:r>
    </w:p>
    <w:p w:rsidR="00DD0400" w:rsidRPr="00EA6A5B" w:rsidRDefault="00DD0400" w:rsidP="00DD040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старшем дошкольном возрасте ребенок приобретает первые навыки культуры поведения, поведения в коллективе, отношения к чужим вещам и другому мнению, у него формируются первоначальные нравственные представления и понятия. Исходя из этого, именно в этом возрасте необходимо проводить основную работу по нравственному воспитанию дошкольников.</w:t>
      </w:r>
    </w:p>
    <w:p w:rsidR="00DD0400" w:rsidRPr="00EA6A5B" w:rsidRDefault="00DD0400" w:rsidP="00DD040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В детском саду содержание нравственного воспитания должно проводиться по следующим направлениям – развитие нравственных чувств, усвоение нравственных норм и правил, воспитание культуры общения и поведения, воспитание собственных личных нравственных качеств.</w:t>
      </w:r>
    </w:p>
    <w:p w:rsidR="00DD0400" w:rsidRPr="00EA6A5B" w:rsidRDefault="00DD0400" w:rsidP="00DD040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На сегодняшний день нравственное воспитание является одним из базовых направлений развития дошкольник в детском саду. В группах проводится целенаправленная работа в этой области и, несомненно, достигаются положительные результаты.</w:t>
      </w:r>
    </w:p>
    <w:p w:rsidR="00AE2350" w:rsidRPr="00EA6A5B" w:rsidRDefault="00DD0400" w:rsidP="00AE235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Исследование, организованное в одном из Дошкольных образовательных учреждений, </w:t>
      </w:r>
      <w:r w:rsidR="00AE2350" w:rsidRPr="00EA6A5B">
        <w:rPr>
          <w:rFonts w:ascii="Times New Roman" w:hAnsi="Times New Roman"/>
          <w:color w:val="000000"/>
          <w:sz w:val="28"/>
          <w:szCs w:val="28"/>
        </w:rPr>
        <w:t>показало следующие результаты</w:t>
      </w:r>
      <w:r w:rsidRPr="00EA6A5B">
        <w:rPr>
          <w:rFonts w:ascii="Times New Roman" w:hAnsi="Times New Roman"/>
          <w:color w:val="000000"/>
          <w:sz w:val="28"/>
          <w:szCs w:val="28"/>
        </w:rPr>
        <w:t>.</w:t>
      </w:r>
    </w:p>
    <w:p w:rsidR="00DD0400" w:rsidRPr="00EA6A5B" w:rsidRDefault="00DD0400" w:rsidP="00DD040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Старшие дошкольники в исследуемых группах, имеют уже достаточно высокий уровень нравственных качеств, по сравнению с младшими детьми. Они знают и могут объяснить основные нравственные понятия, осознают нравственные нормы, принятые в обществе, проявляют общественные мотивы поведения, показывают сочувствие и помогают другим в сложной ситуации, также умеют сдерживать свои негативные проявления в конфликтах.</w:t>
      </w:r>
    </w:p>
    <w:p w:rsidR="00AE2350" w:rsidRPr="00EA6A5B" w:rsidRDefault="00AE2350" w:rsidP="00EA6A5B">
      <w:pPr>
        <w:spacing w:after="0" w:line="360" w:lineRule="auto"/>
        <w:ind w:firstLine="709"/>
        <w:jc w:val="both"/>
        <w:rPr>
          <w:color w:val="000000"/>
        </w:rPr>
      </w:pPr>
      <w:r w:rsidRPr="00EA6A5B">
        <w:rPr>
          <w:rFonts w:ascii="Times New Roman" w:hAnsi="Times New Roman"/>
          <w:color w:val="000000"/>
          <w:sz w:val="28"/>
          <w:szCs w:val="28"/>
        </w:rPr>
        <w:t>Таким образом, можно утверждать, что</w:t>
      </w:r>
      <w:r w:rsidR="00EA6A5B" w:rsidRPr="00EA6A5B">
        <w:rPr>
          <w:rFonts w:ascii="Times New Roman" w:eastAsia="Times New Roman" w:hAnsi="Times New Roman"/>
          <w:color w:val="000000"/>
          <w:sz w:val="28"/>
          <w:szCs w:val="28"/>
          <w:lang w:eastAsia="ru-RU"/>
        </w:rPr>
        <w:t>, нравственные качества старших дошкольников имеют свои особенности, в отличие от детей младшего возраста: а) у детей 5 – 7 лет являются развитыми понятия нравственных норм и качеств, преобладает общественная мотивация, характерно поведение основанное на знании нравственных норм и правил; б) в старшем дошкольном возрасте наблюдаются различия в особенностях развития нравственных качеств у детей 5 – 6 и 6 – 7 лет.</w:t>
      </w:r>
      <w:r w:rsidR="00EA6A5B" w:rsidRPr="00EA6A5B">
        <w:rPr>
          <w:color w:val="000000"/>
        </w:rPr>
        <w:t xml:space="preserve"> </w:t>
      </w:r>
      <w:r w:rsidRPr="00EA6A5B">
        <w:rPr>
          <w:rFonts w:ascii="Times New Roman" w:hAnsi="Times New Roman"/>
          <w:color w:val="000000"/>
          <w:sz w:val="28"/>
          <w:szCs w:val="28"/>
        </w:rPr>
        <w:t>Из этого следует, что гипотеза  нашего исследования подтвердилась.</w:t>
      </w:r>
    </w:p>
    <w:p w:rsidR="00DD0400" w:rsidRPr="00EA6A5B" w:rsidRDefault="00AE2350" w:rsidP="00AE2350">
      <w:pPr>
        <w:spacing w:after="0" w:line="360" w:lineRule="auto"/>
        <w:ind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 </w:t>
      </w:r>
      <w:r w:rsidR="00DD0400" w:rsidRPr="00EA6A5B">
        <w:rPr>
          <w:rFonts w:ascii="Times New Roman" w:hAnsi="Times New Roman"/>
          <w:color w:val="000000"/>
          <w:sz w:val="28"/>
          <w:szCs w:val="28"/>
        </w:rPr>
        <w:t>Это позволяет сделать вывод о том, что правильно организованная, серьезная работа, которая проводится по нравственному воспитанию в детском саду, несомненно, дает свои результаты</w:t>
      </w:r>
      <w:r w:rsidRPr="00EA6A5B">
        <w:rPr>
          <w:rFonts w:ascii="Times New Roman" w:hAnsi="Times New Roman"/>
          <w:color w:val="000000"/>
          <w:sz w:val="28"/>
          <w:szCs w:val="28"/>
        </w:rPr>
        <w:t>,</w:t>
      </w:r>
      <w:r w:rsidR="00DD0400" w:rsidRPr="00EA6A5B">
        <w:rPr>
          <w:rFonts w:ascii="Times New Roman" w:hAnsi="Times New Roman"/>
          <w:color w:val="000000"/>
          <w:sz w:val="28"/>
          <w:szCs w:val="28"/>
        </w:rPr>
        <w:t xml:space="preserve"> и у детей старшего дошкольного возраста становятся сформированными нравственные качества, которые должны присутствовать в данном возрасте.</w:t>
      </w: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EA578D" w:rsidRPr="00EA6A5B" w:rsidRDefault="00EA578D" w:rsidP="00B41A7C">
      <w:pPr>
        <w:spacing w:after="0" w:line="360" w:lineRule="auto"/>
        <w:ind w:firstLine="709"/>
        <w:jc w:val="both"/>
        <w:rPr>
          <w:rFonts w:ascii="Times New Roman" w:hAnsi="Times New Roman"/>
          <w:color w:val="000000"/>
          <w:sz w:val="28"/>
          <w:szCs w:val="28"/>
        </w:rPr>
      </w:pPr>
    </w:p>
    <w:p w:rsidR="00DD0400" w:rsidRPr="00EA6A5B" w:rsidRDefault="00DD0400" w:rsidP="00B41A7C">
      <w:pPr>
        <w:spacing w:after="0" w:line="360" w:lineRule="auto"/>
        <w:ind w:firstLine="709"/>
        <w:jc w:val="both"/>
        <w:rPr>
          <w:rFonts w:ascii="Times New Roman" w:hAnsi="Times New Roman"/>
          <w:color w:val="000000"/>
          <w:sz w:val="28"/>
          <w:szCs w:val="28"/>
        </w:rPr>
      </w:pPr>
    </w:p>
    <w:p w:rsidR="00DD0400" w:rsidRPr="00EA6A5B" w:rsidRDefault="00DD0400" w:rsidP="00DD0400">
      <w:pPr>
        <w:spacing w:after="0" w:line="360" w:lineRule="auto"/>
        <w:ind w:firstLine="709"/>
        <w:jc w:val="both"/>
        <w:rPr>
          <w:rFonts w:ascii="Times New Roman" w:hAnsi="Times New Roman"/>
          <w:b/>
          <w:color w:val="000000"/>
          <w:sz w:val="28"/>
          <w:szCs w:val="28"/>
        </w:rPr>
      </w:pPr>
      <w:r w:rsidRPr="00EA6A5B">
        <w:rPr>
          <w:rFonts w:ascii="Times New Roman" w:hAnsi="Times New Roman"/>
          <w:b/>
          <w:color w:val="000000"/>
          <w:sz w:val="28"/>
          <w:szCs w:val="28"/>
        </w:rPr>
        <w:t>Библиографический список</w:t>
      </w:r>
    </w:p>
    <w:p w:rsidR="00DD0400" w:rsidRPr="00EA6A5B" w:rsidRDefault="00DD0400" w:rsidP="00DD0400">
      <w:pPr>
        <w:tabs>
          <w:tab w:val="left" w:pos="1134"/>
        </w:tabs>
        <w:spacing w:after="0" w:line="360" w:lineRule="auto"/>
        <w:jc w:val="both"/>
        <w:rPr>
          <w:rFonts w:ascii="Times New Roman" w:hAnsi="Times New Roman"/>
          <w:iCs/>
          <w:color w:val="000000"/>
          <w:sz w:val="28"/>
          <w:szCs w:val="28"/>
        </w:rPr>
      </w:pP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eastAsia="Times New Roman" w:hAnsi="Times New Roman"/>
          <w:color w:val="000000"/>
          <w:sz w:val="28"/>
          <w:szCs w:val="28"/>
          <w:lang w:eastAsia="ru-RU"/>
        </w:rPr>
        <w:t xml:space="preserve">Айдашева Г. А., Ассаулова С. В., Пичугина Н. О. </w:t>
      </w:r>
      <w:hyperlink r:id="rId27" w:history="1">
        <w:r w:rsidRPr="00EA6A5B">
          <w:rPr>
            <w:rFonts w:ascii="Times New Roman" w:eastAsia="Times New Roman" w:hAnsi="Times New Roman"/>
            <w:color w:val="000000"/>
            <w:sz w:val="28"/>
            <w:szCs w:val="28"/>
            <w:lang w:eastAsia="ru-RU"/>
          </w:rPr>
          <w:t>Дошкольная педагогика</w:t>
        </w:r>
      </w:hyperlink>
      <w:r w:rsidRPr="00EA6A5B">
        <w:rPr>
          <w:rFonts w:ascii="Times New Roman" w:eastAsia="Times New Roman" w:hAnsi="Times New Roman"/>
          <w:color w:val="000000"/>
          <w:sz w:val="28"/>
          <w:szCs w:val="28"/>
          <w:lang w:eastAsia="ru-RU"/>
        </w:rPr>
        <w:t>. Конспект лекций. – М.: Феникс, 2004.</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Буре Р. С., Костелова Л. Д. Развитие теории и методики воспитания нравственных качеств у детей // Ярославский педагогический вестник. 2000. № 2.</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Возрастная и педагогическая психология / Сост. и коммент. М. О. Шуаре.</w:t>
      </w:r>
      <w:r w:rsidRPr="00EA6A5B">
        <w:rPr>
          <w:rFonts w:ascii="Times New Roman" w:hAnsi="Times New Roman"/>
          <w:noProof/>
          <w:color w:val="000000"/>
          <w:sz w:val="28"/>
          <w:szCs w:val="28"/>
        </w:rPr>
        <w:t xml:space="preserve"> – </w:t>
      </w:r>
      <w:r w:rsidRPr="00EA6A5B">
        <w:rPr>
          <w:rFonts w:ascii="Times New Roman" w:hAnsi="Times New Roman"/>
          <w:color w:val="000000"/>
          <w:sz w:val="28"/>
          <w:szCs w:val="28"/>
        </w:rPr>
        <w:t>М.: Изд-во Моск. ун-та,</w:t>
      </w:r>
      <w:r w:rsidRPr="00EA6A5B">
        <w:rPr>
          <w:rFonts w:ascii="Times New Roman" w:hAnsi="Times New Roman"/>
          <w:noProof/>
          <w:color w:val="000000"/>
          <w:sz w:val="28"/>
          <w:szCs w:val="28"/>
        </w:rPr>
        <w:t xml:space="preserve"> 1992.</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iCs/>
          <w:color w:val="000000"/>
          <w:sz w:val="28"/>
          <w:szCs w:val="28"/>
        </w:rPr>
        <w:t>Годфруа Ж. Что такое психология. – М.: Мир, 2005.</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bCs/>
          <w:color w:val="000000"/>
          <w:sz w:val="28"/>
          <w:szCs w:val="28"/>
        </w:rPr>
        <w:t>Дошкольная</w:t>
      </w:r>
      <w:r w:rsidRPr="00EA6A5B">
        <w:rPr>
          <w:rFonts w:ascii="Times New Roman" w:hAnsi="Times New Roman"/>
          <w:color w:val="000000"/>
          <w:sz w:val="28"/>
          <w:szCs w:val="28"/>
        </w:rPr>
        <w:t xml:space="preserve"> </w:t>
      </w:r>
      <w:r w:rsidRPr="00EA6A5B">
        <w:rPr>
          <w:rFonts w:ascii="Times New Roman" w:hAnsi="Times New Roman"/>
          <w:bCs/>
          <w:color w:val="000000"/>
          <w:sz w:val="28"/>
          <w:szCs w:val="28"/>
        </w:rPr>
        <w:t>педагогика</w:t>
      </w:r>
      <w:r w:rsidRPr="00EA6A5B">
        <w:rPr>
          <w:rFonts w:ascii="Times New Roman" w:hAnsi="Times New Roman"/>
          <w:color w:val="000000"/>
          <w:sz w:val="28"/>
          <w:szCs w:val="28"/>
        </w:rPr>
        <w:t xml:space="preserve"> / </w:t>
      </w:r>
      <w:r w:rsidRPr="00EA6A5B">
        <w:rPr>
          <w:rFonts w:ascii="Times New Roman" w:hAnsi="Times New Roman"/>
          <w:bCs/>
          <w:color w:val="000000"/>
          <w:sz w:val="28"/>
          <w:szCs w:val="28"/>
        </w:rPr>
        <w:t>Под</w:t>
      </w:r>
      <w:r w:rsidRPr="00EA6A5B">
        <w:rPr>
          <w:rFonts w:ascii="Times New Roman" w:hAnsi="Times New Roman"/>
          <w:color w:val="000000"/>
          <w:sz w:val="28"/>
          <w:szCs w:val="28"/>
        </w:rPr>
        <w:t xml:space="preserve"> </w:t>
      </w:r>
      <w:r w:rsidRPr="00EA6A5B">
        <w:rPr>
          <w:rFonts w:ascii="Times New Roman" w:hAnsi="Times New Roman"/>
          <w:bCs/>
          <w:color w:val="000000"/>
          <w:sz w:val="28"/>
          <w:szCs w:val="28"/>
        </w:rPr>
        <w:t>ред</w:t>
      </w:r>
      <w:r w:rsidRPr="00EA6A5B">
        <w:rPr>
          <w:rFonts w:ascii="Times New Roman" w:hAnsi="Times New Roman"/>
          <w:color w:val="000000"/>
          <w:sz w:val="28"/>
          <w:szCs w:val="28"/>
        </w:rPr>
        <w:t xml:space="preserve">. В. И. </w:t>
      </w:r>
      <w:r w:rsidRPr="00EA6A5B">
        <w:rPr>
          <w:rFonts w:ascii="Times New Roman" w:hAnsi="Times New Roman"/>
          <w:bCs/>
          <w:color w:val="000000"/>
          <w:sz w:val="28"/>
          <w:szCs w:val="28"/>
        </w:rPr>
        <w:t>Логиновой</w:t>
      </w:r>
      <w:r w:rsidRPr="00EA6A5B">
        <w:rPr>
          <w:rFonts w:ascii="Times New Roman" w:hAnsi="Times New Roman"/>
          <w:color w:val="000000"/>
          <w:sz w:val="28"/>
          <w:szCs w:val="28"/>
        </w:rPr>
        <w:t xml:space="preserve">, П. Г. </w:t>
      </w:r>
      <w:r w:rsidRPr="00EA6A5B">
        <w:rPr>
          <w:rFonts w:ascii="Times New Roman" w:hAnsi="Times New Roman"/>
          <w:bCs/>
          <w:color w:val="000000"/>
          <w:sz w:val="28"/>
          <w:szCs w:val="28"/>
        </w:rPr>
        <w:t>Саморуковой</w:t>
      </w:r>
      <w:r w:rsidRPr="00EA6A5B">
        <w:rPr>
          <w:rFonts w:ascii="Times New Roman" w:hAnsi="Times New Roman"/>
          <w:color w:val="000000"/>
          <w:sz w:val="28"/>
          <w:szCs w:val="28"/>
        </w:rPr>
        <w:t>. – М., 1988.</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Дошкольная педагогика: Учебник: В 4 ч. / Сост. Стадник З.В. – Комсомольск-на-Амуре: Изд-во Комсом.н/А гос. пед. ун-та, 2005. – Ч. 2.</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Дошкольная педагогика: Учебник: В 4 ч. / Сост. Стадник З.В. – Комсомольск-на-Амуре: Изд-во Комсом.н/А гос. пед. ун-та, 2005. – Ч. 3.</w:t>
      </w:r>
    </w:p>
    <w:p w:rsidR="00DD0400" w:rsidRPr="00EA6A5B" w:rsidRDefault="00E242DA"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hyperlink r:id="rId28" w:history="1">
        <w:r w:rsidR="00DD0400" w:rsidRPr="00EA6A5B">
          <w:rPr>
            <w:rStyle w:val="a4"/>
            <w:rFonts w:ascii="Times New Roman" w:hAnsi="Times New Roman"/>
            <w:color w:val="000000"/>
            <w:sz w:val="28"/>
            <w:szCs w:val="28"/>
          </w:rPr>
          <w:t>Зинченко В. П., Моргунов Е. Б. Человек развивающийся: Очерки российской психологии. – М., 1994</w:t>
        </w:r>
      </w:hyperlink>
      <w:r w:rsidR="00DD0400" w:rsidRPr="00EA6A5B">
        <w:rPr>
          <w:rFonts w:ascii="Times New Roman" w:hAnsi="Times New Roman"/>
          <w:color w:val="000000"/>
          <w:sz w:val="28"/>
          <w:szCs w:val="28"/>
        </w:rPr>
        <w:t>.</w:t>
      </w:r>
    </w:p>
    <w:p w:rsidR="00DD0400" w:rsidRPr="00EA6A5B" w:rsidRDefault="00E242DA" w:rsidP="00DD0400">
      <w:pPr>
        <w:pStyle w:val="a5"/>
        <w:numPr>
          <w:ilvl w:val="0"/>
          <w:numId w:val="6"/>
        </w:numPr>
        <w:tabs>
          <w:tab w:val="left" w:pos="1134"/>
        </w:tabs>
        <w:spacing w:after="0" w:line="360" w:lineRule="auto"/>
        <w:ind w:left="0" w:firstLine="709"/>
        <w:jc w:val="both"/>
        <w:rPr>
          <w:rFonts w:ascii="Times New Roman" w:hAnsi="Times New Roman"/>
          <w:color w:val="000000"/>
          <w:kern w:val="36"/>
          <w:sz w:val="28"/>
          <w:szCs w:val="28"/>
        </w:rPr>
      </w:pPr>
      <w:hyperlink r:id="rId29" w:tgtFrame="_blank" w:history="1">
        <w:r w:rsidR="00DD0400" w:rsidRPr="00EA6A5B">
          <w:rPr>
            <w:rStyle w:val="a4"/>
            <w:rFonts w:ascii="Times New Roman" w:hAnsi="Times New Roman"/>
            <w:color w:val="000000"/>
            <w:sz w:val="28"/>
            <w:szCs w:val="28"/>
          </w:rPr>
          <w:t xml:space="preserve">История отечественной и мировой психологической мысли: Постигая прошлое, понимать настоящее, предвидеть будущее: Материалы международной конференции по истории психологии «IV московские встречи», 26-29 июня 2006 г. </w:t>
        </w:r>
      </w:hyperlink>
      <w:r w:rsidR="00DD0400" w:rsidRPr="00EA6A5B">
        <w:rPr>
          <w:rFonts w:ascii="Times New Roman" w:hAnsi="Times New Roman"/>
          <w:color w:val="000000"/>
          <w:sz w:val="28"/>
          <w:szCs w:val="28"/>
        </w:rPr>
        <w:t>/ Отв. ред. А.Л. Журавлев, В.А. Кольцова, Ю.Н. Олейник. М.: Издательство «Институт психологии РАН», 2006.</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kern w:val="36"/>
          <w:sz w:val="28"/>
          <w:szCs w:val="28"/>
        </w:rPr>
      </w:pPr>
      <w:r w:rsidRPr="00EA6A5B">
        <w:rPr>
          <w:rFonts w:ascii="Times New Roman" w:hAnsi="Times New Roman"/>
          <w:iCs/>
          <w:color w:val="000000"/>
          <w:sz w:val="28"/>
          <w:szCs w:val="28"/>
        </w:rPr>
        <w:t>Калинина Р. Р.</w:t>
      </w:r>
      <w:r w:rsidRPr="00EA6A5B">
        <w:rPr>
          <w:rFonts w:ascii="Times New Roman" w:hAnsi="Times New Roman"/>
          <w:color w:val="000000"/>
          <w:sz w:val="28"/>
          <w:szCs w:val="28"/>
        </w:rPr>
        <w:t xml:space="preserve"> Становление нравственности в дошкольном возрасте и социальное окружение:  Дис. … канд.психол.наук. – СПб., 1998. </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bCs/>
          <w:color w:val="000000"/>
          <w:sz w:val="28"/>
          <w:szCs w:val="28"/>
        </w:rPr>
        <w:t>Ковалев</w:t>
      </w:r>
      <w:r w:rsidRPr="00EA6A5B">
        <w:rPr>
          <w:rFonts w:ascii="Times New Roman" w:hAnsi="Times New Roman"/>
          <w:color w:val="000000"/>
          <w:sz w:val="28"/>
          <w:szCs w:val="28"/>
        </w:rPr>
        <w:t xml:space="preserve"> Н. Е. </w:t>
      </w:r>
      <w:r w:rsidRPr="00EA6A5B">
        <w:rPr>
          <w:rFonts w:ascii="Times New Roman" w:hAnsi="Times New Roman"/>
          <w:bCs/>
          <w:color w:val="000000"/>
          <w:sz w:val="28"/>
          <w:szCs w:val="28"/>
        </w:rPr>
        <w:t>и</w:t>
      </w:r>
      <w:r w:rsidRPr="00EA6A5B">
        <w:rPr>
          <w:rFonts w:ascii="Times New Roman" w:hAnsi="Times New Roman"/>
          <w:color w:val="000000"/>
          <w:sz w:val="28"/>
          <w:szCs w:val="28"/>
        </w:rPr>
        <w:t xml:space="preserve"> </w:t>
      </w:r>
      <w:r w:rsidRPr="00EA6A5B">
        <w:rPr>
          <w:rFonts w:ascii="Times New Roman" w:hAnsi="Times New Roman"/>
          <w:bCs/>
          <w:color w:val="000000"/>
          <w:sz w:val="28"/>
          <w:szCs w:val="28"/>
        </w:rPr>
        <w:t>др</w:t>
      </w:r>
      <w:r w:rsidRPr="00EA6A5B">
        <w:rPr>
          <w:rFonts w:ascii="Times New Roman" w:hAnsi="Times New Roman"/>
          <w:color w:val="000000"/>
          <w:sz w:val="28"/>
          <w:szCs w:val="28"/>
        </w:rPr>
        <w:t xml:space="preserve">. </w:t>
      </w:r>
      <w:r w:rsidRPr="00EA6A5B">
        <w:rPr>
          <w:rFonts w:ascii="Times New Roman" w:hAnsi="Times New Roman"/>
          <w:bCs/>
          <w:color w:val="000000"/>
          <w:sz w:val="28"/>
          <w:szCs w:val="28"/>
        </w:rPr>
        <w:t>Введение</w:t>
      </w:r>
      <w:r w:rsidRPr="00EA6A5B">
        <w:rPr>
          <w:rFonts w:ascii="Times New Roman" w:hAnsi="Times New Roman"/>
          <w:color w:val="000000"/>
          <w:sz w:val="28"/>
          <w:szCs w:val="28"/>
        </w:rPr>
        <w:t xml:space="preserve"> </w:t>
      </w:r>
      <w:r w:rsidRPr="00EA6A5B">
        <w:rPr>
          <w:rFonts w:ascii="Times New Roman" w:hAnsi="Times New Roman"/>
          <w:bCs/>
          <w:color w:val="000000"/>
          <w:sz w:val="28"/>
          <w:szCs w:val="28"/>
        </w:rPr>
        <w:t>в</w:t>
      </w:r>
      <w:r w:rsidRPr="00EA6A5B">
        <w:rPr>
          <w:rFonts w:ascii="Times New Roman" w:hAnsi="Times New Roman"/>
          <w:color w:val="000000"/>
          <w:sz w:val="28"/>
          <w:szCs w:val="28"/>
        </w:rPr>
        <w:t xml:space="preserve"> </w:t>
      </w:r>
      <w:r w:rsidRPr="00EA6A5B">
        <w:rPr>
          <w:rFonts w:ascii="Times New Roman" w:hAnsi="Times New Roman"/>
          <w:bCs/>
          <w:color w:val="000000"/>
          <w:sz w:val="28"/>
          <w:szCs w:val="28"/>
        </w:rPr>
        <w:t>педагогику</w:t>
      </w:r>
      <w:r w:rsidRPr="00EA6A5B">
        <w:rPr>
          <w:rFonts w:ascii="Times New Roman" w:hAnsi="Times New Roman"/>
          <w:color w:val="000000"/>
          <w:sz w:val="28"/>
          <w:szCs w:val="28"/>
        </w:rPr>
        <w:t>. – М.: Просвещение, 1995.</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Козлова С. А., Куликова Т. А. Дошкольная педагогика: Учеб. Пособие для студ. сред. пед. учеб. заведений. – М.: Издательский центр «Академия», 2000.</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Козлова С. А. Нравственное воспитание детей в современном мире // Дошкольное воспитание. 2001. № 9.</w:t>
      </w:r>
    </w:p>
    <w:p w:rsidR="00DD0400" w:rsidRPr="00EA6A5B" w:rsidRDefault="00DD0400" w:rsidP="00DD0400">
      <w:pPr>
        <w:numPr>
          <w:ilvl w:val="0"/>
          <w:numId w:val="6"/>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 xml:space="preserve">Костылева О. Г., Лукина И. Г. Учись быть вежливым. – М.: ООО «Чистые пруды», 2006. </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Купина Н. А, Богуславская Н. Е Веселый этикет. Нравственное воспитание, развитие коммуникативных способностей ребенка, сюжетно-ролевые игры. – М., 1992.</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Маханева М. Д. Нравственно-патриотическое воспитание дошкольников. – М.: Сфера, 2009.</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bCs/>
          <w:color w:val="000000"/>
          <w:sz w:val="28"/>
          <w:szCs w:val="28"/>
        </w:rPr>
        <w:t>Мулько</w:t>
      </w:r>
      <w:r w:rsidRPr="00EA6A5B">
        <w:rPr>
          <w:rFonts w:ascii="Times New Roman" w:hAnsi="Times New Roman"/>
          <w:color w:val="000000"/>
          <w:sz w:val="28"/>
          <w:szCs w:val="28"/>
        </w:rPr>
        <w:t xml:space="preserve"> И. Ф. </w:t>
      </w:r>
      <w:r w:rsidRPr="00EA6A5B">
        <w:rPr>
          <w:rFonts w:ascii="Times New Roman" w:hAnsi="Times New Roman"/>
          <w:bCs/>
          <w:color w:val="000000"/>
          <w:sz w:val="28"/>
          <w:szCs w:val="28"/>
        </w:rPr>
        <w:t>Социально</w:t>
      </w:r>
      <w:r w:rsidRPr="00EA6A5B">
        <w:rPr>
          <w:rFonts w:ascii="Times New Roman" w:hAnsi="Times New Roman"/>
          <w:color w:val="000000"/>
          <w:sz w:val="28"/>
          <w:szCs w:val="28"/>
        </w:rPr>
        <w:t>-</w:t>
      </w:r>
      <w:r w:rsidRPr="00EA6A5B">
        <w:rPr>
          <w:rFonts w:ascii="Times New Roman" w:hAnsi="Times New Roman"/>
          <w:bCs/>
          <w:color w:val="000000"/>
          <w:sz w:val="28"/>
          <w:szCs w:val="28"/>
        </w:rPr>
        <w:t>нравственное</w:t>
      </w:r>
      <w:r w:rsidRPr="00EA6A5B">
        <w:rPr>
          <w:rFonts w:ascii="Times New Roman" w:hAnsi="Times New Roman"/>
          <w:color w:val="000000"/>
          <w:sz w:val="28"/>
          <w:szCs w:val="28"/>
        </w:rPr>
        <w:t xml:space="preserve"> </w:t>
      </w:r>
      <w:r w:rsidRPr="00EA6A5B">
        <w:rPr>
          <w:rFonts w:ascii="Times New Roman" w:hAnsi="Times New Roman"/>
          <w:bCs/>
          <w:color w:val="000000"/>
          <w:sz w:val="28"/>
          <w:szCs w:val="28"/>
        </w:rPr>
        <w:t>воспитание</w:t>
      </w:r>
      <w:r w:rsidRPr="00EA6A5B">
        <w:rPr>
          <w:rFonts w:ascii="Times New Roman" w:hAnsi="Times New Roman"/>
          <w:color w:val="000000"/>
          <w:sz w:val="28"/>
          <w:szCs w:val="28"/>
        </w:rPr>
        <w:t xml:space="preserve"> дошкольников 5-7 лет. – М.: Сфера, 2004</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Немов Р. С. Психология образования. Книга 2. – М.: Владос, 2007.</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kern w:val="36"/>
          <w:sz w:val="28"/>
          <w:szCs w:val="28"/>
        </w:rPr>
        <w:t>Нравственное и трудовое воспитание дошкольников: Учеб. пособие для студ. высш. пед. учеб. Заведений / под ред. С. А. Козловой. – М.: Издательский центр «Академия», 2002.</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EA6A5B">
        <w:rPr>
          <w:rFonts w:ascii="Times New Roman" w:eastAsia="Times New Roman" w:hAnsi="Times New Roman"/>
          <w:color w:val="000000"/>
          <w:sz w:val="28"/>
          <w:szCs w:val="28"/>
          <w:lang w:eastAsia="ru-RU"/>
        </w:rPr>
        <w:t xml:space="preserve">Парамонова Л. А. Дошкольное образование и его качество. – М.: ООО «Чистые пруды», 2009. </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Практикум по дошкольной психологии: Пособие для студ. высш. и сред. пед. учеб. Заведений. – М.: Издательский центр «Академия», 2000.</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Программа воспитания и обучения в детском саду / под ред. М. А. Васильевой, В. В. Гербовой, Т. С. Комаровой. – М.: Мозаика-Синтез, 2005.</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 xml:space="preserve">Телегин М. В.  </w:t>
      </w:r>
      <w:r w:rsidRPr="00EA6A5B">
        <w:rPr>
          <w:rFonts w:ascii="Times New Roman" w:hAnsi="Times New Roman"/>
          <w:bCs/>
          <w:color w:val="000000"/>
          <w:sz w:val="28"/>
          <w:szCs w:val="28"/>
        </w:rPr>
        <w:t xml:space="preserve">Программа воспитательный диалог. Образовательная программа для детей старшего дошкольного возраста. – </w:t>
      </w:r>
      <w:r w:rsidRPr="00EA6A5B">
        <w:rPr>
          <w:rFonts w:ascii="Times New Roman" w:hAnsi="Times New Roman"/>
          <w:color w:val="000000"/>
          <w:sz w:val="28"/>
          <w:szCs w:val="28"/>
        </w:rPr>
        <w:t>М.: МГППУ, 2004.</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Туревская Е. И. Возрастная психология. – Тула: Тульский государственный педагогический университет им Л.Н. Толстого, 2002.</w:t>
      </w:r>
    </w:p>
    <w:p w:rsidR="00DD0400"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color w:val="000000"/>
          <w:sz w:val="28"/>
          <w:szCs w:val="28"/>
        </w:rPr>
        <w:t>Хорунженио К. М. Педагогический словарь. – М., 1997.</w:t>
      </w:r>
    </w:p>
    <w:p w:rsidR="00766149" w:rsidRPr="00EA6A5B" w:rsidRDefault="00DD0400" w:rsidP="00DD0400">
      <w:pPr>
        <w:pStyle w:val="a5"/>
        <w:numPr>
          <w:ilvl w:val="0"/>
          <w:numId w:val="6"/>
        </w:numPr>
        <w:tabs>
          <w:tab w:val="left" w:pos="1134"/>
        </w:tabs>
        <w:spacing w:after="0" w:line="360" w:lineRule="auto"/>
        <w:ind w:left="0" w:firstLine="709"/>
        <w:jc w:val="both"/>
        <w:rPr>
          <w:rFonts w:ascii="Times New Roman" w:hAnsi="Times New Roman"/>
          <w:color w:val="000000"/>
          <w:sz w:val="28"/>
          <w:szCs w:val="28"/>
        </w:rPr>
      </w:pPr>
      <w:r w:rsidRPr="00EA6A5B">
        <w:rPr>
          <w:rFonts w:ascii="Times New Roman" w:hAnsi="Times New Roman"/>
          <w:iCs/>
          <w:color w:val="000000"/>
          <w:sz w:val="28"/>
          <w:szCs w:val="28"/>
        </w:rPr>
        <w:t>Шамухаметова Е.С.</w:t>
      </w:r>
      <w:r w:rsidRPr="00EA6A5B">
        <w:rPr>
          <w:rFonts w:ascii="Times New Roman" w:hAnsi="Times New Roman"/>
          <w:color w:val="000000"/>
          <w:sz w:val="28"/>
          <w:szCs w:val="28"/>
        </w:rPr>
        <w:t xml:space="preserve"> К вопросу о нравственном становлении личности дошкольника // Сборник «Проблемы социальной психологии личности». Выпуск 2. – Саратов: Изд-во Саратовского университета, 2005.</w:t>
      </w:r>
      <w:bookmarkStart w:id="0" w:name="_GoBack"/>
      <w:bookmarkEnd w:id="0"/>
    </w:p>
    <w:sectPr w:rsidR="00766149" w:rsidRPr="00EA6A5B" w:rsidSect="00D75C8D">
      <w:headerReference w:type="default" r:id="rId3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E2" w:rsidRDefault="00895CE2" w:rsidP="00D75C8D">
      <w:pPr>
        <w:spacing w:after="0" w:line="240" w:lineRule="auto"/>
      </w:pPr>
      <w:r>
        <w:separator/>
      </w:r>
    </w:p>
  </w:endnote>
  <w:endnote w:type="continuationSeparator" w:id="0">
    <w:p w:rsidR="00895CE2" w:rsidRDefault="00895CE2" w:rsidP="00D7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E2" w:rsidRDefault="00895CE2" w:rsidP="00D75C8D">
      <w:pPr>
        <w:spacing w:after="0" w:line="240" w:lineRule="auto"/>
      </w:pPr>
      <w:r>
        <w:separator/>
      </w:r>
    </w:p>
  </w:footnote>
  <w:footnote w:type="continuationSeparator" w:id="0">
    <w:p w:rsidR="00895CE2" w:rsidRDefault="00895CE2" w:rsidP="00D75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40" w:rsidRDefault="001A0E8E">
    <w:pPr>
      <w:pStyle w:val="a9"/>
      <w:jc w:val="right"/>
    </w:pPr>
    <w:r>
      <w:fldChar w:fldCharType="begin"/>
    </w:r>
    <w:r>
      <w:instrText xml:space="preserve"> PAGE   \* MERGEFORMAT </w:instrText>
    </w:r>
    <w:r>
      <w:fldChar w:fldCharType="separate"/>
    </w:r>
    <w:r w:rsidR="00D25CE8">
      <w:rPr>
        <w:noProof/>
      </w:rPr>
      <w:t>3</w:t>
    </w:r>
    <w:r>
      <w:fldChar w:fldCharType="end"/>
    </w:r>
  </w:p>
  <w:p w:rsidR="00770440" w:rsidRDefault="007704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1E3"/>
    <w:multiLevelType w:val="multilevel"/>
    <w:tmpl w:val="06CE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77D2E"/>
    <w:multiLevelType w:val="multilevel"/>
    <w:tmpl w:val="53FC573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B5B21D7"/>
    <w:multiLevelType w:val="multilevel"/>
    <w:tmpl w:val="0A52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7E31C"/>
    <w:multiLevelType w:val="hybridMultilevel"/>
    <w:tmpl w:val="51988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6566F3C"/>
    <w:multiLevelType w:val="multilevel"/>
    <w:tmpl w:val="35F4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43330"/>
    <w:multiLevelType w:val="hybridMultilevel"/>
    <w:tmpl w:val="10FE1C08"/>
    <w:lvl w:ilvl="0" w:tplc="0419000F">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5CF64C4"/>
    <w:multiLevelType w:val="hybridMultilevel"/>
    <w:tmpl w:val="9D60F2D8"/>
    <w:lvl w:ilvl="0" w:tplc="C8086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68E"/>
    <w:rsid w:val="00007A39"/>
    <w:rsid w:val="00007A3B"/>
    <w:rsid w:val="00010F6F"/>
    <w:rsid w:val="000422C1"/>
    <w:rsid w:val="0004788D"/>
    <w:rsid w:val="00054650"/>
    <w:rsid w:val="00067688"/>
    <w:rsid w:val="00073C8A"/>
    <w:rsid w:val="00075581"/>
    <w:rsid w:val="00086654"/>
    <w:rsid w:val="00087FC3"/>
    <w:rsid w:val="00092B0F"/>
    <w:rsid w:val="000B0636"/>
    <w:rsid w:val="000B118D"/>
    <w:rsid w:val="000C0BCF"/>
    <w:rsid w:val="000D74E1"/>
    <w:rsid w:val="00114F60"/>
    <w:rsid w:val="00147E2B"/>
    <w:rsid w:val="00150D39"/>
    <w:rsid w:val="00160B1C"/>
    <w:rsid w:val="0016793F"/>
    <w:rsid w:val="00170BB3"/>
    <w:rsid w:val="00172249"/>
    <w:rsid w:val="001746D4"/>
    <w:rsid w:val="001851BB"/>
    <w:rsid w:val="00187E09"/>
    <w:rsid w:val="00190891"/>
    <w:rsid w:val="001A0E8E"/>
    <w:rsid w:val="001A3478"/>
    <w:rsid w:val="001B5CC4"/>
    <w:rsid w:val="001C26B6"/>
    <w:rsid w:val="001D50A3"/>
    <w:rsid w:val="001F5B64"/>
    <w:rsid w:val="00200123"/>
    <w:rsid w:val="00201175"/>
    <w:rsid w:val="00205AC4"/>
    <w:rsid w:val="00207D25"/>
    <w:rsid w:val="00210E47"/>
    <w:rsid w:val="00217602"/>
    <w:rsid w:val="002241C8"/>
    <w:rsid w:val="00224CA9"/>
    <w:rsid w:val="00225989"/>
    <w:rsid w:val="002307CA"/>
    <w:rsid w:val="002318AA"/>
    <w:rsid w:val="002321CC"/>
    <w:rsid w:val="00233C93"/>
    <w:rsid w:val="002421C7"/>
    <w:rsid w:val="0025466E"/>
    <w:rsid w:val="0026686A"/>
    <w:rsid w:val="00270113"/>
    <w:rsid w:val="0027045A"/>
    <w:rsid w:val="00271FCF"/>
    <w:rsid w:val="00274C99"/>
    <w:rsid w:val="00276094"/>
    <w:rsid w:val="0028070D"/>
    <w:rsid w:val="00283CCC"/>
    <w:rsid w:val="002A4900"/>
    <w:rsid w:val="002A6A36"/>
    <w:rsid w:val="002A760F"/>
    <w:rsid w:val="002B6036"/>
    <w:rsid w:val="002C54E0"/>
    <w:rsid w:val="002D486C"/>
    <w:rsid w:val="002E23DF"/>
    <w:rsid w:val="00304A98"/>
    <w:rsid w:val="00306DBC"/>
    <w:rsid w:val="003121A1"/>
    <w:rsid w:val="00313632"/>
    <w:rsid w:val="00326D2E"/>
    <w:rsid w:val="00330043"/>
    <w:rsid w:val="00335DFB"/>
    <w:rsid w:val="00336F8A"/>
    <w:rsid w:val="00343C7F"/>
    <w:rsid w:val="003441CA"/>
    <w:rsid w:val="003510F3"/>
    <w:rsid w:val="00363508"/>
    <w:rsid w:val="003646AE"/>
    <w:rsid w:val="00373A67"/>
    <w:rsid w:val="00393377"/>
    <w:rsid w:val="003937B4"/>
    <w:rsid w:val="003B11F8"/>
    <w:rsid w:val="003C3E85"/>
    <w:rsid w:val="003D1716"/>
    <w:rsid w:val="003D1F7A"/>
    <w:rsid w:val="003D6572"/>
    <w:rsid w:val="003F0348"/>
    <w:rsid w:val="00400E16"/>
    <w:rsid w:val="004049B5"/>
    <w:rsid w:val="00413EE4"/>
    <w:rsid w:val="0042755D"/>
    <w:rsid w:val="00427C10"/>
    <w:rsid w:val="00436731"/>
    <w:rsid w:val="00450FE9"/>
    <w:rsid w:val="00472A24"/>
    <w:rsid w:val="00485787"/>
    <w:rsid w:val="004A18F6"/>
    <w:rsid w:val="004A4B03"/>
    <w:rsid w:val="004B57F7"/>
    <w:rsid w:val="004C1F8F"/>
    <w:rsid w:val="004D5453"/>
    <w:rsid w:val="004E2471"/>
    <w:rsid w:val="00501D41"/>
    <w:rsid w:val="00502E7E"/>
    <w:rsid w:val="00503D31"/>
    <w:rsid w:val="0051208E"/>
    <w:rsid w:val="00512C78"/>
    <w:rsid w:val="00520635"/>
    <w:rsid w:val="00531B11"/>
    <w:rsid w:val="00537F88"/>
    <w:rsid w:val="0054036F"/>
    <w:rsid w:val="00540C54"/>
    <w:rsid w:val="00547AFE"/>
    <w:rsid w:val="00552273"/>
    <w:rsid w:val="00563938"/>
    <w:rsid w:val="00564489"/>
    <w:rsid w:val="005A4CCE"/>
    <w:rsid w:val="005D3785"/>
    <w:rsid w:val="005D5C5F"/>
    <w:rsid w:val="005E372A"/>
    <w:rsid w:val="005E7793"/>
    <w:rsid w:val="005F598A"/>
    <w:rsid w:val="005F695B"/>
    <w:rsid w:val="00627EE1"/>
    <w:rsid w:val="00635D2C"/>
    <w:rsid w:val="0064188B"/>
    <w:rsid w:val="0064730B"/>
    <w:rsid w:val="00651925"/>
    <w:rsid w:val="00651BDF"/>
    <w:rsid w:val="006606D4"/>
    <w:rsid w:val="00665432"/>
    <w:rsid w:val="0067168E"/>
    <w:rsid w:val="006A70EB"/>
    <w:rsid w:val="006B55DD"/>
    <w:rsid w:val="006B6E0C"/>
    <w:rsid w:val="006C36D5"/>
    <w:rsid w:val="006C4B14"/>
    <w:rsid w:val="00701760"/>
    <w:rsid w:val="00703F85"/>
    <w:rsid w:val="007065AB"/>
    <w:rsid w:val="00712BA9"/>
    <w:rsid w:val="007302D9"/>
    <w:rsid w:val="00731AB0"/>
    <w:rsid w:val="00732382"/>
    <w:rsid w:val="00734CEA"/>
    <w:rsid w:val="00736D90"/>
    <w:rsid w:val="00747A57"/>
    <w:rsid w:val="0075124B"/>
    <w:rsid w:val="00766149"/>
    <w:rsid w:val="00770440"/>
    <w:rsid w:val="00773574"/>
    <w:rsid w:val="00774973"/>
    <w:rsid w:val="007771B9"/>
    <w:rsid w:val="00780203"/>
    <w:rsid w:val="00780E14"/>
    <w:rsid w:val="007A1B6B"/>
    <w:rsid w:val="007A3AF4"/>
    <w:rsid w:val="007B4DDF"/>
    <w:rsid w:val="007C1A31"/>
    <w:rsid w:val="007D1B13"/>
    <w:rsid w:val="007D75D4"/>
    <w:rsid w:val="007E4BC3"/>
    <w:rsid w:val="007E4FB4"/>
    <w:rsid w:val="007F508E"/>
    <w:rsid w:val="00815D70"/>
    <w:rsid w:val="00832006"/>
    <w:rsid w:val="00843BD7"/>
    <w:rsid w:val="00843BFB"/>
    <w:rsid w:val="00850297"/>
    <w:rsid w:val="00860739"/>
    <w:rsid w:val="00861308"/>
    <w:rsid w:val="0086551C"/>
    <w:rsid w:val="0086711E"/>
    <w:rsid w:val="00867ED5"/>
    <w:rsid w:val="00874CCF"/>
    <w:rsid w:val="008760BC"/>
    <w:rsid w:val="00881818"/>
    <w:rsid w:val="00895CE2"/>
    <w:rsid w:val="008A07DF"/>
    <w:rsid w:val="008B0B25"/>
    <w:rsid w:val="008B4B5B"/>
    <w:rsid w:val="008B5280"/>
    <w:rsid w:val="008B5E72"/>
    <w:rsid w:val="008C1DBF"/>
    <w:rsid w:val="008C5B97"/>
    <w:rsid w:val="008E5129"/>
    <w:rsid w:val="008F3852"/>
    <w:rsid w:val="009046F8"/>
    <w:rsid w:val="00911758"/>
    <w:rsid w:val="0091256E"/>
    <w:rsid w:val="00914F97"/>
    <w:rsid w:val="00916F93"/>
    <w:rsid w:val="009204FB"/>
    <w:rsid w:val="0096179F"/>
    <w:rsid w:val="009661B6"/>
    <w:rsid w:val="00974D1A"/>
    <w:rsid w:val="009A34E3"/>
    <w:rsid w:val="009B6180"/>
    <w:rsid w:val="009C1515"/>
    <w:rsid w:val="009C1E23"/>
    <w:rsid w:val="009C63D2"/>
    <w:rsid w:val="009D0EA2"/>
    <w:rsid w:val="009E385A"/>
    <w:rsid w:val="00A0070A"/>
    <w:rsid w:val="00A06469"/>
    <w:rsid w:val="00A11991"/>
    <w:rsid w:val="00A222FA"/>
    <w:rsid w:val="00A34E64"/>
    <w:rsid w:val="00A3606C"/>
    <w:rsid w:val="00A377D2"/>
    <w:rsid w:val="00A37A64"/>
    <w:rsid w:val="00A40BF7"/>
    <w:rsid w:val="00A42ADF"/>
    <w:rsid w:val="00A435A5"/>
    <w:rsid w:val="00A444E4"/>
    <w:rsid w:val="00A61EC3"/>
    <w:rsid w:val="00A8420E"/>
    <w:rsid w:val="00AA17ED"/>
    <w:rsid w:val="00AA707D"/>
    <w:rsid w:val="00AD0DD8"/>
    <w:rsid w:val="00AD243A"/>
    <w:rsid w:val="00AE2350"/>
    <w:rsid w:val="00AE295F"/>
    <w:rsid w:val="00AE4423"/>
    <w:rsid w:val="00AF1ED2"/>
    <w:rsid w:val="00AF6436"/>
    <w:rsid w:val="00B00745"/>
    <w:rsid w:val="00B0791F"/>
    <w:rsid w:val="00B20AC3"/>
    <w:rsid w:val="00B24A70"/>
    <w:rsid w:val="00B354F8"/>
    <w:rsid w:val="00B362A1"/>
    <w:rsid w:val="00B41A7C"/>
    <w:rsid w:val="00B57870"/>
    <w:rsid w:val="00B57D81"/>
    <w:rsid w:val="00B602F6"/>
    <w:rsid w:val="00B72D4A"/>
    <w:rsid w:val="00B8718B"/>
    <w:rsid w:val="00B923E9"/>
    <w:rsid w:val="00B9626C"/>
    <w:rsid w:val="00BA52B0"/>
    <w:rsid w:val="00BB3998"/>
    <w:rsid w:val="00BC4959"/>
    <w:rsid w:val="00BE12D8"/>
    <w:rsid w:val="00BE6ED5"/>
    <w:rsid w:val="00C11B31"/>
    <w:rsid w:val="00C21053"/>
    <w:rsid w:val="00C50149"/>
    <w:rsid w:val="00C50A97"/>
    <w:rsid w:val="00C5115A"/>
    <w:rsid w:val="00C5631C"/>
    <w:rsid w:val="00C66B3C"/>
    <w:rsid w:val="00C67EDD"/>
    <w:rsid w:val="00C712CA"/>
    <w:rsid w:val="00C7710E"/>
    <w:rsid w:val="00CA521D"/>
    <w:rsid w:val="00CB0B1C"/>
    <w:rsid w:val="00CB0ED5"/>
    <w:rsid w:val="00CB5142"/>
    <w:rsid w:val="00CC0C5C"/>
    <w:rsid w:val="00CE5259"/>
    <w:rsid w:val="00CF00B0"/>
    <w:rsid w:val="00CF4EA7"/>
    <w:rsid w:val="00D01FCB"/>
    <w:rsid w:val="00D0690D"/>
    <w:rsid w:val="00D1101E"/>
    <w:rsid w:val="00D14E8E"/>
    <w:rsid w:val="00D25CE8"/>
    <w:rsid w:val="00D32736"/>
    <w:rsid w:val="00D35DB9"/>
    <w:rsid w:val="00D41E64"/>
    <w:rsid w:val="00D436A0"/>
    <w:rsid w:val="00D55DAA"/>
    <w:rsid w:val="00D73AC0"/>
    <w:rsid w:val="00D75C8D"/>
    <w:rsid w:val="00D77D44"/>
    <w:rsid w:val="00D81D5F"/>
    <w:rsid w:val="00DA456F"/>
    <w:rsid w:val="00DA63F8"/>
    <w:rsid w:val="00DA668C"/>
    <w:rsid w:val="00DB1F21"/>
    <w:rsid w:val="00DC2FB1"/>
    <w:rsid w:val="00DD0400"/>
    <w:rsid w:val="00DD27EE"/>
    <w:rsid w:val="00DD4B75"/>
    <w:rsid w:val="00DD621E"/>
    <w:rsid w:val="00DF7443"/>
    <w:rsid w:val="00E1281C"/>
    <w:rsid w:val="00E161F1"/>
    <w:rsid w:val="00E16438"/>
    <w:rsid w:val="00E242DA"/>
    <w:rsid w:val="00E3734A"/>
    <w:rsid w:val="00E77014"/>
    <w:rsid w:val="00E97CE5"/>
    <w:rsid w:val="00EA578D"/>
    <w:rsid w:val="00EA6553"/>
    <w:rsid w:val="00EA6A5B"/>
    <w:rsid w:val="00EA770F"/>
    <w:rsid w:val="00EB76F3"/>
    <w:rsid w:val="00EE4D70"/>
    <w:rsid w:val="00EE729B"/>
    <w:rsid w:val="00EE7870"/>
    <w:rsid w:val="00F03075"/>
    <w:rsid w:val="00F302CC"/>
    <w:rsid w:val="00F560A1"/>
    <w:rsid w:val="00F634BC"/>
    <w:rsid w:val="00F67524"/>
    <w:rsid w:val="00F859EF"/>
    <w:rsid w:val="00F90BF8"/>
    <w:rsid w:val="00F93E42"/>
    <w:rsid w:val="00F94873"/>
    <w:rsid w:val="00FA7120"/>
    <w:rsid w:val="00FA75E1"/>
    <w:rsid w:val="00FB0D78"/>
    <w:rsid w:val="00FD5F69"/>
    <w:rsid w:val="00FE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59CD1-F499-423D-99B5-A9469C11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471"/>
    <w:pPr>
      <w:spacing w:after="200" w:line="276" w:lineRule="auto"/>
    </w:pPr>
    <w:rPr>
      <w:sz w:val="22"/>
      <w:szCs w:val="22"/>
      <w:lang w:eastAsia="en-US"/>
    </w:rPr>
  </w:style>
  <w:style w:type="paragraph" w:styleId="2">
    <w:name w:val="heading 2"/>
    <w:basedOn w:val="a"/>
    <w:link w:val="20"/>
    <w:uiPriority w:val="9"/>
    <w:qFormat/>
    <w:rsid w:val="00734CE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68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97CE5"/>
    <w:rPr>
      <w:strike w:val="0"/>
      <w:dstrike w:val="0"/>
      <w:color w:val="CC3314"/>
      <w:u w:val="none"/>
      <w:effect w:val="none"/>
    </w:rPr>
  </w:style>
  <w:style w:type="character" w:customStyle="1" w:styleId="red1">
    <w:name w:val="red1"/>
    <w:basedOn w:val="a0"/>
    <w:rsid w:val="00651925"/>
    <w:rPr>
      <w:b/>
      <w:bCs/>
      <w:color w:val="FF0000"/>
    </w:rPr>
  </w:style>
  <w:style w:type="paragraph" w:styleId="a5">
    <w:name w:val="List Paragraph"/>
    <w:basedOn w:val="a"/>
    <w:uiPriority w:val="34"/>
    <w:qFormat/>
    <w:rsid w:val="001851BB"/>
    <w:pPr>
      <w:ind w:left="720"/>
      <w:contextualSpacing/>
    </w:pPr>
  </w:style>
  <w:style w:type="character" w:customStyle="1" w:styleId="20">
    <w:name w:val="Заголовок 2 Знак"/>
    <w:basedOn w:val="a0"/>
    <w:link w:val="2"/>
    <w:uiPriority w:val="9"/>
    <w:rsid w:val="00734CEA"/>
    <w:rPr>
      <w:rFonts w:ascii="Times New Roman" w:eastAsia="Times New Roman" w:hAnsi="Times New Roman" w:cs="Times New Roman"/>
      <w:b/>
      <w:bCs/>
      <w:sz w:val="36"/>
      <w:szCs w:val="36"/>
      <w:lang w:eastAsia="ru-RU"/>
    </w:rPr>
  </w:style>
  <w:style w:type="paragraph" w:customStyle="1" w:styleId="1">
    <w:name w:val="Обычный1"/>
    <w:rsid w:val="0064730B"/>
    <w:pPr>
      <w:widowControl w:val="0"/>
    </w:pPr>
    <w:rPr>
      <w:rFonts w:ascii="Arial" w:eastAsia="Times New Roman" w:hAnsi="Arial"/>
      <w:snapToGrid w:val="0"/>
    </w:rPr>
  </w:style>
  <w:style w:type="table" w:styleId="a6">
    <w:name w:val="Table Grid"/>
    <w:basedOn w:val="a1"/>
    <w:rsid w:val="008B4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D436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36A0"/>
    <w:rPr>
      <w:rFonts w:ascii="Tahoma" w:hAnsi="Tahoma" w:cs="Tahoma"/>
      <w:sz w:val="16"/>
      <w:szCs w:val="16"/>
    </w:rPr>
  </w:style>
  <w:style w:type="paragraph" w:customStyle="1" w:styleId="Default">
    <w:name w:val="Default"/>
    <w:rsid w:val="00766149"/>
    <w:pPr>
      <w:autoSpaceDE w:val="0"/>
      <w:autoSpaceDN w:val="0"/>
      <w:adjustRightInd w:val="0"/>
    </w:pPr>
    <w:rPr>
      <w:rFonts w:ascii="Times New Roman" w:hAnsi="Times New Roman"/>
      <w:color w:val="000000"/>
      <w:sz w:val="24"/>
      <w:szCs w:val="24"/>
      <w:lang w:eastAsia="en-US"/>
    </w:rPr>
  </w:style>
  <w:style w:type="paragraph" w:styleId="a9">
    <w:name w:val="header"/>
    <w:basedOn w:val="a"/>
    <w:link w:val="aa"/>
    <w:uiPriority w:val="99"/>
    <w:unhideWhenUsed/>
    <w:rsid w:val="00D75C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5C8D"/>
  </w:style>
  <w:style w:type="paragraph" w:styleId="ab">
    <w:name w:val="footer"/>
    <w:basedOn w:val="a"/>
    <w:link w:val="ac"/>
    <w:uiPriority w:val="99"/>
    <w:semiHidden/>
    <w:unhideWhenUsed/>
    <w:rsid w:val="00D75C8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7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499">
      <w:bodyDiv w:val="1"/>
      <w:marLeft w:val="0"/>
      <w:marRight w:val="0"/>
      <w:marTop w:val="0"/>
      <w:marBottom w:val="0"/>
      <w:divBdr>
        <w:top w:val="none" w:sz="0" w:space="0" w:color="auto"/>
        <w:left w:val="none" w:sz="0" w:space="0" w:color="auto"/>
        <w:bottom w:val="none" w:sz="0" w:space="0" w:color="auto"/>
        <w:right w:val="none" w:sz="0" w:space="0" w:color="auto"/>
      </w:divBdr>
    </w:div>
    <w:div w:id="234095398">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0">
          <w:marLeft w:val="0"/>
          <w:marRight w:val="0"/>
          <w:marTop w:val="0"/>
          <w:marBottom w:val="0"/>
          <w:divBdr>
            <w:top w:val="none" w:sz="0" w:space="0" w:color="auto"/>
            <w:left w:val="none" w:sz="0" w:space="0" w:color="auto"/>
            <w:bottom w:val="none" w:sz="0" w:space="0" w:color="auto"/>
            <w:right w:val="none" w:sz="0" w:space="0" w:color="auto"/>
          </w:divBdr>
          <w:divsChild>
            <w:div w:id="1805924214">
              <w:marLeft w:val="0"/>
              <w:marRight w:val="0"/>
              <w:marTop w:val="0"/>
              <w:marBottom w:val="0"/>
              <w:divBdr>
                <w:top w:val="none" w:sz="0" w:space="0" w:color="auto"/>
                <w:left w:val="none" w:sz="0" w:space="0" w:color="auto"/>
                <w:bottom w:val="none" w:sz="0" w:space="0" w:color="auto"/>
                <w:right w:val="none" w:sz="0" w:space="0" w:color="auto"/>
              </w:divBdr>
              <w:divsChild>
                <w:div w:id="1932467932">
                  <w:marLeft w:val="0"/>
                  <w:marRight w:val="0"/>
                  <w:marTop w:val="0"/>
                  <w:marBottom w:val="0"/>
                  <w:divBdr>
                    <w:top w:val="none" w:sz="0" w:space="0" w:color="auto"/>
                    <w:left w:val="none" w:sz="0" w:space="0" w:color="auto"/>
                    <w:bottom w:val="none" w:sz="0" w:space="0" w:color="auto"/>
                    <w:right w:val="none" w:sz="0" w:space="0" w:color="auto"/>
                  </w:divBdr>
                  <w:divsChild>
                    <w:div w:id="509758529">
                      <w:marLeft w:val="0"/>
                      <w:marRight w:val="0"/>
                      <w:marTop w:val="0"/>
                      <w:marBottom w:val="0"/>
                      <w:divBdr>
                        <w:top w:val="none" w:sz="0" w:space="0" w:color="auto"/>
                        <w:left w:val="none" w:sz="0" w:space="0" w:color="auto"/>
                        <w:bottom w:val="none" w:sz="0" w:space="0" w:color="auto"/>
                        <w:right w:val="none" w:sz="0" w:space="0" w:color="auto"/>
                      </w:divBdr>
                      <w:divsChild>
                        <w:div w:id="9314753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74614416">
      <w:bodyDiv w:val="1"/>
      <w:marLeft w:val="0"/>
      <w:marRight w:val="0"/>
      <w:marTop w:val="0"/>
      <w:marBottom w:val="0"/>
      <w:divBdr>
        <w:top w:val="none" w:sz="0" w:space="0" w:color="auto"/>
        <w:left w:val="none" w:sz="0" w:space="0" w:color="auto"/>
        <w:bottom w:val="none" w:sz="0" w:space="0" w:color="auto"/>
        <w:right w:val="none" w:sz="0" w:space="0" w:color="auto"/>
      </w:divBdr>
      <w:divsChild>
        <w:div w:id="1796170880">
          <w:marLeft w:val="0"/>
          <w:marRight w:val="0"/>
          <w:marTop w:val="0"/>
          <w:marBottom w:val="0"/>
          <w:divBdr>
            <w:top w:val="none" w:sz="0" w:space="0" w:color="auto"/>
            <w:left w:val="none" w:sz="0" w:space="0" w:color="auto"/>
            <w:bottom w:val="none" w:sz="0" w:space="0" w:color="auto"/>
            <w:right w:val="none" w:sz="0" w:space="0" w:color="auto"/>
          </w:divBdr>
          <w:divsChild>
            <w:div w:id="485170134">
              <w:marLeft w:val="0"/>
              <w:marRight w:val="0"/>
              <w:marTop w:val="0"/>
              <w:marBottom w:val="0"/>
              <w:divBdr>
                <w:top w:val="none" w:sz="0" w:space="0" w:color="auto"/>
                <w:left w:val="none" w:sz="0" w:space="0" w:color="auto"/>
                <w:bottom w:val="none" w:sz="0" w:space="0" w:color="auto"/>
                <w:right w:val="none" w:sz="0" w:space="0" w:color="auto"/>
              </w:divBdr>
              <w:divsChild>
                <w:div w:id="1855025180">
                  <w:marLeft w:val="0"/>
                  <w:marRight w:val="0"/>
                  <w:marTop w:val="0"/>
                  <w:marBottom w:val="0"/>
                  <w:divBdr>
                    <w:top w:val="none" w:sz="0" w:space="0" w:color="auto"/>
                    <w:left w:val="none" w:sz="0" w:space="0" w:color="auto"/>
                    <w:bottom w:val="none" w:sz="0" w:space="0" w:color="auto"/>
                    <w:right w:val="none" w:sz="0" w:space="0" w:color="auto"/>
                  </w:divBdr>
                  <w:divsChild>
                    <w:div w:id="159081138">
                      <w:marLeft w:val="0"/>
                      <w:marRight w:val="0"/>
                      <w:marTop w:val="0"/>
                      <w:marBottom w:val="0"/>
                      <w:divBdr>
                        <w:top w:val="none" w:sz="0" w:space="0" w:color="auto"/>
                        <w:left w:val="none" w:sz="0" w:space="0" w:color="auto"/>
                        <w:bottom w:val="none" w:sz="0" w:space="0" w:color="auto"/>
                        <w:right w:val="none" w:sz="0" w:space="0" w:color="auto"/>
                      </w:divBdr>
                      <w:divsChild>
                        <w:div w:id="7013282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81800906">
      <w:bodyDiv w:val="1"/>
      <w:marLeft w:val="0"/>
      <w:marRight w:val="0"/>
      <w:marTop w:val="0"/>
      <w:marBottom w:val="0"/>
      <w:divBdr>
        <w:top w:val="none" w:sz="0" w:space="0" w:color="auto"/>
        <w:left w:val="none" w:sz="0" w:space="0" w:color="auto"/>
        <w:bottom w:val="none" w:sz="0" w:space="0" w:color="auto"/>
        <w:right w:val="none" w:sz="0" w:space="0" w:color="auto"/>
      </w:divBdr>
      <w:divsChild>
        <w:div w:id="1423450002">
          <w:marLeft w:val="0"/>
          <w:marRight w:val="0"/>
          <w:marTop w:val="0"/>
          <w:marBottom w:val="0"/>
          <w:divBdr>
            <w:top w:val="none" w:sz="0" w:space="0" w:color="auto"/>
            <w:left w:val="none" w:sz="0" w:space="0" w:color="auto"/>
            <w:bottom w:val="none" w:sz="0" w:space="0" w:color="auto"/>
            <w:right w:val="none" w:sz="0" w:space="0" w:color="auto"/>
          </w:divBdr>
          <w:divsChild>
            <w:div w:id="2005429328">
              <w:marLeft w:val="0"/>
              <w:marRight w:val="0"/>
              <w:marTop w:val="0"/>
              <w:marBottom w:val="0"/>
              <w:divBdr>
                <w:top w:val="none" w:sz="0" w:space="0" w:color="auto"/>
                <w:left w:val="none" w:sz="0" w:space="0" w:color="auto"/>
                <w:bottom w:val="none" w:sz="0" w:space="0" w:color="auto"/>
                <w:right w:val="none" w:sz="0" w:space="0" w:color="auto"/>
              </w:divBdr>
              <w:divsChild>
                <w:div w:id="225338438">
                  <w:marLeft w:val="0"/>
                  <w:marRight w:val="0"/>
                  <w:marTop w:val="0"/>
                  <w:marBottom w:val="0"/>
                  <w:divBdr>
                    <w:top w:val="none" w:sz="0" w:space="0" w:color="auto"/>
                    <w:left w:val="none" w:sz="0" w:space="0" w:color="auto"/>
                    <w:bottom w:val="none" w:sz="0" w:space="0" w:color="auto"/>
                    <w:right w:val="none" w:sz="0" w:space="0" w:color="auto"/>
                  </w:divBdr>
                  <w:divsChild>
                    <w:div w:id="383988116">
                      <w:marLeft w:val="0"/>
                      <w:marRight w:val="0"/>
                      <w:marTop w:val="0"/>
                      <w:marBottom w:val="0"/>
                      <w:divBdr>
                        <w:top w:val="none" w:sz="0" w:space="0" w:color="auto"/>
                        <w:left w:val="none" w:sz="0" w:space="0" w:color="auto"/>
                        <w:bottom w:val="none" w:sz="0" w:space="0" w:color="auto"/>
                        <w:right w:val="none" w:sz="0" w:space="0" w:color="auto"/>
                      </w:divBdr>
                      <w:divsChild>
                        <w:div w:id="18419219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84091650">
      <w:bodyDiv w:val="1"/>
      <w:marLeft w:val="0"/>
      <w:marRight w:val="0"/>
      <w:marTop w:val="0"/>
      <w:marBottom w:val="0"/>
      <w:divBdr>
        <w:top w:val="none" w:sz="0" w:space="0" w:color="auto"/>
        <w:left w:val="none" w:sz="0" w:space="0" w:color="auto"/>
        <w:bottom w:val="none" w:sz="0" w:space="0" w:color="auto"/>
        <w:right w:val="none" w:sz="0" w:space="0" w:color="auto"/>
      </w:divBdr>
    </w:div>
    <w:div w:id="1377000307">
      <w:bodyDiv w:val="1"/>
      <w:marLeft w:val="0"/>
      <w:marRight w:val="0"/>
      <w:marTop w:val="0"/>
      <w:marBottom w:val="0"/>
      <w:divBdr>
        <w:top w:val="none" w:sz="0" w:space="0" w:color="auto"/>
        <w:left w:val="none" w:sz="0" w:space="0" w:color="auto"/>
        <w:bottom w:val="none" w:sz="0" w:space="0" w:color="auto"/>
        <w:right w:val="none" w:sz="0" w:space="0" w:color="auto"/>
      </w:divBdr>
      <w:divsChild>
        <w:div w:id="649944403">
          <w:marLeft w:val="0"/>
          <w:marRight w:val="0"/>
          <w:marTop w:val="0"/>
          <w:marBottom w:val="0"/>
          <w:divBdr>
            <w:top w:val="none" w:sz="0" w:space="0" w:color="auto"/>
            <w:left w:val="none" w:sz="0" w:space="0" w:color="auto"/>
            <w:bottom w:val="none" w:sz="0" w:space="0" w:color="auto"/>
            <w:right w:val="none" w:sz="0" w:space="0" w:color="auto"/>
          </w:divBdr>
          <w:divsChild>
            <w:div w:id="1313751592">
              <w:marLeft w:val="0"/>
              <w:marRight w:val="0"/>
              <w:marTop w:val="0"/>
              <w:marBottom w:val="0"/>
              <w:divBdr>
                <w:top w:val="none" w:sz="0" w:space="0" w:color="auto"/>
                <w:left w:val="none" w:sz="0" w:space="0" w:color="auto"/>
                <w:bottom w:val="none" w:sz="0" w:space="0" w:color="auto"/>
                <w:right w:val="none" w:sz="0" w:space="0" w:color="auto"/>
              </w:divBdr>
              <w:divsChild>
                <w:div w:id="355036003">
                  <w:marLeft w:val="0"/>
                  <w:marRight w:val="0"/>
                  <w:marTop w:val="0"/>
                  <w:marBottom w:val="0"/>
                  <w:divBdr>
                    <w:top w:val="none" w:sz="0" w:space="0" w:color="auto"/>
                    <w:left w:val="none" w:sz="0" w:space="0" w:color="auto"/>
                    <w:bottom w:val="none" w:sz="0" w:space="0" w:color="auto"/>
                    <w:right w:val="none" w:sz="0" w:space="0" w:color="auto"/>
                  </w:divBdr>
                  <w:divsChild>
                    <w:div w:id="865799546">
                      <w:marLeft w:val="0"/>
                      <w:marRight w:val="0"/>
                      <w:marTop w:val="0"/>
                      <w:marBottom w:val="0"/>
                      <w:divBdr>
                        <w:top w:val="none" w:sz="0" w:space="0" w:color="auto"/>
                        <w:left w:val="none" w:sz="0" w:space="0" w:color="auto"/>
                        <w:bottom w:val="none" w:sz="0" w:space="0" w:color="auto"/>
                        <w:right w:val="none" w:sz="0" w:space="0" w:color="auto"/>
                      </w:divBdr>
                      <w:divsChild>
                        <w:div w:id="544679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9075204">
      <w:bodyDiv w:val="1"/>
      <w:marLeft w:val="0"/>
      <w:marRight w:val="0"/>
      <w:marTop w:val="0"/>
      <w:marBottom w:val="0"/>
      <w:divBdr>
        <w:top w:val="none" w:sz="0" w:space="0" w:color="auto"/>
        <w:left w:val="none" w:sz="0" w:space="0" w:color="auto"/>
        <w:bottom w:val="none" w:sz="0" w:space="0" w:color="auto"/>
        <w:right w:val="none" w:sz="0" w:space="0" w:color="auto"/>
      </w:divBdr>
      <w:divsChild>
        <w:div w:id="166211733">
          <w:marLeft w:val="0"/>
          <w:marRight w:val="0"/>
          <w:marTop w:val="0"/>
          <w:marBottom w:val="0"/>
          <w:divBdr>
            <w:top w:val="none" w:sz="0" w:space="0" w:color="auto"/>
            <w:left w:val="none" w:sz="0" w:space="0" w:color="auto"/>
            <w:bottom w:val="none" w:sz="0" w:space="0" w:color="auto"/>
            <w:right w:val="none" w:sz="0" w:space="0" w:color="auto"/>
          </w:divBdr>
          <w:divsChild>
            <w:div w:id="505750073">
              <w:marLeft w:val="0"/>
              <w:marRight w:val="0"/>
              <w:marTop w:val="0"/>
              <w:marBottom w:val="0"/>
              <w:divBdr>
                <w:top w:val="none" w:sz="0" w:space="0" w:color="auto"/>
                <w:left w:val="none" w:sz="0" w:space="0" w:color="auto"/>
                <w:bottom w:val="none" w:sz="0" w:space="0" w:color="auto"/>
                <w:right w:val="none" w:sz="0" w:space="0" w:color="auto"/>
              </w:divBdr>
              <w:divsChild>
                <w:div w:id="435835824">
                  <w:marLeft w:val="0"/>
                  <w:marRight w:val="0"/>
                  <w:marTop w:val="0"/>
                  <w:marBottom w:val="0"/>
                  <w:divBdr>
                    <w:top w:val="single" w:sz="2" w:space="0" w:color="101B31"/>
                    <w:left w:val="single" w:sz="6" w:space="15" w:color="101B31"/>
                    <w:bottom w:val="single" w:sz="2" w:space="0" w:color="101B31"/>
                    <w:right w:val="single" w:sz="6" w:space="8" w:color="101B31"/>
                  </w:divBdr>
                  <w:divsChild>
                    <w:div w:id="21299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3411">
      <w:bodyDiv w:val="1"/>
      <w:marLeft w:val="0"/>
      <w:marRight w:val="0"/>
      <w:marTop w:val="0"/>
      <w:marBottom w:val="0"/>
      <w:divBdr>
        <w:top w:val="none" w:sz="0" w:space="0" w:color="auto"/>
        <w:left w:val="none" w:sz="0" w:space="0" w:color="auto"/>
        <w:bottom w:val="none" w:sz="0" w:space="0" w:color="auto"/>
        <w:right w:val="none" w:sz="0" w:space="0" w:color="auto"/>
      </w:divBdr>
      <w:divsChild>
        <w:div w:id="889222445">
          <w:marLeft w:val="0"/>
          <w:marRight w:val="0"/>
          <w:marTop w:val="0"/>
          <w:marBottom w:val="0"/>
          <w:divBdr>
            <w:top w:val="single" w:sz="6" w:space="0" w:color="FEF5D5"/>
            <w:left w:val="single" w:sz="2" w:space="8" w:color="FEF5D5"/>
            <w:bottom w:val="single" w:sz="6" w:space="3" w:color="FEF5D5"/>
            <w:right w:val="single" w:sz="2" w:space="8" w:color="FEF5D5"/>
          </w:divBdr>
          <w:divsChild>
            <w:div w:id="408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703">
      <w:bodyDiv w:val="1"/>
      <w:marLeft w:val="0"/>
      <w:marRight w:val="0"/>
      <w:marTop w:val="0"/>
      <w:marBottom w:val="0"/>
      <w:divBdr>
        <w:top w:val="none" w:sz="0" w:space="0" w:color="auto"/>
        <w:left w:val="none" w:sz="0" w:space="0" w:color="auto"/>
        <w:bottom w:val="none" w:sz="0" w:space="0" w:color="auto"/>
        <w:right w:val="none" w:sz="0" w:space="0" w:color="auto"/>
      </w:divBdr>
      <w:divsChild>
        <w:div w:id="174924922">
          <w:marLeft w:val="3150"/>
          <w:marRight w:val="3150"/>
          <w:marTop w:val="0"/>
          <w:marBottom w:val="0"/>
          <w:divBdr>
            <w:top w:val="none" w:sz="0" w:space="0" w:color="auto"/>
            <w:left w:val="none" w:sz="0" w:space="0" w:color="auto"/>
            <w:bottom w:val="none" w:sz="0" w:space="0" w:color="auto"/>
            <w:right w:val="none" w:sz="0" w:space="0" w:color="auto"/>
          </w:divBdr>
          <w:divsChild>
            <w:div w:id="18232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content_psy/kulturnyj-reljativizm-7189.html" TargetMode="External"/><Relationship Id="rId13" Type="http://schemas.openxmlformats.org/officeDocument/2006/relationships/hyperlink" Target="http://mirslovarei.com/content_psy/teorija-socialnogo-obuchenija-11818.html" TargetMode="External"/><Relationship Id="rId18" Type="http://schemas.openxmlformats.org/officeDocument/2006/relationships/hyperlink" Target="http://mirslovarei.com/content_psy/jedipov-kompleks-325.html" TargetMode="External"/><Relationship Id="rId26" Type="http://schemas.openxmlformats.org/officeDocument/2006/relationships/hyperlink" Target="http://mirslovarei.com/content_psy/otrazhenie-168.html" TargetMode="External"/><Relationship Id="rId3" Type="http://schemas.openxmlformats.org/officeDocument/2006/relationships/settings" Target="settings.xml"/><Relationship Id="rId21" Type="http://schemas.openxmlformats.org/officeDocument/2006/relationships/hyperlink" Target="http://mirslovarei.com/content_psy/obmen-roljami-654.html" TargetMode="External"/><Relationship Id="rId7" Type="http://schemas.openxmlformats.org/officeDocument/2006/relationships/hyperlink" Target="http://mirslovarei.com/content_psy/process-vstrechi-212.html" TargetMode="External"/><Relationship Id="rId12" Type="http://schemas.openxmlformats.org/officeDocument/2006/relationships/hyperlink" Target="http://mirslovarei.com/content_psy/avtonomnyj-chelovek-6.html" TargetMode="External"/><Relationship Id="rId17" Type="http://schemas.openxmlformats.org/officeDocument/2006/relationships/hyperlink" Target="http://mirslovarei.com/content_psy/psixoanaliz-213.html" TargetMode="External"/><Relationship Id="rId25" Type="http://schemas.openxmlformats.org/officeDocument/2006/relationships/hyperlink" Target="http://mirslovarei.com/content_psy/analnaja-faza-razvitija-10.html" TargetMode="External"/><Relationship Id="rId2" Type="http://schemas.openxmlformats.org/officeDocument/2006/relationships/styles" Target="styles.xml"/><Relationship Id="rId16" Type="http://schemas.openxmlformats.org/officeDocument/2006/relationships/hyperlink" Target="http://mirslovarei.com/content_psy/teorija-polja-283.html" TargetMode="External"/><Relationship Id="rId20" Type="http://schemas.openxmlformats.org/officeDocument/2006/relationships/hyperlink" Target="http://mirslovarei.com/content_psy/super-jego-276.html" TargetMode="External"/><Relationship Id="rId29" Type="http://schemas.openxmlformats.org/officeDocument/2006/relationships/hyperlink" Target="http://www.psyche.ru/book/news/detail.php?ID=10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rslovarei.com/content_psy/znachenie-lichnosti-76.html" TargetMode="External"/><Relationship Id="rId24" Type="http://schemas.openxmlformats.org/officeDocument/2006/relationships/hyperlink" Target="http://mirslovarei.com/content_psy/vlasti-kompleks-2790.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irslovarei.com/content_psy/iskazhenie-rezultatov-svoix-dejstvij-93.html" TargetMode="External"/><Relationship Id="rId23" Type="http://schemas.openxmlformats.org/officeDocument/2006/relationships/hyperlink" Target="http://mirslovarei.com/content_psy/znachenie-lichnosti-76.html" TargetMode="External"/><Relationship Id="rId28" Type="http://schemas.openxmlformats.org/officeDocument/2006/relationships/hyperlink" Target="http://www.ido.rudn.ru/psychology/pedagogical_psychology/annot/annot_10_8.html" TargetMode="External"/><Relationship Id="rId10" Type="http://schemas.openxmlformats.org/officeDocument/2006/relationships/hyperlink" Target="http://mirslovarei.com/content_psy/soxranenie-2368.html" TargetMode="External"/><Relationship Id="rId19" Type="http://schemas.openxmlformats.org/officeDocument/2006/relationships/hyperlink" Target="http://mirslovarei.com/content_psy/kompleks-iony-99.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rslovarei.com/content_psy/bytijnye-cennosti-25.html" TargetMode="External"/><Relationship Id="rId14" Type="http://schemas.openxmlformats.org/officeDocument/2006/relationships/hyperlink" Target="http://mirslovarei.com/content_psy/nravstvennoe-razvitie-11434.html" TargetMode="External"/><Relationship Id="rId22" Type="http://schemas.openxmlformats.org/officeDocument/2006/relationships/hyperlink" Target="http://mirslovarei.com/content_psy/golos-22909.html" TargetMode="External"/><Relationship Id="rId27" Type="http://schemas.openxmlformats.org/officeDocument/2006/relationships/hyperlink" Target="http://www.knigisosklada.ru/book/1845458/Doshkolnaya-pedagogik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9402</Words>
  <Characters>53598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62875</CharactersWithSpaces>
  <SharedDoc>false</SharedDoc>
  <HLinks>
    <vt:vector size="138" baseType="variant">
      <vt:variant>
        <vt:i4>4587590</vt:i4>
      </vt:variant>
      <vt:variant>
        <vt:i4>66</vt:i4>
      </vt:variant>
      <vt:variant>
        <vt:i4>0</vt:i4>
      </vt:variant>
      <vt:variant>
        <vt:i4>5</vt:i4>
      </vt:variant>
      <vt:variant>
        <vt:lpwstr>http://www.psyche.ru/book/news/detail.php?ID=1065</vt:lpwstr>
      </vt:variant>
      <vt:variant>
        <vt:lpwstr/>
      </vt:variant>
      <vt:variant>
        <vt:i4>2621462</vt:i4>
      </vt:variant>
      <vt:variant>
        <vt:i4>63</vt:i4>
      </vt:variant>
      <vt:variant>
        <vt:i4>0</vt:i4>
      </vt:variant>
      <vt:variant>
        <vt:i4>5</vt:i4>
      </vt:variant>
      <vt:variant>
        <vt:lpwstr>http://www.ido.rudn.ru/psychology/pedagogical_psychology/annot/annot_10_8.html</vt:lpwstr>
      </vt:variant>
      <vt:variant>
        <vt:lpwstr/>
      </vt:variant>
      <vt:variant>
        <vt:i4>5505038</vt:i4>
      </vt:variant>
      <vt:variant>
        <vt:i4>60</vt:i4>
      </vt:variant>
      <vt:variant>
        <vt:i4>0</vt:i4>
      </vt:variant>
      <vt:variant>
        <vt:i4>5</vt:i4>
      </vt:variant>
      <vt:variant>
        <vt:lpwstr>http://www.knigisosklada.ru/book/1845458/Doshkolnaya-pedagogika/</vt:lpwstr>
      </vt:variant>
      <vt:variant>
        <vt:lpwstr/>
      </vt:variant>
      <vt:variant>
        <vt:i4>6815770</vt:i4>
      </vt:variant>
      <vt:variant>
        <vt:i4>57</vt:i4>
      </vt:variant>
      <vt:variant>
        <vt:i4>0</vt:i4>
      </vt:variant>
      <vt:variant>
        <vt:i4>5</vt:i4>
      </vt:variant>
      <vt:variant>
        <vt:lpwstr>http://mirslovarei.com/content_psy/otrazhenie-168.html</vt:lpwstr>
      </vt:variant>
      <vt:variant>
        <vt:lpwstr/>
      </vt:variant>
      <vt:variant>
        <vt:i4>6881346</vt:i4>
      </vt:variant>
      <vt:variant>
        <vt:i4>54</vt:i4>
      </vt:variant>
      <vt:variant>
        <vt:i4>0</vt:i4>
      </vt:variant>
      <vt:variant>
        <vt:i4>5</vt:i4>
      </vt:variant>
      <vt:variant>
        <vt:lpwstr>http://mirslovarei.com/content_psy/analnaja-faza-razvitija-10.html</vt:lpwstr>
      </vt:variant>
      <vt:variant>
        <vt:lpwstr/>
      </vt:variant>
      <vt:variant>
        <vt:i4>5505080</vt:i4>
      </vt:variant>
      <vt:variant>
        <vt:i4>51</vt:i4>
      </vt:variant>
      <vt:variant>
        <vt:i4>0</vt:i4>
      </vt:variant>
      <vt:variant>
        <vt:i4>5</vt:i4>
      </vt:variant>
      <vt:variant>
        <vt:lpwstr>http://mirslovarei.com/content_psy/vlasti-kompleks-2790.html</vt:lpwstr>
      </vt:variant>
      <vt:variant>
        <vt:lpwstr/>
      </vt:variant>
      <vt:variant>
        <vt:i4>2883656</vt:i4>
      </vt:variant>
      <vt:variant>
        <vt:i4>48</vt:i4>
      </vt:variant>
      <vt:variant>
        <vt:i4>0</vt:i4>
      </vt:variant>
      <vt:variant>
        <vt:i4>5</vt:i4>
      </vt:variant>
      <vt:variant>
        <vt:lpwstr>http://mirslovarei.com/content_psy/znachenie-lichnosti-76.html</vt:lpwstr>
      </vt:variant>
      <vt:variant>
        <vt:lpwstr/>
      </vt:variant>
      <vt:variant>
        <vt:i4>6357013</vt:i4>
      </vt:variant>
      <vt:variant>
        <vt:i4>45</vt:i4>
      </vt:variant>
      <vt:variant>
        <vt:i4>0</vt:i4>
      </vt:variant>
      <vt:variant>
        <vt:i4>5</vt:i4>
      </vt:variant>
      <vt:variant>
        <vt:lpwstr>http://mirslovarei.com/content_psy/golos-22909.html</vt:lpwstr>
      </vt:variant>
      <vt:variant>
        <vt:lpwstr/>
      </vt:variant>
      <vt:variant>
        <vt:i4>5439584</vt:i4>
      </vt:variant>
      <vt:variant>
        <vt:i4>42</vt:i4>
      </vt:variant>
      <vt:variant>
        <vt:i4>0</vt:i4>
      </vt:variant>
      <vt:variant>
        <vt:i4>5</vt:i4>
      </vt:variant>
      <vt:variant>
        <vt:lpwstr>http://mirslovarei.com/content_psy/obmen-roljami-654.html</vt:lpwstr>
      </vt:variant>
      <vt:variant>
        <vt:lpwstr/>
      </vt:variant>
      <vt:variant>
        <vt:i4>8257622</vt:i4>
      </vt:variant>
      <vt:variant>
        <vt:i4>39</vt:i4>
      </vt:variant>
      <vt:variant>
        <vt:i4>0</vt:i4>
      </vt:variant>
      <vt:variant>
        <vt:i4>5</vt:i4>
      </vt:variant>
      <vt:variant>
        <vt:lpwstr>http://mirslovarei.com/content_psy/super-jego-276.html</vt:lpwstr>
      </vt:variant>
      <vt:variant>
        <vt:lpwstr/>
      </vt:variant>
      <vt:variant>
        <vt:i4>1769599</vt:i4>
      </vt:variant>
      <vt:variant>
        <vt:i4>36</vt:i4>
      </vt:variant>
      <vt:variant>
        <vt:i4>0</vt:i4>
      </vt:variant>
      <vt:variant>
        <vt:i4>5</vt:i4>
      </vt:variant>
      <vt:variant>
        <vt:lpwstr>http://mirslovarei.com/content_psy/kompleks-iony-99.html</vt:lpwstr>
      </vt:variant>
      <vt:variant>
        <vt:lpwstr/>
      </vt:variant>
      <vt:variant>
        <vt:i4>917540</vt:i4>
      </vt:variant>
      <vt:variant>
        <vt:i4>33</vt:i4>
      </vt:variant>
      <vt:variant>
        <vt:i4>0</vt:i4>
      </vt:variant>
      <vt:variant>
        <vt:i4>5</vt:i4>
      </vt:variant>
      <vt:variant>
        <vt:lpwstr>http://mirslovarei.com/content_psy/jedipov-kompleks-325.html</vt:lpwstr>
      </vt:variant>
      <vt:variant>
        <vt:lpwstr/>
      </vt:variant>
      <vt:variant>
        <vt:i4>2359364</vt:i4>
      </vt:variant>
      <vt:variant>
        <vt:i4>30</vt:i4>
      </vt:variant>
      <vt:variant>
        <vt:i4>0</vt:i4>
      </vt:variant>
      <vt:variant>
        <vt:i4>5</vt:i4>
      </vt:variant>
      <vt:variant>
        <vt:lpwstr>http://mirslovarei.com/content_psy/psixoanaliz-213.html</vt:lpwstr>
      </vt:variant>
      <vt:variant>
        <vt:lpwstr/>
      </vt:variant>
      <vt:variant>
        <vt:i4>4456570</vt:i4>
      </vt:variant>
      <vt:variant>
        <vt:i4>27</vt:i4>
      </vt:variant>
      <vt:variant>
        <vt:i4>0</vt:i4>
      </vt:variant>
      <vt:variant>
        <vt:i4>5</vt:i4>
      </vt:variant>
      <vt:variant>
        <vt:lpwstr>http://mirslovarei.com/content_psy/teorija-polja-283.html</vt:lpwstr>
      </vt:variant>
      <vt:variant>
        <vt:lpwstr/>
      </vt:variant>
      <vt:variant>
        <vt:i4>8192013</vt:i4>
      </vt:variant>
      <vt:variant>
        <vt:i4>24</vt:i4>
      </vt:variant>
      <vt:variant>
        <vt:i4>0</vt:i4>
      </vt:variant>
      <vt:variant>
        <vt:i4>5</vt:i4>
      </vt:variant>
      <vt:variant>
        <vt:lpwstr>http://mirslovarei.com/content_psy/iskazhenie-rezultatov-svoix-dejstvij-93.html</vt:lpwstr>
      </vt:variant>
      <vt:variant>
        <vt:lpwstr/>
      </vt:variant>
      <vt:variant>
        <vt:i4>3801091</vt:i4>
      </vt:variant>
      <vt:variant>
        <vt:i4>21</vt:i4>
      </vt:variant>
      <vt:variant>
        <vt:i4>0</vt:i4>
      </vt:variant>
      <vt:variant>
        <vt:i4>5</vt:i4>
      </vt:variant>
      <vt:variant>
        <vt:lpwstr>http://mirslovarei.com/content_psy/nravstvennoe-razvitie-11434.html</vt:lpwstr>
      </vt:variant>
      <vt:variant>
        <vt:lpwstr/>
      </vt:variant>
      <vt:variant>
        <vt:i4>3145819</vt:i4>
      </vt:variant>
      <vt:variant>
        <vt:i4>18</vt:i4>
      </vt:variant>
      <vt:variant>
        <vt:i4>0</vt:i4>
      </vt:variant>
      <vt:variant>
        <vt:i4>5</vt:i4>
      </vt:variant>
      <vt:variant>
        <vt:lpwstr>http://mirslovarei.com/content_psy/teorija-socialnogo-obuchenija-11818.html</vt:lpwstr>
      </vt:variant>
      <vt:variant>
        <vt:lpwstr/>
      </vt:variant>
      <vt:variant>
        <vt:i4>4587625</vt:i4>
      </vt:variant>
      <vt:variant>
        <vt:i4>15</vt:i4>
      </vt:variant>
      <vt:variant>
        <vt:i4>0</vt:i4>
      </vt:variant>
      <vt:variant>
        <vt:i4>5</vt:i4>
      </vt:variant>
      <vt:variant>
        <vt:lpwstr>http://mirslovarei.com/content_psy/avtonomnyj-chelovek-6.html</vt:lpwstr>
      </vt:variant>
      <vt:variant>
        <vt:lpwstr/>
      </vt:variant>
      <vt:variant>
        <vt:i4>2883656</vt:i4>
      </vt:variant>
      <vt:variant>
        <vt:i4>12</vt:i4>
      </vt:variant>
      <vt:variant>
        <vt:i4>0</vt:i4>
      </vt:variant>
      <vt:variant>
        <vt:i4>5</vt:i4>
      </vt:variant>
      <vt:variant>
        <vt:lpwstr>http://mirslovarei.com/content_psy/znachenie-lichnosti-76.html</vt:lpwstr>
      </vt:variant>
      <vt:variant>
        <vt:lpwstr/>
      </vt:variant>
      <vt:variant>
        <vt:i4>7012422</vt:i4>
      </vt:variant>
      <vt:variant>
        <vt:i4>9</vt:i4>
      </vt:variant>
      <vt:variant>
        <vt:i4>0</vt:i4>
      </vt:variant>
      <vt:variant>
        <vt:i4>5</vt:i4>
      </vt:variant>
      <vt:variant>
        <vt:lpwstr>http://mirslovarei.com/content_psy/soxranenie-2368.html</vt:lpwstr>
      </vt:variant>
      <vt:variant>
        <vt:lpwstr/>
      </vt:variant>
      <vt:variant>
        <vt:i4>1245296</vt:i4>
      </vt:variant>
      <vt:variant>
        <vt:i4>6</vt:i4>
      </vt:variant>
      <vt:variant>
        <vt:i4>0</vt:i4>
      </vt:variant>
      <vt:variant>
        <vt:i4>5</vt:i4>
      </vt:variant>
      <vt:variant>
        <vt:lpwstr>http://mirslovarei.com/content_psy/bytijnye-cennosti-25.html</vt:lpwstr>
      </vt:variant>
      <vt:variant>
        <vt:lpwstr/>
      </vt:variant>
      <vt:variant>
        <vt:i4>7536656</vt:i4>
      </vt:variant>
      <vt:variant>
        <vt:i4>3</vt:i4>
      </vt:variant>
      <vt:variant>
        <vt:i4>0</vt:i4>
      </vt:variant>
      <vt:variant>
        <vt:i4>5</vt:i4>
      </vt:variant>
      <vt:variant>
        <vt:lpwstr>http://mirslovarei.com/content_psy/kulturnyj-reljativizm-7189.html</vt:lpwstr>
      </vt:variant>
      <vt:variant>
        <vt:lpwstr/>
      </vt:variant>
      <vt:variant>
        <vt:i4>131105</vt:i4>
      </vt:variant>
      <vt:variant>
        <vt:i4>0</vt:i4>
      </vt:variant>
      <vt:variant>
        <vt:i4>0</vt:i4>
      </vt:variant>
      <vt:variant>
        <vt:i4>5</vt:i4>
      </vt:variant>
      <vt:variant>
        <vt:lpwstr>http://mirslovarei.com/content_psy/process-vstrechi-212.html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2014-04-09T09:37:00Z</dcterms:created>
  <dcterms:modified xsi:type="dcterms:W3CDTF">2014-04-09T09:37:00Z</dcterms:modified>
</cp:coreProperties>
</file>