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CA" w:rsidRDefault="00EA40CA">
      <w:pPr>
        <w:spacing w:line="408" w:lineRule="auto"/>
        <w:jc w:val="center"/>
        <w:rPr>
          <w:b/>
          <w:bCs/>
          <w:sz w:val="44"/>
          <w:lang w:val="uk-UA"/>
        </w:rPr>
      </w:pPr>
    </w:p>
    <w:p w:rsidR="00EA40CA" w:rsidRDefault="00EA40CA">
      <w:pPr>
        <w:spacing w:line="408" w:lineRule="auto"/>
        <w:jc w:val="center"/>
        <w:rPr>
          <w:b/>
          <w:bCs/>
          <w:sz w:val="44"/>
          <w:lang w:val="uk-UA"/>
        </w:rPr>
      </w:pPr>
    </w:p>
    <w:p w:rsidR="00EA40CA" w:rsidRDefault="00EA40CA">
      <w:pPr>
        <w:spacing w:line="408" w:lineRule="auto"/>
        <w:jc w:val="center"/>
        <w:rPr>
          <w:b/>
          <w:bCs/>
          <w:sz w:val="44"/>
          <w:lang w:val="uk-UA"/>
        </w:rPr>
      </w:pPr>
    </w:p>
    <w:p w:rsidR="00EA40CA" w:rsidRDefault="00EA40CA">
      <w:pPr>
        <w:spacing w:line="408" w:lineRule="auto"/>
        <w:jc w:val="center"/>
        <w:rPr>
          <w:b/>
          <w:bCs/>
          <w:sz w:val="44"/>
          <w:lang w:val="uk-UA"/>
        </w:rPr>
      </w:pPr>
    </w:p>
    <w:p w:rsidR="00EA40CA" w:rsidRDefault="00EA40CA">
      <w:pPr>
        <w:spacing w:line="408" w:lineRule="auto"/>
        <w:jc w:val="center"/>
        <w:rPr>
          <w:b/>
          <w:bCs/>
          <w:sz w:val="44"/>
          <w:lang w:val="uk-UA"/>
        </w:rPr>
      </w:pPr>
    </w:p>
    <w:p w:rsidR="00EA40CA" w:rsidRDefault="00C07588">
      <w:pPr>
        <w:spacing w:line="408" w:lineRule="auto"/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 xml:space="preserve">РЕФЕРАТ </w:t>
      </w:r>
    </w:p>
    <w:p w:rsidR="00EA40CA" w:rsidRDefault="00C07588">
      <w:pPr>
        <w:spacing w:line="408" w:lineRule="auto"/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на тему:</w:t>
      </w:r>
    </w:p>
    <w:p w:rsidR="00EA40CA" w:rsidRDefault="00C07588">
      <w:pPr>
        <w:spacing w:line="408" w:lineRule="auto"/>
        <w:jc w:val="center"/>
        <w:rPr>
          <w:rFonts w:ascii="Arial" w:hAnsi="Arial" w:cs="Arial"/>
          <w:b/>
          <w:bCs/>
          <w:sz w:val="52"/>
          <w:lang w:val="uk-UA"/>
        </w:rPr>
      </w:pPr>
      <w:r>
        <w:rPr>
          <w:rFonts w:ascii="Arial" w:hAnsi="Arial" w:cs="Arial"/>
          <w:b/>
          <w:bCs/>
          <w:sz w:val="52"/>
          <w:lang w:val="uk-UA"/>
        </w:rPr>
        <w:t>Роль батька в українській сім</w:t>
      </w:r>
      <w:r>
        <w:rPr>
          <w:rFonts w:ascii="Arial" w:hAnsi="Arial" w:cs="Arial"/>
          <w:b/>
          <w:bCs/>
          <w:sz w:val="52"/>
          <w:lang w:val="en-US"/>
        </w:rPr>
        <w:t>’</w:t>
      </w:r>
      <w:r>
        <w:rPr>
          <w:rFonts w:ascii="Arial" w:hAnsi="Arial" w:cs="Arial"/>
          <w:b/>
          <w:bCs/>
          <w:sz w:val="52"/>
          <w:lang w:val="uk-UA"/>
        </w:rPr>
        <w:t>ї</w:t>
      </w:r>
    </w:p>
    <w:p w:rsidR="00EA40CA" w:rsidRDefault="00C07588">
      <w:pPr>
        <w:pStyle w:val="2"/>
      </w:pPr>
      <w:r>
        <w:br w:type="page"/>
        <w:t xml:space="preserve">“Батько" - слово, що його вимовляємо з повагою, любов'ю та ніжністю, усвідомлюючи його відповідальну ролю в сім'ї та вихованні дітей. </w:t>
      </w:r>
    </w:p>
    <w:p w:rsidR="00EA40CA" w:rsidRDefault="00C07588">
      <w:pPr>
        <w:spacing w:line="408" w:lineRule="auto"/>
        <w:ind w:firstLine="709"/>
        <w:jc w:val="both"/>
        <w:rPr>
          <w:sz w:val="30"/>
          <w:lang w:val="uk-UA"/>
        </w:rPr>
      </w:pPr>
      <w:r>
        <w:rPr>
          <w:sz w:val="30"/>
          <w:lang w:val="uk-UA"/>
        </w:rPr>
        <w:t xml:space="preserve">"Вся сім'я вмісті й душа на місці". Так твердить тисячолітня народня мудрість, котру важко заперечити, беручи до уваги все бачене, прочитане, розказане чи стверджене. А сім'я у вужчому розумінні  - це батько, мати і діти, які живуть разом. Крім того, з давніх давен  у кожному суспільстві - це первісний осередок багатьох людських відносин - духовних, моральних, господарських, психологічних, естетичних і, звичайно, виховних, якого гараздом, ладом і порядком завжди турбувався батько. </w:t>
      </w:r>
    </w:p>
    <w:p w:rsidR="00EA40CA" w:rsidRDefault="00C07588">
      <w:pPr>
        <w:spacing w:line="408" w:lineRule="auto"/>
        <w:ind w:firstLine="709"/>
        <w:jc w:val="both"/>
        <w:rPr>
          <w:sz w:val="30"/>
          <w:lang w:val="uk-UA"/>
        </w:rPr>
      </w:pPr>
      <w:r>
        <w:rPr>
          <w:sz w:val="30"/>
          <w:lang w:val="uk-UA"/>
        </w:rPr>
        <w:t xml:space="preserve">Батько був тим, який прикладом свого обов'язку, відповідальности, зрозуміння, терпеливости та пошани вирядив своїх дітей у життєву мандрівку сильними, непохитними у своїх переконаннях особистостями. Все це здійснено, коли батько займав в сім'ї своє належне місце - голови родини, що разом у злагоді з матірю творили оте первісне в суспільстві родинне вогнище, котре стало підвалиною роду, племени, народу і суспільства. Від початків існування батько був головою сім'ї, другом і приятелем матері та опікуном-постачальником дітей. В українському народі батько завжди займав первісне місце в родині. Він був її оборонцем і заступником перед всякими негараздами. На прикладі батька, його розумних рішень, порад і прадідних звичаїв, у співпраці з матір'ю, виховувались діти. У наш сьогоднішній бурхливий час нам приходиться бути свідками того, що важливе становище і роля батька починає заникати, а з тим втрачаються дуже цінні не тільки виховні, але й моральні елементи в сім'ї. Стаємо очевидцями занепаду родини, котра з втратою провідної ролі батька губить свої тверді основи та позбувається моральних вартостей, а це в першу чергу неґативно відбивається на дітях і дуже часто призводить до трагічних наслідків. Батько, котрий завжди був охоронцем сімейних підвалин, залишає родину, а та в свою чергу втрачає стабільність і  утворюється розлад, валяться стіни родинного затишку й утворюється хаос, який важко привести до будь-якого нормального стану. </w:t>
      </w:r>
    </w:p>
    <w:p w:rsidR="00EA40CA" w:rsidRDefault="00C07588">
      <w:pPr>
        <w:spacing w:line="408" w:lineRule="auto"/>
        <w:ind w:firstLine="709"/>
        <w:jc w:val="both"/>
        <w:rPr>
          <w:sz w:val="30"/>
          <w:lang w:val="uk-UA"/>
        </w:rPr>
      </w:pPr>
      <w:r>
        <w:rPr>
          <w:sz w:val="30"/>
          <w:lang w:val="uk-UA"/>
        </w:rPr>
        <w:t xml:space="preserve">Численні дослідження свідчать, що батьки, які брабли своїх дітей на руки відразу після їх народження, і надалі частіше граються з ними та більше піклуються про них. Ця нова для чоловіка роль турботливого батька сприятливо позначається на розвиток немовляти та загальній атмосфері родинного життя. </w:t>
      </w:r>
    </w:p>
    <w:p w:rsidR="00EA40CA" w:rsidRDefault="00C07588">
      <w:pPr>
        <w:spacing w:line="408" w:lineRule="auto"/>
        <w:ind w:firstLine="709"/>
        <w:jc w:val="both"/>
        <w:rPr>
          <w:sz w:val="30"/>
          <w:lang w:val="uk-UA"/>
        </w:rPr>
      </w:pPr>
      <w:r>
        <w:rPr>
          <w:sz w:val="30"/>
          <w:lang w:val="uk-UA"/>
        </w:rPr>
        <w:t>За результатами одного дослідження немовлята, у чиєму вихованні активну участь брали батьки (татусі), отримали вищі оцінки за тестами моторного й розумового розвитку, ніж ті, ким опікувалися переважно мами. Інше дослідження довело, що такі малюки виростають більш чуйними у соціальному плані, між чоловіком і дружиною виникає менше суперечок, спостерігається єдність цілей і злагода у прийнятті рішень. (Оцінюючи ці дані, слід зауважити, що батьки, які з перших днів прагнуть брати активну участь у спілкуванні зі своїми дітьми, імовірно, й за іншими параметрами відрізняються від тих, хто не намагається встановити різні контакти з дитиною).</w:t>
      </w:r>
    </w:p>
    <w:p w:rsidR="00EA40CA" w:rsidRDefault="00C07588">
      <w:pPr>
        <w:spacing w:line="408" w:lineRule="auto"/>
        <w:ind w:firstLine="709"/>
        <w:jc w:val="both"/>
        <w:rPr>
          <w:sz w:val="30"/>
          <w:lang w:val="uk-UA"/>
        </w:rPr>
      </w:pPr>
      <w:r>
        <w:rPr>
          <w:sz w:val="30"/>
          <w:lang w:val="uk-UA"/>
        </w:rPr>
        <w:t>У будь-якому випадку, ставлення батьків до немовлят дуже відрізняється від ставлення матерів. Як правило, батьки граються з дітьми, тоді як матері, зазвичай, купають, сповивають і годують їх. Навіть піклуючись про дитину, батьки зберігають ігрову манеру. Крім того, стиль гри у батька й матері дуже відрізняється. Батьки схильні гратися енергійніше: вони підкидають малят у повітря, рухають їхніми руками й ногами, гойдають їх на коліні. Матері ж поводяться з дітьми обережніше, ніжно розмовляють, наслідуючи їхнє агукання, тощо. З раннььго віку малята, дивлячись на батька, тягнуться до нього, очікуючи задоволення, мовляв, “якщо татко тут, будемо гратися”.</w:t>
      </w:r>
    </w:p>
    <w:p w:rsidR="00EA40CA" w:rsidRDefault="00C07588">
      <w:pPr>
        <w:spacing w:line="408" w:lineRule="auto"/>
        <w:ind w:firstLine="709"/>
        <w:jc w:val="both"/>
        <w:rPr>
          <w:sz w:val="30"/>
          <w:lang w:val="uk-UA"/>
        </w:rPr>
      </w:pPr>
      <w:r>
        <w:rPr>
          <w:sz w:val="30"/>
          <w:lang w:val="uk-UA"/>
        </w:rPr>
        <w:t>Батьки, у яких виникли міцні емоційні звязки з немовлятами, чуйні до потреб та інтересів своїх дітей і в майбутньому та мають на них більший вплив. Діти частіше дослухаються до їхньої думки і наслідують їх.</w:t>
      </w:r>
    </w:p>
    <w:p w:rsidR="00EA40CA" w:rsidRDefault="00C07588">
      <w:pPr>
        <w:spacing w:line="408" w:lineRule="auto"/>
        <w:ind w:firstLine="709"/>
        <w:jc w:val="both"/>
        <w:rPr>
          <w:sz w:val="30"/>
          <w:lang w:val="uk-UA"/>
        </w:rPr>
      </w:pPr>
      <w:r>
        <w:rPr>
          <w:sz w:val="30"/>
        </w:rPr>
        <w:t>Роль батька у виховному процесі звичайно обмежувалася в українців функцією покарання. Виступаючи дисциплінуючим вектором виховання, годувальник-батько сприймається дитиною значною мірою відчужено. Дитина мусить, скоряючись силі, слухатися, але внутрішньо протестує, прагне вирватися з-під батьківської влади. Постать батька асоціюється з владою, причому з владою як джерелом насильства. У дорослому віці людина на підсвідомому рівні репродукує негативні настанови, які сформувалися у дитинстві</w:t>
      </w:r>
    </w:p>
    <w:p w:rsidR="00EA40CA" w:rsidRDefault="00C07588">
      <w:pPr>
        <w:spacing w:line="408" w:lineRule="auto"/>
        <w:ind w:firstLine="709"/>
        <w:jc w:val="both"/>
        <w:rPr>
          <w:sz w:val="30"/>
          <w:lang w:val="uk-UA"/>
        </w:rPr>
      </w:pPr>
      <w:r>
        <w:rPr>
          <w:sz w:val="30"/>
          <w:lang w:val="uk-UA"/>
        </w:rPr>
        <w:t xml:space="preserve">Про важливість ролі батька в родині годі. Однак преважливим є підкреслити його місце та вплив у сім'ї, по його ж сліду в житті йдуть діти. Важливість ролі батька давня як світ Божий, але історія введення цього свята в Америці не дуже довга. Почалося все у штаті Вашінґтон, коли вдячна дочка Сонора Люїза Смарт-Додд, одна із шістьох, що залишились півсиротами після смерти матері, за своє повне любови та життєвої снаги виховання в окремий спосіб хотіла віддячитись батькові Вільямові Смарту. Ставши дорослою вона в 1909 році запропонувала, щоб окремим днем вшанувати її батька в червні, місяці його дня народження. Перший День Батька відзначено вже 19 червня 1910 року в місцевості Спокейн у штаті Вашінґтон. У 1924 році Президент Кальвін Кулидж також схвалював пропозицію, щоб це свято стало державним. Та тільки в 1966 році Президент Линдон Джонсон офіційно проголосив День Батька державним святом, призначивши його святкування на третю неділю червня.  </w:t>
      </w:r>
    </w:p>
    <w:p w:rsidR="00EA40CA" w:rsidRDefault="00C07588">
      <w:pPr>
        <w:pStyle w:val="a3"/>
        <w:spacing w:line="408" w:lineRule="auto"/>
      </w:pPr>
      <w:r>
        <w:rPr>
          <w:sz w:val="30"/>
        </w:rPr>
        <w:t>З належною шаною і вдячністю у його день складім батькові подяку за всі його труди і зусилля, що їх він віддав своїм дітям, щоб зростали гідними, чесними людьми, корисними Богові, своїм рідним і народові. Це ж завдяки трудам і опіці батька розвивалися і виховувались діти в добробуті, гаразді, злагоді й любові. Однак найперше серед наших бажань здоров'я, щастя, радости та добра побажаймо, щоб Всевишній скріпив місце і ролю батька в родині.</w:t>
      </w:r>
      <w:bookmarkStart w:id="0" w:name="_GoBack"/>
      <w:bookmarkEnd w:id="0"/>
    </w:p>
    <w:sectPr w:rsidR="00EA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588"/>
    <w:rsid w:val="003C3B9C"/>
    <w:rsid w:val="00C07588"/>
    <w:rsid w:val="00EA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3A31D-DE0B-4AC0-929A-149B605D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09"/>
      <w:jc w:val="both"/>
    </w:pPr>
    <w:rPr>
      <w:sz w:val="28"/>
      <w:lang w:val="uk-UA"/>
    </w:rPr>
  </w:style>
  <w:style w:type="paragraph" w:styleId="2">
    <w:name w:val="Body Text Indent 2"/>
    <w:basedOn w:val="a"/>
    <w:semiHidden/>
    <w:pPr>
      <w:spacing w:line="408" w:lineRule="auto"/>
      <w:ind w:firstLine="709"/>
      <w:jc w:val="both"/>
    </w:pPr>
    <w:rPr>
      <w:sz w:val="3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батька у виховному процесі звичайно обмежувалася в українців функцією покарання</vt:lpstr>
    </vt:vector>
  </TitlesOfParts>
  <Manager>Гуманітарні науки</Manager>
  <Company>Гуманітарні науки</Company>
  <LinksUpToDate>false</LinksUpToDate>
  <CharactersWithSpaces>5817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батька у виховному процесі звичайно обмежувалася в українців функцією покарання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2014-04-08T01:44:00Z</dcterms:created>
  <dcterms:modified xsi:type="dcterms:W3CDTF">2014-04-08T01:44:00Z</dcterms:modified>
  <cp:category>Гуманітарні науки</cp:category>
</cp:coreProperties>
</file>