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B37" w:rsidRDefault="00E06B37">
      <w:pPr>
        <w:pStyle w:val="4"/>
        <w:rPr>
          <w:lang w:val="en-US"/>
        </w:rPr>
      </w:pPr>
    </w:p>
    <w:p w:rsidR="00E06B37" w:rsidRDefault="00E06B37">
      <w:pPr>
        <w:pStyle w:val="4"/>
        <w:rPr>
          <w:lang w:val="en-US"/>
        </w:rPr>
      </w:pPr>
    </w:p>
    <w:p w:rsidR="00E06B37" w:rsidRDefault="00E06B37">
      <w:pPr>
        <w:pStyle w:val="4"/>
        <w:rPr>
          <w:lang w:val="en-US"/>
        </w:rPr>
      </w:pPr>
    </w:p>
    <w:p w:rsidR="00E06B37" w:rsidRDefault="00E06B37">
      <w:pPr>
        <w:pStyle w:val="4"/>
        <w:rPr>
          <w:lang w:val="en-US"/>
        </w:rPr>
      </w:pPr>
    </w:p>
    <w:p w:rsidR="00E06B37" w:rsidRDefault="00E06B37">
      <w:pPr>
        <w:pStyle w:val="4"/>
        <w:rPr>
          <w:lang w:val="en-US"/>
        </w:rPr>
      </w:pPr>
    </w:p>
    <w:p w:rsidR="00E06B37" w:rsidRDefault="00E06B37">
      <w:pPr>
        <w:pStyle w:val="4"/>
        <w:rPr>
          <w:lang w:val="en-US"/>
        </w:rPr>
      </w:pPr>
    </w:p>
    <w:p w:rsidR="00E06B37" w:rsidRDefault="00E06B37">
      <w:pPr>
        <w:pStyle w:val="4"/>
        <w:rPr>
          <w:lang w:val="en-US"/>
        </w:rPr>
      </w:pPr>
    </w:p>
    <w:p w:rsidR="00E06B37" w:rsidRDefault="00E06B37">
      <w:pPr>
        <w:pStyle w:val="4"/>
        <w:rPr>
          <w:lang w:val="en-US"/>
        </w:rPr>
      </w:pPr>
    </w:p>
    <w:p w:rsidR="00E06B37" w:rsidRDefault="00E06B37">
      <w:pPr>
        <w:pStyle w:val="4"/>
        <w:rPr>
          <w:lang w:val="en-US"/>
        </w:rPr>
      </w:pPr>
    </w:p>
    <w:p w:rsidR="00E06B37" w:rsidRDefault="000065C9">
      <w:pPr>
        <w:pStyle w:val="4"/>
      </w:pPr>
      <w:r>
        <w:t>Реферат з гігієни</w:t>
      </w:r>
    </w:p>
    <w:p w:rsidR="00E06B37" w:rsidRDefault="000065C9">
      <w:pPr>
        <w:jc w:val="center"/>
        <w:rPr>
          <w:lang w:val="uk-UA"/>
        </w:rPr>
      </w:pPr>
      <w:r>
        <w:rPr>
          <w:lang w:val="uk-UA"/>
        </w:rPr>
        <w:t>На тему:</w:t>
      </w:r>
    </w:p>
    <w:p w:rsidR="00E06B37" w:rsidRDefault="000065C9">
      <w:pPr>
        <w:pStyle w:val="4"/>
      </w:pPr>
      <w:r>
        <w:t>Гігієна грунту. Тверді покидьки</w:t>
      </w:r>
    </w:p>
    <w:p w:rsidR="00E06B37" w:rsidRDefault="000065C9">
      <w:pPr>
        <w:jc w:val="center"/>
        <w:rPr>
          <w:lang w:val="uk-UA"/>
        </w:rPr>
      </w:pPr>
      <w:r>
        <w:rPr>
          <w:lang w:val="uk-UA"/>
        </w:rPr>
        <w:br w:type="page"/>
      </w:r>
    </w:p>
    <w:p w:rsidR="00E06B37" w:rsidRDefault="000065C9">
      <w:pPr>
        <w:pStyle w:val="4"/>
      </w:pPr>
      <w:r>
        <w:t>Гігієна грунту. Тверді покидьки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На одну людину нагромадження сміття за добу в середньому становить 1 дм3, а за рік-близько 0,5 м3, що становить близько</w:t>
      </w:r>
      <w:r>
        <w:rPr>
          <w:sz w:val="28"/>
          <w:lang w:val="uk-UA"/>
        </w:rPr>
        <w:t xml:space="preserve"> </w:t>
      </w:r>
      <w:r>
        <w:rPr>
          <w:sz w:val="28"/>
          <w:szCs w:val="20"/>
          <w:lang w:val="uk-UA"/>
        </w:rPr>
        <w:t>200 кг. Висока вологість і наявність органічних речовин у смітті сприяють розмноженню мікроорганізмів, принаджують мух і гризунів. Домове сміття містить до 20-25 % органічних речовин, азоту і фос</w:t>
      </w:r>
      <w:r>
        <w:rPr>
          <w:sz w:val="28"/>
          <w:szCs w:val="20"/>
          <w:lang w:val="uk-UA"/>
        </w:rPr>
        <w:softHyphen/>
        <w:t>фору, утильсировини (ганчір'я, кістки, папір тощо).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Для збирання твердих покидьків треба мати в квартирі відро з покришкою, а ще краще окремо збирати утиль і харчові відходи, придатні для годівлі тварин. Кожного дня відходи виносять у дво</w:t>
      </w:r>
      <w:r>
        <w:rPr>
          <w:sz w:val="28"/>
          <w:szCs w:val="20"/>
          <w:lang w:val="uk-UA"/>
        </w:rPr>
        <w:softHyphen/>
        <w:t>рові збірники для сміття, влаштовані на майданчиках з твердим покриттям.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Вивіз сміття проводять шляхом планово-подвірної або плано-во-поквартирної очистки. При планово-подвірній очистці сміття з дворових сміттєзбірників пересипають у сміттєвози. При планово-поквартирній очистці за сигналом сміттєвоза, що приїхав, сміття з квартир виносять на подвір'я і безпосередньо з відер пересипають у сміттєвоз. На подвір'ї сміття не зберігається. Обидва види планово</w:t>
      </w:r>
      <w:r>
        <w:rPr>
          <w:sz w:val="28"/>
          <w:szCs w:val="20"/>
          <w:lang w:val="uk-UA"/>
        </w:rPr>
        <w:softHyphen/>
        <w:t>го вивезення покидьків попереджують виплодження мух і відігра</w:t>
      </w:r>
      <w:r>
        <w:rPr>
          <w:sz w:val="28"/>
          <w:szCs w:val="20"/>
          <w:lang w:val="uk-UA"/>
        </w:rPr>
        <w:softHyphen/>
        <w:t>ють значну роль в профілактиці інфекційних захворювань. Але пе</w:t>
      </w:r>
      <w:r>
        <w:rPr>
          <w:sz w:val="28"/>
          <w:szCs w:val="20"/>
          <w:lang w:val="uk-UA"/>
        </w:rPr>
        <w:softHyphen/>
        <w:t>ревагу слід надавати планово-поквартирному вивезенню покидьків.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У сільських умовах часто замість змінних сміттєзбірників ко</w:t>
      </w:r>
      <w:r>
        <w:rPr>
          <w:sz w:val="28"/>
          <w:szCs w:val="20"/>
          <w:lang w:val="uk-UA"/>
        </w:rPr>
        <w:softHyphen/>
        <w:t>ристуються менш гігієнічними ящиками для сміття. Ящик для сміття повинен мати водонепроникні стінки і щільно закриватися, щоб вміст його був недоступний для мух і гризунів. Ящик роблять без дна, а щоб запобігти міграції личинок мух з покидьків у землю для заляльковування, майданчик під ящик повинен мати асфальтоване, цементоване або глиняне покриття шаром не менше 25 см. Його улаштовують не ближче 15 м від житлових будинків. Ділянку ого-рожують живоплотом. Щоб не допустити загнивання покидьків і виплоду мух, ящики необхідно очищати не рідше одного разу на тиждень. Для цього його перевертають, вмїстиме навантажують на сміттєвози і вивозять на сміттєзвалище. Місце і ящик очищають і дезінфікують.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Найраціональнішим методом знешкодження нечистот, попелу, сміття, гною, харчових відходів та інших покидьків, які не можуть бути використані для відгодівлі тварин, є компостування. У сіль</w:t>
      </w:r>
      <w:r>
        <w:rPr>
          <w:sz w:val="28"/>
          <w:szCs w:val="20"/>
          <w:lang w:val="uk-UA"/>
        </w:rPr>
        <w:softHyphen/>
        <w:t>ських умовах компост (рис. 5.4) можна закладати безпосередньо на присадибній ділянці. Його влаштовують на віддалі 10-15 м від жителів,</w:t>
      </w:r>
      <w:r>
        <w:rPr>
          <w:sz w:val="28"/>
          <w:lang w:val="uk-UA"/>
        </w:rPr>
        <w:t xml:space="preserve"> </w:t>
      </w:r>
      <w:r>
        <w:rPr>
          <w:sz w:val="28"/>
          <w:szCs w:val="20"/>
          <w:lang w:val="uk-UA"/>
        </w:rPr>
        <w:t>на добре утрамбованому гли</w:t>
      </w:r>
      <w:r>
        <w:rPr>
          <w:sz w:val="28"/>
          <w:szCs w:val="20"/>
          <w:lang w:val="uk-UA"/>
        </w:rPr>
        <w:softHyphen/>
        <w:t>ною, обкладеному навколо ва</w:t>
      </w:r>
      <w:r>
        <w:rPr>
          <w:sz w:val="28"/>
          <w:szCs w:val="20"/>
          <w:lang w:val="uk-UA"/>
        </w:rPr>
        <w:softHyphen/>
        <w:t xml:space="preserve">лом заввишки приблизно </w:t>
      </w:r>
      <w:r>
        <w:rPr>
          <w:sz w:val="28"/>
          <w:szCs w:val="20"/>
        </w:rPr>
        <w:t>30</w:t>
      </w:r>
      <w:r>
        <w:rPr>
          <w:sz w:val="28"/>
          <w:szCs w:val="20"/>
          <w:lang w:val="uk-UA"/>
        </w:rPr>
        <w:t xml:space="preserve"> см. Ширина майданчика 2-3 м, дов</w:t>
      </w:r>
      <w:r>
        <w:rPr>
          <w:sz w:val="28"/>
          <w:szCs w:val="20"/>
          <w:lang w:val="uk-UA"/>
        </w:rPr>
        <w:softHyphen/>
        <w:t>жина довільна. Компостна купа має вигляд зрізаної піраміди. Для пухкості спочатку насипа</w:t>
      </w:r>
      <w:r>
        <w:rPr>
          <w:sz w:val="28"/>
          <w:szCs w:val="20"/>
          <w:lang w:val="uk-UA"/>
        </w:rPr>
        <w:softHyphen/>
        <w:t>ють 10-15-сантиметровий шар компостуючого матеріалу: тор</w:t>
      </w:r>
      <w:r>
        <w:rPr>
          <w:sz w:val="28"/>
          <w:szCs w:val="20"/>
          <w:lang w:val="uk-UA"/>
        </w:rPr>
        <w:softHyphen/>
        <w:t>фу, городньої землі, дозрілого</w:t>
      </w:r>
    </w:p>
    <w:p w:rsidR="00E06B37" w:rsidRDefault="00595DBC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81.75pt">
            <v:imagedata r:id="rId4" o:title=""/>
          </v:shape>
        </w:pic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Рис. 5.4. Компостний штабель:</w:t>
      </w:r>
    </w:p>
    <w:p w:rsidR="00E06B37" w:rsidRDefault="000065C9">
      <w:pPr>
        <w:pStyle w:val="2"/>
        <w:jc w:val="both"/>
      </w:pPr>
      <w:r>
        <w:t>1 - ущільнена площадка (наприклад, з глини); 2 — земля, торф, компост тощо; З - покидьки.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sz w:val="28"/>
        </w:rPr>
      </w:pPr>
      <w:r>
        <w:rPr>
          <w:sz w:val="28"/>
          <w:szCs w:val="20"/>
          <w:lang w:val="uk-UA"/>
        </w:rPr>
        <w:t>компосту тощо. На компостний матеріал укладають шар в 15 см із покидьків. Сюди ж можна викидати вміст з убиралень, гній, золу, січену солому, сухе листя і інші відходи. Покидьки, після внесення їх в компостну купу, треба засипати шаром компостного матеріалу товщиною 15 см. Цей шар перешкоджає відкладенню мухами яєць і захищає компост від висихання. Потім знову кладуть шар по</w:t>
      </w:r>
      <w:r>
        <w:rPr>
          <w:sz w:val="28"/>
          <w:szCs w:val="20"/>
          <w:lang w:val="uk-UA"/>
        </w:rPr>
        <w:softHyphen/>
        <w:t>кидьків, засипають його компостним матеріалом і т.д. Щоб зручно було працювати, таких шарів може бути до 10, а загальна висота компостної купи не повинна перевищуватиа 1,5 м. Щоб не допусти</w:t>
      </w:r>
      <w:r>
        <w:rPr>
          <w:sz w:val="28"/>
          <w:szCs w:val="20"/>
          <w:lang w:val="uk-UA"/>
        </w:rPr>
        <w:softHyphen/>
        <w:t>ти розмноження мух, штабель компосту з усіх боків І зверху ще обкладають шаром землі. Для захисту від розмивання дощем ком</w:t>
      </w:r>
      <w:r>
        <w:rPr>
          <w:sz w:val="28"/>
          <w:szCs w:val="20"/>
          <w:lang w:val="uk-UA"/>
        </w:rPr>
        <w:softHyphen/>
        <w:t>пост вкривають солом'яними матами або роблять над ними навіс.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Внаслідок життєдіяльності термофільних бактерій температу</w:t>
      </w:r>
      <w:r>
        <w:rPr>
          <w:sz w:val="28"/>
          <w:szCs w:val="20"/>
          <w:lang w:val="uk-UA"/>
        </w:rPr>
        <w:softHyphen/>
        <w:t>ра у покидьках підвищується до 50-70 °С. При цьому гинуть заразні мікроби, яйця глистів і личинки мух. Для кращого перебігу біохі</w:t>
      </w:r>
      <w:r>
        <w:rPr>
          <w:sz w:val="28"/>
          <w:szCs w:val="20"/>
          <w:lang w:val="uk-UA"/>
        </w:rPr>
        <w:softHyphen/>
        <w:t>мічних процесів компости періодично зволожують (поливають по</w:t>
      </w:r>
      <w:r>
        <w:rPr>
          <w:sz w:val="28"/>
          <w:szCs w:val="20"/>
          <w:lang w:val="uk-UA"/>
        </w:rPr>
        <w:softHyphen/>
        <w:t>миями, гноївкою, водою тощо) і через 2-3 міс. перелопачують. Про</w:t>
      </w:r>
      <w:r>
        <w:rPr>
          <w:sz w:val="28"/>
          <w:szCs w:val="20"/>
          <w:lang w:val="uk-UA"/>
        </w:rPr>
        <w:softHyphen/>
        <w:t>цес дозрівання компосту в умовах з помірним кліматом влітку закін</w:t>
      </w:r>
      <w:r>
        <w:rPr>
          <w:sz w:val="28"/>
          <w:szCs w:val="20"/>
          <w:lang w:val="uk-UA"/>
        </w:rPr>
        <w:softHyphen/>
        <w:t>чується через 5-7 міс, а взимку-через 8-10 міс. При цьому органічні речовини розпадаються і з покидьків утворюється цінне добриво -перегній (гумус), який є безпечним у санітарному відношенні.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На ділянці рекомендується закладати не менш як 2 компости -один з них дозріває, а інший завантажується. Після дозрівання готовий компост являє собою розсипчасту масу темно-землистого кольору. Він не має сморідного запаху і не принаджує мух, не за</w:t>
      </w:r>
      <w:r>
        <w:rPr>
          <w:sz w:val="28"/>
          <w:szCs w:val="20"/>
          <w:lang w:val="uk-UA"/>
        </w:rPr>
        <w:softHyphen/>
        <w:t>бруднює грунт, воду і повітря, не містить патогенних мікроорганізмів</w:t>
      </w:r>
      <w:r>
        <w:rPr>
          <w:sz w:val="28"/>
        </w:rPr>
        <w:t xml:space="preserve"> </w:t>
      </w:r>
      <w:r>
        <w:rPr>
          <w:sz w:val="28"/>
          <w:szCs w:val="20"/>
          <w:lang w:val="uk-UA"/>
        </w:rPr>
        <w:t>й є цінним добривом для теплиць, квітників, в саду і на городі. Відпадає необхідність у влаштуванні на садибі вигрібної вбиральні, ящика для сміття, а також у транспорті для вивезення покидьків.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У міських умовах можуть влаштовуватися поля компостуван</w:t>
      </w:r>
      <w:r>
        <w:rPr>
          <w:sz w:val="28"/>
          <w:szCs w:val="20"/>
          <w:lang w:val="uk-UA"/>
        </w:rPr>
        <w:softHyphen/>
        <w:t>ня. Для цього відводять земельну ділянку за містом, не ближче 1 км від житла. Привезене сміття сортують і складають у штабелі, як було описано вище. Оскільки в зовнішніх шарах штабелів мо</w:t>
      </w:r>
      <w:r>
        <w:rPr>
          <w:sz w:val="28"/>
          <w:szCs w:val="20"/>
          <w:lang w:val="uk-UA"/>
        </w:rPr>
        <w:softHyphen/>
        <w:t>жуть зберігатися личинки мух, то бажано поверхню штабелів об</w:t>
      </w:r>
      <w:r>
        <w:rPr>
          <w:sz w:val="28"/>
          <w:szCs w:val="20"/>
          <w:lang w:val="uk-UA"/>
        </w:rPr>
        <w:softHyphen/>
        <w:t>робляти інсектицидами.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Сміття можна знезаражувати і на удосконалених звалищах, використовуючи поза населеними пунктами колишні кар'єри, котло</w:t>
      </w:r>
      <w:r>
        <w:rPr>
          <w:sz w:val="28"/>
          <w:szCs w:val="20"/>
          <w:lang w:val="uk-UA"/>
        </w:rPr>
        <w:softHyphen/>
        <w:t>вани, рівчаки або спеціально викопані рови, розташовані не ближче як за 500 м від населеного пункту. Сміття, привезене сюди спеці</w:t>
      </w:r>
      <w:r>
        <w:rPr>
          <w:sz w:val="28"/>
          <w:szCs w:val="20"/>
          <w:lang w:val="uk-UA"/>
        </w:rPr>
        <w:softHyphen/>
        <w:t>альним транспортом, скидають, вирівнюють і утрамбовують і того ж дня засипають шаром землі товщиною 20-30 см. У засипаному смітті відбуваються біотермічні процеси, як і в компостних купах. Територію звалищ озеленюють. Після завершення мінералізації сміття ділянки можна використовувати під промислові, складські і т.п. будівлі.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У великих містах і курортних центрах з обмеженою кількістю вільних територій ділянки під полігони для складання покидьків відводять на великі відстані (10-20 і більше км) від населених пунктів, що економічно невигідно. Ці обставини змушують будувати заводи з механізованої переробки і знешкодження твердих покидь</w:t>
      </w:r>
      <w:r>
        <w:rPr>
          <w:sz w:val="28"/>
          <w:szCs w:val="20"/>
          <w:lang w:val="uk-UA"/>
        </w:rPr>
        <w:softHyphen/>
        <w:t>ків. Витрати на будівництво заводів в 7-</w:t>
      </w:r>
      <w:r>
        <w:rPr>
          <w:sz w:val="28"/>
          <w:szCs w:val="20"/>
        </w:rPr>
        <w:t>10</w:t>
      </w:r>
      <w:r>
        <w:rPr>
          <w:sz w:val="28"/>
          <w:szCs w:val="20"/>
          <w:lang w:val="uk-UA"/>
        </w:rPr>
        <w:t xml:space="preserve"> разів перевищують затрати на спорудження найбільш надійних в гігієнічному відношенні полі</w:t>
      </w:r>
      <w:r>
        <w:rPr>
          <w:sz w:val="28"/>
          <w:szCs w:val="20"/>
          <w:lang w:val="uk-UA"/>
        </w:rPr>
        <w:softHyphen/>
        <w:t>гонів. Доходи від знешкодження, як правило, не покривають всі витрати на експлуатацію заводів, але під їх забудову потрібно ділянку в 10-15 разів меншу. Санітарні вимоги до заводів такі ж, як і до промислових підприємств, розташованих в промисловій зоні міст.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З гігієнічної точки зору найбільш ефективним методом зне</w:t>
      </w:r>
      <w:r>
        <w:rPr>
          <w:sz w:val="28"/>
          <w:szCs w:val="20"/>
          <w:lang w:val="uk-UA"/>
        </w:rPr>
        <w:softHyphen/>
        <w:t>шкодження твердих покидьків є їх спалювання на сучасних висо-комеханізованих установках (рис. 5.5). Спалювання проводиться при температурі близько 900-1200 °С. При нижчих температурах газоподібні сполуки з неприємним запахом не руйнуються. При більш високих - важко забезпечити довговічність дорогого облад-</w:t>
      </w:r>
    </w:p>
    <w:p w:rsidR="00E06B37" w:rsidRDefault="00E06B3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</w:p>
    <w:p w:rsidR="00E06B37" w:rsidRDefault="00595DBC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26" type="#_x0000_t75" style="width:282.75pt;height:180.75pt">
            <v:imagedata r:id="rId5" o:title=""/>
          </v:shape>
        </w:pic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Рис. 5.5. Схема сміттєспалювальної станції:</w:t>
      </w:r>
    </w:p>
    <w:p w:rsidR="00E06B37" w:rsidRDefault="000065C9">
      <w:pPr>
        <w:pStyle w:val="2"/>
        <w:jc w:val="both"/>
      </w:pPr>
      <w:r>
        <w:t>1 - бункер для сміття; 2 - грейферний кран; 3 - пічка; 4 - рекупераційний котел; 5 - циклони для уловлювання частинок золи; 6 - труба.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нання. При спалюванні необхідно дотримуватись наступних са-нітарно-гігієнічних вимог: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-  приймальне відділення повинно бути герметичним;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-  за межами санітарно-охоронної зони кількість нетоксичної золи в атмосферному повітрі не повинна перевищувати 0,5 мг/м3;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-  після знешкодження твердих залишків вміст органічних ре</w:t>
      </w:r>
      <w:r>
        <w:rPr>
          <w:sz w:val="28"/>
          <w:szCs w:val="20"/>
          <w:lang w:val="uk-UA"/>
        </w:rPr>
        <w:softHyphen/>
        <w:t>човин, здатних до загнивання, не повинен перевищувати 0,2 %.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Заслуговує уваги і такий термічний метод переробки твердих покидьків, як піролів. Основна перевага пІролізу полягає в розпод</w:t>
      </w:r>
      <w:r>
        <w:rPr>
          <w:sz w:val="28"/>
          <w:szCs w:val="20"/>
          <w:lang w:val="uk-UA"/>
        </w:rPr>
        <w:softHyphen/>
        <w:t>іленні процесу термічної переробки покидьків на дві стадії-отри</w:t>
      </w:r>
      <w:r>
        <w:rPr>
          <w:sz w:val="28"/>
          <w:szCs w:val="20"/>
          <w:lang w:val="uk-UA"/>
        </w:rPr>
        <w:softHyphen/>
        <w:t>мання горючих газів або мазуту і використання їх в якості палива або хімічної сировини. Продукти пІролізу-гази і мастила - можна накопичувати в газгольдерах, або резервуарах І подавати спожива</w:t>
      </w:r>
      <w:r>
        <w:rPr>
          <w:sz w:val="28"/>
          <w:szCs w:val="20"/>
          <w:lang w:val="uk-UA"/>
        </w:rPr>
        <w:softHyphen/>
        <w:t>чам по мірі потреби.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lang w:val="uk-UA"/>
        </w:rPr>
      </w:pPr>
      <w:r>
        <w:t>У сільській місцевості особливої уваги заслуговують видалення і знешкодження трупів загиблих тварин. Найкраще їх перероб</w:t>
      </w:r>
      <w:r>
        <w:softHyphen/>
        <w:t>ляти при високій температурі на спеціальних підприємствах на м'ясо-кісткову муку. Якщо немає такої можливості, їх закопують на скотомогильниках. Останні влаштовують не ближче 500 м від населеного пункту на майданчику з сухим пористим грунтом і низьким стоянням підземних вод, віддалік від відкритої водойми і пасовиськ. Для захоронення тварин копають яму завглибшки 3 м. Дно ями і трупи тварин засипають шаром хлорного вапна і землею. Терито</w:t>
      </w:r>
      <w:r>
        <w:softHyphen/>
        <w:t xml:space="preserve">рію скотомогильника огорожують. Транспорт, на якому вивозили трупи, старанно дезінфїкують. </w:t>
      </w:r>
    </w:p>
    <w:p w:rsidR="00E06B37" w:rsidRDefault="00E06B3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lang w:val="uk-UA"/>
        </w:rPr>
      </w:pPr>
    </w:p>
    <w:p w:rsidR="00E06B37" w:rsidRDefault="00E06B3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lang w:val="uk-UA"/>
        </w:rPr>
      </w:pPr>
    </w:p>
    <w:p w:rsidR="00E06B37" w:rsidRDefault="00E06B3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lang w:val="uk-UA"/>
        </w:rPr>
      </w:pPr>
    </w:p>
    <w:p w:rsidR="00E06B37" w:rsidRDefault="000065C9">
      <w:pPr>
        <w:pStyle w:val="4"/>
        <w:jc w:val="both"/>
      </w:pPr>
      <w:r>
        <w:t>Сплавна система очистки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Сплавна система (каналізація) призначена для прийому стічних вод у місцях їх утворення, транспортування, очистки, знезаражен</w:t>
      </w:r>
      <w:r>
        <w:rPr>
          <w:sz w:val="28"/>
          <w:szCs w:val="20"/>
          <w:lang w:val="uk-UA"/>
        </w:rPr>
        <w:softHyphen/>
        <w:t>ня і випуску їх у водойми або на грунтові ділянки. Вона до мінімуму зводить контакт людей з нечистотами, сприяє високому санітарно</w:t>
      </w:r>
      <w:r>
        <w:rPr>
          <w:sz w:val="28"/>
          <w:szCs w:val="20"/>
          <w:lang w:val="uk-UA"/>
        </w:rPr>
        <w:softHyphen/>
        <w:t>му комфорту, попереджує забруднення рідкими покидьками об'єктів навколишнього середовища: грунту, повітря, водойм. Вона еконо</w:t>
      </w:r>
      <w:r>
        <w:rPr>
          <w:sz w:val="28"/>
          <w:szCs w:val="20"/>
          <w:lang w:val="uk-UA"/>
        </w:rPr>
        <w:softHyphen/>
        <w:t>мічно дешевша, ніж вивізна.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Каналізація буває господарсько-фекальна, промислова і зли</w:t>
      </w:r>
      <w:r>
        <w:rPr>
          <w:sz w:val="28"/>
          <w:szCs w:val="20"/>
          <w:lang w:val="uk-UA"/>
        </w:rPr>
        <w:softHyphen/>
        <w:t>вова. Господарська - фекальна каналізація приймає стічні води і рідкі покидьки, які утворюються внаслідок господарсько-побутової діяльності І фізіологічних відправлень людини. Промислова каналі</w:t>
      </w:r>
      <w:r>
        <w:rPr>
          <w:sz w:val="28"/>
          <w:szCs w:val="20"/>
          <w:lang w:val="uk-UA"/>
        </w:rPr>
        <w:softHyphen/>
        <w:t>зація відводить стічні води від підприємств, зливова-дощові і роз</w:t>
      </w:r>
      <w:r>
        <w:rPr>
          <w:sz w:val="28"/>
          <w:szCs w:val="20"/>
          <w:lang w:val="uk-UA"/>
        </w:rPr>
        <w:softHyphen/>
        <w:t>талі води. Каналізація може бути роздільною і загальносплавною. Роздільна система передбачає окремий збір, транспортування і очи</w:t>
      </w:r>
      <w:r>
        <w:rPr>
          <w:sz w:val="28"/>
          <w:szCs w:val="20"/>
          <w:lang w:val="uk-UA"/>
        </w:rPr>
        <w:softHyphen/>
        <w:t>стку стоків кожна з описаних вище видів каналізації. Загально-сплавна каналізація призначена для відведення всіх стоків разом.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Каналізація складається з послідовно сполучених внутрішньо-квартирних, будинкових, міських І позаміських трубопроводів, по яких рідкі покидьки відводяться 'на очисні споруди. Улаштовуючи каналізацію, необхідно передбачити непроникність труб у місцях їх з'єднання, щоб стоки не забруднювали грунт.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Господарська - фекальні стічні води надходять із житлових, і громадських будівель, побутових приміщень промислових підприємств. Вони включають води із кухонь, убиралень, лазень, пралень, лікарських закладів тощо. Ці води містять велику кількість органічних речовин (близько 60 %), характеризуються значною каламутністю, слаболужною реакцією (рН=7,2-7,6), великою кількістю завислих частинок. Вони небезпечні в епідемічному відношенні, оскільки містять патогенні мікроорганізми і ентеровіруси, а також велику кількість яєць гельмінтів.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Склад промислових стічних вод пов'язаний з характером тех</w:t>
      </w:r>
      <w:r>
        <w:rPr>
          <w:sz w:val="28"/>
          <w:szCs w:val="20"/>
          <w:lang w:val="uk-UA"/>
        </w:rPr>
        <w:softHyphen/>
        <w:t>нологічного процесу на підприємстві. Вода використовується як теплоносій, розчинник, засіб для транспортування, для вилучення викидів і інших потреб. Склад промислових стічних вод різний. Активна реакція їх коливається від кислої до лужної. Вони містять різні хімічні речовини, в тому числі токсичні, часто мають специ</w:t>
      </w:r>
      <w:r>
        <w:rPr>
          <w:sz w:val="28"/>
          <w:szCs w:val="20"/>
          <w:lang w:val="uk-UA"/>
        </w:rPr>
        <w:softHyphen/>
        <w:t>фічний запах, колір, підвищену температуру.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Зливові води поділяють на дощові і розталі. Ці води каламутні, містять велику кількість ґрунтових домішок, мікроорганізмів, їх склад в значній мірі залежить від санітарного стану територій, з яких вони стікають.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Скидання неочищених стічних вод у водойми може зумовити їх забруднення. Різні стоки збільшують каламутність води, надають воді специфічного запаху, кольору. На окиснення органічних речо</w:t>
      </w:r>
      <w:r>
        <w:rPr>
          <w:sz w:val="28"/>
          <w:szCs w:val="20"/>
          <w:lang w:val="uk-UA"/>
        </w:rPr>
        <w:softHyphen/>
        <w:t>вин, що містяться у стічних водах, витрачається багато кисню води, внаслідок чого вода у водоймі може загнивати, викликати загибель водоростей, риби і інших тварин у водоймі. Неочищені побутові стоки містять значну кількість збудників інфекційних захворювань і яєць гельмінтів, що небезпечно в епідемічному відношенні. Щоб попередити забруднення водойм, які є джерелом питного і культур</w:t>
      </w:r>
      <w:r>
        <w:rPr>
          <w:sz w:val="28"/>
          <w:szCs w:val="20"/>
          <w:lang w:val="uk-UA"/>
        </w:rPr>
        <w:softHyphen/>
        <w:t>но-оздоровчого водокористування, стічні води перед спуском у відкриті водойми необхідно очищати й знезаражувати.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Очистку господарсько-фекальних стічних вод можна розділити на три послідовні етапи: механічне (звільнення від грубих мінеральних і органічних часток), біологічне (мінералізація органічних речовин, які знаходяться в колоїдному або розчиненому стані) і знезаражування.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Механічне очищення стічних вод проводиться за допомогою решіток, пїсковловлювачів і відстійників. Решітки являють собою паралельні залізні прути, які встановлюють в місці поступлення стоків на очисні споруди. На них затримуються грубі завислі рештки (папір, ганчір'я, вата, кухонні покидьки тощо), які по мірі необхідності вруч</w:t>
      </w:r>
      <w:r>
        <w:rPr>
          <w:sz w:val="28"/>
          <w:szCs w:val="20"/>
          <w:lang w:val="uk-UA"/>
        </w:rPr>
        <w:softHyphen/>
        <w:t>ну або механічним способом видаляються.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Пісковловлювачі призначені для затримування мінеральних домішок. Зміна швидкості руху потоку води у спеціальних лотках</w:t>
      </w:r>
      <w:r>
        <w:rPr>
          <w:sz w:val="28"/>
          <w:lang w:val="uk-UA"/>
        </w:rPr>
        <w:t xml:space="preserve"> </w:t>
      </w:r>
      <w:r>
        <w:rPr>
          <w:sz w:val="28"/>
          <w:szCs w:val="20"/>
          <w:lang w:val="uk-UA"/>
        </w:rPr>
        <w:t>сприяє осіданню важкого піску і заважає осіданню легкої органіч</w:t>
      </w:r>
      <w:r>
        <w:rPr>
          <w:sz w:val="28"/>
          <w:szCs w:val="20"/>
          <w:lang w:val="uk-UA"/>
        </w:rPr>
        <w:softHyphen/>
        <w:t>ної зависі. Покидьки, зібрані з ґрат і пісковловлювачів, зберігають у закритих приймачах під шаром хлорного вапна. По мірі накопичен</w:t>
      </w:r>
      <w:r>
        <w:rPr>
          <w:sz w:val="28"/>
          <w:szCs w:val="20"/>
          <w:lang w:val="uk-UA"/>
        </w:rPr>
        <w:softHyphen/>
        <w:t>ня їх спалюють або вивозять на поля асенізації.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Після пісковловлювачів стічна вода надходить у первинні відстійники, де осідає основна маса завислих речовин, переважно органічного походження. Відстійники бувають горизонтальні, вер</w:t>
      </w:r>
      <w:r>
        <w:rPr>
          <w:sz w:val="28"/>
          <w:szCs w:val="20"/>
          <w:lang w:val="uk-UA"/>
        </w:rPr>
        <w:softHyphen/>
        <w:t>тикальні і радіальні. Вони являють собою великі резервуари, в яких вода рухається із швидкістю близько 7 мм/с, за рахунок чого по</w:t>
      </w:r>
      <w:r>
        <w:rPr>
          <w:sz w:val="28"/>
          <w:szCs w:val="20"/>
          <w:lang w:val="uk-UA"/>
        </w:rPr>
        <w:softHyphen/>
        <w:t>кидьки випадають на дно у вигляді осаду. Осад згрібається до цен</w:t>
      </w:r>
      <w:r>
        <w:rPr>
          <w:sz w:val="28"/>
          <w:szCs w:val="20"/>
          <w:lang w:val="uk-UA"/>
        </w:rPr>
        <w:softHyphen/>
        <w:t>тру відстійника в заглиблений приймач і під тиском стовпа води або за допомогою насоса вилучається з резервуару. М.ул поступає у метантенки.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Метантенки- залізобетонні резервуари циліндричної форми, в яких відбувається збродження мулу (спочатку кислотне, потім лужне). Після лужного бродіння мул набуває чорного кольору і специфічного запаху. Щоб поліпшити переробку осаду, його за до</w:t>
      </w:r>
      <w:r>
        <w:rPr>
          <w:sz w:val="28"/>
          <w:szCs w:val="20"/>
          <w:lang w:val="uk-UA"/>
        </w:rPr>
        <w:softHyphen/>
        <w:t>помогою пари або води підігрівають до 40-55 °С і перемішують. Під час бродіння утворюється газ - метан, який збирається у газовому ковпаку, розташованому у верхній частині метантенка, звідки відво</w:t>
      </w:r>
      <w:r>
        <w:rPr>
          <w:sz w:val="28"/>
          <w:szCs w:val="20"/>
          <w:lang w:val="uk-UA"/>
        </w:rPr>
        <w:softHyphen/>
        <w:t>диться в спеціальні резервуари і використовується в котельній станції очистки. Одержаний після бродіння мул безпечний в епідемічному відношенні і підлягає механічному зневодненню. Після підсихання на мулових майданчиках мул використовується на полях як орга</w:t>
      </w:r>
      <w:r>
        <w:rPr>
          <w:sz w:val="28"/>
          <w:szCs w:val="20"/>
          <w:lang w:val="uk-UA"/>
        </w:rPr>
        <w:softHyphen/>
        <w:t>нічне добриво або як паливо в котельнях.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Після механічного очищення стічні води поступають на біоло</w:t>
      </w:r>
      <w:r>
        <w:rPr>
          <w:sz w:val="28"/>
          <w:szCs w:val="20"/>
          <w:lang w:val="uk-UA"/>
        </w:rPr>
        <w:softHyphen/>
        <w:t>гічне очищення. Біологічне очищення необхідне для мінералізації розчинених органічних речовин, які залишилися у воді після відсто</w:t>
      </w:r>
      <w:r>
        <w:rPr>
          <w:sz w:val="28"/>
          <w:szCs w:val="20"/>
          <w:lang w:val="uk-UA"/>
        </w:rPr>
        <w:softHyphen/>
        <w:t>ювання. Біологічне очищення стічних вод є природне І штучне. В природних умовах очищення здійснюється на полях фільтрації, по</w:t>
      </w:r>
      <w:r>
        <w:rPr>
          <w:sz w:val="28"/>
          <w:szCs w:val="20"/>
          <w:lang w:val="uk-UA"/>
        </w:rPr>
        <w:softHyphen/>
        <w:t>лях зрошення їв біологічних ставках. Для штучного очищення при</w:t>
      </w:r>
      <w:r>
        <w:rPr>
          <w:sz w:val="28"/>
          <w:szCs w:val="20"/>
          <w:lang w:val="uk-UA"/>
        </w:rPr>
        <w:softHyphen/>
        <w:t>значені спеціальні споруди, в яких відтворюють умови, що спостері</w:t>
      </w:r>
      <w:r>
        <w:rPr>
          <w:sz w:val="28"/>
          <w:szCs w:val="20"/>
          <w:lang w:val="uk-UA"/>
        </w:rPr>
        <w:softHyphen/>
        <w:t>гаються в грунті (біологічні фільтри) або у водоймі (аеротенки).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Для окиснення розчинених органічних речовин вода поступає на один з багатьох існуючих комплексів, одним з .яких є біофільтри. Біофільтри -це резервуари, заповнені твердим матеріалом (шлаком,</w:t>
      </w:r>
      <w:r>
        <w:rPr>
          <w:sz w:val="28"/>
          <w:lang w:val="uk-UA"/>
        </w:rPr>
        <w:t xml:space="preserve"> </w:t>
      </w:r>
      <w:r>
        <w:rPr>
          <w:sz w:val="28"/>
          <w:szCs w:val="20"/>
          <w:lang w:val="uk-UA"/>
        </w:rPr>
        <w:t>щебенем, гравієм), через який фільтрується стічна вода (рис. 5.6). Для підвищення ступеня аерації в бокових стінках знизу роблять повітропроникні канали. На дренажне дно насипають знизу шар грубого гравію або шлаку, потім шар гравію або шлаку меншого розміру і зверху - шар дрібного гравію. За допомогою спеціальних пристосувань (спринклерів) стічна вода розбризкується по всій по</w:t>
      </w:r>
      <w:r>
        <w:rPr>
          <w:sz w:val="28"/>
          <w:szCs w:val="20"/>
          <w:lang w:val="uk-UA"/>
        </w:rPr>
        <w:softHyphen/>
        <w:t>верхні біофільтра. Під впливом кисню повітря, що проходить через завантажувальний матеріал, відбувається окиснення розчинених у воді органічних речовин. Через деякий час на поверхні фільтруючо</w:t>
      </w:r>
      <w:r>
        <w:rPr>
          <w:sz w:val="28"/>
          <w:szCs w:val="20"/>
          <w:lang w:val="uk-UA"/>
        </w:rPr>
        <w:softHyphen/>
        <w:t>го матеріалу утворюється біологічна плівка. Вона в значній кількості затримує органічні речовини, мікроорганізми-пожирачі (інфузорії, джгутикові та ін.), які майже повністю звільняють воду від Інших мікроорганізмів, у тому числі й патогенних. З біологічних фільтрів вода поступає у вторинні відстійники. Після очистки вода стає про</w:t>
      </w:r>
      <w:r>
        <w:rPr>
          <w:sz w:val="28"/>
          <w:szCs w:val="20"/>
          <w:lang w:val="uk-UA"/>
        </w:rPr>
        <w:softHyphen/>
        <w:t>зорою, майже без запаху І органічних речовин.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Більш ефективним, ніж біофільтр, є аерофільтр. Він має більшу висоту фільтруючого шару і пристрій для підсилення вентиляції фільтра. Стічна вода надходить зверху, а повітря подається знизу. Таке збагачення киснем прискорює процес окиснення і дозволяє пропускати більший об'єм води порівняно з біофільтром.</w:t>
      </w:r>
    </w:p>
    <w:p w:rsidR="00E06B37" w:rsidRDefault="00595DBC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27" type="#_x0000_t75" style="width:274.5pt;height:150pt">
            <v:imagedata r:id="rId6" o:title=""/>
          </v:shape>
        </w:pic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Рис. 5.6. Біологічний фільтр:</w:t>
      </w:r>
    </w:p>
    <w:p w:rsidR="00E06B37" w:rsidRDefault="000065C9">
      <w:pPr>
        <w:pStyle w:val="2"/>
        <w:jc w:val="both"/>
      </w:pPr>
      <w:r>
        <w:t>1 - дозуючий бак; 2 - сифон; 3 - спрІнклери (розбризкуючі); 4 - магістральна труба; 5 - розподільні труби; б - дренаж із плиток; 7 - повітряні канали для дренажу; 8 - завантаження фільтра (шлак діаметром 10-20,20-40, 50-70 мм); 9 -канал для відведення очищеної води.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Аеротенк являє собою довгий залізобетонний резервуар гли</w:t>
      </w:r>
      <w:r>
        <w:rPr>
          <w:sz w:val="28"/>
          <w:szCs w:val="20"/>
          <w:lang w:val="uk-UA"/>
        </w:rPr>
        <w:softHyphen/>
        <w:t>биною 3-6 м, без завантажувального матеріалу. Тут окиснення орга</w:t>
      </w:r>
      <w:r>
        <w:rPr>
          <w:sz w:val="28"/>
          <w:szCs w:val="20"/>
          <w:lang w:val="uk-UA"/>
        </w:rPr>
        <w:softHyphen/>
        <w:t>нічних речовин відбувається у водному середовищі за участю ак</w:t>
      </w:r>
      <w:r>
        <w:rPr>
          <w:sz w:val="28"/>
          <w:szCs w:val="20"/>
          <w:lang w:val="uk-UA"/>
        </w:rPr>
        <w:softHyphen/>
        <w:t>тивного мулу, заселеного великою кількістю мікроорганізмів-міне-ралізаторів. Вони відіграють головну роль в окисненні органічних речовин. В аеротенк по повітропроводах, розташованих у нижній частині резервуара, за допомогою компресорів під тиском подають повітря, яке крізь пористі пластинки надходить у воду. Пройшовши аеротенк, органічні речовини окиснюються, а стічна вода направ</w:t>
      </w:r>
      <w:r>
        <w:rPr>
          <w:sz w:val="28"/>
          <w:szCs w:val="20"/>
          <w:lang w:val="uk-UA"/>
        </w:rPr>
        <w:softHyphen/>
        <w:t>ляється у вторинний відстійник для вилучення активного мулу, який повторно використовується в аеротенках.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Після цього вода набуває високої прозорості, але містить ще велику кількість мікроорганізмів. Знезаражування води проводиться шляхом хлорування газоподібним хлором, або хлорним вапном. Очи</w:t>
      </w:r>
      <w:r>
        <w:rPr>
          <w:sz w:val="28"/>
          <w:szCs w:val="20"/>
          <w:lang w:val="uk-UA"/>
        </w:rPr>
        <w:softHyphen/>
        <w:t>щена і знезаражена вода перед спуском у відриті водойми поступає у біологічні ставки, де звільняється від хлору і насичується киснем.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Стічні води можна очищувати також природним шляхом на полях фільтрації і полях зрошування.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Поля фільтрації являють собою земельні ділянки, огороджені земляним валом, розподілені на окремі грядки типу городніх. Стічна вода по трубах надходить до найвищої точки полів фільтрації, а звідти самопливом поступає у спеціальну мережу розподільних ка</w:t>
      </w:r>
      <w:r>
        <w:rPr>
          <w:sz w:val="28"/>
          <w:szCs w:val="20"/>
          <w:lang w:val="uk-UA"/>
        </w:rPr>
        <w:softHyphen/>
        <w:t>налів і розливається по окремих картах. Зрошення ведеться або суцільним заливом, або по борознах. Процеси біохімічного окис</w:t>
      </w:r>
      <w:r>
        <w:rPr>
          <w:sz w:val="28"/>
          <w:szCs w:val="20"/>
          <w:lang w:val="uk-UA"/>
        </w:rPr>
        <w:softHyphen/>
        <w:t>нення органічних речовин, що є у стічних водах, проходять у верх</w:t>
      </w:r>
      <w:r>
        <w:rPr>
          <w:sz w:val="28"/>
          <w:szCs w:val="20"/>
          <w:lang w:val="uk-UA"/>
        </w:rPr>
        <w:softHyphen/>
        <w:t>ньому шарі грунту. Стічна вода, фільтруючись крізь грунт, звільняєть</w:t>
      </w:r>
      <w:r>
        <w:rPr>
          <w:sz w:val="28"/>
          <w:szCs w:val="20"/>
          <w:lang w:val="uk-UA"/>
        </w:rPr>
        <w:softHyphen/>
        <w:t>ся від завислих речовин, котрі завдяки кисню, що є у порах грунту, окиснюються і мінералізуються. Тут також затримується більшість мікроорганізмів, яєць гельмінтів.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Профільтровану через грунт воду збирають у дренажну мережу відкритого або закритого типу. Відкритий дренаж (канави) проходить по периметру ділянок і має схил у бік головної дренажної канави, котра виводить очищену воду у водойму. Закритий дренаж закладають на глибині 0,75-1,0 м з глиняних труб з проміжками між ними для надходження дренажної води. Ці труби з'єднують з головним дренаж</w:t>
      </w:r>
      <w:r>
        <w:rPr>
          <w:sz w:val="28"/>
          <w:szCs w:val="20"/>
          <w:lang w:val="uk-UA"/>
        </w:rPr>
        <w:softHyphen/>
        <w:t>ним колектором, по якому вода відводиться за межі полів фільтрації.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На полях зрошення так само, як і на полях фільтрації прово</w:t>
      </w:r>
      <w:r>
        <w:rPr>
          <w:sz w:val="28"/>
          <w:szCs w:val="20"/>
          <w:lang w:val="uk-UA"/>
        </w:rPr>
        <w:softHyphen/>
        <w:t>диться очистка стічних вод. Але на відміну від останніх поля зро</w:t>
      </w:r>
      <w:r>
        <w:rPr>
          <w:sz w:val="28"/>
          <w:szCs w:val="20"/>
          <w:lang w:val="uk-UA"/>
        </w:rPr>
        <w:softHyphen/>
        <w:t>шення використовуються одночасно і для вирощування сільсько</w:t>
      </w:r>
      <w:r>
        <w:rPr>
          <w:sz w:val="28"/>
          <w:szCs w:val="20"/>
          <w:lang w:val="uk-UA"/>
        </w:rPr>
        <w:softHyphen/>
        <w:t>господарських культур (технічних, зернових, кормових). Сюди вода надходить після механічного очищення І використовується для по</w:t>
      </w:r>
      <w:r>
        <w:rPr>
          <w:sz w:val="28"/>
          <w:szCs w:val="20"/>
          <w:lang w:val="uk-UA"/>
        </w:rPr>
        <w:softHyphen/>
        <w:t>ливу. Після біологічного очищення через грунт вода збирається в дренажну систему, надходить в біологічні ставки чи у водойму,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Очистка промислових стічних вод здійснюється різними способами. З допомогою відстійників, пісковловлювачів, жировлов-лювачІв, нафтопасток вилучаються плаваючі і осаджуються завислі частинки. Відстоювання стоків, при необхідності, здійснюється із застосуванням коагулянтів-сульфату алюмінію, сульфату заліза та ін. На 20-30 % прискорюють осаджування, порівняно з коагулянта</w:t>
      </w:r>
      <w:r>
        <w:rPr>
          <w:sz w:val="28"/>
          <w:szCs w:val="20"/>
          <w:lang w:val="uk-UA"/>
        </w:rPr>
        <w:softHyphen/>
        <w:t>ми, флокулянти, наприклад, поліакриламід. При цьому пластівці гідроксидів збільшуються.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Для вилучення із стічних вод деяких цінних для народного господарства речовин застосовують екстракцію, іонний обмін та Інші методи. При екстракції речовини, які містяться в стічній воді (фенол та їн.), переходять в екстрагент-чотирьоххлористий вуглець, хлороформ, бензол тощо, а потім вилучаються з нього. Екстрагент -нерозчинна у воді рідина, яка для очищення стічних вод може вико</w:t>
      </w:r>
      <w:r>
        <w:rPr>
          <w:sz w:val="28"/>
          <w:szCs w:val="20"/>
          <w:lang w:val="uk-UA"/>
        </w:rPr>
        <w:softHyphen/>
        <w:t>ристовуватися повторно.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Іонообмінне очищення стічних вод в значній мірі звільняє воду від токсичних речовин і дозволяє повертати у виробництво такі цінні речовини, як нікель, цинк, мідь, феноли та ін. Ці способи основані на застосуванні синтетичних іонообмінних смол (карбок</w:t>
      </w:r>
      <w:r>
        <w:rPr>
          <w:sz w:val="28"/>
          <w:szCs w:val="20"/>
          <w:lang w:val="uk-UA"/>
        </w:rPr>
        <w:softHyphen/>
        <w:t>сильних, фенольних), які мають здатність обмінювати Іони водню на катіони кольорових І важких металів. Відпрацьовані зерна смоли підлягають регенерації і повторному використанню.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Кислі стічні води на спеціальних спорудах обробляються вап</w:t>
      </w:r>
      <w:r>
        <w:rPr>
          <w:sz w:val="28"/>
          <w:szCs w:val="20"/>
          <w:lang w:val="uk-UA"/>
        </w:rPr>
        <w:softHyphen/>
        <w:t>ном або нейтралізуються за допомогою фільтрації крізь магнезит, доломіт, вапняк. Для ліквідації органічних речовин промислові стічні води піддаються біохімічному очищенню.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Оборотне водопостачання. Щоб зменшити кількість техніч</w:t>
      </w:r>
      <w:r>
        <w:rPr>
          <w:sz w:val="28"/>
          <w:szCs w:val="20"/>
          <w:lang w:val="uk-UA"/>
        </w:rPr>
        <w:softHyphen/>
        <w:t>ної води, яка повертається у водойми у вигляді стічної і містить різні шкідливі речовини, потенційно небезпечні для здоров'я людей,</w:t>
      </w:r>
      <w:r>
        <w:rPr>
          <w:sz w:val="28"/>
          <w:lang w:val="uk-UA"/>
        </w:rPr>
        <w:t xml:space="preserve"> </w:t>
      </w:r>
      <w:r>
        <w:rPr>
          <w:sz w:val="28"/>
          <w:szCs w:val="20"/>
          <w:lang w:val="uk-UA"/>
        </w:rPr>
        <w:t>виникла необхідність у доочищенні стічних вод і їх повторному вико</w:t>
      </w:r>
      <w:r>
        <w:rPr>
          <w:sz w:val="28"/>
          <w:szCs w:val="20"/>
          <w:lang w:val="uk-UA"/>
        </w:rPr>
        <w:softHyphen/>
        <w:t>ристанні, а також утворенні безстічних підприємств і технологій.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Особливо оборотну систему водопостачання застосовують на підприємствах хімічної промисловості. Вона може здійснюватися як для всього підприємства, так і для окремих цехів. Очищена стічна вода на цьому ж підприємстві використовується повторно, що сприяє збереженню водних ресурсів і запобігає забрудненню водойм, а вилучені, речовини після відповідної обробки повертаються для по</w:t>
      </w:r>
      <w:r>
        <w:rPr>
          <w:sz w:val="28"/>
          <w:szCs w:val="20"/>
          <w:lang w:val="uk-UA"/>
        </w:rPr>
        <w:softHyphen/>
        <w:t>вторного використання або переробляються у вторинну сировину.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Значного скорочення потреби у воді можна досягти за рахунок зміни режимів роботи систем водяного охолодження, вдосконален</w:t>
      </w:r>
      <w:r>
        <w:rPr>
          <w:sz w:val="28"/>
          <w:szCs w:val="20"/>
          <w:lang w:val="uk-UA"/>
        </w:rPr>
        <w:softHyphen/>
        <w:t>ня технології збагачення природних копалин, а також розширення будівництва локальних очисних споруд і впровадження технологіч</w:t>
      </w:r>
      <w:r>
        <w:rPr>
          <w:sz w:val="28"/>
          <w:szCs w:val="20"/>
          <w:lang w:val="uk-UA"/>
        </w:rPr>
        <w:softHyphen/>
        <w:t>них оборотних систем.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У невеликих населених пунктах, де є водопровід, але відсутня каналізація, нерідко влаштовують місцеву, або так звану малу каналізацію. Переважно таким чином очищають стічні води окре</w:t>
      </w:r>
      <w:r>
        <w:rPr>
          <w:sz w:val="28"/>
          <w:szCs w:val="20"/>
          <w:lang w:val="uk-UA"/>
        </w:rPr>
        <w:softHyphen/>
        <w:t>мих будинків або групи будівель (сільських лікарень, санаторіїв, баз відпочинку, дитячих таборів, громадських будівель тощо). По</w:t>
      </w:r>
      <w:r>
        <w:rPr>
          <w:sz w:val="28"/>
          <w:szCs w:val="20"/>
          <w:lang w:val="uk-UA"/>
        </w:rPr>
        <w:softHyphen/>
        <w:t>тужність місцевої каналізації переважно від 0,5 до 500 м</w:t>
      </w:r>
      <w:r>
        <w:rPr>
          <w:sz w:val="28"/>
          <w:szCs w:val="20"/>
          <w:vertAlign w:val="superscript"/>
          <w:lang w:val="uk-UA"/>
        </w:rPr>
        <w:t>3</w:t>
      </w:r>
      <w:r>
        <w:rPr>
          <w:sz w:val="28"/>
          <w:szCs w:val="20"/>
          <w:lang w:val="uk-UA"/>
        </w:rPr>
        <w:t xml:space="preserve"> стічних вод за добу. При наявності грунтів з доброю фільтруючою здатні</w:t>
      </w:r>
      <w:r>
        <w:rPr>
          <w:sz w:val="28"/>
          <w:szCs w:val="20"/>
          <w:lang w:val="uk-UA"/>
        </w:rPr>
        <w:softHyphen/>
        <w:t>стю, застосовують поля підземної фільтрації і фільтруючі колодязі. Якщо грунти мають слабку фільтруючу здатність (суглинки, гли</w:t>
      </w:r>
      <w:r>
        <w:rPr>
          <w:sz w:val="28"/>
          <w:szCs w:val="20"/>
          <w:lang w:val="uk-UA"/>
        </w:rPr>
        <w:softHyphen/>
        <w:t>на)-споруджують гравійно-піщані фільтри та фільтруючі траншеї.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Перед випуском стічних вод на будь-які споруди з підземною фільтрацією їх слід освітлювати в септиках (рис. 5.7). При викори</w:t>
      </w:r>
      <w:r>
        <w:rPr>
          <w:sz w:val="28"/>
          <w:szCs w:val="20"/>
          <w:lang w:val="uk-UA"/>
        </w:rPr>
        <w:softHyphen/>
        <w:t>станні полів підземної фільтрації стічна рідина надходить у підземну мережу дренажних труб, укладену на глибині 0,5-1,2 м і не менше як 1 м від верхнього рівня ґрунтових вод. Через отвори в трубах стічні води просочуються в грунт, де частково всмоктуються корін-нямии рослин, частково випаровуються, а решта, фільтруючись через грунт і очищаючись від механічних і органічних домішок, мікроор</w:t>
      </w:r>
      <w:r>
        <w:rPr>
          <w:sz w:val="28"/>
          <w:szCs w:val="20"/>
          <w:lang w:val="uk-UA"/>
        </w:rPr>
        <w:softHyphen/>
        <w:t>ганізмів, поповнює запаси підземних вод.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Для ліквідації невеликої кількості стічної води влаштовують фільтруючі колодязі (рис. 5.8). Це спеціальні споруди, а не про</w:t>
      </w:r>
      <w:r>
        <w:rPr>
          <w:sz w:val="28"/>
          <w:szCs w:val="20"/>
          <w:lang w:val="uk-UA"/>
        </w:rPr>
        <w:softHyphen/>
        <w:t xml:space="preserve">сто викопана яма, куди стікають стоки. Останні, згідно з </w:t>
      </w:r>
    </w:p>
    <w:p w:rsidR="00E06B37" w:rsidRDefault="00595DBC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28" type="#_x0000_t75" style="width:223.5pt;height:189.75pt">
            <v:imagedata r:id="rId7" o:title=""/>
          </v:shape>
        </w:pic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        Рис. 5.7. Двохкамерний септик:</w:t>
      </w:r>
    </w:p>
    <w:p w:rsidR="00E06B37" w:rsidRDefault="000065C9">
      <w:pPr>
        <w:pStyle w:val="2"/>
        <w:jc w:val="both"/>
      </w:pPr>
      <w:r>
        <w:t>1 - стіна з цегли; 2 - залізобетонна перегородка; 3 - утеплювач (солома); 4 •- верхній люк; 5 - нижній люк; 6 - мул; 7 - глиняний замок; 8 - залізобетонна стіна,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санітарними правилами, категорично забороняється робити. Глибина фільтру</w:t>
      </w:r>
      <w:r>
        <w:rPr>
          <w:sz w:val="28"/>
          <w:szCs w:val="20"/>
          <w:lang w:val="uk-UA"/>
        </w:rPr>
        <w:softHyphen/>
        <w:t>ючого колодязя повинна бути до 2 м і не менше як 1 м вище макси</w:t>
      </w:r>
      <w:r>
        <w:rPr>
          <w:sz w:val="28"/>
          <w:szCs w:val="20"/>
          <w:lang w:val="uk-UA"/>
        </w:rPr>
        <w:softHyphen/>
        <w:t>мального рівня ґрунтових вод. Стінки колодязя з бетонних кілець чи цегли на глибину 1 м роблять водонепроникними, нижче з отво</w:t>
      </w:r>
      <w:r>
        <w:rPr>
          <w:sz w:val="28"/>
          <w:szCs w:val="20"/>
          <w:lang w:val="uk-UA"/>
        </w:rPr>
        <w:softHyphen/>
        <w:t>рами, на дно насипають шар великозернистого щебеню, гальки, шлаку чи іншого фільтруючого матеріалу. Освітлена в септику стічна вода по підземній трубі поступає у фільтруючий колодязь, прохо</w:t>
      </w:r>
      <w:r>
        <w:rPr>
          <w:sz w:val="28"/>
          <w:szCs w:val="20"/>
          <w:lang w:val="uk-UA"/>
        </w:rPr>
        <w:softHyphen/>
        <w:t>дить через шар фільтруючого матеріалу, а потім через дно і отвори у стінках надходить у грунт. Відстань між фільтруючими колодязя</w:t>
      </w:r>
      <w:r>
        <w:rPr>
          <w:sz w:val="28"/>
          <w:szCs w:val="20"/>
          <w:lang w:val="uk-UA"/>
        </w:rPr>
        <w:softHyphen/>
        <w:t>ми і житловими будинками має становити не менше 15-20 м, до питних колодязів, що розташовані нижче за течією ґрунтових вод-від 30 до 100 м, і 20-50 м, якщо вони розташовані вище (залежно від пористості грунту).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У випадку поганої фільтруючої здатності грунту для очистки стічних вод влаштовують гравшно-піщані фільтри. Для цього ко</w:t>
      </w:r>
      <w:r>
        <w:rPr>
          <w:sz w:val="28"/>
          <w:szCs w:val="20"/>
          <w:lang w:val="uk-UA"/>
        </w:rPr>
        <w:softHyphen/>
        <w:t>пають котлован, на дно якого кладуть водозбірну мережу труб з отворами. Зверху укладають пошарове гравій, великозернистий, се</w:t>
      </w:r>
      <w:r>
        <w:rPr>
          <w:sz w:val="28"/>
          <w:szCs w:val="20"/>
          <w:lang w:val="uk-UA"/>
        </w:rPr>
        <w:softHyphen/>
        <w:t>редньозернистий пісок. Товщина фільтруючого шару повинна бути</w:t>
      </w:r>
    </w:p>
    <w:p w:rsidR="00E06B37" w:rsidRDefault="00E06B3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</w:p>
    <w:p w:rsidR="00E06B37" w:rsidRDefault="00595DBC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  <w:szCs w:val="20"/>
          <w:lang w:val="uk-UA"/>
        </w:rPr>
      </w:pPr>
      <w:r>
        <w:rPr>
          <w:noProof/>
          <w:sz w:val="20"/>
        </w:rPr>
        <w:pict>
          <v:shape id="_x0000_s1026" type="#_x0000_t75" style="position:absolute;left:0;text-align:left;margin-left:58.35pt;margin-top:60.5pt;width:159.65pt;height:190.35pt;z-index:251657728;mso-wrap-edited:f" wrapcoords="-101 0 -101 21515 21600 21515 21600 0 -101 0">
            <v:imagedata r:id="rId8" o:title=""/>
            <w10:wrap type="topAndBottom"/>
          </v:shape>
        </w:pic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Рис. 5.8. Фільтруючий колодязь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sz w:val="28"/>
        </w:rPr>
      </w:pPr>
      <w:r>
        <w:rPr>
          <w:sz w:val="28"/>
          <w:szCs w:val="20"/>
          <w:lang w:val="uk-UA"/>
        </w:rPr>
        <w:t>близько 1,5 м. Зверху вклада</w:t>
      </w:r>
      <w:r>
        <w:rPr>
          <w:sz w:val="28"/>
          <w:szCs w:val="20"/>
          <w:lang w:val="uk-UA"/>
        </w:rPr>
        <w:softHyphen/>
        <w:t>ють зрошувальну мережу з по</w:t>
      </w:r>
      <w:r>
        <w:rPr>
          <w:sz w:val="28"/>
          <w:szCs w:val="20"/>
          <w:lang w:val="uk-UA"/>
        </w:rPr>
        <w:softHyphen/>
        <w:t>ристих труб, і все це засипають шаром грунту'товщиною не мен</w:t>
      </w:r>
      <w:r>
        <w:rPr>
          <w:sz w:val="28"/>
          <w:szCs w:val="20"/>
          <w:lang w:val="uk-UA"/>
        </w:rPr>
        <w:softHyphen/>
        <w:t>ше 50 см. Стічна вода з септика подається в зрошувальну мере</w:t>
      </w:r>
      <w:r>
        <w:rPr>
          <w:sz w:val="28"/>
          <w:szCs w:val="20"/>
          <w:lang w:val="uk-UA"/>
        </w:rPr>
        <w:softHyphen/>
        <w:t>жу, де проходить через фільтру</w:t>
      </w:r>
      <w:r>
        <w:rPr>
          <w:sz w:val="28"/>
          <w:szCs w:val="20"/>
          <w:lang w:val="uk-UA"/>
        </w:rPr>
        <w:softHyphen/>
        <w:t>ючий матеріал і очищається. Фільтрат після біологічної очи</w:t>
      </w:r>
      <w:r>
        <w:rPr>
          <w:sz w:val="28"/>
          <w:szCs w:val="20"/>
          <w:lang w:val="uk-UA"/>
        </w:rPr>
        <w:softHyphen/>
        <w:t>стки збирається водозбірними трубами і відводиться у водой</w:t>
      </w:r>
      <w:r>
        <w:rPr>
          <w:sz w:val="28"/>
          <w:szCs w:val="20"/>
          <w:lang w:val="uk-UA"/>
        </w:rPr>
        <w:softHyphen/>
        <w:t>му або яр.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Грунт в значній мірі можуть забруднювати мінеральні доб</w:t>
      </w:r>
      <w:r>
        <w:rPr>
          <w:sz w:val="28"/>
          <w:szCs w:val="20"/>
          <w:lang w:val="uk-UA"/>
        </w:rPr>
        <w:softHyphen/>
        <w:t>рива і пестициди (отрутохімікати) Вони у переважній більшості використовуються для захисту рослин від хвороб, шкідників, бур’янів в садах, на полях, в теплицях тощо і часто є високотоксичними для людини. Вони можуть використовуватися у вигляді порошків, гранул, розчинів, емульсій, аерозолів і фумі</w:t>
      </w:r>
      <w:r>
        <w:rPr>
          <w:sz w:val="28"/>
          <w:szCs w:val="20"/>
          <w:lang w:val="uk-UA"/>
        </w:rPr>
        <w:softHyphen/>
        <w:t>гантів, отруйних приманок, антисептичних і Інсектицидних мил, фарб, лаків, паперу. Для тимчасового зберігання пестицидів під час проведення сільськогосподарських робіт виділяються спеціальні ділян</w:t>
      </w:r>
      <w:r>
        <w:rPr>
          <w:sz w:val="28"/>
          <w:szCs w:val="20"/>
          <w:lang w:val="uk-UA"/>
        </w:rPr>
        <w:softHyphen/>
        <w:t>ки, які віддалені не менше ніж на 200 м від водойм і місць водопою худоби та охороняються. Для тривалого зберігання влаштовують спеціальні склади.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При зберіганні і використанні пестицидів не виключена мож</w:t>
      </w:r>
      <w:r>
        <w:rPr>
          <w:sz w:val="28"/>
          <w:szCs w:val="20"/>
          <w:lang w:val="uk-UA"/>
        </w:rPr>
        <w:softHyphen/>
        <w:t>ливість забруднення території. Ділянки землі, забруднені пестици</w:t>
      </w:r>
      <w:r>
        <w:rPr>
          <w:sz w:val="28"/>
          <w:szCs w:val="20"/>
          <w:lang w:val="uk-UA"/>
        </w:rPr>
        <w:softHyphen/>
        <w:t>дами, знезаражуються хлорним вапном і перекопуються. Зібраний із спецодягу пил, стічні води, що утворилися при обробці тари, транспорту, приміщень, обробляють хлорним вапном протягом доби.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Для попередження забруднення грунту, водоймищ, атмосферно</w:t>
      </w:r>
      <w:r>
        <w:rPr>
          <w:sz w:val="28"/>
          <w:szCs w:val="20"/>
          <w:lang w:val="uk-UA"/>
        </w:rPr>
        <w:softHyphen/>
        <w:t>го повітря і повітря робочої зони, виробничі і господарсько-побутові</w:t>
      </w:r>
      <w:r>
        <w:rPr>
          <w:sz w:val="28"/>
          <w:lang w:val="uk-UA"/>
        </w:rPr>
        <w:t xml:space="preserve"> </w:t>
      </w:r>
      <w:r>
        <w:rPr>
          <w:sz w:val="28"/>
          <w:szCs w:val="20"/>
          <w:lang w:val="uk-UA"/>
        </w:rPr>
        <w:t>стоки, які утворюються в теплицях, відпрацьований грунт, мінералі</w:t>
      </w:r>
      <w:r>
        <w:rPr>
          <w:sz w:val="28"/>
          <w:szCs w:val="20"/>
          <w:lang w:val="uk-UA"/>
        </w:rPr>
        <w:softHyphen/>
        <w:t>зований субстрат І рослинні залишки підлягають обов'язковому знешкодженню. Дренажні стоки в умовах застосування пестицидів в теплицях перед спуском в каналізацію підлягають попередній очистці (нейтралізації). Найбільш перспективними методами їх очи</w:t>
      </w:r>
      <w:r>
        <w:rPr>
          <w:sz w:val="28"/>
          <w:szCs w:val="20"/>
          <w:lang w:val="uk-UA"/>
        </w:rPr>
        <w:softHyphen/>
        <w:t>стки від пестицидів є УФ-опромінення з електрокоагуляцією і елек-троактиваційною обробкою.</w:t>
      </w:r>
    </w:p>
    <w:p w:rsidR="00E06B37" w:rsidRDefault="000065C9">
      <w:pPr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Води, які утворюються при прибиранні і знезараженні при</w:t>
      </w:r>
      <w:r>
        <w:rPr>
          <w:sz w:val="28"/>
          <w:szCs w:val="20"/>
          <w:lang w:val="uk-UA"/>
        </w:rPr>
        <w:softHyphen/>
        <w:t>міщень, транспортних засобів, тари, виробничої' апаратури, спец</w:t>
      </w:r>
      <w:r>
        <w:rPr>
          <w:sz w:val="28"/>
          <w:szCs w:val="20"/>
          <w:lang w:val="uk-UA"/>
        </w:rPr>
        <w:softHyphen/>
        <w:t>одягу, збираються в бетонований резервуар, обробляються, при пе</w:t>
      </w:r>
      <w:r>
        <w:rPr>
          <w:sz w:val="28"/>
          <w:szCs w:val="20"/>
          <w:lang w:val="uk-UA"/>
        </w:rPr>
        <w:softHyphen/>
        <w:t>ремішуванні протягом доби, хлорним вапном (500 г на 10л стоків), кальцинованою содою (150-200 г на 30л стоків) або іншими апро</w:t>
      </w:r>
      <w:r>
        <w:rPr>
          <w:sz w:val="28"/>
          <w:szCs w:val="20"/>
          <w:lang w:val="uk-UA"/>
        </w:rPr>
        <w:softHyphen/>
        <w:t>бованими засобами. Після цього воду утримують в резервуарах ще З доби, де під впливом кисню повітря відбувається окиснення за</w:t>
      </w:r>
      <w:r>
        <w:rPr>
          <w:sz w:val="28"/>
          <w:szCs w:val="20"/>
          <w:lang w:val="uk-UA"/>
        </w:rPr>
        <w:softHyphen/>
        <w:t>лишків пестицидів. Перед викидом в каналізацію стічні води пере</w:t>
      </w:r>
      <w:r>
        <w:rPr>
          <w:sz w:val="28"/>
          <w:szCs w:val="20"/>
          <w:lang w:val="uk-UA"/>
        </w:rPr>
        <w:softHyphen/>
        <w:t>віряються агрохімлабораторією господарства на наявність залишків пестицидів, концентрація яких не повинна перевищувати допусти</w:t>
      </w:r>
      <w:r>
        <w:rPr>
          <w:sz w:val="28"/>
          <w:szCs w:val="20"/>
          <w:lang w:val="uk-UA"/>
        </w:rPr>
        <w:softHyphen/>
        <w:t>мих величин. При відсутності централізованої каналізації, влашто</w:t>
      </w:r>
      <w:r>
        <w:rPr>
          <w:sz w:val="28"/>
          <w:szCs w:val="20"/>
          <w:lang w:val="uk-UA"/>
        </w:rPr>
        <w:softHyphen/>
        <w:t>вується, відповідно до діючих санітарних норм і правил, місцева каналізація.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center"/>
        <w:rPr>
          <w:b/>
          <w:bCs/>
          <w:sz w:val="28"/>
        </w:rPr>
      </w:pPr>
      <w:r>
        <w:rPr>
          <w:sz w:val="28"/>
          <w:szCs w:val="20"/>
          <w:lang w:val="uk-UA"/>
        </w:rPr>
        <w:br w:type="page"/>
      </w:r>
      <w:r>
        <w:rPr>
          <w:b/>
          <w:bCs/>
          <w:sz w:val="28"/>
          <w:szCs w:val="20"/>
          <w:lang w:val="uk-UA"/>
        </w:rPr>
        <w:t>ЛІТЕРАТУРА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rPr>
          <w:sz w:val="28"/>
        </w:rPr>
      </w:pPr>
      <w:r>
        <w:rPr>
          <w:sz w:val="28"/>
          <w:szCs w:val="20"/>
          <w:lang w:val="uk-UA"/>
        </w:rPr>
        <w:t>1. Беляков В.Д., Жук Е.Г. Воєнная гигиена й зпидемиология. - М.: Меди</w:t>
      </w:r>
      <w:r>
        <w:rPr>
          <w:sz w:val="28"/>
          <w:szCs w:val="20"/>
          <w:lang w:val="uk-UA"/>
        </w:rPr>
        <w:softHyphen/>
        <w:t>цина, 1988. - 320 с.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rPr>
          <w:sz w:val="28"/>
          <w:lang w:val="uk-UA"/>
        </w:rPr>
      </w:pPr>
      <w:r>
        <w:rPr>
          <w:sz w:val="28"/>
          <w:szCs w:val="20"/>
          <w:lang w:val="uk-UA"/>
        </w:rPr>
        <w:t>2. Вода питна, гігієнічні вимоги до якості води централізованого госпо</w:t>
      </w:r>
      <w:r>
        <w:rPr>
          <w:sz w:val="28"/>
          <w:szCs w:val="20"/>
          <w:lang w:val="uk-UA"/>
        </w:rPr>
        <w:softHyphen/>
        <w:t>дарсько-питного водопостачання. ДСанПіН. Затв. МОЗ України 23.12.1996р. №383.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rPr>
          <w:sz w:val="28"/>
        </w:rPr>
      </w:pPr>
      <w:r>
        <w:rPr>
          <w:sz w:val="28"/>
          <w:szCs w:val="20"/>
          <w:lang w:val="uk-UA"/>
        </w:rPr>
        <w:t>3.  Габович Р.Д., Познанский С.С., Шахбазян Г.Х. Гигиена. - К.: Вища школа, 1983. - 320с.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rPr>
          <w:sz w:val="28"/>
        </w:rPr>
      </w:pPr>
      <w:r>
        <w:rPr>
          <w:sz w:val="28"/>
          <w:szCs w:val="20"/>
          <w:lang w:val="uk-UA"/>
        </w:rPr>
        <w:t>4.  Гигиена детей й подростков / Под ред. Г.Н. Сердкжовской. - М.: Медицина, 1989. - 320с.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rPr>
          <w:sz w:val="28"/>
        </w:rPr>
      </w:pPr>
      <w:r>
        <w:rPr>
          <w:sz w:val="28"/>
          <w:szCs w:val="20"/>
          <w:lang w:val="uk-UA"/>
        </w:rPr>
        <w:t>5.  Гігієна харчування з основами нутриціології / В.І.Ципріян та ін. Навч. посібник - К: Здоров'я, 1999. - 568 с.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rPr>
          <w:sz w:val="28"/>
        </w:rPr>
      </w:pPr>
      <w:r>
        <w:rPr>
          <w:sz w:val="28"/>
          <w:szCs w:val="20"/>
          <w:lang w:val="uk-UA"/>
        </w:rPr>
        <w:t>6.  Голяченко О.М., Сердюк А.М., Приходський О.О. Соціальна медицина, організація та економіка охорони здоров'я. - Тернопіль-Київ-Вінниця: Лілея, 1997. - 328 с.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rPr>
          <w:sz w:val="28"/>
        </w:rPr>
      </w:pPr>
      <w:r>
        <w:rPr>
          <w:sz w:val="28"/>
          <w:szCs w:val="20"/>
          <w:lang w:val="uk-UA"/>
        </w:rPr>
        <w:t>7.  Даценко І.І., Габович Р.Д. Профілактична медицина. Загальна гігієна з основами екології; Навчальний посібник. - К.: Здоров'я, 1999. - 694 с.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rPr>
          <w:sz w:val="28"/>
        </w:rPr>
      </w:pPr>
      <w:r>
        <w:rPr>
          <w:sz w:val="28"/>
          <w:szCs w:val="20"/>
          <w:lang w:val="uk-UA"/>
        </w:rPr>
        <w:t>8.  Загальна гігієна: Посібник до практичних занять / За ред. 1.1. Дацен</w:t>
      </w:r>
      <w:r>
        <w:rPr>
          <w:sz w:val="28"/>
          <w:szCs w:val="20"/>
          <w:lang w:val="uk-UA"/>
        </w:rPr>
        <w:softHyphen/>
        <w:t>ко. - Львів: Світ, 2001. - 471 с.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rPr>
          <w:sz w:val="28"/>
        </w:rPr>
      </w:pPr>
      <w:r>
        <w:rPr>
          <w:sz w:val="28"/>
          <w:szCs w:val="20"/>
          <w:lang w:val="uk-UA"/>
        </w:rPr>
        <w:t>9.  Катернога М.Т. Українська криниця. - К.: Техніка, 1996. - П2 с.</w:t>
      </w:r>
    </w:p>
    <w:p w:rsidR="00E06B37" w:rsidRDefault="000065C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rPr>
          <w:sz w:val="28"/>
        </w:rPr>
      </w:pPr>
      <w:r>
        <w:rPr>
          <w:sz w:val="28"/>
          <w:szCs w:val="20"/>
          <w:lang w:val="uk-UA"/>
        </w:rPr>
        <w:t>10.  Никберг Й.Й. Гигиена больниц. - К.: Здоров'я, 1993. - 260 с.</w:t>
      </w:r>
    </w:p>
    <w:p w:rsidR="00E06B37" w:rsidRDefault="000065C9">
      <w:pPr>
        <w:pStyle w:val="a3"/>
      </w:pPr>
      <w:r>
        <w:t>11.  Про забезпечення санітарного та епідемічного благополуччя населен</w:t>
      </w:r>
      <w:r>
        <w:softHyphen/>
        <w:t>ня // Закон України № 4004-ХІІ від 24.02.94.</w:t>
      </w:r>
      <w:bookmarkStart w:id="0" w:name="_GoBack"/>
      <w:bookmarkEnd w:id="0"/>
    </w:p>
    <w:sectPr w:rsidR="00E06B37">
      <w:type w:val="continuous"/>
      <w:pgSz w:w="11907" w:h="16840" w:code="9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5C9"/>
    <w:rsid w:val="000065C9"/>
    <w:rsid w:val="00595DBC"/>
    <w:rsid w:val="00E0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5DB6D894-028D-410B-AD8F-0F7E1BBB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center"/>
      <w:outlineLvl w:val="3"/>
    </w:pPr>
    <w:rPr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</w:pPr>
    <w:rPr>
      <w:szCs w:val="20"/>
      <w:lang w:val="uk-UA"/>
    </w:rPr>
  </w:style>
  <w:style w:type="paragraph" w:styleId="a3">
    <w:name w:val="Body Text Indent"/>
    <w:basedOn w:val="a"/>
    <w:semiHidden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4134</Words>
  <Characters>23564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Тверді покидьки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27643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Тверді покидьки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2014-07-10T00:41:00Z</dcterms:created>
  <dcterms:modified xsi:type="dcterms:W3CDTF">2014-07-10T00:41:00Z</dcterms:modified>
  <cp:category>Медицина. Безпека життєдіяльності</cp:category>
</cp:coreProperties>
</file>