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7E" w:rsidRDefault="004B7583">
      <w:pPr>
        <w:pStyle w:val="1"/>
        <w:jc w:val="center"/>
      </w:pPr>
      <w:r>
        <w:t>Нравственные проблемы в романе Лермонтова Герой нашего времени</w:t>
      </w:r>
    </w:p>
    <w:p w:rsidR="00CC3E7E" w:rsidRDefault="004B7583">
      <w:pPr>
        <w:spacing w:after="240"/>
      </w:pPr>
      <w:r>
        <w:t>«Герой нашего времени» — первый русский психологический роман. В нем, состоящем из нескольких разнотипных повестей, четко прослеживается логика развития характера главного героя. В романе поставлены важные социально-философские проблемы, присущие поколению современников Лермонтова. Основное внимание автор уделяет внутреннему миру главного героя, Печорина, у которого сильно развито чувство личности. В любом обществе всегда неизменно существовали нравственные законы. И всегда были люди, нарушающие эти законы. К ним можно отнести Печорина, который нарушал эти устои неоднократно.</w:t>
      </w:r>
      <w:r>
        <w:br/>
      </w:r>
      <w:r>
        <w:br/>
        <w:t>Печорин — личность многогранная. Он умен, правильно судит о людях, о жизни, дает адекватную оценку и себе, и окружающим. То, что в обществе называлось прелестями большого света, любовные романы приводят к разочарованию в жизни. В великосветском обществе он не находит ни друзей, ни единомышленников и без сожаления порывает с ним. Печорин не задумываясь и безоглядно стремится навстречу опасности. Но при всей своей одаренности, Печорин — «нравственный калека». Во всех жизненных ситуациях он руководствуется лишь потребностью удовлетворить свои желания, тешить свое самолюбие. Окружающим его людям Печорин приносит несчастье. Рушит жизнь Бэлы, ее семьи, подрывает веру Максима Максимыча в молодое поколение, вторгается в жизнь контрабандистов, убивает Грушницкого и делает глубоко несчастной Мэри, предсказывает смерть Вуличу, что и происходит на самом деле. «Герой нашего времени» не только несет несчастья другим, он и сам глубоко несчастен. Стимулом к действию для него является его собственная воля, прихоти и желания. Тут Лермонтов выдвигает одну из нравственных проблем — проблему эгоизма.</w:t>
      </w:r>
      <w:r>
        <w:br/>
      </w:r>
      <w:r>
        <w:br/>
        <w:t>Нравственные проблемы отражаются и в отношениях Григория Александровича с женщинами. Он никогда не любил ни одну из них. Отношения с Бэлой, Мэри, контрабандисткой Ундиной, Верой становятся своеобразными экспериментами, прихотью Печорина. Опять-таки срабатывает эгоизм — он забывает, что имеет дело с живыми людьми, гораздо слабее его. Да и появлялись женщины в жизни Печорина исключительно в моменты скуки.</w:t>
      </w:r>
      <w:r>
        <w:br/>
      </w:r>
      <w:r>
        <w:br/>
        <w:t>Но было в Печорине нечто, что привлекало к нему Максима Максимыча. И это нечто — личные качества Печорина. Однако и их дружба обрывается драматически.</w:t>
      </w:r>
      <w:r>
        <w:br/>
      </w:r>
      <w:r>
        <w:br/>
        <w:t>Что же происходит? В чем причина зла, которое несет людям Печорин? Ведь природа одарила его и острым умом, и твердой волей, и добрым сердцем. Ведь не родился же он «нравственным калекой»! На его становление огромное влияние оказали социальная среда, условия, в которых он жил. «Моя бесцветная молодость протекала в борьбе с собой и светом, — говорит он, — лучшие мои качества, боясь насмешки, я хранил в глубине сердца, они там и умерли».</w:t>
      </w:r>
      <w:r>
        <w:br/>
      </w:r>
      <w:r>
        <w:br/>
        <w:t>«Таков уж был человек, Бог его знает!»— говорит о нем Максим Максимыч.</w:t>
      </w:r>
      <w:r>
        <w:br/>
      </w:r>
      <w:r>
        <w:br/>
        <w:t>Много времени (более полутораста лет) живет «Герой нашего времени», а интерес к нему не иссякает. Почему же герой 30-х годов XIX века актуален и в наше время? Да потому, что «лишние люди» живут и сегодня. Нашему застывшему, обществу не нужны талантливые люди, они неудобны. Но будем надеяться, что невозможность найти и осуществить свою цель в жизни и время «лишних людей» пройдет.</w:t>
      </w:r>
      <w:bookmarkStart w:id="0" w:name="_GoBack"/>
      <w:bookmarkEnd w:id="0"/>
    </w:p>
    <w:sectPr w:rsidR="00CC3E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583"/>
    <w:rsid w:val="004B7583"/>
    <w:rsid w:val="00CC3E7E"/>
    <w:rsid w:val="00DD5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62403-634D-4DAA-A5C7-C94D9C9D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Нравственные проблемы в романе Лермонтова Герой нашего времени</dc:title>
  <dc:subject/>
  <dc:creator>admin</dc:creator>
  <cp:keywords/>
  <dc:description/>
  <cp:lastModifiedBy>admin</cp:lastModifiedBy>
  <cp:revision>2</cp:revision>
  <dcterms:created xsi:type="dcterms:W3CDTF">2014-06-23T22:27:00Z</dcterms:created>
  <dcterms:modified xsi:type="dcterms:W3CDTF">2014-06-23T22:27:00Z</dcterms:modified>
</cp:coreProperties>
</file>