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DD" w:rsidRDefault="001266DD">
      <w:pPr>
        <w:spacing w:line="360" w:lineRule="auto"/>
        <w:jc w:val="center"/>
        <w:rPr>
          <w:b/>
          <w:bCs/>
          <w:sz w:val="56"/>
          <w:lang w:val="uk-UA"/>
        </w:rPr>
      </w:pPr>
    </w:p>
    <w:p w:rsidR="001266DD" w:rsidRDefault="001266DD">
      <w:pPr>
        <w:spacing w:line="360" w:lineRule="auto"/>
        <w:jc w:val="center"/>
        <w:rPr>
          <w:b/>
          <w:bCs/>
          <w:sz w:val="56"/>
          <w:lang w:val="uk-UA"/>
        </w:rPr>
      </w:pPr>
    </w:p>
    <w:p w:rsidR="001266DD" w:rsidRDefault="001266DD">
      <w:pPr>
        <w:spacing w:line="360" w:lineRule="auto"/>
        <w:jc w:val="center"/>
        <w:rPr>
          <w:b/>
          <w:bCs/>
          <w:sz w:val="56"/>
          <w:lang w:val="uk-UA"/>
        </w:rPr>
      </w:pPr>
    </w:p>
    <w:p w:rsidR="001266DD" w:rsidRDefault="00D7494F">
      <w:pPr>
        <w:pStyle w:val="1"/>
      </w:pPr>
      <w:r>
        <w:t>Реферат</w:t>
      </w:r>
    </w:p>
    <w:p w:rsidR="001266DD" w:rsidRDefault="00D7494F">
      <w:pPr>
        <w:spacing w:line="360" w:lineRule="auto"/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на тему:</w:t>
      </w:r>
    </w:p>
    <w:p w:rsidR="001266DD" w:rsidRDefault="00D7494F">
      <w:pPr>
        <w:pStyle w:val="2"/>
      </w:pPr>
      <w:r>
        <w:t>Етичні норми та цінності науки</w:t>
      </w:r>
    </w:p>
    <w:p w:rsidR="001266DD" w:rsidRDefault="001266DD">
      <w:pPr>
        <w:spacing w:line="360" w:lineRule="auto"/>
        <w:rPr>
          <w:lang w:val="uk-UA"/>
        </w:rPr>
        <w:sectPr w:rsidR="001266D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66DD" w:rsidRDefault="00D7494F">
      <w:pPr>
        <w:spacing w:line="360" w:lineRule="auto"/>
        <w:jc w:val="both"/>
        <w:rPr>
          <w:sz w:val="32"/>
          <w:lang w:val="uk-UA"/>
        </w:rPr>
      </w:pPr>
      <w:r>
        <w:rPr>
          <w:lang w:val="uk-UA"/>
        </w:rPr>
        <w:tab/>
      </w:r>
      <w:r>
        <w:rPr>
          <w:sz w:val="32"/>
          <w:lang w:val="uk-UA"/>
        </w:rPr>
        <w:t>Сутність науки і по сьогодні залишається не до кінця відкритою. Кожен трактує її по-різному. Що стосується питань про етичні норми та цінності науки, так і тут не має єдиного підходу у їх розкритті.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 xml:space="preserve">Однак неможливо заперечити той факт, що наука на сьогоднішній день суттєво вплинула і впливає на життя сучасного суспільства. Друга справа – як саме наука впливає і які досягнення вона несе? Багато її відкриттів і технічних нововведень пригнічують і лякають сучасну людину, особливо коли мова йде про майбутнє. І це не дивно. Сучасний науково-технічний розвиток викликав до життя не тільки позитивні, але і негативні явища, які набули глобальних масштабів. Ось чому, вступивши в ХХІ століття людство все частіше і напруженіше починає розмірковувати над моральною, гуманістичною оцінкою ролі і призначень науки в суспільному житті. 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>Питання про те, чи є наука силою, яка служить інтересам і потребам людини, незалежно від соціальних умов його буття, чи це демон, який вирвався з-під контролю людини і здатний знищити, стали предметом всезагального обговорення.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 xml:space="preserve">Наука – складне багатовимірне соціальне явище. Її первісне завдання – пояснювати незрозуміле і полегшувати життя людям. Чи не є це головною цінністю науки? Проте, як показує час і історія, наука, точніше – її результати можуть і ускладнювати життя людині. 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>Сучасна наука, яка викликає значні зміни в сфері суспільного виробництва, стає одним з головних факторів економічних, соціальних, духовних перетворень, обновлення культури, якісної освіти суспільства і особистості. Наука виявляється силою, яка здатна сприяти розвитку самої людини, її творчих задатків і обдарувань. Однак, досить часто наукові знання не використовуються повністю для рішення насущних соціальних проблем (наприклад, на початок 90-х років у світі 50 млн. людей померли від голоду), а інколи не мають взагалі ніякого значення в житті багатьох людей. Сприяючи росту знань, науки приводить до все більшого відчуження людини, яка просто буває не в змозі освоїти все наростаючий потік інформації, співставити нові відкриття з уже складеними стереотипами. І саме масове наукове виробництво починає породжувати такого ж працівника, як і промислове виробництво.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 xml:space="preserve">Впровадження досягнень науки і техніки в умовах недосконалої соціальної системи, не тільки відкриває нові напрямки і перспективи реалізації людської активності, але і породжує багато соціальних проблем, гостро ставить питання про майбутню людину і людство. 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 xml:space="preserve">Цінність науки полягає в тому, що вона виконує такі важливі функції як інформування суспільства, вдосконалення певних явищ та вирішення існуючих проблем. 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>Головними засадами науки були і залишають: об’єктивність, глибоке вивчення, аналізування і співставлення досліджуваного явища, обґрунтування і доказовість своїх тверджень.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 xml:space="preserve">Однак деколи за об’єктивністю і холодним розмірковуванням стоїть холоднеча серця, нехтування моральними і етичними засадами. Багато хто з вчених не бачить подальшого страхіття, яке несе їхнє відкриття для людства. Вчені забувають, що їхні відкриття частіше за все потрапляють до рук людей, які переслідують не завжди гуманні цілі. 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 xml:space="preserve">Так, наука дозволяє стирати границі між звіданим і незвіданим, збільшує можливості людини, дає змогу видозмінювати світ довкола, однак великою проблемою є те, що сучасна людина не завжди готова нести відповідальність за те, що вона чинить. Сила, яку пропонує наука, велика, однак невміння вірно користуватися нею нерідко призводить до жахливих наслідків. Це і ядерні вибухи, і екологічні лиха, зумовлені надмірним розвитком промислового виробництва, це і руйнування природних ландшафтів тощо. 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>Попереду науки має завжди йти чиста душа, зважені погляди і підходи до того, якою ціною нам даються нові відкриття і що вони можуть принести в життя майбутніх поколінь. Тільки такі підходи можуть хоч частково виправдати все те лихо, які привнесли в життя наукові відкриття минулих і сучасних науковців.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>Звернення наукової думки до релігії, загальнолюдських етичних норм, вивчення внутрішньої природи людини – ось головні напрямки вдосконалення сучасної науки. Не варто віддаватися зовнішнім матеріально-технічним здобуткам, потрібно розробити нові наукові підходи, які б зумовлювали розумне і раціональне впровадження нового.</w:t>
      </w:r>
    </w:p>
    <w:p w:rsidR="001266DD" w:rsidRDefault="00D7494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>Наука – це не тільки сфера виробництв знань та соціальний інститут, який може суттєво впливати на життя суспільства, це сила, яка має допомогти людині якнайкраще збагнути свою сутність, свою природу і якнайповніше реалізуватися в житті, як величному творінню природи чи Бога.</w:t>
      </w:r>
      <w:bookmarkStart w:id="0" w:name="_GoBack"/>
      <w:bookmarkEnd w:id="0"/>
    </w:p>
    <w:sectPr w:rsidR="001266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94F"/>
    <w:rsid w:val="001266DD"/>
    <w:rsid w:val="004B6F98"/>
    <w:rsid w:val="00D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82595-D917-49B8-90CA-7EAFB90E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96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Гуманітарні науки</Manager>
  <Company>Гуманітарні науки</Company>
  <LinksUpToDate>false</LinksUpToDate>
  <CharactersWithSpaces>4554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2014-04-23T06:44:00Z</dcterms:created>
  <dcterms:modified xsi:type="dcterms:W3CDTF">2014-04-23T06:44:00Z</dcterms:modified>
  <cp:category>Гуманітарні науки</cp:category>
</cp:coreProperties>
</file>