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9A" w:rsidRDefault="00F4579A" w:rsidP="001008CD"/>
    <w:p w:rsidR="00363906" w:rsidRPr="001008CD" w:rsidRDefault="00363906" w:rsidP="001008CD">
      <w:r w:rsidRPr="001008CD">
        <w:t xml:space="preserve">  ЭКОНОМИЧЕСКИЙ РОСТ В РЕСПУБЛИКЕ КАЗАХСТАН</w:t>
      </w:r>
    </w:p>
    <w:p w:rsidR="00363906" w:rsidRPr="001008CD" w:rsidRDefault="00363906" w:rsidP="001008CD">
      <w:r w:rsidRPr="001008CD">
        <w:t xml:space="preserve">Объективное стремление к увеличению потребления материальных благ, обусловленное действием закона возвышающихся потребностей и ростом численности населения, вызывает необходимость расширения их производства. Под </w:t>
      </w:r>
      <w:r w:rsidR="008E1F9A" w:rsidRPr="001008CD">
        <w:t>экономическим ростом</w:t>
      </w:r>
      <w:r w:rsidRPr="001008CD">
        <w:t xml:space="preserve"> следует понимать процесс производства, характеризующийся увеличением массы создаваемых потребительских стоимостей в соответствии с объемом и структурой потребностей в них.</w:t>
      </w:r>
    </w:p>
    <w:p w:rsidR="00363906" w:rsidRPr="001008CD" w:rsidRDefault="00363906" w:rsidP="001008CD">
      <w:r w:rsidRPr="001008CD">
        <w:t xml:space="preserve">Экономический рост является той базой, которая определяет общий уровень развития общества. </w:t>
      </w:r>
    </w:p>
    <w:p w:rsidR="00363906" w:rsidRPr="001008CD" w:rsidRDefault="00363906" w:rsidP="001008CD">
      <w:r w:rsidRPr="001008CD">
        <w:t>С первых дней независимости Казахстан взял курс на построение рыночной экономики. Этот достаточно болезненный и сложный про</w:t>
      </w:r>
      <w:r w:rsidRPr="001008CD">
        <w:softHyphen/>
        <w:t>цесс сопровождался различного рода социальными проблемами и потрясениями.</w:t>
      </w:r>
    </w:p>
    <w:p w:rsidR="00363906" w:rsidRPr="001008CD" w:rsidRDefault="00363906" w:rsidP="001008CD">
      <w:r w:rsidRPr="001008CD">
        <w:t>Известно, что, как и в случае с другими странами СНГ, в начале 1990-х годов уровень экономического развития Казахстана был не</w:t>
      </w:r>
      <w:r w:rsidRPr="001008CD">
        <w:softHyphen/>
        <w:t>высоким. Более того, в Казахстане на тот момент даже не было ка</w:t>
      </w:r>
      <w:r w:rsidRPr="001008CD">
        <w:softHyphen/>
        <w:t>ких-либо зачатков рыночной экономики, что лишь осложнило начало системных преобразований. В этих условиях проведение рыночных реформ в стране стало осуществляться форсированными темпами.</w:t>
      </w:r>
    </w:p>
    <w:p w:rsidR="00363906" w:rsidRPr="001008CD" w:rsidRDefault="00363906" w:rsidP="001008CD">
      <w:r w:rsidRPr="001008CD">
        <w:t>Процесс реформирования экономики продолжается. Экономичес</w:t>
      </w:r>
      <w:r w:rsidRPr="001008CD">
        <w:softHyphen/>
        <w:t>кая политика Казахстана постепенно акцентируется на поддержку собственных, экономически выгодных отраслей. Программой дей</w:t>
      </w:r>
      <w:r w:rsidRPr="001008CD">
        <w:softHyphen/>
        <w:t>ствий Правительства Республики Казахстан на ближайшую перспек</w:t>
      </w:r>
      <w:r w:rsidRPr="001008CD">
        <w:softHyphen/>
        <w:t>тиву предусматривается максимальная поддержка отечественных товаропроизводителей, расширение внутренних и внешних рынков сбыта для казахстанских товаров</w:t>
      </w:r>
    </w:p>
    <w:p w:rsidR="00363906" w:rsidRPr="001008CD" w:rsidRDefault="00363906" w:rsidP="001008CD">
      <w:r w:rsidRPr="001008CD">
        <w:t>«Если десять лет назад ВВП на душу населения составлял чуть бо</w:t>
      </w:r>
      <w:r w:rsidRPr="001008CD">
        <w:softHyphen/>
        <w:t>лее 700 долларов, то в конце 2004 года он достиг 2700 долларов, а в этом году ВВП на душу населения мы прогнозируем уже около 3000 тысяч долларов. Я, считаю, что нам по силам уже к 2010 году достичь ВВП на душу населения более 5800 долларов США, то есть нынешнего уровня таких стран, как Чехия, Венгрия, Польша, Малайзия, а к 2015 году—порядка 9000 долларов США. Хотя по паритету покупательской способности мы уже близки к этим цифрам. К 2010 году мы планировали увеличить ВВП страны вдвое по срав</w:t>
      </w:r>
      <w:r w:rsidRPr="001008CD">
        <w:softHyphen/>
        <w:t>нению с 2000 годом, но сегодня есть уверенность, что экономическое удвоение Казахстана достижимо уже в 2008 году». Основные направления государственного регулирования занятос</w:t>
      </w:r>
      <w:r w:rsidRPr="001008CD">
        <w:softHyphen/>
        <w:t>ти, определяемые Стратегией борьбы с бедностью и безработицей, включают в себя создание новых рабочих мест, в результате разви</w:t>
      </w:r>
      <w:r w:rsidRPr="001008CD">
        <w:softHyphen/>
        <w:t>тия существующих и новых производств, становление малого бизне</w:t>
      </w:r>
      <w:r w:rsidRPr="001008CD">
        <w:softHyphen/>
        <w:t>са и предпринимательства, содействие занятости и трудоустройству граждан путем распространения общественных работ, социальную защиту безработных за счет внедрения системы социального стра</w:t>
      </w:r>
      <w:r w:rsidRPr="001008CD">
        <w:softHyphen/>
        <w:t>хования от безработицы.</w:t>
      </w:r>
    </w:p>
    <w:p w:rsidR="00363906" w:rsidRPr="001008CD" w:rsidRDefault="00363906" w:rsidP="001008CD">
      <w:r w:rsidRPr="001008CD">
        <w:t>В настоящее время в республике создана комплексная система регулирования социально-экономических процессов, основанная на сочетании реализации кратко-, средне- и долгосрочных целей в рам</w:t>
      </w:r>
      <w:r w:rsidRPr="001008CD">
        <w:softHyphen/>
        <w:t>ках единой Стратегии развития. С повышением эффективности госу</w:t>
      </w:r>
      <w:r w:rsidRPr="001008CD">
        <w:softHyphen/>
        <w:t>дарственного управления в последние годы отмечается значитель</w:t>
      </w:r>
      <w:r w:rsidRPr="001008CD">
        <w:softHyphen/>
        <w:t>ная положительная макроэкономическая динамика, что свидетель</w:t>
      </w:r>
      <w:r w:rsidRPr="001008CD">
        <w:softHyphen/>
        <w:t>ствует о выходе экономики на траекторию устойчивого роста.</w:t>
      </w:r>
    </w:p>
    <w:p w:rsidR="00363906" w:rsidRPr="001008CD" w:rsidRDefault="00363906" w:rsidP="001008CD">
      <w:r w:rsidRPr="001008CD">
        <w:t>В результате осуществления ряда радикальных шагов в области формирования рыночных институтов и механизмов хозяйствования Казахстан опередил большинство стран СНГ в темпах реформиро</w:t>
      </w:r>
      <w:r w:rsidRPr="001008CD">
        <w:softHyphen/>
        <w:t>вания экономики. Казахстан первым среди стран СНГ предпринял такие меры, как пенсионная реформа, создание системы гарантиро</w:t>
      </w:r>
      <w:r w:rsidRPr="001008CD">
        <w:softHyphen/>
        <w:t>вания банковских вкладов, досрочное погашение долга МВФ по ли</w:t>
      </w:r>
      <w:r w:rsidRPr="001008CD">
        <w:softHyphen/>
        <w:t>нии Национального банка, формирование Национального фонда, го</w:t>
      </w:r>
      <w:r w:rsidRPr="001008CD">
        <w:softHyphen/>
        <w:t>сударственная компенсация вкладчикам банков и пенсионных фон</w:t>
      </w:r>
      <w:r w:rsidRPr="001008CD">
        <w:softHyphen/>
        <w:t>дов курсовых потерь вследствие девальвации национальной валюты, отказ от обязательной продажи валютной выручки экспортеров, обя</w:t>
      </w:r>
      <w:r w:rsidRPr="001008CD">
        <w:softHyphen/>
        <w:t>зательное страхование ответственности автовладельцев.</w:t>
      </w:r>
    </w:p>
    <w:p w:rsidR="00363906" w:rsidRPr="001008CD" w:rsidRDefault="00363906" w:rsidP="001008CD">
      <w:r w:rsidRPr="001008CD">
        <w:t>Казахстан является безусловным лидером среди стран СНГ по темпам роста инвестиций в основной капитал и объемам привлече</w:t>
      </w:r>
      <w:r w:rsidRPr="001008CD">
        <w:softHyphen/>
        <w:t>ния иностранных инвестиций на душу населения. Государство и хо</w:t>
      </w:r>
      <w:r w:rsidRPr="001008CD">
        <w:softHyphen/>
        <w:t>зяйствующие субъекты активно используют современные методы оптимизации управления финансами.</w:t>
      </w:r>
    </w:p>
    <w:p w:rsidR="00363906" w:rsidRPr="001008CD" w:rsidRDefault="00363906" w:rsidP="001008CD">
      <w:r w:rsidRPr="001008CD">
        <w:t xml:space="preserve">  Стратегия экономического роста в Республике Казахстан</w:t>
      </w:r>
    </w:p>
    <w:p w:rsidR="00363906" w:rsidRPr="001008CD" w:rsidRDefault="00363906" w:rsidP="001008CD">
      <w:r w:rsidRPr="001008CD">
        <w:t>Основным документом, определяющим развитие экономики Ка</w:t>
      </w:r>
      <w:r w:rsidRPr="001008CD">
        <w:softHyphen/>
        <w:t>захстана, является Стратегия индустриально-инновационного разви</w:t>
      </w:r>
      <w:r w:rsidRPr="001008CD">
        <w:softHyphen/>
        <w:t>тия Республики Казахстан на 2003—2015 годы, разработанная в рам</w:t>
      </w:r>
      <w:r w:rsidRPr="001008CD">
        <w:softHyphen/>
        <w:t>ках исполнения Стратегии «Казахстан-2030». В целях обеспечения устойчивого развития страны на основе диверсификации и модерни</w:t>
      </w:r>
      <w:r w:rsidRPr="001008CD">
        <w:softHyphen/>
        <w:t>зации экономики, создания условий для производства конкурентных видов продукции и роста экспорта, 17 мая 2003 года была утвержде</w:t>
      </w:r>
      <w:r w:rsidRPr="001008CD">
        <w:softHyphen/>
        <w:t>на Стратегия индустриально-инновационного развития Республики Казахстан на 2003—2015 годы.</w:t>
      </w:r>
    </w:p>
    <w:p w:rsidR="00363906" w:rsidRPr="001008CD" w:rsidRDefault="00363906" w:rsidP="001008CD">
      <w:r w:rsidRPr="001008CD">
        <w:t>Стратегия индустриально-инновационного развития Республики Казахстан направлена на формирование государственной экономи</w:t>
      </w:r>
      <w:r w:rsidRPr="001008CD">
        <w:softHyphen/>
        <w:t>ческой политики Республики Казахстана на период до 2015 года и нацелена на достижение устойчивого развития страны путем дивер</w:t>
      </w:r>
      <w:r w:rsidRPr="001008CD">
        <w:softHyphen/>
        <w:t>сификации отраслей экономики и отхода от сырьевой направленности развития к перерабатывающей.</w:t>
      </w:r>
    </w:p>
    <w:p w:rsidR="00363906" w:rsidRPr="001008CD" w:rsidRDefault="00363906" w:rsidP="001008CD">
      <w:r w:rsidRPr="001008CD">
        <w:t>Стратегия предполагает проведение активной государственной научной и инновационной политики, направленной на стимулирование науки и инновационной деятельности в стране. Для достижения по</w:t>
      </w:r>
      <w:r w:rsidRPr="001008CD">
        <w:softHyphen/>
        <w:t>ставленных целей предполагается дальнейшее развитие финансово</w:t>
      </w:r>
      <w:r w:rsidRPr="001008CD">
        <w:softHyphen/>
        <w:t>го рынка и совершенствование фискальной, образовательной, анти</w:t>
      </w:r>
      <w:r w:rsidRPr="001008CD">
        <w:softHyphen/>
        <w:t>монопольной, инфраструктурной политики. В рамках политики стан</w:t>
      </w:r>
      <w:r w:rsidRPr="001008CD">
        <w:softHyphen/>
        <w:t>дартизации предусматривается переход на мировые стандарты во всех отраслях экономики и управления.. В реализации Стратегии индустриально-инновационного развития Республики Казахстан определены три этапа.</w:t>
      </w:r>
    </w:p>
    <w:p w:rsidR="00363906" w:rsidRPr="001008CD" w:rsidRDefault="00363906" w:rsidP="001008CD">
      <w:r w:rsidRPr="001008CD">
        <w:t>На первом этапе, в 2003—2005 годах, внесены изменения в законо</w:t>
      </w:r>
      <w:r w:rsidRPr="001008CD">
        <w:softHyphen/>
        <w:t>дательство, отраслевые программы развития, определены объемы финансирования науки, образования, подготовки соответствующих спе</w:t>
      </w:r>
      <w:r w:rsidRPr="001008CD">
        <w:softHyphen/>
        <w:t>циалистов. Также созданы институты развития, через которые госу</w:t>
      </w:r>
      <w:r w:rsidRPr="001008CD">
        <w:softHyphen/>
        <w:t>дарство осуществляет свое участие в реализации программы.</w:t>
      </w:r>
    </w:p>
    <w:p w:rsidR="00363906" w:rsidRPr="001008CD" w:rsidRDefault="00363906" w:rsidP="001008CD">
      <w:r w:rsidRPr="001008CD">
        <w:t>Второй этап, 2006—2010 годы, предполагает изучение инициатив частного сектора, поиск инвесторов — участников реализации ото</w:t>
      </w:r>
      <w:r w:rsidRPr="001008CD">
        <w:softHyphen/>
        <w:t>бранных проектов, подготовку кадров, строительство и реконструк</w:t>
      </w:r>
      <w:r w:rsidRPr="001008CD">
        <w:softHyphen/>
        <w:t>цию основных и вспомогательных объектов.</w:t>
      </w:r>
    </w:p>
    <w:p w:rsidR="00363906" w:rsidRPr="001008CD" w:rsidRDefault="00363906" w:rsidP="001008CD">
      <w:r w:rsidRPr="001008CD">
        <w:t>На третьем этапе, в 2011—2015 годы, будет отлажен весь комп</w:t>
      </w:r>
      <w:r w:rsidRPr="001008CD">
        <w:softHyphen/>
        <w:t>лекс организационных мер, ускорены работы в области развития кон</w:t>
      </w:r>
      <w:r w:rsidRPr="001008CD">
        <w:softHyphen/>
        <w:t>курентоспособной продукции обрабатывающей промышленности. Результатом реализации программы станет изменение структуры эко</w:t>
      </w:r>
      <w:r w:rsidRPr="001008CD">
        <w:softHyphen/>
        <w:t>номики и диверсификация экспорта.</w:t>
      </w:r>
    </w:p>
    <w:p w:rsidR="00363906" w:rsidRPr="001008CD" w:rsidRDefault="00363906" w:rsidP="001008CD">
      <w:r w:rsidRPr="001008CD">
        <w:t>Предполагаемые объемы непосредственных затрат инвестицион</w:t>
      </w:r>
      <w:r w:rsidRPr="001008CD">
        <w:softHyphen/>
        <w:t>ного характера на реализацию Стратегии индустриально-инноваци</w:t>
      </w:r>
      <w:r w:rsidRPr="001008CD">
        <w:softHyphen/>
        <w:t>онного развития Республики Казахстан составят 1,2 млрд долларов США в год. При этом стоимость государственных затрат на реали</w:t>
      </w:r>
      <w:r w:rsidRPr="001008CD">
        <w:softHyphen/>
        <w:t>зацию Стратегии составит порядка 260 млн долларов США в год в ценах 2002 года.</w:t>
      </w:r>
    </w:p>
    <w:p w:rsidR="00363906" w:rsidRPr="001008CD" w:rsidRDefault="00363906" w:rsidP="001008CD">
      <w:r w:rsidRPr="001008CD">
        <w:t>Активное проведение индустриально-инновационной политики обеспечит темпы роста экономики не менее чем на 8,8—9,2% в год. Это позволит увеличить к 2015 году по сравнению с 2000 го</w:t>
      </w:r>
      <w:r w:rsidRPr="001008CD">
        <w:softHyphen/>
        <w:t>дом объем ВВП примерно в 3,5—3,8 раза, довести среднегодовые темпы роста в обрабатывающей промышленности до 8,0—8,4%, уве</w:t>
      </w:r>
      <w:r w:rsidRPr="001008CD">
        <w:softHyphen/>
        <w:t>личить рост производительности труда к 2015 году по сравнению с 2000 годом не менее чем в 3 раза и снизить энергоемкость ВВП в 2 раза. Результаты от реализации Стратегии к 2015 году в условиях интенсивного освоения месторождений нефти и газа не приведут к коренному изменению структуры экономики и промышленного произ</w:t>
      </w:r>
      <w:r w:rsidRPr="001008CD">
        <w:softHyphen/>
        <w:t>водства.</w:t>
      </w:r>
    </w:p>
    <w:p w:rsidR="00363906" w:rsidRPr="001008CD" w:rsidRDefault="00363906" w:rsidP="001008CD">
      <w:r w:rsidRPr="001008CD">
        <w:t>Реализация Стратегии позволит: увеличить к 2015 году удельный вес производства товаров в структуре ВВП с 46,5% до 50—52%; повысить удельный вес услуг научной и научно-инновационной дея</w:t>
      </w:r>
      <w:r w:rsidRPr="001008CD">
        <w:softHyphen/>
        <w:t>тельности в структуре ВВП с 0,9% в 2000 году до 1,5—1,7% в 2015 году; замедлить снижение доли обрабатывающей промышленности в структуре ВВП с 13,3% в 2000 году до 12,0—12,6% в 2015 году.</w:t>
      </w:r>
    </w:p>
    <w:p w:rsidR="00363906" w:rsidRPr="001008CD" w:rsidRDefault="00363906" w:rsidP="001008CD">
      <w:r w:rsidRPr="001008CD">
        <w:t>Вместе с тем без реализации Стратегии доля добавленной сто</w:t>
      </w:r>
      <w:r w:rsidRPr="001008CD">
        <w:softHyphen/>
        <w:t>имости горнодобывающих отраслей в промышленном производстве в 2015 году может достигнуть 5 5—5 6%, в том числе в добыче нефти — 50—51 % против 31,0% и 25,6% в 2000 году. С учетом реализации Стратегии горнодобывающие производства составят только 46—47%. При этом доля наукоемких и высокотехнологичных производств воз</w:t>
      </w:r>
      <w:r w:rsidRPr="001008CD">
        <w:softHyphen/>
        <w:t>растет с 0,1 % от ВВП в 2000 году до 1,0—1,4% в 2015 году. Качест</w:t>
      </w:r>
      <w:r w:rsidRPr="001008CD">
        <w:softHyphen/>
        <w:t>венные изменения произойдут в структуре добавленной стоимости обрабатывающей промышленности. Доля металлургии и обработки металлов упадет с 40,1 % от общего объема добавленной стоимости обрабатывающей промышленности до 27—28%, а доля переработки сельхозпродуктов возрастет с 38,1% до 45—46%.</w:t>
      </w:r>
    </w:p>
    <w:p w:rsidR="00363906" w:rsidRPr="001008CD" w:rsidRDefault="00363906" w:rsidP="001008CD">
      <w:r w:rsidRPr="001008CD">
        <w:t>Таким образом, успешная реализация Стратегии должна способ</w:t>
      </w:r>
      <w:r w:rsidRPr="001008CD">
        <w:softHyphen/>
        <w:t>ствовать проведению качественных изменений в структуре экономи</w:t>
      </w:r>
      <w:r w:rsidRPr="001008CD">
        <w:softHyphen/>
        <w:t>ки, которые приведут к ее устойчивому росту, основанному на эф</w:t>
      </w:r>
      <w:r w:rsidRPr="001008CD">
        <w:softHyphen/>
        <w:t>фективном использовании человеческого, произведенного и природ</w:t>
      </w:r>
      <w:r w:rsidRPr="001008CD">
        <w:softHyphen/>
        <w:t>ного капитала, выходу Казахстана на новый уровень социального раз</w:t>
      </w:r>
      <w:r w:rsidRPr="001008CD">
        <w:softHyphen/>
        <w:t>вития и устройства общества.</w:t>
      </w:r>
    </w:p>
    <w:p w:rsidR="00363906" w:rsidRPr="001008CD" w:rsidRDefault="00363906" w:rsidP="001008CD">
      <w:r w:rsidRPr="001008CD">
        <w:t>За последние несколько лет активизация деятельности отечествен</w:t>
      </w:r>
      <w:r w:rsidRPr="001008CD">
        <w:softHyphen/>
        <w:t>ных товаропроизводителей, увеличение внешнего и внутреннего спро</w:t>
      </w:r>
      <w:r w:rsidRPr="001008CD">
        <w:softHyphen/>
        <w:t>са на продукцию казахстанских производителей товаров и услуг уже стали основой экономического роста.</w:t>
      </w:r>
    </w:p>
    <w:p w:rsidR="00363906" w:rsidRPr="001008CD" w:rsidRDefault="00363906" w:rsidP="001008CD">
      <w:r w:rsidRPr="001008CD">
        <w:t>В целом в Казахстане наблюдается устойчивый рост экономики. Объем внешнего торгового оборота составил 19,8 млрд долларов. Показатели хорошие, и на этой основе решаются социальные вопросы, которые необходимы, укрепляется банковская система. Активы бан</w:t>
      </w:r>
      <w:r w:rsidRPr="001008CD">
        <w:softHyphen/>
        <w:t>ков с 2000 по 2004 год увеличились почти в 6 раз и превысили 2 трлн тенге, то есть 15 млрд долларов. За последние четыре года в связи с этим кредиты банков нашей экономики выросли в 8 раз и составили 8,7 млрд долларов, или 27% ВВП страны.</w:t>
      </w:r>
    </w:p>
    <w:p w:rsidR="00363906" w:rsidRPr="001008CD" w:rsidRDefault="00363906" w:rsidP="001008CD">
      <w:r w:rsidRPr="001008CD">
        <w:t>В 2004 году в Казахстане стартовал проект «Диверсификация экономики Казахстана посредством развития кластеров в недобываю</w:t>
      </w:r>
      <w:r w:rsidRPr="001008CD">
        <w:softHyphen/>
        <w:t>щих отраслях экономики».</w:t>
      </w:r>
    </w:p>
    <w:p w:rsidR="00363906" w:rsidRPr="001008CD" w:rsidRDefault="00363906" w:rsidP="001008CD">
      <w:r w:rsidRPr="001008CD">
        <w:t>Основным заказчиком проекта выступает Правительство Респуб</w:t>
      </w:r>
      <w:r w:rsidRPr="001008CD">
        <w:softHyphen/>
        <w:t>лики Казахстан. В ходе проекта предполагается разработать конкретную программу действий, целью которой является повышение конкурентоспособности секторов экономики Казахстана, не связан</w:t>
      </w:r>
      <w:r w:rsidRPr="001008CD">
        <w:softHyphen/>
        <w:t>ных с добычей природных ресурсов. Успешная реализация програм</w:t>
      </w:r>
      <w:r w:rsidRPr="001008CD">
        <w:softHyphen/>
        <w:t>мы должна привести к увеличению производительности и устойчи</w:t>
      </w:r>
      <w:r w:rsidRPr="001008CD">
        <w:softHyphen/>
        <w:t>вому экономическому росту страны. Проект в целом основан на клас</w:t>
      </w:r>
      <w:r w:rsidRPr="001008CD">
        <w:softHyphen/>
        <w:t>терном подходе, который является испытанным и эффективным со</w:t>
      </w:r>
      <w:r w:rsidRPr="001008CD">
        <w:softHyphen/>
        <w:t>временным инструментом для повышения конкурентоспособности и стимулирования экономического развития регионов и стран.</w:t>
      </w:r>
    </w:p>
    <w:p w:rsidR="00363906" w:rsidRPr="001008CD" w:rsidRDefault="00363906" w:rsidP="001008CD">
      <w:r w:rsidRPr="001008CD">
        <w:t>В целом проекты, подобные стартующему в Казахстане, направ</w:t>
      </w:r>
      <w:r w:rsidRPr="001008CD">
        <w:softHyphen/>
        <w:t>ленные на повышение конкурентоспособности и развитие отрасле</w:t>
      </w:r>
      <w:r w:rsidRPr="001008CD">
        <w:softHyphen/>
        <w:t>вых кластеров, уже успешно реализовывались в других странах.</w:t>
      </w:r>
    </w:p>
    <w:p w:rsidR="00363906" w:rsidRPr="001008CD" w:rsidRDefault="00363906" w:rsidP="001008CD">
      <w:r w:rsidRPr="001008CD">
        <w:t>Проект «Диверсификация экономики Казахстана посредством раз</w:t>
      </w:r>
      <w:r w:rsidRPr="001008CD">
        <w:softHyphen/>
        <w:t>вития кластеров в недобывающих отраслях экономики» состоит из трех основных этапов.</w:t>
      </w:r>
    </w:p>
    <w:p w:rsidR="00363906" w:rsidRPr="001008CD" w:rsidRDefault="00363906" w:rsidP="001008CD">
      <w:r w:rsidRPr="001008CD">
        <w:t>На первом этапе предполагается выделить в экономике существу</w:t>
      </w:r>
      <w:r w:rsidRPr="001008CD">
        <w:softHyphen/>
        <w:t>ющие и зарождающиеся отраслевые кластеры.</w:t>
      </w:r>
    </w:p>
    <w:p w:rsidR="00363906" w:rsidRPr="001008CD" w:rsidRDefault="00363906" w:rsidP="001008CD">
      <w:r w:rsidRPr="001008CD">
        <w:t>Второй этап будет ориентирован на всестороннюю оценку выб</w:t>
      </w:r>
      <w:r w:rsidRPr="001008CD">
        <w:softHyphen/>
        <w:t>ранных для развития кластеров, включая детальный анализ бизнес-климата.</w:t>
      </w:r>
    </w:p>
    <w:p w:rsidR="00363906" w:rsidRPr="001008CD" w:rsidRDefault="00363906" w:rsidP="001008CD">
      <w:r w:rsidRPr="001008CD">
        <w:t>На третьем этапе будет разработана детальная Программа дей</w:t>
      </w:r>
      <w:r w:rsidRPr="001008CD">
        <w:softHyphen/>
        <w:t>ствий, состоящая из набора инициатив по повышению конкуренто</w:t>
      </w:r>
      <w:r w:rsidRPr="001008CD">
        <w:softHyphen/>
        <w:t>способности на различных уровнях.</w:t>
      </w:r>
    </w:p>
    <w:p w:rsidR="00363906" w:rsidRPr="001008CD" w:rsidRDefault="00363906" w:rsidP="001008CD">
      <w:r w:rsidRPr="001008CD">
        <w:t>Программа действий будет ориентирована на использование ком</w:t>
      </w:r>
      <w:r w:rsidRPr="001008CD">
        <w:softHyphen/>
        <w:t>плекса инструментов по улучшению бизнес-климата в стране. Экс</w:t>
      </w:r>
      <w:r w:rsidRPr="001008CD">
        <w:softHyphen/>
        <w:t>пертное сообщество, вовлеченное в проект, ожидает, что реализация Программы существенно увеличит производительность «недобыва</w:t>
      </w:r>
      <w:r w:rsidRPr="001008CD">
        <w:softHyphen/>
        <w:t>ющих» отраслей и усилит диверсификацию всей экономики за счет смещения акцента от добывающих секторов.</w:t>
      </w:r>
    </w:p>
    <w:p w:rsidR="00363906" w:rsidRPr="001008CD" w:rsidRDefault="00363906" w:rsidP="001008CD">
      <w:r w:rsidRPr="001008CD">
        <w:t>Другим важным результатом инициатив Программы должно стать увеличение производства и экспорта продуктов с большей долей до</w:t>
      </w:r>
      <w:r w:rsidRPr="001008CD">
        <w:softHyphen/>
        <w:t>бавленной стоимости.</w:t>
      </w:r>
    </w:p>
    <w:p w:rsidR="00363906" w:rsidRPr="001008CD" w:rsidRDefault="00363906" w:rsidP="001008CD">
      <w:r w:rsidRPr="001008CD">
        <w:t>В целом проект «Диверсификация экономики Казахстана посред</w:t>
      </w:r>
      <w:r w:rsidRPr="001008CD">
        <w:softHyphen/>
        <w:t>ством развития кластеров в недобывающих отраслях экономики» является еще одним шагом республики к достижению амбициозной задачи по удвоению ВВП страны к 2010 году и увеличению его в 3,5 раза к 2015 году, задачи, поставленной в 2002 году Президентом Рес</w:t>
      </w:r>
      <w:r w:rsidRPr="001008CD">
        <w:softHyphen/>
        <w:t>публики Казахстан.</w:t>
      </w:r>
    </w:p>
    <w:p w:rsidR="00363906" w:rsidRPr="001008CD" w:rsidRDefault="00363906" w:rsidP="001008CD">
      <w:r w:rsidRPr="001008CD">
        <w:t>Согласно оценкам ведущего консультанта данного проекта и парт</w:t>
      </w:r>
      <w:r w:rsidRPr="001008CD">
        <w:softHyphen/>
        <w:t>нера компании Bauman Innovation, одной из основных задач на совре</w:t>
      </w:r>
      <w:r w:rsidRPr="001008CD">
        <w:softHyphen/>
        <w:t>менном этапе являются обучение лидеров ключевым инструментам повышения конкурентоспособности и активное вовлечение их в про</w:t>
      </w:r>
      <w:r w:rsidRPr="001008CD">
        <w:softHyphen/>
        <w:t>цесс разработки Программы действий.</w:t>
      </w:r>
    </w:p>
    <w:p w:rsidR="00363906" w:rsidRPr="001008CD" w:rsidRDefault="00363906" w:rsidP="001008CD">
      <w:r w:rsidRPr="001008CD">
        <w:t>В целом на сегодняшний день исследованы более 150 отраслей несырьевого сектора Казахстана. Определены семь наиболее под</w:t>
      </w:r>
      <w:r w:rsidRPr="001008CD">
        <w:softHyphen/>
        <w:t>готовленных к кластеризации отраслей. Это — туризм, грузопере</w:t>
      </w:r>
      <w:r w:rsidR="009744E5">
        <w:pict>
          <v:line id="_x0000_s1026" style="position:absolute;z-index:251657728;mso-position-horizontal-relative:margin;mso-position-vertical-relative:text" from="701.5pt,369.85pt" to="701.5pt,423.15pt" o:allowincell="f" strokeweight=".7pt">
            <w10:wrap anchorx="margin"/>
          </v:line>
        </w:pict>
      </w:r>
      <w:r w:rsidRPr="001008CD">
        <w:t>возки, нефтегазовое машиностроение, пищевая и текстильная про</w:t>
      </w:r>
      <w:r w:rsidRPr="001008CD">
        <w:softHyphen/>
        <w:t>мышленность, металлургия, производство строительных материалов.</w:t>
      </w:r>
    </w:p>
    <w:p w:rsidR="00363906" w:rsidRPr="001008CD" w:rsidRDefault="00363906" w:rsidP="001008CD">
      <w:r w:rsidRPr="001008CD">
        <w:t>Параллельно ведется работа по созданию хлопкового, винного и рыбного кластеров.</w:t>
      </w:r>
    </w:p>
    <w:p w:rsidR="00363906" w:rsidRPr="001008CD" w:rsidRDefault="00363906" w:rsidP="001008CD">
      <w:r w:rsidRPr="001008CD">
        <w:t>Таким образом, на выходе проекта повысится конкурентоспо</w:t>
      </w:r>
      <w:r w:rsidRPr="001008CD">
        <w:softHyphen/>
        <w:t>собность страны и будут подготовлены местные специалисты, об</w:t>
      </w:r>
      <w:r w:rsidRPr="001008CD">
        <w:softHyphen/>
        <w:t>ладающие достаточными навыками и знаниями. Вопросы повыше</w:t>
      </w:r>
      <w:r w:rsidRPr="001008CD">
        <w:softHyphen/>
        <w:t>ния конкурентоспособности сейчас волнуют большинство стран. Ряд успешных проектов, основанных на кластерном подходе, показал, что идея стимулировать экономический рост территории через раз</w:t>
      </w:r>
      <w:r w:rsidRPr="001008CD">
        <w:softHyphen/>
        <w:t>витие отраслевых кластеров приносит устойчивые, ощутимые ре</w:t>
      </w:r>
      <w:r w:rsidRPr="001008CD">
        <w:softHyphen/>
        <w:t>зультаты.</w:t>
      </w:r>
    </w:p>
    <w:p w:rsidR="00363906" w:rsidRPr="001008CD" w:rsidRDefault="00363906" w:rsidP="001008CD">
      <w:r w:rsidRPr="001008CD">
        <w:t>Главным итогом реформ независимого Казахстана явилось соз</w:t>
      </w:r>
      <w:r w:rsidRPr="001008CD">
        <w:softHyphen/>
        <w:t>дание экономики рыночного типа и системы эффективного государст</w:t>
      </w:r>
      <w:r w:rsidRPr="001008CD">
        <w:softHyphen/>
        <w:t>венного регулирования, адекватной принципам рыночного хозяйство</w:t>
      </w:r>
      <w:r w:rsidRPr="001008CD">
        <w:softHyphen/>
        <w:t>вания.</w:t>
      </w:r>
    </w:p>
    <w:p w:rsidR="00363906" w:rsidRPr="001008CD" w:rsidRDefault="00363906" w:rsidP="001008CD">
      <w:r w:rsidRPr="001008CD">
        <w:t>СПИСОК ИСПОЛЬЗОВАННЫХ ИСТОЧНИКОВ</w:t>
      </w:r>
    </w:p>
    <w:p w:rsidR="00363906" w:rsidRPr="001008CD" w:rsidRDefault="00363906" w:rsidP="001008CD">
      <w:r w:rsidRPr="001008CD">
        <w:t xml:space="preserve"> Analytik №3 2006. </w:t>
      </w:r>
    </w:p>
    <w:p w:rsidR="00363906" w:rsidRPr="001008CD" w:rsidRDefault="00363906" w:rsidP="001008CD">
      <w:r w:rsidRPr="001008CD">
        <w:t>Е. Ертысбаев. «Казахстан и Назарбаев: логика перемен».</w:t>
      </w:r>
    </w:p>
    <w:p w:rsidR="00363906" w:rsidRPr="001008CD" w:rsidRDefault="00363906" w:rsidP="001008CD">
      <w:r w:rsidRPr="001008CD">
        <w:t xml:space="preserve">Морозов А.А. Казахстан за годы независимости –Алматы 2006 </w:t>
      </w:r>
    </w:p>
    <w:p w:rsidR="00363906" w:rsidRPr="001008CD" w:rsidRDefault="00363906" w:rsidP="001008CD">
      <w:r w:rsidRPr="001008CD">
        <w:t xml:space="preserve">Концепция перехода Республики Казахстан к устойчивому развитию на 2007-2024 года/ Казахстанская правда №8 2006 </w:t>
      </w:r>
    </w:p>
    <w:p w:rsidR="00363906" w:rsidRPr="001008CD" w:rsidRDefault="00363906" w:rsidP="001008CD">
      <w:r w:rsidRPr="001008CD">
        <w:t>Назарбаев Н. А. Послание Президента страны народу Казахстана «Казахстан – 2030».</w:t>
      </w:r>
    </w:p>
    <w:p w:rsidR="00363906" w:rsidRPr="001008CD" w:rsidRDefault="00363906" w:rsidP="001008CD">
      <w:r w:rsidRPr="001008CD">
        <w:t xml:space="preserve">Назарбаев Н. А. Послание Президента страны народу  Казахстана от 18 февраля 2005 года «Казахстан на пути ускоренной экономической, социальной и политической модернизации». </w:t>
      </w:r>
    </w:p>
    <w:p w:rsidR="00363906" w:rsidRPr="001008CD" w:rsidRDefault="00363906" w:rsidP="001008CD">
      <w:r w:rsidRPr="001008CD">
        <w:t>Назарбаев Н. А. Послание Президента страны народу Казахстана от 1 марта 2006 года «Стратегия вхождения Казахстана в число 50-ти наиболее конкурентоспособных стран мира».</w:t>
      </w:r>
    </w:p>
    <w:p w:rsidR="00363906" w:rsidRPr="001008CD" w:rsidRDefault="00363906" w:rsidP="001008CD">
      <w:r w:rsidRPr="001008CD">
        <w:t>Н. А. Назарбаев. «На пороге XXI века».</w:t>
      </w:r>
    </w:p>
    <w:p w:rsidR="00363906" w:rsidRPr="001008CD" w:rsidRDefault="00363906" w:rsidP="001008CD">
      <w:r w:rsidRPr="001008CD">
        <w:t>Общая экономическая теория. Шеденов У.К.,Сагиндиков Е.Н, Байжомартов У.С., Комягин Б.И., Жунусов Б.А., Шеденов И.У.</w:t>
      </w:r>
    </w:p>
    <w:p w:rsidR="00363906" w:rsidRPr="001008CD" w:rsidRDefault="00363906" w:rsidP="001008CD">
      <w:r w:rsidRPr="001008CD">
        <w:t>Экономика и статистика №6 2005.</w:t>
      </w:r>
    </w:p>
    <w:p w:rsidR="00363906" w:rsidRPr="001008CD" w:rsidRDefault="00363906" w:rsidP="001008CD">
      <w:r w:rsidRPr="001008CD">
        <w:t>11.  Российский экономический журнал №11 2005.</w:t>
      </w:r>
    </w:p>
    <w:p w:rsidR="00363906" w:rsidRPr="001008CD" w:rsidRDefault="00363906" w:rsidP="001008CD">
      <w:r w:rsidRPr="001008CD">
        <w:t xml:space="preserve"> </w:t>
      </w:r>
    </w:p>
    <w:p w:rsidR="008608AB" w:rsidRPr="001008CD" w:rsidRDefault="008608AB" w:rsidP="001008CD">
      <w:bookmarkStart w:id="0" w:name="_GoBack"/>
      <w:bookmarkEnd w:id="0"/>
    </w:p>
    <w:sectPr w:rsidR="008608AB" w:rsidRPr="001008CD" w:rsidSect="00363906">
      <w:footerReference w:type="even" r:id="rId7"/>
      <w:footerReference w:type="default" r:id="rId8"/>
      <w:pgSz w:w="11906" w:h="16838" w:code="9"/>
      <w:pgMar w:top="1134" w:right="1134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0D" w:rsidRDefault="008E100D">
      <w:r>
        <w:separator/>
      </w:r>
    </w:p>
  </w:endnote>
  <w:endnote w:type="continuationSeparator" w:id="0">
    <w:p w:rsidR="008E100D" w:rsidRDefault="008E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06" w:rsidRDefault="00363906" w:rsidP="003639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3906" w:rsidRDefault="00363906" w:rsidP="003639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06" w:rsidRDefault="00363906" w:rsidP="003639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579A">
      <w:rPr>
        <w:rStyle w:val="a4"/>
        <w:noProof/>
      </w:rPr>
      <w:t>2</w:t>
    </w:r>
    <w:r>
      <w:rPr>
        <w:rStyle w:val="a4"/>
      </w:rPr>
      <w:fldChar w:fldCharType="end"/>
    </w:r>
  </w:p>
  <w:p w:rsidR="00363906" w:rsidRDefault="00363906" w:rsidP="003639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0D" w:rsidRDefault="008E100D">
      <w:r>
        <w:separator/>
      </w:r>
    </w:p>
  </w:footnote>
  <w:footnote w:type="continuationSeparator" w:id="0">
    <w:p w:rsidR="008E100D" w:rsidRDefault="008E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B39D5"/>
    <w:multiLevelType w:val="hybridMultilevel"/>
    <w:tmpl w:val="D318CC50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4BDF7679"/>
    <w:multiLevelType w:val="hybridMultilevel"/>
    <w:tmpl w:val="82568382"/>
    <w:lvl w:ilvl="0" w:tplc="7C962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10E"/>
    <w:rsid w:val="001008CD"/>
    <w:rsid w:val="00103811"/>
    <w:rsid w:val="0013430F"/>
    <w:rsid w:val="00204BD3"/>
    <w:rsid w:val="00363906"/>
    <w:rsid w:val="00365E0A"/>
    <w:rsid w:val="003F4091"/>
    <w:rsid w:val="00502EA5"/>
    <w:rsid w:val="005B1AF1"/>
    <w:rsid w:val="00763A11"/>
    <w:rsid w:val="008608AB"/>
    <w:rsid w:val="008E100D"/>
    <w:rsid w:val="008E1F9A"/>
    <w:rsid w:val="009744E5"/>
    <w:rsid w:val="00A31D28"/>
    <w:rsid w:val="00AD2471"/>
    <w:rsid w:val="00B8014D"/>
    <w:rsid w:val="00C9110E"/>
    <w:rsid w:val="00E61CA2"/>
    <w:rsid w:val="00F4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A3A59B-7E59-466B-BC84-5685CC2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06"/>
    <w:rPr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05">
    <w:name w:val="Стиль по ширине Справа:  -005 см"/>
    <w:basedOn w:val="a"/>
    <w:autoRedefine/>
    <w:rsid w:val="00204BD3"/>
    <w:pPr>
      <w:ind w:right="-29"/>
      <w:jc w:val="both"/>
    </w:pPr>
    <w:rPr>
      <w:szCs w:val="20"/>
    </w:rPr>
  </w:style>
  <w:style w:type="paragraph" w:styleId="a3">
    <w:name w:val="footer"/>
    <w:basedOn w:val="a"/>
    <w:rsid w:val="0036390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3906"/>
  </w:style>
  <w:style w:type="paragraph" w:styleId="a5">
    <w:name w:val="Balloon Text"/>
    <w:basedOn w:val="a"/>
    <w:semiHidden/>
    <w:rsid w:val="008E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ЭКОНОМИЧЕСКИЙ РОСТ В РЕСПУБЛИКЕ КАЗАХСТАН</vt:lpstr>
    </vt:vector>
  </TitlesOfParts>
  <Company>User Soft</Company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ЭКОНОМИЧЕСКИЙ РОСТ В РЕСПУБЛИКЕ КАЗАХСТАН</dc:title>
  <dc:subject/>
  <dc:creator>user</dc:creator>
  <cp:keywords/>
  <dc:description/>
  <cp:lastModifiedBy>Irina</cp:lastModifiedBy>
  <cp:revision>2</cp:revision>
  <cp:lastPrinted>2006-12-21T17:55:00Z</cp:lastPrinted>
  <dcterms:created xsi:type="dcterms:W3CDTF">2014-08-18T18:34:00Z</dcterms:created>
  <dcterms:modified xsi:type="dcterms:W3CDTF">2014-08-18T18:34:00Z</dcterms:modified>
</cp:coreProperties>
</file>