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C97" w:rsidRDefault="00176C97" w:rsidP="009028C3">
      <w:pPr>
        <w:pStyle w:val="a3"/>
        <w:jc w:val="center"/>
        <w:rPr>
          <w:b/>
          <w:bCs/>
        </w:rPr>
      </w:pPr>
    </w:p>
    <w:p w:rsidR="009028C3" w:rsidRDefault="009028C3" w:rsidP="009028C3">
      <w:pPr>
        <w:pStyle w:val="a3"/>
        <w:jc w:val="center"/>
      </w:pPr>
      <w:r>
        <w:rPr>
          <w:b/>
          <w:bCs/>
        </w:rPr>
        <w:t>Понятие, значение и состав принципов гражданского процессуального права (гражданского процесса)</w:t>
      </w:r>
    </w:p>
    <w:p w:rsidR="009028C3" w:rsidRDefault="009028C3" w:rsidP="009028C3">
      <w:pPr>
        <w:pStyle w:val="a3"/>
      </w:pPr>
      <w:r>
        <w:t>В науке гражданского процесса пользуются понятиями, определениями, категориями, выработанными за длительный период времени в теории гражданского процессуального права. К числу таких правовых категорий относятся принципы гражданского процессуального права.</w:t>
      </w:r>
    </w:p>
    <w:p w:rsidR="009028C3" w:rsidRDefault="009028C3" w:rsidP="009028C3">
      <w:pPr>
        <w:pStyle w:val="a3"/>
      </w:pPr>
      <w:bookmarkStart w:id="0" w:name="w1"/>
      <w:bookmarkEnd w:id="0"/>
      <w:r>
        <w:rPr>
          <w:color w:val="000080"/>
        </w:rPr>
        <w:t>Понятие</w:t>
      </w:r>
      <w:r>
        <w:rPr>
          <w:b/>
          <w:bCs/>
          <w:color w:val="000080"/>
        </w:rPr>
        <w:t xml:space="preserve"> "принцип"</w:t>
      </w:r>
      <w:r>
        <w:rPr>
          <w:color w:val="000080"/>
        </w:rPr>
        <w:t xml:space="preserve"> имеет латинское происхождение и в переводе на русский язык означает "основа", "первоначало".</w:t>
      </w:r>
    </w:p>
    <w:p w:rsidR="009028C3" w:rsidRDefault="009028C3" w:rsidP="009028C3">
      <w:pPr>
        <w:pStyle w:val="a3"/>
      </w:pPr>
      <w:r>
        <w:t>Исходя из этимологического значения этого слова, принципами гражданского процессуального права (процесса) называют фундаментальные его положения, основополагающие правовые идеи, закрепленные в нормах права наиболее общего характера. Они пронизывают все гражданские процессуальные институты и определяют такое построение гражданского процесса, который обеспечивает вынесение законных и обоснованных решений и их исполнение.</w:t>
      </w:r>
    </w:p>
    <w:p w:rsidR="009028C3" w:rsidRDefault="009028C3" w:rsidP="009028C3">
      <w:pPr>
        <w:pStyle w:val="a3"/>
      </w:pPr>
      <w:r>
        <w:t>Принципы есть основание системы норм гражданского процессуального права, центральные понятия, стержневые начала всей системы процессуальных законов.</w:t>
      </w:r>
    </w:p>
    <w:p w:rsidR="009028C3" w:rsidRDefault="009028C3" w:rsidP="009028C3">
      <w:pPr>
        <w:pStyle w:val="a3"/>
      </w:pPr>
      <w:r>
        <w:t>Правовой принцип находит всегда конкретное закрепление в нормах права, или он должен быть абстрагирован из норм действующего права. Правовая идея, концепция, не закрепленная в нормах права, остается существовать только в области правового учения, доктрины.</w:t>
      </w:r>
    </w:p>
    <w:p w:rsidR="009028C3" w:rsidRDefault="009028C3" w:rsidP="009028C3">
      <w:pPr>
        <w:pStyle w:val="a3"/>
      </w:pPr>
      <w:r>
        <w:t xml:space="preserve">Анализ действующего законодательства, а именно: Конституции РФ, законодательства о судебной системе РФ, Гражданского процессуального кодекса РСФСР позволяет выделить следующий состав принципов гражданского процессуального права: </w:t>
      </w:r>
      <w:bookmarkStart w:id="1" w:name="w2"/>
      <w:bookmarkEnd w:id="1"/>
      <w:r>
        <w:rPr>
          <w:b/>
          <w:bCs/>
          <w:color w:val="000080"/>
        </w:rPr>
        <w:t>принцип назначаемости судей; принцип отправления правосудия только судом</w:t>
      </w:r>
      <w:r>
        <w:rPr>
          <w:color w:val="000080"/>
        </w:rPr>
        <w:t xml:space="preserve"> (п. 1 ст. 118 Конституции РФ); </w:t>
      </w:r>
      <w:r>
        <w:rPr>
          <w:b/>
          <w:bCs/>
          <w:color w:val="000080"/>
        </w:rPr>
        <w:t>принцип независимости судей и подчинения их только Конституции Российской Федерации и федеральному закону</w:t>
      </w:r>
      <w:r>
        <w:rPr>
          <w:color w:val="000080"/>
        </w:rPr>
        <w:t xml:space="preserve"> (п. 1 ст. 120 Конституции РФ);</w:t>
      </w:r>
    </w:p>
    <w:p w:rsidR="009028C3" w:rsidRDefault="009028C3" w:rsidP="009028C3">
      <w:pPr>
        <w:pStyle w:val="a3"/>
        <w:rPr>
          <w:b/>
          <w:bCs/>
        </w:rPr>
      </w:pPr>
      <w:r>
        <w:rPr>
          <w:b/>
          <w:bCs/>
        </w:rPr>
        <w:t>принцип законности; принцип равенства граждан и организаций перед законом и судом; принцип состязательности; принцип диспозитивности; принцип равноправия сторон; принцип гласности разбирательства дел; принцип сочетания устности и письменности; принцип непосредственности; принцип сочетания единоличного и коллегиального состава суда при разрешении споров;</w:t>
      </w:r>
    </w:p>
    <w:p w:rsidR="009028C3" w:rsidRDefault="009028C3" w:rsidP="009028C3">
      <w:pPr>
        <w:pStyle w:val="a3"/>
        <w:rPr>
          <w:b/>
          <w:bCs/>
        </w:rPr>
      </w:pPr>
      <w:r>
        <w:rPr>
          <w:b/>
          <w:bCs/>
        </w:rPr>
        <w:t>принцип государственного языка судопроизводства; принцип непосредственности, непрерывности.</w:t>
      </w:r>
    </w:p>
    <w:p w:rsidR="009028C3" w:rsidRDefault="009028C3" w:rsidP="009028C3">
      <w:pPr>
        <w:pStyle w:val="a3"/>
      </w:pPr>
      <w:r>
        <w:t>Принципы любой отрасли права, в том числе гражданского процессуального, тесно взаимосвязаны и образуют одну логико-правовую систему. Только взятые вместе в качестве системы они характеризуют гражданское процессуальное право как фундаментальную отрасль права и определяют публичный характер гражданского судопроизводства, построенного на началах прежде всего законности, состязательности и диспозитивности.</w:t>
      </w:r>
    </w:p>
    <w:p w:rsidR="009028C3" w:rsidRDefault="009028C3" w:rsidP="009028C3">
      <w:pPr>
        <w:pStyle w:val="a3"/>
      </w:pPr>
      <w:r>
        <w:t>Нарушение одного принципа, например непосредственности исследования доказательств, приводит, как правило, к нарушению другого принципа — законности или всей цепи принципов.</w:t>
      </w:r>
    </w:p>
    <w:p w:rsidR="009028C3" w:rsidRDefault="009028C3" w:rsidP="009028C3">
      <w:pPr>
        <w:pStyle w:val="a3"/>
      </w:pPr>
      <w:r>
        <w:t>Под классификацией принципов понимается деление их состава на отдельные группы по какому-либо признаку, называемому основанием классификации принципов гражданского процесса.</w:t>
      </w:r>
    </w:p>
    <w:p w:rsidR="009028C3" w:rsidRDefault="009028C3" w:rsidP="009028C3">
      <w:pPr>
        <w:pStyle w:val="a3"/>
      </w:pPr>
      <w:r>
        <w:t>В теории процессуальных отраслей права (гражданского, арбитражного) принципы принято классифицировать по такому основанию, как объект правового регулирования.</w:t>
      </w:r>
    </w:p>
    <w:p w:rsidR="009028C3" w:rsidRDefault="009028C3" w:rsidP="009028C3">
      <w:pPr>
        <w:pStyle w:val="a3"/>
      </w:pPr>
      <w:r>
        <w:t>По этому признаку (основанию) весь состав принципов гражданского процессуального права делится на две большие группы:</w:t>
      </w:r>
    </w:p>
    <w:p w:rsidR="009028C3" w:rsidRDefault="009028C3" w:rsidP="009028C3">
      <w:pPr>
        <w:pStyle w:val="a3"/>
      </w:pPr>
      <w:r>
        <w:rPr>
          <w:b/>
          <w:bCs/>
          <w:i/>
          <w:iCs/>
          <w:u w:val="single"/>
        </w:rPr>
        <w:t>принципы организационно-функциональные</w:t>
      </w:r>
      <w:r>
        <w:t xml:space="preserve">, т.е. определяющие устройство судов и процесс одновременно, и </w:t>
      </w:r>
      <w:bookmarkStart w:id="2" w:name="w3"/>
      <w:bookmarkEnd w:id="2"/>
      <w:r>
        <w:rPr>
          <w:b/>
          <w:bCs/>
          <w:i/>
          <w:iCs/>
          <w:color w:val="000080"/>
          <w:u w:val="single"/>
        </w:rPr>
        <w:t>принципы функциональные</w:t>
      </w:r>
      <w:r>
        <w:rPr>
          <w:color w:val="000080"/>
        </w:rPr>
        <w:t>, определяющие только процессуальную деятельность суда и других участников гражданского процесса.</w:t>
      </w:r>
    </w:p>
    <w:p w:rsidR="009028C3" w:rsidRDefault="009028C3" w:rsidP="009028C3">
      <w:pPr>
        <w:pStyle w:val="a3"/>
      </w:pPr>
      <w:r>
        <w:t>Эти две группы принципов находятся во взаимной связи, причем нередко один и тот же принцип выступает и как организационно-функциональный, и как функциональный. Деление принципов на две группы до некоторой степени условно.</w:t>
      </w:r>
    </w:p>
    <w:p w:rsidR="009028C3" w:rsidRPr="009028C3" w:rsidRDefault="009028C3" w:rsidP="009028C3">
      <w:pPr>
        <w:pStyle w:val="a3"/>
        <w:jc w:val="center"/>
        <w:rPr>
          <w:color w:val="FF0000"/>
          <w:sz w:val="28"/>
          <w:szCs w:val="28"/>
        </w:rPr>
      </w:pPr>
      <w:bookmarkStart w:id="3" w:name="w4.1"/>
      <w:bookmarkEnd w:id="3"/>
      <w:r w:rsidRPr="009028C3">
        <w:rPr>
          <w:b/>
          <w:bCs/>
          <w:color w:val="FF0000"/>
          <w:sz w:val="28"/>
          <w:szCs w:val="28"/>
        </w:rPr>
        <w:t>Организационно-функциональные принципы гражданского процесса</w:t>
      </w:r>
    </w:p>
    <w:p w:rsidR="009028C3" w:rsidRDefault="009028C3" w:rsidP="009028C3">
      <w:pPr>
        <w:pStyle w:val="a3"/>
      </w:pPr>
      <w:r>
        <w:rPr>
          <w:color w:val="000080"/>
        </w:rPr>
        <w:t>Принцип осуществления правосудия только судом. Данный принцип имеет конституционное закрепление и провозглашается в ч. 1 ст. 118 Конституции Российской Федерации, в которой записано: "Правосудие в Российской Федерации осуществляется только судом".</w:t>
      </w:r>
    </w:p>
    <w:p w:rsidR="009028C3" w:rsidRDefault="009028C3" w:rsidP="009028C3">
      <w:pPr>
        <w:pStyle w:val="a3"/>
      </w:pPr>
      <w:r>
        <w:t>Содержание этого принципа легко раскрывается на примере уголовного судопроизводства.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(п. 1 ст. 49 Конституции РФ). Сложнее данный принцип раскрывается в области гражданского процесса.</w:t>
      </w:r>
    </w:p>
    <w:p w:rsidR="009028C3" w:rsidRDefault="009028C3" w:rsidP="009028C3">
      <w:pPr>
        <w:pStyle w:val="a3"/>
        <w:jc w:val="center"/>
      </w:pPr>
      <w:bookmarkStart w:id="4" w:name="w4.2"/>
      <w:bookmarkEnd w:id="4"/>
      <w:r>
        <w:rPr>
          <w:b/>
          <w:bCs/>
        </w:rPr>
        <w:t>Принцип назначаемости судей на должность</w:t>
      </w:r>
    </w:p>
    <w:p w:rsidR="009028C3" w:rsidRDefault="009028C3" w:rsidP="009028C3">
      <w:pPr>
        <w:pStyle w:val="a3"/>
      </w:pPr>
      <w:r>
        <w:rPr>
          <w:color w:val="000080"/>
        </w:rPr>
        <w:t>Изначальный организационный принцип гражданского процесса — принцип выборности судей и народных заседателей. Данное положение было закреплено в ст. 6 Закона "О статусе судей в Российской Федерации".</w:t>
      </w:r>
    </w:p>
    <w:p w:rsidR="009028C3" w:rsidRDefault="009028C3" w:rsidP="009028C3">
      <w:pPr>
        <w:pStyle w:val="a3"/>
      </w:pPr>
      <w:r>
        <w:t>В настоящее время суды формируются иначе и судьи не избираются, а назначаются на должность.</w:t>
      </w:r>
    </w:p>
    <w:p w:rsidR="009028C3" w:rsidRDefault="009028C3" w:rsidP="009028C3">
      <w:pPr>
        <w:pStyle w:val="a3"/>
      </w:pPr>
      <w:r>
        <w:t>Существуют два пути назначения судей на должность: одни судьи назначаются Советом Федерации Федерального Собрания Российской Федерации, другие — Президентом Российской Федерации.</w:t>
      </w:r>
    </w:p>
    <w:p w:rsidR="009028C3" w:rsidRDefault="009028C3" w:rsidP="009028C3">
      <w:pPr>
        <w:pStyle w:val="a3"/>
      </w:pPr>
      <w:r>
        <w:t>Независимо от того, в каком порядке происходит назначение на должность судьи, ни одно лицо не может быть представлено к назначению без согласия соответствующей квалификационной коллегии судей.</w:t>
      </w:r>
    </w:p>
    <w:p w:rsidR="009028C3" w:rsidRDefault="009028C3" w:rsidP="009028C3">
      <w:pPr>
        <w:pStyle w:val="a3"/>
      </w:pPr>
      <w:r>
        <w:t>Советом Федерации Федерального Собрания Российской Федерации по представлению Президента РФ назначается на должность Председатель Верховного Суда Российской Федерации.</w:t>
      </w:r>
    </w:p>
    <w:p w:rsidR="009028C3" w:rsidRDefault="009028C3" w:rsidP="009028C3">
      <w:pPr>
        <w:pStyle w:val="a3"/>
      </w:pPr>
      <w:r>
        <w:t>По представлению Президента Российской Федерации, основанному на представлении Председателя Верховного Суда РФ, Совет Федерации Федерального Собрания Российской Федерации назначает на должность также заместителей Председателя Верховного Суда Российской Федерации и других судей Верховного Суда РФ.</w:t>
      </w:r>
    </w:p>
    <w:p w:rsidR="009028C3" w:rsidRDefault="009028C3" w:rsidP="009028C3">
      <w:pPr>
        <w:pStyle w:val="a3"/>
      </w:pPr>
      <w:r>
        <w:t>Председатели, заместители председателей и судьи судов субъектов Российской Федерации, судьи районных и приравненных к ним судов назначаются на должность Президентом Российской Федерации по представлению Председателя Верховного Суда Российской Федерации с учетом мнения квалификационной коллегии судей и законодательных (представительных) органов соответствующих субъектов Российской Федерации.</w:t>
      </w:r>
    </w:p>
    <w:p w:rsidR="009028C3" w:rsidRDefault="009028C3" w:rsidP="009028C3">
      <w:pPr>
        <w:pStyle w:val="a3"/>
      </w:pPr>
      <w:r>
        <w:t>Полномочия судей не ограничены каким-либо сроком (ст. 11 Закона Российской Федерации "О статусе судей в Российской Федерации" и ст. 14 Федерального конституционного закона "О судебной системе Российской Федерации"). Прекращение полномочий судьи допускается только по решению соответствующей квалификационной коллегии судей.</w:t>
      </w:r>
    </w:p>
    <w:p w:rsidR="009028C3" w:rsidRDefault="009028C3" w:rsidP="009028C3">
      <w:pPr>
        <w:pStyle w:val="a3"/>
        <w:jc w:val="center"/>
      </w:pPr>
      <w:bookmarkStart w:id="5" w:name="w4.3"/>
      <w:bookmarkEnd w:id="5"/>
      <w:r>
        <w:rPr>
          <w:b/>
          <w:bCs/>
        </w:rPr>
        <w:t>Принцип сочетания единоличного и коллегиального состава суда при рассмотрении гражданских дел</w:t>
      </w:r>
    </w:p>
    <w:p w:rsidR="009028C3" w:rsidRDefault="009028C3" w:rsidP="009028C3">
      <w:pPr>
        <w:pStyle w:val="a3"/>
      </w:pPr>
      <w:r>
        <w:rPr>
          <w:color w:val="000080"/>
        </w:rPr>
        <w:t>Дела в суде первой инстанции рассматриваются судьями либо единолично, либо коллегиально. При единоличном рассмотрении судья действует от имени суда.</w:t>
      </w:r>
    </w:p>
    <w:p w:rsidR="009028C3" w:rsidRDefault="009028C3" w:rsidP="009028C3">
      <w:pPr>
        <w:pStyle w:val="a3"/>
      </w:pPr>
      <w:r>
        <w:t>В п. 4 ст. 123 Конституции РФ говорится, что в случаях, предусмотренных Федеральным законом, судопроизводство осуществляется с участием заседателей. Порядок отбора народных заседателей, материальное обеспечение их, гарантии независимости и неприкосновенности определены Федеральным законом "О народных заседателях федеральных судов общей юрисдикции в Российской Федерации" от 17 ноября 1999 г.</w:t>
      </w:r>
    </w:p>
    <w:p w:rsidR="009028C3" w:rsidRDefault="009028C3" w:rsidP="009028C3">
      <w:pPr>
        <w:pStyle w:val="a3"/>
      </w:pPr>
      <w:r>
        <w:t>Принцип сочетания единоличного и коллективного рассмотрения гражданских дел впервые был закреплен Законом РФ от 29 мая 1992 г. “О внесении изменений и дополнений в Закон РСФСР "О судоустройстве РСФСР", Уголовно-процессуальный и Гражданский процессуальный кодексы РСФСР”. Этим Законом изменено название ст. 6 ГПК. Если ранее она называлась "Участие народных заседателей и коллегиальность в рассмотрении дел", то в данное время называется "Состав суда при рассмотрении гражданских дел и коллегиальность в осуществлении правосудия".</w:t>
      </w:r>
    </w:p>
    <w:p w:rsidR="009028C3" w:rsidRDefault="009028C3" w:rsidP="009028C3">
      <w:pPr>
        <w:pStyle w:val="a3"/>
      </w:pPr>
      <w:r>
        <w:t>Единолично судьей по первой инстанции рассматриваются дела в случаях, предусмотренных законом. В соответствии с ч. 2 ст. 113, ч. 2 ст. 232, ч. 2 ст. 246 ГПК РСФСР 1964г. только единолично, например, рассматриваются:</w:t>
      </w:r>
    </w:p>
    <w:p w:rsidR="009028C3" w:rsidRDefault="009028C3" w:rsidP="009028C3">
      <w:pPr>
        <w:pStyle w:val="a3"/>
      </w:pPr>
      <w:r>
        <w:t>• имущественные споры между гражданами, между гражданами и организациями при цене иска до 30 минимальных размеров оплаты труда, существующей на момент подачи искового заявления;</w:t>
      </w:r>
    </w:p>
    <w:p w:rsidR="009028C3" w:rsidRDefault="009028C3" w:rsidP="009028C3">
      <w:pPr>
        <w:pStyle w:val="a3"/>
      </w:pPr>
      <w:r>
        <w:t>• дела, возникающие из семейных правоотношений, за исключением дел о лишении родительских прав, об отмене усыновления, об установлении отцовства, а также дел о разводе, связанных со спорами о детях;</w:t>
      </w:r>
    </w:p>
    <w:p w:rsidR="009028C3" w:rsidRDefault="009028C3" w:rsidP="009028C3">
      <w:pPr>
        <w:pStyle w:val="a3"/>
      </w:pPr>
      <w:r>
        <w:t>• дела, возникающие из трудовых правоотношений, за исключением дел о восстановлении на работе и т. д.</w:t>
      </w:r>
    </w:p>
    <w:p w:rsidR="009028C3" w:rsidRDefault="009028C3" w:rsidP="009028C3">
      <w:pPr>
        <w:pStyle w:val="a3"/>
      </w:pPr>
      <w:r>
        <w:t>Все остальные гражданские дела могут рассматриваться по первой инстанции и единолично, и коллегиально с участием заседателей в зависимости от согласия лиц, участвующих в деле.</w:t>
      </w:r>
    </w:p>
    <w:p w:rsidR="009028C3" w:rsidRDefault="009028C3" w:rsidP="009028C3">
      <w:pPr>
        <w:pStyle w:val="a3"/>
      </w:pPr>
      <w:r>
        <w:t>Рассмотрение дел в кассационном и надзором порядке осуществляется только коллегиальным составом суда.</w:t>
      </w:r>
    </w:p>
    <w:p w:rsidR="009028C3" w:rsidRDefault="009028C3" w:rsidP="009028C3">
      <w:pPr>
        <w:pStyle w:val="a3"/>
      </w:pPr>
    </w:p>
    <w:p w:rsidR="009028C3" w:rsidRDefault="009028C3" w:rsidP="009028C3">
      <w:pPr>
        <w:pStyle w:val="a3"/>
        <w:jc w:val="center"/>
      </w:pPr>
      <w:bookmarkStart w:id="6" w:name="w4.4"/>
      <w:bookmarkEnd w:id="6"/>
      <w:r>
        <w:rPr>
          <w:b/>
          <w:bCs/>
        </w:rPr>
        <w:t>Принцип независимости судей</w:t>
      </w:r>
    </w:p>
    <w:p w:rsidR="009028C3" w:rsidRDefault="009028C3" w:rsidP="009028C3">
      <w:pPr>
        <w:pStyle w:val="a3"/>
      </w:pPr>
      <w:r>
        <w:rPr>
          <w:color w:val="000080"/>
        </w:rPr>
        <w:t>Этот принцип провозглашен в Конституции РФ и означает, что при осуществлении правосудия судьи независимы, подчиняются только Конституции Российской Федерации (ч. 1 ст. 120 Конституции РФ, ч. 1 ст. 7 ГПК РСФСР). Независимость судей — важнейшее условие правосудия.</w:t>
      </w:r>
    </w:p>
    <w:p w:rsidR="009028C3" w:rsidRDefault="009028C3" w:rsidP="009028C3">
      <w:pPr>
        <w:pStyle w:val="a3"/>
      </w:pPr>
      <w:r>
        <w:t>Судьи рассматривают и разрешают гражданские дела в условиях, исключающих постороннее воздействие. Лица, виновные в оказании незаконного воздействия на судей и народных заседателей, участвующих в осуществлении правосудия, а также в ином вмешательстве в деятельность суда, несут ответственность, предусмотренную законодательством Российской Федерации (ч. 2 ст. 7 ГПК РСФСР в редакции Закона от 7 июля 2000 г.).</w:t>
      </w:r>
    </w:p>
    <w:p w:rsidR="009028C3" w:rsidRDefault="009028C3" w:rsidP="009028C3">
      <w:pPr>
        <w:pStyle w:val="a3"/>
      </w:pPr>
      <w:r>
        <w:t>Независимость судей обеспечивается целым рядом конституционных гарантий (ст. 120—124 Конституции Российской Федерации, конкретизированных в нормах законодательства о судоустройстве Российской Федерации и в ГПК).</w:t>
      </w:r>
    </w:p>
    <w:p w:rsidR="009028C3" w:rsidRDefault="009028C3" w:rsidP="009028C3">
      <w:pPr>
        <w:pStyle w:val="a3"/>
      </w:pPr>
      <w:r>
        <w:t>Вопросы, возникающие при рассмотрении дел судом в коллегиальном составе, разрешаются судьями большинством голосов. Никто из судей не вправе воздержаться от голосования. Председательствующий в заседании голосует последним. Судья, несогласный с решением большинства, обязан подписать это решение и вправе изложить в письменном виде свое особое мнение, которое приобщается к делу, но не объявляется. Лиц, участвующих в деле, с особым мнением не знакомят. Оно может учитываться судом при пересмотре решения в случае его обжалования.</w:t>
      </w:r>
    </w:p>
    <w:p w:rsidR="009028C3" w:rsidRDefault="009028C3" w:rsidP="009028C3">
      <w:pPr>
        <w:pStyle w:val="a3"/>
      </w:pPr>
      <w:r>
        <w:t>Какое бы то ни было постороннее воздействие на судей, вмешательство в их деятельность любых государственных органов, органов местного самоуправления и иных органов, организаций, должностных лиц или граждан недопустимо и влечет за собой ответственность, установленную административным и уголовным законодательством.</w:t>
      </w:r>
    </w:p>
    <w:p w:rsidR="009028C3" w:rsidRDefault="009028C3" w:rsidP="009028C3">
      <w:pPr>
        <w:pStyle w:val="a3"/>
      </w:pPr>
      <w:r>
        <w:t>Суждения о фактических обстоятельствах дела, достоверности доказательств, о правах и обязанностях сторон должны быть убеждениями самих судей, а не суждениями, навязанными им другими лицами извне.</w:t>
      </w:r>
    </w:p>
    <w:p w:rsidR="009028C3" w:rsidRDefault="009028C3" w:rsidP="009028C3">
      <w:pPr>
        <w:pStyle w:val="a3"/>
      </w:pPr>
      <w:r>
        <w:t>Судья обязан применять закон и не вправе подчинять свое решение усмотрению глав местной администрации, органов власти, должностных лиц.</w:t>
      </w:r>
    </w:p>
    <w:p w:rsidR="009028C3" w:rsidRDefault="009028C3" w:rsidP="009028C3">
      <w:pPr>
        <w:pStyle w:val="a3"/>
      </w:pPr>
      <w:r>
        <w:t>Независимость судей обеспечивается политическими, экономическими, правовыми гарантиями (ст. 10—11 Закона "О статусе судей в Российской Федерации").</w:t>
      </w:r>
    </w:p>
    <w:p w:rsidR="009028C3" w:rsidRDefault="009028C3" w:rsidP="009028C3">
      <w:pPr>
        <w:pStyle w:val="a3"/>
      </w:pPr>
      <w:r>
        <w:t>К политическим гарантиям независимости судей относятся те положения, закрепленные в различных законах, которые запрещают судьям быть представителями каких-либо государственных и иных организаций, состоять в политических партиях, движениях, представлять интересы должностных лиц, государственных образований, территорий, наций, народностей, социальных групп. Решения судей должны быть свободными от соображений практической целесообразности и политической склонности.</w:t>
      </w:r>
    </w:p>
    <w:p w:rsidR="009028C3" w:rsidRDefault="009028C3" w:rsidP="009028C3">
      <w:pPr>
        <w:pStyle w:val="a3"/>
      </w:pPr>
      <w:r>
        <w:t>К экономическим гарантиям независимости судей относятся такие положения законодательства, которые представляют судьям за счет государства материальное и социальное обеспечение, соответствующее высокому статусу судей, бесплатное предоставление жилой площади и другие социальные льготы.</w:t>
      </w:r>
    </w:p>
    <w:p w:rsidR="009028C3" w:rsidRDefault="009028C3" w:rsidP="009028C3">
      <w:pPr>
        <w:pStyle w:val="a3"/>
      </w:pPr>
      <w:r>
        <w:t>К юридическим гарантиям независимости судей относятся: установленный законом порядок отправления правосудия, несменяемость судей, установленный порядок отбора судей на должность и наделения их полномочиями, право судьи на отставку, запрет вышестоящему суду давать в своих определениях при отмене решения нижестоящего суда указания о достоверности или недостоверности доказательств, о том, какую норму материального права следует применять при новом рассмотрении дела.</w:t>
      </w:r>
    </w:p>
    <w:p w:rsidR="009028C3" w:rsidRDefault="009028C3" w:rsidP="009028C3">
      <w:pPr>
        <w:pStyle w:val="a3"/>
      </w:pPr>
      <w:r>
        <w:t>Судья, члены его семьи и их имущество находятся под особой защитой государства. Органы внутренних дел обязаны принимать необходимые меры к обеспечению безопасности судьи, членов его семьи, сохранности принадлежащего им имущества.</w:t>
      </w:r>
    </w:p>
    <w:p w:rsidR="009028C3" w:rsidRDefault="009028C3" w:rsidP="009028C3">
      <w:pPr>
        <w:pStyle w:val="a3"/>
      </w:pPr>
      <w:r>
        <w:t>Судья не обязан давать каких-либо объяснений по существу рассмотренных или находящихся в производстве дел кому бы то ни было для ознакомления, иначе как в случаях и в порядке, предусмотренных процессуальным законом.</w:t>
      </w:r>
    </w:p>
    <w:p w:rsidR="009028C3" w:rsidRDefault="009028C3" w:rsidP="009028C3">
      <w:pPr>
        <w:pStyle w:val="a3"/>
      </w:pPr>
      <w:r>
        <w:t>Средства массовой информации не вправе предрешать в своих сообщениях результаты рассмотрения и разрешения конкретного спора до принятия судом решения.</w:t>
      </w:r>
    </w:p>
    <w:p w:rsidR="009028C3" w:rsidRDefault="009028C3" w:rsidP="009028C3">
      <w:pPr>
        <w:pStyle w:val="a3"/>
      </w:pPr>
      <w:r>
        <w:t>Независимость судей гарантируется неприкосновенностью личности судьи (ст. 16 Закона "О статусе судей в Российской Федерации" и ст. 16 Закона "О судебной системе Российской Федерации"). Неприкосновенность судьи распространяется также на его жилище и служебное помещение, используемые им транспорт и средства связи, его корреспонденцию, принадлежащее ему имущество и документы.</w:t>
      </w:r>
    </w:p>
    <w:p w:rsidR="009028C3" w:rsidRDefault="009028C3" w:rsidP="009028C3">
      <w:pPr>
        <w:pStyle w:val="a3"/>
      </w:pPr>
      <w:r>
        <w:t>Судья не может быть привлечен к административной и дисциплинарной ответственности. Судья не может быть привлечен к какой-либо ответственности за выраженное им при осуществлении правосудия мнение и принятое решение, если вступившим в законную силу приговором суда не будет установлена его виновность; в преступном злоупотреблении. В законе регламентирован служебный порядок привлечения судей к уголовной ответственности (п. 3—7 ст. 16 Закона "О статусе судей в Российской Федерации"). Гарантии независимости судей относятся и к присяжным (народным) заседателям.</w:t>
      </w:r>
    </w:p>
    <w:p w:rsidR="009028C3" w:rsidRDefault="009028C3" w:rsidP="009028C3">
      <w:pPr>
        <w:pStyle w:val="a3"/>
        <w:jc w:val="center"/>
      </w:pPr>
      <w:bookmarkStart w:id="7" w:name="w4.5"/>
      <w:bookmarkEnd w:id="7"/>
      <w:r>
        <w:rPr>
          <w:b/>
          <w:bCs/>
        </w:rPr>
        <w:t>Принцип равенства граждан и организаций перед законом и судом</w:t>
      </w:r>
    </w:p>
    <w:p w:rsidR="009028C3" w:rsidRDefault="009028C3" w:rsidP="009028C3">
      <w:pPr>
        <w:pStyle w:val="a3"/>
      </w:pPr>
      <w:r>
        <w:rPr>
          <w:color w:val="000080"/>
        </w:rPr>
        <w:t>Этот принцип имеет свои начала в конституционном и гражданском праве. Равенство участников гражданского оборота перед законом и судом есть прежде всего элемент правового статуса граждан и организаций в обществе. Этот принцип по своей правовой природе происходит из провозглашаемых в гражданском праве основных начал гражданского законодательства, которое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восстановления нарушенных прав, их судебной защиты (ст. 1 ГК РФ).</w:t>
      </w:r>
    </w:p>
    <w:p w:rsidR="009028C3" w:rsidRDefault="009028C3" w:rsidP="009028C3">
      <w:pPr>
        <w:pStyle w:val="a3"/>
      </w:pPr>
      <w:r>
        <w:t>Равенство граждан перед законом и судом не зависит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w:t>
      </w:r>
    </w:p>
    <w:p w:rsidR="009028C3" w:rsidRDefault="009028C3" w:rsidP="009028C3">
      <w:pPr>
        <w:pStyle w:val="a3"/>
      </w:pPr>
      <w:r>
        <w:t>Равенство в процессуальных правах организаций не зависит от места нахождения организации, юридического статуса, подчиненности, географических факторов и иных обстоятельств.</w:t>
      </w:r>
    </w:p>
    <w:p w:rsidR="009028C3" w:rsidRDefault="009028C3" w:rsidP="009028C3">
      <w:pPr>
        <w:pStyle w:val="a3"/>
        <w:jc w:val="center"/>
      </w:pPr>
      <w:bookmarkStart w:id="8" w:name="w4.6"/>
      <w:bookmarkEnd w:id="8"/>
      <w:r>
        <w:rPr>
          <w:b/>
          <w:bCs/>
        </w:rPr>
        <w:t>Принцип государственного языка</w:t>
      </w:r>
    </w:p>
    <w:p w:rsidR="009028C3" w:rsidRDefault="009028C3" w:rsidP="009028C3">
      <w:pPr>
        <w:pStyle w:val="a3"/>
      </w:pPr>
      <w:r>
        <w:rPr>
          <w:color w:val="000080"/>
        </w:rPr>
        <w:t>В силу ст. 71, 118 Конституции РФ суды общей юрисдикции являются федеральными судами, поэтому судопроизводство в них должно вестись на государственном языке.</w:t>
      </w:r>
    </w:p>
    <w:p w:rsidR="009028C3" w:rsidRDefault="009028C3" w:rsidP="009028C3">
      <w:pPr>
        <w:pStyle w:val="a3"/>
      </w:pPr>
      <w:r>
        <w:t>Судопроизводство по гражданским делам ведется на русском языке — государственном языке Российской Федерации. Судопроизводство в судах, расположенных на территории субъекта Российской Федерации, может вестись, наряду с русским языком, на языке республики, автономной области, автономного округа или на языке большинства населения данной местности. В военных судах судопроизводство ведется на русском языке.</w:t>
      </w:r>
    </w:p>
    <w:p w:rsidR="009028C3" w:rsidRDefault="009028C3" w:rsidP="009028C3">
      <w:pPr>
        <w:pStyle w:val="a3"/>
      </w:pPr>
      <w:r>
        <w:t>Участвующим в деле лицам, не владеющим языком, на котором ведется судопроизводство, разъясняется и обеспечивается право знакомиться со всеми материалами дела, давать объяснения и показания, выступать в суде и заявлять ходатайства, приносить жалобы на родном языке, которым они владеют, а также безвозмездно пользоваться услугами переводчика.</w:t>
      </w:r>
    </w:p>
    <w:p w:rsidR="009028C3" w:rsidRDefault="009028C3" w:rsidP="009028C3">
      <w:pPr>
        <w:pStyle w:val="a3"/>
      </w:pPr>
      <w:r>
        <w:t>Судебные документы вручаются лицам, участвующим в деле, в переводе на родной язык или на язык, которым они владеют.</w:t>
      </w:r>
    </w:p>
    <w:p w:rsidR="009028C3" w:rsidRDefault="009028C3" w:rsidP="009028C3">
      <w:pPr>
        <w:pStyle w:val="a3"/>
      </w:pPr>
      <w:r>
        <w:t>Нарушение установленных законом процессуальных гарантий защиты прав лиц, не владеющих языком судопроизводства, — безусловное основание к отмене судебного решения.</w:t>
      </w:r>
    </w:p>
    <w:p w:rsidR="009028C3" w:rsidRDefault="009028C3" w:rsidP="009028C3">
      <w:pPr>
        <w:pStyle w:val="a3"/>
        <w:jc w:val="center"/>
      </w:pPr>
      <w:bookmarkStart w:id="9" w:name="w4.7"/>
      <w:bookmarkEnd w:id="9"/>
      <w:r>
        <w:rPr>
          <w:b/>
          <w:bCs/>
        </w:rPr>
        <w:t>Принцип гласности</w:t>
      </w:r>
    </w:p>
    <w:p w:rsidR="009028C3" w:rsidRDefault="009028C3" w:rsidP="009028C3">
      <w:pPr>
        <w:pStyle w:val="a3"/>
      </w:pPr>
      <w:r>
        <w:rPr>
          <w:color w:val="000080"/>
        </w:rPr>
        <w:t>В гражданском процессе рассмотрение и разрешение дел происходит в открытом заседании суда (ст. 123 Конституции РФ и ст. 9 Закона "О судебной системе Российской Федерации"). Открытое разбирательство оказывает положительное воздействие на судей, участвующих в деле их представителей с точки зрения публичного контроля за их деятельностью и влияет на соблюдение ими норм гражданского процессуального права. Этот принцип является одной из предпосылок вынесения обоснованных и законных судебных постановлений и последующей оценки со стороны общества работы судов и функционирования системы органов правосудия.</w:t>
      </w:r>
    </w:p>
    <w:p w:rsidR="009028C3" w:rsidRDefault="009028C3" w:rsidP="009028C3">
      <w:pPr>
        <w:pStyle w:val="a3"/>
      </w:pPr>
      <w:r>
        <w:t>Принцип гласности судебного разбирательства тесно взаимосвязан с другими принципами, в частности с принципом устности.</w:t>
      </w:r>
    </w:p>
    <w:p w:rsidR="009028C3" w:rsidRDefault="009028C3" w:rsidP="009028C3">
      <w:pPr>
        <w:pStyle w:val="a3"/>
      </w:pPr>
      <w:r>
        <w:t>Под принципом гласности понимается свободный доступ в зал судебных заседаний всех желающих послушать процесс граждан, а также их право на письменные заметки о процессе и фиксацию всего происходящего в зале судебного заседания с занимаемого места.</w:t>
      </w:r>
    </w:p>
    <w:p w:rsidR="009028C3" w:rsidRDefault="009028C3" w:rsidP="009028C3">
      <w:pPr>
        <w:pStyle w:val="a3"/>
      </w:pPr>
      <w:r>
        <w:t>В зависимости от лиц, которые могут быть ознакомлены с деятельностью суда, различают гласность для сторон и других лиц, участвующих в деле, — гласность в узком смысле слова и гласность для народа, или публичность.</w:t>
      </w:r>
    </w:p>
    <w:p w:rsidR="009028C3" w:rsidRDefault="009028C3" w:rsidP="009028C3">
      <w:pPr>
        <w:pStyle w:val="a3"/>
      </w:pPr>
      <w:r>
        <w:t>Публичность заключается в праве присутствия в зале судебного заседания посторонних лиц, т.е. публики, включая представителей средств массовой информации, которые могут помещать объективные отчеты о судебном разбирательстве, не предрешая выводов суда в решении.</w:t>
      </w:r>
    </w:p>
    <w:p w:rsidR="009028C3" w:rsidRDefault="009028C3" w:rsidP="009028C3">
      <w:pPr>
        <w:pStyle w:val="a3"/>
      </w:pPr>
      <w:r>
        <w:t>Средства массовой информации не вправе оказывать какое-либо воздействие на судей, их независимость.</w:t>
      </w:r>
    </w:p>
    <w:p w:rsidR="009028C3" w:rsidRDefault="009028C3" w:rsidP="009028C3">
      <w:pPr>
        <w:pStyle w:val="a3"/>
      </w:pPr>
      <w:r>
        <w:t>Из принципа гласности допускаются исключения. Существуют ограничения гласности гражданского процесса двух видов: 1) ограничения, предусмотренные законом и не допускающие усмотрения судей или других лиц, участвующих в деле, по вопросу проведения закрытого судебного заседания; 2) ограничения, предусмотренные в законе, допускающие возможность проведения закрытого судебного заседания по ходатайству лиц, участвующих в деле, представителей либо по инициативе суда.</w:t>
      </w:r>
    </w:p>
    <w:p w:rsidR="009028C3" w:rsidRDefault="009028C3" w:rsidP="009028C3">
      <w:pPr>
        <w:pStyle w:val="a3"/>
      </w:pPr>
      <w:r>
        <w:t>Примером первого вида исключения из принципа гласности являются производства по делам об усыновлении ребенка. В соответствии со ст. 139 СК РФ и ч. 3 ст. 263 ГПК. в целях обеспечения охраняемой законом тайны усыновления дела об установлении усыновления ребенка подлежат рассмотрению и разрешению в закрытом судебном заседании, включая оглашение решения.</w:t>
      </w:r>
    </w:p>
    <w:p w:rsidR="009028C3" w:rsidRDefault="009028C3" w:rsidP="009028C3">
      <w:pPr>
        <w:pStyle w:val="a3"/>
      </w:pPr>
      <w:r>
        <w:t>Можно привести достаточно много примеров второго вида ограничений гласности, когда исключения из принципа гласности допускаются, однако не имеют безусловного характера и требуют в каждом конкретном деле обсуждения суда и мотивировки проведения закрытого судебного заседания.</w:t>
      </w:r>
    </w:p>
    <w:p w:rsidR="009028C3" w:rsidRDefault="009028C3" w:rsidP="009028C3">
      <w:pPr>
        <w:pStyle w:val="a3"/>
      </w:pPr>
      <w:r>
        <w:t>Например, каждый гражданин России имеет право на неприкосновенность частной жизни, личную и семейную тайну, на тайну переписки, телефонных переговоров и т. д. В целях охраны, тайны переписки и телеграфных сообщений личная переписка и личные телеграфные сообщения могут быть оглашены в открытом судебном заседании только с согласия лиц, между которыми происходил обмен информацией. В противном случае такая переписка и телеграфные сообщения оглашаются в закрытом судебном заседании.</w:t>
      </w:r>
    </w:p>
    <w:p w:rsidR="009028C3" w:rsidRDefault="009028C3" w:rsidP="009028C3">
      <w:pPr>
        <w:pStyle w:val="a3"/>
      </w:pPr>
      <w:r>
        <w:t>Закон допускает исключение из принципа гласности в интересах сохранения различного рода тайны. Слушание дела в закрытом заседании допускается в случаях, предусмотренных федеральным законом о государственной тайне, а также при удовлетворении судом ходатайства участвующего в деле лица, ссылающегося на необходимость сохранения коммерческой и иной тайны, и в других случаях, предусмотренных федеральным законом.</w:t>
      </w:r>
    </w:p>
    <w:p w:rsidR="009028C3" w:rsidRDefault="009028C3" w:rsidP="009028C3">
      <w:pPr>
        <w:pStyle w:val="a3"/>
      </w:pPr>
      <w:r>
        <w:t>Подлежат рассмотрению в закрытом судебном заседании гражданские дела, если открытое разбирательство дела будет противоречить интересам охраны государственной тайны и может нанести ущерб безопасности Российской Федерации (ч. 1 ст. 2 Закона РФ "О государственной тайне" от 21 июля 1993 г.).</w:t>
      </w:r>
    </w:p>
    <w:p w:rsidR="009028C3" w:rsidRDefault="009028C3" w:rsidP="009028C3">
      <w:pPr>
        <w:pStyle w:val="a3"/>
      </w:pPr>
      <w:r>
        <w:t>Исходя из того, что общепризнанные принципы и нормы международного права и международные договоры Российской 1 Федерации являются составной частью ее правовой системы, суд вправе рассмотреть дело в закрытом судебном заседании на основании п. 1 ст. 14 Международного пакта о гражданских и политических правах, п. 1 ст. 6 Европейской конвенции о защите прав человека и основных свобод, которыми предусмотрено, что пресса и публика могут не допускаться на все судебное разбирательство или его часть по соображениям морали, общественного порядка, а также когда того требуют интересы несовершеннолетних детей или для защиты частной жизни сторон или в той мере, в какой это, по мнению суда, строго необходимо в интересах правосудия.</w:t>
      </w:r>
    </w:p>
    <w:p w:rsidR="009028C3" w:rsidRDefault="009028C3" w:rsidP="009028C3">
      <w:pPr>
        <w:pStyle w:val="a3"/>
      </w:pPr>
      <w:r>
        <w:t>О разбирательстве дела в закрытом заседании суд выносит мотивированное определение. Оно не подлежит обжалованию. После оглашения определения все присутствующие в зале судебного заседания граждане, кроме лиц, участвующих в деле, обязаны покинуть его.</w:t>
      </w:r>
    </w:p>
    <w:p w:rsidR="009028C3" w:rsidRDefault="009028C3" w:rsidP="009028C3">
      <w:pPr>
        <w:pStyle w:val="a3"/>
      </w:pPr>
      <w:r>
        <w:t>В интересах соблюдения законности в случае проведения закрытого заседания суда установлено, что разбирательство дел в закрытом заседании ведется с соблюдением общих правил судопроизводства.</w:t>
      </w:r>
    </w:p>
    <w:p w:rsidR="009028C3" w:rsidRPr="009028C3" w:rsidRDefault="009028C3" w:rsidP="009028C3">
      <w:pPr>
        <w:pStyle w:val="a3"/>
        <w:jc w:val="center"/>
        <w:rPr>
          <w:color w:val="FF0000"/>
          <w:sz w:val="28"/>
          <w:szCs w:val="28"/>
        </w:rPr>
      </w:pPr>
      <w:bookmarkStart w:id="10" w:name="w4.8"/>
      <w:bookmarkEnd w:id="10"/>
      <w:r w:rsidRPr="009028C3">
        <w:rPr>
          <w:b/>
          <w:bCs/>
          <w:color w:val="FF0000"/>
          <w:sz w:val="28"/>
          <w:szCs w:val="28"/>
        </w:rPr>
        <w:t>Функциональные принципы</w:t>
      </w:r>
    </w:p>
    <w:p w:rsidR="009028C3" w:rsidRDefault="009028C3" w:rsidP="009028C3">
      <w:pPr>
        <w:pStyle w:val="a3"/>
        <w:jc w:val="center"/>
      </w:pPr>
      <w:r>
        <w:rPr>
          <w:b/>
          <w:bCs/>
        </w:rPr>
        <w:t>Принцип законности</w:t>
      </w:r>
    </w:p>
    <w:p w:rsidR="009028C3" w:rsidRDefault="009028C3" w:rsidP="009028C3">
      <w:pPr>
        <w:pStyle w:val="a3"/>
      </w:pPr>
      <w:r>
        <w:rPr>
          <w:color w:val="000080"/>
        </w:rPr>
        <w:t>Законность есть состояние жизни общества, в котором, во-первых, существует качественное, непротиворечивое законодательство и, во-вторых, принятые нормы права уважаются, а также исполняются органами власти, должностными лицами, организациями и гражданами.</w:t>
      </w:r>
    </w:p>
    <w:p w:rsidR="009028C3" w:rsidRDefault="009028C3" w:rsidP="009028C3">
      <w:pPr>
        <w:pStyle w:val="a3"/>
      </w:pPr>
      <w:r>
        <w:t>В случае нарушения закона государство должно обеспечивать надлежащую защиту нарушенных или оспоренных прав в установленном процессуальном порядке и реализацию (исполнение) принятых решений.</w:t>
      </w:r>
    </w:p>
    <w:p w:rsidR="009028C3" w:rsidRDefault="009028C3" w:rsidP="009028C3">
      <w:pPr>
        <w:pStyle w:val="a3"/>
      </w:pPr>
      <w:r>
        <w:t>Гражданский процесс — одна из форм защиты права. Законность в деятельности судов означает полное соответствие всех их постановлений и совершаемых процессуальных действий нормам как материального, так и процессуального права, т.е. закону. Принцип законности провозглашен в качестве основного принципа в Российской Федерации. Человек, его права и свободы, говорится в ст. 2 Конституции Российской Федерации, являются высшей ценностью. Признание, соблюдение и защита прав и свобод человека и гражданина — обязанность государства.</w:t>
      </w:r>
    </w:p>
    <w:p w:rsidR="009028C3" w:rsidRDefault="009028C3" w:rsidP="009028C3">
      <w:pPr>
        <w:pStyle w:val="a3"/>
      </w:pPr>
      <w:r>
        <w:t>Принцип законности по своему содержанию включает в себя требование к судам правильно применять нормы материального (регулятивного) права и совершать процессуальные действия, во исполнение норм гражданского процессуального права. В соответствии со ст. 10 ГПК РСФСР в редакции Закона РФ от 7 июля 2000 г. суд обязан разрешать дела на основании Конституции Российской Федерации, федеральных конституционных законов, федеральных законов, нормативных правовых актов Президента Российской Федерации, Правительства Российской Федерации, иных федеральных органов государственной власти, конституций (уставов) субъектов Российской Федерации, законов субъектов Российской Федерации, нормативных правовых актов органов государственной власти субъектов Российской Федерации, органов местного самоуправления, международных договоров Российской Федерации. Суд применяет обычаи делового оборота в случаях, предусмотренных нормативными правовыми актами.</w:t>
      </w:r>
    </w:p>
    <w:p w:rsidR="009028C3" w:rsidRDefault="009028C3" w:rsidP="009028C3">
      <w:pPr>
        <w:pStyle w:val="a3"/>
      </w:pPr>
      <w:r>
        <w:t>Суд, установив при рассмотрении гражданского дела несоответствие акта государственного или иного органа, а равно должностного лица Конституции Российской Федерации, федеральному конституционному закону, федеральному закону, общепризнанным принципам и нормам международного права, международному договору Российской Федерации, Конституции (уставу) субъекта Российской Федерации, закону субъекта Российской Федерации, принимает решение в соответствии с правовыми положениями, имеющими наибольшую юридическую силу. Суд применяет нормативные правовые акты субъектов Российской Федерации в пределах их компетенции.</w:t>
      </w:r>
    </w:p>
    <w:p w:rsidR="009028C3" w:rsidRDefault="009028C3" w:rsidP="009028C3">
      <w:pPr>
        <w:pStyle w:val="a3"/>
      </w:pPr>
      <w:r>
        <w:t>Если международным договором Российской Федерации установлены иные правила, чем те, которые предусмотрены гражданским процессуальным законодательством Российской Федерации, то применяются правила международного договора.</w:t>
      </w:r>
    </w:p>
    <w:p w:rsidR="009028C3" w:rsidRDefault="009028C3" w:rsidP="009028C3">
      <w:pPr>
        <w:pStyle w:val="a3"/>
      </w:pPr>
      <w:r>
        <w:t>В случае отсутствия норм права, регулирующих спорное отношение, суд применяет нормы права, регулирующие сходные отношения, а при отсутствии таких норм разрешает спор исходя из общих начал и смысла законов (аналогия закона и аналогия права).</w:t>
      </w:r>
    </w:p>
    <w:p w:rsidR="009028C3" w:rsidRDefault="009028C3" w:rsidP="009028C3">
      <w:pPr>
        <w:pStyle w:val="a3"/>
      </w:pPr>
      <w:r>
        <w:t>При рассмотрении и разрешении споров суды руководствуются законодательством о судопроизводстве в судах общей юрисдикции. Это законодательство находится в ведении Российской Федерации. Субъекты Федерации не имеют права принимать нормы, регламентирующие процесс отправления правосудия в федеральных судах.</w:t>
      </w:r>
    </w:p>
    <w:p w:rsidR="009028C3" w:rsidRDefault="009028C3" w:rsidP="009028C3">
      <w:pPr>
        <w:pStyle w:val="a3"/>
      </w:pPr>
      <w:r>
        <w:t>Все гражданские процессуальные нормы трудно или невозможно включить в Конституцию РФ, Закон о судоустройстве, в Гражданский процессуальный кодекс. С точки зрения содержания принципа законности важно, чтобы процессуальные нормы, расположенные в актах материально-правового характера (в ГК РФ, в Семейном кодексе РФ, КЗоТе РФ и др.), соответствовали принципам гражданского процессуального права.</w:t>
      </w:r>
    </w:p>
    <w:p w:rsidR="009028C3" w:rsidRDefault="009028C3" w:rsidP="009028C3">
      <w:pPr>
        <w:pStyle w:val="a3"/>
      </w:pPr>
      <w:r>
        <w:t>Реализация принципа законности обеспечивается целым рядом процессуальных гарантий. К их числу относятся прежде всего гарантии, составляющие содержание других принципов гражданского процессуального права, например, независимость судей и подчинение их только Конституции Российской Федерации и федеральному закону, равенство сторон перед законом и судом, состязательность процесса, равноправие сторон, гласность судебного разбирательства, непосредственность и непрерывность судебного разбирательства и т. д.</w:t>
      </w:r>
    </w:p>
    <w:p w:rsidR="009028C3" w:rsidRDefault="009028C3" w:rsidP="009028C3">
      <w:pPr>
        <w:pStyle w:val="a3"/>
      </w:pPr>
      <w:r>
        <w:t>Законодатель, детально регламентируя гражданский процесс, все же допускает возможность судебных ошибок. Для их устранения и восстановления законности предусмотрены стадии пересмотра судебных постановлений, а именно: стадия пересмотра решений, не вступивших в законную силу в кассационном порядке, и стадия пересмотра вступивших в законную силу решений в порядке надзора и по вновь открывшимся обстоятельствам.</w:t>
      </w:r>
    </w:p>
    <w:p w:rsidR="009028C3" w:rsidRDefault="009028C3" w:rsidP="009028C3">
      <w:pPr>
        <w:pStyle w:val="a3"/>
      </w:pPr>
      <w:r>
        <w:t>Следует выделить такие гарантии реализации принципа законности, как обязательность извещения заинтересованных лиц о времени и месте судебного заседания, возможность отвода судьи, участие прокурора в деле, участие в процессе государственных органов и органов местного самоуправления, возможность стороны иметь представителя, четкий регламент формы и содержания искового заявления, ограниченный перечень оснований к отказу в его принятии.</w:t>
      </w:r>
    </w:p>
    <w:p w:rsidR="009028C3" w:rsidRDefault="009028C3" w:rsidP="009028C3">
      <w:pPr>
        <w:pStyle w:val="a3"/>
      </w:pPr>
      <w:r>
        <w:t>В качестве гарантии принципа законности в гражданском процессе установлена письменная форма решения и подробно регламентировано его структурное содержание.</w:t>
      </w:r>
    </w:p>
    <w:p w:rsidR="009028C3" w:rsidRDefault="009028C3" w:rsidP="009028C3">
      <w:pPr>
        <w:pStyle w:val="a3"/>
      </w:pPr>
      <w:r>
        <w:t>Цель гражданского процесса состоит в том, чтобы в результате рассмотрения дела были установлены существующие фактические обстоятельства дела и к ним должна быть правильно применена норма материального права.</w:t>
      </w:r>
    </w:p>
    <w:p w:rsidR="009028C3" w:rsidRDefault="009028C3" w:rsidP="009028C3">
      <w:pPr>
        <w:pStyle w:val="a3"/>
      </w:pPr>
      <w:r>
        <w:t>Нормы материального права считаются нарушенными или неправильно примененными, если суд: 1) не применил закона, подлежащего применению; 2) применил закон, не подлежащий применению; 3) неправильно истолковал закон.</w:t>
      </w:r>
    </w:p>
    <w:p w:rsidR="009028C3" w:rsidRDefault="009028C3" w:rsidP="009028C3">
      <w:pPr>
        <w:pStyle w:val="a3"/>
      </w:pPr>
      <w:r>
        <w:t>Правильному применению закона всегда предшествует процессуальная деятельность по установлению оснований возникновения, изменения или прекращения субъективных прав и обязанностей сторон, т.е. по установлению юридических фактов. Процесс познания в судах включает в себя как установление фактов, с которыми стороны связывают возникновение, изменение или прекращение права, так и правовую оценку установленных судом фактов.</w:t>
      </w:r>
    </w:p>
    <w:p w:rsidR="009028C3" w:rsidRDefault="009028C3" w:rsidP="009028C3">
      <w:pPr>
        <w:pStyle w:val="a3"/>
      </w:pPr>
      <w:r>
        <w:t>Нельзя считать принцип законности реализованным, если по конкретному делу суд не установил полно и верно фактических обстоятельств по делу, права и обязанности сторон. Законодательство о гражданском судопроизводстве предусматривает перечень доказательств, с помощью которых устанавливаются фактические обстоятельства, порядок их представления, истребования, правила оценки доказательств.</w:t>
      </w:r>
    </w:p>
    <w:p w:rsidR="009028C3" w:rsidRDefault="009028C3" w:rsidP="009028C3">
      <w:pPr>
        <w:pStyle w:val="a3"/>
      </w:pPr>
      <w:r>
        <w:t>Принцип законности в гражданском процессе означает, что при рассмотрении и разрешении судом отнесенных к его ведению дел должна строго соблюдаться установленная законодательством процессуальная форма деятельности, т.е. порядок определения лиц, участвующих в деле, возбуждения процесса, извещения и вызовов участников процесса, подготовки дела к судебному разбирательству, ведения судебного заседания, обжалования решения или определения, а также исполнения решения суда.</w:t>
      </w:r>
    </w:p>
    <w:p w:rsidR="009028C3" w:rsidRDefault="009028C3" w:rsidP="009028C3">
      <w:pPr>
        <w:pStyle w:val="a3"/>
        <w:jc w:val="center"/>
      </w:pPr>
      <w:bookmarkStart w:id="11" w:name="w4.9"/>
      <w:bookmarkEnd w:id="11"/>
      <w:r>
        <w:rPr>
          <w:b/>
          <w:bCs/>
        </w:rPr>
        <w:t>Принцип диспозитивности</w:t>
      </w:r>
    </w:p>
    <w:p w:rsidR="009028C3" w:rsidRDefault="009028C3" w:rsidP="009028C3">
      <w:pPr>
        <w:pStyle w:val="a3"/>
      </w:pPr>
      <w:r>
        <w:rPr>
          <w:color w:val="000080"/>
        </w:rPr>
        <w:t>Принцип диспозитивности, как и состязательности, отличает по характеру гражданский процесс от уголовного. Принцип диспозитивности заключается в возможности участвующих в деле лиц, и в первую очередь сторон, распоряжаться своими материалами и процессуальными правами. Этот принцип определяет движение процесса по делу, переход его из одной стадии в другую. В соответствии с принципом диспозитивности возбуждение гражданского дела, определение предмета и основания иска, обжалование решения, обращение его к исполнению зависят от волеизъявления истца. Начало диспозитивности пронизывает все гражданское судопроизводство от возникновения конкретного гражданского дела до исполнительного производства. Заключение мирового соглашения определяется волей обеих сторон, а признание иска зависит от позиции ответчика. Стороны сами выбирают способы защиты. Суд без обращения к нему с иском (заявлением) заинтересованных лиц не возбуждает гражданского дела.</w:t>
      </w:r>
    </w:p>
    <w:p w:rsidR="009028C3" w:rsidRDefault="009028C3" w:rsidP="009028C3">
      <w:pPr>
        <w:pStyle w:val="a3"/>
      </w:pPr>
      <w:r>
        <w:t>Заинтересованное лицо вправе в порядке, установленном законом, обратиться в суд за защитой нарушенных или оспариваемых прав или охраняемых законом интересов.</w:t>
      </w:r>
    </w:p>
    <w:p w:rsidR="009028C3" w:rsidRDefault="009028C3" w:rsidP="009028C3">
      <w:pPr>
        <w:pStyle w:val="a3"/>
      </w:pPr>
      <w:r>
        <w:t>Суд приступает к производству по гражданскому делу не иначе, как по воле заинтересованного лица. В отдельных случаях, предусмотренных в законе, гражданское дело может быть возбуждено по инициативе прокурора, государственных органов и органов местного самоуправления, а также отдельных граждан, защищающих в суде права и интересы других лиц (ст. 42 ГПК).</w:t>
      </w:r>
    </w:p>
    <w:p w:rsidR="009028C3" w:rsidRDefault="009028C3" w:rsidP="009028C3">
      <w:pPr>
        <w:pStyle w:val="a3"/>
      </w:pPr>
      <w:r>
        <w:t>Диспозитивность гражданского процесса предопределяется наличием одноименного принципа в регулятивных (материальных) правоотношениях, являющихся объектом судебного рассмотрения и разрешения. Так, в гражданском праве провозглашено, что граждане (физические лица) и юридические лица приобретают и осуществляют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 (ст. 1 ГК РФ).</w:t>
      </w:r>
    </w:p>
    <w:p w:rsidR="009028C3" w:rsidRDefault="009028C3" w:rsidP="009028C3">
      <w:pPr>
        <w:pStyle w:val="a3"/>
      </w:pPr>
      <w:r>
        <w:t>Кредитор может прекратить обязательство прощением долга (ст. 415</w:t>
      </w:r>
      <w:r>
        <w:rPr>
          <w:b/>
          <w:bCs/>
        </w:rPr>
        <w:t xml:space="preserve"> ГК РФ).</w:t>
      </w:r>
    </w:p>
    <w:p w:rsidR="009028C3" w:rsidRDefault="009028C3" w:rsidP="009028C3">
      <w:pPr>
        <w:pStyle w:val="a3"/>
      </w:pPr>
      <w:r>
        <w:t>Свобода действий сторон, но в рамках закона, в регулятивных отношениях определяет и сущность принципа диспозитивности гражданского процесса.</w:t>
      </w:r>
    </w:p>
    <w:p w:rsidR="009028C3" w:rsidRDefault="009028C3" w:rsidP="009028C3">
      <w:pPr>
        <w:pStyle w:val="a3"/>
      </w:pPr>
      <w:r>
        <w:t>Право на обращение в суд в защиту государственных и общественных интересов, прав отдельных граждан и организаций имеют прокурор, государственные органы, органы местного самоуправления и иные органы.</w:t>
      </w:r>
    </w:p>
    <w:p w:rsidR="009028C3" w:rsidRDefault="009028C3" w:rsidP="009028C3">
      <w:pPr>
        <w:pStyle w:val="a3"/>
      </w:pPr>
      <w:r>
        <w:t>В соответствии с принципом диспозитивности стороны по своему соглашению могут передать спор на разрешение третейского суда. Если в законе установлена альтернативная подсудность для данного вида иска, то истец выбирает суд по своему усмотрению. По заявлению лица, участвующего в деле, суд вправе принять меры по обеспечению иска в любой стадии процесса. Истец в исковом заявлении сам определяет предмет и основание иска и может соединить в одном исковом заявлении несколько требований, связанных между собой. Ответчик вправе до принятия решения по делу предъявить к истцу встречный иск. Стороны могут в ходе судебного заседания достичь мирового соглашения, которое оформляется ими письменно. Истец вправе до принятия решения судом изменить основание или предмет иска, увеличить или уменьшить размер исковых требований либо отказаться от иска. Ответчик вправе признать иск полностью или частично. Суд обязан принять отказ истца от иска, но разъяснить при этом правовые последствия такого действия.</w:t>
      </w:r>
    </w:p>
    <w:p w:rsidR="009028C3" w:rsidRDefault="009028C3" w:rsidP="009028C3">
      <w:pPr>
        <w:pStyle w:val="a3"/>
      </w:pPr>
      <w:r>
        <w:t>Свобода распорядительных действий сторон имеет некоторые пределы, т. е. ограничения, определяемые в интересах принципа законности.</w:t>
      </w:r>
    </w:p>
    <w:p w:rsidR="009028C3" w:rsidRDefault="009028C3" w:rsidP="009028C3">
      <w:pPr>
        <w:pStyle w:val="a3"/>
      </w:pPr>
      <w:r>
        <w:t>Суд не принимает, в частности, признания иска ответчиком, не утверждает мирового соглашения сторон, если эти действия противоречат закону, правовым актам или нарушают права и охраняемые законом интересы других лиц.</w:t>
      </w:r>
    </w:p>
    <w:p w:rsidR="009028C3" w:rsidRDefault="009028C3" w:rsidP="009028C3">
      <w:pPr>
        <w:pStyle w:val="a3"/>
        <w:jc w:val="center"/>
      </w:pPr>
      <w:bookmarkStart w:id="12" w:name="w4.10"/>
      <w:bookmarkEnd w:id="12"/>
      <w:r>
        <w:rPr>
          <w:b/>
          <w:bCs/>
        </w:rPr>
        <w:t>Принцип состязательности</w:t>
      </w:r>
    </w:p>
    <w:p w:rsidR="009028C3" w:rsidRDefault="009028C3" w:rsidP="009028C3">
      <w:pPr>
        <w:pStyle w:val="a3"/>
      </w:pPr>
      <w:r>
        <w:rPr>
          <w:color w:val="000080"/>
        </w:rPr>
        <w:t>Истоки принципа состязательности находятся в противоположности материально-правовых интересов сторон в гражданском процессе. Если принцип диспозитивности определяет возможности сторон и других лиц, участвующих в деле, по распоряжению объектом спора и движением процесса, то принцип состязательности определяет их возможности и обязанности по доказыванию оснований заявленных требований и возражений, по отстаиванию своей правовой позиции.</w:t>
      </w:r>
    </w:p>
    <w:p w:rsidR="009028C3" w:rsidRDefault="009028C3" w:rsidP="009028C3">
      <w:pPr>
        <w:pStyle w:val="a3"/>
      </w:pPr>
      <w:r>
        <w:t>Этот принцип теснейшим образом связан с принципом законности, диспозитивности. Условием реализации принципа состязательности выступает процессуальное равноправие сторон, поскольку состязаться в отстаивании своих субъективных прав и интересов стороны могут лишь в одинаковых правовых условиях с использованием равных процессуальных средств.</w:t>
      </w:r>
    </w:p>
    <w:p w:rsidR="009028C3" w:rsidRDefault="009028C3" w:rsidP="009028C3">
      <w:pPr>
        <w:pStyle w:val="a3"/>
      </w:pPr>
      <w:r>
        <w:t>Принцип состязательности в современных условиях имеет конституционное закрепление. В п. 3 ст. 123 Конституции РФ говорится: "Судопроизводство осуществляется на основе состязательности и равноправия сторон".</w:t>
      </w:r>
    </w:p>
    <w:p w:rsidR="009028C3" w:rsidRDefault="009028C3" w:rsidP="009028C3">
      <w:pPr>
        <w:pStyle w:val="a3"/>
      </w:pPr>
      <w:r>
        <w:t>Яркой иллюстрацией принципа состязательности является установленное правило доказывания, в соответствии с которым каждое лицо, участвующее в деле, должно доказать те обстоятельства, на которые оно ссылается как на основание своих требований и возражений. Доказательства представляются сторонами и другими лицами, участвующими в деле (ст. 50 ГПК).</w:t>
      </w:r>
    </w:p>
    <w:p w:rsidR="009028C3" w:rsidRDefault="009028C3" w:rsidP="009028C3">
      <w:pPr>
        <w:pStyle w:val="a3"/>
      </w:pPr>
      <w:r>
        <w:t>Всесторонность рассмотрения дела, принятие судом законного и обоснованного решения обеспечиваются обширными возможностями сторон проявлять в процессе свою инициативу и активность, приводить доводы в обоснование своей позиции и отвергать доказательства и аргументы противоположной стороны.</w:t>
      </w:r>
    </w:p>
    <w:p w:rsidR="009028C3" w:rsidRDefault="009028C3" w:rsidP="009028C3">
      <w:pPr>
        <w:pStyle w:val="a3"/>
      </w:pPr>
      <w:r>
        <w:t>В соответствии со ст. 30 ГПК лица, участвующие в деле, имеют право знакомиться с материалами дела, осуществлять выписки из них, снимать копии, заявлять отводы, представлять доказательства и участвовать в их исследовании, задавать вопросы, заявлять ходатайства, давать объяснения суду и пользоваться другими правами, обеспечивающими состязание в процессе, направленное к установлению реально существовавших фактических обстоятельств по делу, прав и обязанностей сторон.</w:t>
      </w:r>
    </w:p>
    <w:p w:rsidR="009028C3" w:rsidRDefault="009028C3" w:rsidP="009028C3">
      <w:pPr>
        <w:pStyle w:val="a3"/>
      </w:pPr>
      <w:r>
        <w:t>Содержание принципа состязательности и гарантии реализации этого принципа серьезно изменились в связи с принятием 27 октября 1995 г. Закона "О внесении изменений и дополнений в Гражданский процессуальный кодекс РСФСР".</w:t>
      </w:r>
    </w:p>
    <w:p w:rsidR="009028C3" w:rsidRDefault="009028C3" w:rsidP="009028C3">
      <w:pPr>
        <w:pStyle w:val="a3"/>
      </w:pPr>
      <w:r>
        <w:t>По действовавшему ранее законодательству принцип состязательности как бы нейтрализовался принципом объективной истины, и суд был обязан, не ограничиваясь представленными сторонами доказательствами, принимать все предусмотренные законом меры к установлению действительных обстоятельств дела, т. е. собирать доказательства по своей инициативе. В настоящее время в гражданском процессуальном законе этой нормы нет. Однако в случае, когда для сторон и других лиц, участвующих в деле, представление доказательств затруднительно, то по их ходатайству суд оказывает им содействие в собирании доказательств (ч. 3 ст. 50 ГПК).</w:t>
      </w:r>
    </w:p>
    <w:p w:rsidR="009028C3" w:rsidRDefault="009028C3" w:rsidP="009028C3">
      <w:pPr>
        <w:pStyle w:val="a3"/>
      </w:pPr>
      <w:r>
        <w:t>Весь ход судебного заседания имеет состязательную форму. Эта форма проявляется в определенной очередности выступлений лиц, участвующих в деле, в порядке исследования доказательств и в последовательности разрешения судом заявленных ходатайств.</w:t>
      </w:r>
    </w:p>
    <w:p w:rsidR="009028C3" w:rsidRDefault="009028C3" w:rsidP="009028C3">
      <w:pPr>
        <w:pStyle w:val="a3"/>
      </w:pPr>
      <w:r>
        <w:t>В гражданском процессе при реализации принципа состязательности определенная роль отводится и суду в интересах обеспечения законности. "Чистой" состязательности в настоящее время в гражданском процессе нет. Суд определяет, какие обстоятельства имеют значение для дела, какой из сторон они подлежат доказыванию. Суд вправе предложить лицам, участвующим в деле, представить дополнительные доказательства. Суд проверяет относимость представляемых доказательств к рассматриваемому делу, окончательно устанавливает содержание вопросов, по которым требуется получить заключение экспертов, может назначить по своей инициативе экспертизу.</w:t>
      </w:r>
    </w:p>
    <w:p w:rsidR="009028C3" w:rsidRDefault="009028C3" w:rsidP="009028C3">
      <w:pPr>
        <w:pStyle w:val="a3"/>
        <w:jc w:val="center"/>
      </w:pPr>
      <w:bookmarkStart w:id="13" w:name="w4.11"/>
      <w:bookmarkEnd w:id="13"/>
      <w:r>
        <w:rPr>
          <w:b/>
          <w:bCs/>
        </w:rPr>
        <w:t>Принцип процессуального равноправия сторон</w:t>
      </w:r>
    </w:p>
    <w:p w:rsidR="009028C3" w:rsidRDefault="009028C3" w:rsidP="009028C3">
      <w:pPr>
        <w:pStyle w:val="a3"/>
      </w:pPr>
      <w:r>
        <w:rPr>
          <w:color w:val="000080"/>
        </w:rPr>
        <w:t>В основе этого принципа лежат те экономические и правовые начала, которые ставят участников гражданских отношений в равное положение. Это состояние в сфере регулятивных отношений в свою очередь положено в основу равноправия сторон в гражданском процессе (п. 1 ст. 14 ГПК).</w:t>
      </w:r>
    </w:p>
    <w:p w:rsidR="009028C3" w:rsidRDefault="009028C3" w:rsidP="009028C3">
      <w:pPr>
        <w:pStyle w:val="a3"/>
      </w:pPr>
      <w:r>
        <w:t>Суть данного принципа выражается в установленных законом равных возможностях сторон на защиту своих прав и интересов. Предоставляя одной стороне конкретные процессуальные права, закон наделяет аналогичными правами и другую сторону. Если истцу предоставляется право изменять предмет и основания своих требований, то ответчику соответственно предоставлено право изменять основания возражений, ранее выдвинутых против иска, право признавать иск, предъявлять встречный иск. Таким образом, ни одна из сторон не пользуется каким-либо преимуществом перед другой. Каждая сторона вправе иметь представителя.</w:t>
      </w:r>
    </w:p>
    <w:p w:rsidR="009028C3" w:rsidRDefault="009028C3" w:rsidP="009028C3">
      <w:pPr>
        <w:pStyle w:val="a3"/>
      </w:pPr>
      <w:r>
        <w:t>При разрешении спора обе стороны в равной мере имеют право рассчитывать на оказание помощи со стороны суда, но по их ходатайству. Принцип процессуального равноправия сторон имеет важное значение на всех стадиях процесса и является предпосылкой состязательности процесса.</w:t>
      </w:r>
    </w:p>
    <w:p w:rsidR="009028C3" w:rsidRDefault="009028C3" w:rsidP="009028C3">
      <w:pPr>
        <w:pStyle w:val="a3"/>
        <w:jc w:val="center"/>
      </w:pPr>
      <w:bookmarkStart w:id="14" w:name="w4.12"/>
      <w:bookmarkEnd w:id="14"/>
      <w:r>
        <w:rPr>
          <w:b/>
          <w:bCs/>
        </w:rPr>
        <w:t>Принцип сочетания устности и письменности</w:t>
      </w:r>
    </w:p>
    <w:p w:rsidR="009028C3" w:rsidRDefault="009028C3" w:rsidP="009028C3">
      <w:pPr>
        <w:pStyle w:val="a3"/>
      </w:pPr>
      <w:r>
        <w:rPr>
          <w:color w:val="000080"/>
        </w:rPr>
        <w:t>Гражданский процесс строится на сочетании двух начал: устности и письменности. Традиционно преобладающее значение в этом сочетании придается устности, хотя известно, что сторонам, суду и другим участникам процесса приходится закреплять свои отношения и совершать процессуальные действия в письменной форме.</w:t>
      </w:r>
    </w:p>
    <w:p w:rsidR="009028C3" w:rsidRDefault="009028C3" w:rsidP="009028C3">
      <w:pPr>
        <w:pStyle w:val="a3"/>
      </w:pPr>
      <w:r>
        <w:t>В гражданском процессуальном праве закреплены нормы, обязывающие суд, стороны, других участников процесса совершать процессуальные действия в устной форме, т. е. фиксирующие принцип устности.</w:t>
      </w:r>
    </w:p>
    <w:p w:rsidR="009028C3" w:rsidRDefault="009028C3" w:rsidP="009028C3">
      <w:pPr>
        <w:pStyle w:val="a3"/>
      </w:pPr>
      <w:r>
        <w:t>Так, заседание суда ведется в устной форме. Судья, председательствующий в заседании суда в коллегиальном разрешении спора, в устной форме открывает заседание, объявляет, какое дело подлежит рассмотрению; секретарь судебного заседания проверяет явку участников процесса; суд устно разъясняет сторонам и другим лицам, участвующим в деле, их процессуальные права и обязанности. Объяснения лиц, участвующих в деле, заключения экспертов заслушиваются устно. Вопросы всем участникам процесса задаются также в устной форме и протоколируются.</w:t>
      </w:r>
    </w:p>
    <w:p w:rsidR="009028C3" w:rsidRDefault="009028C3" w:rsidP="009028C3">
      <w:pPr>
        <w:pStyle w:val="a3"/>
      </w:pPr>
      <w:r>
        <w:t>Действие устности имеет важное практическое значение. Личное общение сторон между собой в процессе и с судом создает наилучшую возможность достижения верного знания в процессе, облегчает восприятие доказательств по делу и вынесение законного и обоснованного решения. Устная форма общения повышает эффективность состязания сторон в процессе разрешения спора.</w:t>
      </w:r>
    </w:p>
    <w:p w:rsidR="009028C3" w:rsidRDefault="009028C3" w:rsidP="009028C3">
      <w:pPr>
        <w:pStyle w:val="a3"/>
      </w:pPr>
      <w:r>
        <w:t>Некоторые процессуальные действия должны совершаться только в письменном виде. Исковое заявление как основной процессуальный документ подается в письменной форме (ст. 126 ГПК), решение суда выносится также в письменной форме. В письменной форме подаются кассационные жалобы, приносятся протесты. Важную роль среди доказательств имеют письменные доказательства (документы). Мировое соглашение между сторонами заключаются также в письменном виде. Некоторые процессуальные действия могут совершаться равнозначно как в устной, так и в письменной форме. Например, стороны могут заявлять ходатайства в судебном заседании как письменно, так и устно. Возражения против заявленных ходатайств можно также подавать в письменном виде. В письменной и устной форме можно ставить вопросы перед экспертом в судебном заседании.</w:t>
      </w:r>
    </w:p>
    <w:p w:rsidR="009028C3" w:rsidRDefault="009028C3" w:rsidP="009028C3">
      <w:pPr>
        <w:pStyle w:val="a3"/>
        <w:jc w:val="center"/>
      </w:pPr>
      <w:bookmarkStart w:id="15" w:name="w4.13"/>
      <w:bookmarkEnd w:id="15"/>
      <w:r>
        <w:rPr>
          <w:b/>
          <w:bCs/>
        </w:rPr>
        <w:t>Принцип непосредственности</w:t>
      </w:r>
    </w:p>
    <w:p w:rsidR="009028C3" w:rsidRDefault="009028C3" w:rsidP="009028C3">
      <w:pPr>
        <w:pStyle w:val="a3"/>
      </w:pPr>
      <w:r>
        <w:rPr>
          <w:color w:val="000080"/>
        </w:rPr>
        <w:t>Этот принцип определяет способы и методы восприятия судом доказательств по делу. В силу данного принципа суд должен основывать свое решение по делу исключительно на доказательствах, проверенных и исследованных в заседании суда. Суд обязан всемерно стремиться к тому, чтобы сведения о необходимых для разрешения спора фактах были получены из первоисточников, хотя копии документов или выписки из них не исключаются. Если для дела имеет значение лишь часть документа, представляется надлежащим образом заверенная выписка из него. Подлинные документы предъявляются, когда обстоятельства дела согласно законодательству должны быть удостоверены только такими документами.</w:t>
      </w:r>
    </w:p>
    <w:p w:rsidR="009028C3" w:rsidRDefault="009028C3" w:rsidP="009028C3">
      <w:pPr>
        <w:pStyle w:val="a3"/>
      </w:pPr>
      <w:r>
        <w:t>Исследование доказательств с соблюдением всех требований принципа непосредственности — эффективный способ достижения верных знаний об обстоятельствах по делу. Вступая в непосредственные контакты с источниками доказательств, заслушивая лично объяснения участвующих в деле сторон и других участников процесса, судьи тем самым имеют возможность вести проверку предоставленных материалов и объяснений указанных лиц действенно, активно.</w:t>
      </w:r>
    </w:p>
    <w:p w:rsidR="009028C3" w:rsidRDefault="009028C3" w:rsidP="009028C3">
      <w:pPr>
        <w:pStyle w:val="a3"/>
      </w:pPr>
      <w:r>
        <w:t>В силу принципа непосредственности доказательства по делу исследует и оценивает тот состав суда, который должен разрешить дело по существу и вынести решение. Состав суда должен быть неизменным в судебном заседании. Если при коллегиальном составе суда кто-либо из судей выбывает из процесса по конкретному делу, при его замене рассмотрение и разрешение дела начинается с самого начала (ст. 146 ГПК).</w:t>
      </w:r>
    </w:p>
    <w:p w:rsidR="009028C3" w:rsidRDefault="009028C3" w:rsidP="009028C3">
      <w:pPr>
        <w:pStyle w:val="a3"/>
      </w:pPr>
      <w:r>
        <w:t>Однако в отдельных случаях непосредственное восприятие доказательств судом невозможно либо нецелесообразно. Поэтому из принципа непосредственности допускаются процессуальным законом исключения. Например, такие исключения предусматриваются тогда, когда доказательства находятся в другом городе, районе или области, их собирает, исследует в порядке судебного поручения другой суд (ст. 51, 52 ГПК), либо когда до рассмотрения и разрешения дела принимаются меры обеспечения доказательств (ст. 57-59 ГПК).</w:t>
      </w:r>
    </w:p>
    <w:p w:rsidR="009028C3" w:rsidRDefault="009028C3" w:rsidP="009028C3">
      <w:pPr>
        <w:pStyle w:val="a3"/>
      </w:pPr>
      <w:r>
        <w:t>В то же время протоколы и иные доказательства, полученные в результате выполнения судебного поручения либо путем обеспечения доказательства, непосредственно исследуются судом при рассмотрении дела по существу и оцениваются наряду с другими доказательствами.</w:t>
      </w:r>
    </w:p>
    <w:p w:rsidR="009028C3" w:rsidRDefault="009028C3" w:rsidP="009028C3">
      <w:pPr>
        <w:pStyle w:val="a3"/>
        <w:jc w:val="center"/>
      </w:pPr>
      <w:bookmarkStart w:id="16" w:name="w4.14"/>
      <w:bookmarkEnd w:id="16"/>
      <w:r>
        <w:rPr>
          <w:b/>
          <w:bCs/>
        </w:rPr>
        <w:t>Принцип непрерывности</w:t>
      </w:r>
    </w:p>
    <w:p w:rsidR="009028C3" w:rsidRDefault="009028C3" w:rsidP="009028C3">
      <w:pPr>
        <w:pStyle w:val="a3"/>
      </w:pPr>
      <w:r>
        <w:rPr>
          <w:color w:val="000080"/>
        </w:rPr>
        <w:t>В соответствии с этим принципом разбирательство дела осуществляется при неизменном составе суда. Основной смысл, заложенный в этом принципе, состоит в том, чтобы обеспечить внимательный подход к рассмотрению и разрешению дела. Судья не может, рассматривая одно дело, отвлекать внимание на рассмотрение других дел. Перерыв в судебном разбирательстве назначается только для отдыха. До принятия решения по делу или до отложения его рассмотрения суд не вправе рассматривать другие дела.</w:t>
      </w:r>
    </w:p>
    <w:p w:rsidR="009028C3" w:rsidRDefault="009028C3" w:rsidP="009028C3">
      <w:pPr>
        <w:pStyle w:val="a3"/>
      </w:pPr>
      <w:r>
        <w:t>Рассмотрение заявления о выдаче судебного приказа производится без судебного заседания, не является рассмотрением дела и не относится к случаям нарушения принципа непрерывности, если такое рассмотрение имеет место в перерыве между заседаниями по гражданскому делу.</w:t>
      </w:r>
    </w:p>
    <w:p w:rsidR="009028C3" w:rsidRDefault="009028C3" w:rsidP="009028C3">
      <w:pPr>
        <w:ind w:left="-540"/>
      </w:pPr>
      <w:bookmarkStart w:id="17" w:name="_GoBack"/>
      <w:bookmarkEnd w:id="17"/>
    </w:p>
    <w:sectPr w:rsidR="009028C3" w:rsidSect="009028C3">
      <w:footerReference w:type="even" r:id="rId6"/>
      <w:footerReference w:type="default" r:id="rId7"/>
      <w:pgSz w:w="11906" w:h="16838"/>
      <w:pgMar w:top="540" w:right="386" w:bottom="719"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9DF" w:rsidRDefault="00A439DF">
      <w:r>
        <w:separator/>
      </w:r>
    </w:p>
  </w:endnote>
  <w:endnote w:type="continuationSeparator" w:id="0">
    <w:p w:rsidR="00A439DF" w:rsidRDefault="00A43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8C3" w:rsidRDefault="009028C3" w:rsidP="00A439D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028C3" w:rsidRDefault="009028C3" w:rsidP="009028C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8C3" w:rsidRDefault="009028C3" w:rsidP="00A439D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76C97">
      <w:rPr>
        <w:rStyle w:val="a5"/>
        <w:noProof/>
      </w:rPr>
      <w:t>1</w:t>
    </w:r>
    <w:r>
      <w:rPr>
        <w:rStyle w:val="a5"/>
      </w:rPr>
      <w:fldChar w:fldCharType="end"/>
    </w:r>
  </w:p>
  <w:p w:rsidR="009028C3" w:rsidRDefault="009028C3" w:rsidP="009028C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9DF" w:rsidRDefault="00A439DF">
      <w:r>
        <w:separator/>
      </w:r>
    </w:p>
  </w:footnote>
  <w:footnote w:type="continuationSeparator" w:id="0">
    <w:p w:rsidR="00A439DF" w:rsidRDefault="00A43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8C3"/>
    <w:rsid w:val="00176C97"/>
    <w:rsid w:val="00182FF0"/>
    <w:rsid w:val="006320FF"/>
    <w:rsid w:val="009028C3"/>
    <w:rsid w:val="00A43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65DD75-BD8A-46F7-96AF-102B7F77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028C3"/>
    <w:pPr>
      <w:spacing w:before="100" w:beforeAutospacing="1" w:after="100" w:afterAutospacing="1"/>
    </w:pPr>
  </w:style>
  <w:style w:type="paragraph" w:styleId="a4">
    <w:name w:val="footer"/>
    <w:basedOn w:val="a"/>
    <w:rsid w:val="009028C3"/>
    <w:pPr>
      <w:tabs>
        <w:tab w:val="center" w:pos="4677"/>
        <w:tab w:val="right" w:pos="9355"/>
      </w:tabs>
    </w:pPr>
  </w:style>
  <w:style w:type="character" w:styleId="a5">
    <w:name w:val="page number"/>
    <w:basedOn w:val="a0"/>
    <w:rsid w:val="00902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31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6239</Words>
  <Characters>35565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Понятие, значение и состав принципов гражданского процессуального права (гражданского процесса)</vt:lpstr>
    </vt:vector>
  </TitlesOfParts>
  <Company>Iron Logic</Company>
  <LinksUpToDate>false</LinksUpToDate>
  <CharactersWithSpaces>41721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значение и состав принципов гражданского процессуального права (гражданского процесса)</dc:title>
  <dc:subject/>
  <dc:creator>Нина</dc:creator>
  <cp:keywords/>
  <dc:description/>
  <cp:lastModifiedBy>admin</cp:lastModifiedBy>
  <cp:revision>2</cp:revision>
  <dcterms:created xsi:type="dcterms:W3CDTF">2014-04-18T16:37:00Z</dcterms:created>
  <dcterms:modified xsi:type="dcterms:W3CDTF">2014-04-18T16:37:00Z</dcterms:modified>
</cp:coreProperties>
</file>