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4A" w:rsidRDefault="0003494A" w:rsidP="0091065B">
      <w:pPr>
        <w:jc w:val="center"/>
        <w:rPr>
          <w:sz w:val="28"/>
          <w:szCs w:val="28"/>
        </w:rPr>
      </w:pPr>
    </w:p>
    <w:p w:rsidR="00820F20" w:rsidRDefault="0091065B" w:rsidP="0091065B">
      <w:pPr>
        <w:jc w:val="center"/>
        <w:rPr>
          <w:sz w:val="28"/>
          <w:szCs w:val="28"/>
        </w:rPr>
      </w:pPr>
      <w:r w:rsidRPr="0091065B">
        <w:rPr>
          <w:sz w:val="28"/>
          <w:szCs w:val="28"/>
        </w:rPr>
        <w:t>Мини</w:t>
      </w:r>
      <w:r>
        <w:rPr>
          <w:sz w:val="28"/>
          <w:szCs w:val="28"/>
        </w:rPr>
        <w:t>стерство образования и науки Российской Федерации</w:t>
      </w:r>
    </w:p>
    <w:p w:rsidR="0091065B" w:rsidRDefault="0091065B" w:rsidP="0091065B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 Санкт-Петербургского государственного инженерно-экономического университета в г. Чебоксары</w:t>
      </w:r>
    </w:p>
    <w:p w:rsidR="0091065B" w:rsidRDefault="0091065B" w:rsidP="0091065B">
      <w:pPr>
        <w:jc w:val="center"/>
        <w:rPr>
          <w:sz w:val="28"/>
          <w:szCs w:val="28"/>
        </w:rPr>
      </w:pPr>
    </w:p>
    <w:p w:rsidR="0091065B" w:rsidRDefault="0091065B" w:rsidP="0091065B">
      <w:pPr>
        <w:jc w:val="center"/>
        <w:rPr>
          <w:sz w:val="28"/>
          <w:szCs w:val="28"/>
        </w:rPr>
      </w:pPr>
    </w:p>
    <w:p w:rsidR="0091065B" w:rsidRDefault="0091065B" w:rsidP="0091065B">
      <w:pPr>
        <w:jc w:val="center"/>
        <w:rPr>
          <w:sz w:val="28"/>
          <w:szCs w:val="28"/>
        </w:rPr>
      </w:pPr>
      <w:r>
        <w:rPr>
          <w:sz w:val="28"/>
          <w:szCs w:val="28"/>
        </w:rPr>
        <w:t>Инженерно-экономический факультет</w:t>
      </w:r>
    </w:p>
    <w:p w:rsidR="0091065B" w:rsidRDefault="0091065B" w:rsidP="0091065B">
      <w:pPr>
        <w:jc w:val="center"/>
        <w:rPr>
          <w:sz w:val="28"/>
          <w:szCs w:val="28"/>
        </w:rPr>
      </w:pPr>
    </w:p>
    <w:p w:rsidR="0091065B" w:rsidRDefault="0091065B" w:rsidP="0091065B">
      <w:pPr>
        <w:jc w:val="center"/>
        <w:rPr>
          <w:sz w:val="28"/>
          <w:szCs w:val="28"/>
        </w:rPr>
      </w:pPr>
    </w:p>
    <w:p w:rsidR="0091065B" w:rsidRDefault="0091065B" w:rsidP="0091065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экономики и менеджмента в городском хозяйстве и строительстве</w:t>
      </w:r>
    </w:p>
    <w:p w:rsidR="0091065B" w:rsidRDefault="0091065B" w:rsidP="0091065B">
      <w:pPr>
        <w:jc w:val="center"/>
        <w:rPr>
          <w:sz w:val="28"/>
          <w:szCs w:val="28"/>
        </w:rPr>
      </w:pPr>
    </w:p>
    <w:p w:rsidR="0091065B" w:rsidRDefault="0091065B" w:rsidP="0091065B">
      <w:pPr>
        <w:jc w:val="center"/>
        <w:rPr>
          <w:sz w:val="28"/>
          <w:szCs w:val="28"/>
        </w:rPr>
      </w:pPr>
    </w:p>
    <w:p w:rsidR="0091065B" w:rsidRDefault="0091065B" w:rsidP="0091065B">
      <w:pPr>
        <w:jc w:val="center"/>
        <w:rPr>
          <w:sz w:val="28"/>
          <w:szCs w:val="28"/>
        </w:rPr>
      </w:pPr>
    </w:p>
    <w:p w:rsidR="0091065B" w:rsidRDefault="0091065B" w:rsidP="0091065B">
      <w:pPr>
        <w:jc w:val="center"/>
        <w:rPr>
          <w:b/>
          <w:sz w:val="28"/>
          <w:szCs w:val="28"/>
        </w:rPr>
      </w:pPr>
      <w:r w:rsidRPr="0091065B">
        <w:rPr>
          <w:b/>
          <w:sz w:val="48"/>
          <w:szCs w:val="48"/>
        </w:rPr>
        <w:t>Отчёт</w:t>
      </w:r>
    </w:p>
    <w:p w:rsidR="0091065B" w:rsidRDefault="0091065B" w:rsidP="0091065B">
      <w:pPr>
        <w:jc w:val="center"/>
        <w:rPr>
          <w:b/>
          <w:sz w:val="28"/>
          <w:szCs w:val="28"/>
        </w:rPr>
      </w:pPr>
    </w:p>
    <w:p w:rsidR="0091065B" w:rsidRDefault="0091065B" w:rsidP="0091065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практике</w:t>
      </w:r>
    </w:p>
    <w:p w:rsidR="0091065B" w:rsidRDefault="0091065B" w:rsidP="0091065B">
      <w:pPr>
        <w:jc w:val="center"/>
        <w:rPr>
          <w:sz w:val="28"/>
          <w:szCs w:val="28"/>
        </w:rPr>
      </w:pPr>
    </w:p>
    <w:p w:rsidR="0091065B" w:rsidRDefault="00CB778C" w:rsidP="009106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По технологии строительного производства»</w:t>
      </w:r>
    </w:p>
    <w:p w:rsidR="00520DCC" w:rsidRDefault="00520DCC" w:rsidP="00CB778C">
      <w:pPr>
        <w:jc w:val="both"/>
        <w:rPr>
          <w:b/>
          <w:sz w:val="32"/>
          <w:szCs w:val="32"/>
        </w:rPr>
      </w:pPr>
    </w:p>
    <w:p w:rsidR="00520DCC" w:rsidRDefault="00520DCC" w:rsidP="00CB778C">
      <w:pPr>
        <w:jc w:val="both"/>
        <w:rPr>
          <w:b/>
          <w:sz w:val="32"/>
          <w:szCs w:val="32"/>
        </w:rPr>
      </w:pPr>
    </w:p>
    <w:p w:rsidR="00CB778C" w:rsidRPr="007840BF" w:rsidRDefault="00520DCC" w:rsidP="00CB778C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CB778C">
        <w:rPr>
          <w:b/>
          <w:sz w:val="28"/>
          <w:szCs w:val="28"/>
        </w:rPr>
        <w:t>Выполнил:</w:t>
      </w:r>
      <w:r w:rsidR="00CB778C">
        <w:rPr>
          <w:sz w:val="28"/>
          <w:szCs w:val="28"/>
          <w:u w:val="single"/>
        </w:rPr>
        <w:t xml:space="preserve"> Егоров                  Юрий               Юрьевич</w:t>
      </w:r>
      <w:r w:rsidR="007840BF">
        <w:rPr>
          <w:sz w:val="28"/>
          <w:szCs w:val="28"/>
        </w:rPr>
        <w:t>_________________</w:t>
      </w:r>
    </w:p>
    <w:p w:rsidR="00520DCC" w:rsidRDefault="00CB778C" w:rsidP="00520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778C" w:rsidRDefault="00CB778C" w:rsidP="00520DCC">
      <w:pPr>
        <w:ind w:left="-48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Студент</w:t>
      </w:r>
      <w:r>
        <w:rPr>
          <w:sz w:val="28"/>
          <w:szCs w:val="28"/>
          <w:u w:val="single"/>
        </w:rPr>
        <w:t xml:space="preserve"> 3 </w:t>
      </w:r>
      <w:r>
        <w:rPr>
          <w:sz w:val="28"/>
          <w:szCs w:val="28"/>
        </w:rPr>
        <w:t>курса</w:t>
      </w:r>
      <w:r w:rsidR="00520DCC">
        <w:rPr>
          <w:sz w:val="28"/>
          <w:szCs w:val="28"/>
        </w:rPr>
        <w:t xml:space="preserve"> </w:t>
      </w:r>
      <w:r>
        <w:rPr>
          <w:sz w:val="28"/>
          <w:szCs w:val="28"/>
        </w:rPr>
        <w:t>спец</w:t>
      </w:r>
      <w:r w:rsidR="00520DCC">
        <w:rPr>
          <w:sz w:val="28"/>
          <w:szCs w:val="28"/>
        </w:rPr>
        <w:t>.</w:t>
      </w:r>
      <w:r w:rsidR="00520DCC">
        <w:rPr>
          <w:sz w:val="28"/>
          <w:szCs w:val="28"/>
          <w:u w:val="single"/>
        </w:rPr>
        <w:t xml:space="preserve"> Э</w:t>
      </w:r>
      <w:r>
        <w:rPr>
          <w:sz w:val="28"/>
          <w:szCs w:val="28"/>
          <w:u w:val="single"/>
        </w:rPr>
        <w:t xml:space="preserve">кономика </w:t>
      </w:r>
      <w:r w:rsidR="00520DCC">
        <w:rPr>
          <w:sz w:val="28"/>
          <w:szCs w:val="28"/>
          <w:u w:val="single"/>
        </w:rPr>
        <w:t xml:space="preserve">и управление на предприятии  </w:t>
      </w:r>
      <w:r>
        <w:rPr>
          <w:sz w:val="28"/>
          <w:szCs w:val="28"/>
          <w:u w:val="single"/>
        </w:rPr>
        <w:t>строительство</w:t>
      </w:r>
    </w:p>
    <w:p w:rsidR="00520DCC" w:rsidRDefault="00520DCC" w:rsidP="00520DCC">
      <w:pPr>
        <w:ind w:left="-480"/>
        <w:jc w:val="both"/>
        <w:rPr>
          <w:sz w:val="28"/>
          <w:szCs w:val="28"/>
          <w:u w:val="single"/>
        </w:rPr>
      </w:pPr>
    </w:p>
    <w:p w:rsidR="00520DCC" w:rsidRDefault="007840BF" w:rsidP="00520DCC">
      <w:pPr>
        <w:ind w:left="-48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0DCC">
        <w:rPr>
          <w:sz w:val="28"/>
          <w:szCs w:val="28"/>
        </w:rPr>
        <w:t>руппа</w:t>
      </w:r>
      <w:r>
        <w:rPr>
          <w:sz w:val="28"/>
          <w:szCs w:val="28"/>
          <w:u w:val="single"/>
        </w:rPr>
        <w:t xml:space="preserve"> 42-08 </w:t>
      </w:r>
      <w:r w:rsidRPr="007840BF">
        <w:rPr>
          <w:sz w:val="28"/>
          <w:szCs w:val="28"/>
        </w:rPr>
        <w:t>№ зачет. Книжки</w:t>
      </w:r>
      <w:r>
        <w:rPr>
          <w:sz w:val="28"/>
          <w:szCs w:val="28"/>
          <w:u w:val="single"/>
        </w:rPr>
        <w:t xml:space="preserve"> 1814110</w:t>
      </w:r>
      <w:r>
        <w:rPr>
          <w:sz w:val="28"/>
          <w:szCs w:val="28"/>
        </w:rPr>
        <w:t>__________________________________</w:t>
      </w:r>
    </w:p>
    <w:p w:rsidR="007840BF" w:rsidRDefault="007840BF" w:rsidP="00520DCC">
      <w:pPr>
        <w:ind w:left="-480"/>
        <w:jc w:val="both"/>
        <w:rPr>
          <w:sz w:val="28"/>
          <w:szCs w:val="28"/>
        </w:rPr>
      </w:pPr>
    </w:p>
    <w:p w:rsidR="007840BF" w:rsidRDefault="007840BF" w:rsidP="00520DCC">
      <w:pPr>
        <w:ind w:left="-480"/>
        <w:jc w:val="both"/>
        <w:rPr>
          <w:sz w:val="28"/>
          <w:szCs w:val="28"/>
        </w:rPr>
      </w:pPr>
      <w:r>
        <w:rPr>
          <w:sz w:val="28"/>
          <w:szCs w:val="28"/>
        </w:rPr>
        <w:t>Подпись:</w:t>
      </w:r>
    </w:p>
    <w:p w:rsidR="007840BF" w:rsidRDefault="007840BF" w:rsidP="00520DCC">
      <w:pPr>
        <w:ind w:left="-480"/>
        <w:jc w:val="both"/>
        <w:rPr>
          <w:sz w:val="28"/>
          <w:szCs w:val="28"/>
        </w:rPr>
      </w:pPr>
    </w:p>
    <w:p w:rsidR="007840BF" w:rsidRDefault="007840BF" w:rsidP="00520DCC">
      <w:pPr>
        <w:ind w:left="-480"/>
        <w:jc w:val="both"/>
        <w:rPr>
          <w:sz w:val="28"/>
          <w:szCs w:val="28"/>
        </w:rPr>
      </w:pPr>
    </w:p>
    <w:p w:rsidR="007840BF" w:rsidRDefault="007840BF" w:rsidP="00520DCC">
      <w:pPr>
        <w:ind w:left="-480"/>
        <w:jc w:val="both"/>
        <w:rPr>
          <w:sz w:val="28"/>
          <w:szCs w:val="28"/>
        </w:rPr>
      </w:pPr>
    </w:p>
    <w:p w:rsidR="007840BF" w:rsidRDefault="007840BF" w:rsidP="00520DCC">
      <w:pPr>
        <w:ind w:left="-480"/>
        <w:jc w:val="both"/>
        <w:rPr>
          <w:sz w:val="28"/>
          <w:szCs w:val="28"/>
        </w:rPr>
      </w:pPr>
    </w:p>
    <w:p w:rsidR="00F73418" w:rsidRDefault="00F73418" w:rsidP="007840BF">
      <w:pPr>
        <w:jc w:val="both"/>
        <w:rPr>
          <w:sz w:val="28"/>
          <w:szCs w:val="28"/>
        </w:rPr>
      </w:pPr>
      <w:r w:rsidRPr="007840BF">
        <w:rPr>
          <w:b/>
          <w:sz w:val="28"/>
          <w:szCs w:val="28"/>
        </w:rPr>
        <w:t>Преподаватель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     Осипова         Ирина           Геннадьевна</w:t>
      </w:r>
      <w:r>
        <w:rPr>
          <w:sz w:val="28"/>
          <w:szCs w:val="28"/>
        </w:rPr>
        <w:t>_____________</w:t>
      </w:r>
    </w:p>
    <w:p w:rsidR="00F73418" w:rsidRDefault="00F73418" w:rsidP="007840BF">
      <w:pPr>
        <w:jc w:val="both"/>
        <w:rPr>
          <w:sz w:val="28"/>
          <w:szCs w:val="28"/>
        </w:rPr>
      </w:pPr>
    </w:p>
    <w:p w:rsidR="00F73418" w:rsidRPr="0007769A" w:rsidRDefault="0007769A" w:rsidP="0078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</w:t>
      </w:r>
      <w:r>
        <w:rPr>
          <w:sz w:val="28"/>
          <w:szCs w:val="28"/>
          <w:u w:val="single"/>
        </w:rPr>
        <w:t>Преподаватель      ассистент</w:t>
      </w:r>
      <w:r>
        <w:rPr>
          <w:sz w:val="28"/>
          <w:szCs w:val="28"/>
        </w:rPr>
        <w:t>______________________________</w:t>
      </w:r>
    </w:p>
    <w:p w:rsidR="00F73418" w:rsidRDefault="00F73418" w:rsidP="007840BF">
      <w:pPr>
        <w:jc w:val="both"/>
        <w:rPr>
          <w:sz w:val="28"/>
          <w:szCs w:val="28"/>
        </w:rPr>
      </w:pPr>
    </w:p>
    <w:p w:rsidR="00F73418" w:rsidRDefault="00F73418" w:rsidP="007840BF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Оценка:_____________________Дата:________________________________</w:t>
      </w:r>
    </w:p>
    <w:p w:rsidR="007840BF" w:rsidRDefault="00F73418" w:rsidP="007840B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Подпись:</w:t>
      </w:r>
      <w:r>
        <w:rPr>
          <w:sz w:val="28"/>
          <w:szCs w:val="28"/>
          <w:u w:val="single"/>
        </w:rPr>
        <w:t xml:space="preserve"> </w:t>
      </w:r>
    </w:p>
    <w:p w:rsidR="00F73418" w:rsidRDefault="00F73418" w:rsidP="007840BF">
      <w:pPr>
        <w:jc w:val="both"/>
        <w:rPr>
          <w:sz w:val="28"/>
          <w:szCs w:val="28"/>
          <w:u w:val="single"/>
        </w:rPr>
      </w:pPr>
    </w:p>
    <w:p w:rsidR="00F73418" w:rsidRDefault="00F73418" w:rsidP="007840BF">
      <w:pPr>
        <w:jc w:val="both"/>
        <w:rPr>
          <w:sz w:val="28"/>
          <w:szCs w:val="28"/>
          <w:u w:val="single"/>
        </w:rPr>
      </w:pPr>
    </w:p>
    <w:p w:rsidR="00F73418" w:rsidRDefault="00F73418" w:rsidP="007840BF">
      <w:pPr>
        <w:jc w:val="both"/>
        <w:rPr>
          <w:sz w:val="28"/>
          <w:szCs w:val="28"/>
          <w:u w:val="single"/>
        </w:rPr>
      </w:pPr>
    </w:p>
    <w:p w:rsidR="00F73418" w:rsidRDefault="00F73418" w:rsidP="00F73418">
      <w:pPr>
        <w:jc w:val="center"/>
        <w:rPr>
          <w:sz w:val="28"/>
          <w:szCs w:val="28"/>
          <w:u w:val="single"/>
        </w:rPr>
      </w:pPr>
    </w:p>
    <w:p w:rsidR="00F73418" w:rsidRDefault="00F73418" w:rsidP="00F73418">
      <w:pPr>
        <w:jc w:val="center"/>
        <w:rPr>
          <w:sz w:val="28"/>
          <w:szCs w:val="28"/>
          <w:u w:val="single"/>
        </w:rPr>
      </w:pPr>
    </w:p>
    <w:p w:rsidR="00F73418" w:rsidRDefault="00F73418" w:rsidP="00F73418">
      <w:pPr>
        <w:jc w:val="center"/>
        <w:rPr>
          <w:sz w:val="28"/>
          <w:szCs w:val="28"/>
          <w:u w:val="single"/>
        </w:rPr>
      </w:pPr>
    </w:p>
    <w:p w:rsidR="00F73418" w:rsidRDefault="00F73418" w:rsidP="00F73418">
      <w:pPr>
        <w:jc w:val="center"/>
        <w:rPr>
          <w:sz w:val="28"/>
          <w:szCs w:val="28"/>
        </w:rPr>
      </w:pPr>
      <w:r>
        <w:rPr>
          <w:sz w:val="28"/>
          <w:szCs w:val="28"/>
        </w:rPr>
        <w:t>Чебоксары</w:t>
      </w:r>
    </w:p>
    <w:p w:rsidR="00BE3A23" w:rsidRPr="00BE3A23" w:rsidRDefault="00F73418" w:rsidP="00BE3A2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2010г.</w:t>
      </w:r>
    </w:p>
    <w:p w:rsidR="00074D6A" w:rsidRDefault="00074D6A" w:rsidP="00BE3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074D6A" w:rsidRDefault="001641D3" w:rsidP="00A60C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682" style="position:absolute;left:0;text-align:left;margin-left:37.05pt;margin-top:56.7pt;width:520pt;height:750.95pt;z-index:-251655680;mso-position-horizontal-relative:page;mso-position-vertical-relative:page" coordsize="20000,20000" wrapcoords="-62 -20 -62 21620 21694 21620 21694 -20 -62 -20">
            <v:rect id="_x0000_s1683" style="position:absolute;width:20000;height:20000" filled="f" strokeweight="2pt"/>
            <v:line id="_x0000_s1684" style="position:absolute" from="993,17183" to="995,18221" strokeweight="2pt"/>
            <v:line id="_x0000_s1685" style="position:absolute" from="10,17173" to="19977,17174" strokeweight="2pt"/>
            <v:line id="_x0000_s1686" style="position:absolute" from="2186,17192" to="2188,19989" strokeweight="2pt"/>
            <v:line id="_x0000_s1687" style="position:absolute" from="4919,17192" to="4921,19989" strokeweight="2pt"/>
            <v:line id="_x0000_s1688" style="position:absolute" from="6557,17192" to="6559,19989" strokeweight="2pt"/>
            <v:line id="_x0000_s1689" style="position:absolute" from="7650,17183" to="7652,19979" strokeweight="2pt"/>
            <v:line id="_x0000_s1690" style="position:absolute" from="15848,18239" to="15852,18932" strokeweight="2pt"/>
            <v:line id="_x0000_s1691" style="position:absolute" from="10,19293" to="7631,19295" strokeweight="1pt"/>
            <v:line id="_x0000_s1692" style="position:absolute" from="10,19646" to="7631,19647" strokeweight="1pt"/>
            <v:rect id="_x0000_s1693" style="position:absolute;left:54;top:17912;width:883;height:309" filled="f" stroked="f" strokeweight=".25pt">
              <v:textbox style="mso-next-textbox:#_x0000_s1693" inset="1pt,1pt,1pt,1pt">
                <w:txbxContent>
                  <w:p w:rsidR="007E62B0" w:rsidRDefault="007E62B0" w:rsidP="007E62B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94" style="position:absolute;left:1051;top:17912;width:1100;height:309" filled="f" stroked="f" strokeweight=".25pt">
              <v:textbox style="mso-next-textbox:#_x0000_s1694" inset="1pt,1pt,1pt,1pt">
                <w:txbxContent>
                  <w:p w:rsidR="007E62B0" w:rsidRDefault="007E62B0" w:rsidP="007E62B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95" style="position:absolute;left:2267;top:17912;width:2573;height:309" filled="f" stroked="f" strokeweight=".25pt">
              <v:textbox style="mso-next-textbox:#_x0000_s1695" inset="1pt,1pt,1pt,1pt">
                <w:txbxContent>
                  <w:p w:rsidR="007E62B0" w:rsidRDefault="007E62B0" w:rsidP="007E62B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96" style="position:absolute;left:4983;top:17912;width:1534;height:309" filled="f" stroked="f" strokeweight=".25pt">
              <v:textbox style="mso-next-textbox:#_x0000_s1696" inset="1pt,1pt,1pt,1pt">
                <w:txbxContent>
                  <w:p w:rsidR="007E62B0" w:rsidRDefault="007E62B0" w:rsidP="007E62B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97" style="position:absolute;left:6604;top:17912;width:1000;height:309" filled="f" stroked="f" strokeweight=".25pt">
              <v:textbox style="mso-next-textbox:#_x0000_s1697" inset="1pt,1pt,1pt,1pt">
                <w:txbxContent>
                  <w:p w:rsidR="007E62B0" w:rsidRDefault="007E62B0" w:rsidP="007E62B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98" style="position:absolute;left:15929;top:18258;width:1475;height:309" filled="f" stroked="f" strokeweight=".25pt">
              <v:textbox style="mso-next-textbox:#_x0000_s1698" inset="1pt,1pt,1pt,1pt">
                <w:txbxContent>
                  <w:p w:rsidR="007E62B0" w:rsidRDefault="007E62B0" w:rsidP="007E62B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99" style="position:absolute;left:15929;top:18623;width:1475;height:310" filled="f" stroked="f" strokeweight=".25pt">
              <v:textbox style="mso-next-textbox:#_x0000_s1699" inset="1pt,1pt,1pt,1pt">
                <w:txbxContent>
                  <w:p w:rsidR="007E62B0" w:rsidRPr="00EE6040" w:rsidRDefault="007E62B0" w:rsidP="007E62B0"/>
                </w:txbxContent>
              </v:textbox>
            </v:rect>
            <v:rect id="_x0000_s1700" style="position:absolute;left:7760;top:17481;width:12159;height:477" filled="f" stroked="f" strokeweight=".25pt">
              <v:textbox style="mso-next-textbox:#_x0000_s1700" inset="1pt,1pt,1pt,1pt">
                <w:txbxContent>
                  <w:p w:rsidR="007E62B0" w:rsidRPr="00EE6040" w:rsidRDefault="007E62B0" w:rsidP="007E62B0"/>
                </w:txbxContent>
              </v:textbox>
            </v:rect>
            <v:line id="_x0000_s1701" style="position:absolute" from="12,18233" to="19979,18234" strokeweight="2pt"/>
            <v:line id="_x0000_s1702" style="position:absolute" from="25,17881" to="7646,17882" strokeweight="2pt"/>
            <v:line id="_x0000_s1703" style="position:absolute" from="10,17526" to="7631,17527" strokeweight="1pt"/>
            <v:line id="_x0000_s1704" style="position:absolute" from="10,18938" to="7631,18939" strokeweight="1pt"/>
            <v:line id="_x0000_s1705" style="position:absolute" from="10,18583" to="7631,18584" strokeweight="1pt"/>
            <v:group id="_x0000_s1706" style="position:absolute;left:39;top:18267;width:4801;height:310" coordsize="19999,20000">
              <v:rect id="_x0000_s1707" style="position:absolute;width:8856;height:20000" filled="f" stroked="f" strokeweight=".25pt">
                <v:textbox style="mso-next-textbox:#_x0000_s1707" inset="1pt,1pt,1pt,1pt">
                  <w:txbxContent>
                    <w:p w:rsidR="007E62B0" w:rsidRDefault="007E62B0" w:rsidP="007E62B0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708" style="position:absolute;left:9281;width:10718;height:20000" filled="f" stroked="f" strokeweight=".25pt">
                <v:textbox style="mso-next-textbox:#_x0000_s1708" inset="1pt,1pt,1pt,1pt">
                  <w:txbxContent>
                    <w:p w:rsidR="007E62B0" w:rsidRPr="00EB217D" w:rsidRDefault="007E62B0" w:rsidP="007E62B0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709" style="position:absolute;left:39;top:18614;width:4801;height:309" coordsize="19999,20000">
              <v:rect id="_x0000_s1710" style="position:absolute;width:8856;height:20000" filled="f" stroked="f" strokeweight=".25pt">
                <v:textbox style="mso-next-textbox:#_x0000_s1710" inset="1pt,1pt,1pt,1pt">
                  <w:txbxContent>
                    <w:p w:rsidR="007E62B0" w:rsidRDefault="007E62B0" w:rsidP="007E62B0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</w:t>
                      </w:r>
                      <w:r>
                        <w:rPr>
                          <w:sz w:val="18"/>
                          <w:lang w:val="ru-RU"/>
                        </w:rPr>
                        <w:t>ил</w:t>
                      </w:r>
                    </w:p>
                  </w:txbxContent>
                </v:textbox>
              </v:rect>
              <v:rect id="_x0000_s1711" style="position:absolute;left:9281;width:10718;height:20000" filled="f" stroked="f" strokeweight=".25pt">
                <v:textbox style="mso-next-textbox:#_x0000_s1711" inset="1pt,1pt,1pt,1pt">
                  <w:txbxContent>
                    <w:p w:rsidR="007E62B0" w:rsidRPr="00EE6040" w:rsidRDefault="007E62B0" w:rsidP="007E62B0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712" style="position:absolute;left:39;top:18969;width:4801;height:309" coordsize="19999,20000">
              <v:rect id="_x0000_s1713" style="position:absolute;width:8856;height:20000" filled="f" stroked="f" strokeweight=".25pt">
                <v:textbox style="mso-next-textbox:#_x0000_s1713" inset="1pt,1pt,1pt,1pt">
                  <w:txbxContent>
                    <w:p w:rsidR="007E62B0" w:rsidRDefault="007E62B0" w:rsidP="007E62B0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714" style="position:absolute;left:9281;width:10718;height:20000" filled="f" stroked="f" strokeweight=".25pt">
                <v:textbox style="mso-next-textbox:#_x0000_s1714" inset="1pt,1pt,1pt,1pt">
                  <w:txbxContent>
                    <w:p w:rsidR="007E62B0" w:rsidRDefault="007E62B0" w:rsidP="007E62B0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715" style="position:absolute;left:39;top:19314;width:4801;height:310" coordsize="19999,20000">
              <v:rect id="_x0000_s1716" style="position:absolute;width:8856;height:20000" filled="f" stroked="f" strokeweight=".25pt">
                <v:textbox style="mso-next-textbox:#_x0000_s1716" inset="1pt,1pt,1pt,1pt">
                  <w:txbxContent>
                    <w:p w:rsidR="007E62B0" w:rsidRDefault="007E62B0" w:rsidP="007E62B0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_x0000_s1717" style="position:absolute;left:9281;width:10718;height:20000" filled="f" stroked="f" strokeweight=".25pt">
                <v:textbox style="mso-next-textbox:#_x0000_s1717" inset="1pt,1pt,1pt,1pt">
                  <w:txbxContent>
                    <w:p w:rsidR="007E62B0" w:rsidRDefault="007E62B0" w:rsidP="007E62B0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718" style="position:absolute;left:39;top:19660;width:4801;height:309" coordsize="19999,20000">
              <v:rect id="_x0000_s1719" style="position:absolute;width:8856;height:20000" filled="f" stroked="f" strokeweight=".25pt">
                <v:textbox style="mso-next-textbox:#_x0000_s1719" inset="1pt,1pt,1pt,1pt">
                  <w:txbxContent>
                    <w:p w:rsidR="007E62B0" w:rsidRDefault="007E62B0" w:rsidP="007E62B0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  <v:rect id="_x0000_s1720" style="position:absolute;left:9281;width:10718;height:20000" filled="f" stroked="f" strokeweight=".25pt">
                <v:textbox style="mso-next-textbox:#_x0000_s1720" inset="1pt,1pt,1pt,1pt">
                  <w:txbxContent>
                    <w:p w:rsidR="007E62B0" w:rsidRDefault="007E62B0" w:rsidP="007E62B0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line id="_x0000_s1721" style="position:absolute" from="14208,18239" to="14210,19979" strokeweight="2pt"/>
            <v:rect id="_x0000_s1722" style="position:absolute;left:7787;top:18314;width:6292;height:1609" filled="f" stroked="f" strokeweight=".25pt">
              <v:textbox style="mso-next-textbox:#_x0000_s1722" inset="1pt,1pt,1pt,1pt">
                <w:txbxContent>
                  <w:p w:rsidR="007E62B0" w:rsidRPr="00D1276E" w:rsidRDefault="007E62B0" w:rsidP="007E62B0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1723" style="position:absolute" from="14221,18587" to="19990,18588" strokeweight="2pt"/>
            <v:line id="_x0000_s1724" style="position:absolute" from="14219,18939" to="19988,18941" strokeweight="2pt"/>
            <v:line id="_x0000_s1725" style="position:absolute" from="17487,18239" to="17490,18932" strokeweight="2pt"/>
            <v:rect id="_x0000_s1726" style="position:absolute;left:14295;top:18258;width:1474;height:309" filled="f" stroked="f" strokeweight=".25pt">
              <v:textbox style="mso-next-textbox:#_x0000_s1726" inset="1pt,1pt,1pt,1pt">
                <w:txbxContent>
                  <w:p w:rsidR="007E62B0" w:rsidRDefault="007E62B0" w:rsidP="007E62B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727" style="position:absolute;left:17577;top:18258;width:2327;height:309" filled="f" stroked="f" strokeweight=".25pt">
              <v:textbox style="mso-next-textbox:#_x0000_s1727" inset="1pt,1pt,1pt,1pt">
                <w:txbxContent>
                  <w:p w:rsidR="007E62B0" w:rsidRDefault="007E62B0" w:rsidP="007E62B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728" style="position:absolute;left:17591;top:18613;width:2326;height:309" filled="f" stroked="f" strokeweight=".25pt">
              <v:textbox style="mso-next-textbox:#_x0000_s1728" inset="1pt,1pt,1pt,1pt">
                <w:txbxContent>
                  <w:p w:rsidR="007E62B0" w:rsidRDefault="007E62B0" w:rsidP="007E62B0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  <v:line id="_x0000_s1729" style="position:absolute" from="14755,18594" to="14757,18932" strokeweight="1pt"/>
            <v:line id="_x0000_s1730" style="position:absolute" from="15301,18595" to="15303,18933" strokeweight="1pt"/>
            <v:rect id="_x0000_s1731" style="position:absolute;left:14295;top:19221;width:5609;height:440" filled="f" stroked="f" strokeweight=".25pt">
              <v:textbox style="mso-next-textbox:#_x0000_s1731" inset="1pt,1pt,1pt,1pt">
                <w:txbxContent>
                  <w:p w:rsidR="007E62B0" w:rsidRPr="00EE6040" w:rsidRDefault="007E62B0" w:rsidP="007E62B0"/>
                </w:txbxContent>
              </v:textbox>
            </v:rect>
            <w10:wrap anchorx="page" anchory="page"/>
            <w10:anchorlock/>
          </v:group>
        </w:pict>
      </w:r>
      <w:r w:rsidR="00B468FC">
        <w:rPr>
          <w:b/>
          <w:sz w:val="28"/>
          <w:szCs w:val="28"/>
        </w:rPr>
        <w:t>Введение…………………………………………………………………………</w:t>
      </w:r>
    </w:p>
    <w:p w:rsidR="00B468FC" w:rsidRDefault="00B468FC" w:rsidP="00A60C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бетонных работ………………………………………………….</w:t>
      </w:r>
      <w:r w:rsidR="00F277FD">
        <w:rPr>
          <w:b/>
          <w:sz w:val="28"/>
          <w:szCs w:val="28"/>
        </w:rPr>
        <w:t>.</w:t>
      </w:r>
    </w:p>
    <w:p w:rsidR="00B468FC" w:rsidRDefault="00B468FC" w:rsidP="00A60C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Калькуляция трудовых затрат………………………………………………</w:t>
      </w:r>
      <w:r w:rsidR="00F277FD">
        <w:rPr>
          <w:b/>
          <w:sz w:val="28"/>
          <w:szCs w:val="28"/>
        </w:rPr>
        <w:t>.</w:t>
      </w:r>
    </w:p>
    <w:p w:rsidR="00B468FC" w:rsidRDefault="00F277FD" w:rsidP="00A60C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Операционный контроль качества …………………………………………</w:t>
      </w:r>
    </w:p>
    <w:p w:rsidR="00B468FC" w:rsidRDefault="00334FB9" w:rsidP="00A60C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  <w:r w:rsidR="00B468FC">
        <w:rPr>
          <w:b/>
          <w:sz w:val="28"/>
          <w:szCs w:val="28"/>
        </w:rPr>
        <w:t>…………………………</w:t>
      </w:r>
      <w:r>
        <w:rPr>
          <w:b/>
          <w:sz w:val="28"/>
          <w:szCs w:val="28"/>
        </w:rPr>
        <w:t>…………………………………..</w:t>
      </w:r>
    </w:p>
    <w:p w:rsidR="00A60CD5" w:rsidRDefault="00A60CD5" w:rsidP="00A60CD5">
      <w:pPr>
        <w:spacing w:line="360" w:lineRule="auto"/>
        <w:jc w:val="center"/>
        <w:rPr>
          <w:b/>
          <w:sz w:val="28"/>
          <w:szCs w:val="28"/>
        </w:rPr>
      </w:pPr>
      <w:r w:rsidRPr="00A60CD5">
        <w:rPr>
          <w:b/>
          <w:sz w:val="28"/>
          <w:szCs w:val="28"/>
        </w:rPr>
        <w:t>Потребность в инструменте, инвентаре</w:t>
      </w:r>
      <w:r>
        <w:rPr>
          <w:b/>
          <w:sz w:val="28"/>
          <w:szCs w:val="28"/>
        </w:rPr>
        <w:t>…………………………………….</w:t>
      </w:r>
    </w:p>
    <w:p w:rsidR="00A60CD5" w:rsidRPr="00A60CD5" w:rsidRDefault="00A60CD5" w:rsidP="00A60CD5">
      <w:pPr>
        <w:pStyle w:val="2"/>
        <w:spacing w:after="0" w:line="360" w:lineRule="auto"/>
        <w:rPr>
          <w:b/>
          <w:sz w:val="28"/>
          <w:szCs w:val="28"/>
        </w:rPr>
      </w:pPr>
      <w:r w:rsidRPr="00A60CD5">
        <w:rPr>
          <w:b/>
          <w:sz w:val="28"/>
          <w:szCs w:val="28"/>
        </w:rPr>
        <w:t xml:space="preserve">  Потребность в материалах, полуфабрикатах……………………………....</w:t>
      </w:r>
    </w:p>
    <w:p w:rsidR="00B468FC" w:rsidRPr="00A60CD5" w:rsidRDefault="00A60CD5" w:rsidP="00A60CD5">
      <w:pPr>
        <w:pStyle w:val="2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468FC" w:rsidRPr="00A60CD5">
        <w:rPr>
          <w:b/>
          <w:sz w:val="28"/>
          <w:szCs w:val="28"/>
        </w:rPr>
        <w:t>Список использованной литературы………………………………………..</w:t>
      </w:r>
    </w:p>
    <w:p w:rsidR="00074D6A" w:rsidRPr="00074D6A" w:rsidRDefault="00074D6A" w:rsidP="00A60CD5">
      <w:pPr>
        <w:spacing w:line="360" w:lineRule="auto"/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074D6A" w:rsidRPr="00B468FC" w:rsidRDefault="00074D6A" w:rsidP="00BE3A23">
      <w:pPr>
        <w:jc w:val="center"/>
        <w:rPr>
          <w:b/>
          <w:sz w:val="28"/>
          <w:szCs w:val="28"/>
        </w:rPr>
      </w:pPr>
    </w:p>
    <w:p w:rsidR="00B468FC" w:rsidRDefault="00B468FC" w:rsidP="00B468FC">
      <w:pPr>
        <w:rPr>
          <w:b/>
          <w:sz w:val="28"/>
          <w:szCs w:val="28"/>
        </w:rPr>
      </w:pPr>
    </w:p>
    <w:p w:rsidR="00A60CD5" w:rsidRDefault="00A60CD5" w:rsidP="00B468FC">
      <w:pPr>
        <w:rPr>
          <w:b/>
          <w:sz w:val="28"/>
          <w:szCs w:val="28"/>
        </w:rPr>
      </w:pPr>
    </w:p>
    <w:p w:rsidR="00A60CD5" w:rsidRDefault="00A60CD5" w:rsidP="00B468FC">
      <w:pPr>
        <w:rPr>
          <w:b/>
          <w:sz w:val="28"/>
          <w:szCs w:val="28"/>
        </w:rPr>
      </w:pPr>
    </w:p>
    <w:p w:rsidR="00BE3A23" w:rsidRDefault="001641D3" w:rsidP="00B468F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156" style="position:absolute;left:0;text-align:left;margin-left:55.05pt;margin-top:65.7pt;width:518.8pt;height:752.5pt;z-index:-251660800;mso-position-horizontal-relative:page;mso-position-vertical-relative:page" coordsize="20000,20000" wrapcoords="-62 -20 -62 21620 21662 21620 21662 -20 -62 -20">
            <v:rect id="_x0000_s1157" style="position:absolute;width:20000;height:20000" filled="f" strokeweight="2pt"/>
            <v:line id="_x0000_s1158" style="position:absolute" from="1093,18949" to="1095,19989" strokeweight="2pt"/>
            <v:line id="_x0000_s1159" style="position:absolute" from="10,18941" to="19977,18942" strokeweight="2pt"/>
            <v:line id="_x0000_s1160" style="position:absolute" from="2186,18949" to="2188,19989" strokeweight="2pt"/>
            <v:line id="_x0000_s1161" style="position:absolute" from="4919,18949" to="4921,19989" strokeweight="2pt"/>
            <v:line id="_x0000_s1162" style="position:absolute" from="6557,18959" to="6559,19989" strokeweight="2pt"/>
            <v:line id="_x0000_s1163" style="position:absolute" from="7650,18949" to="7652,19979" strokeweight="2pt"/>
            <v:line id="_x0000_s1164" style="position:absolute" from="18905,18949" to="18909,19989" strokeweight="2pt"/>
            <v:line id="_x0000_s1165" style="position:absolute" from="10,19293" to="7631,19295" strokeweight="1pt"/>
            <v:line id="_x0000_s1166" style="position:absolute" from="10,19646" to="7631,19647" strokeweight="2pt"/>
            <v:line id="_x0000_s1167" style="position:absolute" from="18919,19296" to="19990,19297" strokeweight="1pt"/>
            <v:rect id="_x0000_s1168" style="position:absolute;left:54;top:19660;width:1000;height:309" filled="f" stroked="f" strokeweight=".25pt">
              <v:textbox style="mso-next-textbox:#_x0000_s1168" inset="1pt,1pt,1pt,1pt">
                <w:txbxContent>
                  <w:p w:rsidR="00074D6A" w:rsidRDefault="00074D6A" w:rsidP="00074D6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9" style="position:absolute;left:1139;top:19660;width:1001;height:309" filled="f" stroked="f" strokeweight=".25pt">
              <v:textbox style="mso-next-textbox:#_x0000_s1169" inset="1pt,1pt,1pt,1pt">
                <w:txbxContent>
                  <w:p w:rsidR="00074D6A" w:rsidRDefault="00074D6A" w:rsidP="00074D6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0" style="position:absolute;left:2267;top:19660;width:2573;height:309" filled="f" stroked="f" strokeweight=".25pt">
              <v:textbox style="mso-next-textbox:#_x0000_s1170" inset="1pt,1pt,1pt,1pt">
                <w:txbxContent>
                  <w:p w:rsidR="00074D6A" w:rsidRDefault="00074D6A" w:rsidP="00074D6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71" style="position:absolute;left:4983;top:19660;width:1534;height:309" filled="f" stroked="f" strokeweight=".25pt">
              <v:textbox style="mso-next-textbox:#_x0000_s1171" inset="1pt,1pt,1pt,1pt">
                <w:txbxContent>
                  <w:p w:rsidR="00074D6A" w:rsidRDefault="00074D6A" w:rsidP="00074D6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72" style="position:absolute;left:6604;top:19660;width:1000;height:309" filled="f" stroked="f" strokeweight=".25pt">
              <v:textbox style="mso-next-textbox:#_x0000_s1172" inset="1pt,1pt,1pt,1pt">
                <w:txbxContent>
                  <w:p w:rsidR="00074D6A" w:rsidRDefault="00074D6A" w:rsidP="00074D6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73" style="position:absolute;left:18949;top:18977;width:1001;height:309" filled="f" stroked="f" strokeweight=".25pt">
              <v:textbox style="mso-next-textbox:#_x0000_s1173" inset="1pt,1pt,1pt,1pt">
                <w:txbxContent>
                  <w:p w:rsidR="00074D6A" w:rsidRDefault="00074D6A" w:rsidP="00074D6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4" style="position:absolute;left:18949;top:19435;width:1001;height:423" filled="f" stroked="f" strokeweight=".25pt">
              <v:textbox style="mso-next-textbox:#_x0000_s1174" inset="1pt,1pt,1pt,1pt">
                <w:txbxContent>
                  <w:p w:rsidR="00074D6A" w:rsidRPr="00AD5C56" w:rsidRDefault="00074D6A" w:rsidP="00074D6A">
                    <w:pPr>
                      <w:jc w:val="center"/>
                    </w:pPr>
                  </w:p>
                </w:txbxContent>
              </v:textbox>
            </v:rect>
            <v:rect id="_x0000_s1175" style="position:absolute;left:7745;top:19221;width:11075;height:477" filled="f" stroked="f" strokeweight=".25pt">
              <v:textbox style="mso-next-textbox:#_x0000_s1175" inset="1pt,1pt,1pt,1pt">
                <w:txbxContent>
                  <w:p w:rsidR="00074D6A" w:rsidRPr="00406E4E" w:rsidRDefault="001641D3" w:rsidP="00074D6A">
                    <w:r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Рисунок 1" o:spid="_x0000_i1026" type="#_x0000_t75" style="width:.75pt;height:56.25pt;visibility:visible">
                          <v:imagedata r:id="rId5" o:title=""/>
                        </v:shape>
                      </w:pic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E3A23" w:rsidRPr="007D5801">
        <w:rPr>
          <w:b/>
          <w:sz w:val="28"/>
          <w:szCs w:val="28"/>
        </w:rPr>
        <w:t>Введение:</w:t>
      </w:r>
    </w:p>
    <w:p w:rsidR="00BE3A23" w:rsidRPr="00BE3A23" w:rsidRDefault="00BE3A23" w:rsidP="002563FA">
      <w:pPr>
        <w:rPr>
          <w:sz w:val="28"/>
          <w:szCs w:val="28"/>
        </w:rPr>
      </w:pPr>
      <w:r w:rsidRPr="00BE3A23">
        <w:rPr>
          <w:sz w:val="28"/>
          <w:szCs w:val="28"/>
        </w:rPr>
        <w:t xml:space="preserve">Бетон получается в результате затвердения правильно подобранной смеси: вяжущего вещества, воды, мелких и крупных заполнителей и в </w:t>
      </w:r>
      <w:r w:rsidR="002563FA" w:rsidRPr="00BE3A23">
        <w:rPr>
          <w:sz w:val="28"/>
          <w:szCs w:val="28"/>
        </w:rPr>
        <w:t>необходимых</w:t>
      </w:r>
      <w:r w:rsidRPr="00BE3A23">
        <w:rPr>
          <w:sz w:val="28"/>
          <w:szCs w:val="28"/>
        </w:rPr>
        <w:t xml:space="preserve"> случаях специальных добавок. Смесь цемента и воды называется "цементным тестом", а смесь его с песком и щебнем (или гравием)- бетонной смесью. Цементное тесто служит клеем, который, затвердевая, скрепляет между собой зерна песка и щебня (или </w:t>
      </w:r>
      <w:r w:rsidR="002563FA" w:rsidRPr="00BE3A23">
        <w:rPr>
          <w:sz w:val="28"/>
          <w:szCs w:val="28"/>
        </w:rPr>
        <w:t>гравия</w:t>
      </w:r>
      <w:r w:rsidRPr="00BE3A23">
        <w:rPr>
          <w:sz w:val="28"/>
          <w:szCs w:val="28"/>
        </w:rPr>
        <w:t>); в результате этого уложенная в форму бетонная смесь постепенно превращается в искусственный каменный материал - бетон.</w:t>
      </w:r>
    </w:p>
    <w:p w:rsidR="00BE3A23" w:rsidRPr="00BE3A23" w:rsidRDefault="00BE3A23" w:rsidP="002563FA">
      <w:pPr>
        <w:rPr>
          <w:sz w:val="28"/>
          <w:szCs w:val="28"/>
        </w:rPr>
      </w:pPr>
    </w:p>
    <w:p w:rsidR="00BE3A23" w:rsidRPr="00BE3A23" w:rsidRDefault="00BE3A23" w:rsidP="002563FA">
      <w:pPr>
        <w:rPr>
          <w:sz w:val="28"/>
          <w:szCs w:val="28"/>
        </w:rPr>
      </w:pPr>
      <w:r w:rsidRPr="00BE3A23">
        <w:rPr>
          <w:sz w:val="28"/>
          <w:szCs w:val="28"/>
        </w:rPr>
        <w:t>Цемент в бетоне является связующим, или, как обычно говорят, вяжущим веществом. Песок и щебень (гравий) в этих процессах не участвуют, поэтому их называют заполнителями, или инертными материалами. Различают мелкие и крупные заполнители. К мелким относятся песок и другие заполнители (например, шлак, керамзит) с зернами крупностью до 5 мм; к крупным заполнителям - щебень (каменный, керамзитовый, шлаковый и др.) и гравий с зернами крупностью 5 - 150 мм. Укладываемые иногда в бетон более крупные куски камня носят название "изюма". Если смесь содержит кроме цемента и воды только мелкие заполнители, то ее называют цементным раствором. Мелкозернистые или песчаные бетоны (без крупного заполнителя) состоят обычно из тонкомолотого цемента, воды, наполнителя (тонкомолотого песка) и обычного песка.</w:t>
      </w:r>
    </w:p>
    <w:p w:rsidR="00BE3A23" w:rsidRPr="00BE3A23" w:rsidRDefault="00BE3A23" w:rsidP="002563FA">
      <w:pPr>
        <w:rPr>
          <w:sz w:val="28"/>
          <w:szCs w:val="28"/>
        </w:rPr>
      </w:pPr>
    </w:p>
    <w:p w:rsidR="002563FA" w:rsidRPr="002563FA" w:rsidRDefault="00BE3A23" w:rsidP="002563FA">
      <w:pPr>
        <w:rPr>
          <w:sz w:val="28"/>
          <w:szCs w:val="28"/>
        </w:rPr>
      </w:pPr>
      <w:r w:rsidRPr="00BE3A23">
        <w:rPr>
          <w:sz w:val="28"/>
          <w:szCs w:val="28"/>
        </w:rPr>
        <w:t>Наибольшее распространение в строительстве имеет тяжелый бетон, состоящий из смеси цемента и воды с песком и гравием или каменным щебнем. Объемная масса, т. е. масса 1 м³ тяжелого бетона (в затвердевшем состоянии), составляет 2100-2400 кг. Бетоны с объемной массой, равной 1800 кг/м³ и меньше, называются легкими, или теплыми, так как они обладают низкой теплопроводностью. Основное отличие легких бетонов от обычных состоит в том, что они приготовляются на легких заполнителях, имеющих пористую структуру</w:t>
      </w:r>
      <w:r w:rsidR="002563FA">
        <w:rPr>
          <w:sz w:val="28"/>
          <w:szCs w:val="28"/>
        </w:rPr>
        <w:t xml:space="preserve">. </w:t>
      </w:r>
      <w:r w:rsidR="002563FA" w:rsidRPr="002563FA">
        <w:rPr>
          <w:sz w:val="28"/>
          <w:szCs w:val="28"/>
        </w:rPr>
        <w:t>Основное требование, предъявляемое к бетону, - получение им в определенный срок (обычно в 28 дней) заданной по расчету прочности на сжатие. В зависимости от прочности на сжатие бетон разделяется на ряд марок. Марка бетона назначается в проекте сооружения. Например, указание на чертеже "марка бетона 200" обозначает, что прочность бетона при сжатии (через 28 дней) составляет 200 кгс/см².</w:t>
      </w:r>
    </w:p>
    <w:p w:rsidR="002563FA" w:rsidRPr="002563FA" w:rsidRDefault="002563FA" w:rsidP="002563FA">
      <w:pPr>
        <w:rPr>
          <w:sz w:val="28"/>
          <w:szCs w:val="28"/>
        </w:rPr>
      </w:pPr>
    </w:p>
    <w:p w:rsidR="002563FA" w:rsidRDefault="002563FA" w:rsidP="002563FA">
      <w:pPr>
        <w:rPr>
          <w:sz w:val="28"/>
          <w:szCs w:val="28"/>
        </w:rPr>
      </w:pPr>
      <w:r w:rsidRPr="002563FA">
        <w:rPr>
          <w:sz w:val="28"/>
          <w:szCs w:val="28"/>
        </w:rPr>
        <w:t xml:space="preserve">Строительными нормами и правилами предусматриваются следующие марки бетонов: тяжелых - 50, 75, 100, 150, 200, 300, 400, 500 и 600; легких -35, 50, 75, 100, 150, 200, 250, 300, 350 и 400. Тяжелые бетоны марок 50 и 75 применяются только для неармированных конструкций. Конструкции с предварительно напрягаемой арматурой выполняются из тяжелого бетона </w:t>
      </w:r>
      <w:r w:rsidRPr="002563FA">
        <w:rPr>
          <w:sz w:val="28"/>
          <w:szCs w:val="28"/>
        </w:rPr>
        <w:lastRenderedPageBreak/>
        <w:t>марки не ниже 200 или легкого - не ниже 150*.</w:t>
      </w:r>
      <w:r w:rsidR="00BE3A23" w:rsidRPr="00BE3A23">
        <w:rPr>
          <w:sz w:val="28"/>
          <w:szCs w:val="28"/>
        </w:rPr>
        <w:t xml:space="preserve"> (керамзит, перлит, гранулированный шлак и др.).</w:t>
      </w:r>
    </w:p>
    <w:p w:rsidR="002563FA" w:rsidRPr="007D5801" w:rsidRDefault="007D5801" w:rsidP="002563FA">
      <w:pPr>
        <w:jc w:val="center"/>
        <w:rPr>
          <w:b/>
          <w:sz w:val="28"/>
          <w:szCs w:val="28"/>
        </w:rPr>
      </w:pPr>
      <w:r w:rsidRPr="007D5801">
        <w:rPr>
          <w:b/>
          <w:sz w:val="28"/>
          <w:szCs w:val="28"/>
        </w:rPr>
        <w:t>технология</w:t>
      </w:r>
      <w:r w:rsidR="002563FA" w:rsidRPr="007D5801">
        <w:rPr>
          <w:b/>
          <w:sz w:val="28"/>
          <w:szCs w:val="28"/>
        </w:rPr>
        <w:t xml:space="preserve"> бетонных работ</w:t>
      </w:r>
    </w:p>
    <w:p w:rsidR="002563FA" w:rsidRDefault="001641D3" w:rsidP="002563F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margin-left:59.4pt;margin-top:73.5pt;width:518.8pt;height:752.5pt;z-index:-251661824;mso-position-horizontal-relative:page;mso-position-vertical-relative:page" coordsize="20000,20000" wrapcoords="-62 -20 -62 21620 21662 21620 21662 -20 -62 -20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style="mso-next-textbox:#_x0000_s1038" inset="1pt,1pt,1pt,1pt">
                <w:txbxContent>
                  <w:p w:rsidR="00074D6A" w:rsidRDefault="00074D6A" w:rsidP="00074D6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style="mso-next-textbox:#_x0000_s1039" inset="1pt,1pt,1pt,1pt">
                <w:txbxContent>
                  <w:p w:rsidR="00074D6A" w:rsidRDefault="00074D6A" w:rsidP="00074D6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style="mso-next-textbox:#_x0000_s1040" inset="1pt,1pt,1pt,1pt">
                <w:txbxContent>
                  <w:p w:rsidR="00074D6A" w:rsidRDefault="00074D6A" w:rsidP="00074D6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style="mso-next-textbox:#_x0000_s1041" inset="1pt,1pt,1pt,1pt">
                <w:txbxContent>
                  <w:p w:rsidR="00074D6A" w:rsidRDefault="00074D6A" w:rsidP="00074D6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style="mso-next-textbox:#_x0000_s1042" inset="1pt,1pt,1pt,1pt">
                <w:txbxContent>
                  <w:p w:rsidR="00074D6A" w:rsidRDefault="00074D6A" w:rsidP="00074D6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style="mso-next-textbox:#_x0000_s1043" inset="1pt,1pt,1pt,1pt">
                <w:txbxContent>
                  <w:p w:rsidR="00074D6A" w:rsidRDefault="00074D6A" w:rsidP="00074D6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style="mso-next-textbox:#_x0000_s1044" inset="1pt,1pt,1pt,1pt">
                <w:txbxContent>
                  <w:p w:rsidR="00074D6A" w:rsidRPr="00AD5C56" w:rsidRDefault="00074D6A" w:rsidP="00074D6A">
                    <w:pPr>
                      <w:jc w:val="center"/>
                    </w:pP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style="mso-next-textbox:#_x0000_s1045" inset="1pt,1pt,1pt,1pt">
                <w:txbxContent>
                  <w:p w:rsidR="00074D6A" w:rsidRPr="00406E4E" w:rsidRDefault="001641D3" w:rsidP="00074D6A">
                    <w:r>
                      <w:rPr>
                        <w:noProof/>
                      </w:rPr>
                      <w:pict>
                        <v:shape id="_x0000_i1028" type="#_x0000_t75" style="width:.75pt;height:56.25pt;visibility:visible">
                          <v:imagedata r:id="rId5" o:title=""/>
                        </v:shape>
                      </w:pic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7D5801" w:rsidRPr="007D5801" w:rsidRDefault="007D5801" w:rsidP="007D5801">
      <w:pPr>
        <w:rPr>
          <w:sz w:val="28"/>
          <w:szCs w:val="28"/>
        </w:rPr>
      </w:pPr>
      <w:r w:rsidRPr="007D5801">
        <w:rPr>
          <w:sz w:val="28"/>
          <w:szCs w:val="28"/>
        </w:rPr>
        <w:t xml:space="preserve">Бетонные работы нужно выполнять с соблюдением следующих операций: приготовление и транспортировка бетонной смеси, укладка бетона и уход за бетоном в период его твердения. </w:t>
      </w:r>
    </w:p>
    <w:p w:rsidR="007D5801" w:rsidRPr="007D5801" w:rsidRDefault="007D5801" w:rsidP="007D5801">
      <w:pPr>
        <w:rPr>
          <w:sz w:val="28"/>
          <w:szCs w:val="28"/>
        </w:rPr>
      </w:pPr>
    </w:p>
    <w:p w:rsidR="007D5801" w:rsidRPr="007D5801" w:rsidRDefault="007D5801" w:rsidP="007D5801">
      <w:pPr>
        <w:rPr>
          <w:sz w:val="28"/>
          <w:szCs w:val="28"/>
        </w:rPr>
      </w:pPr>
      <w:r w:rsidRPr="007D5801">
        <w:rPr>
          <w:sz w:val="28"/>
          <w:szCs w:val="28"/>
        </w:rPr>
        <w:t xml:space="preserve">Качество бетона определяется многими показателями: качеством, количеством и маркой применяемого цемента, качеством и количеством заполнителей, правильностью подбора соотношения между применяемым цементом и заполнителем; правильным расходом воды при приготовлении бетонной смеси; качеством приготовления бетонной смеси. Используя для приготовления бетонной смеси различные сырьевые материалы и технологические приемы, можно значительно изменить свойства затвердевшего бетона. Плотность бетона может колебаться от 300 до 4500 кг/м3, прочность при сжатии – от 1,5 до 80 МПа. Это означает, что из бетона можно приготовить и несущие и ограждающие теплоизоляционные конструкции. Песок, гравий и щебень, используемые при приготовлении бетона, должны быть чистыми, без посторонних примесей, которые значительно могут снизить прочность бетона. Цемент применяют той марки, которая позволяет получить бетон нужной прочности. Бетонную массу приготовляют в бетоносмесителях. Она может быть разной консистенции (густоты). Жесткая бетонная смесь требует при укладке сильного уплотнения, а пластичная – нуждается в меньшем уплотнении. Литая подвижная масса почти самотеком заполняет форму. Консистенция бетонной смеси зависит от количества воды, при избытке которой она расслаивается, а прочность бетона снижается. Подают бетонную смесь к месту укладки в бадье или бетоноукладчиком. Спуск бетонной смеси с высоты, во избежание расслоения, выполняется с соблюдением следующих правил: </w:t>
      </w:r>
    </w:p>
    <w:p w:rsidR="007D5801" w:rsidRPr="007D5801" w:rsidRDefault="007D5801" w:rsidP="007D5801">
      <w:pPr>
        <w:rPr>
          <w:sz w:val="28"/>
          <w:szCs w:val="28"/>
        </w:rPr>
      </w:pPr>
      <w:r w:rsidRPr="007D5801">
        <w:rPr>
          <w:sz w:val="28"/>
          <w:szCs w:val="28"/>
        </w:rPr>
        <w:t xml:space="preserve">Высота свободного сбрасывания бетонной смеси в армированные конструкции не должна превышать 2 м; </w:t>
      </w:r>
    </w:p>
    <w:p w:rsidR="007D5801" w:rsidRPr="007D5801" w:rsidRDefault="007D5801" w:rsidP="007D5801">
      <w:pPr>
        <w:rPr>
          <w:sz w:val="28"/>
          <w:szCs w:val="28"/>
        </w:rPr>
      </w:pPr>
      <w:r w:rsidRPr="007D5801">
        <w:rPr>
          <w:sz w:val="28"/>
          <w:szCs w:val="28"/>
        </w:rPr>
        <w:t xml:space="preserve">Спуск бетонной смеси с высоты более 2 м должен осуществляться по виброжелобам, обеспечивающим медленное сползание смеси без расслоения. </w:t>
      </w:r>
    </w:p>
    <w:p w:rsidR="00074D6A" w:rsidRPr="00D925D7" w:rsidRDefault="007D5801" w:rsidP="007D5801">
      <w:pPr>
        <w:rPr>
          <w:sz w:val="28"/>
          <w:szCs w:val="28"/>
        </w:rPr>
      </w:pPr>
      <w:r w:rsidRPr="007D5801">
        <w:rPr>
          <w:sz w:val="28"/>
          <w:szCs w:val="28"/>
        </w:rPr>
        <w:t xml:space="preserve">Монолитность бетонной конструкции фундамента обеспечивается непрерывным бетонированием. Если это сделать не удается, - устраивают рабочие швы, под которыми понимают плоскость стыка между затвердевшим старым и свежеуложенным бетоном. Рабочие швы могут быть горизонтальными и вертикальными, но никогда их не делают наклонными. Возобновлять прерванное бетонирование можно в том случае, если бетонная смесь приобрела прочность не менее 1 МПа, а также если ранее уложенная бетонная смесь при вибрации разжижается, то есть процесс ее кристаллизации находится еще в начальной стадии. Перед началом укладки </w:t>
      </w:r>
    </w:p>
    <w:p w:rsidR="007D5801" w:rsidRPr="007D5801" w:rsidRDefault="007D5801" w:rsidP="007D5801">
      <w:pPr>
        <w:rPr>
          <w:sz w:val="28"/>
          <w:szCs w:val="28"/>
        </w:rPr>
      </w:pPr>
      <w:r w:rsidRPr="007D5801">
        <w:rPr>
          <w:sz w:val="28"/>
          <w:szCs w:val="28"/>
        </w:rPr>
        <w:t xml:space="preserve">бетона поверхность рабочего шва промывают, а цементную пленку очищают стальной щеткой. </w:t>
      </w:r>
    </w:p>
    <w:p w:rsidR="007D5801" w:rsidRPr="007D5801" w:rsidRDefault="007D5801" w:rsidP="007D5801">
      <w:pPr>
        <w:rPr>
          <w:sz w:val="28"/>
          <w:szCs w:val="28"/>
        </w:rPr>
      </w:pPr>
    </w:p>
    <w:p w:rsidR="000645B1" w:rsidRDefault="000645B1" w:rsidP="000645B1">
      <w:pPr>
        <w:rPr>
          <w:sz w:val="28"/>
          <w:szCs w:val="28"/>
        </w:rPr>
      </w:pPr>
    </w:p>
    <w:p w:rsidR="000159BB" w:rsidRPr="002F5F0D" w:rsidRDefault="000645B1" w:rsidP="002F5F0D">
      <w:pPr>
        <w:jc w:val="center"/>
        <w:rPr>
          <w:b/>
          <w:sz w:val="28"/>
          <w:szCs w:val="28"/>
        </w:rPr>
      </w:pPr>
      <w:r w:rsidRPr="000645B1">
        <w:rPr>
          <w:b/>
          <w:sz w:val="28"/>
          <w:szCs w:val="28"/>
        </w:rPr>
        <w:t>Калькуляция трудовых затр</w:t>
      </w:r>
      <w:r w:rsidR="002F5F0D">
        <w:rPr>
          <w:b/>
          <w:sz w:val="28"/>
          <w:szCs w:val="28"/>
        </w:rPr>
        <w:t>ат</w:t>
      </w:r>
    </w:p>
    <w:p w:rsidR="000159BB" w:rsidRPr="00187B43" w:rsidRDefault="000159BB" w:rsidP="007D5801">
      <w:pPr>
        <w:rPr>
          <w:sz w:val="28"/>
          <w:szCs w:val="28"/>
        </w:rPr>
      </w:pP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230"/>
        <w:gridCol w:w="1418"/>
        <w:gridCol w:w="612"/>
        <w:gridCol w:w="851"/>
        <w:gridCol w:w="708"/>
        <w:gridCol w:w="783"/>
        <w:gridCol w:w="804"/>
        <w:gridCol w:w="1248"/>
        <w:gridCol w:w="1843"/>
      </w:tblGrid>
      <w:tr w:rsidR="00AF3E9F" w:rsidRPr="000B7D11" w:rsidTr="00AA4B8E">
        <w:trPr>
          <w:cantSplit/>
          <w:jc w:val="center"/>
        </w:trPr>
        <w:tc>
          <w:tcPr>
            <w:tcW w:w="518" w:type="dxa"/>
            <w:vMerge w:val="restart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B7D11">
              <w:rPr>
                <w:sz w:val="20"/>
                <w:szCs w:val="20"/>
              </w:rPr>
              <w:t>№ п/п</w:t>
            </w:r>
          </w:p>
        </w:tc>
        <w:tc>
          <w:tcPr>
            <w:tcW w:w="1230" w:type="dxa"/>
            <w:vMerge w:val="restart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B7D11">
              <w:rPr>
                <w:sz w:val="20"/>
                <w:szCs w:val="20"/>
              </w:rPr>
              <w:t>Обосно-вание</w:t>
            </w:r>
          </w:p>
        </w:tc>
        <w:tc>
          <w:tcPr>
            <w:tcW w:w="1418" w:type="dxa"/>
            <w:vMerge w:val="restart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B7D11">
              <w:rPr>
                <w:sz w:val="20"/>
                <w:szCs w:val="20"/>
              </w:rPr>
              <w:t>Наиме-нование работ</w:t>
            </w:r>
          </w:p>
        </w:tc>
        <w:tc>
          <w:tcPr>
            <w:tcW w:w="612" w:type="dxa"/>
            <w:vMerge w:val="restart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B7D11">
              <w:rPr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vMerge w:val="restart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B7D11">
              <w:rPr>
                <w:sz w:val="20"/>
                <w:szCs w:val="20"/>
              </w:rPr>
              <w:t>Кол-во</w:t>
            </w:r>
          </w:p>
        </w:tc>
        <w:tc>
          <w:tcPr>
            <w:tcW w:w="1491" w:type="dxa"/>
            <w:gridSpan w:val="2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B7D11">
              <w:rPr>
                <w:sz w:val="20"/>
                <w:szCs w:val="20"/>
              </w:rPr>
              <w:t>Норма времени на ед. измерения</w:t>
            </w:r>
          </w:p>
        </w:tc>
        <w:tc>
          <w:tcPr>
            <w:tcW w:w="2052" w:type="dxa"/>
            <w:gridSpan w:val="2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B7D11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1843" w:type="dxa"/>
            <w:vMerge w:val="restart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B7D11">
              <w:rPr>
                <w:sz w:val="20"/>
                <w:szCs w:val="20"/>
              </w:rPr>
              <w:t>Состав звена (разряд,    количество)</w:t>
            </w:r>
          </w:p>
        </w:tc>
      </w:tr>
      <w:tr w:rsidR="00AF3E9F" w:rsidRPr="000B7D11" w:rsidTr="00AA4B8E">
        <w:trPr>
          <w:cantSplit/>
          <w:jc w:val="center"/>
        </w:trPr>
        <w:tc>
          <w:tcPr>
            <w:tcW w:w="518" w:type="dxa"/>
            <w:vMerge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B7D11">
              <w:rPr>
                <w:sz w:val="20"/>
                <w:szCs w:val="20"/>
              </w:rPr>
              <w:t>Чел.-час</w:t>
            </w:r>
          </w:p>
        </w:tc>
        <w:tc>
          <w:tcPr>
            <w:tcW w:w="783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B7D11">
              <w:rPr>
                <w:sz w:val="20"/>
                <w:szCs w:val="20"/>
              </w:rPr>
              <w:t>Маш.-час</w:t>
            </w:r>
          </w:p>
        </w:tc>
        <w:tc>
          <w:tcPr>
            <w:tcW w:w="804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B7D11">
              <w:rPr>
                <w:sz w:val="20"/>
                <w:szCs w:val="20"/>
              </w:rPr>
              <w:t>Чел.-дни</w:t>
            </w:r>
          </w:p>
        </w:tc>
        <w:tc>
          <w:tcPr>
            <w:tcW w:w="1248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B7D11">
              <w:rPr>
                <w:sz w:val="20"/>
                <w:szCs w:val="20"/>
              </w:rPr>
              <w:t>Маш.-смены</w:t>
            </w:r>
          </w:p>
        </w:tc>
        <w:tc>
          <w:tcPr>
            <w:tcW w:w="1843" w:type="dxa"/>
            <w:vMerge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F3E9F" w:rsidRPr="000B7D11" w:rsidTr="00AA4B8E">
        <w:trPr>
          <w:jc w:val="center"/>
        </w:trPr>
        <w:tc>
          <w:tcPr>
            <w:tcW w:w="518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B7D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B7D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B7D1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12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B7D1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B7D1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B7D1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83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B7D1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04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B7D1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48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B7D1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B7D11">
              <w:rPr>
                <w:bCs/>
                <w:sz w:val="20"/>
                <w:szCs w:val="20"/>
              </w:rPr>
              <w:t>10</w:t>
            </w:r>
          </w:p>
        </w:tc>
      </w:tr>
      <w:tr w:rsidR="00AF3E9F" w:rsidRPr="000B7D11" w:rsidTr="00AA4B8E">
        <w:trPr>
          <w:jc w:val="center"/>
        </w:trPr>
        <w:tc>
          <w:tcPr>
            <w:tcW w:w="518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230" w:type="dxa"/>
          </w:tcPr>
          <w:p w:rsidR="00AF3E9F" w:rsidRDefault="00AF3E9F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ГЭСН </w:t>
            </w:r>
          </w:p>
          <w:p w:rsidR="00AF3E9F" w:rsidRPr="000B7D11" w:rsidRDefault="00AF3E9F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06-01-087-2</w:t>
            </w:r>
          </w:p>
        </w:tc>
        <w:tc>
          <w:tcPr>
            <w:tcW w:w="1418" w:type="dxa"/>
          </w:tcPr>
          <w:p w:rsidR="00AF3E9F" w:rsidRPr="000B7D11" w:rsidRDefault="00AF3E9F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Монтаж и демонтаж крупно-щитовой опалубки</w:t>
            </w:r>
          </w:p>
        </w:tc>
        <w:tc>
          <w:tcPr>
            <w:tcW w:w="612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м²</w:t>
            </w:r>
          </w:p>
        </w:tc>
        <w:tc>
          <w:tcPr>
            <w:tcW w:w="851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1213,2</w:t>
            </w:r>
          </w:p>
        </w:tc>
        <w:tc>
          <w:tcPr>
            <w:tcW w:w="708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16,61</w:t>
            </w:r>
          </w:p>
        </w:tc>
        <w:tc>
          <w:tcPr>
            <w:tcW w:w="783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4,8</w:t>
            </w:r>
          </w:p>
        </w:tc>
        <w:tc>
          <w:tcPr>
            <w:tcW w:w="804" w:type="dxa"/>
          </w:tcPr>
          <w:p w:rsidR="00AF3E9F" w:rsidRPr="00AF3E9F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2518.9</w:t>
            </w:r>
          </w:p>
          <w:p w:rsidR="00AF3E9F" w:rsidRPr="005C42D3" w:rsidRDefault="00AF3E9F" w:rsidP="00AA4B8E"/>
        </w:tc>
        <w:tc>
          <w:tcPr>
            <w:tcW w:w="1248" w:type="dxa"/>
          </w:tcPr>
          <w:p w:rsidR="00AF3E9F" w:rsidRPr="00AF3E9F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727.92</w:t>
            </w:r>
          </w:p>
        </w:tc>
        <w:tc>
          <w:tcPr>
            <w:tcW w:w="1843" w:type="dxa"/>
          </w:tcPr>
          <w:p w:rsidR="00AF3E9F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Монолитчики </w:t>
            </w:r>
          </w:p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4р-3, 3р-2, 2р-2</w:t>
            </w:r>
          </w:p>
        </w:tc>
      </w:tr>
      <w:tr w:rsidR="00AF3E9F" w:rsidRPr="000B7D11" w:rsidTr="00AA4B8E">
        <w:trPr>
          <w:jc w:val="center"/>
        </w:trPr>
        <w:tc>
          <w:tcPr>
            <w:tcW w:w="518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230" w:type="dxa"/>
          </w:tcPr>
          <w:p w:rsidR="00AF3E9F" w:rsidRDefault="00AF3E9F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ГЭСН</w:t>
            </w:r>
          </w:p>
          <w:p w:rsidR="00AF3E9F" w:rsidRPr="000B7D11" w:rsidRDefault="00AF3E9F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06-01-092-2</w:t>
            </w:r>
          </w:p>
        </w:tc>
        <w:tc>
          <w:tcPr>
            <w:tcW w:w="1418" w:type="dxa"/>
          </w:tcPr>
          <w:p w:rsidR="00AF3E9F" w:rsidRPr="000B7D11" w:rsidRDefault="00AF3E9F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Установка арматуры</w:t>
            </w:r>
          </w:p>
        </w:tc>
        <w:tc>
          <w:tcPr>
            <w:tcW w:w="612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</w:tc>
        <w:tc>
          <w:tcPr>
            <w:tcW w:w="851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25,42</w:t>
            </w:r>
          </w:p>
        </w:tc>
        <w:tc>
          <w:tcPr>
            <w:tcW w:w="708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21,92</w:t>
            </w:r>
          </w:p>
        </w:tc>
        <w:tc>
          <w:tcPr>
            <w:tcW w:w="783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0,58</w:t>
            </w:r>
          </w:p>
        </w:tc>
        <w:tc>
          <w:tcPr>
            <w:tcW w:w="804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69,62</w:t>
            </w:r>
          </w:p>
        </w:tc>
        <w:tc>
          <w:tcPr>
            <w:tcW w:w="1248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1,87</w:t>
            </w:r>
          </w:p>
        </w:tc>
        <w:tc>
          <w:tcPr>
            <w:tcW w:w="1843" w:type="dxa"/>
          </w:tcPr>
          <w:p w:rsidR="00AF3E9F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Монолитчики </w:t>
            </w:r>
          </w:p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4р-3, 3р-2, 2р-2</w:t>
            </w:r>
          </w:p>
        </w:tc>
      </w:tr>
      <w:tr w:rsidR="00AF3E9F" w:rsidRPr="000B7D11" w:rsidTr="00AA4B8E">
        <w:trPr>
          <w:jc w:val="center"/>
        </w:trPr>
        <w:tc>
          <w:tcPr>
            <w:tcW w:w="518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230" w:type="dxa"/>
          </w:tcPr>
          <w:p w:rsidR="00AF3E9F" w:rsidRDefault="00AF3E9F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ГЭСН </w:t>
            </w:r>
          </w:p>
          <w:p w:rsidR="00AF3E9F" w:rsidRPr="000B7D11" w:rsidRDefault="00AF3E9F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06-01-090-2</w:t>
            </w:r>
          </w:p>
        </w:tc>
        <w:tc>
          <w:tcPr>
            <w:tcW w:w="1418" w:type="dxa"/>
          </w:tcPr>
          <w:p w:rsidR="00AF3E9F" w:rsidRPr="000B7D11" w:rsidRDefault="00AF3E9F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Бетонирование стен толщиной до 30 см</w:t>
            </w:r>
          </w:p>
        </w:tc>
        <w:tc>
          <w:tcPr>
            <w:tcW w:w="612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м³</w:t>
            </w:r>
          </w:p>
        </w:tc>
        <w:tc>
          <w:tcPr>
            <w:tcW w:w="851" w:type="dxa"/>
          </w:tcPr>
          <w:p w:rsidR="00AF3E9F" w:rsidRPr="007E671F" w:rsidRDefault="007E671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164.4</w:t>
            </w:r>
          </w:p>
        </w:tc>
        <w:tc>
          <w:tcPr>
            <w:tcW w:w="708" w:type="dxa"/>
          </w:tcPr>
          <w:p w:rsidR="00AF3E9F" w:rsidRPr="000B7D11" w:rsidRDefault="009864EC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4.52</w:t>
            </w:r>
          </w:p>
        </w:tc>
        <w:tc>
          <w:tcPr>
            <w:tcW w:w="783" w:type="dxa"/>
          </w:tcPr>
          <w:p w:rsidR="00AF3E9F" w:rsidRPr="000B7D11" w:rsidRDefault="009864EC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1.54</w:t>
            </w:r>
          </w:p>
        </w:tc>
        <w:tc>
          <w:tcPr>
            <w:tcW w:w="804" w:type="dxa"/>
          </w:tcPr>
          <w:p w:rsidR="00AF3E9F" w:rsidRPr="009864EC" w:rsidRDefault="009864EC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92.88</w:t>
            </w:r>
          </w:p>
        </w:tc>
        <w:tc>
          <w:tcPr>
            <w:tcW w:w="1248" w:type="dxa"/>
          </w:tcPr>
          <w:p w:rsidR="00AF3E9F" w:rsidRPr="009864EC" w:rsidRDefault="009864EC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31.64</w:t>
            </w:r>
          </w:p>
        </w:tc>
        <w:tc>
          <w:tcPr>
            <w:tcW w:w="1843" w:type="dxa"/>
          </w:tcPr>
          <w:p w:rsidR="00AF3E9F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Монолитчики </w:t>
            </w:r>
          </w:p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4р-3, 3р-2, 2р-2</w:t>
            </w:r>
          </w:p>
        </w:tc>
      </w:tr>
      <w:tr w:rsidR="00AF3E9F" w:rsidRPr="000B7D11" w:rsidTr="00AA4B8E">
        <w:trPr>
          <w:jc w:val="center"/>
        </w:trPr>
        <w:tc>
          <w:tcPr>
            <w:tcW w:w="518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230" w:type="dxa"/>
          </w:tcPr>
          <w:p w:rsidR="00AF3E9F" w:rsidRDefault="00AF3E9F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ГЭСН</w:t>
            </w:r>
          </w:p>
          <w:p w:rsidR="00AF3E9F" w:rsidRPr="000B7D11" w:rsidRDefault="007E671F" w:rsidP="007E671F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 w:rsidRPr="00CC3425">
              <w:rPr>
                <w:sz w:val="20"/>
                <w:szCs w:val="20"/>
              </w:rPr>
              <w:t>06-01-092-</w:t>
            </w:r>
            <w:r w:rsidR="002F5F0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F3E9F" w:rsidRPr="000B7D11" w:rsidRDefault="007E671F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 w:rsidRPr="00CC3425">
              <w:rPr>
                <w:sz w:val="20"/>
                <w:szCs w:val="20"/>
              </w:rPr>
              <w:t>Армирование перекрытий</w:t>
            </w:r>
          </w:p>
        </w:tc>
        <w:tc>
          <w:tcPr>
            <w:tcW w:w="612" w:type="dxa"/>
          </w:tcPr>
          <w:p w:rsidR="00AF3E9F" w:rsidRPr="002F5F0D" w:rsidRDefault="007E671F" w:rsidP="002F5F0D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F5F0D">
              <w:rPr>
                <w:bCs/>
                <w:sz w:val="20"/>
                <w:szCs w:val="20"/>
              </w:rPr>
              <w:t>т</w:t>
            </w:r>
          </w:p>
        </w:tc>
        <w:tc>
          <w:tcPr>
            <w:tcW w:w="851" w:type="dxa"/>
          </w:tcPr>
          <w:p w:rsidR="00AF3E9F" w:rsidRPr="000B7D11" w:rsidRDefault="002F5F0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F3E9F" w:rsidRPr="000B7D11" w:rsidRDefault="009864EC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23.21</w:t>
            </w:r>
          </w:p>
        </w:tc>
        <w:tc>
          <w:tcPr>
            <w:tcW w:w="783" w:type="dxa"/>
          </w:tcPr>
          <w:p w:rsidR="00AF3E9F" w:rsidRPr="000B7D11" w:rsidRDefault="009864EC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804" w:type="dxa"/>
          </w:tcPr>
          <w:p w:rsidR="00AF3E9F" w:rsidRPr="009864EC" w:rsidRDefault="009864EC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17.40</w:t>
            </w:r>
          </w:p>
        </w:tc>
        <w:tc>
          <w:tcPr>
            <w:tcW w:w="1248" w:type="dxa"/>
          </w:tcPr>
          <w:p w:rsidR="00AF3E9F" w:rsidRPr="009864EC" w:rsidRDefault="009864EC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0.6</w:t>
            </w:r>
          </w:p>
        </w:tc>
        <w:tc>
          <w:tcPr>
            <w:tcW w:w="1843" w:type="dxa"/>
          </w:tcPr>
          <w:p w:rsidR="00AF3E9F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Монолитчики </w:t>
            </w:r>
          </w:p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4р-3, 3р-2, 2р-2</w:t>
            </w:r>
          </w:p>
        </w:tc>
      </w:tr>
      <w:tr w:rsidR="00AF3E9F" w:rsidRPr="000B7D11" w:rsidTr="00AA4B8E">
        <w:trPr>
          <w:jc w:val="center"/>
        </w:trPr>
        <w:tc>
          <w:tcPr>
            <w:tcW w:w="518" w:type="dxa"/>
          </w:tcPr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230" w:type="dxa"/>
          </w:tcPr>
          <w:p w:rsidR="00AF3E9F" w:rsidRDefault="00AF3E9F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ГЭСН</w:t>
            </w:r>
          </w:p>
          <w:p w:rsidR="00AF3E9F" w:rsidRPr="000B7D11" w:rsidRDefault="007E671F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 w:rsidRPr="00242C4C">
              <w:rPr>
                <w:sz w:val="20"/>
                <w:szCs w:val="20"/>
              </w:rPr>
              <w:t>06-01-091-</w:t>
            </w:r>
            <w:r w:rsidR="009864E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F3E9F" w:rsidRPr="000B7D11" w:rsidRDefault="007E671F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 w:rsidRPr="00242C4C">
              <w:rPr>
                <w:sz w:val="20"/>
                <w:szCs w:val="20"/>
              </w:rPr>
              <w:t>Бетонирование перекрытий</w:t>
            </w:r>
          </w:p>
        </w:tc>
        <w:tc>
          <w:tcPr>
            <w:tcW w:w="612" w:type="dxa"/>
          </w:tcPr>
          <w:p w:rsidR="007E671F" w:rsidRDefault="007E671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  <w:p w:rsidR="00AF3E9F" w:rsidRPr="000B7D11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AF3E9F" w:rsidRPr="007E671F" w:rsidRDefault="009864EC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304.1</w:t>
            </w:r>
          </w:p>
        </w:tc>
        <w:tc>
          <w:tcPr>
            <w:tcW w:w="708" w:type="dxa"/>
          </w:tcPr>
          <w:p w:rsidR="00AF3E9F" w:rsidRPr="009864EC" w:rsidRDefault="009864EC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2.51</w:t>
            </w:r>
          </w:p>
        </w:tc>
        <w:tc>
          <w:tcPr>
            <w:tcW w:w="783" w:type="dxa"/>
          </w:tcPr>
          <w:p w:rsidR="00AF3E9F" w:rsidRPr="009864EC" w:rsidRDefault="007E671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1.9</w:t>
            </w:r>
            <w:r w:rsidR="009864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AF3E9F" w:rsidRPr="009864EC" w:rsidRDefault="009864EC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95.41</w:t>
            </w:r>
          </w:p>
        </w:tc>
        <w:tc>
          <w:tcPr>
            <w:tcW w:w="1248" w:type="dxa"/>
          </w:tcPr>
          <w:p w:rsidR="00AF3E9F" w:rsidRPr="009864EC" w:rsidRDefault="009864EC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72.60</w:t>
            </w:r>
          </w:p>
        </w:tc>
        <w:tc>
          <w:tcPr>
            <w:tcW w:w="1843" w:type="dxa"/>
          </w:tcPr>
          <w:p w:rsidR="002F5F0D" w:rsidRDefault="002F5F0D" w:rsidP="002F5F0D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Монолитчики </w:t>
            </w:r>
          </w:p>
          <w:p w:rsidR="00AF3E9F" w:rsidRPr="000B7D11" w:rsidRDefault="002F5F0D" w:rsidP="002F5F0D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   </w:t>
            </w:r>
            <w:r w:rsidR="00AF3E9F">
              <w:rPr>
                <w:bCs/>
                <w:sz w:val="20"/>
                <w:szCs w:val="20"/>
              </w:rPr>
              <w:t>4р-3, 3р-2, 2р-2</w:t>
            </w:r>
          </w:p>
        </w:tc>
      </w:tr>
      <w:tr w:rsidR="00AF3E9F" w:rsidRPr="000B7D11" w:rsidTr="00AA4B8E">
        <w:trPr>
          <w:jc w:val="center"/>
        </w:trPr>
        <w:tc>
          <w:tcPr>
            <w:tcW w:w="6120" w:type="dxa"/>
            <w:gridSpan w:val="7"/>
          </w:tcPr>
          <w:p w:rsidR="00AF3E9F" w:rsidRPr="006C6A44" w:rsidRDefault="00AF3E9F" w:rsidP="00AA4B8E">
            <w:pPr>
              <w:pStyle w:val="2"/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C6A4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04" w:type="dxa"/>
          </w:tcPr>
          <w:p w:rsidR="00AF3E9F" w:rsidRPr="009864EC" w:rsidRDefault="007E671F" w:rsidP="00AA4B8E">
            <w:pPr>
              <w:pStyle w:val="2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9864EC">
              <w:rPr>
                <w:b/>
                <w:bCs/>
                <w:sz w:val="20"/>
                <w:szCs w:val="20"/>
              </w:rPr>
              <w:t>794.2</w:t>
            </w:r>
          </w:p>
        </w:tc>
        <w:tc>
          <w:tcPr>
            <w:tcW w:w="1248" w:type="dxa"/>
          </w:tcPr>
          <w:p w:rsidR="00AF3E9F" w:rsidRPr="009864EC" w:rsidRDefault="009864EC" w:rsidP="00AA4B8E">
            <w:pPr>
              <w:pStyle w:val="2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834.63</w:t>
            </w:r>
          </w:p>
        </w:tc>
        <w:tc>
          <w:tcPr>
            <w:tcW w:w="1843" w:type="dxa"/>
          </w:tcPr>
          <w:p w:rsidR="00AF3E9F" w:rsidRDefault="00AF3E9F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159BB" w:rsidRPr="00187B43" w:rsidRDefault="000159BB" w:rsidP="007D5801">
      <w:pPr>
        <w:rPr>
          <w:sz w:val="28"/>
          <w:szCs w:val="28"/>
        </w:rPr>
      </w:pPr>
    </w:p>
    <w:p w:rsidR="002F5F0D" w:rsidRPr="007D1336" w:rsidRDefault="002F5F0D" w:rsidP="002F5F0D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7D1336">
        <w:rPr>
          <w:sz w:val="28"/>
          <w:szCs w:val="28"/>
        </w:rPr>
        <w:t xml:space="preserve">В обосновании (гр. </w:t>
      </w:r>
      <w:r>
        <w:rPr>
          <w:sz w:val="28"/>
          <w:szCs w:val="28"/>
        </w:rPr>
        <w:t>2</w:t>
      </w:r>
      <w:r w:rsidRPr="007D1336">
        <w:rPr>
          <w:sz w:val="28"/>
          <w:szCs w:val="28"/>
        </w:rPr>
        <w:t xml:space="preserve">) указывается номер параграфа, таблицы, графы и позиции, нормы принятые по </w:t>
      </w:r>
      <w:r>
        <w:rPr>
          <w:sz w:val="28"/>
          <w:szCs w:val="28"/>
        </w:rPr>
        <w:t>ГЭСН</w:t>
      </w:r>
      <w:r w:rsidRPr="007D1336">
        <w:rPr>
          <w:sz w:val="28"/>
          <w:szCs w:val="28"/>
        </w:rPr>
        <w:t xml:space="preserve"> или др.</w:t>
      </w:r>
    </w:p>
    <w:p w:rsidR="002F5F0D" w:rsidRPr="007D1336" w:rsidRDefault="002F5F0D" w:rsidP="002F5F0D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7D1336">
        <w:rPr>
          <w:sz w:val="28"/>
          <w:szCs w:val="28"/>
        </w:rPr>
        <w:t xml:space="preserve">Наименование работ (гр. </w:t>
      </w:r>
      <w:r>
        <w:rPr>
          <w:sz w:val="28"/>
          <w:szCs w:val="28"/>
        </w:rPr>
        <w:t>3</w:t>
      </w:r>
      <w:r w:rsidRPr="007D1336">
        <w:rPr>
          <w:sz w:val="28"/>
          <w:szCs w:val="28"/>
        </w:rPr>
        <w:t>) заполняется в технологической последовательности их выполнения. Объемы работ (гр. 4</w:t>
      </w:r>
      <w:r>
        <w:rPr>
          <w:sz w:val="28"/>
          <w:szCs w:val="28"/>
        </w:rPr>
        <w:t>, 5</w:t>
      </w:r>
      <w:r w:rsidRPr="007D1336">
        <w:rPr>
          <w:sz w:val="28"/>
          <w:szCs w:val="28"/>
        </w:rPr>
        <w:t>) определяют по рабочим чертежам и сме</w:t>
      </w:r>
      <w:r>
        <w:rPr>
          <w:sz w:val="28"/>
          <w:szCs w:val="28"/>
        </w:rPr>
        <w:t>т</w:t>
      </w:r>
      <w:r w:rsidRPr="007D1336">
        <w:rPr>
          <w:sz w:val="28"/>
          <w:szCs w:val="28"/>
        </w:rPr>
        <w:t xml:space="preserve">ам. Объемы работ следует выражать в единицах принятых для расчета трудоемкости и машиноемкости. Норма времени на единицу измерения (гр. 6, 7) указывается согласно принятому обоснованию. </w:t>
      </w:r>
    </w:p>
    <w:p w:rsidR="002F5F0D" w:rsidRPr="007D1336" w:rsidRDefault="002F5F0D" w:rsidP="002F5F0D">
      <w:pPr>
        <w:pStyle w:val="2"/>
        <w:spacing w:line="360" w:lineRule="auto"/>
        <w:jc w:val="both"/>
        <w:rPr>
          <w:sz w:val="28"/>
          <w:szCs w:val="28"/>
        </w:rPr>
      </w:pPr>
      <w:r w:rsidRPr="007D1336">
        <w:rPr>
          <w:sz w:val="28"/>
          <w:szCs w:val="28"/>
        </w:rPr>
        <w:t>Целью расчета трудозатрат и машиноемкости в калькуляции трудовых затрат является определение потребности в этих ресурсах.</w:t>
      </w:r>
      <w:r>
        <w:rPr>
          <w:sz w:val="28"/>
          <w:szCs w:val="28"/>
        </w:rPr>
        <w:t xml:space="preserve"> </w:t>
      </w:r>
      <w:r w:rsidRPr="007D1336">
        <w:rPr>
          <w:sz w:val="28"/>
          <w:szCs w:val="28"/>
        </w:rPr>
        <w:t>Трудоемкость работ (гр. 8, 9) и затраты машинного времени определяются по следующим формулам:</w:t>
      </w:r>
      <w:r>
        <w:rPr>
          <w:sz w:val="28"/>
          <w:szCs w:val="28"/>
        </w:rPr>
        <w:t xml:space="preserve">                     </w:t>
      </w:r>
      <w:r w:rsidRPr="007D1336">
        <w:rPr>
          <w:position w:val="-24"/>
          <w:sz w:val="28"/>
          <w:szCs w:val="28"/>
        </w:rPr>
        <w:object w:dxaOrig="1740" w:dyaOrig="620">
          <v:shape id="_x0000_i1029" type="#_x0000_t75" style="width:87pt;height:30.75pt" o:ole="">
            <v:imagedata r:id="rId6" o:title=""/>
          </v:shape>
          <o:OLEObject Type="Embed" ProgID="Equation.3" ShapeID="_x0000_i1029" DrawAspect="Content" ObjectID="_1458566289" r:id="rId7"/>
        </w:object>
      </w:r>
      <w:r>
        <w:rPr>
          <w:sz w:val="28"/>
          <w:szCs w:val="28"/>
        </w:rPr>
        <w:t xml:space="preserve">;  </w:t>
      </w:r>
      <w:r w:rsidRPr="007D1336">
        <w:rPr>
          <w:position w:val="-24"/>
          <w:sz w:val="28"/>
          <w:szCs w:val="28"/>
        </w:rPr>
        <w:object w:dxaOrig="1760" w:dyaOrig="620">
          <v:shape id="_x0000_i1030" type="#_x0000_t75" style="width:87.75pt;height:30.75pt" o:ole="">
            <v:imagedata r:id="rId8" o:title=""/>
          </v:shape>
          <o:OLEObject Type="Embed" ProgID="Equation.3" ShapeID="_x0000_i1030" DrawAspect="Content" ObjectID="_1458566290" r:id="rId9"/>
        </w:object>
      </w:r>
      <w:r>
        <w:rPr>
          <w:sz w:val="28"/>
          <w:szCs w:val="28"/>
        </w:rPr>
        <w:t xml:space="preserve">;  </w:t>
      </w:r>
      <w:r w:rsidRPr="007D1336"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8</w:t>
      </w:r>
      <w:r w:rsidRPr="006C6A44">
        <w:rPr>
          <w:i/>
          <w:sz w:val="28"/>
          <w:szCs w:val="28"/>
        </w:rPr>
        <w:t>ч</w:t>
      </w:r>
      <w:r w:rsidRPr="007D1336">
        <w:rPr>
          <w:sz w:val="28"/>
          <w:szCs w:val="28"/>
        </w:rPr>
        <w:t>. – продолжительность смены.</w:t>
      </w:r>
      <w:r>
        <w:rPr>
          <w:sz w:val="28"/>
          <w:szCs w:val="28"/>
        </w:rPr>
        <w:t xml:space="preserve"> </w:t>
      </w:r>
      <w:r w:rsidRPr="007D1336">
        <w:rPr>
          <w:sz w:val="28"/>
          <w:szCs w:val="28"/>
        </w:rPr>
        <w:t>Состав звена (гр. 10) принимается согласно принятому обоснованию без изменений.</w:t>
      </w:r>
    </w:p>
    <w:p w:rsidR="000159BB" w:rsidRDefault="002F5F0D" w:rsidP="00F277FD">
      <w:pPr>
        <w:pStyle w:val="2"/>
        <w:spacing w:line="360" w:lineRule="auto"/>
        <w:jc w:val="both"/>
      </w:pPr>
      <w:r w:rsidRPr="007D1336">
        <w:lastRenderedPageBreak/>
        <w:t>В конце калькуляции трудовых затрат проставляются итоги по графам 8, 9.</w:t>
      </w:r>
    </w:p>
    <w:p w:rsidR="00F277FD" w:rsidRPr="00F277FD" w:rsidRDefault="00F277FD" w:rsidP="00F277FD">
      <w:pPr>
        <w:pStyle w:val="2"/>
        <w:spacing w:line="360" w:lineRule="auto"/>
        <w:jc w:val="center"/>
        <w:rPr>
          <w:b/>
          <w:sz w:val="28"/>
          <w:szCs w:val="28"/>
        </w:rPr>
      </w:pPr>
      <w:r w:rsidRPr="00F277FD">
        <w:rPr>
          <w:b/>
          <w:sz w:val="28"/>
          <w:szCs w:val="28"/>
        </w:rPr>
        <w:t>Операционный контроль качества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808"/>
        <w:gridCol w:w="1815"/>
        <w:gridCol w:w="2520"/>
        <w:gridCol w:w="1134"/>
        <w:gridCol w:w="1417"/>
        <w:gridCol w:w="1242"/>
      </w:tblGrid>
      <w:tr w:rsidR="00F277FD" w:rsidRPr="0049637D" w:rsidTr="00F277FD">
        <w:trPr>
          <w:cantSplit/>
          <w:jc w:val="center"/>
        </w:trPr>
        <w:tc>
          <w:tcPr>
            <w:tcW w:w="486" w:type="dxa"/>
            <w:vMerge w:val="restart"/>
            <w:vAlign w:val="center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49637D">
              <w:rPr>
                <w:sz w:val="20"/>
                <w:szCs w:val="20"/>
              </w:rPr>
              <w:t>№ п/п</w:t>
            </w:r>
          </w:p>
        </w:tc>
        <w:tc>
          <w:tcPr>
            <w:tcW w:w="3623" w:type="dxa"/>
            <w:gridSpan w:val="2"/>
            <w:vAlign w:val="center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49637D">
              <w:rPr>
                <w:sz w:val="20"/>
                <w:szCs w:val="20"/>
              </w:rPr>
              <w:t>Наименование операций подлежащих контролю</w:t>
            </w:r>
          </w:p>
        </w:tc>
        <w:tc>
          <w:tcPr>
            <w:tcW w:w="6313" w:type="dxa"/>
            <w:gridSpan w:val="4"/>
            <w:vAlign w:val="center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49637D">
              <w:rPr>
                <w:sz w:val="20"/>
                <w:szCs w:val="20"/>
              </w:rPr>
              <w:t>Контроль качества выполненных операций</w:t>
            </w:r>
          </w:p>
        </w:tc>
      </w:tr>
      <w:tr w:rsidR="00F277FD" w:rsidRPr="0049637D" w:rsidTr="00F277FD">
        <w:trPr>
          <w:cantSplit/>
          <w:jc w:val="center"/>
        </w:trPr>
        <w:tc>
          <w:tcPr>
            <w:tcW w:w="486" w:type="dxa"/>
            <w:vMerge/>
            <w:vAlign w:val="center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49637D">
              <w:rPr>
                <w:sz w:val="20"/>
                <w:szCs w:val="20"/>
              </w:rPr>
              <w:t>Производителя работ</w:t>
            </w:r>
          </w:p>
        </w:tc>
        <w:tc>
          <w:tcPr>
            <w:tcW w:w="1815" w:type="dxa"/>
            <w:vAlign w:val="center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9637D">
              <w:rPr>
                <w:sz w:val="20"/>
                <w:szCs w:val="20"/>
              </w:rPr>
              <w:t>астера</w:t>
            </w:r>
          </w:p>
        </w:tc>
        <w:tc>
          <w:tcPr>
            <w:tcW w:w="2520" w:type="dxa"/>
            <w:vAlign w:val="center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9637D">
              <w:rPr>
                <w:sz w:val="20"/>
                <w:szCs w:val="20"/>
              </w:rPr>
              <w:t>остав</w:t>
            </w:r>
          </w:p>
        </w:tc>
        <w:tc>
          <w:tcPr>
            <w:tcW w:w="1134" w:type="dxa"/>
            <w:vAlign w:val="center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9637D">
              <w:rPr>
                <w:sz w:val="20"/>
                <w:szCs w:val="20"/>
              </w:rPr>
              <w:t>пособы</w:t>
            </w:r>
          </w:p>
        </w:tc>
        <w:tc>
          <w:tcPr>
            <w:tcW w:w="1417" w:type="dxa"/>
            <w:vAlign w:val="center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9637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r w:rsidRPr="0049637D">
              <w:rPr>
                <w:sz w:val="20"/>
                <w:szCs w:val="20"/>
              </w:rPr>
              <w:t>мя</w:t>
            </w:r>
          </w:p>
        </w:tc>
        <w:tc>
          <w:tcPr>
            <w:tcW w:w="1242" w:type="dxa"/>
            <w:vAlign w:val="center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49637D">
              <w:rPr>
                <w:sz w:val="20"/>
                <w:szCs w:val="20"/>
              </w:rPr>
              <w:t>Привлекаемые</w:t>
            </w:r>
          </w:p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49637D">
              <w:rPr>
                <w:sz w:val="20"/>
                <w:szCs w:val="20"/>
              </w:rPr>
              <w:t>службы</w:t>
            </w:r>
          </w:p>
        </w:tc>
      </w:tr>
      <w:tr w:rsidR="00F277FD" w:rsidRPr="0049637D" w:rsidTr="00F277FD">
        <w:trPr>
          <w:trHeight w:val="309"/>
          <w:jc w:val="center"/>
        </w:trPr>
        <w:tc>
          <w:tcPr>
            <w:tcW w:w="486" w:type="dxa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63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8" w:type="dxa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637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15" w:type="dxa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637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637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637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637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42" w:type="dxa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637D">
              <w:rPr>
                <w:bCs/>
                <w:sz w:val="20"/>
                <w:szCs w:val="20"/>
              </w:rPr>
              <w:t>7</w:t>
            </w:r>
          </w:p>
        </w:tc>
      </w:tr>
      <w:tr w:rsidR="00F277FD" w:rsidRPr="0049637D" w:rsidTr="00F277FD">
        <w:trPr>
          <w:trHeight w:val="1504"/>
          <w:jc w:val="center"/>
        </w:trPr>
        <w:tc>
          <w:tcPr>
            <w:tcW w:w="486" w:type="dxa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08" w:type="dxa"/>
          </w:tcPr>
          <w:p w:rsidR="00F277FD" w:rsidRPr="000B7D11" w:rsidRDefault="00F277FD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Монтаж и демонтаж крупно-щитовой опалубки</w:t>
            </w:r>
          </w:p>
        </w:tc>
        <w:tc>
          <w:tcPr>
            <w:tcW w:w="1815" w:type="dxa"/>
          </w:tcPr>
          <w:p w:rsidR="00F277FD" w:rsidRPr="000B7D11" w:rsidRDefault="00F277FD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Монтаж и демонтаж крупно-щитовой опалубки</w:t>
            </w:r>
          </w:p>
        </w:tc>
        <w:tc>
          <w:tcPr>
            <w:tcW w:w="2520" w:type="dxa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Наглядный осмотр монтируемых элементов, измерение с помощью отвесов  (уровней), соответствие технологии производства</w:t>
            </w:r>
          </w:p>
        </w:tc>
        <w:tc>
          <w:tcPr>
            <w:tcW w:w="1134" w:type="dxa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Визуаль-ный, механиче-ский</w:t>
            </w:r>
          </w:p>
        </w:tc>
        <w:tc>
          <w:tcPr>
            <w:tcW w:w="1417" w:type="dxa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После завершения технологического процесса</w:t>
            </w:r>
          </w:p>
        </w:tc>
        <w:tc>
          <w:tcPr>
            <w:tcW w:w="1242" w:type="dxa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277FD" w:rsidRPr="0049637D" w:rsidTr="00F277FD">
        <w:trPr>
          <w:jc w:val="center"/>
        </w:trPr>
        <w:tc>
          <w:tcPr>
            <w:tcW w:w="486" w:type="dxa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08" w:type="dxa"/>
          </w:tcPr>
          <w:p w:rsidR="00F277FD" w:rsidRPr="000B7D11" w:rsidRDefault="00F277FD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Установка арматуры</w:t>
            </w:r>
          </w:p>
        </w:tc>
        <w:tc>
          <w:tcPr>
            <w:tcW w:w="1815" w:type="dxa"/>
          </w:tcPr>
          <w:p w:rsidR="00F277FD" w:rsidRPr="000B7D11" w:rsidRDefault="00F277FD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Установка арматуры</w:t>
            </w:r>
          </w:p>
        </w:tc>
        <w:tc>
          <w:tcPr>
            <w:tcW w:w="2520" w:type="dxa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Наглядный осмотр монтируемых элементов, соответствие технологии производства</w:t>
            </w:r>
          </w:p>
        </w:tc>
        <w:tc>
          <w:tcPr>
            <w:tcW w:w="1134" w:type="dxa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Визуаль-ный</w:t>
            </w:r>
          </w:p>
        </w:tc>
        <w:tc>
          <w:tcPr>
            <w:tcW w:w="1417" w:type="dxa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После завершения технологического процесса</w:t>
            </w:r>
          </w:p>
        </w:tc>
        <w:tc>
          <w:tcPr>
            <w:tcW w:w="1242" w:type="dxa"/>
          </w:tcPr>
          <w:p w:rsidR="00F277FD" w:rsidRPr="0049637D" w:rsidRDefault="00F277F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23F93" w:rsidRPr="0049637D" w:rsidTr="00F277FD">
        <w:trPr>
          <w:jc w:val="center"/>
        </w:trPr>
        <w:tc>
          <w:tcPr>
            <w:tcW w:w="486" w:type="dxa"/>
          </w:tcPr>
          <w:p w:rsidR="00123F93" w:rsidRPr="0049637D" w:rsidRDefault="00123F93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808" w:type="dxa"/>
          </w:tcPr>
          <w:p w:rsidR="00123F93" w:rsidRPr="000B7D11" w:rsidRDefault="00123F93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Бетонирование стен толщиной до 30 см</w:t>
            </w:r>
          </w:p>
        </w:tc>
        <w:tc>
          <w:tcPr>
            <w:tcW w:w="1815" w:type="dxa"/>
          </w:tcPr>
          <w:p w:rsidR="00123F93" w:rsidRPr="000B7D11" w:rsidRDefault="00123F93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Бетонирование стен толщиной до 30 см</w:t>
            </w:r>
          </w:p>
        </w:tc>
        <w:tc>
          <w:tcPr>
            <w:tcW w:w="2520" w:type="dxa"/>
          </w:tcPr>
          <w:p w:rsidR="00123F93" w:rsidRPr="0049637D" w:rsidRDefault="00123F93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Наглядный осмотр монтируемых элементов, соответствие технологии производства</w:t>
            </w:r>
          </w:p>
        </w:tc>
        <w:tc>
          <w:tcPr>
            <w:tcW w:w="1134" w:type="dxa"/>
          </w:tcPr>
          <w:p w:rsidR="00123F93" w:rsidRPr="0049637D" w:rsidRDefault="00123F93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Визуаль-ный</w:t>
            </w:r>
          </w:p>
        </w:tc>
        <w:tc>
          <w:tcPr>
            <w:tcW w:w="1417" w:type="dxa"/>
          </w:tcPr>
          <w:p w:rsidR="00123F93" w:rsidRPr="0049637D" w:rsidRDefault="00123F93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После завершения технологического процесса</w:t>
            </w:r>
          </w:p>
        </w:tc>
        <w:tc>
          <w:tcPr>
            <w:tcW w:w="1242" w:type="dxa"/>
          </w:tcPr>
          <w:p w:rsidR="00123F93" w:rsidRPr="0049637D" w:rsidRDefault="00123F93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23F93" w:rsidRPr="0049637D" w:rsidTr="00F277FD">
        <w:trPr>
          <w:jc w:val="center"/>
        </w:trPr>
        <w:tc>
          <w:tcPr>
            <w:tcW w:w="486" w:type="dxa"/>
          </w:tcPr>
          <w:p w:rsidR="00123F93" w:rsidRPr="0049637D" w:rsidRDefault="00123F93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808" w:type="dxa"/>
          </w:tcPr>
          <w:p w:rsidR="00123F93" w:rsidRPr="000B7D11" w:rsidRDefault="00123F93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 w:rsidRPr="00242C4C">
              <w:rPr>
                <w:sz w:val="20"/>
                <w:szCs w:val="20"/>
              </w:rPr>
              <w:t>Бетонирование перекрытий</w:t>
            </w:r>
          </w:p>
        </w:tc>
        <w:tc>
          <w:tcPr>
            <w:tcW w:w="1815" w:type="dxa"/>
          </w:tcPr>
          <w:p w:rsidR="00123F93" w:rsidRPr="000B7D11" w:rsidRDefault="00123F93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 w:rsidRPr="00242C4C">
              <w:rPr>
                <w:sz w:val="20"/>
                <w:szCs w:val="20"/>
              </w:rPr>
              <w:t>Бетонирование перекрытий</w:t>
            </w:r>
          </w:p>
        </w:tc>
        <w:tc>
          <w:tcPr>
            <w:tcW w:w="2520" w:type="dxa"/>
          </w:tcPr>
          <w:p w:rsidR="00123F93" w:rsidRPr="0049637D" w:rsidRDefault="00123F93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Наглядный осмотр монтируемых элементов, соответствие технологии производства</w:t>
            </w:r>
          </w:p>
        </w:tc>
        <w:tc>
          <w:tcPr>
            <w:tcW w:w="1134" w:type="dxa"/>
          </w:tcPr>
          <w:p w:rsidR="00123F93" w:rsidRPr="0049637D" w:rsidRDefault="00123F93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Визуаль-ный</w:t>
            </w:r>
          </w:p>
        </w:tc>
        <w:tc>
          <w:tcPr>
            <w:tcW w:w="1417" w:type="dxa"/>
          </w:tcPr>
          <w:p w:rsidR="00123F93" w:rsidRPr="0049637D" w:rsidRDefault="00123F93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После завершения технологического процесса</w:t>
            </w:r>
          </w:p>
        </w:tc>
        <w:tc>
          <w:tcPr>
            <w:tcW w:w="1242" w:type="dxa"/>
          </w:tcPr>
          <w:p w:rsidR="00123F93" w:rsidRPr="0049637D" w:rsidRDefault="00123F93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0159BB" w:rsidRPr="00187B43" w:rsidRDefault="000159BB" w:rsidP="007D5801">
      <w:pPr>
        <w:rPr>
          <w:sz w:val="28"/>
          <w:szCs w:val="28"/>
        </w:rPr>
      </w:pPr>
    </w:p>
    <w:p w:rsidR="000159BB" w:rsidRPr="00187B43" w:rsidRDefault="000159BB" w:rsidP="007D5801">
      <w:pPr>
        <w:rPr>
          <w:sz w:val="28"/>
          <w:szCs w:val="28"/>
        </w:rPr>
      </w:pPr>
    </w:p>
    <w:p w:rsidR="00123F93" w:rsidRPr="007D1336" w:rsidRDefault="00123F93" w:rsidP="00123F93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7D1336">
        <w:rPr>
          <w:i/>
          <w:iCs/>
          <w:sz w:val="28"/>
          <w:szCs w:val="28"/>
        </w:rPr>
        <w:t>Наименование операций</w:t>
      </w:r>
      <w:r w:rsidRPr="007D1336">
        <w:rPr>
          <w:sz w:val="28"/>
          <w:szCs w:val="28"/>
        </w:rPr>
        <w:t xml:space="preserve"> (гр. 2, 3) подлежащих контролю указываются в технологической последовательности их выполнения.</w:t>
      </w:r>
    </w:p>
    <w:p w:rsidR="00123F93" w:rsidRPr="007D1336" w:rsidRDefault="00123F93" w:rsidP="00123F93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7D1336">
        <w:rPr>
          <w:i/>
          <w:iCs/>
          <w:sz w:val="28"/>
          <w:szCs w:val="28"/>
        </w:rPr>
        <w:t>Контроль качества выполнения операций</w:t>
      </w:r>
      <w:r w:rsidRPr="007D1336">
        <w:rPr>
          <w:sz w:val="28"/>
          <w:szCs w:val="28"/>
        </w:rPr>
        <w:t xml:space="preserve"> (гр. 4, 5, 6, 7). Здесь указываются состав контролируемых операций, способы и методы проведения контроля, перечень средств метрологии, время проведения контроля (обычно операционный контроль выполняется после завершения производственных операций) и, в необходимых случаях, привлекаемые службы – строительные лаборатории, геодезические, геологические и другие службы.</w:t>
      </w:r>
    </w:p>
    <w:p w:rsidR="00267C35" w:rsidRPr="00187B43" w:rsidRDefault="00267C35" w:rsidP="00267C35">
      <w:pPr>
        <w:spacing w:line="360" w:lineRule="auto"/>
        <w:jc w:val="right"/>
        <w:rPr>
          <w:i/>
          <w:sz w:val="32"/>
        </w:rPr>
      </w:pPr>
    </w:p>
    <w:p w:rsidR="000159BB" w:rsidRDefault="000159BB" w:rsidP="007D5801">
      <w:pPr>
        <w:rPr>
          <w:sz w:val="28"/>
          <w:szCs w:val="28"/>
        </w:rPr>
      </w:pPr>
    </w:p>
    <w:p w:rsidR="00123F93" w:rsidRDefault="00123F93" w:rsidP="007D5801">
      <w:pPr>
        <w:rPr>
          <w:sz w:val="28"/>
          <w:szCs w:val="28"/>
        </w:rPr>
      </w:pPr>
    </w:p>
    <w:p w:rsidR="00123F93" w:rsidRDefault="00123F93" w:rsidP="007D5801">
      <w:pPr>
        <w:rPr>
          <w:sz w:val="28"/>
          <w:szCs w:val="28"/>
        </w:rPr>
      </w:pPr>
    </w:p>
    <w:p w:rsidR="00123F93" w:rsidRDefault="00123F93" w:rsidP="007D5801">
      <w:pPr>
        <w:rPr>
          <w:sz w:val="28"/>
          <w:szCs w:val="28"/>
        </w:rPr>
      </w:pPr>
    </w:p>
    <w:p w:rsidR="00A42485" w:rsidRDefault="00A42485" w:rsidP="00A42485">
      <w:pPr>
        <w:pStyle w:val="2"/>
        <w:spacing w:line="360" w:lineRule="auto"/>
        <w:jc w:val="both"/>
        <w:rPr>
          <w:sz w:val="28"/>
          <w:szCs w:val="28"/>
          <w:lang w:eastAsia="ru-RU"/>
        </w:rPr>
      </w:pPr>
    </w:p>
    <w:p w:rsidR="00A42485" w:rsidRPr="00A42485" w:rsidRDefault="001641D3" w:rsidP="00A42485">
      <w:pPr>
        <w:pStyle w:val="2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401" style="position:absolute;left:0;text-align:left;margin-left:49.05pt;margin-top:38.7pt;width:518.8pt;height:752.5pt;z-index:-251658752;mso-position-horizontal-relative:page;mso-position-vertical-relative:page" coordsize="20000,20000" wrapcoords="-62 -20 -62 21620 21662 21620 21662 -20 -62 -20">
            <v:rect id="_x0000_s1402" style="position:absolute;width:20000;height:20000" filled="f" strokeweight="2pt"/>
            <v:line id="_x0000_s1403" style="position:absolute" from="1093,18949" to="1095,19989" strokeweight="2pt"/>
            <v:line id="_x0000_s1404" style="position:absolute" from="10,18941" to="19977,18942" strokeweight="2pt"/>
            <v:line id="_x0000_s1405" style="position:absolute" from="2186,18949" to="2188,19989" strokeweight="2pt"/>
            <v:line id="_x0000_s1406" style="position:absolute" from="4919,18949" to="4921,19989" strokeweight="2pt"/>
            <v:line id="_x0000_s1407" style="position:absolute" from="6557,18959" to="6559,19989" strokeweight="2pt"/>
            <v:line id="_x0000_s1408" style="position:absolute" from="7650,18949" to="7652,19979" strokeweight="2pt"/>
            <v:line id="_x0000_s1409" style="position:absolute" from="18905,18949" to="18909,19989" strokeweight="2pt"/>
            <v:line id="_x0000_s1410" style="position:absolute" from="10,19293" to="7631,19295" strokeweight="1pt"/>
            <v:line id="_x0000_s1411" style="position:absolute" from="10,19646" to="7631,19647" strokeweight="2pt"/>
            <v:line id="_x0000_s1412" style="position:absolute" from="18919,19296" to="19990,19297" strokeweight="1pt"/>
            <v:rect id="_x0000_s1413" style="position:absolute;left:54;top:19660;width:1000;height:309" filled="f" stroked="f" strokeweight=".25pt">
              <v:textbox style="mso-next-textbox:#_x0000_s1413" inset="1pt,1pt,1pt,1pt">
                <w:txbxContent>
                  <w:p w:rsidR="00A42485" w:rsidRDefault="00A42485" w:rsidP="00A424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4" style="position:absolute;left:1139;top:19660;width:1001;height:309" filled="f" stroked="f" strokeweight=".25pt">
              <v:textbox style="mso-next-textbox:#_x0000_s1414" inset="1pt,1pt,1pt,1pt">
                <w:txbxContent>
                  <w:p w:rsidR="00A42485" w:rsidRDefault="00A42485" w:rsidP="00A424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5" style="position:absolute;left:2267;top:19660;width:2573;height:309" filled="f" stroked="f" strokeweight=".25pt">
              <v:textbox style="mso-next-textbox:#_x0000_s1415" inset="1pt,1pt,1pt,1pt">
                <w:txbxContent>
                  <w:p w:rsidR="00A42485" w:rsidRDefault="00A42485" w:rsidP="00A424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6" style="position:absolute;left:4983;top:19660;width:1534;height:309" filled="f" stroked="f" strokeweight=".25pt">
              <v:textbox style="mso-next-textbox:#_x0000_s1416" inset="1pt,1pt,1pt,1pt">
                <w:txbxContent>
                  <w:p w:rsidR="00A42485" w:rsidRDefault="00A42485" w:rsidP="00A424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7" style="position:absolute;left:6604;top:19660;width:1000;height:309" filled="f" stroked="f" strokeweight=".25pt">
              <v:textbox style="mso-next-textbox:#_x0000_s1417" inset="1pt,1pt,1pt,1pt">
                <w:txbxContent>
                  <w:p w:rsidR="00A42485" w:rsidRDefault="00A42485" w:rsidP="00A424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8" style="position:absolute;left:18949;top:18977;width:1001;height:309" filled="f" stroked="f" strokeweight=".25pt">
              <v:textbox style="mso-next-textbox:#_x0000_s1418" inset="1pt,1pt,1pt,1pt">
                <w:txbxContent>
                  <w:p w:rsidR="00A42485" w:rsidRDefault="00A42485" w:rsidP="00A424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9" style="position:absolute;left:18949;top:19435;width:1001;height:423" filled="f" stroked="f" strokeweight=".25pt">
              <v:textbox style="mso-next-textbox:#_x0000_s1419" inset="1pt,1pt,1pt,1pt">
                <w:txbxContent>
                  <w:p w:rsidR="00A42485" w:rsidRPr="00AD5C56" w:rsidRDefault="00A42485" w:rsidP="00A42485">
                    <w:pPr>
                      <w:jc w:val="center"/>
                    </w:pPr>
                  </w:p>
                </w:txbxContent>
              </v:textbox>
            </v:rect>
            <v:rect id="_x0000_s1420" style="position:absolute;left:7745;top:19221;width:11075;height:477" filled="f" stroked="f" strokeweight=".25pt">
              <v:textbox style="mso-next-textbox:#_x0000_s1420" inset="1pt,1pt,1pt,1pt">
                <w:txbxContent>
                  <w:p w:rsidR="00A42485" w:rsidRPr="00406E4E" w:rsidRDefault="001641D3" w:rsidP="00A42485">
                    <w:r>
                      <w:rPr>
                        <w:noProof/>
                      </w:rPr>
                      <w:pict>
                        <v:shape id="_x0000_i1032" type="#_x0000_t75" style="width:.75pt;height:56.25pt;visibility:visible">
                          <v:imagedata r:id="rId5" o:title=""/>
                        </v:shape>
                      </w:pic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A42485" w:rsidRPr="00A42485" w:rsidRDefault="00A42485" w:rsidP="00A4248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 w:rsidRPr="00A42485">
        <w:rPr>
          <w:sz w:val="28"/>
          <w:szCs w:val="28"/>
        </w:rPr>
        <w:t>Графы  (2,3,4,5,7) календарного плана производства работ совпадают с графами  калькуляции трудовых затрат  соответственно.</w:t>
      </w:r>
    </w:p>
    <w:p w:rsidR="00A42485" w:rsidRPr="00A42485" w:rsidRDefault="00A42485" w:rsidP="00A4248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 w:rsidRPr="00A42485">
        <w:rPr>
          <w:sz w:val="28"/>
          <w:szCs w:val="28"/>
        </w:rPr>
        <w:t>Необходимое количество машин и механизмов (гр. 6) зависит от объема и характера строительно-монтажных работ и сроков их выполнения.</w:t>
      </w:r>
    </w:p>
    <w:p w:rsidR="00A42485" w:rsidRPr="00A42485" w:rsidRDefault="00A42485" w:rsidP="00A4248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 w:rsidRPr="00A42485">
        <w:rPr>
          <w:sz w:val="28"/>
          <w:szCs w:val="28"/>
        </w:rPr>
        <w:t>Число рабочих в смену (гр. 10) и состав  бригады определяют в соответствии с трудоемкостью и продолжительностью работ. При расчете состава бригады исходят из того, что переход с одной захватки на другую не должен вызывать изменений в численном и квалификационном составе бригады. С учетом этого обстоятельства устанавливают наиболее рациональную структуру совмещения профессий в бригаде. Обычно бригады имеют сложившийся состав, что учитывается при составлении графика производства работ.</w:t>
      </w:r>
    </w:p>
    <w:p w:rsidR="00A42485" w:rsidRPr="00A42485" w:rsidRDefault="00A42485" w:rsidP="00A42485">
      <w:pPr>
        <w:pStyle w:val="2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A42485">
        <w:rPr>
          <w:i/>
          <w:iCs/>
          <w:spacing w:val="-2"/>
          <w:sz w:val="28"/>
          <w:szCs w:val="28"/>
        </w:rPr>
        <w:t xml:space="preserve">Расчет состава </w:t>
      </w:r>
      <w:r w:rsidRPr="00A42485">
        <w:rPr>
          <w:spacing w:val="-2"/>
          <w:sz w:val="28"/>
          <w:szCs w:val="28"/>
        </w:rPr>
        <w:t>бригады производят в определенной последова</w:t>
      </w:r>
      <w:r w:rsidRPr="00A42485">
        <w:rPr>
          <w:sz w:val="28"/>
          <w:szCs w:val="28"/>
        </w:rPr>
        <w:t xml:space="preserve">тельности: намечают комплекс работ, поручаемых бригаде (по гр. </w:t>
      </w:r>
      <w:r w:rsidRPr="00A42485">
        <w:rPr>
          <w:spacing w:val="-1"/>
          <w:sz w:val="28"/>
          <w:szCs w:val="28"/>
        </w:rPr>
        <w:t>2); подсчитывают нормативную трудоемкость работ, входящих в комплекс (гр. 8), из калькуляции выбирают затраты труда по профессиям и разрядам рабочих; устанавливают рекомендации по ра</w:t>
      </w:r>
      <w:r w:rsidRPr="00A42485">
        <w:rPr>
          <w:spacing w:val="-2"/>
          <w:sz w:val="28"/>
          <w:szCs w:val="28"/>
        </w:rPr>
        <w:t>циональному совмещению профессий; на основе данных о произво</w:t>
      </w:r>
      <w:r w:rsidRPr="00A42485">
        <w:rPr>
          <w:sz w:val="28"/>
          <w:szCs w:val="28"/>
        </w:rPr>
        <w:t>дительности основных грузоподъемных механизмов для выполне</w:t>
      </w:r>
      <w:r w:rsidRPr="00A42485">
        <w:rPr>
          <w:spacing w:val="-1"/>
          <w:sz w:val="28"/>
          <w:szCs w:val="28"/>
        </w:rPr>
        <w:t xml:space="preserve">ния намеченного комплекса, устанавливают продолжительность </w:t>
      </w:r>
      <w:r w:rsidRPr="00A42485">
        <w:rPr>
          <w:spacing w:val="-2"/>
          <w:sz w:val="28"/>
          <w:szCs w:val="28"/>
        </w:rPr>
        <w:t xml:space="preserve">ведущего процесса; рассчитывают численный состав звеньев (гр. 11) и бригады; определяют профессионально-квалификационный состав </w:t>
      </w:r>
      <w:r w:rsidRPr="00A42485">
        <w:rPr>
          <w:spacing w:val="-1"/>
          <w:sz w:val="28"/>
          <w:szCs w:val="28"/>
        </w:rPr>
        <w:t>бригады; рассчитывают проектную трудоемкость (гр.5). Для определения количественного и квалификационного состава одной бри</w:t>
      </w:r>
      <w:r w:rsidRPr="00A42485">
        <w:rPr>
          <w:spacing w:val="-2"/>
          <w:sz w:val="28"/>
          <w:szCs w:val="28"/>
        </w:rPr>
        <w:t>гады можно использовать ЕНиРы.</w:t>
      </w:r>
    </w:p>
    <w:p w:rsidR="00A42485" w:rsidRDefault="00A42485" w:rsidP="00A42485">
      <w:pPr>
        <w:pStyle w:val="2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A42485">
        <w:rPr>
          <w:spacing w:val="-2"/>
          <w:sz w:val="28"/>
          <w:szCs w:val="28"/>
        </w:rPr>
        <w:t xml:space="preserve">В комплекс работ, поручаемых бригаде, включаются все работы, необходимые для бесперебойной работы ведущей машины, все технологически связанные или зависимые работы. </w:t>
      </w:r>
    </w:p>
    <w:p w:rsidR="00A42485" w:rsidRPr="00A42485" w:rsidRDefault="00A42485" w:rsidP="00A4248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 w:rsidRPr="00A42485">
        <w:rPr>
          <w:sz w:val="28"/>
          <w:szCs w:val="28"/>
        </w:rPr>
        <w:lastRenderedPageBreak/>
        <w:t>Так, при строительстве кирпичных зданий в три цикла в первый цикл строительной бригаде</w:t>
      </w:r>
      <w:r w:rsidR="001641D3">
        <w:rPr>
          <w:noProof/>
          <w:sz w:val="28"/>
          <w:szCs w:val="28"/>
        </w:rPr>
        <w:pict>
          <v:group id="_x0000_s1441" style="position:absolute;left:0;text-align:left;margin-left:43.05pt;margin-top:29.7pt;width:518.8pt;height:752.5pt;z-index:-251657728;mso-position-horizontal-relative:page;mso-position-vertical-relative:page" coordsize="20000,20000" wrapcoords="-62 -20 -62 21620 21662 21620 21662 -20 -62 -20">
            <v:rect id="_x0000_s1442" style="position:absolute;width:20000;height:20000" filled="f" strokeweight="2pt"/>
            <v:line id="_x0000_s1443" style="position:absolute" from="1093,18949" to="1095,19989" strokeweight="2pt"/>
            <v:line id="_x0000_s1444" style="position:absolute" from="10,18941" to="19977,18942" strokeweight="2pt"/>
            <v:line id="_x0000_s1445" style="position:absolute" from="2186,18949" to="2188,19989" strokeweight="2pt"/>
            <v:line id="_x0000_s1446" style="position:absolute" from="4919,18949" to="4921,19989" strokeweight="2pt"/>
            <v:line id="_x0000_s1447" style="position:absolute" from="6557,18959" to="6559,19989" strokeweight="2pt"/>
            <v:line id="_x0000_s1448" style="position:absolute" from="7650,18949" to="7652,19979" strokeweight="2pt"/>
            <v:line id="_x0000_s1449" style="position:absolute" from="18905,18949" to="18909,19989" strokeweight="2pt"/>
            <v:line id="_x0000_s1450" style="position:absolute" from="10,19293" to="7631,19295" strokeweight="1pt"/>
            <v:line id="_x0000_s1451" style="position:absolute" from="10,19646" to="7631,19647" strokeweight="2pt"/>
            <v:line id="_x0000_s1452" style="position:absolute" from="18919,19296" to="19990,19297" strokeweight="1pt"/>
            <v:rect id="_x0000_s1453" style="position:absolute;left:54;top:19660;width:1000;height:309" filled="f" stroked="f" strokeweight=".25pt">
              <v:textbox style="mso-next-textbox:#_x0000_s1453" inset="1pt,1pt,1pt,1pt">
                <w:txbxContent>
                  <w:p w:rsidR="00A42485" w:rsidRDefault="00A42485" w:rsidP="00A424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54" style="position:absolute;left:1139;top:19660;width:1001;height:309" filled="f" stroked="f" strokeweight=".25pt">
              <v:textbox style="mso-next-textbox:#_x0000_s1454" inset="1pt,1pt,1pt,1pt">
                <w:txbxContent>
                  <w:p w:rsidR="00A42485" w:rsidRDefault="00A42485" w:rsidP="00A424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5" style="position:absolute;left:2267;top:19660;width:2573;height:309" filled="f" stroked="f" strokeweight=".25pt">
              <v:textbox style="mso-next-textbox:#_x0000_s1455" inset="1pt,1pt,1pt,1pt">
                <w:txbxContent>
                  <w:p w:rsidR="00A42485" w:rsidRDefault="00A42485" w:rsidP="00A424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56" style="position:absolute;left:4983;top:19660;width:1534;height:309" filled="f" stroked="f" strokeweight=".25pt">
              <v:textbox style="mso-next-textbox:#_x0000_s1456" inset="1pt,1pt,1pt,1pt">
                <w:txbxContent>
                  <w:p w:rsidR="00A42485" w:rsidRDefault="00A42485" w:rsidP="00A424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57" style="position:absolute;left:6604;top:19660;width:1000;height:309" filled="f" stroked="f" strokeweight=".25pt">
              <v:textbox style="mso-next-textbox:#_x0000_s1457" inset="1pt,1pt,1pt,1pt">
                <w:txbxContent>
                  <w:p w:rsidR="00A42485" w:rsidRDefault="00A42485" w:rsidP="00A424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58" style="position:absolute;left:18949;top:18977;width:1001;height:309" filled="f" stroked="f" strokeweight=".25pt">
              <v:textbox style="mso-next-textbox:#_x0000_s1458" inset="1pt,1pt,1pt,1pt">
                <w:txbxContent>
                  <w:p w:rsidR="00A42485" w:rsidRDefault="00A42485" w:rsidP="00A4248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9" style="position:absolute;left:18949;top:19435;width:1001;height:423" filled="f" stroked="f" strokeweight=".25pt">
              <v:textbox style="mso-next-textbox:#_x0000_s1459" inset="1pt,1pt,1pt,1pt">
                <w:txbxContent>
                  <w:p w:rsidR="00A42485" w:rsidRPr="00AD5C56" w:rsidRDefault="00A42485" w:rsidP="00A42485">
                    <w:pPr>
                      <w:jc w:val="center"/>
                    </w:pPr>
                  </w:p>
                </w:txbxContent>
              </v:textbox>
            </v:rect>
            <v:rect id="_x0000_s1460" style="position:absolute;left:7745;top:19221;width:11075;height:477" filled="f" stroked="f" strokeweight=".25pt">
              <v:textbox style="mso-next-textbox:#_x0000_s1460" inset="1pt,1pt,1pt,1pt">
                <w:txbxContent>
                  <w:p w:rsidR="00A42485" w:rsidRPr="00406E4E" w:rsidRDefault="001641D3" w:rsidP="00A42485">
                    <w:r>
                      <w:rPr>
                        <w:noProof/>
                      </w:rPr>
                      <w:pict>
                        <v:shape id="_x0000_i1034" type="#_x0000_t75" style="width:.75pt;height:56.25pt;visibility:visible">
                          <v:imagedata r:id="rId5" o:title=""/>
                        </v:shape>
                      </w:pic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A42485">
        <w:rPr>
          <w:sz w:val="28"/>
          <w:szCs w:val="28"/>
        </w:rPr>
        <w:t xml:space="preserve"> </w:t>
      </w:r>
      <w:r w:rsidRPr="00A42485">
        <w:rPr>
          <w:spacing w:val="-1"/>
          <w:sz w:val="28"/>
          <w:szCs w:val="28"/>
        </w:rPr>
        <w:t xml:space="preserve">поручают наряду со строительно-монтажными и </w:t>
      </w:r>
      <w:r w:rsidRPr="00A42485">
        <w:rPr>
          <w:sz w:val="28"/>
          <w:szCs w:val="28"/>
        </w:rPr>
        <w:t>сопутствующие общестроительные работы, обеспечивающие подготовку под штукатурные работы. Во втором и третьем циклах выполняются соответственно штукатурные и малярные работы.</w:t>
      </w:r>
    </w:p>
    <w:p w:rsidR="00334FB9" w:rsidRPr="00A42485" w:rsidRDefault="00A42485" w:rsidP="00A42485">
      <w:pPr>
        <w:shd w:val="clear" w:color="auto" w:fill="FFFFFF"/>
        <w:spacing w:line="360" w:lineRule="auto"/>
        <w:ind w:right="14" w:firstLine="720"/>
        <w:jc w:val="both"/>
        <w:rPr>
          <w:color w:val="000000"/>
          <w:spacing w:val="-1"/>
          <w:sz w:val="28"/>
          <w:szCs w:val="28"/>
        </w:rPr>
      </w:pPr>
      <w:r w:rsidRPr="00A42485">
        <w:rPr>
          <w:color w:val="000000"/>
          <w:spacing w:val="-1"/>
          <w:sz w:val="28"/>
          <w:szCs w:val="28"/>
        </w:rPr>
        <w:t>Для того чтобы численный состав бригады соответствовал про</w:t>
      </w:r>
      <w:r w:rsidRPr="00A42485">
        <w:rPr>
          <w:color w:val="000000"/>
          <w:spacing w:val="-2"/>
          <w:sz w:val="28"/>
          <w:szCs w:val="28"/>
        </w:rPr>
        <w:t xml:space="preserve">изводительности ведущей машины, необходимо за основу расчета </w:t>
      </w:r>
      <w:r w:rsidRPr="00A42485">
        <w:rPr>
          <w:color w:val="000000"/>
          <w:spacing w:val="-1"/>
          <w:sz w:val="28"/>
          <w:szCs w:val="28"/>
        </w:rPr>
        <w:t xml:space="preserve">принять срок работы, определяемый исходя из расчетного времени </w:t>
      </w:r>
      <w:r w:rsidRPr="00A42485">
        <w:rPr>
          <w:color w:val="000000"/>
          <w:spacing w:val="-2"/>
          <w:sz w:val="28"/>
          <w:szCs w:val="28"/>
        </w:rPr>
        <w:t>работы машины или данных производственного опыта</w:t>
      </w:r>
    </w:p>
    <w:p w:rsidR="00334FB9" w:rsidRPr="0063259C" w:rsidRDefault="00334FB9" w:rsidP="00A42485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63259C">
        <w:rPr>
          <w:color w:val="000000"/>
          <w:spacing w:val="-3"/>
          <w:sz w:val="28"/>
          <w:szCs w:val="28"/>
        </w:rPr>
        <w:t xml:space="preserve">Количественный состав каждого звена </w:t>
      </w:r>
      <w:r w:rsidRPr="0063259C">
        <w:rPr>
          <w:color w:val="000000"/>
          <w:spacing w:val="-3"/>
          <w:position w:val="-12"/>
          <w:sz w:val="28"/>
          <w:szCs w:val="28"/>
        </w:rPr>
        <w:object w:dxaOrig="320" w:dyaOrig="360">
          <v:shape id="_x0000_i1035" type="#_x0000_t75" style="width:15.75pt;height:18pt" o:ole="">
            <v:imagedata r:id="rId10" o:title=""/>
          </v:shape>
          <o:OLEObject Type="Embed" ProgID="Equation.3" ShapeID="_x0000_i1035" DrawAspect="Content" ObjectID="_1458566291" r:id="rId11"/>
        </w:object>
      </w:r>
      <w:r w:rsidRPr="0063259C">
        <w:rPr>
          <w:color w:val="000000"/>
          <w:spacing w:val="-3"/>
          <w:sz w:val="28"/>
          <w:szCs w:val="28"/>
        </w:rPr>
        <w:t xml:space="preserve"> определяют на основе </w:t>
      </w:r>
      <w:r w:rsidRPr="0063259C">
        <w:rPr>
          <w:color w:val="000000"/>
          <w:spacing w:val="-2"/>
          <w:sz w:val="28"/>
          <w:szCs w:val="28"/>
        </w:rPr>
        <w:t xml:space="preserve">затрат труда на работах, порученных звену, </w:t>
      </w:r>
      <w:r w:rsidRPr="0063259C">
        <w:rPr>
          <w:color w:val="000000"/>
          <w:spacing w:val="-2"/>
          <w:position w:val="-14"/>
          <w:sz w:val="28"/>
          <w:szCs w:val="28"/>
        </w:rPr>
        <w:object w:dxaOrig="340" w:dyaOrig="380">
          <v:shape id="_x0000_i1036" type="#_x0000_t75" style="width:17.25pt;height:18.75pt" o:ole="">
            <v:imagedata r:id="rId12" o:title=""/>
          </v:shape>
          <o:OLEObject Type="Embed" ProgID="Equation.3" ShapeID="_x0000_i1036" DrawAspect="Content" ObjectID="_1458566292" r:id="rId13"/>
        </w:object>
      </w:r>
      <w:r w:rsidRPr="0063259C">
        <w:rPr>
          <w:color w:val="000000"/>
          <w:spacing w:val="-2"/>
          <w:sz w:val="28"/>
          <w:szCs w:val="28"/>
        </w:rPr>
        <w:t xml:space="preserve"> (чел.-дни) и продол</w:t>
      </w:r>
      <w:r w:rsidRPr="0063259C">
        <w:rPr>
          <w:color w:val="000000"/>
          <w:spacing w:val="-3"/>
          <w:sz w:val="28"/>
          <w:szCs w:val="28"/>
        </w:rPr>
        <w:t>жительности выполнения ведущего процесса Т</w:t>
      </w:r>
      <w:r w:rsidRPr="0063259C">
        <w:rPr>
          <w:color w:val="000000"/>
          <w:spacing w:val="-3"/>
          <w:sz w:val="28"/>
          <w:szCs w:val="28"/>
          <w:vertAlign w:val="subscript"/>
        </w:rPr>
        <w:t>мех</w:t>
      </w:r>
      <w:r w:rsidRPr="0063259C">
        <w:rPr>
          <w:color w:val="000000"/>
          <w:spacing w:val="-3"/>
          <w:sz w:val="28"/>
          <w:szCs w:val="28"/>
        </w:rPr>
        <w:t>(дн.) по формуле:</w:t>
      </w:r>
    </w:p>
    <w:p w:rsidR="00334FB9" w:rsidRPr="0063259C" w:rsidRDefault="00334FB9" w:rsidP="00334FB9">
      <w:pPr>
        <w:pStyle w:val="2"/>
        <w:spacing w:line="360" w:lineRule="auto"/>
        <w:ind w:firstLine="720"/>
        <w:jc w:val="center"/>
        <w:rPr>
          <w:sz w:val="28"/>
          <w:szCs w:val="28"/>
        </w:rPr>
      </w:pPr>
      <w:r w:rsidRPr="0063259C">
        <w:rPr>
          <w:position w:val="-30"/>
          <w:sz w:val="28"/>
          <w:szCs w:val="28"/>
        </w:rPr>
        <w:object w:dxaOrig="1480" w:dyaOrig="720">
          <v:shape id="_x0000_i1037" type="#_x0000_t75" style="width:74.25pt;height:36pt" o:ole="">
            <v:imagedata r:id="rId14" o:title=""/>
          </v:shape>
          <o:OLEObject Type="Embed" ProgID="Equation.3" ShapeID="_x0000_i1037" DrawAspect="Content" ObjectID="_1458566293" r:id="rId15"/>
        </w:object>
      </w:r>
    </w:p>
    <w:p w:rsidR="00334FB9" w:rsidRPr="0063259C" w:rsidRDefault="00334FB9" w:rsidP="00334FB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3259C">
        <w:rPr>
          <w:color w:val="000000"/>
          <w:spacing w:val="-4"/>
          <w:sz w:val="28"/>
          <w:szCs w:val="28"/>
        </w:rPr>
        <w:t xml:space="preserve">где </w:t>
      </w:r>
      <w:r w:rsidRPr="0063259C">
        <w:rPr>
          <w:color w:val="000000"/>
          <w:spacing w:val="-4"/>
          <w:sz w:val="28"/>
          <w:szCs w:val="28"/>
          <w:lang w:val="en-US"/>
        </w:rPr>
        <w:t>m</w:t>
      </w:r>
      <w:r w:rsidRPr="0063259C">
        <w:rPr>
          <w:color w:val="000000"/>
          <w:spacing w:val="-4"/>
          <w:sz w:val="28"/>
          <w:szCs w:val="28"/>
        </w:rPr>
        <w:t xml:space="preserve"> — число смен работы в сутки (гр. 9).</w:t>
      </w:r>
    </w:p>
    <w:p w:rsidR="00334FB9" w:rsidRPr="0063259C" w:rsidRDefault="00334FB9" w:rsidP="00334FB9">
      <w:pPr>
        <w:pStyle w:val="3"/>
        <w:spacing w:before="221" w:line="360" w:lineRule="auto"/>
        <w:jc w:val="both"/>
        <w:rPr>
          <w:spacing w:val="-2"/>
          <w:sz w:val="28"/>
          <w:szCs w:val="28"/>
        </w:rPr>
      </w:pPr>
      <w:r w:rsidRPr="0063259C">
        <w:rPr>
          <w:spacing w:val="-2"/>
          <w:sz w:val="28"/>
          <w:szCs w:val="28"/>
        </w:rPr>
        <w:t>Количественный состав бригады определяют суммированием численности рабочих всех звеньев, составляющих бригаду.</w:t>
      </w:r>
    </w:p>
    <w:p w:rsidR="00334FB9" w:rsidRPr="0063259C" w:rsidRDefault="00334FB9" w:rsidP="00334FB9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63259C">
        <w:rPr>
          <w:color w:val="000000"/>
          <w:spacing w:val="-2"/>
          <w:sz w:val="28"/>
          <w:szCs w:val="28"/>
        </w:rPr>
        <w:t xml:space="preserve">Затраты труда по профессиям и разрядам устанавливают путем выборки из калькуляции трудовых затрат. Численность рабочих по </w:t>
      </w:r>
      <w:r w:rsidRPr="0063259C">
        <w:rPr>
          <w:color w:val="000000"/>
          <w:spacing w:val="-4"/>
          <w:sz w:val="28"/>
          <w:szCs w:val="28"/>
        </w:rPr>
        <w:t>профессиям и разрядам п</w:t>
      </w:r>
      <w:r w:rsidRPr="0063259C">
        <w:rPr>
          <w:color w:val="000000"/>
          <w:spacing w:val="-4"/>
          <w:sz w:val="28"/>
          <w:szCs w:val="28"/>
          <w:vertAlign w:val="subscript"/>
        </w:rPr>
        <w:t>пр</w:t>
      </w:r>
      <w:r w:rsidRPr="0063259C">
        <w:rPr>
          <w:color w:val="000000"/>
          <w:spacing w:val="-4"/>
          <w:sz w:val="28"/>
          <w:szCs w:val="28"/>
        </w:rPr>
        <w:t xml:space="preserve"> определяют по формуле:</w:t>
      </w:r>
    </w:p>
    <w:p w:rsidR="00334FB9" w:rsidRPr="0063259C" w:rsidRDefault="00334FB9" w:rsidP="00334FB9">
      <w:pPr>
        <w:shd w:val="clear" w:color="auto" w:fill="FFFFFF"/>
        <w:tabs>
          <w:tab w:val="left" w:pos="5419"/>
        </w:tabs>
        <w:spacing w:before="106" w:line="360" w:lineRule="auto"/>
        <w:jc w:val="center"/>
        <w:rPr>
          <w:sz w:val="28"/>
          <w:szCs w:val="28"/>
        </w:rPr>
      </w:pPr>
      <w:r w:rsidRPr="0063259C">
        <w:rPr>
          <w:position w:val="-14"/>
          <w:sz w:val="28"/>
          <w:szCs w:val="28"/>
        </w:rPr>
        <w:object w:dxaOrig="1359" w:dyaOrig="380">
          <v:shape id="_x0000_i1038" type="#_x0000_t75" style="width:68.25pt;height:18.75pt" o:ole="">
            <v:imagedata r:id="rId16" o:title=""/>
          </v:shape>
          <o:OLEObject Type="Embed" ProgID="Equation.3" ShapeID="_x0000_i1038" DrawAspect="Content" ObjectID="_1458566294" r:id="rId17"/>
        </w:object>
      </w:r>
    </w:p>
    <w:p w:rsidR="00334FB9" w:rsidRPr="0063259C" w:rsidRDefault="00334FB9" w:rsidP="00334FB9">
      <w:pPr>
        <w:shd w:val="clear" w:color="auto" w:fill="FFFFFF"/>
        <w:spacing w:before="86" w:line="360" w:lineRule="auto"/>
        <w:ind w:left="278"/>
        <w:jc w:val="both"/>
        <w:rPr>
          <w:sz w:val="28"/>
          <w:szCs w:val="28"/>
        </w:rPr>
      </w:pPr>
      <w:r w:rsidRPr="0063259C">
        <w:rPr>
          <w:color w:val="000000"/>
          <w:spacing w:val="-3"/>
          <w:sz w:val="28"/>
          <w:szCs w:val="28"/>
        </w:rPr>
        <w:t xml:space="preserve">где </w:t>
      </w:r>
      <w:r w:rsidRPr="0063259C">
        <w:rPr>
          <w:color w:val="000000"/>
          <w:spacing w:val="-3"/>
          <w:sz w:val="28"/>
          <w:szCs w:val="28"/>
          <w:lang w:val="en-US"/>
        </w:rPr>
        <w:t>N</w:t>
      </w:r>
      <w:r w:rsidRPr="0063259C">
        <w:rPr>
          <w:color w:val="000000"/>
          <w:spacing w:val="-3"/>
          <w:sz w:val="28"/>
          <w:szCs w:val="28"/>
          <w:vertAlign w:val="subscript"/>
        </w:rPr>
        <w:t>6</w:t>
      </w:r>
      <w:r w:rsidRPr="0063259C">
        <w:rPr>
          <w:color w:val="000000"/>
          <w:spacing w:val="-3"/>
          <w:sz w:val="28"/>
          <w:szCs w:val="28"/>
          <w:vertAlign w:val="subscript"/>
          <w:lang w:val="en-US"/>
        </w:rPr>
        <w:t>p</w:t>
      </w:r>
      <w:r w:rsidRPr="0063259C">
        <w:rPr>
          <w:color w:val="000000"/>
          <w:spacing w:val="-3"/>
          <w:sz w:val="28"/>
          <w:szCs w:val="28"/>
        </w:rPr>
        <w:t xml:space="preserve"> - общая численность бригады;</w:t>
      </w:r>
    </w:p>
    <w:p w:rsidR="00334FB9" w:rsidRPr="0063259C" w:rsidRDefault="00334FB9" w:rsidP="00334FB9">
      <w:pPr>
        <w:shd w:val="clear" w:color="auto" w:fill="FFFFFF"/>
        <w:spacing w:line="360" w:lineRule="auto"/>
        <w:ind w:left="5" w:firstLine="610"/>
        <w:jc w:val="both"/>
        <w:rPr>
          <w:sz w:val="28"/>
          <w:szCs w:val="28"/>
        </w:rPr>
      </w:pPr>
      <w:r w:rsidRPr="0063259C">
        <w:rPr>
          <w:color w:val="000000"/>
          <w:spacing w:val="3"/>
          <w:sz w:val="28"/>
          <w:szCs w:val="28"/>
          <w:lang w:val="en-US"/>
        </w:rPr>
        <w:t>d</w:t>
      </w:r>
      <w:r w:rsidRPr="0063259C">
        <w:rPr>
          <w:color w:val="000000"/>
          <w:spacing w:val="3"/>
          <w:sz w:val="28"/>
          <w:szCs w:val="28"/>
        </w:rPr>
        <w:t xml:space="preserve"> - удельный вес трудозатрат по профессиям и разрядам в </w:t>
      </w:r>
      <w:r w:rsidRPr="0063259C">
        <w:rPr>
          <w:color w:val="000000"/>
          <w:spacing w:val="-3"/>
          <w:sz w:val="28"/>
          <w:szCs w:val="28"/>
        </w:rPr>
        <w:t>общей трудоемкости работ.</w:t>
      </w:r>
    </w:p>
    <w:p w:rsidR="00A42485" w:rsidRDefault="00334FB9" w:rsidP="00334FB9">
      <w:pPr>
        <w:pStyle w:val="2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63259C">
        <w:rPr>
          <w:sz w:val="28"/>
          <w:szCs w:val="28"/>
        </w:rPr>
        <w:t>При небольш</w:t>
      </w:r>
      <w:r>
        <w:rPr>
          <w:sz w:val="28"/>
          <w:szCs w:val="28"/>
        </w:rPr>
        <w:t>е</w:t>
      </w:r>
      <w:r w:rsidRPr="0063259C">
        <w:rPr>
          <w:sz w:val="28"/>
          <w:szCs w:val="28"/>
        </w:rPr>
        <w:t xml:space="preserve">м объеме работы для какой-либо профессии, </w:t>
      </w:r>
      <w:r w:rsidRPr="0063259C">
        <w:rPr>
          <w:spacing w:val="-3"/>
          <w:sz w:val="28"/>
          <w:szCs w:val="28"/>
        </w:rPr>
        <w:t xml:space="preserve">не обеспечивающем полной загрузки в расчетный период, намечают </w:t>
      </w:r>
      <w:r w:rsidRPr="0063259C">
        <w:rPr>
          <w:spacing w:val="-2"/>
          <w:sz w:val="28"/>
          <w:szCs w:val="28"/>
        </w:rPr>
        <w:t xml:space="preserve">совмещение профессий. </w:t>
      </w:r>
    </w:p>
    <w:p w:rsidR="00A42485" w:rsidRDefault="00A42485" w:rsidP="00A42485">
      <w:pPr>
        <w:pStyle w:val="2"/>
        <w:spacing w:line="360" w:lineRule="auto"/>
        <w:jc w:val="both"/>
        <w:rPr>
          <w:spacing w:val="-2"/>
          <w:sz w:val="28"/>
          <w:szCs w:val="28"/>
        </w:rPr>
      </w:pPr>
    </w:p>
    <w:p w:rsidR="00A42485" w:rsidRDefault="00A42485" w:rsidP="00A42485">
      <w:pPr>
        <w:pStyle w:val="2"/>
        <w:spacing w:line="360" w:lineRule="auto"/>
        <w:jc w:val="both"/>
        <w:rPr>
          <w:spacing w:val="-2"/>
          <w:sz w:val="28"/>
          <w:szCs w:val="28"/>
        </w:rPr>
      </w:pPr>
    </w:p>
    <w:p w:rsidR="00334FB9" w:rsidRPr="0063259C" w:rsidRDefault="00334FB9" w:rsidP="00A42485">
      <w:pPr>
        <w:pStyle w:val="2"/>
        <w:spacing w:line="360" w:lineRule="auto"/>
        <w:jc w:val="both"/>
        <w:rPr>
          <w:sz w:val="28"/>
          <w:szCs w:val="28"/>
        </w:rPr>
      </w:pPr>
      <w:r w:rsidRPr="0063259C">
        <w:rPr>
          <w:spacing w:val="-2"/>
          <w:sz w:val="28"/>
          <w:szCs w:val="28"/>
        </w:rPr>
        <w:t>Нормативная трудоемкость работ, выпол</w:t>
      </w:r>
      <w:r w:rsidRPr="0063259C">
        <w:rPr>
          <w:sz w:val="28"/>
          <w:szCs w:val="28"/>
        </w:rPr>
        <w:t>няемая в порядке совмещения, не должна превышать 15% суммар</w:t>
      </w:r>
      <w:r w:rsidRPr="0063259C">
        <w:rPr>
          <w:spacing w:val="-2"/>
          <w:sz w:val="28"/>
          <w:szCs w:val="28"/>
        </w:rPr>
        <w:t xml:space="preserve">ной трудоемкости работ. </w:t>
      </w:r>
    </w:p>
    <w:p w:rsidR="00334FB9" w:rsidRPr="0063259C" w:rsidRDefault="00334FB9" w:rsidP="00334FB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3259C">
        <w:rPr>
          <w:i/>
          <w:iCs/>
          <w:color w:val="000000"/>
          <w:spacing w:val="-1"/>
          <w:sz w:val="28"/>
          <w:szCs w:val="28"/>
        </w:rPr>
        <w:t>Количество смен (гр. 1</w:t>
      </w:r>
      <w:r>
        <w:rPr>
          <w:i/>
          <w:iCs/>
          <w:color w:val="000000"/>
          <w:spacing w:val="-1"/>
          <w:sz w:val="28"/>
          <w:szCs w:val="28"/>
        </w:rPr>
        <w:t>0</w:t>
      </w:r>
      <w:r w:rsidRPr="0063259C">
        <w:rPr>
          <w:i/>
          <w:iCs/>
          <w:color w:val="000000"/>
          <w:spacing w:val="-1"/>
          <w:sz w:val="28"/>
          <w:szCs w:val="28"/>
        </w:rPr>
        <w:t xml:space="preserve">). </w:t>
      </w:r>
      <w:r w:rsidRPr="0063259C">
        <w:rPr>
          <w:color w:val="000000"/>
          <w:spacing w:val="-1"/>
          <w:sz w:val="28"/>
          <w:szCs w:val="28"/>
        </w:rPr>
        <w:t xml:space="preserve">При использовании основных машин (монтажных кранов и т. п.) количество смен работы принимают не </w:t>
      </w:r>
      <w:r w:rsidRPr="0063259C">
        <w:rPr>
          <w:color w:val="000000"/>
          <w:spacing w:val="-2"/>
          <w:sz w:val="28"/>
          <w:szCs w:val="28"/>
        </w:rPr>
        <w:t xml:space="preserve">менее двух. Сменность работ, выполняемых вручную и с помощью </w:t>
      </w:r>
      <w:r w:rsidRPr="0063259C">
        <w:rPr>
          <w:color w:val="000000"/>
          <w:sz w:val="28"/>
          <w:szCs w:val="28"/>
        </w:rPr>
        <w:t xml:space="preserve">механизированного инструмента, зависит от имеющегося фронта </w:t>
      </w:r>
      <w:r w:rsidRPr="0063259C">
        <w:rPr>
          <w:color w:val="000000"/>
          <w:spacing w:val="-2"/>
          <w:sz w:val="28"/>
          <w:szCs w:val="28"/>
        </w:rPr>
        <w:t>работ и наличия рабочих кадров. Кроме того, отдельные работы, где требуется высокая точность (выверка колонн), целесообразно вы</w:t>
      </w:r>
      <w:r w:rsidRPr="0063259C">
        <w:rPr>
          <w:color w:val="000000"/>
          <w:spacing w:val="-1"/>
          <w:sz w:val="28"/>
          <w:szCs w:val="28"/>
        </w:rPr>
        <w:t>полнять только в дневную смену. Производство ряда работ во вторую смену, особенно в осенне-зимний период, требует дополни</w:t>
      </w:r>
      <w:r w:rsidRPr="0063259C">
        <w:rPr>
          <w:color w:val="000000"/>
          <w:spacing w:val="-2"/>
          <w:sz w:val="28"/>
          <w:szCs w:val="28"/>
        </w:rPr>
        <w:t xml:space="preserve">тельных мероприятий по охране труда, освещению рабочих мест, </w:t>
      </w:r>
      <w:r w:rsidRPr="0063259C">
        <w:rPr>
          <w:color w:val="000000"/>
          <w:spacing w:val="-3"/>
          <w:sz w:val="28"/>
          <w:szCs w:val="28"/>
        </w:rPr>
        <w:t xml:space="preserve">проходов и т. п. Однако выполнение этих мероприятий не устраняет </w:t>
      </w:r>
      <w:r w:rsidRPr="0063259C">
        <w:rPr>
          <w:color w:val="000000"/>
          <w:spacing w:val="-2"/>
          <w:sz w:val="28"/>
          <w:szCs w:val="28"/>
        </w:rPr>
        <w:t>полностью неудобств работы во вторую смену. Работы, осуществ</w:t>
      </w:r>
      <w:r w:rsidRPr="0063259C">
        <w:rPr>
          <w:color w:val="000000"/>
          <w:spacing w:val="-3"/>
          <w:sz w:val="28"/>
          <w:szCs w:val="28"/>
        </w:rPr>
        <w:t xml:space="preserve">ляемые вручную, назначаются во вторую смену только в тех редких </w:t>
      </w:r>
      <w:r w:rsidRPr="0063259C">
        <w:rPr>
          <w:color w:val="000000"/>
          <w:spacing w:val="-1"/>
          <w:sz w:val="28"/>
          <w:szCs w:val="28"/>
        </w:rPr>
        <w:t>случаях, когда фронт работ резко ограничен и бригада (звено) вы</w:t>
      </w:r>
      <w:r w:rsidRPr="0063259C">
        <w:rPr>
          <w:color w:val="000000"/>
          <w:spacing w:val="-2"/>
          <w:sz w:val="28"/>
          <w:szCs w:val="28"/>
        </w:rPr>
        <w:t>нуждена разделиться для посменной работы.</w:t>
      </w:r>
    </w:p>
    <w:p w:rsidR="00334FB9" w:rsidRPr="0063259C" w:rsidRDefault="00334FB9" w:rsidP="00334F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4" w:right="70" w:firstLine="686"/>
        <w:jc w:val="both"/>
        <w:rPr>
          <w:sz w:val="28"/>
          <w:szCs w:val="28"/>
        </w:rPr>
      </w:pPr>
      <w:r w:rsidRPr="0063259C">
        <w:rPr>
          <w:i/>
          <w:iCs/>
          <w:color w:val="000000"/>
          <w:spacing w:val="-2"/>
          <w:sz w:val="28"/>
          <w:szCs w:val="28"/>
        </w:rPr>
        <w:t>Продолжительность работы (гр. 1</w:t>
      </w:r>
      <w:r>
        <w:rPr>
          <w:i/>
          <w:iCs/>
          <w:color w:val="000000"/>
          <w:spacing w:val="-2"/>
          <w:sz w:val="28"/>
          <w:szCs w:val="28"/>
        </w:rPr>
        <w:t>8</w:t>
      </w:r>
      <w:r w:rsidRPr="0063259C">
        <w:rPr>
          <w:i/>
          <w:iCs/>
          <w:color w:val="000000"/>
          <w:spacing w:val="-2"/>
          <w:sz w:val="28"/>
          <w:szCs w:val="28"/>
        </w:rPr>
        <w:t xml:space="preserve">). </w:t>
      </w:r>
      <w:r w:rsidRPr="0063259C">
        <w:rPr>
          <w:color w:val="000000"/>
          <w:spacing w:val="-2"/>
          <w:sz w:val="28"/>
          <w:szCs w:val="28"/>
        </w:rPr>
        <w:t>Вначале определяют дли</w:t>
      </w:r>
      <w:r w:rsidRPr="0063259C">
        <w:rPr>
          <w:color w:val="000000"/>
          <w:spacing w:val="-1"/>
          <w:sz w:val="28"/>
          <w:szCs w:val="28"/>
        </w:rPr>
        <w:t>тельность механизированных работ, ритм работы которых опреде</w:t>
      </w:r>
      <w:r w:rsidRPr="0063259C">
        <w:rPr>
          <w:color w:val="000000"/>
          <w:spacing w:val="-2"/>
          <w:sz w:val="28"/>
          <w:szCs w:val="28"/>
        </w:rPr>
        <w:t>ляет все построение графика, а затем рассчитывают продолжитель</w:t>
      </w:r>
      <w:r w:rsidRPr="0063259C">
        <w:rPr>
          <w:color w:val="000000"/>
          <w:spacing w:val="-3"/>
          <w:sz w:val="28"/>
          <w:szCs w:val="28"/>
        </w:rPr>
        <w:t>ность работ, выполняемых вручную.</w:t>
      </w:r>
    </w:p>
    <w:p w:rsidR="00334FB9" w:rsidRPr="00A42485" w:rsidRDefault="00334FB9" w:rsidP="00A42485">
      <w:pPr>
        <w:widowControl w:val="0"/>
        <w:shd w:val="clear" w:color="auto" w:fill="FFFFFF"/>
        <w:autoSpaceDE w:val="0"/>
        <w:autoSpaceDN w:val="0"/>
        <w:adjustRightInd w:val="0"/>
        <w:spacing w:after="96" w:line="360" w:lineRule="auto"/>
        <w:ind w:right="70" w:firstLine="720"/>
        <w:jc w:val="both"/>
        <w:rPr>
          <w:color w:val="000000"/>
          <w:spacing w:val="-3"/>
          <w:sz w:val="28"/>
          <w:szCs w:val="28"/>
        </w:rPr>
      </w:pPr>
      <w:r w:rsidRPr="0063259C">
        <w:rPr>
          <w:color w:val="000000"/>
          <w:spacing w:val="-5"/>
          <w:sz w:val="28"/>
          <w:szCs w:val="28"/>
        </w:rPr>
        <w:t>Продолжительность выполнения механизированных работ Т</w:t>
      </w:r>
      <w:r w:rsidRPr="0063259C">
        <w:rPr>
          <w:color w:val="000000"/>
          <w:spacing w:val="-5"/>
          <w:sz w:val="28"/>
          <w:szCs w:val="28"/>
          <w:vertAlign w:val="subscript"/>
        </w:rPr>
        <w:t>м</w:t>
      </w:r>
      <w:r w:rsidRPr="0063259C">
        <w:rPr>
          <w:color w:val="000000"/>
          <w:spacing w:val="-5"/>
          <w:sz w:val="28"/>
          <w:szCs w:val="28"/>
          <w:vertAlign w:val="subscript"/>
          <w:lang w:val="en-US"/>
        </w:rPr>
        <w:t>ex</w:t>
      </w:r>
      <w:r w:rsidRPr="0063259C">
        <w:rPr>
          <w:color w:val="000000"/>
          <w:spacing w:val="-5"/>
          <w:sz w:val="28"/>
          <w:szCs w:val="28"/>
        </w:rPr>
        <w:t xml:space="preserve">. </w:t>
      </w:r>
      <w:r w:rsidRPr="0063259C">
        <w:rPr>
          <w:color w:val="000000"/>
          <w:spacing w:val="-3"/>
          <w:sz w:val="28"/>
          <w:szCs w:val="28"/>
        </w:rPr>
        <w:t>(дн.) определяют по формуле:</w:t>
      </w:r>
      <w:r w:rsidR="00A42485">
        <w:rPr>
          <w:color w:val="000000"/>
          <w:spacing w:val="-3"/>
          <w:sz w:val="28"/>
          <w:szCs w:val="28"/>
        </w:rPr>
        <w:t xml:space="preserve"> </w:t>
      </w:r>
      <w:r w:rsidRPr="0063259C">
        <w:rPr>
          <w:position w:val="-30"/>
          <w:sz w:val="28"/>
          <w:szCs w:val="28"/>
        </w:rPr>
        <w:object w:dxaOrig="1680" w:dyaOrig="700">
          <v:shape id="_x0000_i1039" type="#_x0000_t75" style="width:84pt;height:35.25pt" o:ole="">
            <v:imagedata r:id="rId18" o:title=""/>
          </v:shape>
          <o:OLEObject Type="Embed" ProgID="Equation.3" ShapeID="_x0000_i1039" DrawAspect="Content" ObjectID="_1458566295" r:id="rId19"/>
        </w:object>
      </w:r>
      <w:r w:rsidRPr="0063259C">
        <w:rPr>
          <w:sz w:val="28"/>
          <w:szCs w:val="28"/>
        </w:rPr>
        <w:t xml:space="preserve">где </w:t>
      </w:r>
      <w:r w:rsidRPr="0063259C">
        <w:rPr>
          <w:sz w:val="28"/>
          <w:szCs w:val="28"/>
          <w:lang w:val="en-US"/>
        </w:rPr>
        <w:t>N</w:t>
      </w:r>
      <w:r w:rsidRPr="0063259C">
        <w:rPr>
          <w:sz w:val="28"/>
          <w:szCs w:val="28"/>
          <w:vertAlign w:val="subscript"/>
        </w:rPr>
        <w:t>маш.-смен</w:t>
      </w:r>
      <w:r w:rsidRPr="0063259C">
        <w:rPr>
          <w:sz w:val="28"/>
          <w:szCs w:val="28"/>
        </w:rPr>
        <w:t xml:space="preserve"> – потребное число машино-смен (гр. 9);</w:t>
      </w:r>
    </w:p>
    <w:p w:rsidR="00A42485" w:rsidRPr="00A60CD5" w:rsidRDefault="00334FB9" w:rsidP="00A60CD5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211" w:line="360" w:lineRule="auto"/>
        <w:ind w:right="1152"/>
        <w:jc w:val="both"/>
        <w:rPr>
          <w:sz w:val="28"/>
          <w:szCs w:val="28"/>
        </w:rPr>
      </w:pPr>
      <w:r w:rsidRPr="0063259C">
        <w:rPr>
          <w:sz w:val="28"/>
          <w:szCs w:val="28"/>
          <w:lang w:val="en-US"/>
        </w:rPr>
        <w:t>n</w:t>
      </w:r>
      <w:r w:rsidRPr="0063259C">
        <w:rPr>
          <w:sz w:val="28"/>
          <w:szCs w:val="28"/>
          <w:vertAlign w:val="subscript"/>
        </w:rPr>
        <w:t>маш</w:t>
      </w:r>
      <w:r w:rsidRPr="0063259C">
        <w:rPr>
          <w:sz w:val="28"/>
          <w:szCs w:val="28"/>
        </w:rPr>
        <w:t xml:space="preserve"> – число машин;</w:t>
      </w:r>
      <w:r w:rsidR="00A42485">
        <w:rPr>
          <w:sz w:val="28"/>
          <w:szCs w:val="28"/>
        </w:rPr>
        <w:t xml:space="preserve"> </w:t>
      </w:r>
      <w:r w:rsidRPr="0063259C">
        <w:rPr>
          <w:sz w:val="28"/>
          <w:szCs w:val="28"/>
          <w:lang w:val="en-US"/>
        </w:rPr>
        <w:t>m</w:t>
      </w:r>
      <w:r w:rsidRPr="0063259C">
        <w:rPr>
          <w:sz w:val="28"/>
          <w:szCs w:val="28"/>
        </w:rPr>
        <w:t xml:space="preserve"> – число смен работы в сутки (гр. 13)</w:t>
      </w:r>
    </w:p>
    <w:p w:rsidR="00A42485" w:rsidRDefault="00A42485" w:rsidP="00334FB9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right="70" w:firstLine="720"/>
        <w:jc w:val="both"/>
        <w:rPr>
          <w:color w:val="000000"/>
          <w:spacing w:val="-2"/>
          <w:sz w:val="28"/>
          <w:szCs w:val="28"/>
        </w:rPr>
      </w:pPr>
    </w:p>
    <w:p w:rsidR="00A42485" w:rsidRDefault="00A42485" w:rsidP="00334FB9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right="70" w:firstLine="720"/>
        <w:jc w:val="both"/>
        <w:rPr>
          <w:color w:val="000000"/>
          <w:spacing w:val="-2"/>
          <w:sz w:val="28"/>
          <w:szCs w:val="28"/>
        </w:rPr>
      </w:pPr>
    </w:p>
    <w:p w:rsidR="00A60CD5" w:rsidRDefault="00A60CD5" w:rsidP="00A60CD5">
      <w:pPr>
        <w:widowControl w:val="0"/>
        <w:shd w:val="clear" w:color="auto" w:fill="FFFFFF"/>
        <w:tabs>
          <w:tab w:val="left" w:pos="3330"/>
        </w:tabs>
        <w:autoSpaceDE w:val="0"/>
        <w:autoSpaceDN w:val="0"/>
        <w:adjustRightInd w:val="0"/>
        <w:spacing w:before="230" w:line="360" w:lineRule="auto"/>
        <w:ind w:right="70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</w:p>
    <w:p w:rsidR="00334FB9" w:rsidRPr="00A60CD5" w:rsidRDefault="001641D3" w:rsidP="00A60CD5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right="70"/>
        <w:jc w:val="both"/>
        <w:rPr>
          <w:color w:val="000000"/>
          <w:spacing w:val="-2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</w:rPr>
        <w:lastRenderedPageBreak/>
        <w:pict>
          <v:group id="_x0000_s1642" style="position:absolute;left:0;text-align:left;margin-left:61.05pt;margin-top:53.7pt;width:518.8pt;height:752.5pt;z-index:-251656704;mso-position-horizontal-relative:page;mso-position-vertical-relative:page" coordsize="20000,20000" wrapcoords="-62 -20 -62 21620 21662 21620 21662 -20 -62 -20">
            <v:rect id="_x0000_s1643" style="position:absolute;width:20000;height:20000" filled="f" strokeweight="2pt"/>
            <v:line id="_x0000_s1644" style="position:absolute" from="1093,18949" to="1095,19989" strokeweight="2pt"/>
            <v:line id="_x0000_s1645" style="position:absolute" from="10,18941" to="19977,18942" strokeweight="2pt"/>
            <v:line id="_x0000_s1646" style="position:absolute" from="2186,18949" to="2188,19989" strokeweight="2pt"/>
            <v:line id="_x0000_s1647" style="position:absolute" from="4919,18949" to="4921,19989" strokeweight="2pt"/>
            <v:line id="_x0000_s1648" style="position:absolute" from="6557,18959" to="6559,19989" strokeweight="2pt"/>
            <v:line id="_x0000_s1649" style="position:absolute" from="7650,18949" to="7652,19979" strokeweight="2pt"/>
            <v:line id="_x0000_s1650" style="position:absolute" from="18905,18949" to="18909,19989" strokeweight="2pt"/>
            <v:line id="_x0000_s1651" style="position:absolute" from="10,19293" to="7631,19295" strokeweight="1pt"/>
            <v:line id="_x0000_s1652" style="position:absolute" from="10,19646" to="7631,19647" strokeweight="2pt"/>
            <v:line id="_x0000_s1653" style="position:absolute" from="18919,19296" to="19990,19297" strokeweight="1pt"/>
            <v:rect id="_x0000_s1654" style="position:absolute;left:54;top:19660;width:1000;height:309" filled="f" stroked="f" strokeweight=".25pt">
              <v:textbox style="mso-next-textbox:#_x0000_s1654" inset="1pt,1pt,1pt,1pt">
                <w:txbxContent>
                  <w:p w:rsidR="00A60CD5" w:rsidRDefault="00A60CD5" w:rsidP="00A60C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55" style="position:absolute;left:1139;top:19660;width:1001;height:309" filled="f" stroked="f" strokeweight=".25pt">
              <v:textbox style="mso-next-textbox:#_x0000_s1655" inset="1pt,1pt,1pt,1pt">
                <w:txbxContent>
                  <w:p w:rsidR="00A60CD5" w:rsidRDefault="00A60CD5" w:rsidP="00A60C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56" style="position:absolute;left:2267;top:19660;width:2573;height:309" filled="f" stroked="f" strokeweight=".25pt">
              <v:textbox style="mso-next-textbox:#_x0000_s1656" inset="1pt,1pt,1pt,1pt">
                <w:txbxContent>
                  <w:p w:rsidR="00A60CD5" w:rsidRDefault="00A60CD5" w:rsidP="00A60C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57" style="position:absolute;left:4983;top:19660;width:1534;height:309" filled="f" stroked="f" strokeweight=".25pt">
              <v:textbox style="mso-next-textbox:#_x0000_s1657" inset="1pt,1pt,1pt,1pt">
                <w:txbxContent>
                  <w:p w:rsidR="00A60CD5" w:rsidRDefault="00A60CD5" w:rsidP="00A60C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58" style="position:absolute;left:6604;top:19660;width:1000;height:309" filled="f" stroked="f" strokeweight=".25pt">
              <v:textbox style="mso-next-textbox:#_x0000_s1658" inset="1pt,1pt,1pt,1pt">
                <w:txbxContent>
                  <w:p w:rsidR="00A60CD5" w:rsidRDefault="00A60CD5" w:rsidP="00A60C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59" style="position:absolute;left:18949;top:18977;width:1001;height:309" filled="f" stroked="f" strokeweight=".25pt">
              <v:textbox style="mso-next-textbox:#_x0000_s1659" inset="1pt,1pt,1pt,1pt">
                <w:txbxContent>
                  <w:p w:rsidR="00A60CD5" w:rsidRDefault="00A60CD5" w:rsidP="00A60CD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0" style="position:absolute;left:18949;top:19435;width:1001;height:423" filled="f" stroked="f" strokeweight=".25pt">
              <v:textbox style="mso-next-textbox:#_x0000_s1660" inset="1pt,1pt,1pt,1pt">
                <w:txbxContent>
                  <w:p w:rsidR="00A60CD5" w:rsidRPr="00AD5C56" w:rsidRDefault="00A60CD5" w:rsidP="00A60CD5">
                    <w:pPr>
                      <w:jc w:val="center"/>
                    </w:pPr>
                  </w:p>
                </w:txbxContent>
              </v:textbox>
            </v:rect>
            <v:rect id="_x0000_s1661" style="position:absolute;left:7745;top:19221;width:11075;height:477" filled="f" stroked="f" strokeweight=".25pt">
              <v:textbox style="mso-next-textbox:#_x0000_s1661" inset="1pt,1pt,1pt,1pt">
                <w:txbxContent>
                  <w:p w:rsidR="00A60CD5" w:rsidRPr="00406E4E" w:rsidRDefault="001641D3" w:rsidP="00A60CD5">
                    <w:r>
                      <w:rPr>
                        <w:noProof/>
                      </w:rPr>
                      <w:pict>
                        <v:shape id="_x0000_i1041" type="#_x0000_t75" style="width:.75pt;height:56.25pt;visibility:visible">
                          <v:imagedata r:id="rId5" o:title=""/>
                        </v:shape>
                      </w:pic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334FB9" w:rsidRPr="0063259C">
        <w:rPr>
          <w:color w:val="000000"/>
          <w:spacing w:val="-2"/>
          <w:sz w:val="28"/>
          <w:szCs w:val="28"/>
        </w:rPr>
        <w:t>Потребное количество машин зависит от объема и характера строительно-монтажных работ и сроков их выполнения.</w:t>
      </w:r>
    </w:p>
    <w:p w:rsidR="00334FB9" w:rsidRPr="0063259C" w:rsidRDefault="00334FB9" w:rsidP="00334FB9">
      <w:pPr>
        <w:widowControl w:val="0"/>
        <w:shd w:val="clear" w:color="auto" w:fill="FFFFFF"/>
        <w:autoSpaceDE w:val="0"/>
        <w:autoSpaceDN w:val="0"/>
        <w:adjustRightInd w:val="0"/>
        <w:spacing w:after="283" w:line="360" w:lineRule="auto"/>
        <w:ind w:right="70" w:firstLine="567"/>
        <w:jc w:val="both"/>
        <w:rPr>
          <w:sz w:val="28"/>
          <w:szCs w:val="28"/>
        </w:rPr>
      </w:pPr>
      <w:r w:rsidRPr="0063259C">
        <w:rPr>
          <w:color w:val="000000"/>
          <w:spacing w:val="-2"/>
          <w:sz w:val="28"/>
          <w:szCs w:val="28"/>
        </w:rPr>
        <w:t>Продолжительность работ, выполняемых вручную Т</w:t>
      </w:r>
      <w:r w:rsidRPr="0063259C">
        <w:rPr>
          <w:color w:val="000000"/>
          <w:spacing w:val="-2"/>
          <w:sz w:val="28"/>
          <w:szCs w:val="28"/>
          <w:vertAlign w:val="subscript"/>
        </w:rPr>
        <w:t>р</w:t>
      </w:r>
      <w:r w:rsidRPr="0063259C">
        <w:rPr>
          <w:color w:val="000000"/>
          <w:spacing w:val="-2"/>
          <w:sz w:val="28"/>
          <w:szCs w:val="28"/>
        </w:rPr>
        <w:t xml:space="preserve"> (дн.), рас</w:t>
      </w:r>
      <w:r w:rsidRPr="0063259C">
        <w:rPr>
          <w:color w:val="000000"/>
          <w:spacing w:val="-3"/>
          <w:sz w:val="28"/>
          <w:szCs w:val="28"/>
        </w:rPr>
        <w:t xml:space="preserve">считывают путем деления трудоемкости работ </w:t>
      </w:r>
      <w:r w:rsidRPr="0063259C">
        <w:rPr>
          <w:color w:val="000000"/>
          <w:spacing w:val="-3"/>
          <w:sz w:val="28"/>
          <w:szCs w:val="28"/>
          <w:lang w:val="en-US"/>
        </w:rPr>
        <w:t>Q</w:t>
      </w:r>
      <w:r w:rsidRPr="0063259C">
        <w:rPr>
          <w:color w:val="000000"/>
          <w:spacing w:val="-3"/>
          <w:sz w:val="28"/>
          <w:szCs w:val="28"/>
          <w:vertAlign w:val="subscript"/>
          <w:lang w:val="en-US"/>
        </w:rPr>
        <w:t>p</w:t>
      </w:r>
      <w:r w:rsidRPr="0063259C">
        <w:rPr>
          <w:color w:val="000000"/>
          <w:spacing w:val="-3"/>
          <w:sz w:val="28"/>
          <w:szCs w:val="28"/>
        </w:rPr>
        <w:t xml:space="preserve"> (чел.-дн) на коли</w:t>
      </w:r>
      <w:r w:rsidRPr="0063259C">
        <w:rPr>
          <w:color w:val="000000"/>
          <w:sz w:val="28"/>
          <w:szCs w:val="28"/>
        </w:rPr>
        <w:t xml:space="preserve">чество рабочих </w:t>
      </w:r>
      <w:r w:rsidRPr="0063259C">
        <w:rPr>
          <w:color w:val="000000"/>
          <w:sz w:val="28"/>
          <w:szCs w:val="28"/>
          <w:lang w:val="en-US"/>
        </w:rPr>
        <w:t>n</w:t>
      </w:r>
      <w:r w:rsidRPr="0063259C">
        <w:rPr>
          <w:color w:val="000000"/>
          <w:sz w:val="28"/>
          <w:szCs w:val="28"/>
          <w:vertAlign w:val="subscript"/>
        </w:rPr>
        <w:t>ч</w:t>
      </w:r>
      <w:r w:rsidRPr="0063259C">
        <w:rPr>
          <w:color w:val="000000"/>
          <w:sz w:val="28"/>
          <w:szCs w:val="28"/>
        </w:rPr>
        <w:t xml:space="preserve">, которые могут занять фронт работ и на число </w:t>
      </w:r>
      <w:r w:rsidRPr="0063259C">
        <w:rPr>
          <w:color w:val="000000"/>
          <w:spacing w:val="-4"/>
          <w:sz w:val="28"/>
          <w:szCs w:val="28"/>
        </w:rPr>
        <w:t>смен в сутки:</w:t>
      </w:r>
    </w:p>
    <w:p w:rsidR="00334FB9" w:rsidRPr="0063259C" w:rsidRDefault="00334FB9" w:rsidP="00334F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color w:val="000000"/>
          <w:spacing w:val="-4"/>
          <w:sz w:val="28"/>
          <w:szCs w:val="28"/>
          <w:lang w:val="en-US"/>
        </w:rPr>
      </w:pPr>
      <w:r w:rsidRPr="0063259C">
        <w:rPr>
          <w:color w:val="000000"/>
          <w:spacing w:val="-4"/>
          <w:position w:val="-30"/>
          <w:sz w:val="28"/>
          <w:szCs w:val="28"/>
          <w:lang w:val="en-US"/>
        </w:rPr>
        <w:object w:dxaOrig="1180" w:dyaOrig="720">
          <v:shape id="_x0000_i1042" type="#_x0000_t75" style="width:59.25pt;height:36pt" o:ole="">
            <v:imagedata r:id="rId20" o:title=""/>
          </v:shape>
          <o:OLEObject Type="Embed" ProgID="Equation.3" ShapeID="_x0000_i1042" DrawAspect="Content" ObjectID="_1458566296" r:id="rId21"/>
        </w:object>
      </w:r>
    </w:p>
    <w:p w:rsidR="00334FB9" w:rsidRPr="0063259C" w:rsidRDefault="001641D3" w:rsidP="00334FB9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pict>
          <v:line id="_x0000_s1200" style="position:absolute;left:0;text-align:left;z-index:251656704;mso-position-horizontal-relative:margin" from="-73.7pt,117.6pt" to="-73.7pt,173.75pt" o:allowincell="f" strokeweight=".25pt">
            <w10:wrap anchorx="margin"/>
          </v:line>
        </w:pict>
      </w:r>
      <w:r w:rsidR="00334FB9" w:rsidRPr="0063259C">
        <w:rPr>
          <w:color w:val="000000"/>
          <w:spacing w:val="-2"/>
          <w:sz w:val="28"/>
          <w:szCs w:val="28"/>
        </w:rPr>
        <w:t>Максимальное число рабочих, которые могут работать на захватке, можно определить путем разделения фронта работ на делянки, раз</w:t>
      </w:r>
      <w:r w:rsidR="00334FB9" w:rsidRPr="0063259C">
        <w:rPr>
          <w:color w:val="000000"/>
          <w:spacing w:val="-3"/>
          <w:sz w:val="28"/>
          <w:szCs w:val="28"/>
        </w:rPr>
        <w:t xml:space="preserve">мер которых должен быть равен сменной производительности звена </w:t>
      </w:r>
      <w:r w:rsidR="00334FB9" w:rsidRPr="0063259C">
        <w:rPr>
          <w:color w:val="000000"/>
          <w:spacing w:val="-2"/>
          <w:sz w:val="28"/>
          <w:szCs w:val="28"/>
        </w:rPr>
        <w:t xml:space="preserve">или отдельного рабочего, а также количества и производительности </w:t>
      </w:r>
      <w:r w:rsidR="00334FB9" w:rsidRPr="0063259C">
        <w:rPr>
          <w:color w:val="000000"/>
          <w:sz w:val="28"/>
          <w:szCs w:val="28"/>
        </w:rPr>
        <w:t>грузоподъемных механизмов. Произведение числа делянок на со</w:t>
      </w:r>
      <w:r w:rsidR="00334FB9" w:rsidRPr="0063259C">
        <w:rPr>
          <w:color w:val="000000"/>
          <w:spacing w:val="-1"/>
          <w:sz w:val="28"/>
          <w:szCs w:val="28"/>
        </w:rPr>
        <w:t xml:space="preserve">став звеньев дает максимальную численность бригады на данной </w:t>
      </w:r>
      <w:r w:rsidR="00334FB9" w:rsidRPr="0063259C">
        <w:rPr>
          <w:color w:val="000000"/>
          <w:spacing w:val="-6"/>
          <w:sz w:val="28"/>
          <w:szCs w:val="28"/>
        </w:rPr>
        <w:t>захватке.</w:t>
      </w:r>
    </w:p>
    <w:p w:rsidR="00334FB9" w:rsidRPr="0063259C" w:rsidRDefault="00334FB9" w:rsidP="00334FB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3259C">
        <w:rPr>
          <w:color w:val="000000"/>
          <w:spacing w:val="-1"/>
          <w:sz w:val="28"/>
          <w:szCs w:val="28"/>
        </w:rPr>
        <w:t>На минимизацию продолжительности влияют три ограничения: величины фронта работ, наличия рабочих кадров и тех</w:t>
      </w:r>
      <w:r w:rsidRPr="0063259C">
        <w:rPr>
          <w:color w:val="000000"/>
          <w:spacing w:val="-3"/>
          <w:sz w:val="28"/>
          <w:szCs w:val="28"/>
        </w:rPr>
        <w:t>нологии работ.</w:t>
      </w:r>
    </w:p>
    <w:p w:rsidR="00334FB9" w:rsidRPr="0063259C" w:rsidRDefault="00334FB9" w:rsidP="00334FB9">
      <w:pPr>
        <w:shd w:val="clear" w:color="auto" w:fill="FFFFFF"/>
        <w:spacing w:line="360" w:lineRule="auto"/>
        <w:ind w:left="5" w:right="5" w:firstLine="715"/>
        <w:jc w:val="both"/>
        <w:rPr>
          <w:sz w:val="28"/>
          <w:szCs w:val="28"/>
        </w:rPr>
      </w:pPr>
      <w:r w:rsidRPr="0063259C">
        <w:rPr>
          <w:i/>
          <w:iCs/>
          <w:color w:val="000000"/>
          <w:spacing w:val="-2"/>
          <w:sz w:val="28"/>
          <w:szCs w:val="28"/>
        </w:rPr>
        <w:t>График производства работ (гр.1</w:t>
      </w:r>
      <w:r>
        <w:rPr>
          <w:i/>
          <w:iCs/>
          <w:color w:val="000000"/>
          <w:spacing w:val="-2"/>
          <w:sz w:val="28"/>
          <w:szCs w:val="28"/>
        </w:rPr>
        <w:t>2</w:t>
      </w:r>
      <w:r w:rsidRPr="0063259C">
        <w:rPr>
          <w:i/>
          <w:iCs/>
          <w:color w:val="000000"/>
          <w:spacing w:val="-2"/>
          <w:sz w:val="28"/>
          <w:szCs w:val="28"/>
        </w:rPr>
        <w:t xml:space="preserve">) </w:t>
      </w:r>
      <w:r w:rsidRPr="0063259C">
        <w:rPr>
          <w:color w:val="000000"/>
          <w:spacing w:val="-2"/>
          <w:sz w:val="28"/>
          <w:szCs w:val="28"/>
        </w:rPr>
        <w:t>приводится в виде линейного графика. Календарные сроки выполнения отдельных работ устанавливают из условия соблюдения строгой технологической после</w:t>
      </w:r>
      <w:r w:rsidRPr="0063259C">
        <w:rPr>
          <w:color w:val="000000"/>
          <w:spacing w:val="-1"/>
          <w:sz w:val="28"/>
          <w:szCs w:val="28"/>
        </w:rPr>
        <w:t xml:space="preserve">довательности с учетом необходимости в минимально возможный </w:t>
      </w:r>
      <w:r w:rsidRPr="0063259C">
        <w:rPr>
          <w:color w:val="000000"/>
          <w:spacing w:val="-2"/>
          <w:sz w:val="28"/>
          <w:szCs w:val="28"/>
        </w:rPr>
        <w:t>срок предоставить фронт для осуществления последующих работ.</w:t>
      </w:r>
    </w:p>
    <w:p w:rsidR="00334FB9" w:rsidRPr="0063259C" w:rsidRDefault="00334FB9" w:rsidP="00334FB9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63259C">
        <w:rPr>
          <w:color w:val="000000"/>
          <w:spacing w:val="-2"/>
          <w:sz w:val="28"/>
          <w:szCs w:val="28"/>
        </w:rPr>
        <w:t xml:space="preserve">Период готовности фронта работ в ряде случаев увеличивается из-за необходимости соблюдения технологических перерывов между двумя последовательными работами. </w:t>
      </w:r>
      <w:r w:rsidRPr="0063259C">
        <w:rPr>
          <w:color w:val="000000"/>
          <w:spacing w:val="1"/>
          <w:sz w:val="28"/>
          <w:szCs w:val="28"/>
        </w:rPr>
        <w:t>Технологиче</w:t>
      </w:r>
      <w:r w:rsidRPr="0063259C">
        <w:rPr>
          <w:color w:val="000000"/>
          <w:spacing w:val="-2"/>
          <w:sz w:val="28"/>
          <w:szCs w:val="28"/>
        </w:rPr>
        <w:t xml:space="preserve">ские перерывы не являются неизмененными, они зависят от ряда </w:t>
      </w:r>
      <w:r w:rsidRPr="0063259C">
        <w:rPr>
          <w:color w:val="000000"/>
          <w:spacing w:val="-3"/>
          <w:sz w:val="28"/>
          <w:szCs w:val="28"/>
        </w:rPr>
        <w:t>факторов.</w:t>
      </w:r>
    </w:p>
    <w:p w:rsidR="00334FB9" w:rsidRPr="00785B6F" w:rsidRDefault="00334FB9" w:rsidP="00334FB9">
      <w:pPr>
        <w:pStyle w:val="2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 w:rsidRPr="0063259C">
        <w:rPr>
          <w:color w:val="000000"/>
          <w:spacing w:val="-2"/>
          <w:sz w:val="28"/>
          <w:szCs w:val="28"/>
        </w:rPr>
        <w:t xml:space="preserve">Например, время сушки штукатурки зависит от периода года, температуры и применяемых методов - естественная или искусственная вентиляция. При необходимости технологические перерывы могут быть сокращены путем использования более интенсивных методов. </w:t>
      </w:r>
    </w:p>
    <w:p w:rsidR="00A60CD5" w:rsidRDefault="00A60CD5" w:rsidP="0017119C">
      <w:pPr>
        <w:rPr>
          <w:b/>
          <w:sz w:val="28"/>
          <w:szCs w:val="28"/>
        </w:rPr>
      </w:pPr>
    </w:p>
    <w:p w:rsidR="006B44AD" w:rsidRPr="00D5219E" w:rsidRDefault="006B44AD" w:rsidP="006B44AD">
      <w:pPr>
        <w:pStyle w:val="2"/>
        <w:spacing w:after="0" w:line="360" w:lineRule="auto"/>
        <w:ind w:left="426"/>
        <w:jc w:val="center"/>
        <w:rPr>
          <w:sz w:val="28"/>
          <w:szCs w:val="28"/>
        </w:rPr>
      </w:pPr>
      <w:r w:rsidRPr="00D5219E">
        <w:rPr>
          <w:sz w:val="28"/>
          <w:szCs w:val="28"/>
        </w:rPr>
        <w:lastRenderedPageBreak/>
        <w:t>Потребность в материалах, полуфабрикатах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780"/>
        <w:gridCol w:w="1440"/>
        <w:gridCol w:w="1560"/>
        <w:gridCol w:w="1858"/>
      </w:tblGrid>
      <w:tr w:rsidR="00F675E2" w:rsidRPr="007625AB" w:rsidTr="00AA4B8E">
        <w:trPr>
          <w:jc w:val="center"/>
        </w:trPr>
        <w:tc>
          <w:tcPr>
            <w:tcW w:w="648" w:type="dxa"/>
            <w:vAlign w:val="center"/>
          </w:tcPr>
          <w:p w:rsidR="00F675E2" w:rsidRPr="007625AB" w:rsidRDefault="00F675E2" w:rsidP="00AA4B8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625AB">
              <w:rPr>
                <w:sz w:val="20"/>
                <w:szCs w:val="20"/>
              </w:rPr>
              <w:t>№ п/п</w:t>
            </w:r>
          </w:p>
        </w:tc>
        <w:tc>
          <w:tcPr>
            <w:tcW w:w="3780" w:type="dxa"/>
            <w:vAlign w:val="center"/>
          </w:tcPr>
          <w:p w:rsidR="00F675E2" w:rsidRPr="007625AB" w:rsidRDefault="00F675E2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7625AB">
              <w:rPr>
                <w:sz w:val="20"/>
                <w:szCs w:val="20"/>
              </w:rPr>
              <w:t>Наименование строительных конструкций, деталей, полуфабрикатов, материалов и оборудования</w:t>
            </w:r>
          </w:p>
        </w:tc>
        <w:tc>
          <w:tcPr>
            <w:tcW w:w="1440" w:type="dxa"/>
            <w:vAlign w:val="center"/>
          </w:tcPr>
          <w:p w:rsidR="00F675E2" w:rsidRPr="007625AB" w:rsidRDefault="00F675E2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7625AB">
              <w:rPr>
                <w:sz w:val="20"/>
                <w:szCs w:val="20"/>
              </w:rPr>
              <w:t>Марка, ГОСТ</w:t>
            </w:r>
          </w:p>
        </w:tc>
        <w:tc>
          <w:tcPr>
            <w:tcW w:w="1560" w:type="dxa"/>
            <w:vAlign w:val="center"/>
          </w:tcPr>
          <w:p w:rsidR="00F675E2" w:rsidRPr="007625AB" w:rsidRDefault="00F675E2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7625AB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858" w:type="dxa"/>
            <w:vAlign w:val="center"/>
          </w:tcPr>
          <w:p w:rsidR="00F675E2" w:rsidRPr="007625AB" w:rsidRDefault="00F675E2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7625AB">
              <w:rPr>
                <w:sz w:val="20"/>
                <w:szCs w:val="20"/>
              </w:rPr>
              <w:t>Количество</w:t>
            </w:r>
          </w:p>
        </w:tc>
      </w:tr>
      <w:tr w:rsidR="00A60CD5" w:rsidRPr="007625AB" w:rsidTr="00AA4B8E">
        <w:trPr>
          <w:jc w:val="center"/>
        </w:trPr>
        <w:tc>
          <w:tcPr>
            <w:tcW w:w="648" w:type="dxa"/>
            <w:vAlign w:val="center"/>
          </w:tcPr>
          <w:p w:rsidR="00A60CD5" w:rsidRPr="00F675E2" w:rsidRDefault="00F675E2" w:rsidP="00F675E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675E2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vAlign w:val="center"/>
          </w:tcPr>
          <w:p w:rsidR="00A60CD5" w:rsidRPr="007625AB" w:rsidRDefault="00F675E2" w:rsidP="00F675E2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A60CD5" w:rsidRPr="007625AB" w:rsidRDefault="00F675E2" w:rsidP="00F675E2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A60CD5" w:rsidRPr="007625AB" w:rsidRDefault="00F675E2" w:rsidP="00F675E2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58" w:type="dxa"/>
            <w:vAlign w:val="center"/>
          </w:tcPr>
          <w:p w:rsidR="00A60CD5" w:rsidRPr="007625AB" w:rsidRDefault="00F675E2" w:rsidP="00F675E2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60CD5" w:rsidRPr="007625AB" w:rsidTr="00AA4B8E">
        <w:trPr>
          <w:jc w:val="center"/>
        </w:trPr>
        <w:tc>
          <w:tcPr>
            <w:tcW w:w="648" w:type="dxa"/>
          </w:tcPr>
          <w:p w:rsidR="00A60CD5" w:rsidRPr="00F675E2" w:rsidRDefault="00F675E2" w:rsidP="00F675E2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F675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:rsidR="00A60CD5" w:rsidRPr="00F675E2" w:rsidRDefault="00F675E2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F675E2">
              <w:rPr>
                <w:bCs/>
                <w:sz w:val="20"/>
                <w:szCs w:val="20"/>
              </w:rPr>
              <w:t>Портланд цемент</w:t>
            </w:r>
          </w:p>
        </w:tc>
        <w:tc>
          <w:tcPr>
            <w:tcW w:w="1440" w:type="dxa"/>
          </w:tcPr>
          <w:p w:rsidR="00A60CD5" w:rsidRPr="00F675E2" w:rsidRDefault="00F675E2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F675E2">
              <w:rPr>
                <w:bCs/>
                <w:sz w:val="20"/>
                <w:szCs w:val="20"/>
              </w:rPr>
              <w:t>М150</w:t>
            </w:r>
          </w:p>
        </w:tc>
        <w:tc>
          <w:tcPr>
            <w:tcW w:w="1560" w:type="dxa"/>
          </w:tcPr>
          <w:p w:rsidR="00A60CD5" w:rsidRPr="00F675E2" w:rsidRDefault="00F675E2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F675E2">
              <w:rPr>
                <w:bCs/>
                <w:sz w:val="20"/>
                <w:szCs w:val="20"/>
              </w:rPr>
              <w:t>т</w:t>
            </w:r>
          </w:p>
        </w:tc>
        <w:tc>
          <w:tcPr>
            <w:tcW w:w="1858" w:type="dxa"/>
          </w:tcPr>
          <w:p w:rsidR="00A60CD5" w:rsidRPr="00F675E2" w:rsidRDefault="00F675E2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F675E2">
              <w:rPr>
                <w:bCs/>
                <w:sz w:val="20"/>
                <w:szCs w:val="20"/>
              </w:rPr>
              <w:t>0.5</w:t>
            </w:r>
          </w:p>
        </w:tc>
      </w:tr>
      <w:tr w:rsidR="00A60CD5" w:rsidRPr="007625AB" w:rsidTr="00AA4B8E">
        <w:trPr>
          <w:jc w:val="center"/>
        </w:trPr>
        <w:tc>
          <w:tcPr>
            <w:tcW w:w="648" w:type="dxa"/>
          </w:tcPr>
          <w:p w:rsidR="00A60CD5" w:rsidRPr="00F675E2" w:rsidRDefault="00F675E2" w:rsidP="00F675E2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F675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:rsidR="00A60CD5" w:rsidRPr="007625AB" w:rsidRDefault="00A60CD5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 w:rsidRPr="007625AB">
              <w:rPr>
                <w:sz w:val="20"/>
                <w:szCs w:val="20"/>
              </w:rPr>
              <w:t>Гвозди строительные</w:t>
            </w:r>
          </w:p>
        </w:tc>
        <w:tc>
          <w:tcPr>
            <w:tcW w:w="1440" w:type="dxa"/>
          </w:tcPr>
          <w:p w:rsidR="00A60CD5" w:rsidRPr="007625AB" w:rsidRDefault="00A60CD5" w:rsidP="00AA4B8E">
            <w:pPr>
              <w:pStyle w:val="2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60CD5" w:rsidRPr="008413D0" w:rsidRDefault="00A60CD5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413D0">
              <w:rPr>
                <w:bCs/>
                <w:sz w:val="20"/>
                <w:szCs w:val="20"/>
              </w:rPr>
              <w:t>т</w:t>
            </w:r>
          </w:p>
        </w:tc>
        <w:tc>
          <w:tcPr>
            <w:tcW w:w="1858" w:type="dxa"/>
          </w:tcPr>
          <w:p w:rsidR="00A60CD5" w:rsidRPr="008413D0" w:rsidRDefault="00A60CD5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0,587</w:t>
            </w:r>
          </w:p>
        </w:tc>
      </w:tr>
      <w:tr w:rsidR="00A60CD5" w:rsidRPr="007625AB" w:rsidTr="00AA4B8E">
        <w:trPr>
          <w:jc w:val="center"/>
        </w:trPr>
        <w:tc>
          <w:tcPr>
            <w:tcW w:w="648" w:type="dxa"/>
          </w:tcPr>
          <w:p w:rsidR="00A60CD5" w:rsidRPr="00F675E2" w:rsidRDefault="00F675E2" w:rsidP="00F675E2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F675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80" w:type="dxa"/>
          </w:tcPr>
          <w:p w:rsidR="00A60CD5" w:rsidRPr="007625AB" w:rsidRDefault="00A60CD5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 w:rsidRPr="007625AB">
              <w:rPr>
                <w:sz w:val="20"/>
                <w:szCs w:val="20"/>
              </w:rPr>
              <w:t>Пиломатериалы хвойных пород. Доски обрезные длиной 4-6.5 м, шириной 75-150 мм, толщиной 25 мм III сорта</w:t>
            </w:r>
          </w:p>
        </w:tc>
        <w:tc>
          <w:tcPr>
            <w:tcW w:w="1440" w:type="dxa"/>
          </w:tcPr>
          <w:p w:rsidR="00A60CD5" w:rsidRPr="007625AB" w:rsidRDefault="00A60CD5" w:rsidP="00AA4B8E">
            <w:pPr>
              <w:pStyle w:val="2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60CD5" w:rsidRPr="008413D0" w:rsidRDefault="00A60CD5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413D0">
              <w:rPr>
                <w:bCs/>
                <w:sz w:val="20"/>
                <w:szCs w:val="20"/>
              </w:rPr>
              <w:t>м³</w:t>
            </w:r>
          </w:p>
        </w:tc>
        <w:tc>
          <w:tcPr>
            <w:tcW w:w="1858" w:type="dxa"/>
          </w:tcPr>
          <w:p w:rsidR="00A60CD5" w:rsidRPr="008413D0" w:rsidRDefault="00A60CD5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</w:t>
            </w:r>
          </w:p>
        </w:tc>
      </w:tr>
      <w:tr w:rsidR="00A60CD5" w:rsidRPr="007625AB" w:rsidTr="00AA4B8E">
        <w:trPr>
          <w:jc w:val="center"/>
        </w:trPr>
        <w:tc>
          <w:tcPr>
            <w:tcW w:w="648" w:type="dxa"/>
          </w:tcPr>
          <w:p w:rsidR="00A60CD5" w:rsidRPr="00F675E2" w:rsidRDefault="00A60CD5" w:rsidP="00F675E2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F675E2">
              <w:rPr>
                <w:bCs/>
                <w:sz w:val="20"/>
                <w:szCs w:val="20"/>
              </w:rPr>
              <w:t>.</w:t>
            </w:r>
            <w:r w:rsidR="00F675E2" w:rsidRPr="00F675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80" w:type="dxa"/>
          </w:tcPr>
          <w:p w:rsidR="00A60CD5" w:rsidRPr="007625AB" w:rsidRDefault="00A60CD5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Арматурная проволока</w:t>
            </w:r>
          </w:p>
        </w:tc>
        <w:tc>
          <w:tcPr>
            <w:tcW w:w="1440" w:type="dxa"/>
          </w:tcPr>
          <w:p w:rsidR="00A60CD5" w:rsidRPr="007625AB" w:rsidRDefault="00A60CD5" w:rsidP="00AA4B8E">
            <w:pPr>
              <w:pStyle w:val="2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60CD5" w:rsidRPr="008413D0" w:rsidRDefault="00A60CD5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413D0">
              <w:rPr>
                <w:bCs/>
                <w:sz w:val="20"/>
                <w:szCs w:val="20"/>
              </w:rPr>
              <w:t>т</w:t>
            </w:r>
          </w:p>
        </w:tc>
        <w:tc>
          <w:tcPr>
            <w:tcW w:w="1858" w:type="dxa"/>
          </w:tcPr>
          <w:p w:rsidR="00A60CD5" w:rsidRPr="008413D0" w:rsidRDefault="00A60CD5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A60CD5" w:rsidRPr="007625AB" w:rsidTr="00AA4B8E">
        <w:trPr>
          <w:jc w:val="center"/>
        </w:trPr>
        <w:tc>
          <w:tcPr>
            <w:tcW w:w="648" w:type="dxa"/>
          </w:tcPr>
          <w:p w:rsidR="00A60CD5" w:rsidRPr="00F675E2" w:rsidRDefault="00F675E2" w:rsidP="00F675E2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F675E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80" w:type="dxa"/>
          </w:tcPr>
          <w:p w:rsidR="00A60CD5" w:rsidRPr="007625AB" w:rsidRDefault="00A60CD5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 w:rsidRPr="007625AB">
              <w:rPr>
                <w:sz w:val="20"/>
                <w:szCs w:val="20"/>
              </w:rPr>
              <w:t>Опалубка металлическая (амортизация)</w:t>
            </w:r>
          </w:p>
        </w:tc>
        <w:tc>
          <w:tcPr>
            <w:tcW w:w="1440" w:type="dxa"/>
          </w:tcPr>
          <w:p w:rsidR="00A60CD5" w:rsidRPr="007625AB" w:rsidRDefault="00A60CD5" w:rsidP="00AA4B8E">
            <w:pPr>
              <w:pStyle w:val="2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60CD5" w:rsidRPr="008413D0" w:rsidRDefault="00A60CD5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413D0">
              <w:rPr>
                <w:bCs/>
                <w:sz w:val="20"/>
                <w:szCs w:val="20"/>
              </w:rPr>
              <w:t>м²</w:t>
            </w:r>
          </w:p>
        </w:tc>
        <w:tc>
          <w:tcPr>
            <w:tcW w:w="1858" w:type="dxa"/>
          </w:tcPr>
          <w:p w:rsidR="00A60CD5" w:rsidRPr="008413D0" w:rsidRDefault="00A60CD5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565</w:t>
            </w:r>
          </w:p>
        </w:tc>
      </w:tr>
      <w:tr w:rsidR="00A60CD5" w:rsidRPr="007625AB" w:rsidTr="00AA4B8E">
        <w:trPr>
          <w:jc w:val="center"/>
        </w:trPr>
        <w:tc>
          <w:tcPr>
            <w:tcW w:w="648" w:type="dxa"/>
          </w:tcPr>
          <w:p w:rsidR="00A60CD5" w:rsidRPr="00F675E2" w:rsidRDefault="00F675E2" w:rsidP="00F675E2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F675E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80" w:type="dxa"/>
          </w:tcPr>
          <w:p w:rsidR="00A60CD5" w:rsidRPr="007625AB" w:rsidRDefault="00A60CD5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 w:rsidRPr="007625AB">
              <w:rPr>
                <w:sz w:val="20"/>
                <w:szCs w:val="20"/>
              </w:rPr>
              <w:t>Бетон тяжелый, крупность заполнителя 40 мм</w:t>
            </w:r>
          </w:p>
        </w:tc>
        <w:tc>
          <w:tcPr>
            <w:tcW w:w="1440" w:type="dxa"/>
          </w:tcPr>
          <w:p w:rsidR="00A60CD5" w:rsidRPr="007625AB" w:rsidRDefault="00A60CD5" w:rsidP="00AA4B8E">
            <w:pPr>
              <w:pStyle w:val="2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625AB">
              <w:rPr>
                <w:sz w:val="20"/>
                <w:szCs w:val="20"/>
              </w:rPr>
              <w:t>В 15 (М200)</w:t>
            </w:r>
          </w:p>
        </w:tc>
        <w:tc>
          <w:tcPr>
            <w:tcW w:w="1560" w:type="dxa"/>
          </w:tcPr>
          <w:p w:rsidR="00A60CD5" w:rsidRPr="008413D0" w:rsidRDefault="00A60CD5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413D0">
              <w:rPr>
                <w:bCs/>
                <w:sz w:val="20"/>
                <w:szCs w:val="20"/>
              </w:rPr>
              <w:t>м³</w:t>
            </w:r>
          </w:p>
        </w:tc>
        <w:tc>
          <w:tcPr>
            <w:tcW w:w="1858" w:type="dxa"/>
          </w:tcPr>
          <w:p w:rsidR="00A60CD5" w:rsidRPr="008413D0" w:rsidRDefault="00A60CD5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</w:t>
            </w:r>
          </w:p>
        </w:tc>
      </w:tr>
      <w:tr w:rsidR="00A60CD5" w:rsidRPr="007625AB" w:rsidTr="00AA4B8E">
        <w:trPr>
          <w:jc w:val="center"/>
        </w:trPr>
        <w:tc>
          <w:tcPr>
            <w:tcW w:w="648" w:type="dxa"/>
          </w:tcPr>
          <w:p w:rsidR="00A60CD5" w:rsidRPr="00F675E2" w:rsidRDefault="00F675E2" w:rsidP="00F675E2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F675E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780" w:type="dxa"/>
          </w:tcPr>
          <w:p w:rsidR="00A60CD5" w:rsidRPr="007625AB" w:rsidRDefault="00F675E2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Песок карьерный </w:t>
            </w:r>
          </w:p>
        </w:tc>
        <w:tc>
          <w:tcPr>
            <w:tcW w:w="1440" w:type="dxa"/>
          </w:tcPr>
          <w:p w:rsidR="00A60CD5" w:rsidRPr="007625AB" w:rsidRDefault="00A60CD5" w:rsidP="00AA4B8E">
            <w:pPr>
              <w:pStyle w:val="2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60CD5" w:rsidRPr="008413D0" w:rsidRDefault="00F675E2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</w:tc>
        <w:tc>
          <w:tcPr>
            <w:tcW w:w="1858" w:type="dxa"/>
          </w:tcPr>
          <w:p w:rsidR="00A60CD5" w:rsidRPr="008413D0" w:rsidRDefault="00F675E2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A60CD5" w:rsidRPr="007625AB" w:rsidTr="00AA4B8E">
        <w:trPr>
          <w:jc w:val="center"/>
        </w:trPr>
        <w:tc>
          <w:tcPr>
            <w:tcW w:w="648" w:type="dxa"/>
          </w:tcPr>
          <w:p w:rsidR="00A60CD5" w:rsidRPr="00F675E2" w:rsidRDefault="00F675E2" w:rsidP="00F675E2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F675E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80" w:type="dxa"/>
          </w:tcPr>
          <w:p w:rsidR="00A60CD5" w:rsidRPr="007625AB" w:rsidRDefault="00A60CD5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 w:rsidRPr="007625AB">
              <w:rPr>
                <w:bCs/>
                <w:sz w:val="20"/>
                <w:szCs w:val="20"/>
              </w:rPr>
              <w:t>Раствор цементно-известковый</w:t>
            </w:r>
          </w:p>
        </w:tc>
        <w:tc>
          <w:tcPr>
            <w:tcW w:w="1440" w:type="dxa"/>
          </w:tcPr>
          <w:p w:rsidR="00A60CD5" w:rsidRPr="007625AB" w:rsidRDefault="00A60CD5" w:rsidP="00AA4B8E">
            <w:pPr>
              <w:pStyle w:val="2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60CD5" w:rsidRPr="008413D0" w:rsidRDefault="00A60CD5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413D0">
              <w:rPr>
                <w:bCs/>
                <w:sz w:val="20"/>
                <w:szCs w:val="20"/>
              </w:rPr>
              <w:t>м³</w:t>
            </w:r>
          </w:p>
        </w:tc>
        <w:tc>
          <w:tcPr>
            <w:tcW w:w="1858" w:type="dxa"/>
          </w:tcPr>
          <w:p w:rsidR="00A60CD5" w:rsidRPr="008413D0" w:rsidRDefault="00A60CD5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48,9</w:t>
            </w:r>
          </w:p>
        </w:tc>
      </w:tr>
      <w:tr w:rsidR="00A60CD5" w:rsidRPr="007625AB" w:rsidTr="00AA4B8E">
        <w:trPr>
          <w:jc w:val="center"/>
        </w:trPr>
        <w:tc>
          <w:tcPr>
            <w:tcW w:w="648" w:type="dxa"/>
          </w:tcPr>
          <w:p w:rsidR="00A60CD5" w:rsidRPr="00F675E2" w:rsidRDefault="00F675E2" w:rsidP="00F675E2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F675E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80" w:type="dxa"/>
          </w:tcPr>
          <w:p w:rsidR="00A60CD5" w:rsidRPr="007625AB" w:rsidRDefault="00A60CD5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 w:rsidRPr="007625AB">
              <w:rPr>
                <w:sz w:val="20"/>
                <w:szCs w:val="20"/>
              </w:rPr>
              <w:t>Проволока светлая диаметром 1.1 мм</w:t>
            </w:r>
          </w:p>
        </w:tc>
        <w:tc>
          <w:tcPr>
            <w:tcW w:w="1440" w:type="dxa"/>
          </w:tcPr>
          <w:p w:rsidR="00A60CD5" w:rsidRPr="007625AB" w:rsidRDefault="00A60CD5" w:rsidP="00AA4B8E">
            <w:pPr>
              <w:pStyle w:val="2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60CD5" w:rsidRPr="008413D0" w:rsidRDefault="00A60CD5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413D0">
              <w:rPr>
                <w:bCs/>
                <w:sz w:val="20"/>
                <w:szCs w:val="20"/>
              </w:rPr>
              <w:t>т</w:t>
            </w:r>
          </w:p>
        </w:tc>
        <w:tc>
          <w:tcPr>
            <w:tcW w:w="1858" w:type="dxa"/>
          </w:tcPr>
          <w:p w:rsidR="00A60CD5" w:rsidRPr="008413D0" w:rsidRDefault="00A60CD5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12,4</w:t>
            </w:r>
          </w:p>
        </w:tc>
      </w:tr>
      <w:tr w:rsidR="00A60CD5" w:rsidRPr="007625AB" w:rsidTr="00AA4B8E">
        <w:trPr>
          <w:jc w:val="center"/>
        </w:trPr>
        <w:tc>
          <w:tcPr>
            <w:tcW w:w="648" w:type="dxa"/>
          </w:tcPr>
          <w:p w:rsidR="00A60CD5" w:rsidRPr="00F675E2" w:rsidRDefault="00F675E2" w:rsidP="00F675E2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F675E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780" w:type="dxa"/>
          </w:tcPr>
          <w:p w:rsidR="00A60CD5" w:rsidRPr="007625AB" w:rsidRDefault="00A60CD5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 w:rsidRPr="007625AB">
              <w:rPr>
                <w:sz w:val="20"/>
                <w:szCs w:val="20"/>
              </w:rPr>
              <w:t xml:space="preserve">Арматура-сетка из стали </w:t>
            </w:r>
          </w:p>
        </w:tc>
        <w:tc>
          <w:tcPr>
            <w:tcW w:w="1440" w:type="dxa"/>
          </w:tcPr>
          <w:p w:rsidR="00A60CD5" w:rsidRPr="007625AB" w:rsidRDefault="00A60CD5" w:rsidP="00AA4B8E">
            <w:pPr>
              <w:pStyle w:val="2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625AB">
              <w:rPr>
                <w:sz w:val="20"/>
                <w:szCs w:val="20"/>
              </w:rPr>
              <w:t>А-I диаметром 12-14 мм</w:t>
            </w:r>
          </w:p>
        </w:tc>
        <w:tc>
          <w:tcPr>
            <w:tcW w:w="1560" w:type="dxa"/>
          </w:tcPr>
          <w:p w:rsidR="00A60CD5" w:rsidRPr="008413D0" w:rsidRDefault="00A60CD5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413D0">
              <w:rPr>
                <w:bCs/>
                <w:sz w:val="20"/>
                <w:szCs w:val="20"/>
              </w:rPr>
              <w:t>т</w:t>
            </w:r>
          </w:p>
        </w:tc>
        <w:tc>
          <w:tcPr>
            <w:tcW w:w="1858" w:type="dxa"/>
          </w:tcPr>
          <w:p w:rsidR="00A60CD5" w:rsidRPr="008413D0" w:rsidRDefault="00A60CD5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15,3</w:t>
            </w:r>
          </w:p>
        </w:tc>
      </w:tr>
    </w:tbl>
    <w:p w:rsidR="00A60CD5" w:rsidRDefault="00A60CD5" w:rsidP="00A60CD5">
      <w:pPr>
        <w:jc w:val="center"/>
        <w:rPr>
          <w:b/>
          <w:sz w:val="28"/>
          <w:szCs w:val="28"/>
        </w:rPr>
      </w:pPr>
    </w:p>
    <w:p w:rsidR="006B44AD" w:rsidRDefault="006B44AD" w:rsidP="006B44AD">
      <w:pPr>
        <w:jc w:val="center"/>
        <w:rPr>
          <w:b/>
          <w:sz w:val="28"/>
          <w:szCs w:val="28"/>
        </w:rPr>
      </w:pPr>
    </w:p>
    <w:p w:rsidR="006B44AD" w:rsidRDefault="006B44AD" w:rsidP="006B4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Потребность в инвентаре: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1778"/>
        <w:gridCol w:w="1933"/>
        <w:gridCol w:w="1696"/>
        <w:gridCol w:w="1684"/>
        <w:gridCol w:w="1943"/>
      </w:tblGrid>
      <w:tr w:rsidR="006B44AD" w:rsidRPr="00D5219E" w:rsidTr="006B44AD">
        <w:trPr>
          <w:trHeight w:val="557"/>
          <w:jc w:val="center"/>
        </w:trPr>
        <w:tc>
          <w:tcPr>
            <w:tcW w:w="920" w:type="dxa"/>
            <w:vAlign w:val="center"/>
          </w:tcPr>
          <w:p w:rsidR="006B44AD" w:rsidRPr="00D5219E" w:rsidRDefault="006B44AD" w:rsidP="00AA4B8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19E">
              <w:rPr>
                <w:sz w:val="20"/>
                <w:szCs w:val="20"/>
              </w:rPr>
              <w:t>№ п/п</w:t>
            </w:r>
          </w:p>
        </w:tc>
        <w:tc>
          <w:tcPr>
            <w:tcW w:w="1778" w:type="dxa"/>
            <w:vAlign w:val="center"/>
          </w:tcPr>
          <w:p w:rsidR="006B44AD" w:rsidRPr="00D5219E" w:rsidRDefault="006B44AD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D5219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33" w:type="dxa"/>
            <w:vAlign w:val="center"/>
          </w:tcPr>
          <w:p w:rsidR="006B44AD" w:rsidRPr="00D5219E" w:rsidRDefault="006B44AD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D5219E">
              <w:rPr>
                <w:sz w:val="20"/>
                <w:szCs w:val="20"/>
              </w:rPr>
              <w:t>Тип, марка, ГОСТ</w:t>
            </w:r>
          </w:p>
        </w:tc>
        <w:tc>
          <w:tcPr>
            <w:tcW w:w="1696" w:type="dxa"/>
            <w:vAlign w:val="center"/>
          </w:tcPr>
          <w:p w:rsidR="006B44AD" w:rsidRPr="00D5219E" w:rsidRDefault="006B44AD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D5219E">
              <w:rPr>
                <w:sz w:val="20"/>
                <w:szCs w:val="20"/>
              </w:rPr>
              <w:t>Количество</w:t>
            </w:r>
          </w:p>
        </w:tc>
        <w:tc>
          <w:tcPr>
            <w:tcW w:w="1684" w:type="dxa"/>
            <w:vAlign w:val="center"/>
          </w:tcPr>
          <w:p w:rsidR="006B44AD" w:rsidRPr="00D5219E" w:rsidRDefault="006B44AD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D5219E">
              <w:rPr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943" w:type="dxa"/>
            <w:vAlign w:val="center"/>
          </w:tcPr>
          <w:p w:rsidR="006B44AD" w:rsidRPr="00D5219E" w:rsidRDefault="006B44AD" w:rsidP="00AA4B8E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D5219E">
              <w:rPr>
                <w:sz w:val="20"/>
                <w:szCs w:val="20"/>
              </w:rPr>
              <w:t>Назначение</w:t>
            </w:r>
          </w:p>
        </w:tc>
      </w:tr>
      <w:tr w:rsidR="006B44AD" w:rsidRPr="00D5219E" w:rsidTr="006B44AD">
        <w:trPr>
          <w:trHeight w:val="231"/>
          <w:jc w:val="center"/>
        </w:trPr>
        <w:tc>
          <w:tcPr>
            <w:tcW w:w="920" w:type="dxa"/>
          </w:tcPr>
          <w:p w:rsidR="006B44AD" w:rsidRPr="00D5219E" w:rsidRDefault="006B44AD" w:rsidP="00AA4B8E">
            <w:pPr>
              <w:pStyle w:val="2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19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8" w:type="dxa"/>
          </w:tcPr>
          <w:p w:rsidR="006B44AD" w:rsidRPr="00D5219E" w:rsidRDefault="006B44AD" w:rsidP="00AA4B8E">
            <w:pPr>
              <w:pStyle w:val="2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19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33" w:type="dxa"/>
          </w:tcPr>
          <w:p w:rsidR="006B44AD" w:rsidRPr="00D5219E" w:rsidRDefault="006B44AD" w:rsidP="00AA4B8E">
            <w:pPr>
              <w:pStyle w:val="2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19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96" w:type="dxa"/>
          </w:tcPr>
          <w:p w:rsidR="006B44AD" w:rsidRPr="00D5219E" w:rsidRDefault="006B44AD" w:rsidP="00AA4B8E">
            <w:pPr>
              <w:pStyle w:val="2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19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6B44AD" w:rsidRPr="00D5219E" w:rsidRDefault="006B44AD" w:rsidP="00AA4B8E">
            <w:pPr>
              <w:pStyle w:val="2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19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6B44AD" w:rsidRPr="00D5219E" w:rsidRDefault="006B44AD" w:rsidP="00AA4B8E">
            <w:pPr>
              <w:pStyle w:val="2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19E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6B44AD" w:rsidRPr="00D5219E" w:rsidTr="006B44AD">
        <w:trPr>
          <w:trHeight w:val="231"/>
          <w:jc w:val="center"/>
        </w:trPr>
        <w:tc>
          <w:tcPr>
            <w:tcW w:w="920" w:type="dxa"/>
          </w:tcPr>
          <w:p w:rsidR="006B44AD" w:rsidRPr="00260D80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60D8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778" w:type="dxa"/>
          </w:tcPr>
          <w:p w:rsidR="006B44AD" w:rsidRPr="00260D80" w:rsidRDefault="006B44AD" w:rsidP="006B44AD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Правила</w:t>
            </w:r>
          </w:p>
        </w:tc>
        <w:tc>
          <w:tcPr>
            <w:tcW w:w="1933" w:type="dxa"/>
          </w:tcPr>
          <w:p w:rsidR="006B44AD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D4312">
              <w:rPr>
                <w:bCs/>
                <w:sz w:val="20"/>
                <w:szCs w:val="20"/>
              </w:rPr>
              <w:t xml:space="preserve">Гост </w:t>
            </w:r>
          </w:p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D4312">
              <w:rPr>
                <w:bCs/>
                <w:sz w:val="20"/>
                <w:szCs w:val="20"/>
              </w:rPr>
              <w:t>12.4089-80</w:t>
            </w:r>
          </w:p>
        </w:tc>
        <w:tc>
          <w:tcPr>
            <w:tcW w:w="1696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684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B44AD" w:rsidRPr="00D5219E" w:rsidTr="006B44AD">
        <w:trPr>
          <w:trHeight w:val="231"/>
          <w:jc w:val="center"/>
        </w:trPr>
        <w:tc>
          <w:tcPr>
            <w:tcW w:w="920" w:type="dxa"/>
          </w:tcPr>
          <w:p w:rsidR="006B44AD" w:rsidRPr="00260D80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60D8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778" w:type="dxa"/>
          </w:tcPr>
          <w:p w:rsidR="006B44AD" w:rsidRPr="00260D80" w:rsidRDefault="006B44AD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Каска строительная</w:t>
            </w:r>
          </w:p>
        </w:tc>
        <w:tc>
          <w:tcPr>
            <w:tcW w:w="1933" w:type="dxa"/>
          </w:tcPr>
          <w:p w:rsidR="006B44AD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ГОСТ </w:t>
            </w:r>
          </w:p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12.4087-87</w:t>
            </w:r>
          </w:p>
        </w:tc>
        <w:tc>
          <w:tcPr>
            <w:tcW w:w="1696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684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B44AD" w:rsidRPr="00D5219E" w:rsidTr="006B44AD">
        <w:trPr>
          <w:trHeight w:val="231"/>
          <w:jc w:val="center"/>
        </w:trPr>
        <w:tc>
          <w:tcPr>
            <w:tcW w:w="920" w:type="dxa"/>
          </w:tcPr>
          <w:p w:rsidR="006B44AD" w:rsidRPr="00260D80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60D8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778" w:type="dxa"/>
          </w:tcPr>
          <w:p w:rsidR="006B44AD" w:rsidRDefault="006B44AD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Очки защитные </w:t>
            </w:r>
          </w:p>
          <w:p w:rsidR="006B44AD" w:rsidRPr="00260D80" w:rsidRDefault="006B44AD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ЗП-1-90</w:t>
            </w:r>
          </w:p>
        </w:tc>
        <w:tc>
          <w:tcPr>
            <w:tcW w:w="1933" w:type="dxa"/>
          </w:tcPr>
          <w:p w:rsidR="006B44AD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</w:t>
            </w:r>
          </w:p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12.400</w:t>
            </w:r>
          </w:p>
        </w:tc>
        <w:tc>
          <w:tcPr>
            <w:tcW w:w="1696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84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B44AD" w:rsidRPr="00D5219E" w:rsidTr="006B44AD">
        <w:trPr>
          <w:trHeight w:val="231"/>
          <w:jc w:val="center"/>
        </w:trPr>
        <w:tc>
          <w:tcPr>
            <w:tcW w:w="920" w:type="dxa"/>
          </w:tcPr>
          <w:p w:rsidR="006B44AD" w:rsidRPr="00260D80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60D8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778" w:type="dxa"/>
          </w:tcPr>
          <w:p w:rsidR="006B44AD" w:rsidRPr="00260D80" w:rsidRDefault="006B44AD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Аптечка универсальная</w:t>
            </w:r>
          </w:p>
        </w:tc>
        <w:tc>
          <w:tcPr>
            <w:tcW w:w="1933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ТУ 64-7-125-78</w:t>
            </w:r>
          </w:p>
        </w:tc>
        <w:tc>
          <w:tcPr>
            <w:tcW w:w="1696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84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B44AD" w:rsidRPr="00D5219E" w:rsidTr="006B44AD">
        <w:trPr>
          <w:trHeight w:val="231"/>
          <w:jc w:val="center"/>
        </w:trPr>
        <w:tc>
          <w:tcPr>
            <w:tcW w:w="920" w:type="dxa"/>
          </w:tcPr>
          <w:p w:rsidR="006B44AD" w:rsidRPr="00260D80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60D8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778" w:type="dxa"/>
          </w:tcPr>
          <w:p w:rsidR="006B44AD" w:rsidRPr="00260D80" w:rsidRDefault="006B44AD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Угольник строительный</w:t>
            </w:r>
          </w:p>
        </w:tc>
        <w:tc>
          <w:tcPr>
            <w:tcW w:w="1933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Р. 4.362.00000</w:t>
            </w:r>
          </w:p>
        </w:tc>
        <w:tc>
          <w:tcPr>
            <w:tcW w:w="1696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84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B44AD" w:rsidRPr="00D5219E" w:rsidTr="006B44AD">
        <w:trPr>
          <w:trHeight w:val="231"/>
          <w:jc w:val="center"/>
        </w:trPr>
        <w:tc>
          <w:tcPr>
            <w:tcW w:w="920" w:type="dxa"/>
          </w:tcPr>
          <w:p w:rsidR="006B44AD" w:rsidRPr="00260D80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60D80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778" w:type="dxa"/>
          </w:tcPr>
          <w:p w:rsidR="006B44AD" w:rsidRPr="00260D80" w:rsidRDefault="006B44AD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Уровень строительный</w:t>
            </w:r>
          </w:p>
        </w:tc>
        <w:tc>
          <w:tcPr>
            <w:tcW w:w="1933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9416-76</w:t>
            </w:r>
          </w:p>
        </w:tc>
        <w:tc>
          <w:tcPr>
            <w:tcW w:w="1696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84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B44AD" w:rsidRPr="00D5219E" w:rsidTr="006B44AD">
        <w:trPr>
          <w:trHeight w:val="231"/>
          <w:jc w:val="center"/>
        </w:trPr>
        <w:tc>
          <w:tcPr>
            <w:tcW w:w="920" w:type="dxa"/>
          </w:tcPr>
          <w:p w:rsidR="006B44AD" w:rsidRPr="00260D80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60D80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778" w:type="dxa"/>
          </w:tcPr>
          <w:p w:rsidR="006B44AD" w:rsidRPr="00260D80" w:rsidRDefault="006B44AD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Рулетка</w:t>
            </w:r>
          </w:p>
        </w:tc>
        <w:tc>
          <w:tcPr>
            <w:tcW w:w="1933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427-75</w:t>
            </w:r>
          </w:p>
        </w:tc>
        <w:tc>
          <w:tcPr>
            <w:tcW w:w="1696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84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B44AD" w:rsidRPr="00D5219E" w:rsidTr="006B44AD">
        <w:trPr>
          <w:trHeight w:val="231"/>
          <w:jc w:val="center"/>
        </w:trPr>
        <w:tc>
          <w:tcPr>
            <w:tcW w:w="920" w:type="dxa"/>
          </w:tcPr>
          <w:p w:rsidR="006B44AD" w:rsidRPr="00260D80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60D80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778" w:type="dxa"/>
          </w:tcPr>
          <w:p w:rsidR="006B44AD" w:rsidRPr="00260D80" w:rsidRDefault="006B44AD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Лестница для подъема на подмости</w:t>
            </w:r>
          </w:p>
        </w:tc>
        <w:tc>
          <w:tcPr>
            <w:tcW w:w="1933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84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B44AD" w:rsidRPr="00D5219E" w:rsidTr="006B44AD">
        <w:trPr>
          <w:trHeight w:val="231"/>
          <w:jc w:val="center"/>
        </w:trPr>
        <w:tc>
          <w:tcPr>
            <w:tcW w:w="920" w:type="dxa"/>
          </w:tcPr>
          <w:p w:rsidR="006B44AD" w:rsidRPr="00260D80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60D80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778" w:type="dxa"/>
          </w:tcPr>
          <w:p w:rsidR="006B44AD" w:rsidRPr="00260D80" w:rsidRDefault="006B44AD" w:rsidP="00AA4B8E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Ведра</w:t>
            </w:r>
          </w:p>
        </w:tc>
        <w:tc>
          <w:tcPr>
            <w:tcW w:w="1933" w:type="dxa"/>
          </w:tcPr>
          <w:p w:rsidR="006B44AD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ГОСТ </w:t>
            </w:r>
          </w:p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29558-82</w:t>
            </w:r>
          </w:p>
        </w:tc>
        <w:tc>
          <w:tcPr>
            <w:tcW w:w="1696" w:type="dxa"/>
          </w:tcPr>
          <w:p w:rsidR="006B44AD" w:rsidRPr="00CD4312" w:rsidRDefault="006B44AD" w:rsidP="006B44AD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84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6B44AD" w:rsidRPr="00CD4312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B44AD" w:rsidRPr="00D5219E" w:rsidTr="006B44AD">
        <w:trPr>
          <w:trHeight w:val="231"/>
          <w:jc w:val="center"/>
        </w:trPr>
        <w:tc>
          <w:tcPr>
            <w:tcW w:w="920" w:type="dxa"/>
          </w:tcPr>
          <w:p w:rsidR="006B44AD" w:rsidRPr="00260D80" w:rsidRDefault="006B44AD" w:rsidP="00AA4B8E">
            <w:pPr>
              <w:pStyle w:val="2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778" w:type="dxa"/>
            <w:vAlign w:val="center"/>
          </w:tcPr>
          <w:p w:rsidR="006B44AD" w:rsidRPr="00D5219E" w:rsidRDefault="006B44AD" w:rsidP="006B44AD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Щуп</w:t>
            </w:r>
          </w:p>
        </w:tc>
        <w:tc>
          <w:tcPr>
            <w:tcW w:w="1933" w:type="dxa"/>
            <w:vAlign w:val="center"/>
          </w:tcPr>
          <w:p w:rsidR="006B44AD" w:rsidRPr="00D5219E" w:rsidRDefault="006B44AD" w:rsidP="006B44AD">
            <w:pPr>
              <w:pStyle w:val="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6B44AD" w:rsidRPr="00D5219E" w:rsidRDefault="006B44AD" w:rsidP="006B44AD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4" w:type="dxa"/>
            <w:vAlign w:val="center"/>
          </w:tcPr>
          <w:p w:rsidR="006B44AD" w:rsidRPr="00D5219E" w:rsidRDefault="006B44AD" w:rsidP="006B44AD">
            <w:pPr>
              <w:pStyle w:val="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6B44AD" w:rsidRPr="00D5219E" w:rsidRDefault="006B44AD" w:rsidP="006B44AD">
            <w:pPr>
              <w:pStyle w:val="2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AA4B8E" w:rsidRPr="00AA4B8E" w:rsidRDefault="00AA4B8E" w:rsidP="00AA4B8E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4B8E">
        <w:rPr>
          <w:b/>
          <w:sz w:val="28"/>
          <w:szCs w:val="28"/>
        </w:rPr>
        <w:t>список использованной литературы:</w:t>
      </w:r>
    </w:p>
    <w:p w:rsidR="00AA4B8E" w:rsidRDefault="00AA4B8E" w:rsidP="00AA4B8E">
      <w:pPr>
        <w:tabs>
          <w:tab w:val="left" w:pos="1260"/>
        </w:tabs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</w:p>
    <w:p w:rsidR="00AA4B8E" w:rsidRDefault="00AA4B8E" w:rsidP="00AA4B8E">
      <w:pPr>
        <w:tabs>
          <w:tab w:val="left" w:pos="1260"/>
        </w:tabs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</w:p>
    <w:p w:rsidR="00AA4B8E" w:rsidRDefault="00AA4B8E" w:rsidP="00AA4B8E">
      <w:pPr>
        <w:tabs>
          <w:tab w:val="left" w:pos="1260"/>
        </w:tabs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</w:p>
    <w:p w:rsidR="006B44AD" w:rsidRPr="00F34CA3" w:rsidRDefault="006B44AD" w:rsidP="00AA4B8E">
      <w:pPr>
        <w:numPr>
          <w:ilvl w:val="0"/>
          <w:numId w:val="1"/>
        </w:numPr>
        <w:tabs>
          <w:tab w:val="num" w:pos="36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4CA3">
        <w:rPr>
          <w:sz w:val="28"/>
          <w:szCs w:val="28"/>
        </w:rPr>
        <w:t>СНиП N 12-03-2001 от 23.07.2001 "Безопасность труда в строительстве. Часть I. Общие требования"</w:t>
      </w:r>
    </w:p>
    <w:p w:rsidR="006B44AD" w:rsidRPr="00F34CA3" w:rsidRDefault="006B44AD" w:rsidP="006B44AD">
      <w:pPr>
        <w:numPr>
          <w:ilvl w:val="0"/>
          <w:numId w:val="1"/>
        </w:numPr>
        <w:tabs>
          <w:tab w:val="num" w:pos="36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4CA3">
        <w:rPr>
          <w:sz w:val="28"/>
          <w:szCs w:val="28"/>
        </w:rPr>
        <w:t xml:space="preserve">СНиП N 12-03-2001 от 23.07.2001 "Безопасность труда в строительстве. Часть </w:t>
      </w:r>
      <w:r w:rsidRPr="00F34CA3">
        <w:rPr>
          <w:sz w:val="28"/>
          <w:szCs w:val="28"/>
          <w:lang w:val="en-US"/>
        </w:rPr>
        <w:t>I</w:t>
      </w:r>
      <w:r w:rsidRPr="00F34CA3">
        <w:rPr>
          <w:sz w:val="28"/>
          <w:szCs w:val="28"/>
        </w:rPr>
        <w:t>I. Строительное производство".</w:t>
      </w:r>
    </w:p>
    <w:p w:rsidR="006B44AD" w:rsidRPr="00F34CA3" w:rsidRDefault="006B44AD" w:rsidP="006B44AD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4CA3">
        <w:rPr>
          <w:sz w:val="28"/>
          <w:szCs w:val="28"/>
        </w:rPr>
        <w:t>СНиП IV-14-84 Сборники укрупненных сметных норм и расценок. Конструкции и виды работ жилищно-гражданского строительства. Сборник N 2-9. Отделочные работы</w:t>
      </w:r>
    </w:p>
    <w:p w:rsidR="006B44AD" w:rsidRPr="00F34CA3" w:rsidRDefault="006B44AD" w:rsidP="006B44AD">
      <w:pPr>
        <w:numPr>
          <w:ilvl w:val="0"/>
          <w:numId w:val="1"/>
        </w:numPr>
        <w:tabs>
          <w:tab w:val="num" w:pos="12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4CA3">
        <w:rPr>
          <w:bCs/>
          <w:sz w:val="28"/>
          <w:szCs w:val="28"/>
        </w:rPr>
        <w:t>СНиП IV-2-82 Сборник 15. Отделочные работы.</w:t>
      </w:r>
      <w:r w:rsidRPr="00F34CA3">
        <w:rPr>
          <w:sz w:val="28"/>
          <w:szCs w:val="28"/>
        </w:rPr>
        <w:t xml:space="preserve"> М.: Стройиздат, 1983 год</w:t>
      </w:r>
    </w:p>
    <w:p w:rsidR="006B44AD" w:rsidRPr="00F34CA3" w:rsidRDefault="006B44AD" w:rsidP="006B44AD">
      <w:pPr>
        <w:numPr>
          <w:ilvl w:val="0"/>
          <w:numId w:val="1"/>
        </w:numPr>
        <w:tabs>
          <w:tab w:val="left" w:pos="1080"/>
        </w:tabs>
        <w:ind w:left="0" w:firstLine="709"/>
        <w:rPr>
          <w:sz w:val="28"/>
          <w:szCs w:val="28"/>
        </w:rPr>
      </w:pPr>
      <w:r w:rsidRPr="00F34CA3">
        <w:rPr>
          <w:sz w:val="28"/>
          <w:szCs w:val="28"/>
        </w:rPr>
        <w:t>Бадьин Г.М., Заренков В.А. Справочник строителя- технолога.- СПб.: ЛенСпецСМУ 2005.-320 с.</w:t>
      </w:r>
    </w:p>
    <w:p w:rsidR="006B44AD" w:rsidRPr="00F34CA3" w:rsidRDefault="006B44AD" w:rsidP="006B44AD">
      <w:pPr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4CA3">
        <w:rPr>
          <w:sz w:val="28"/>
          <w:szCs w:val="28"/>
        </w:rPr>
        <w:t>Егоров Г.М. Современный справочник строителя. М.: РИППОЛ КЛАССИК, 2002. – 506с.</w:t>
      </w:r>
    </w:p>
    <w:p w:rsidR="006B44AD" w:rsidRPr="00F34CA3" w:rsidRDefault="006B44AD" w:rsidP="006B44AD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34CA3">
        <w:rPr>
          <w:sz w:val="28"/>
          <w:szCs w:val="28"/>
        </w:rPr>
        <w:t>Справочник строителя. Справочник / Г.М. Бадьин, В.В. Стебаков.- М., Издательство АСВ, 2003.-340стр.</w:t>
      </w:r>
    </w:p>
    <w:p w:rsidR="006B44AD" w:rsidRPr="00F34CA3" w:rsidRDefault="006B44AD" w:rsidP="006B44AD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34CA3">
        <w:rPr>
          <w:sz w:val="28"/>
          <w:szCs w:val="28"/>
        </w:rPr>
        <w:t xml:space="preserve">Тарануха Н.Л., Первушин Г.Н., Смышляева Е.Ю., Папунидзе П.Н. Технология и организация строительных процессов / Учебное пособие. – М.: Издательство Ассоциации строительных вузов, 2005. </w:t>
      </w:r>
    </w:p>
    <w:p w:rsidR="006B44AD" w:rsidRPr="00F34CA3" w:rsidRDefault="006B44AD" w:rsidP="006B44AD">
      <w:pPr>
        <w:pStyle w:val="1"/>
        <w:numPr>
          <w:ilvl w:val="0"/>
          <w:numId w:val="1"/>
        </w:numPr>
        <w:tabs>
          <w:tab w:val="clear" w:pos="928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4CA3">
        <w:rPr>
          <w:rFonts w:ascii="Times New Roman" w:hAnsi="Times New Roman"/>
          <w:sz w:val="28"/>
          <w:szCs w:val="28"/>
        </w:rPr>
        <w:t>Единый тарифно-квалификационный справочник работ и профессий рабочих. Вып. 3. Раздел: Строительные, монтажные и ремонтно-строительные работы / Госкомтруд СССР, Госстрой СССР, ВЦППС. – М.: Стройиздат, 1987 и 1989.</w:t>
      </w:r>
    </w:p>
    <w:p w:rsidR="006B44AD" w:rsidRPr="00F34CA3" w:rsidRDefault="006B44AD" w:rsidP="006B44AD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4CA3">
        <w:rPr>
          <w:rFonts w:ascii="Times New Roman" w:hAnsi="Times New Roman"/>
          <w:sz w:val="28"/>
          <w:szCs w:val="28"/>
        </w:rPr>
        <w:t>Типовые инструкции по охране труда для работников строительства, промышленности строительных материалов и жилищно-коммунального хозяйства. ТОИ Р-66-01, ТОИ Р-66-21-95, ТОИ Р-66-60-95 / Минстрой России. – М.: ГП ЦПП, 1995.</w:t>
      </w:r>
    </w:p>
    <w:p w:rsidR="006B44AD" w:rsidRPr="00F34CA3" w:rsidRDefault="006B44AD" w:rsidP="006B44AD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F34CA3">
        <w:rPr>
          <w:rFonts w:ascii="Times New Roman" w:hAnsi="Times New Roman"/>
          <w:sz w:val="28"/>
          <w:szCs w:val="28"/>
        </w:rPr>
        <w:t xml:space="preserve"> ГЭСН-2001-06 </w:t>
      </w:r>
      <w:r w:rsidRPr="00F34CA3">
        <w:rPr>
          <w:rFonts w:ascii="Times New Roman" w:hAnsi="Times New Roman"/>
          <w:color w:val="000000"/>
          <w:sz w:val="28"/>
          <w:szCs w:val="28"/>
          <w:lang w:eastAsia="ru-RU"/>
        </w:rPr>
        <w:t>Сборник № 6 «Бетонные и железобетонные конструкции монолитные».</w:t>
      </w:r>
    </w:p>
    <w:p w:rsidR="006B44AD" w:rsidRPr="00F34CA3" w:rsidRDefault="006B44AD" w:rsidP="006B44AD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4CA3">
        <w:rPr>
          <w:rFonts w:ascii="Times New Roman" w:hAnsi="Times New Roman"/>
          <w:sz w:val="28"/>
          <w:szCs w:val="28"/>
        </w:rPr>
        <w:t xml:space="preserve"> ГЭСН-2001-07 Сборник № 7 </w:t>
      </w:r>
      <w:r w:rsidRPr="00F34CA3">
        <w:rPr>
          <w:rFonts w:ascii="Times New Roman" w:hAnsi="Times New Roman"/>
          <w:color w:val="000000"/>
          <w:sz w:val="28"/>
          <w:szCs w:val="28"/>
        </w:rPr>
        <w:t>«Бетонные и железобетонные конструкции сборные».</w:t>
      </w:r>
    </w:p>
    <w:p w:rsidR="006B44AD" w:rsidRPr="00F34CA3" w:rsidRDefault="006B44AD" w:rsidP="006B44AD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4CA3">
        <w:rPr>
          <w:rFonts w:ascii="Times New Roman" w:hAnsi="Times New Roman"/>
          <w:sz w:val="28"/>
          <w:szCs w:val="28"/>
        </w:rPr>
        <w:t xml:space="preserve"> ГЭСН-2001-08 Сборник № 8 </w:t>
      </w:r>
      <w:r w:rsidRPr="00F34CA3">
        <w:rPr>
          <w:rFonts w:ascii="Times New Roman" w:hAnsi="Times New Roman"/>
          <w:color w:val="000000"/>
          <w:sz w:val="28"/>
          <w:szCs w:val="28"/>
        </w:rPr>
        <w:t>«Конструкции из кирпича и блоков».</w:t>
      </w:r>
    </w:p>
    <w:p w:rsidR="006B44AD" w:rsidRPr="00F34CA3" w:rsidRDefault="006B44AD" w:rsidP="006B44AD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4CA3">
        <w:rPr>
          <w:rFonts w:ascii="Times New Roman" w:hAnsi="Times New Roman"/>
          <w:sz w:val="28"/>
          <w:szCs w:val="28"/>
        </w:rPr>
        <w:t xml:space="preserve"> ГЭСН-2001-10 Сборник № 10 </w:t>
      </w:r>
      <w:r w:rsidRPr="00F34CA3">
        <w:rPr>
          <w:rFonts w:ascii="Times New Roman" w:hAnsi="Times New Roman"/>
          <w:color w:val="000000"/>
          <w:sz w:val="28"/>
          <w:szCs w:val="28"/>
        </w:rPr>
        <w:t>«Деревянные конструкции».</w:t>
      </w:r>
    </w:p>
    <w:p w:rsidR="006B44AD" w:rsidRPr="00F34CA3" w:rsidRDefault="006B44AD" w:rsidP="006B44AD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4CA3">
        <w:rPr>
          <w:rFonts w:ascii="Times New Roman" w:hAnsi="Times New Roman"/>
          <w:sz w:val="28"/>
          <w:szCs w:val="28"/>
        </w:rPr>
        <w:t xml:space="preserve"> ГЭСН-2001-11 Сборник № 11 «Полы».</w:t>
      </w:r>
    </w:p>
    <w:p w:rsidR="006B44AD" w:rsidRPr="00F34CA3" w:rsidRDefault="006B44AD" w:rsidP="006B44AD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4CA3">
        <w:rPr>
          <w:rFonts w:ascii="Times New Roman" w:hAnsi="Times New Roman"/>
          <w:sz w:val="28"/>
          <w:szCs w:val="28"/>
        </w:rPr>
        <w:t xml:space="preserve"> ГЭСН-2001-12 Сборник № 12 «Кровли».</w:t>
      </w:r>
    </w:p>
    <w:p w:rsidR="006B44AD" w:rsidRPr="00F34CA3" w:rsidRDefault="006B44AD" w:rsidP="006B44AD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4CA3">
        <w:rPr>
          <w:rFonts w:ascii="Times New Roman" w:hAnsi="Times New Roman"/>
          <w:sz w:val="28"/>
          <w:szCs w:val="28"/>
        </w:rPr>
        <w:t xml:space="preserve"> ГЭСН-2001-15 Сборник № 15 «Отделочные работы».</w:t>
      </w:r>
    </w:p>
    <w:p w:rsidR="00F675E2" w:rsidRPr="0017119C" w:rsidRDefault="00F675E2" w:rsidP="00A60CD5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F675E2" w:rsidRPr="0017119C" w:rsidSect="001D3C9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275C7"/>
    <w:multiLevelType w:val="hybridMultilevel"/>
    <w:tmpl w:val="0592F4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65B"/>
    <w:rsid w:val="000159BB"/>
    <w:rsid w:val="0003494A"/>
    <w:rsid w:val="000645B1"/>
    <w:rsid w:val="00074D6A"/>
    <w:rsid w:val="0007769A"/>
    <w:rsid w:val="00123F93"/>
    <w:rsid w:val="001641D3"/>
    <w:rsid w:val="0017119C"/>
    <w:rsid w:val="00187B43"/>
    <w:rsid w:val="001A73BE"/>
    <w:rsid w:val="001D3C90"/>
    <w:rsid w:val="00242C4C"/>
    <w:rsid w:val="002563FA"/>
    <w:rsid w:val="00267C35"/>
    <w:rsid w:val="002F5F0D"/>
    <w:rsid w:val="00334FB9"/>
    <w:rsid w:val="003475DD"/>
    <w:rsid w:val="00426BFF"/>
    <w:rsid w:val="00454919"/>
    <w:rsid w:val="00520DCC"/>
    <w:rsid w:val="0057333E"/>
    <w:rsid w:val="00594D41"/>
    <w:rsid w:val="006B44AD"/>
    <w:rsid w:val="006E3E75"/>
    <w:rsid w:val="007840BF"/>
    <w:rsid w:val="007D5801"/>
    <w:rsid w:val="007E62B0"/>
    <w:rsid w:val="007E671F"/>
    <w:rsid w:val="00820F20"/>
    <w:rsid w:val="0091065B"/>
    <w:rsid w:val="009864EC"/>
    <w:rsid w:val="009D3151"/>
    <w:rsid w:val="00A42485"/>
    <w:rsid w:val="00A60CD5"/>
    <w:rsid w:val="00A749D0"/>
    <w:rsid w:val="00AA4B8E"/>
    <w:rsid w:val="00AF3E9F"/>
    <w:rsid w:val="00B468FC"/>
    <w:rsid w:val="00BE3A23"/>
    <w:rsid w:val="00BF106D"/>
    <w:rsid w:val="00CB778C"/>
    <w:rsid w:val="00CC3425"/>
    <w:rsid w:val="00D925D7"/>
    <w:rsid w:val="00F277FD"/>
    <w:rsid w:val="00F675E2"/>
    <w:rsid w:val="00F7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6"/>
    <o:shapelayout v:ext="edit">
      <o:idmap v:ext="edit" data="1"/>
    </o:shapelayout>
  </w:shapeDefaults>
  <w:decimalSymbol w:val=","/>
  <w:listSeparator w:val=";"/>
  <w15:chartTrackingRefBased/>
  <w15:docId w15:val="{20BF30BC-1840-46DB-8B09-A0F67B28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6B44AD"/>
    <w:pPr>
      <w:keepNext/>
      <w:ind w:firstLine="709"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074D6A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rsid w:val="00064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AF3E9F"/>
    <w:pPr>
      <w:spacing w:after="120" w:line="480" w:lineRule="auto"/>
    </w:pPr>
    <w:rPr>
      <w:lang w:eastAsia="en-US"/>
    </w:rPr>
  </w:style>
  <w:style w:type="character" w:customStyle="1" w:styleId="20">
    <w:name w:val="Основной текст 2 Знак"/>
    <w:basedOn w:val="a0"/>
    <w:link w:val="2"/>
    <w:rsid w:val="00AF3E9F"/>
    <w:rPr>
      <w:sz w:val="24"/>
      <w:szCs w:val="24"/>
      <w:lang w:val="ru-RU" w:eastAsia="en-US" w:bidi="ar-SA"/>
    </w:rPr>
  </w:style>
  <w:style w:type="paragraph" w:styleId="3">
    <w:name w:val="Body Text Indent 3"/>
    <w:basedOn w:val="a"/>
    <w:link w:val="30"/>
    <w:semiHidden/>
    <w:unhideWhenUsed/>
    <w:rsid w:val="00334FB9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334FB9"/>
    <w:rPr>
      <w:sz w:val="16"/>
      <w:szCs w:val="16"/>
      <w:lang w:val="ru-RU" w:eastAsia="en-US" w:bidi="ar-SA"/>
    </w:rPr>
  </w:style>
  <w:style w:type="character" w:customStyle="1" w:styleId="40">
    <w:name w:val="Заголовок 4 Знак"/>
    <w:basedOn w:val="a0"/>
    <w:link w:val="4"/>
    <w:rsid w:val="006B44AD"/>
    <w:rPr>
      <w:b/>
      <w:sz w:val="28"/>
      <w:lang w:val="ru-RU" w:eastAsia="ru-RU" w:bidi="ar-SA"/>
    </w:rPr>
  </w:style>
  <w:style w:type="paragraph" w:customStyle="1" w:styleId="1">
    <w:name w:val="Абзац списка1"/>
    <w:basedOn w:val="a"/>
    <w:rsid w:val="006B44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MoBIL GROUP</Company>
  <LinksUpToDate>false</LinksUpToDate>
  <CharactersWithSpaces>18831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admin</cp:lastModifiedBy>
  <cp:revision>2</cp:revision>
  <cp:lastPrinted>2010-12-04T11:21:00Z</cp:lastPrinted>
  <dcterms:created xsi:type="dcterms:W3CDTF">2014-04-09T13:31:00Z</dcterms:created>
  <dcterms:modified xsi:type="dcterms:W3CDTF">2014-04-09T13:31:00Z</dcterms:modified>
</cp:coreProperties>
</file>