
<file path=[Content_Types].xml><?xml version="1.0" encoding="utf-8"?>
<Types xmlns="http://schemas.openxmlformats.org/package/2006/content-types">
  <Default Extension="png" ContentType="image/png"/>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520A" w:rsidRPr="00F65F10" w:rsidRDefault="0050520A" w:rsidP="00E25383">
      <w:pPr>
        <w:spacing w:line="360" w:lineRule="auto"/>
        <w:ind w:firstLine="709"/>
        <w:contextualSpacing/>
        <w:jc w:val="center"/>
        <w:rPr>
          <w:sz w:val="28"/>
          <w:szCs w:val="28"/>
        </w:rPr>
      </w:pPr>
      <w:r w:rsidRPr="00F65F10">
        <w:rPr>
          <w:sz w:val="28"/>
          <w:szCs w:val="28"/>
        </w:rPr>
        <w:t>Сибирский государственный университет путей сообщения</w:t>
      </w:r>
    </w:p>
    <w:p w:rsidR="0050520A" w:rsidRPr="00F65F10" w:rsidRDefault="0050520A" w:rsidP="00E25383">
      <w:pPr>
        <w:spacing w:line="360" w:lineRule="auto"/>
        <w:ind w:firstLine="709"/>
        <w:contextualSpacing/>
        <w:jc w:val="center"/>
        <w:rPr>
          <w:sz w:val="28"/>
          <w:szCs w:val="28"/>
        </w:rPr>
      </w:pPr>
      <w:r w:rsidRPr="00F65F10">
        <w:rPr>
          <w:sz w:val="28"/>
          <w:szCs w:val="28"/>
        </w:rPr>
        <w:t>Кафедра «</w:t>
      </w:r>
      <w:r w:rsidR="00882374" w:rsidRPr="00F65F10">
        <w:rPr>
          <w:sz w:val="28"/>
          <w:szCs w:val="28"/>
        </w:rPr>
        <w:t xml:space="preserve">Технология транспортного </w:t>
      </w:r>
      <w:r w:rsidR="00037DC0" w:rsidRPr="00F65F10">
        <w:rPr>
          <w:sz w:val="28"/>
          <w:szCs w:val="28"/>
        </w:rPr>
        <w:t>машино</w:t>
      </w:r>
      <w:r w:rsidR="00882374" w:rsidRPr="00F65F10">
        <w:rPr>
          <w:sz w:val="28"/>
          <w:szCs w:val="28"/>
        </w:rPr>
        <w:t>строения и эксплуатации машин</w:t>
      </w:r>
      <w:r w:rsidRPr="00F65F10">
        <w:rPr>
          <w:sz w:val="28"/>
          <w:szCs w:val="28"/>
        </w:rPr>
        <w:t>»</w:t>
      </w:r>
    </w:p>
    <w:p w:rsidR="0050520A" w:rsidRPr="00F65F10" w:rsidRDefault="0050520A" w:rsidP="00E25383">
      <w:pPr>
        <w:spacing w:line="360" w:lineRule="auto"/>
        <w:ind w:firstLine="709"/>
        <w:contextualSpacing/>
        <w:jc w:val="center"/>
        <w:rPr>
          <w:sz w:val="28"/>
          <w:szCs w:val="28"/>
        </w:rPr>
      </w:pPr>
    </w:p>
    <w:p w:rsidR="00092E2A" w:rsidRDefault="00092E2A" w:rsidP="00E25383">
      <w:pPr>
        <w:spacing w:line="360" w:lineRule="auto"/>
        <w:ind w:firstLine="709"/>
        <w:contextualSpacing/>
        <w:jc w:val="center"/>
        <w:rPr>
          <w:sz w:val="28"/>
          <w:szCs w:val="28"/>
        </w:rPr>
      </w:pPr>
    </w:p>
    <w:p w:rsidR="00F65F10" w:rsidRDefault="00F65F10" w:rsidP="00E25383">
      <w:pPr>
        <w:spacing w:line="360" w:lineRule="auto"/>
        <w:ind w:firstLine="709"/>
        <w:contextualSpacing/>
        <w:jc w:val="center"/>
        <w:rPr>
          <w:sz w:val="28"/>
          <w:szCs w:val="28"/>
        </w:rPr>
      </w:pPr>
    </w:p>
    <w:p w:rsidR="00F65F10" w:rsidRDefault="00F65F10" w:rsidP="00E25383">
      <w:pPr>
        <w:spacing w:line="360" w:lineRule="auto"/>
        <w:ind w:firstLine="709"/>
        <w:contextualSpacing/>
        <w:jc w:val="center"/>
        <w:rPr>
          <w:sz w:val="28"/>
          <w:szCs w:val="28"/>
        </w:rPr>
      </w:pPr>
    </w:p>
    <w:p w:rsidR="00F65F10" w:rsidRDefault="00F65F10" w:rsidP="00E25383">
      <w:pPr>
        <w:spacing w:line="360" w:lineRule="auto"/>
        <w:ind w:firstLine="709"/>
        <w:contextualSpacing/>
        <w:jc w:val="center"/>
        <w:rPr>
          <w:sz w:val="28"/>
          <w:szCs w:val="28"/>
        </w:rPr>
      </w:pPr>
    </w:p>
    <w:p w:rsidR="00F65F10" w:rsidRDefault="00F65F10" w:rsidP="00E25383">
      <w:pPr>
        <w:spacing w:line="360" w:lineRule="auto"/>
        <w:ind w:firstLine="709"/>
        <w:contextualSpacing/>
        <w:jc w:val="center"/>
        <w:rPr>
          <w:sz w:val="28"/>
          <w:szCs w:val="28"/>
        </w:rPr>
      </w:pPr>
    </w:p>
    <w:p w:rsidR="00F65F10" w:rsidRPr="00F65F10" w:rsidRDefault="00F65F10" w:rsidP="00E25383">
      <w:pPr>
        <w:spacing w:line="360" w:lineRule="auto"/>
        <w:ind w:firstLine="709"/>
        <w:contextualSpacing/>
        <w:jc w:val="center"/>
        <w:rPr>
          <w:sz w:val="28"/>
          <w:szCs w:val="28"/>
        </w:rPr>
      </w:pPr>
    </w:p>
    <w:p w:rsidR="00092E2A" w:rsidRPr="00F65F10" w:rsidRDefault="00092E2A" w:rsidP="00E25383">
      <w:pPr>
        <w:spacing w:line="360" w:lineRule="auto"/>
        <w:ind w:firstLine="709"/>
        <w:contextualSpacing/>
        <w:jc w:val="center"/>
        <w:rPr>
          <w:sz w:val="28"/>
          <w:szCs w:val="28"/>
        </w:rPr>
      </w:pPr>
    </w:p>
    <w:p w:rsidR="00092E2A" w:rsidRPr="00F65F10" w:rsidRDefault="00092E2A" w:rsidP="00E25383">
      <w:pPr>
        <w:spacing w:line="360" w:lineRule="auto"/>
        <w:ind w:firstLine="709"/>
        <w:contextualSpacing/>
        <w:jc w:val="center"/>
        <w:rPr>
          <w:sz w:val="28"/>
          <w:szCs w:val="28"/>
        </w:rPr>
      </w:pPr>
    </w:p>
    <w:p w:rsidR="0050520A" w:rsidRPr="00F65F10" w:rsidRDefault="007260AA" w:rsidP="00E25383">
      <w:pPr>
        <w:spacing w:line="360" w:lineRule="auto"/>
        <w:ind w:firstLine="709"/>
        <w:contextualSpacing/>
        <w:jc w:val="center"/>
        <w:rPr>
          <w:sz w:val="28"/>
          <w:szCs w:val="28"/>
        </w:rPr>
      </w:pPr>
      <w:r w:rsidRPr="00F65F10">
        <w:rPr>
          <w:sz w:val="28"/>
          <w:szCs w:val="28"/>
        </w:rPr>
        <w:t xml:space="preserve">Курсовая </w:t>
      </w:r>
      <w:r w:rsidR="00882374" w:rsidRPr="00F65F10">
        <w:rPr>
          <w:sz w:val="28"/>
          <w:szCs w:val="28"/>
        </w:rPr>
        <w:t>работа</w:t>
      </w:r>
    </w:p>
    <w:p w:rsidR="0050520A" w:rsidRPr="00F65F10" w:rsidRDefault="0050520A" w:rsidP="00E25383">
      <w:pPr>
        <w:spacing w:line="360" w:lineRule="auto"/>
        <w:ind w:firstLine="709"/>
        <w:contextualSpacing/>
        <w:jc w:val="center"/>
        <w:rPr>
          <w:sz w:val="28"/>
          <w:szCs w:val="28"/>
        </w:rPr>
      </w:pPr>
      <w:r w:rsidRPr="00F65F10">
        <w:rPr>
          <w:sz w:val="28"/>
          <w:szCs w:val="28"/>
        </w:rPr>
        <w:t>по дисциплине «</w:t>
      </w:r>
      <w:r w:rsidR="00335014" w:rsidRPr="00F65F10">
        <w:rPr>
          <w:sz w:val="28"/>
          <w:szCs w:val="28"/>
        </w:rPr>
        <w:t>Экономика АТП</w:t>
      </w:r>
      <w:r w:rsidRPr="00F65F10">
        <w:rPr>
          <w:sz w:val="28"/>
          <w:szCs w:val="28"/>
        </w:rPr>
        <w:t>»</w:t>
      </w:r>
    </w:p>
    <w:p w:rsidR="0050520A" w:rsidRPr="00F65F10" w:rsidRDefault="00335014" w:rsidP="00E25383">
      <w:pPr>
        <w:spacing w:line="360" w:lineRule="auto"/>
        <w:ind w:firstLine="709"/>
        <w:contextualSpacing/>
        <w:jc w:val="center"/>
        <w:rPr>
          <w:sz w:val="28"/>
          <w:szCs w:val="28"/>
        </w:rPr>
      </w:pPr>
      <w:r w:rsidRPr="00F65F10">
        <w:rPr>
          <w:sz w:val="28"/>
          <w:szCs w:val="28"/>
        </w:rPr>
        <w:t>Э</w:t>
      </w:r>
      <w:r w:rsidR="0050520A" w:rsidRPr="00F65F10">
        <w:rPr>
          <w:sz w:val="28"/>
          <w:szCs w:val="28"/>
        </w:rPr>
        <w:t>.МА</w:t>
      </w:r>
      <w:r w:rsidRPr="00F65F10">
        <w:rPr>
          <w:sz w:val="28"/>
          <w:szCs w:val="28"/>
        </w:rPr>
        <w:t>5</w:t>
      </w:r>
      <w:r w:rsidR="0050520A" w:rsidRPr="00F65F10">
        <w:rPr>
          <w:sz w:val="28"/>
          <w:szCs w:val="28"/>
        </w:rPr>
        <w:t>15.</w:t>
      </w:r>
      <w:r w:rsidR="00034DE4" w:rsidRPr="00F65F10">
        <w:rPr>
          <w:sz w:val="28"/>
          <w:szCs w:val="28"/>
        </w:rPr>
        <w:t>01</w:t>
      </w:r>
      <w:r w:rsidR="0050520A" w:rsidRPr="00F65F10">
        <w:rPr>
          <w:sz w:val="28"/>
          <w:szCs w:val="28"/>
        </w:rPr>
        <w:t>.</w:t>
      </w:r>
      <w:r w:rsidR="00882374" w:rsidRPr="00F65F10">
        <w:rPr>
          <w:sz w:val="28"/>
          <w:szCs w:val="28"/>
        </w:rPr>
        <w:t>00</w:t>
      </w:r>
      <w:r w:rsidR="0050520A" w:rsidRPr="00F65F10">
        <w:rPr>
          <w:sz w:val="28"/>
          <w:szCs w:val="28"/>
        </w:rPr>
        <w:t>.</w:t>
      </w:r>
      <w:r w:rsidR="00882374" w:rsidRPr="00F65F10">
        <w:rPr>
          <w:sz w:val="28"/>
          <w:szCs w:val="28"/>
        </w:rPr>
        <w:t>00.00 П</w:t>
      </w:r>
      <w:r w:rsidR="0050520A" w:rsidRPr="00F65F10">
        <w:rPr>
          <w:sz w:val="28"/>
          <w:szCs w:val="28"/>
        </w:rPr>
        <w:t>З</w:t>
      </w:r>
    </w:p>
    <w:p w:rsidR="00F65F10" w:rsidRPr="00F65F10" w:rsidRDefault="00F65F10" w:rsidP="00E25383">
      <w:pPr>
        <w:spacing w:line="360" w:lineRule="auto"/>
        <w:ind w:firstLine="709"/>
        <w:contextualSpacing/>
        <w:jc w:val="center"/>
        <w:rPr>
          <w:sz w:val="28"/>
          <w:szCs w:val="28"/>
        </w:rPr>
      </w:pPr>
      <w:r w:rsidRPr="00F65F10">
        <w:rPr>
          <w:sz w:val="28"/>
          <w:szCs w:val="28"/>
        </w:rPr>
        <w:t>Организация работы грузового автотранспортного предприятия и оценка эффективности его экономической деятельности</w:t>
      </w:r>
    </w:p>
    <w:p w:rsidR="0050520A" w:rsidRDefault="0050520A" w:rsidP="00E25383">
      <w:pPr>
        <w:spacing w:line="360" w:lineRule="auto"/>
        <w:ind w:firstLine="709"/>
        <w:contextualSpacing/>
        <w:jc w:val="center"/>
        <w:rPr>
          <w:sz w:val="28"/>
          <w:szCs w:val="28"/>
        </w:rPr>
      </w:pPr>
    </w:p>
    <w:p w:rsidR="0050520A" w:rsidRPr="00F65F10" w:rsidRDefault="0050520A" w:rsidP="00E25383">
      <w:pPr>
        <w:spacing w:line="360" w:lineRule="auto"/>
        <w:ind w:firstLine="709"/>
        <w:contextualSpacing/>
        <w:jc w:val="center"/>
        <w:rPr>
          <w:sz w:val="28"/>
          <w:szCs w:val="28"/>
        </w:rPr>
      </w:pPr>
    </w:p>
    <w:p w:rsidR="00F65F10" w:rsidRDefault="00092E2A" w:rsidP="00F65F10">
      <w:pPr>
        <w:spacing w:line="360" w:lineRule="auto"/>
        <w:ind w:firstLine="709"/>
        <w:contextualSpacing/>
        <w:jc w:val="both"/>
        <w:rPr>
          <w:sz w:val="28"/>
          <w:szCs w:val="28"/>
        </w:rPr>
      </w:pPr>
      <w:r w:rsidRPr="00F65F10">
        <w:rPr>
          <w:sz w:val="28"/>
          <w:szCs w:val="28"/>
        </w:rPr>
        <w:t>Руководитель</w:t>
      </w:r>
    </w:p>
    <w:p w:rsidR="00F65F10" w:rsidRDefault="00335014" w:rsidP="00F65F10">
      <w:pPr>
        <w:spacing w:line="360" w:lineRule="auto"/>
        <w:ind w:firstLine="709"/>
        <w:contextualSpacing/>
        <w:jc w:val="both"/>
        <w:rPr>
          <w:sz w:val="28"/>
          <w:szCs w:val="28"/>
        </w:rPr>
      </w:pPr>
      <w:r w:rsidRPr="00F65F10">
        <w:rPr>
          <w:sz w:val="28"/>
          <w:szCs w:val="28"/>
        </w:rPr>
        <w:t>Шаламова О</w:t>
      </w:r>
      <w:r w:rsidR="00092E2A" w:rsidRPr="00F65F10">
        <w:rPr>
          <w:sz w:val="28"/>
          <w:szCs w:val="28"/>
        </w:rPr>
        <w:t>.</w:t>
      </w:r>
      <w:r w:rsidRPr="00F65F10">
        <w:rPr>
          <w:sz w:val="28"/>
          <w:szCs w:val="28"/>
        </w:rPr>
        <w:t xml:space="preserve"> А.</w:t>
      </w:r>
    </w:p>
    <w:p w:rsidR="00F65F10" w:rsidRPr="00F65F10" w:rsidRDefault="00F65F10" w:rsidP="00F65F10">
      <w:pPr>
        <w:spacing w:line="360" w:lineRule="auto"/>
        <w:ind w:firstLine="709"/>
        <w:contextualSpacing/>
        <w:jc w:val="both"/>
        <w:rPr>
          <w:sz w:val="28"/>
          <w:szCs w:val="28"/>
        </w:rPr>
      </w:pPr>
      <w:r w:rsidRPr="00F65F10">
        <w:rPr>
          <w:sz w:val="28"/>
          <w:szCs w:val="28"/>
        </w:rPr>
        <w:t>Разработал</w:t>
      </w:r>
    </w:p>
    <w:p w:rsidR="00092E2A" w:rsidRPr="00F65F10" w:rsidRDefault="00092E2A" w:rsidP="00F65F10">
      <w:pPr>
        <w:spacing w:line="360" w:lineRule="auto"/>
        <w:ind w:firstLine="709"/>
        <w:contextualSpacing/>
        <w:jc w:val="both"/>
        <w:rPr>
          <w:sz w:val="28"/>
          <w:szCs w:val="28"/>
        </w:rPr>
      </w:pPr>
      <w:r w:rsidRPr="00F65F10">
        <w:rPr>
          <w:sz w:val="28"/>
          <w:szCs w:val="28"/>
        </w:rPr>
        <w:t>ст. гр. МА-</w:t>
      </w:r>
      <w:r w:rsidR="00335014" w:rsidRPr="00F65F10">
        <w:rPr>
          <w:sz w:val="28"/>
          <w:szCs w:val="28"/>
        </w:rPr>
        <w:t>5</w:t>
      </w:r>
      <w:r w:rsidRPr="00F65F10">
        <w:rPr>
          <w:sz w:val="28"/>
          <w:szCs w:val="28"/>
        </w:rPr>
        <w:t>15</w:t>
      </w:r>
    </w:p>
    <w:p w:rsidR="0050520A" w:rsidRPr="00F65F10" w:rsidRDefault="00034DE4" w:rsidP="00F65F10">
      <w:pPr>
        <w:spacing w:line="360" w:lineRule="auto"/>
        <w:ind w:firstLine="709"/>
        <w:contextualSpacing/>
        <w:jc w:val="both"/>
        <w:rPr>
          <w:sz w:val="28"/>
          <w:szCs w:val="28"/>
        </w:rPr>
      </w:pPr>
      <w:r w:rsidRPr="00F65F10">
        <w:rPr>
          <w:sz w:val="28"/>
          <w:szCs w:val="28"/>
        </w:rPr>
        <w:t>Грешняков</w:t>
      </w:r>
      <w:r w:rsidR="002C69C4" w:rsidRPr="00F65F10">
        <w:rPr>
          <w:sz w:val="28"/>
          <w:szCs w:val="28"/>
        </w:rPr>
        <w:t xml:space="preserve"> </w:t>
      </w:r>
      <w:r w:rsidR="00FD57E7" w:rsidRPr="00F65F10">
        <w:rPr>
          <w:sz w:val="28"/>
          <w:szCs w:val="28"/>
        </w:rPr>
        <w:t>Д</w:t>
      </w:r>
      <w:r w:rsidR="00092E2A" w:rsidRPr="00F65F10">
        <w:rPr>
          <w:sz w:val="28"/>
          <w:szCs w:val="28"/>
        </w:rPr>
        <w:t>.</w:t>
      </w:r>
    </w:p>
    <w:p w:rsidR="00F65F10" w:rsidRDefault="00F65F10" w:rsidP="00E25383">
      <w:pPr>
        <w:spacing w:line="360" w:lineRule="auto"/>
        <w:ind w:firstLine="709"/>
        <w:contextualSpacing/>
        <w:jc w:val="center"/>
        <w:rPr>
          <w:sz w:val="28"/>
          <w:szCs w:val="28"/>
        </w:rPr>
      </w:pPr>
    </w:p>
    <w:p w:rsidR="00F65F10" w:rsidRDefault="00F65F10" w:rsidP="00E25383">
      <w:pPr>
        <w:spacing w:line="360" w:lineRule="auto"/>
        <w:ind w:firstLine="709"/>
        <w:contextualSpacing/>
        <w:jc w:val="center"/>
        <w:rPr>
          <w:sz w:val="28"/>
          <w:szCs w:val="28"/>
        </w:rPr>
      </w:pPr>
    </w:p>
    <w:p w:rsidR="00F65F10" w:rsidRDefault="00F65F10" w:rsidP="00E25383">
      <w:pPr>
        <w:spacing w:line="360" w:lineRule="auto"/>
        <w:ind w:firstLine="709"/>
        <w:contextualSpacing/>
        <w:jc w:val="center"/>
        <w:rPr>
          <w:sz w:val="28"/>
          <w:szCs w:val="28"/>
        </w:rPr>
      </w:pPr>
    </w:p>
    <w:p w:rsidR="00E25383" w:rsidRDefault="00E25383" w:rsidP="00E25383">
      <w:pPr>
        <w:spacing w:line="360" w:lineRule="auto"/>
        <w:ind w:firstLine="709"/>
        <w:contextualSpacing/>
        <w:jc w:val="center"/>
        <w:rPr>
          <w:sz w:val="28"/>
          <w:szCs w:val="28"/>
        </w:rPr>
      </w:pPr>
    </w:p>
    <w:p w:rsidR="00541B02" w:rsidRPr="00F65F10" w:rsidRDefault="00541B02" w:rsidP="00E25383">
      <w:pPr>
        <w:spacing w:line="360" w:lineRule="auto"/>
        <w:ind w:firstLine="709"/>
        <w:contextualSpacing/>
        <w:jc w:val="center"/>
        <w:rPr>
          <w:sz w:val="28"/>
          <w:szCs w:val="28"/>
        </w:rPr>
      </w:pPr>
      <w:r w:rsidRPr="00F65F10">
        <w:rPr>
          <w:sz w:val="28"/>
          <w:szCs w:val="28"/>
        </w:rPr>
        <w:t>200</w:t>
      </w:r>
      <w:r w:rsidR="007260AA" w:rsidRPr="00F65F10">
        <w:rPr>
          <w:sz w:val="28"/>
          <w:szCs w:val="28"/>
        </w:rPr>
        <w:t>8</w:t>
      </w:r>
    </w:p>
    <w:p w:rsidR="00F65F10" w:rsidRDefault="00F65F10">
      <w:pPr>
        <w:rPr>
          <w:sz w:val="28"/>
          <w:szCs w:val="28"/>
        </w:rPr>
      </w:pPr>
      <w:r>
        <w:br w:type="page"/>
      </w:r>
    </w:p>
    <w:p w:rsidR="00BD18D4" w:rsidRPr="00F65F10" w:rsidRDefault="00BD18D4" w:rsidP="00F65F10">
      <w:pPr>
        <w:pStyle w:val="a4"/>
        <w:ind w:firstLine="709"/>
        <w:contextualSpacing/>
      </w:pPr>
      <w:r w:rsidRPr="00F65F10">
        <w:t>Введение</w:t>
      </w:r>
    </w:p>
    <w:p w:rsidR="00BD18D4" w:rsidRPr="00F65F10" w:rsidRDefault="00BD18D4" w:rsidP="00F65F10">
      <w:pPr>
        <w:pStyle w:val="a4"/>
        <w:ind w:firstLine="709"/>
        <w:contextualSpacing/>
      </w:pPr>
    </w:p>
    <w:p w:rsidR="00F65F10" w:rsidRPr="00F65F10" w:rsidRDefault="00BD18D4" w:rsidP="00F65F10">
      <w:pPr>
        <w:pStyle w:val="a4"/>
        <w:ind w:firstLine="709"/>
        <w:contextualSpacing/>
      </w:pPr>
      <w:r w:rsidRPr="00F65F10">
        <w:t>Автомобильный транспорт занимает одно из ведущих мест в единой транспортной системе народного хозяйства России.</w:t>
      </w:r>
    </w:p>
    <w:p w:rsidR="00BD18D4" w:rsidRPr="00F65F10" w:rsidRDefault="00BD18D4" w:rsidP="00F65F10">
      <w:pPr>
        <w:pStyle w:val="a4"/>
        <w:ind w:firstLine="709"/>
        <w:contextualSpacing/>
      </w:pPr>
      <w:r w:rsidRPr="00F65F10">
        <w:t>Транспортная деятельность является продолжением процесса производства в пределах процесса обращения. При перевозке не создается нового продукта, груз лишь перемещается, однако это перемещение составляет необходимое условие осуществления всего процесса воспроизводства. Перемещение груза и составляет собственно производственную деятельность транспорта, результат которой неотделим от самого процесса транспортировки.</w:t>
      </w:r>
    </w:p>
    <w:p w:rsidR="00BD18D4" w:rsidRPr="00F65F10" w:rsidRDefault="00BD18D4" w:rsidP="00F65F10">
      <w:pPr>
        <w:pStyle w:val="a4"/>
        <w:ind w:firstLine="709"/>
        <w:contextualSpacing/>
      </w:pPr>
      <w:r w:rsidRPr="00F65F10">
        <w:t>Автотранспортные предприятия являются предприятиями комплексного типа, осуществляющими перевозку грузов или пассажиров, хранение, техническое обслуживание и ремонт подвижного состава, а также снабжение необходимыми эксплуатационными, ремонтными материалами и запасными частями.</w:t>
      </w:r>
    </w:p>
    <w:p w:rsidR="00BD18D4" w:rsidRPr="00F65F10" w:rsidRDefault="00BD18D4" w:rsidP="00F65F10">
      <w:pPr>
        <w:pStyle w:val="a4"/>
        <w:ind w:firstLine="709"/>
        <w:contextualSpacing/>
      </w:pPr>
      <w:r w:rsidRPr="00F65F10">
        <w:t>Грузовые АТП в настоящее время в значительной степени специализируются на перевозках определенного рода груза (кирпича, железобетона, хлебобулочных изделий и т.д.). Это позволяет использовать определенный тип специализированного подвижного состава и получать экономический эффект за счет улучшения его использования, повышения сохранности груза и др. грузовые АТП в большинстве случаев располагаются на периферии городов (для разгрузки центра от транспорта) и строятся в виде одноэтажных зданий промышленного типа.</w:t>
      </w:r>
    </w:p>
    <w:p w:rsidR="00E25383" w:rsidRDefault="00BD18D4" w:rsidP="00E25383">
      <w:pPr>
        <w:pStyle w:val="a4"/>
        <w:ind w:firstLine="709"/>
        <w:contextualSpacing/>
      </w:pPr>
      <w:r w:rsidRPr="00F65F10">
        <w:t>Планирование на предприятии является необходимой частью в его функционировании и позволяет понять насколько прибыльным оно будет в будущем периоде. Таким образом, планирование позволяет принять меры и уменьшить, а иногда предотвратить, затраты в наиболее весомых статьях расходов. Верное и подкрепленное расчетами решение помогает руководителю предприятия принимать правильные обоснованные решения.</w:t>
      </w:r>
    </w:p>
    <w:p w:rsidR="00E25383" w:rsidRDefault="00E25383" w:rsidP="00E25383">
      <w:pPr>
        <w:pStyle w:val="a4"/>
        <w:ind w:firstLine="709"/>
        <w:contextualSpacing/>
        <w:sectPr w:rsidR="00E25383" w:rsidSect="0057411B">
          <w:headerReference w:type="default" r:id="rId7"/>
          <w:pgSz w:w="11906" w:h="16838" w:code="9"/>
          <w:pgMar w:top="1134" w:right="850" w:bottom="1134" w:left="1701" w:header="709" w:footer="261" w:gutter="0"/>
          <w:pgNumType w:start="1"/>
          <w:cols w:space="708"/>
          <w:docGrid w:linePitch="360"/>
        </w:sectPr>
      </w:pPr>
    </w:p>
    <w:p w:rsidR="00BD18D4" w:rsidRDefault="00E25383" w:rsidP="00E25383">
      <w:pPr>
        <w:pStyle w:val="a4"/>
        <w:ind w:left="709" w:firstLine="0"/>
        <w:contextualSpacing/>
      </w:pPr>
      <w:r>
        <w:t xml:space="preserve">1. </w:t>
      </w:r>
      <w:r w:rsidR="00BD18D4" w:rsidRPr="00F65F10">
        <w:t>Выбор подвижного состава для перевозки различных грузов</w:t>
      </w:r>
    </w:p>
    <w:p w:rsidR="00E25383" w:rsidRPr="00F65F10" w:rsidRDefault="00E25383" w:rsidP="00E25383">
      <w:pPr>
        <w:pStyle w:val="a4"/>
        <w:ind w:left="709" w:firstLine="0"/>
        <w:contextualSpacing/>
      </w:pPr>
    </w:p>
    <w:p w:rsidR="00BD18D4" w:rsidRDefault="00E25383" w:rsidP="00E25383">
      <w:pPr>
        <w:pStyle w:val="a4"/>
        <w:ind w:left="720" w:firstLine="0"/>
        <w:contextualSpacing/>
        <w:rPr>
          <w:szCs w:val="22"/>
        </w:rPr>
      </w:pPr>
      <w:r>
        <w:rPr>
          <w:szCs w:val="22"/>
        </w:rPr>
        <w:t xml:space="preserve">1.1 </w:t>
      </w:r>
      <w:r w:rsidR="00BD18D4" w:rsidRPr="00F65F10">
        <w:rPr>
          <w:szCs w:val="22"/>
        </w:rPr>
        <w:t>План перевозок грузов</w:t>
      </w:r>
    </w:p>
    <w:p w:rsidR="00E25383" w:rsidRPr="00F65F10" w:rsidRDefault="00E25383" w:rsidP="00E25383">
      <w:pPr>
        <w:pStyle w:val="a4"/>
        <w:ind w:left="720" w:firstLine="0"/>
        <w:contextualSpacing/>
        <w:rPr>
          <w:szCs w:val="22"/>
        </w:rPr>
      </w:pPr>
    </w:p>
    <w:p w:rsidR="00BD18D4" w:rsidRPr="00F65F10" w:rsidRDefault="00BD18D4" w:rsidP="00F65F10">
      <w:pPr>
        <w:pStyle w:val="a4"/>
        <w:ind w:firstLine="709"/>
        <w:contextualSpacing/>
        <w:rPr>
          <w:szCs w:val="22"/>
        </w:rPr>
      </w:pPr>
      <w:r w:rsidRPr="00F65F10">
        <w:rPr>
          <w:szCs w:val="22"/>
        </w:rPr>
        <w:t>Количество перевозимых грузов является исходным разделом для дальнейшей организации работ. Он включает перечень основных грузоотправителей с указанием количества и номенклатуры отправленных грузов, расстояния перевозки и служит основой для выбора марок подвижного состава и расчета технико-эксплуатационных показателей.</w:t>
      </w:r>
    </w:p>
    <w:p w:rsidR="00BD18D4" w:rsidRPr="00F65F10" w:rsidRDefault="00BD18D4" w:rsidP="00F65F10">
      <w:pPr>
        <w:pStyle w:val="a4"/>
        <w:ind w:firstLine="709"/>
        <w:contextualSpacing/>
      </w:pPr>
      <w:r w:rsidRPr="00F65F10">
        <w:t xml:space="preserve">Годовой объем перевозок для каждого вида грузов рассчитывается по формуле, </w:t>
      </w:r>
      <w:r w:rsidRPr="00F65F10">
        <w:rPr>
          <w:lang w:val="en-US"/>
        </w:rPr>
        <w:t>Q</w:t>
      </w:r>
      <w:r w:rsidRPr="00F65F10">
        <w:rPr>
          <w:vertAlign w:val="subscript"/>
        </w:rPr>
        <w:t>год</w:t>
      </w:r>
      <w:r w:rsidRPr="00F65F10">
        <w:t>, тыс. т:</w:t>
      </w:r>
    </w:p>
    <w:p w:rsidR="00E25383" w:rsidRDefault="00E25383" w:rsidP="00F65F10">
      <w:pPr>
        <w:pStyle w:val="a4"/>
        <w:ind w:firstLine="709"/>
        <w:contextualSpacing/>
      </w:pPr>
    </w:p>
    <w:p w:rsidR="00BD18D4" w:rsidRPr="00F65F10" w:rsidRDefault="00AF481D" w:rsidP="00F65F10">
      <w:pPr>
        <w:pStyle w:val="a4"/>
        <w:ind w:firstLine="709"/>
        <w:contextualSpacing/>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21.75pt">
            <v:imagedata r:id="rId8" o:title=""/>
          </v:shape>
        </w:pict>
      </w:r>
      <w:r w:rsidR="00BD18D4" w:rsidRPr="00F65F10">
        <w:t>,(1.1)</w:t>
      </w:r>
    </w:p>
    <w:p w:rsidR="00E25383" w:rsidRDefault="00E25383" w:rsidP="00F65F10">
      <w:pPr>
        <w:pStyle w:val="a4"/>
        <w:ind w:firstLine="709"/>
        <w:contextualSpacing/>
      </w:pPr>
    </w:p>
    <w:p w:rsidR="00BD18D4" w:rsidRPr="00F65F10" w:rsidRDefault="00BD18D4" w:rsidP="00F65F10">
      <w:pPr>
        <w:pStyle w:val="a4"/>
        <w:ind w:firstLine="709"/>
        <w:contextualSpacing/>
      </w:pPr>
      <w:r w:rsidRPr="00F65F10">
        <w:t xml:space="preserve">где </w:t>
      </w:r>
      <w:r w:rsidR="00AF481D">
        <w:pict>
          <v:shape id="_x0000_i1026" type="#_x0000_t75" style="width:26.25pt;height:18.75pt">
            <v:imagedata r:id="rId9" o:title=""/>
          </v:shape>
        </w:pict>
      </w:r>
      <w:r w:rsidRPr="00F65F10">
        <w:t xml:space="preserve"> - годовой объем перевозок предприятия, тыс. т, (</w:t>
      </w:r>
      <w:r w:rsidR="00AF481D">
        <w:pict>
          <v:shape id="_x0000_i1027" type="#_x0000_t75" style="width:63pt;height:18.75pt">
            <v:imagedata r:id="rId10" o:title=""/>
          </v:shape>
        </w:pict>
      </w:r>
      <w:r w:rsidRPr="00F65F10">
        <w:t xml:space="preserve">тыс. т); </w:t>
      </w:r>
      <w:r w:rsidR="00AF481D">
        <w:pict>
          <v:shape id="_x0000_i1028" type="#_x0000_t75" style="width:24.75pt;height:18.75pt">
            <v:imagedata r:id="rId11" o:title=""/>
          </v:shape>
        </w:pict>
      </w:r>
      <w:r w:rsidRPr="00F65F10">
        <w:t xml:space="preserve"> - объем перевозимого груза в процентах от общего количества, %.</w:t>
      </w:r>
    </w:p>
    <w:p w:rsidR="00BD18D4" w:rsidRPr="00F65F10" w:rsidRDefault="00AF481D" w:rsidP="00F65F10">
      <w:pPr>
        <w:pStyle w:val="a4"/>
        <w:ind w:firstLine="709"/>
        <w:contextualSpacing/>
      </w:pPr>
      <w:r>
        <w:pict>
          <v:shape id="_x0000_i1029" type="#_x0000_t75" style="width:149.25pt;height:21.75pt">
            <v:imagedata r:id="rId12" o:title=""/>
          </v:shape>
        </w:pict>
      </w:r>
      <w:r w:rsidR="00BD18D4" w:rsidRPr="00F65F10">
        <w:t>тыс. т;</w:t>
      </w:r>
    </w:p>
    <w:p w:rsidR="00BD18D4" w:rsidRPr="00F65F10" w:rsidRDefault="00BD18D4" w:rsidP="00F65F10">
      <w:pPr>
        <w:pStyle w:val="a4"/>
        <w:ind w:firstLine="709"/>
        <w:contextualSpacing/>
      </w:pPr>
      <w:r w:rsidRPr="00F65F10">
        <w:t xml:space="preserve">Годовой грузооборот определяется по формуле, </w:t>
      </w:r>
      <w:r w:rsidRPr="00F65F10">
        <w:rPr>
          <w:lang w:val="en-US"/>
        </w:rPr>
        <w:t>P</w:t>
      </w:r>
      <w:r w:rsidRPr="00F65F10">
        <w:rPr>
          <w:vertAlign w:val="subscript"/>
        </w:rPr>
        <w:t>год</w:t>
      </w:r>
      <w:r w:rsidRPr="00F65F10">
        <w:t>, тыс. т·км:</w:t>
      </w:r>
    </w:p>
    <w:p w:rsidR="0057411B" w:rsidRDefault="0057411B" w:rsidP="00F65F10">
      <w:pPr>
        <w:pStyle w:val="a4"/>
        <w:ind w:firstLine="709"/>
        <w:contextualSpacing/>
      </w:pPr>
    </w:p>
    <w:p w:rsidR="00BD18D4" w:rsidRPr="00F65F10" w:rsidRDefault="00AF481D" w:rsidP="00F65F10">
      <w:pPr>
        <w:pStyle w:val="a4"/>
        <w:ind w:firstLine="709"/>
        <w:contextualSpacing/>
      </w:pPr>
      <w:r>
        <w:pict>
          <v:shape id="_x0000_i1030" type="#_x0000_t75" style="width:84pt;height:21pt">
            <v:imagedata r:id="rId13" o:title=""/>
          </v:shape>
        </w:pict>
      </w:r>
      <w:r w:rsidR="00BD18D4" w:rsidRPr="00F65F10">
        <w:t>,(1.2)</w:t>
      </w:r>
    </w:p>
    <w:p w:rsidR="0057411B" w:rsidRDefault="0057411B" w:rsidP="00F65F10">
      <w:pPr>
        <w:pStyle w:val="a4"/>
        <w:ind w:firstLine="709"/>
        <w:contextualSpacing/>
      </w:pPr>
    </w:p>
    <w:p w:rsidR="00BD18D4" w:rsidRPr="00F65F10" w:rsidRDefault="00BD18D4" w:rsidP="00F65F10">
      <w:pPr>
        <w:pStyle w:val="a4"/>
        <w:ind w:firstLine="709"/>
        <w:contextualSpacing/>
      </w:pPr>
      <w:r w:rsidRPr="00F65F10">
        <w:t xml:space="preserve">где </w:t>
      </w:r>
      <w:r w:rsidR="00AF481D">
        <w:pict>
          <v:shape id="_x0000_i1031" type="#_x0000_t75" style="width:15.75pt;height:21pt">
            <v:imagedata r:id="rId14" o:title=""/>
          </v:shape>
        </w:pict>
      </w:r>
      <w:r w:rsidRPr="00F65F10">
        <w:t xml:space="preserve"> - среднее расстояние перевозок, км.</w:t>
      </w:r>
    </w:p>
    <w:p w:rsidR="00A72266" w:rsidRDefault="00A72266" w:rsidP="00F65F10">
      <w:pPr>
        <w:pStyle w:val="a4"/>
        <w:ind w:firstLine="709"/>
        <w:contextualSpacing/>
      </w:pPr>
    </w:p>
    <w:p w:rsidR="00BD18D4" w:rsidRPr="00F65F10" w:rsidRDefault="00AF481D" w:rsidP="00F65F10">
      <w:pPr>
        <w:pStyle w:val="a4"/>
        <w:ind w:firstLine="709"/>
        <w:contextualSpacing/>
      </w:pPr>
      <w:r>
        <w:pict>
          <v:shape id="_x0000_i1032" type="#_x0000_t75" style="width:135pt;height:21.75pt">
            <v:imagedata r:id="rId15" o:title=""/>
          </v:shape>
        </w:pict>
      </w:r>
      <w:r w:rsidR="00BD18D4" w:rsidRPr="00F65F10">
        <w:t>тыс. т·км;</w:t>
      </w:r>
    </w:p>
    <w:p w:rsidR="00A72266" w:rsidRDefault="00A72266" w:rsidP="00F65F10">
      <w:pPr>
        <w:pStyle w:val="a4"/>
        <w:ind w:firstLine="709"/>
        <w:contextualSpacing/>
      </w:pPr>
    </w:p>
    <w:p w:rsidR="00BD18D4" w:rsidRPr="00F65F10" w:rsidRDefault="00BD18D4" w:rsidP="00F65F10">
      <w:pPr>
        <w:pStyle w:val="a4"/>
        <w:ind w:firstLine="709"/>
        <w:contextualSpacing/>
      </w:pPr>
      <w:r w:rsidRPr="00F65F10">
        <w:t>Аналогично по формулам (1.1) и (1.2) определяются значения для остальных видов груза.</w:t>
      </w:r>
    </w:p>
    <w:p w:rsidR="00BD18D4" w:rsidRPr="00F65F10" w:rsidRDefault="00BD18D4" w:rsidP="00F65F10">
      <w:pPr>
        <w:pStyle w:val="a4"/>
        <w:ind w:firstLine="709"/>
        <w:contextualSpacing/>
        <w:rPr>
          <w:szCs w:val="22"/>
        </w:rPr>
      </w:pPr>
      <w:r w:rsidRPr="00F65F10">
        <w:rPr>
          <w:szCs w:val="22"/>
        </w:rPr>
        <w:t>В таблице 1.1 указан основной план перевозок грузов.</w:t>
      </w:r>
    </w:p>
    <w:p w:rsidR="00A72266" w:rsidRDefault="00A72266" w:rsidP="00F65F10">
      <w:pPr>
        <w:pStyle w:val="a4"/>
        <w:ind w:firstLine="709"/>
        <w:contextualSpacing/>
        <w:rPr>
          <w:szCs w:val="22"/>
        </w:rPr>
      </w:pPr>
    </w:p>
    <w:p w:rsidR="00BD18D4" w:rsidRPr="00F65F10" w:rsidRDefault="00BD18D4" w:rsidP="00F65F10">
      <w:pPr>
        <w:pStyle w:val="a4"/>
        <w:ind w:firstLine="709"/>
        <w:contextualSpacing/>
        <w:rPr>
          <w:szCs w:val="22"/>
        </w:rPr>
      </w:pPr>
      <w:r w:rsidRPr="00F65F10">
        <w:rPr>
          <w:szCs w:val="22"/>
        </w:rPr>
        <w:t>Таблица 1.1 – План перевозок грузов</w:t>
      </w:r>
    </w:p>
    <w:tbl>
      <w:tblPr>
        <w:tblW w:w="4613" w:type="pc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7"/>
        <w:gridCol w:w="2230"/>
        <w:gridCol w:w="1040"/>
        <w:gridCol w:w="1785"/>
        <w:gridCol w:w="1538"/>
      </w:tblGrid>
      <w:tr w:rsidR="00BD18D4" w:rsidRPr="00901919" w:rsidTr="00901919">
        <w:tc>
          <w:tcPr>
            <w:tcW w:w="1266" w:type="pct"/>
            <w:shd w:val="clear" w:color="auto" w:fill="auto"/>
          </w:tcPr>
          <w:p w:rsidR="00BD18D4" w:rsidRPr="00901919" w:rsidRDefault="00BD18D4" w:rsidP="00901919">
            <w:pPr>
              <w:pStyle w:val="aff2"/>
              <w:jc w:val="both"/>
              <w:rPr>
                <w:szCs w:val="20"/>
                <w:lang w:eastAsia="en-US"/>
              </w:rPr>
            </w:pPr>
            <w:r w:rsidRPr="00901919">
              <w:rPr>
                <w:szCs w:val="20"/>
                <w:lang w:eastAsia="en-US"/>
              </w:rPr>
              <w:t>Наименование грузов</w:t>
            </w:r>
          </w:p>
        </w:tc>
        <w:tc>
          <w:tcPr>
            <w:tcW w:w="1263" w:type="pct"/>
            <w:shd w:val="clear" w:color="auto" w:fill="auto"/>
          </w:tcPr>
          <w:p w:rsidR="00BD18D4" w:rsidRPr="00901919" w:rsidRDefault="00BD18D4" w:rsidP="00901919">
            <w:pPr>
              <w:pStyle w:val="aff2"/>
              <w:jc w:val="both"/>
              <w:rPr>
                <w:szCs w:val="20"/>
                <w:lang w:eastAsia="en-US"/>
              </w:rPr>
            </w:pPr>
            <w:r w:rsidRPr="00901919">
              <w:rPr>
                <w:szCs w:val="20"/>
                <w:lang w:eastAsia="en-US"/>
              </w:rPr>
              <w:t xml:space="preserve">Годовой объем перевозок, </w:t>
            </w:r>
            <w:r w:rsidRPr="00901919">
              <w:rPr>
                <w:szCs w:val="20"/>
                <w:lang w:val="en-US" w:eastAsia="en-US"/>
              </w:rPr>
              <w:t>Q</w:t>
            </w:r>
            <w:r w:rsidRPr="00901919">
              <w:rPr>
                <w:szCs w:val="20"/>
                <w:vertAlign w:val="subscript"/>
                <w:lang w:eastAsia="en-US"/>
              </w:rPr>
              <w:t>год</w:t>
            </w:r>
            <w:r w:rsidRPr="00901919">
              <w:rPr>
                <w:szCs w:val="20"/>
                <w:lang w:eastAsia="en-US"/>
              </w:rPr>
              <w:t>, тыс. т</w:t>
            </w:r>
          </w:p>
        </w:tc>
        <w:tc>
          <w:tcPr>
            <w:tcW w:w="589" w:type="pct"/>
            <w:shd w:val="clear" w:color="auto" w:fill="auto"/>
          </w:tcPr>
          <w:p w:rsidR="00BD18D4" w:rsidRPr="00901919" w:rsidRDefault="00BD18D4" w:rsidP="00901919">
            <w:pPr>
              <w:pStyle w:val="aff2"/>
              <w:jc w:val="both"/>
              <w:rPr>
                <w:szCs w:val="20"/>
                <w:lang w:eastAsia="en-US"/>
              </w:rPr>
            </w:pPr>
            <w:r w:rsidRPr="00901919">
              <w:rPr>
                <w:szCs w:val="20"/>
                <w:lang w:eastAsia="en-US"/>
              </w:rPr>
              <w:t>Класс груза</w:t>
            </w:r>
          </w:p>
        </w:tc>
        <w:tc>
          <w:tcPr>
            <w:tcW w:w="1011" w:type="pct"/>
            <w:shd w:val="clear" w:color="auto" w:fill="auto"/>
          </w:tcPr>
          <w:p w:rsidR="00BD18D4" w:rsidRPr="00901919" w:rsidRDefault="00BD18D4" w:rsidP="00901919">
            <w:pPr>
              <w:pStyle w:val="aff2"/>
              <w:jc w:val="both"/>
              <w:rPr>
                <w:szCs w:val="20"/>
                <w:lang w:eastAsia="en-US"/>
              </w:rPr>
            </w:pPr>
            <w:r w:rsidRPr="00901919">
              <w:rPr>
                <w:szCs w:val="20"/>
                <w:lang w:eastAsia="en-US"/>
              </w:rPr>
              <w:t xml:space="preserve">Расстояние перевозки, </w:t>
            </w:r>
            <w:r w:rsidRPr="00901919">
              <w:rPr>
                <w:szCs w:val="20"/>
                <w:lang w:val="en-US" w:eastAsia="en-US"/>
              </w:rPr>
              <w:t>l</w:t>
            </w:r>
            <w:r w:rsidRPr="00901919">
              <w:rPr>
                <w:szCs w:val="20"/>
                <w:vertAlign w:val="subscript"/>
                <w:lang w:eastAsia="en-US"/>
              </w:rPr>
              <w:t>ср</w:t>
            </w:r>
            <w:r w:rsidRPr="00901919">
              <w:rPr>
                <w:szCs w:val="20"/>
                <w:lang w:eastAsia="en-US"/>
              </w:rPr>
              <w:t>, км</w:t>
            </w:r>
          </w:p>
        </w:tc>
        <w:tc>
          <w:tcPr>
            <w:tcW w:w="871" w:type="pct"/>
            <w:shd w:val="clear" w:color="auto" w:fill="auto"/>
          </w:tcPr>
          <w:p w:rsidR="00BD18D4" w:rsidRPr="00901919" w:rsidRDefault="00BD18D4" w:rsidP="00901919">
            <w:pPr>
              <w:pStyle w:val="aff2"/>
              <w:jc w:val="both"/>
              <w:rPr>
                <w:szCs w:val="20"/>
                <w:lang w:eastAsia="en-US"/>
              </w:rPr>
            </w:pPr>
            <w:r w:rsidRPr="00901919">
              <w:rPr>
                <w:szCs w:val="20"/>
                <w:lang w:eastAsia="en-US"/>
              </w:rPr>
              <w:t xml:space="preserve">Грузооборот, </w:t>
            </w:r>
            <w:r w:rsidRPr="00901919">
              <w:rPr>
                <w:szCs w:val="20"/>
                <w:lang w:val="en-US" w:eastAsia="en-US"/>
              </w:rPr>
              <w:t>P</w:t>
            </w:r>
            <w:r w:rsidRPr="00901919">
              <w:rPr>
                <w:szCs w:val="20"/>
                <w:vertAlign w:val="subscript"/>
                <w:lang w:eastAsia="en-US"/>
              </w:rPr>
              <w:t>год</w:t>
            </w:r>
            <w:r w:rsidRPr="00901919">
              <w:rPr>
                <w:szCs w:val="20"/>
                <w:lang w:eastAsia="en-US"/>
              </w:rPr>
              <w:t>, тыс. т·км</w:t>
            </w:r>
          </w:p>
        </w:tc>
      </w:tr>
      <w:tr w:rsidR="00BD18D4" w:rsidRPr="00901919" w:rsidTr="00901919">
        <w:tc>
          <w:tcPr>
            <w:tcW w:w="1266" w:type="pct"/>
            <w:shd w:val="clear" w:color="auto" w:fill="auto"/>
          </w:tcPr>
          <w:p w:rsidR="00BD18D4" w:rsidRPr="00901919" w:rsidRDefault="00BD18D4" w:rsidP="00901919">
            <w:pPr>
              <w:pStyle w:val="aff2"/>
              <w:jc w:val="both"/>
              <w:rPr>
                <w:szCs w:val="20"/>
                <w:lang w:eastAsia="en-US"/>
              </w:rPr>
            </w:pPr>
            <w:r w:rsidRPr="00901919">
              <w:rPr>
                <w:szCs w:val="20"/>
                <w:lang w:eastAsia="en-US"/>
              </w:rPr>
              <w:t>Керамзит</w:t>
            </w:r>
          </w:p>
        </w:tc>
        <w:tc>
          <w:tcPr>
            <w:tcW w:w="1263" w:type="pct"/>
            <w:shd w:val="clear" w:color="auto" w:fill="auto"/>
          </w:tcPr>
          <w:p w:rsidR="00BD18D4" w:rsidRPr="00901919" w:rsidRDefault="00BD18D4" w:rsidP="00901919">
            <w:pPr>
              <w:pStyle w:val="aff2"/>
              <w:jc w:val="both"/>
              <w:rPr>
                <w:szCs w:val="20"/>
                <w:lang w:eastAsia="en-US"/>
              </w:rPr>
            </w:pPr>
            <w:r w:rsidRPr="00901919">
              <w:rPr>
                <w:szCs w:val="20"/>
                <w:lang w:eastAsia="en-US"/>
              </w:rPr>
              <w:t>43</w:t>
            </w:r>
          </w:p>
        </w:tc>
        <w:tc>
          <w:tcPr>
            <w:tcW w:w="589" w:type="pct"/>
            <w:shd w:val="clear" w:color="auto" w:fill="auto"/>
          </w:tcPr>
          <w:p w:rsidR="00BD18D4" w:rsidRPr="00901919" w:rsidRDefault="00BD18D4" w:rsidP="00901919">
            <w:pPr>
              <w:pStyle w:val="aff2"/>
              <w:jc w:val="both"/>
              <w:rPr>
                <w:szCs w:val="20"/>
                <w:lang w:eastAsia="en-US"/>
              </w:rPr>
            </w:pPr>
            <w:r w:rsidRPr="00901919">
              <w:rPr>
                <w:szCs w:val="20"/>
                <w:lang w:eastAsia="en-US"/>
              </w:rPr>
              <w:t>1</w:t>
            </w:r>
          </w:p>
        </w:tc>
        <w:tc>
          <w:tcPr>
            <w:tcW w:w="1011" w:type="pct"/>
            <w:shd w:val="clear" w:color="auto" w:fill="auto"/>
          </w:tcPr>
          <w:p w:rsidR="00BD18D4" w:rsidRPr="00901919" w:rsidRDefault="00BD18D4" w:rsidP="00901919">
            <w:pPr>
              <w:pStyle w:val="aff2"/>
              <w:jc w:val="both"/>
              <w:rPr>
                <w:szCs w:val="20"/>
                <w:lang w:eastAsia="en-US"/>
              </w:rPr>
            </w:pPr>
            <w:r w:rsidRPr="00901919">
              <w:rPr>
                <w:szCs w:val="20"/>
                <w:lang w:eastAsia="en-US"/>
              </w:rPr>
              <w:t>16</w:t>
            </w:r>
          </w:p>
        </w:tc>
        <w:tc>
          <w:tcPr>
            <w:tcW w:w="871" w:type="pct"/>
            <w:shd w:val="clear" w:color="auto" w:fill="auto"/>
          </w:tcPr>
          <w:p w:rsidR="00BD18D4" w:rsidRPr="00901919" w:rsidRDefault="00BD18D4" w:rsidP="00901919">
            <w:pPr>
              <w:pStyle w:val="aff2"/>
              <w:jc w:val="both"/>
              <w:rPr>
                <w:szCs w:val="20"/>
                <w:lang w:eastAsia="en-US"/>
              </w:rPr>
            </w:pPr>
            <w:r w:rsidRPr="00901919">
              <w:rPr>
                <w:szCs w:val="20"/>
                <w:lang w:eastAsia="en-US"/>
              </w:rPr>
              <w:t>688</w:t>
            </w:r>
          </w:p>
        </w:tc>
      </w:tr>
      <w:tr w:rsidR="00BD18D4" w:rsidRPr="00901919" w:rsidTr="00901919">
        <w:tc>
          <w:tcPr>
            <w:tcW w:w="1266" w:type="pct"/>
            <w:shd w:val="clear" w:color="auto" w:fill="auto"/>
          </w:tcPr>
          <w:p w:rsidR="00BD18D4" w:rsidRPr="00901919" w:rsidRDefault="00BD18D4" w:rsidP="00901919">
            <w:pPr>
              <w:pStyle w:val="aff2"/>
              <w:jc w:val="both"/>
              <w:rPr>
                <w:szCs w:val="20"/>
                <w:lang w:eastAsia="en-US"/>
              </w:rPr>
            </w:pPr>
            <w:r w:rsidRPr="00901919">
              <w:rPr>
                <w:szCs w:val="20"/>
                <w:lang w:eastAsia="en-US"/>
              </w:rPr>
              <w:t>Шифер</w:t>
            </w:r>
          </w:p>
        </w:tc>
        <w:tc>
          <w:tcPr>
            <w:tcW w:w="1263" w:type="pct"/>
            <w:shd w:val="clear" w:color="auto" w:fill="auto"/>
          </w:tcPr>
          <w:p w:rsidR="00BD18D4" w:rsidRPr="00901919" w:rsidRDefault="00BD18D4" w:rsidP="00901919">
            <w:pPr>
              <w:pStyle w:val="aff2"/>
              <w:jc w:val="both"/>
              <w:rPr>
                <w:szCs w:val="20"/>
                <w:lang w:eastAsia="en-US"/>
              </w:rPr>
            </w:pPr>
            <w:r w:rsidRPr="00901919">
              <w:rPr>
                <w:szCs w:val="20"/>
                <w:lang w:eastAsia="en-US"/>
              </w:rPr>
              <w:t>32,25</w:t>
            </w:r>
          </w:p>
        </w:tc>
        <w:tc>
          <w:tcPr>
            <w:tcW w:w="589" w:type="pct"/>
            <w:shd w:val="clear" w:color="auto" w:fill="auto"/>
          </w:tcPr>
          <w:p w:rsidR="00BD18D4" w:rsidRPr="00901919" w:rsidRDefault="00BD18D4" w:rsidP="00901919">
            <w:pPr>
              <w:pStyle w:val="aff2"/>
              <w:jc w:val="both"/>
              <w:rPr>
                <w:szCs w:val="20"/>
                <w:lang w:eastAsia="en-US"/>
              </w:rPr>
            </w:pPr>
            <w:r w:rsidRPr="00901919">
              <w:rPr>
                <w:szCs w:val="20"/>
                <w:lang w:eastAsia="en-US"/>
              </w:rPr>
              <w:t>1</w:t>
            </w:r>
          </w:p>
        </w:tc>
        <w:tc>
          <w:tcPr>
            <w:tcW w:w="1011" w:type="pct"/>
            <w:shd w:val="clear" w:color="auto" w:fill="auto"/>
          </w:tcPr>
          <w:p w:rsidR="00BD18D4" w:rsidRPr="00901919" w:rsidRDefault="00BD18D4" w:rsidP="00901919">
            <w:pPr>
              <w:pStyle w:val="aff2"/>
              <w:jc w:val="both"/>
              <w:rPr>
                <w:szCs w:val="20"/>
                <w:lang w:eastAsia="en-US"/>
              </w:rPr>
            </w:pPr>
            <w:r w:rsidRPr="00901919">
              <w:rPr>
                <w:szCs w:val="20"/>
                <w:lang w:eastAsia="en-US"/>
              </w:rPr>
              <w:t>31</w:t>
            </w:r>
          </w:p>
        </w:tc>
        <w:tc>
          <w:tcPr>
            <w:tcW w:w="871" w:type="pct"/>
            <w:shd w:val="clear" w:color="auto" w:fill="auto"/>
          </w:tcPr>
          <w:p w:rsidR="00BD18D4" w:rsidRPr="00901919" w:rsidRDefault="00BD18D4" w:rsidP="00901919">
            <w:pPr>
              <w:pStyle w:val="aff2"/>
              <w:jc w:val="both"/>
              <w:rPr>
                <w:szCs w:val="20"/>
                <w:lang w:eastAsia="en-US"/>
              </w:rPr>
            </w:pPr>
            <w:r w:rsidRPr="00901919">
              <w:rPr>
                <w:szCs w:val="20"/>
                <w:lang w:eastAsia="en-US"/>
              </w:rPr>
              <w:t>999,75</w:t>
            </w:r>
          </w:p>
        </w:tc>
      </w:tr>
      <w:tr w:rsidR="00BD18D4" w:rsidRPr="00901919" w:rsidTr="00901919">
        <w:tc>
          <w:tcPr>
            <w:tcW w:w="1266" w:type="pct"/>
            <w:shd w:val="clear" w:color="auto" w:fill="auto"/>
          </w:tcPr>
          <w:p w:rsidR="00BD18D4" w:rsidRPr="00901919" w:rsidRDefault="00BD18D4" w:rsidP="00901919">
            <w:pPr>
              <w:pStyle w:val="aff2"/>
              <w:jc w:val="both"/>
              <w:rPr>
                <w:szCs w:val="20"/>
                <w:lang w:eastAsia="en-US"/>
              </w:rPr>
            </w:pPr>
            <w:r w:rsidRPr="00901919">
              <w:rPr>
                <w:szCs w:val="20"/>
                <w:lang w:eastAsia="en-US"/>
              </w:rPr>
              <w:t>Краска в банках</w:t>
            </w:r>
          </w:p>
        </w:tc>
        <w:tc>
          <w:tcPr>
            <w:tcW w:w="1263" w:type="pct"/>
            <w:shd w:val="clear" w:color="auto" w:fill="auto"/>
          </w:tcPr>
          <w:p w:rsidR="00BD18D4" w:rsidRPr="00901919" w:rsidRDefault="00BD18D4" w:rsidP="00901919">
            <w:pPr>
              <w:pStyle w:val="aff2"/>
              <w:jc w:val="both"/>
              <w:rPr>
                <w:szCs w:val="20"/>
                <w:lang w:eastAsia="en-US"/>
              </w:rPr>
            </w:pPr>
            <w:r w:rsidRPr="00901919">
              <w:rPr>
                <w:szCs w:val="20"/>
                <w:lang w:eastAsia="en-US"/>
              </w:rPr>
              <w:t>21,5</w:t>
            </w:r>
          </w:p>
        </w:tc>
        <w:tc>
          <w:tcPr>
            <w:tcW w:w="589" w:type="pct"/>
            <w:shd w:val="clear" w:color="auto" w:fill="auto"/>
          </w:tcPr>
          <w:p w:rsidR="00BD18D4" w:rsidRPr="00901919" w:rsidRDefault="00BD18D4" w:rsidP="00901919">
            <w:pPr>
              <w:pStyle w:val="aff2"/>
              <w:jc w:val="both"/>
              <w:rPr>
                <w:szCs w:val="20"/>
                <w:lang w:eastAsia="en-US"/>
              </w:rPr>
            </w:pPr>
            <w:r w:rsidRPr="00901919">
              <w:rPr>
                <w:szCs w:val="20"/>
                <w:lang w:eastAsia="en-US"/>
              </w:rPr>
              <w:t>3</w:t>
            </w:r>
          </w:p>
        </w:tc>
        <w:tc>
          <w:tcPr>
            <w:tcW w:w="1011" w:type="pct"/>
            <w:shd w:val="clear" w:color="auto" w:fill="auto"/>
          </w:tcPr>
          <w:p w:rsidR="00BD18D4" w:rsidRPr="00901919" w:rsidRDefault="00BD18D4" w:rsidP="00901919">
            <w:pPr>
              <w:pStyle w:val="aff2"/>
              <w:jc w:val="both"/>
              <w:rPr>
                <w:szCs w:val="20"/>
                <w:lang w:eastAsia="en-US"/>
              </w:rPr>
            </w:pPr>
            <w:r w:rsidRPr="00901919">
              <w:rPr>
                <w:szCs w:val="20"/>
                <w:lang w:eastAsia="en-US"/>
              </w:rPr>
              <w:t>68</w:t>
            </w:r>
          </w:p>
        </w:tc>
        <w:tc>
          <w:tcPr>
            <w:tcW w:w="871" w:type="pct"/>
            <w:shd w:val="clear" w:color="auto" w:fill="auto"/>
          </w:tcPr>
          <w:p w:rsidR="00BD18D4" w:rsidRPr="00901919" w:rsidRDefault="00BD18D4" w:rsidP="00901919">
            <w:pPr>
              <w:pStyle w:val="aff2"/>
              <w:jc w:val="both"/>
              <w:rPr>
                <w:szCs w:val="20"/>
                <w:lang w:eastAsia="en-US"/>
              </w:rPr>
            </w:pPr>
            <w:r w:rsidRPr="00901919">
              <w:rPr>
                <w:szCs w:val="20"/>
                <w:lang w:eastAsia="en-US"/>
              </w:rPr>
              <w:t>1462</w:t>
            </w:r>
          </w:p>
        </w:tc>
      </w:tr>
      <w:tr w:rsidR="00BD18D4" w:rsidRPr="00901919" w:rsidTr="00901919">
        <w:tc>
          <w:tcPr>
            <w:tcW w:w="1266" w:type="pct"/>
            <w:shd w:val="clear" w:color="auto" w:fill="auto"/>
          </w:tcPr>
          <w:p w:rsidR="00BD18D4" w:rsidRPr="00901919" w:rsidRDefault="00BD18D4" w:rsidP="00901919">
            <w:pPr>
              <w:pStyle w:val="aff2"/>
              <w:jc w:val="both"/>
              <w:rPr>
                <w:szCs w:val="20"/>
                <w:lang w:eastAsia="en-US"/>
              </w:rPr>
            </w:pPr>
            <w:r w:rsidRPr="00901919">
              <w:rPr>
                <w:szCs w:val="20"/>
                <w:lang w:eastAsia="en-US"/>
              </w:rPr>
              <w:t>Крупа в мешках</w:t>
            </w:r>
          </w:p>
        </w:tc>
        <w:tc>
          <w:tcPr>
            <w:tcW w:w="1263" w:type="pct"/>
            <w:shd w:val="clear" w:color="auto" w:fill="auto"/>
          </w:tcPr>
          <w:p w:rsidR="00BD18D4" w:rsidRPr="00901919" w:rsidRDefault="00BD18D4" w:rsidP="00901919">
            <w:pPr>
              <w:pStyle w:val="aff2"/>
              <w:jc w:val="both"/>
              <w:rPr>
                <w:szCs w:val="20"/>
                <w:lang w:eastAsia="en-US"/>
              </w:rPr>
            </w:pPr>
            <w:r w:rsidRPr="00901919">
              <w:rPr>
                <w:szCs w:val="20"/>
                <w:lang w:eastAsia="en-US"/>
              </w:rPr>
              <w:t>64,5</w:t>
            </w:r>
          </w:p>
        </w:tc>
        <w:tc>
          <w:tcPr>
            <w:tcW w:w="589" w:type="pct"/>
            <w:shd w:val="clear" w:color="auto" w:fill="auto"/>
          </w:tcPr>
          <w:p w:rsidR="00BD18D4" w:rsidRPr="00901919" w:rsidRDefault="00BD18D4" w:rsidP="00901919">
            <w:pPr>
              <w:pStyle w:val="aff2"/>
              <w:jc w:val="both"/>
              <w:rPr>
                <w:szCs w:val="20"/>
                <w:lang w:eastAsia="en-US"/>
              </w:rPr>
            </w:pPr>
            <w:r w:rsidRPr="00901919">
              <w:rPr>
                <w:szCs w:val="20"/>
                <w:lang w:eastAsia="en-US"/>
              </w:rPr>
              <w:t>1</w:t>
            </w:r>
          </w:p>
        </w:tc>
        <w:tc>
          <w:tcPr>
            <w:tcW w:w="1011" w:type="pct"/>
            <w:shd w:val="clear" w:color="auto" w:fill="auto"/>
          </w:tcPr>
          <w:p w:rsidR="00BD18D4" w:rsidRPr="00901919" w:rsidRDefault="00BD18D4" w:rsidP="00901919">
            <w:pPr>
              <w:pStyle w:val="aff2"/>
              <w:jc w:val="both"/>
              <w:rPr>
                <w:szCs w:val="20"/>
                <w:lang w:eastAsia="en-US"/>
              </w:rPr>
            </w:pPr>
            <w:r w:rsidRPr="00901919">
              <w:rPr>
                <w:szCs w:val="20"/>
                <w:lang w:eastAsia="en-US"/>
              </w:rPr>
              <w:t>85</w:t>
            </w:r>
          </w:p>
        </w:tc>
        <w:tc>
          <w:tcPr>
            <w:tcW w:w="871" w:type="pct"/>
            <w:shd w:val="clear" w:color="auto" w:fill="auto"/>
          </w:tcPr>
          <w:p w:rsidR="00BD18D4" w:rsidRPr="00901919" w:rsidRDefault="00BD18D4" w:rsidP="00901919">
            <w:pPr>
              <w:pStyle w:val="aff2"/>
              <w:jc w:val="both"/>
              <w:rPr>
                <w:szCs w:val="20"/>
                <w:lang w:eastAsia="en-US"/>
              </w:rPr>
            </w:pPr>
            <w:r w:rsidRPr="00901919">
              <w:rPr>
                <w:szCs w:val="20"/>
                <w:lang w:eastAsia="en-US"/>
              </w:rPr>
              <w:t>5482,5</w:t>
            </w:r>
          </w:p>
        </w:tc>
      </w:tr>
      <w:tr w:rsidR="00BD18D4" w:rsidRPr="00901919" w:rsidTr="00901919">
        <w:tc>
          <w:tcPr>
            <w:tcW w:w="1266" w:type="pct"/>
            <w:shd w:val="clear" w:color="auto" w:fill="auto"/>
          </w:tcPr>
          <w:p w:rsidR="00BD18D4" w:rsidRPr="00901919" w:rsidRDefault="00BD18D4" w:rsidP="00901919">
            <w:pPr>
              <w:pStyle w:val="aff2"/>
              <w:jc w:val="both"/>
              <w:rPr>
                <w:szCs w:val="20"/>
                <w:lang w:eastAsia="en-US"/>
              </w:rPr>
            </w:pPr>
            <w:r w:rsidRPr="00901919">
              <w:rPr>
                <w:szCs w:val="20"/>
                <w:lang w:eastAsia="en-US"/>
              </w:rPr>
              <w:t>Станки</w:t>
            </w:r>
          </w:p>
        </w:tc>
        <w:tc>
          <w:tcPr>
            <w:tcW w:w="1263" w:type="pct"/>
            <w:shd w:val="clear" w:color="auto" w:fill="auto"/>
          </w:tcPr>
          <w:p w:rsidR="00BD18D4" w:rsidRPr="00901919" w:rsidRDefault="00BD18D4" w:rsidP="00901919">
            <w:pPr>
              <w:pStyle w:val="aff2"/>
              <w:jc w:val="both"/>
              <w:rPr>
                <w:szCs w:val="20"/>
                <w:lang w:eastAsia="en-US"/>
              </w:rPr>
            </w:pPr>
            <w:r w:rsidRPr="00901919">
              <w:rPr>
                <w:szCs w:val="20"/>
                <w:lang w:eastAsia="en-US"/>
              </w:rPr>
              <w:t>53,75</w:t>
            </w:r>
          </w:p>
        </w:tc>
        <w:tc>
          <w:tcPr>
            <w:tcW w:w="589" w:type="pct"/>
            <w:shd w:val="clear" w:color="auto" w:fill="auto"/>
          </w:tcPr>
          <w:p w:rsidR="00BD18D4" w:rsidRPr="00901919" w:rsidRDefault="00BD18D4" w:rsidP="00901919">
            <w:pPr>
              <w:pStyle w:val="aff2"/>
              <w:jc w:val="both"/>
              <w:rPr>
                <w:szCs w:val="20"/>
                <w:lang w:eastAsia="en-US"/>
              </w:rPr>
            </w:pPr>
            <w:r w:rsidRPr="00901919">
              <w:rPr>
                <w:szCs w:val="20"/>
                <w:lang w:eastAsia="en-US"/>
              </w:rPr>
              <w:t>2</w:t>
            </w:r>
          </w:p>
        </w:tc>
        <w:tc>
          <w:tcPr>
            <w:tcW w:w="1011" w:type="pct"/>
            <w:shd w:val="clear" w:color="auto" w:fill="auto"/>
          </w:tcPr>
          <w:p w:rsidR="00BD18D4" w:rsidRPr="00901919" w:rsidRDefault="00BD18D4" w:rsidP="00901919">
            <w:pPr>
              <w:pStyle w:val="aff2"/>
              <w:jc w:val="both"/>
              <w:rPr>
                <w:szCs w:val="20"/>
                <w:lang w:eastAsia="en-US"/>
              </w:rPr>
            </w:pPr>
            <w:r w:rsidRPr="00901919">
              <w:rPr>
                <w:szCs w:val="20"/>
                <w:lang w:eastAsia="en-US"/>
              </w:rPr>
              <w:t>62</w:t>
            </w:r>
          </w:p>
        </w:tc>
        <w:tc>
          <w:tcPr>
            <w:tcW w:w="871" w:type="pct"/>
            <w:shd w:val="clear" w:color="auto" w:fill="auto"/>
          </w:tcPr>
          <w:p w:rsidR="00BD18D4" w:rsidRPr="00901919" w:rsidRDefault="00BD18D4" w:rsidP="00901919">
            <w:pPr>
              <w:pStyle w:val="aff2"/>
              <w:jc w:val="both"/>
              <w:rPr>
                <w:szCs w:val="20"/>
                <w:lang w:eastAsia="en-US"/>
              </w:rPr>
            </w:pPr>
            <w:r w:rsidRPr="00901919">
              <w:rPr>
                <w:szCs w:val="20"/>
                <w:lang w:eastAsia="en-US"/>
              </w:rPr>
              <w:t>3332,5</w:t>
            </w:r>
          </w:p>
        </w:tc>
      </w:tr>
      <w:tr w:rsidR="00BD18D4" w:rsidRPr="00901919" w:rsidTr="00901919">
        <w:tc>
          <w:tcPr>
            <w:tcW w:w="1266" w:type="pct"/>
            <w:shd w:val="clear" w:color="auto" w:fill="auto"/>
          </w:tcPr>
          <w:p w:rsidR="00BD18D4" w:rsidRPr="00901919" w:rsidRDefault="00BD18D4" w:rsidP="00901919">
            <w:pPr>
              <w:pStyle w:val="aff2"/>
              <w:jc w:val="both"/>
              <w:rPr>
                <w:szCs w:val="20"/>
                <w:lang w:eastAsia="en-US"/>
              </w:rPr>
            </w:pPr>
            <w:r w:rsidRPr="00901919">
              <w:rPr>
                <w:szCs w:val="20"/>
                <w:lang w:eastAsia="en-US"/>
              </w:rPr>
              <w:t>Итого</w:t>
            </w:r>
          </w:p>
        </w:tc>
        <w:tc>
          <w:tcPr>
            <w:tcW w:w="1263" w:type="pct"/>
            <w:shd w:val="clear" w:color="auto" w:fill="auto"/>
          </w:tcPr>
          <w:p w:rsidR="00BD18D4" w:rsidRPr="00901919" w:rsidRDefault="00BD18D4" w:rsidP="00901919">
            <w:pPr>
              <w:pStyle w:val="aff2"/>
              <w:jc w:val="both"/>
              <w:rPr>
                <w:szCs w:val="20"/>
                <w:lang w:eastAsia="en-US"/>
              </w:rPr>
            </w:pPr>
            <w:r w:rsidRPr="00901919">
              <w:rPr>
                <w:szCs w:val="20"/>
                <w:lang w:eastAsia="en-US"/>
              </w:rPr>
              <w:t>215</w:t>
            </w:r>
          </w:p>
        </w:tc>
        <w:tc>
          <w:tcPr>
            <w:tcW w:w="589" w:type="pct"/>
            <w:shd w:val="clear" w:color="auto" w:fill="auto"/>
          </w:tcPr>
          <w:p w:rsidR="00BD18D4" w:rsidRPr="00901919" w:rsidRDefault="00BD18D4" w:rsidP="00901919">
            <w:pPr>
              <w:pStyle w:val="aff2"/>
              <w:jc w:val="both"/>
              <w:rPr>
                <w:szCs w:val="20"/>
                <w:lang w:eastAsia="en-US"/>
              </w:rPr>
            </w:pPr>
          </w:p>
        </w:tc>
        <w:tc>
          <w:tcPr>
            <w:tcW w:w="1011" w:type="pct"/>
            <w:shd w:val="clear" w:color="auto" w:fill="auto"/>
          </w:tcPr>
          <w:p w:rsidR="00BD18D4" w:rsidRPr="00901919" w:rsidRDefault="00BD18D4" w:rsidP="00901919">
            <w:pPr>
              <w:pStyle w:val="aff2"/>
              <w:jc w:val="both"/>
              <w:rPr>
                <w:szCs w:val="20"/>
                <w:lang w:eastAsia="en-US"/>
              </w:rPr>
            </w:pPr>
            <w:r w:rsidRPr="00901919">
              <w:rPr>
                <w:szCs w:val="20"/>
                <w:lang w:eastAsia="en-US"/>
              </w:rPr>
              <w:t>262</w:t>
            </w:r>
          </w:p>
        </w:tc>
        <w:tc>
          <w:tcPr>
            <w:tcW w:w="871" w:type="pct"/>
            <w:shd w:val="clear" w:color="auto" w:fill="auto"/>
          </w:tcPr>
          <w:p w:rsidR="00BD18D4" w:rsidRPr="00901919" w:rsidRDefault="00BD18D4" w:rsidP="00901919">
            <w:pPr>
              <w:pStyle w:val="aff2"/>
              <w:jc w:val="both"/>
              <w:rPr>
                <w:szCs w:val="20"/>
                <w:lang w:eastAsia="en-US"/>
              </w:rPr>
            </w:pPr>
            <w:r w:rsidRPr="00901919">
              <w:rPr>
                <w:szCs w:val="20"/>
                <w:lang w:eastAsia="en-US"/>
              </w:rPr>
              <w:t>11964,75</w:t>
            </w:r>
          </w:p>
        </w:tc>
      </w:tr>
    </w:tbl>
    <w:p w:rsidR="00BD18D4" w:rsidRPr="00F65F10" w:rsidRDefault="00BD18D4" w:rsidP="00F65F10">
      <w:pPr>
        <w:pStyle w:val="a4"/>
        <w:ind w:firstLine="709"/>
        <w:contextualSpacing/>
        <w:rPr>
          <w:szCs w:val="22"/>
        </w:rPr>
      </w:pPr>
    </w:p>
    <w:p w:rsidR="00BD18D4" w:rsidRPr="00F65F10" w:rsidRDefault="00BD18D4" w:rsidP="00F65F10">
      <w:pPr>
        <w:pStyle w:val="a4"/>
        <w:ind w:firstLine="709"/>
        <w:contextualSpacing/>
        <w:rPr>
          <w:szCs w:val="22"/>
        </w:rPr>
      </w:pPr>
      <w:r w:rsidRPr="00F65F10">
        <w:rPr>
          <w:szCs w:val="22"/>
        </w:rPr>
        <w:t>Данные таблицы 1 заполнены на основании заданной номенклатуры и объема перевозок отдельных видов грузов [2, приложение А]. Класс грузов определен по отдельным их видам по справочнику [3, с. 25].</w:t>
      </w:r>
    </w:p>
    <w:p w:rsidR="00BD18D4" w:rsidRPr="00F65F10" w:rsidRDefault="00BD18D4" w:rsidP="00F65F10">
      <w:pPr>
        <w:pStyle w:val="a4"/>
        <w:ind w:firstLine="709"/>
        <w:contextualSpacing/>
        <w:rPr>
          <w:szCs w:val="22"/>
        </w:rPr>
      </w:pPr>
    </w:p>
    <w:p w:rsidR="00BD18D4" w:rsidRPr="00F65F10" w:rsidRDefault="0057411B" w:rsidP="0057411B">
      <w:pPr>
        <w:pStyle w:val="a4"/>
        <w:ind w:left="709" w:firstLine="0"/>
        <w:contextualSpacing/>
      </w:pPr>
      <w:r>
        <w:t xml:space="preserve">1.2 </w:t>
      </w:r>
      <w:r w:rsidR="00BD18D4" w:rsidRPr="00F65F10">
        <w:t>Выбор подвижного состава</w:t>
      </w:r>
    </w:p>
    <w:p w:rsidR="00BD18D4" w:rsidRPr="00F65F10" w:rsidRDefault="00BD18D4" w:rsidP="00F65F10">
      <w:pPr>
        <w:pStyle w:val="a4"/>
        <w:ind w:firstLine="709"/>
        <w:contextualSpacing/>
      </w:pPr>
    </w:p>
    <w:p w:rsidR="00BD18D4" w:rsidRPr="00F65F10" w:rsidRDefault="00BD18D4" w:rsidP="00F65F10">
      <w:pPr>
        <w:pStyle w:val="a4"/>
        <w:ind w:firstLine="709"/>
        <w:contextualSpacing/>
      </w:pPr>
      <w:r w:rsidRPr="00F65F10">
        <w:t>Правила перевозки сыпучих грузов.</w:t>
      </w:r>
    </w:p>
    <w:p w:rsidR="00BD18D4" w:rsidRPr="00F65F10" w:rsidRDefault="00BD18D4" w:rsidP="00F65F10">
      <w:pPr>
        <w:pStyle w:val="a4"/>
        <w:ind w:firstLine="709"/>
        <w:contextualSpacing/>
        <w:rPr>
          <w:szCs w:val="21"/>
        </w:rPr>
      </w:pPr>
      <w:r w:rsidRPr="00F65F10">
        <w:rPr>
          <w:szCs w:val="21"/>
        </w:rPr>
        <w:t>Для каждого вида грузоперевозок предусмотрены свои правила. Так же регламентируются и правила перевозки некоторых отдельных видов грузов, в том числе и перевозка сыпучих грузов. Во многом, эти правила схожи, есть лишь некоторые их части, касающиеся непосредственно вида груза, который перевозится.</w:t>
      </w:r>
    </w:p>
    <w:p w:rsidR="00BD18D4" w:rsidRPr="00F65F10" w:rsidRDefault="00BD18D4" w:rsidP="00F65F10">
      <w:pPr>
        <w:pStyle w:val="a4"/>
        <w:ind w:firstLine="709"/>
        <w:contextualSpacing/>
        <w:rPr>
          <w:szCs w:val="21"/>
        </w:rPr>
      </w:pPr>
      <w:r w:rsidRPr="00F65F10">
        <w:rPr>
          <w:szCs w:val="21"/>
        </w:rPr>
        <w:t>Все обязанности, по соблюдению установленных правил перевозки грузов, берет на себя компания-перевозчик, которая априори обладать всеми необходимыми знаниями, а также, очень желательно, и опытом. Непосредственно по перевозке сыпучих грузов, можно выделить несколько основных правил, регламентированных законодательно, на федеральном уровне. Сами сыпучие грузы – это песок, керамзит, зерно, минеральные удобрения в гранулах, керамзит в гранулах и др.</w:t>
      </w:r>
    </w:p>
    <w:p w:rsidR="00BD18D4" w:rsidRPr="00F65F10" w:rsidRDefault="00BD18D4" w:rsidP="00F65F10">
      <w:pPr>
        <w:pStyle w:val="a4"/>
        <w:ind w:firstLine="709"/>
        <w:contextualSpacing/>
        <w:rPr>
          <w:szCs w:val="21"/>
        </w:rPr>
      </w:pPr>
      <w:r w:rsidRPr="00F65F10">
        <w:rPr>
          <w:szCs w:val="21"/>
        </w:rPr>
        <w:t>При погрузке сыпучих грузов, например, перевозимых навалом, поверхность груза не должна выступать за верхние края бортов подвижного состава в целях предотвращения высыпания груза при движении.</w:t>
      </w:r>
    </w:p>
    <w:p w:rsidR="00BD18D4" w:rsidRPr="00F65F10" w:rsidRDefault="00BD18D4" w:rsidP="00F65F10">
      <w:pPr>
        <w:pStyle w:val="a4"/>
        <w:ind w:firstLine="709"/>
        <w:contextualSpacing/>
        <w:rPr>
          <w:szCs w:val="21"/>
        </w:rPr>
      </w:pPr>
      <w:r w:rsidRPr="00F65F10">
        <w:rPr>
          <w:szCs w:val="21"/>
        </w:rPr>
        <w:t>В автомобильных контейнерах, перевозка сыпучих грузов без тары запрещена. Также, перевозчику запрещается перевозить сыпучие грузы таким способом, при котором возможно их выпадение из кузова на проезжую часть самой дороги, или обочины. Т.е., сыпучий груз, перевозимый в открытом кузове транспортного средства, должен быть, как минимум, накрыт специальным покрытием, или брезентом. Для предотвращения потерь сыпучих и навалочных грузов во время перевозки их погрузку отправитель должен осуществлять с таким расчетом, чтобы поверхность грузов не выступала за верхние края бортов (кузова) автомобиля. При этом перевозчик должен обеспечивать обеспечивает укрытие таких грузов пологами.</w:t>
      </w:r>
    </w:p>
    <w:p w:rsidR="00BD18D4" w:rsidRPr="00F65F10" w:rsidRDefault="00BD18D4" w:rsidP="00F65F10">
      <w:pPr>
        <w:pStyle w:val="a4"/>
        <w:ind w:firstLine="709"/>
        <w:contextualSpacing/>
        <w:rPr>
          <w:szCs w:val="21"/>
        </w:rPr>
      </w:pPr>
      <w:r w:rsidRPr="00F65F10">
        <w:rPr>
          <w:szCs w:val="21"/>
        </w:rPr>
        <w:t>При перевозке сыпучих грузов часто возникает довольно много проблем, связанных с потерями на стадии погрузки/разгрузки, перегрузки с одного транспортного средства на другое, просыпание груза во время движения и т.п. Поэтому, для перевозки сыпучих грузов, наиболее рациональным является использование различные специализированные средства, например – контейнеры. В этом случае перевозку сыпучих грузов весьма легко организовать в соответствии с требованиями правил [7].</w:t>
      </w:r>
    </w:p>
    <w:p w:rsidR="00BD18D4" w:rsidRPr="00F65F10" w:rsidRDefault="00BD18D4" w:rsidP="00F65F10">
      <w:pPr>
        <w:pStyle w:val="a4"/>
        <w:ind w:firstLine="709"/>
        <w:contextualSpacing/>
      </w:pPr>
      <w:r w:rsidRPr="00F65F10">
        <w:t>Перевозка шифера</w:t>
      </w:r>
    </w:p>
    <w:p w:rsidR="00BD18D4" w:rsidRPr="00F65F10" w:rsidRDefault="00BD18D4" w:rsidP="00F65F10">
      <w:pPr>
        <w:pStyle w:val="a4"/>
        <w:ind w:firstLine="709"/>
        <w:contextualSpacing/>
      </w:pPr>
      <w:r w:rsidRPr="00F65F10">
        <w:t>Перевозка асбестоцементного волнистого и плоского шифера автомобильным транспортом имеет некоторые особенности, которые заключаются в следующем.</w:t>
      </w:r>
    </w:p>
    <w:p w:rsidR="00BD18D4" w:rsidRPr="00F65F10" w:rsidRDefault="00BD18D4" w:rsidP="00F65F10">
      <w:pPr>
        <w:pStyle w:val="a4"/>
        <w:ind w:firstLine="709"/>
        <w:contextualSpacing/>
      </w:pPr>
      <w:r w:rsidRPr="00F65F10">
        <w:t>Грузоотправитель обязан обеспечить предварительную подготовку шифера к перевозке до прибытия автомобиля под погрузку. При этом шифер подбирается по одинаковому виду, размерам и укладывается в поддоны.</w:t>
      </w:r>
    </w:p>
    <w:p w:rsidR="00BD18D4" w:rsidRPr="00F65F10" w:rsidRDefault="00BD18D4" w:rsidP="00F65F10">
      <w:pPr>
        <w:pStyle w:val="a4"/>
        <w:ind w:firstLine="709"/>
        <w:contextualSpacing/>
      </w:pPr>
      <w:r w:rsidRPr="00F65F10">
        <w:t>Загруженные шифером крытые автомобили в адрес одного грузополучателя опломбируются грузоотправителем.</w:t>
      </w:r>
    </w:p>
    <w:p w:rsidR="00BD18D4" w:rsidRPr="00F65F10" w:rsidRDefault="00BD18D4" w:rsidP="00F65F10">
      <w:pPr>
        <w:pStyle w:val="a4"/>
        <w:ind w:firstLine="709"/>
        <w:contextualSpacing/>
      </w:pPr>
      <w:r w:rsidRPr="00F65F10">
        <w:t>Прием к перевозке от грузоотправителя и сдача грузополучателю шифера, загруженного на поддонах, производятся автотранспортным предприятием по количеству опломбированных мест.</w:t>
      </w:r>
    </w:p>
    <w:p w:rsidR="00BD18D4" w:rsidRPr="00F65F10" w:rsidRDefault="00BD18D4" w:rsidP="00F65F10">
      <w:pPr>
        <w:pStyle w:val="a4"/>
        <w:ind w:firstLine="709"/>
        <w:contextualSpacing/>
      </w:pPr>
      <w:r w:rsidRPr="00F65F10">
        <w:t>Грузоотправитель обязан указать в товарно-транспортной накладной количество пакетов, листов шифера в пакете и их вес.</w:t>
      </w:r>
    </w:p>
    <w:p w:rsidR="00BD18D4" w:rsidRPr="00F65F10" w:rsidRDefault="00BD18D4" w:rsidP="00F65F10">
      <w:pPr>
        <w:pStyle w:val="a4"/>
        <w:ind w:firstLine="709"/>
        <w:contextualSpacing/>
      </w:pPr>
      <w:r w:rsidRPr="00F65F10">
        <w:t>В случае нарушения пломбы во время транспортировки сдача шифера грузополучателю производится по количеству листов, указанных в товарно-транспортной накладной [5].</w:t>
      </w:r>
    </w:p>
    <w:p w:rsidR="00BD18D4" w:rsidRPr="00F65F10" w:rsidRDefault="00BD18D4" w:rsidP="00F65F10">
      <w:pPr>
        <w:pStyle w:val="a4"/>
        <w:ind w:firstLine="709"/>
        <w:contextualSpacing/>
      </w:pPr>
      <w:r w:rsidRPr="00F65F10">
        <w:t>В соответствии и объемами перевозок и правилами перевозок выбран подвижной состав. Технические характеристики автомобилей занесены в таблицу 1.2.</w:t>
      </w:r>
    </w:p>
    <w:p w:rsidR="00BD18D4" w:rsidRPr="00F65F10" w:rsidRDefault="00BD18D4" w:rsidP="00F65F10">
      <w:pPr>
        <w:pStyle w:val="a4"/>
        <w:ind w:firstLine="709"/>
        <w:contextualSpacing/>
      </w:pPr>
    </w:p>
    <w:p w:rsidR="00BD18D4" w:rsidRPr="00F65F10" w:rsidRDefault="00BD18D4" w:rsidP="00F65F10">
      <w:pPr>
        <w:pStyle w:val="a4"/>
        <w:ind w:firstLine="709"/>
        <w:contextualSpacing/>
      </w:pPr>
      <w:r w:rsidRPr="00F65F10">
        <w:t>Таблица 1.2 – Технические характеристики автомобилей</w:t>
      </w:r>
    </w:p>
    <w:tbl>
      <w:tblPr>
        <w:tblW w:w="4560" w:type="pct"/>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1535"/>
        <w:gridCol w:w="1912"/>
        <w:gridCol w:w="1913"/>
      </w:tblGrid>
      <w:tr w:rsidR="00BD18D4" w:rsidRPr="00901919" w:rsidTr="00901919">
        <w:tc>
          <w:tcPr>
            <w:tcW w:w="1930" w:type="pct"/>
            <w:vMerge w:val="restart"/>
            <w:shd w:val="clear" w:color="auto" w:fill="auto"/>
          </w:tcPr>
          <w:p w:rsidR="00BD18D4" w:rsidRPr="00901919" w:rsidRDefault="00BD18D4" w:rsidP="00901919">
            <w:pPr>
              <w:pStyle w:val="aff2"/>
              <w:jc w:val="both"/>
              <w:rPr>
                <w:szCs w:val="22"/>
                <w:lang w:val="en-US" w:eastAsia="en-US"/>
              </w:rPr>
            </w:pPr>
            <w:r w:rsidRPr="00901919">
              <w:rPr>
                <w:szCs w:val="22"/>
                <w:lang w:eastAsia="en-US"/>
              </w:rPr>
              <w:t>Характеристики автомобилей</w:t>
            </w:r>
          </w:p>
        </w:tc>
        <w:tc>
          <w:tcPr>
            <w:tcW w:w="879" w:type="pct"/>
            <w:vMerge w:val="restart"/>
            <w:shd w:val="clear" w:color="auto" w:fill="auto"/>
          </w:tcPr>
          <w:p w:rsidR="00BD18D4" w:rsidRPr="00901919" w:rsidRDefault="00BD18D4" w:rsidP="00901919">
            <w:pPr>
              <w:pStyle w:val="aff2"/>
              <w:jc w:val="both"/>
              <w:rPr>
                <w:szCs w:val="22"/>
                <w:lang w:eastAsia="en-US"/>
              </w:rPr>
            </w:pPr>
            <w:r w:rsidRPr="00901919">
              <w:rPr>
                <w:szCs w:val="22"/>
                <w:lang w:eastAsia="en-US"/>
              </w:rPr>
              <w:t>Единицы измерения</w:t>
            </w:r>
          </w:p>
        </w:tc>
        <w:tc>
          <w:tcPr>
            <w:tcW w:w="2191" w:type="pct"/>
            <w:gridSpan w:val="2"/>
            <w:shd w:val="clear" w:color="auto" w:fill="auto"/>
          </w:tcPr>
          <w:p w:rsidR="00BD18D4" w:rsidRPr="00901919" w:rsidRDefault="00BD18D4" w:rsidP="00901919">
            <w:pPr>
              <w:pStyle w:val="aff2"/>
              <w:jc w:val="both"/>
              <w:rPr>
                <w:szCs w:val="22"/>
                <w:lang w:eastAsia="en-US"/>
              </w:rPr>
            </w:pPr>
            <w:r w:rsidRPr="00901919">
              <w:rPr>
                <w:szCs w:val="22"/>
                <w:lang w:eastAsia="en-US"/>
              </w:rPr>
              <w:t>Подвижной состав</w:t>
            </w:r>
          </w:p>
        </w:tc>
      </w:tr>
      <w:tr w:rsidR="00BD18D4" w:rsidRPr="00901919" w:rsidTr="00901919">
        <w:tc>
          <w:tcPr>
            <w:tcW w:w="1930" w:type="pct"/>
            <w:vMerge/>
            <w:shd w:val="clear" w:color="auto" w:fill="auto"/>
          </w:tcPr>
          <w:p w:rsidR="00BD18D4" w:rsidRPr="00901919" w:rsidRDefault="00BD18D4" w:rsidP="00901919">
            <w:pPr>
              <w:pStyle w:val="aff2"/>
              <w:jc w:val="both"/>
              <w:rPr>
                <w:szCs w:val="22"/>
                <w:lang w:eastAsia="en-US"/>
              </w:rPr>
            </w:pPr>
          </w:p>
        </w:tc>
        <w:tc>
          <w:tcPr>
            <w:tcW w:w="879" w:type="pct"/>
            <w:vMerge/>
            <w:shd w:val="clear" w:color="auto" w:fill="auto"/>
          </w:tcPr>
          <w:p w:rsidR="00BD18D4" w:rsidRPr="00901919" w:rsidRDefault="00BD18D4" w:rsidP="00901919">
            <w:pPr>
              <w:pStyle w:val="aff2"/>
              <w:jc w:val="both"/>
              <w:rPr>
                <w:szCs w:val="22"/>
                <w:lang w:eastAsia="en-US"/>
              </w:rPr>
            </w:pPr>
          </w:p>
        </w:tc>
        <w:tc>
          <w:tcPr>
            <w:tcW w:w="1095" w:type="pct"/>
            <w:shd w:val="clear" w:color="auto" w:fill="auto"/>
          </w:tcPr>
          <w:p w:rsidR="00BD18D4" w:rsidRPr="00901919" w:rsidRDefault="00BD18D4" w:rsidP="00901919">
            <w:pPr>
              <w:pStyle w:val="aff2"/>
              <w:jc w:val="both"/>
              <w:rPr>
                <w:szCs w:val="22"/>
                <w:lang w:eastAsia="en-US"/>
              </w:rPr>
            </w:pPr>
            <w:r w:rsidRPr="00901919">
              <w:rPr>
                <w:szCs w:val="22"/>
                <w:lang w:eastAsia="en-US"/>
              </w:rPr>
              <w:t>Камаз-65201</w:t>
            </w:r>
          </w:p>
        </w:tc>
        <w:tc>
          <w:tcPr>
            <w:tcW w:w="1096" w:type="pct"/>
            <w:shd w:val="clear" w:color="auto" w:fill="auto"/>
          </w:tcPr>
          <w:p w:rsidR="00BD18D4" w:rsidRPr="00901919" w:rsidRDefault="00BD18D4" w:rsidP="00901919">
            <w:pPr>
              <w:pStyle w:val="aff2"/>
              <w:jc w:val="both"/>
              <w:rPr>
                <w:szCs w:val="22"/>
                <w:lang w:eastAsia="en-US"/>
              </w:rPr>
            </w:pPr>
            <w:r w:rsidRPr="00901919">
              <w:rPr>
                <w:szCs w:val="22"/>
                <w:lang w:eastAsia="en-US"/>
              </w:rPr>
              <w:t>Камаз-65117</w:t>
            </w:r>
          </w:p>
        </w:tc>
      </w:tr>
      <w:tr w:rsidR="00BD18D4" w:rsidRPr="00901919" w:rsidTr="00901919">
        <w:tc>
          <w:tcPr>
            <w:tcW w:w="1930" w:type="pct"/>
            <w:shd w:val="clear" w:color="auto" w:fill="auto"/>
          </w:tcPr>
          <w:p w:rsidR="00BD18D4" w:rsidRPr="00901919" w:rsidRDefault="00BD18D4" w:rsidP="00901919">
            <w:pPr>
              <w:pStyle w:val="aff2"/>
              <w:jc w:val="both"/>
              <w:rPr>
                <w:szCs w:val="22"/>
                <w:lang w:eastAsia="en-US"/>
              </w:rPr>
            </w:pPr>
            <w:r w:rsidRPr="00901919">
              <w:rPr>
                <w:szCs w:val="22"/>
                <w:lang w:eastAsia="en-US"/>
              </w:rPr>
              <w:t xml:space="preserve"> Тип транспортного средства</w:t>
            </w:r>
          </w:p>
        </w:tc>
        <w:tc>
          <w:tcPr>
            <w:tcW w:w="879" w:type="pct"/>
            <w:shd w:val="clear" w:color="auto" w:fill="auto"/>
          </w:tcPr>
          <w:p w:rsidR="00BD18D4" w:rsidRPr="00901919" w:rsidRDefault="00BD18D4" w:rsidP="00901919">
            <w:pPr>
              <w:pStyle w:val="aff2"/>
              <w:jc w:val="both"/>
              <w:rPr>
                <w:szCs w:val="22"/>
                <w:lang w:eastAsia="en-US"/>
              </w:rPr>
            </w:pPr>
          </w:p>
        </w:tc>
        <w:tc>
          <w:tcPr>
            <w:tcW w:w="1095" w:type="pct"/>
            <w:shd w:val="clear" w:color="auto" w:fill="auto"/>
          </w:tcPr>
          <w:p w:rsidR="00BD18D4" w:rsidRPr="00901919" w:rsidRDefault="00BD18D4" w:rsidP="00901919">
            <w:pPr>
              <w:pStyle w:val="aff2"/>
              <w:jc w:val="both"/>
              <w:rPr>
                <w:szCs w:val="22"/>
                <w:lang w:eastAsia="en-US"/>
              </w:rPr>
            </w:pPr>
            <w:r w:rsidRPr="00901919">
              <w:rPr>
                <w:szCs w:val="22"/>
                <w:lang w:eastAsia="en-US"/>
              </w:rPr>
              <w:t>Самосвал</w:t>
            </w:r>
          </w:p>
        </w:tc>
        <w:tc>
          <w:tcPr>
            <w:tcW w:w="1096" w:type="pct"/>
            <w:shd w:val="clear" w:color="auto" w:fill="auto"/>
          </w:tcPr>
          <w:p w:rsidR="00BD18D4" w:rsidRPr="00901919" w:rsidRDefault="00BD18D4" w:rsidP="00901919">
            <w:pPr>
              <w:pStyle w:val="aff2"/>
              <w:jc w:val="both"/>
              <w:rPr>
                <w:szCs w:val="22"/>
                <w:lang w:eastAsia="en-US"/>
              </w:rPr>
            </w:pPr>
            <w:r w:rsidRPr="00901919">
              <w:rPr>
                <w:szCs w:val="22"/>
                <w:lang w:eastAsia="en-US"/>
              </w:rPr>
              <w:t>Бортовой</w:t>
            </w:r>
          </w:p>
        </w:tc>
      </w:tr>
      <w:tr w:rsidR="00BD18D4" w:rsidRPr="00901919" w:rsidTr="00901919">
        <w:tc>
          <w:tcPr>
            <w:tcW w:w="1930" w:type="pct"/>
            <w:shd w:val="clear" w:color="auto" w:fill="auto"/>
          </w:tcPr>
          <w:p w:rsidR="00BD18D4" w:rsidRPr="00901919" w:rsidRDefault="00BD18D4" w:rsidP="00901919">
            <w:pPr>
              <w:pStyle w:val="aff2"/>
              <w:jc w:val="both"/>
              <w:rPr>
                <w:szCs w:val="22"/>
                <w:lang w:eastAsia="en-US"/>
              </w:rPr>
            </w:pPr>
            <w:r w:rsidRPr="00901919">
              <w:rPr>
                <w:szCs w:val="22"/>
                <w:lang w:eastAsia="en-US"/>
              </w:rPr>
              <w:t>Грузоподъемность</w:t>
            </w:r>
          </w:p>
        </w:tc>
        <w:tc>
          <w:tcPr>
            <w:tcW w:w="879" w:type="pct"/>
            <w:shd w:val="clear" w:color="auto" w:fill="auto"/>
          </w:tcPr>
          <w:p w:rsidR="00BD18D4" w:rsidRPr="00901919" w:rsidRDefault="00BD18D4" w:rsidP="00901919">
            <w:pPr>
              <w:pStyle w:val="aff2"/>
              <w:jc w:val="both"/>
              <w:rPr>
                <w:szCs w:val="22"/>
                <w:lang w:eastAsia="en-US"/>
              </w:rPr>
            </w:pPr>
            <w:r w:rsidRPr="00901919">
              <w:rPr>
                <w:szCs w:val="22"/>
                <w:lang w:eastAsia="en-US"/>
              </w:rPr>
              <w:t>кг</w:t>
            </w:r>
          </w:p>
        </w:tc>
        <w:tc>
          <w:tcPr>
            <w:tcW w:w="1095" w:type="pct"/>
            <w:shd w:val="clear" w:color="auto" w:fill="auto"/>
          </w:tcPr>
          <w:p w:rsidR="00BD18D4" w:rsidRPr="00901919" w:rsidRDefault="00BD18D4" w:rsidP="00901919">
            <w:pPr>
              <w:pStyle w:val="aff2"/>
              <w:jc w:val="both"/>
              <w:rPr>
                <w:szCs w:val="22"/>
                <w:lang w:eastAsia="en-US"/>
              </w:rPr>
            </w:pPr>
            <w:r w:rsidRPr="00901919">
              <w:rPr>
                <w:szCs w:val="22"/>
                <w:lang w:eastAsia="en-US"/>
              </w:rPr>
              <w:t>25500</w:t>
            </w:r>
          </w:p>
        </w:tc>
        <w:tc>
          <w:tcPr>
            <w:tcW w:w="1096" w:type="pct"/>
            <w:shd w:val="clear" w:color="auto" w:fill="auto"/>
          </w:tcPr>
          <w:p w:rsidR="00BD18D4" w:rsidRPr="00901919" w:rsidRDefault="00BD18D4" w:rsidP="00901919">
            <w:pPr>
              <w:pStyle w:val="aff2"/>
              <w:jc w:val="both"/>
              <w:rPr>
                <w:szCs w:val="22"/>
                <w:lang w:eastAsia="en-US"/>
              </w:rPr>
            </w:pPr>
            <w:r w:rsidRPr="00901919">
              <w:rPr>
                <w:szCs w:val="22"/>
                <w:lang w:eastAsia="en-US"/>
              </w:rPr>
              <w:t>14000</w:t>
            </w:r>
          </w:p>
        </w:tc>
      </w:tr>
      <w:tr w:rsidR="00BD18D4" w:rsidRPr="00901919" w:rsidTr="00901919">
        <w:tc>
          <w:tcPr>
            <w:tcW w:w="1930" w:type="pct"/>
            <w:shd w:val="clear" w:color="auto" w:fill="auto"/>
          </w:tcPr>
          <w:p w:rsidR="00BD18D4" w:rsidRPr="00901919" w:rsidRDefault="00BD18D4" w:rsidP="00901919">
            <w:pPr>
              <w:pStyle w:val="aff2"/>
              <w:jc w:val="both"/>
              <w:rPr>
                <w:szCs w:val="22"/>
                <w:lang w:eastAsia="en-US"/>
              </w:rPr>
            </w:pPr>
            <w:r w:rsidRPr="00901919">
              <w:rPr>
                <w:szCs w:val="22"/>
                <w:lang w:eastAsia="en-US"/>
              </w:rPr>
              <w:t>Модель двигателя</w:t>
            </w:r>
          </w:p>
        </w:tc>
        <w:tc>
          <w:tcPr>
            <w:tcW w:w="879" w:type="pct"/>
            <w:shd w:val="clear" w:color="auto" w:fill="auto"/>
          </w:tcPr>
          <w:p w:rsidR="00BD18D4" w:rsidRPr="00901919" w:rsidRDefault="00BD18D4" w:rsidP="00901919">
            <w:pPr>
              <w:pStyle w:val="aff2"/>
              <w:jc w:val="both"/>
              <w:rPr>
                <w:szCs w:val="22"/>
                <w:lang w:eastAsia="en-US"/>
              </w:rPr>
            </w:pPr>
          </w:p>
        </w:tc>
        <w:tc>
          <w:tcPr>
            <w:tcW w:w="1095" w:type="pct"/>
            <w:shd w:val="clear" w:color="auto" w:fill="auto"/>
          </w:tcPr>
          <w:p w:rsidR="00BD18D4" w:rsidRPr="00901919" w:rsidRDefault="00BD18D4" w:rsidP="00901919">
            <w:pPr>
              <w:pStyle w:val="aff2"/>
              <w:jc w:val="both"/>
              <w:rPr>
                <w:szCs w:val="22"/>
                <w:lang w:eastAsia="en-US"/>
              </w:rPr>
            </w:pPr>
            <w:r w:rsidRPr="00901919">
              <w:rPr>
                <w:szCs w:val="22"/>
                <w:lang w:eastAsia="en-US"/>
              </w:rPr>
              <w:t>740.50-360</w:t>
            </w:r>
          </w:p>
        </w:tc>
        <w:tc>
          <w:tcPr>
            <w:tcW w:w="1096" w:type="pct"/>
            <w:shd w:val="clear" w:color="auto" w:fill="auto"/>
          </w:tcPr>
          <w:p w:rsidR="00BD18D4" w:rsidRPr="00901919" w:rsidRDefault="00BD18D4" w:rsidP="00901919">
            <w:pPr>
              <w:pStyle w:val="aff2"/>
              <w:jc w:val="both"/>
              <w:rPr>
                <w:szCs w:val="22"/>
                <w:lang w:eastAsia="en-US"/>
              </w:rPr>
            </w:pPr>
            <w:r w:rsidRPr="00901919">
              <w:rPr>
                <w:szCs w:val="22"/>
                <w:lang w:eastAsia="en-US"/>
              </w:rPr>
              <w:t>740.30-260</w:t>
            </w:r>
          </w:p>
        </w:tc>
      </w:tr>
      <w:tr w:rsidR="00BD18D4" w:rsidRPr="00901919" w:rsidTr="00901919">
        <w:tc>
          <w:tcPr>
            <w:tcW w:w="1930" w:type="pct"/>
            <w:shd w:val="clear" w:color="auto" w:fill="auto"/>
          </w:tcPr>
          <w:p w:rsidR="00BD18D4" w:rsidRPr="00901919" w:rsidRDefault="00BD18D4" w:rsidP="00901919">
            <w:pPr>
              <w:pStyle w:val="aff2"/>
              <w:jc w:val="both"/>
              <w:rPr>
                <w:szCs w:val="22"/>
                <w:lang w:eastAsia="en-US"/>
              </w:rPr>
            </w:pPr>
            <w:r w:rsidRPr="00901919">
              <w:rPr>
                <w:szCs w:val="22"/>
                <w:lang w:eastAsia="en-US"/>
              </w:rPr>
              <w:t>Максимальная скорость</w:t>
            </w:r>
          </w:p>
        </w:tc>
        <w:tc>
          <w:tcPr>
            <w:tcW w:w="879" w:type="pct"/>
            <w:shd w:val="clear" w:color="auto" w:fill="auto"/>
          </w:tcPr>
          <w:p w:rsidR="00BD18D4" w:rsidRPr="00901919" w:rsidRDefault="00BD18D4" w:rsidP="00901919">
            <w:pPr>
              <w:pStyle w:val="aff2"/>
              <w:jc w:val="both"/>
              <w:rPr>
                <w:szCs w:val="22"/>
                <w:lang w:eastAsia="en-US"/>
              </w:rPr>
            </w:pPr>
            <w:r w:rsidRPr="00901919">
              <w:rPr>
                <w:szCs w:val="22"/>
                <w:lang w:eastAsia="en-US"/>
              </w:rPr>
              <w:t>км/ч</w:t>
            </w:r>
          </w:p>
        </w:tc>
        <w:tc>
          <w:tcPr>
            <w:tcW w:w="1095" w:type="pct"/>
            <w:shd w:val="clear" w:color="auto" w:fill="auto"/>
          </w:tcPr>
          <w:p w:rsidR="00BD18D4" w:rsidRPr="00901919" w:rsidRDefault="00BD18D4" w:rsidP="00901919">
            <w:pPr>
              <w:pStyle w:val="aff2"/>
              <w:jc w:val="both"/>
              <w:rPr>
                <w:szCs w:val="22"/>
                <w:lang w:eastAsia="en-US"/>
              </w:rPr>
            </w:pPr>
            <w:r w:rsidRPr="00901919">
              <w:rPr>
                <w:szCs w:val="22"/>
                <w:lang w:eastAsia="en-US"/>
              </w:rPr>
              <w:t>90</w:t>
            </w:r>
          </w:p>
        </w:tc>
        <w:tc>
          <w:tcPr>
            <w:tcW w:w="1096" w:type="pct"/>
            <w:shd w:val="clear" w:color="auto" w:fill="auto"/>
          </w:tcPr>
          <w:p w:rsidR="00BD18D4" w:rsidRPr="00901919" w:rsidRDefault="00BD18D4" w:rsidP="00901919">
            <w:pPr>
              <w:pStyle w:val="aff2"/>
              <w:jc w:val="both"/>
              <w:rPr>
                <w:szCs w:val="22"/>
                <w:lang w:eastAsia="en-US"/>
              </w:rPr>
            </w:pPr>
            <w:r w:rsidRPr="00901919">
              <w:rPr>
                <w:szCs w:val="22"/>
                <w:lang w:eastAsia="en-US"/>
              </w:rPr>
              <w:t>90</w:t>
            </w:r>
          </w:p>
        </w:tc>
      </w:tr>
      <w:tr w:rsidR="00BD18D4" w:rsidRPr="00901919" w:rsidTr="00901919">
        <w:tc>
          <w:tcPr>
            <w:tcW w:w="1930" w:type="pct"/>
            <w:shd w:val="clear" w:color="auto" w:fill="auto"/>
          </w:tcPr>
          <w:p w:rsidR="00BD18D4" w:rsidRPr="00901919" w:rsidRDefault="00BD18D4" w:rsidP="00901919">
            <w:pPr>
              <w:pStyle w:val="aff2"/>
              <w:jc w:val="both"/>
              <w:rPr>
                <w:szCs w:val="22"/>
                <w:lang w:eastAsia="en-US"/>
              </w:rPr>
            </w:pPr>
            <w:r w:rsidRPr="00901919">
              <w:rPr>
                <w:szCs w:val="22"/>
                <w:lang w:eastAsia="en-US"/>
              </w:rPr>
              <w:t>Расход топлива</w:t>
            </w:r>
          </w:p>
        </w:tc>
        <w:tc>
          <w:tcPr>
            <w:tcW w:w="879" w:type="pct"/>
            <w:shd w:val="clear" w:color="auto" w:fill="auto"/>
          </w:tcPr>
          <w:p w:rsidR="00BD18D4" w:rsidRPr="00901919" w:rsidRDefault="00BD18D4" w:rsidP="00901919">
            <w:pPr>
              <w:pStyle w:val="aff2"/>
              <w:jc w:val="both"/>
              <w:rPr>
                <w:szCs w:val="22"/>
                <w:lang w:eastAsia="en-US"/>
              </w:rPr>
            </w:pPr>
            <w:r w:rsidRPr="00901919">
              <w:rPr>
                <w:szCs w:val="22"/>
                <w:lang w:eastAsia="en-US"/>
              </w:rPr>
              <w:t>л/100км</w:t>
            </w:r>
          </w:p>
        </w:tc>
        <w:tc>
          <w:tcPr>
            <w:tcW w:w="1095" w:type="pct"/>
            <w:shd w:val="clear" w:color="auto" w:fill="auto"/>
          </w:tcPr>
          <w:p w:rsidR="00BD18D4" w:rsidRPr="00901919" w:rsidRDefault="00BD18D4" w:rsidP="00901919">
            <w:pPr>
              <w:pStyle w:val="aff2"/>
              <w:jc w:val="both"/>
              <w:rPr>
                <w:szCs w:val="22"/>
                <w:lang w:val="en-US" w:eastAsia="en-US"/>
              </w:rPr>
            </w:pPr>
            <w:r w:rsidRPr="00901919">
              <w:rPr>
                <w:szCs w:val="22"/>
                <w:lang w:val="en-US" w:eastAsia="en-US"/>
              </w:rPr>
              <w:t>25</w:t>
            </w:r>
          </w:p>
        </w:tc>
        <w:tc>
          <w:tcPr>
            <w:tcW w:w="1096" w:type="pct"/>
            <w:shd w:val="clear" w:color="auto" w:fill="auto"/>
          </w:tcPr>
          <w:p w:rsidR="00BD18D4" w:rsidRPr="00901919" w:rsidRDefault="00BD18D4" w:rsidP="00901919">
            <w:pPr>
              <w:pStyle w:val="aff2"/>
              <w:jc w:val="both"/>
              <w:rPr>
                <w:szCs w:val="22"/>
                <w:lang w:eastAsia="en-US"/>
              </w:rPr>
            </w:pPr>
            <w:r w:rsidRPr="00901919">
              <w:rPr>
                <w:szCs w:val="22"/>
                <w:lang w:eastAsia="en-US"/>
              </w:rPr>
              <w:t>35</w:t>
            </w:r>
          </w:p>
        </w:tc>
      </w:tr>
      <w:tr w:rsidR="00BD18D4" w:rsidRPr="00901919" w:rsidTr="00901919">
        <w:tc>
          <w:tcPr>
            <w:tcW w:w="1930" w:type="pct"/>
            <w:shd w:val="clear" w:color="auto" w:fill="auto"/>
          </w:tcPr>
          <w:p w:rsidR="00BD18D4" w:rsidRPr="00901919" w:rsidRDefault="00BD18D4" w:rsidP="00901919">
            <w:pPr>
              <w:pStyle w:val="aff2"/>
              <w:jc w:val="both"/>
              <w:rPr>
                <w:szCs w:val="22"/>
                <w:lang w:eastAsia="en-US"/>
              </w:rPr>
            </w:pPr>
            <w:r w:rsidRPr="00901919">
              <w:rPr>
                <w:szCs w:val="22"/>
                <w:lang w:eastAsia="en-US"/>
              </w:rPr>
              <w:t>Число колес</w:t>
            </w:r>
          </w:p>
        </w:tc>
        <w:tc>
          <w:tcPr>
            <w:tcW w:w="879" w:type="pct"/>
            <w:shd w:val="clear" w:color="auto" w:fill="auto"/>
          </w:tcPr>
          <w:p w:rsidR="00BD18D4" w:rsidRPr="00901919" w:rsidRDefault="00BD18D4" w:rsidP="00901919">
            <w:pPr>
              <w:pStyle w:val="aff2"/>
              <w:jc w:val="both"/>
              <w:rPr>
                <w:szCs w:val="22"/>
                <w:lang w:eastAsia="en-US"/>
              </w:rPr>
            </w:pPr>
          </w:p>
        </w:tc>
        <w:tc>
          <w:tcPr>
            <w:tcW w:w="1095" w:type="pct"/>
            <w:shd w:val="clear" w:color="auto" w:fill="auto"/>
          </w:tcPr>
          <w:p w:rsidR="00BD18D4" w:rsidRPr="00901919" w:rsidRDefault="00BD18D4" w:rsidP="00901919">
            <w:pPr>
              <w:pStyle w:val="aff2"/>
              <w:jc w:val="both"/>
              <w:rPr>
                <w:szCs w:val="22"/>
                <w:lang w:val="en-US" w:eastAsia="en-US"/>
              </w:rPr>
            </w:pPr>
            <w:r w:rsidRPr="00901919">
              <w:rPr>
                <w:szCs w:val="22"/>
                <w:lang w:val="en-US" w:eastAsia="en-US"/>
              </w:rPr>
              <w:t>8x4</w:t>
            </w:r>
          </w:p>
        </w:tc>
        <w:tc>
          <w:tcPr>
            <w:tcW w:w="1096" w:type="pct"/>
            <w:shd w:val="clear" w:color="auto" w:fill="auto"/>
          </w:tcPr>
          <w:p w:rsidR="00BD18D4" w:rsidRPr="00901919" w:rsidRDefault="00BD18D4" w:rsidP="00901919">
            <w:pPr>
              <w:pStyle w:val="aff2"/>
              <w:jc w:val="both"/>
              <w:rPr>
                <w:szCs w:val="22"/>
                <w:lang w:eastAsia="en-US"/>
              </w:rPr>
            </w:pPr>
            <w:r w:rsidRPr="00901919">
              <w:rPr>
                <w:szCs w:val="22"/>
                <w:lang w:eastAsia="en-US"/>
              </w:rPr>
              <w:t>6x4</w:t>
            </w:r>
          </w:p>
        </w:tc>
      </w:tr>
      <w:tr w:rsidR="00BD18D4" w:rsidRPr="00901919" w:rsidTr="00901919">
        <w:tc>
          <w:tcPr>
            <w:tcW w:w="1930" w:type="pct"/>
            <w:shd w:val="clear" w:color="auto" w:fill="auto"/>
          </w:tcPr>
          <w:p w:rsidR="00BD18D4" w:rsidRPr="00901919" w:rsidRDefault="00BD18D4" w:rsidP="00901919">
            <w:pPr>
              <w:pStyle w:val="aff2"/>
              <w:jc w:val="both"/>
              <w:rPr>
                <w:szCs w:val="22"/>
                <w:lang w:eastAsia="en-US"/>
              </w:rPr>
            </w:pPr>
            <w:r w:rsidRPr="00901919">
              <w:rPr>
                <w:szCs w:val="22"/>
                <w:lang w:eastAsia="en-US"/>
              </w:rPr>
              <w:t>Размер колес</w:t>
            </w:r>
          </w:p>
        </w:tc>
        <w:tc>
          <w:tcPr>
            <w:tcW w:w="879" w:type="pct"/>
            <w:shd w:val="clear" w:color="auto" w:fill="auto"/>
          </w:tcPr>
          <w:p w:rsidR="00BD18D4" w:rsidRPr="00901919" w:rsidRDefault="00BD18D4" w:rsidP="00901919">
            <w:pPr>
              <w:pStyle w:val="aff2"/>
              <w:jc w:val="both"/>
              <w:rPr>
                <w:szCs w:val="22"/>
                <w:lang w:val="en-US" w:eastAsia="en-US"/>
              </w:rPr>
            </w:pPr>
            <w:r w:rsidRPr="00901919">
              <w:rPr>
                <w:szCs w:val="22"/>
                <w:lang w:eastAsia="en-US"/>
              </w:rPr>
              <w:t>мм</w:t>
            </w:r>
          </w:p>
        </w:tc>
        <w:tc>
          <w:tcPr>
            <w:tcW w:w="1095" w:type="pct"/>
            <w:shd w:val="clear" w:color="auto" w:fill="auto"/>
          </w:tcPr>
          <w:p w:rsidR="00BD18D4" w:rsidRPr="00901919" w:rsidRDefault="00BD18D4" w:rsidP="00901919">
            <w:pPr>
              <w:pStyle w:val="aff2"/>
              <w:jc w:val="both"/>
              <w:rPr>
                <w:szCs w:val="22"/>
                <w:lang w:val="en-US" w:eastAsia="en-US"/>
              </w:rPr>
            </w:pPr>
            <w:r w:rsidRPr="00901919">
              <w:rPr>
                <w:szCs w:val="22"/>
                <w:lang w:eastAsia="en-US"/>
              </w:rPr>
              <w:t>320</w:t>
            </w:r>
            <w:r w:rsidRPr="00901919">
              <w:rPr>
                <w:szCs w:val="22"/>
                <w:lang w:val="en-US" w:eastAsia="en-US"/>
              </w:rPr>
              <w:t>R508</w:t>
            </w:r>
          </w:p>
        </w:tc>
        <w:tc>
          <w:tcPr>
            <w:tcW w:w="1096" w:type="pct"/>
            <w:shd w:val="clear" w:color="auto" w:fill="auto"/>
          </w:tcPr>
          <w:p w:rsidR="00BD18D4" w:rsidRPr="00901919" w:rsidRDefault="00BD18D4" w:rsidP="00901919">
            <w:pPr>
              <w:pStyle w:val="aff2"/>
              <w:jc w:val="both"/>
              <w:rPr>
                <w:szCs w:val="22"/>
                <w:lang w:eastAsia="en-US"/>
              </w:rPr>
            </w:pPr>
            <w:r w:rsidRPr="00901919">
              <w:rPr>
                <w:szCs w:val="22"/>
                <w:lang w:eastAsia="en-US"/>
              </w:rPr>
              <w:t>300R508</w:t>
            </w:r>
          </w:p>
        </w:tc>
      </w:tr>
    </w:tbl>
    <w:p w:rsidR="00BD18D4" w:rsidRPr="00F65F10" w:rsidRDefault="00BD18D4" w:rsidP="00F65F10">
      <w:pPr>
        <w:pStyle w:val="a4"/>
        <w:ind w:firstLine="709"/>
        <w:contextualSpacing/>
        <w:rPr>
          <w:szCs w:val="22"/>
        </w:rPr>
      </w:pPr>
    </w:p>
    <w:p w:rsidR="00BD18D4" w:rsidRDefault="00BD18D4" w:rsidP="00F65F10">
      <w:pPr>
        <w:pStyle w:val="a4"/>
        <w:ind w:firstLine="709"/>
        <w:contextualSpacing/>
        <w:rPr>
          <w:szCs w:val="22"/>
        </w:rPr>
      </w:pPr>
      <w:r w:rsidRPr="00F65F10">
        <w:rPr>
          <w:szCs w:val="22"/>
        </w:rPr>
        <w:t>В таблице 1.3 приводятся данные плана перевозок грузов по маркам автомобилей. Основными признаками оптимальности выбора подвижного состава является его соответствие виду перевозок и роду груза, способу производства погрузочно-разгрузочных работ и типу погрузочно-разгрузочных механизмов, требованиям правил дорожного движения и охраны окружающей среды.</w:t>
      </w:r>
    </w:p>
    <w:p w:rsidR="00E75E8E" w:rsidRPr="00F65F10" w:rsidRDefault="00E75E8E" w:rsidP="00E75E8E">
      <w:pPr>
        <w:pStyle w:val="a4"/>
        <w:ind w:firstLine="709"/>
        <w:contextualSpacing/>
      </w:pPr>
      <w:r w:rsidRPr="00F65F10">
        <w:t xml:space="preserve">Годовое количество ездок с грузом определяется по формуле, </w:t>
      </w:r>
      <w:r w:rsidR="00AF481D">
        <w:pict>
          <v:shape id="_x0000_i1033" type="#_x0000_t75" style="width:21.75pt;height:18.75pt">
            <v:imagedata r:id="rId16" o:title=""/>
          </v:shape>
        </w:pict>
      </w:r>
      <w:r w:rsidRPr="00F65F10">
        <w:t>, езд.:</w:t>
      </w:r>
    </w:p>
    <w:p w:rsidR="00E75E8E" w:rsidRDefault="00E75E8E" w:rsidP="00E75E8E">
      <w:pPr>
        <w:pStyle w:val="a4"/>
        <w:ind w:firstLine="709"/>
        <w:contextualSpacing/>
      </w:pPr>
    </w:p>
    <w:p w:rsidR="00E75E8E" w:rsidRPr="00F65F10" w:rsidRDefault="00AF481D" w:rsidP="00E75E8E">
      <w:pPr>
        <w:pStyle w:val="a4"/>
        <w:ind w:firstLine="709"/>
        <w:contextualSpacing/>
      </w:pPr>
      <w:r>
        <w:pict>
          <v:shape id="_x0000_i1034" type="#_x0000_t75" style="width:75pt;height:39pt">
            <v:imagedata r:id="rId17" o:title=""/>
          </v:shape>
        </w:pict>
      </w:r>
      <w:r w:rsidR="00E75E8E" w:rsidRPr="00F65F10">
        <w:t>,(1.3)</w:t>
      </w:r>
    </w:p>
    <w:p w:rsidR="00E75E8E" w:rsidRDefault="00E75E8E" w:rsidP="00E75E8E">
      <w:pPr>
        <w:pStyle w:val="a4"/>
        <w:ind w:firstLine="709"/>
        <w:contextualSpacing/>
      </w:pPr>
    </w:p>
    <w:p w:rsidR="0057411B" w:rsidRDefault="00E75E8E" w:rsidP="00F65F10">
      <w:pPr>
        <w:pStyle w:val="a4"/>
        <w:ind w:firstLine="709"/>
        <w:contextualSpacing/>
        <w:rPr>
          <w:szCs w:val="22"/>
        </w:rPr>
      </w:pPr>
      <w:r w:rsidRPr="00F65F10">
        <w:t xml:space="preserve">где </w:t>
      </w:r>
      <w:r w:rsidR="00AF481D">
        <w:pict>
          <v:shape id="_x0000_i1035" type="#_x0000_t75" style="width:15.75pt;height:19.5pt">
            <v:imagedata r:id="rId18" o:title=""/>
          </v:shape>
        </w:pict>
      </w:r>
      <w:r w:rsidRPr="00F65F10">
        <w:t xml:space="preserve"> - средняя (номинальная) грузоподъемность автомобиля, т.</w:t>
      </w:r>
    </w:p>
    <w:p w:rsidR="0057411B" w:rsidRDefault="0057411B" w:rsidP="00F65F10">
      <w:pPr>
        <w:pStyle w:val="a4"/>
        <w:ind w:firstLine="709"/>
        <w:contextualSpacing/>
        <w:rPr>
          <w:szCs w:val="22"/>
        </w:rPr>
      </w:pPr>
    </w:p>
    <w:p w:rsidR="00BD18D4" w:rsidRPr="00F65F10" w:rsidRDefault="00BD18D4" w:rsidP="00F65F10">
      <w:pPr>
        <w:pStyle w:val="a4"/>
        <w:ind w:firstLine="709"/>
        <w:contextualSpacing/>
      </w:pPr>
      <w:r w:rsidRPr="00F65F10">
        <w:t>Таблица 2.3 – План перевозок грузов по маркам автомобилей</w:t>
      </w:r>
    </w:p>
    <w:tbl>
      <w:tblPr>
        <w:tblW w:w="903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4"/>
        <w:gridCol w:w="1843"/>
        <w:gridCol w:w="528"/>
        <w:gridCol w:w="567"/>
        <w:gridCol w:w="567"/>
        <w:gridCol w:w="850"/>
        <w:gridCol w:w="851"/>
        <w:gridCol w:w="850"/>
        <w:gridCol w:w="992"/>
      </w:tblGrid>
      <w:tr w:rsidR="00BD18D4" w:rsidRPr="00901919" w:rsidTr="00901919">
        <w:trPr>
          <w:cantSplit/>
          <w:trHeight w:val="2902"/>
        </w:trPr>
        <w:tc>
          <w:tcPr>
            <w:tcW w:w="1984" w:type="dxa"/>
            <w:shd w:val="clear" w:color="auto" w:fill="auto"/>
          </w:tcPr>
          <w:p w:rsidR="00BD18D4" w:rsidRPr="00901919" w:rsidRDefault="00BD18D4" w:rsidP="00901919">
            <w:pPr>
              <w:pStyle w:val="aff2"/>
              <w:jc w:val="both"/>
              <w:rPr>
                <w:szCs w:val="20"/>
                <w:lang w:eastAsia="en-US"/>
              </w:rPr>
            </w:pPr>
            <w:r w:rsidRPr="00901919">
              <w:rPr>
                <w:szCs w:val="20"/>
                <w:lang w:eastAsia="en-US"/>
              </w:rPr>
              <w:t>Подвижной состав</w:t>
            </w:r>
          </w:p>
        </w:tc>
        <w:tc>
          <w:tcPr>
            <w:tcW w:w="1843" w:type="dxa"/>
            <w:shd w:val="clear" w:color="auto" w:fill="auto"/>
          </w:tcPr>
          <w:p w:rsidR="00BD18D4" w:rsidRPr="00901919" w:rsidRDefault="00BD18D4" w:rsidP="00901919">
            <w:pPr>
              <w:pStyle w:val="aff2"/>
              <w:jc w:val="both"/>
              <w:rPr>
                <w:szCs w:val="20"/>
                <w:lang w:eastAsia="en-US"/>
              </w:rPr>
            </w:pPr>
            <w:r w:rsidRPr="00901919">
              <w:rPr>
                <w:szCs w:val="20"/>
                <w:lang w:eastAsia="en-US"/>
              </w:rPr>
              <w:t>Наименование грузов</w:t>
            </w:r>
          </w:p>
        </w:tc>
        <w:tc>
          <w:tcPr>
            <w:tcW w:w="528" w:type="dxa"/>
            <w:shd w:val="clear" w:color="auto" w:fill="auto"/>
            <w:textDirection w:val="btLr"/>
          </w:tcPr>
          <w:p w:rsidR="00BD18D4" w:rsidRPr="00901919" w:rsidRDefault="00BD18D4" w:rsidP="00901919">
            <w:pPr>
              <w:pStyle w:val="aff2"/>
              <w:ind w:left="113" w:right="113"/>
              <w:jc w:val="both"/>
              <w:rPr>
                <w:szCs w:val="20"/>
                <w:lang w:eastAsia="en-US"/>
              </w:rPr>
            </w:pPr>
            <w:r w:rsidRPr="00901919">
              <w:rPr>
                <w:szCs w:val="20"/>
                <w:lang w:eastAsia="en-US"/>
              </w:rPr>
              <w:t xml:space="preserve">Объем перевозок, </w:t>
            </w:r>
            <w:r w:rsidRPr="00901919">
              <w:rPr>
                <w:szCs w:val="20"/>
                <w:lang w:val="en-US" w:eastAsia="en-US"/>
              </w:rPr>
              <w:t>Q</w:t>
            </w:r>
            <w:r w:rsidRPr="00901919">
              <w:rPr>
                <w:szCs w:val="20"/>
                <w:vertAlign w:val="subscript"/>
                <w:lang w:eastAsia="en-US"/>
              </w:rPr>
              <w:t>год</w:t>
            </w:r>
            <w:r w:rsidRPr="00901919">
              <w:rPr>
                <w:szCs w:val="20"/>
                <w:lang w:eastAsia="en-US"/>
              </w:rPr>
              <w:t>, тыс. т</w:t>
            </w:r>
          </w:p>
        </w:tc>
        <w:tc>
          <w:tcPr>
            <w:tcW w:w="567" w:type="dxa"/>
            <w:shd w:val="clear" w:color="auto" w:fill="auto"/>
            <w:textDirection w:val="btLr"/>
          </w:tcPr>
          <w:p w:rsidR="00BD18D4" w:rsidRPr="00901919" w:rsidRDefault="00BD18D4" w:rsidP="00901919">
            <w:pPr>
              <w:pStyle w:val="aff2"/>
              <w:ind w:left="113" w:right="113"/>
              <w:jc w:val="both"/>
              <w:rPr>
                <w:szCs w:val="20"/>
                <w:lang w:eastAsia="en-US"/>
              </w:rPr>
            </w:pPr>
            <w:r w:rsidRPr="00901919">
              <w:rPr>
                <w:szCs w:val="20"/>
                <w:lang w:eastAsia="en-US"/>
              </w:rPr>
              <w:t>Расстояние перевозки,</w:t>
            </w:r>
            <w:r w:rsidR="0057411B" w:rsidRPr="00901919">
              <w:rPr>
                <w:szCs w:val="20"/>
                <w:lang w:eastAsia="en-US"/>
              </w:rPr>
              <w:t xml:space="preserve"> </w:t>
            </w:r>
            <w:r w:rsidRPr="00901919">
              <w:rPr>
                <w:szCs w:val="20"/>
                <w:lang w:val="en-US" w:eastAsia="en-US"/>
              </w:rPr>
              <w:t>l</w:t>
            </w:r>
            <w:r w:rsidRPr="00901919">
              <w:rPr>
                <w:szCs w:val="20"/>
                <w:vertAlign w:val="subscript"/>
                <w:lang w:eastAsia="en-US"/>
              </w:rPr>
              <w:t>ср</w:t>
            </w:r>
            <w:r w:rsidRPr="00901919">
              <w:rPr>
                <w:szCs w:val="20"/>
                <w:lang w:eastAsia="en-US"/>
              </w:rPr>
              <w:t>, км</w:t>
            </w:r>
          </w:p>
        </w:tc>
        <w:tc>
          <w:tcPr>
            <w:tcW w:w="567" w:type="dxa"/>
            <w:shd w:val="clear" w:color="auto" w:fill="auto"/>
            <w:textDirection w:val="btLr"/>
          </w:tcPr>
          <w:p w:rsidR="00BD18D4" w:rsidRPr="00901919" w:rsidRDefault="00BD18D4" w:rsidP="00901919">
            <w:pPr>
              <w:pStyle w:val="aff2"/>
              <w:ind w:left="113" w:right="113"/>
              <w:jc w:val="both"/>
              <w:rPr>
                <w:szCs w:val="20"/>
                <w:lang w:eastAsia="en-US"/>
              </w:rPr>
            </w:pPr>
            <w:r w:rsidRPr="00901919">
              <w:rPr>
                <w:szCs w:val="20"/>
                <w:lang w:eastAsia="en-US"/>
              </w:rPr>
              <w:t xml:space="preserve">Грузооборот, </w:t>
            </w:r>
            <w:r w:rsidRPr="00901919">
              <w:rPr>
                <w:szCs w:val="20"/>
                <w:lang w:val="en-US" w:eastAsia="en-US"/>
              </w:rPr>
              <w:t>P</w:t>
            </w:r>
            <w:r w:rsidRPr="00901919">
              <w:rPr>
                <w:szCs w:val="20"/>
                <w:vertAlign w:val="subscript"/>
                <w:lang w:eastAsia="en-US"/>
              </w:rPr>
              <w:t>год</w:t>
            </w:r>
            <w:r w:rsidRPr="00901919">
              <w:rPr>
                <w:szCs w:val="20"/>
                <w:lang w:eastAsia="en-US"/>
              </w:rPr>
              <w:t>, тыс. т·км</w:t>
            </w:r>
          </w:p>
        </w:tc>
        <w:tc>
          <w:tcPr>
            <w:tcW w:w="850" w:type="dxa"/>
            <w:shd w:val="clear" w:color="auto" w:fill="auto"/>
            <w:textDirection w:val="btLr"/>
          </w:tcPr>
          <w:p w:rsidR="00BD18D4" w:rsidRPr="00901919" w:rsidRDefault="00BD18D4" w:rsidP="00901919">
            <w:pPr>
              <w:pStyle w:val="aff2"/>
              <w:ind w:left="113" w:right="113"/>
              <w:jc w:val="both"/>
              <w:rPr>
                <w:szCs w:val="20"/>
                <w:lang w:eastAsia="en-US"/>
              </w:rPr>
            </w:pPr>
            <w:r w:rsidRPr="00901919">
              <w:rPr>
                <w:szCs w:val="20"/>
                <w:lang w:eastAsia="en-US"/>
              </w:rPr>
              <w:t>Коэффициент использования пробега, β</w:t>
            </w:r>
          </w:p>
        </w:tc>
        <w:tc>
          <w:tcPr>
            <w:tcW w:w="851" w:type="dxa"/>
            <w:shd w:val="clear" w:color="auto" w:fill="auto"/>
            <w:textDirection w:val="btLr"/>
          </w:tcPr>
          <w:p w:rsidR="00BD18D4" w:rsidRPr="00901919" w:rsidRDefault="00BD18D4" w:rsidP="00901919">
            <w:pPr>
              <w:pStyle w:val="aff2"/>
              <w:ind w:left="113" w:right="113"/>
              <w:jc w:val="both"/>
              <w:rPr>
                <w:szCs w:val="20"/>
                <w:lang w:eastAsia="en-US"/>
              </w:rPr>
            </w:pPr>
            <w:r w:rsidRPr="00901919">
              <w:rPr>
                <w:szCs w:val="20"/>
                <w:lang w:eastAsia="en-US"/>
              </w:rPr>
              <w:t>Коэффициент использования грузоподъемности, γ</w:t>
            </w:r>
            <w:r w:rsidRPr="00901919">
              <w:rPr>
                <w:szCs w:val="20"/>
                <w:vertAlign w:val="subscript"/>
                <w:lang w:eastAsia="en-US"/>
              </w:rPr>
              <w:t>с</w:t>
            </w:r>
          </w:p>
        </w:tc>
        <w:tc>
          <w:tcPr>
            <w:tcW w:w="850" w:type="dxa"/>
            <w:shd w:val="clear" w:color="auto" w:fill="auto"/>
            <w:textDirection w:val="btLr"/>
          </w:tcPr>
          <w:p w:rsidR="00BD18D4" w:rsidRPr="00901919" w:rsidRDefault="00BD18D4" w:rsidP="00901919">
            <w:pPr>
              <w:pStyle w:val="aff2"/>
              <w:ind w:left="113" w:right="113"/>
              <w:jc w:val="both"/>
              <w:rPr>
                <w:szCs w:val="20"/>
                <w:vertAlign w:val="subscript"/>
                <w:lang w:eastAsia="en-US"/>
              </w:rPr>
            </w:pPr>
            <w:r w:rsidRPr="00901919">
              <w:rPr>
                <w:szCs w:val="20"/>
                <w:lang w:eastAsia="en-US"/>
              </w:rPr>
              <w:t xml:space="preserve">Время простоя под погрузкой-разгрузкой, </w:t>
            </w:r>
            <w:r w:rsidRPr="00901919">
              <w:rPr>
                <w:szCs w:val="20"/>
                <w:lang w:val="en-US" w:eastAsia="en-US"/>
              </w:rPr>
              <w:t>t</w:t>
            </w:r>
            <w:r w:rsidRPr="00901919">
              <w:rPr>
                <w:szCs w:val="20"/>
                <w:vertAlign w:val="subscript"/>
                <w:lang w:eastAsia="en-US"/>
              </w:rPr>
              <w:t xml:space="preserve">п.р., </w:t>
            </w:r>
            <w:r w:rsidRPr="00901919">
              <w:rPr>
                <w:szCs w:val="20"/>
                <w:lang w:eastAsia="en-US"/>
              </w:rPr>
              <w:t>ч</w:t>
            </w:r>
          </w:p>
        </w:tc>
        <w:tc>
          <w:tcPr>
            <w:tcW w:w="992" w:type="dxa"/>
            <w:shd w:val="clear" w:color="auto" w:fill="auto"/>
            <w:textDirection w:val="btLr"/>
          </w:tcPr>
          <w:p w:rsidR="00BD18D4" w:rsidRPr="00901919" w:rsidRDefault="00BD18D4" w:rsidP="00901919">
            <w:pPr>
              <w:pStyle w:val="aff2"/>
              <w:ind w:left="113" w:right="113"/>
              <w:jc w:val="both"/>
              <w:rPr>
                <w:szCs w:val="20"/>
                <w:lang w:eastAsia="en-US"/>
              </w:rPr>
            </w:pPr>
            <w:r w:rsidRPr="00901919">
              <w:rPr>
                <w:szCs w:val="20"/>
                <w:lang w:eastAsia="en-US"/>
              </w:rPr>
              <w:t xml:space="preserve">Количество ездок с грузом, </w:t>
            </w:r>
            <w:r w:rsidRPr="00901919">
              <w:rPr>
                <w:szCs w:val="20"/>
                <w:lang w:val="en-US" w:eastAsia="en-US"/>
              </w:rPr>
              <w:t>N</w:t>
            </w:r>
            <w:r w:rsidRPr="00901919">
              <w:rPr>
                <w:szCs w:val="20"/>
                <w:vertAlign w:val="subscript"/>
                <w:lang w:eastAsia="en-US"/>
              </w:rPr>
              <w:t>ег</w:t>
            </w:r>
            <w:r w:rsidRPr="00901919">
              <w:rPr>
                <w:szCs w:val="20"/>
                <w:lang w:eastAsia="en-US"/>
              </w:rPr>
              <w:t xml:space="preserve"> езд</w:t>
            </w:r>
          </w:p>
        </w:tc>
      </w:tr>
      <w:tr w:rsidR="00BD18D4" w:rsidRPr="00901919" w:rsidTr="00901919">
        <w:trPr>
          <w:cantSplit/>
          <w:trHeight w:val="844"/>
        </w:trPr>
        <w:tc>
          <w:tcPr>
            <w:tcW w:w="1984" w:type="dxa"/>
            <w:shd w:val="clear" w:color="auto" w:fill="auto"/>
          </w:tcPr>
          <w:p w:rsidR="00BD18D4" w:rsidRPr="00901919" w:rsidRDefault="00BD18D4" w:rsidP="00901919">
            <w:pPr>
              <w:pStyle w:val="aff2"/>
              <w:jc w:val="both"/>
              <w:rPr>
                <w:szCs w:val="20"/>
                <w:lang w:eastAsia="en-US"/>
              </w:rPr>
            </w:pPr>
            <w:r w:rsidRPr="00901919">
              <w:rPr>
                <w:szCs w:val="20"/>
                <w:lang w:eastAsia="en-US"/>
              </w:rPr>
              <w:t>Камаз-6520</w:t>
            </w:r>
          </w:p>
        </w:tc>
        <w:tc>
          <w:tcPr>
            <w:tcW w:w="1843" w:type="dxa"/>
            <w:shd w:val="clear" w:color="auto" w:fill="auto"/>
          </w:tcPr>
          <w:p w:rsidR="00BD18D4" w:rsidRPr="00901919" w:rsidRDefault="00BD18D4" w:rsidP="00901919">
            <w:pPr>
              <w:pStyle w:val="aff2"/>
              <w:jc w:val="both"/>
              <w:rPr>
                <w:szCs w:val="20"/>
                <w:lang w:eastAsia="en-US"/>
              </w:rPr>
            </w:pPr>
            <w:r w:rsidRPr="00901919">
              <w:rPr>
                <w:szCs w:val="20"/>
                <w:lang w:eastAsia="en-US"/>
              </w:rPr>
              <w:t>Керамзит</w:t>
            </w:r>
          </w:p>
        </w:tc>
        <w:tc>
          <w:tcPr>
            <w:tcW w:w="528" w:type="dxa"/>
            <w:shd w:val="clear" w:color="auto" w:fill="auto"/>
            <w:textDirection w:val="btLr"/>
          </w:tcPr>
          <w:p w:rsidR="00BD18D4" w:rsidRPr="00901919" w:rsidRDefault="00BD18D4" w:rsidP="00901919">
            <w:pPr>
              <w:pStyle w:val="aff2"/>
              <w:ind w:left="113" w:right="113"/>
              <w:jc w:val="both"/>
              <w:rPr>
                <w:szCs w:val="20"/>
                <w:lang w:eastAsia="en-US"/>
              </w:rPr>
            </w:pPr>
            <w:r w:rsidRPr="00901919">
              <w:rPr>
                <w:szCs w:val="20"/>
                <w:lang w:eastAsia="en-US"/>
              </w:rPr>
              <w:t>43</w:t>
            </w:r>
          </w:p>
        </w:tc>
        <w:tc>
          <w:tcPr>
            <w:tcW w:w="567" w:type="dxa"/>
            <w:shd w:val="clear" w:color="auto" w:fill="auto"/>
            <w:textDirection w:val="btLr"/>
          </w:tcPr>
          <w:p w:rsidR="00BD18D4" w:rsidRPr="00901919" w:rsidRDefault="00BD18D4" w:rsidP="00901919">
            <w:pPr>
              <w:pStyle w:val="aff2"/>
              <w:ind w:left="113" w:right="113"/>
              <w:jc w:val="both"/>
              <w:rPr>
                <w:szCs w:val="20"/>
                <w:lang w:eastAsia="en-US"/>
              </w:rPr>
            </w:pPr>
            <w:r w:rsidRPr="00901919">
              <w:rPr>
                <w:szCs w:val="20"/>
                <w:lang w:eastAsia="en-US"/>
              </w:rPr>
              <w:t>16</w:t>
            </w:r>
          </w:p>
        </w:tc>
        <w:tc>
          <w:tcPr>
            <w:tcW w:w="567" w:type="dxa"/>
            <w:shd w:val="clear" w:color="auto" w:fill="auto"/>
            <w:textDirection w:val="btLr"/>
          </w:tcPr>
          <w:p w:rsidR="00BD18D4" w:rsidRPr="00901919" w:rsidRDefault="00BD18D4" w:rsidP="00901919">
            <w:pPr>
              <w:pStyle w:val="aff2"/>
              <w:ind w:left="113" w:right="113"/>
              <w:jc w:val="both"/>
              <w:rPr>
                <w:szCs w:val="20"/>
                <w:lang w:eastAsia="en-US"/>
              </w:rPr>
            </w:pPr>
            <w:r w:rsidRPr="00901919">
              <w:rPr>
                <w:szCs w:val="20"/>
                <w:lang w:eastAsia="en-US"/>
              </w:rPr>
              <w:t>688</w:t>
            </w:r>
          </w:p>
        </w:tc>
        <w:tc>
          <w:tcPr>
            <w:tcW w:w="850" w:type="dxa"/>
            <w:shd w:val="clear" w:color="auto" w:fill="auto"/>
            <w:textDirection w:val="btLr"/>
          </w:tcPr>
          <w:p w:rsidR="00BD18D4" w:rsidRPr="00901919" w:rsidRDefault="00BD18D4" w:rsidP="00901919">
            <w:pPr>
              <w:pStyle w:val="aff2"/>
              <w:ind w:left="113" w:right="113"/>
              <w:jc w:val="both"/>
              <w:rPr>
                <w:szCs w:val="20"/>
                <w:lang w:eastAsia="en-US"/>
              </w:rPr>
            </w:pPr>
            <w:r w:rsidRPr="00901919">
              <w:rPr>
                <w:szCs w:val="20"/>
                <w:lang w:eastAsia="en-US"/>
              </w:rPr>
              <w:t>0,5</w:t>
            </w:r>
          </w:p>
        </w:tc>
        <w:tc>
          <w:tcPr>
            <w:tcW w:w="851" w:type="dxa"/>
            <w:shd w:val="clear" w:color="auto" w:fill="auto"/>
            <w:textDirection w:val="btLr"/>
          </w:tcPr>
          <w:p w:rsidR="00BD18D4" w:rsidRPr="00901919" w:rsidRDefault="00BD18D4" w:rsidP="00901919">
            <w:pPr>
              <w:pStyle w:val="aff2"/>
              <w:ind w:left="113" w:right="113"/>
              <w:jc w:val="both"/>
              <w:rPr>
                <w:szCs w:val="20"/>
                <w:lang w:eastAsia="en-US"/>
              </w:rPr>
            </w:pPr>
            <w:r w:rsidRPr="00901919">
              <w:rPr>
                <w:szCs w:val="20"/>
                <w:lang w:eastAsia="en-US"/>
              </w:rPr>
              <w:t>1</w:t>
            </w:r>
          </w:p>
        </w:tc>
        <w:tc>
          <w:tcPr>
            <w:tcW w:w="850" w:type="dxa"/>
            <w:shd w:val="clear" w:color="auto" w:fill="auto"/>
            <w:textDirection w:val="btLr"/>
          </w:tcPr>
          <w:p w:rsidR="00BD18D4" w:rsidRPr="00901919" w:rsidRDefault="00BD18D4" w:rsidP="00901919">
            <w:pPr>
              <w:pStyle w:val="aff2"/>
              <w:ind w:left="113" w:right="113"/>
              <w:jc w:val="both"/>
              <w:rPr>
                <w:szCs w:val="20"/>
                <w:lang w:eastAsia="en-US"/>
              </w:rPr>
            </w:pPr>
            <w:r w:rsidRPr="00901919">
              <w:rPr>
                <w:szCs w:val="20"/>
                <w:lang w:eastAsia="en-US"/>
              </w:rPr>
              <w:t>0,13</w:t>
            </w:r>
          </w:p>
        </w:tc>
        <w:tc>
          <w:tcPr>
            <w:tcW w:w="992" w:type="dxa"/>
            <w:shd w:val="clear" w:color="auto" w:fill="auto"/>
            <w:textDirection w:val="btLr"/>
          </w:tcPr>
          <w:p w:rsidR="00BD18D4" w:rsidRPr="00901919" w:rsidRDefault="00BD18D4" w:rsidP="00901919">
            <w:pPr>
              <w:pStyle w:val="aff2"/>
              <w:ind w:left="113" w:right="113"/>
              <w:jc w:val="both"/>
              <w:rPr>
                <w:szCs w:val="20"/>
                <w:lang w:eastAsia="en-US"/>
              </w:rPr>
            </w:pPr>
            <w:r w:rsidRPr="00901919">
              <w:rPr>
                <w:szCs w:val="20"/>
                <w:lang w:eastAsia="en-US"/>
              </w:rPr>
              <w:t>1686</w:t>
            </w:r>
          </w:p>
        </w:tc>
      </w:tr>
      <w:tr w:rsidR="00BD18D4" w:rsidRPr="00901919" w:rsidTr="00901919">
        <w:trPr>
          <w:cantSplit/>
          <w:trHeight w:val="843"/>
        </w:trPr>
        <w:tc>
          <w:tcPr>
            <w:tcW w:w="1984" w:type="dxa"/>
            <w:vMerge w:val="restart"/>
            <w:shd w:val="clear" w:color="auto" w:fill="auto"/>
          </w:tcPr>
          <w:p w:rsidR="00BD18D4" w:rsidRPr="00901919" w:rsidRDefault="00BD18D4" w:rsidP="00901919">
            <w:pPr>
              <w:pStyle w:val="aff2"/>
              <w:jc w:val="both"/>
              <w:rPr>
                <w:szCs w:val="20"/>
                <w:lang w:eastAsia="en-US"/>
              </w:rPr>
            </w:pPr>
            <w:r w:rsidRPr="00901919">
              <w:rPr>
                <w:szCs w:val="20"/>
                <w:lang w:eastAsia="en-US"/>
              </w:rPr>
              <w:t>Камаз-65117</w:t>
            </w:r>
          </w:p>
        </w:tc>
        <w:tc>
          <w:tcPr>
            <w:tcW w:w="1843" w:type="dxa"/>
            <w:shd w:val="clear" w:color="auto" w:fill="auto"/>
          </w:tcPr>
          <w:p w:rsidR="00BD18D4" w:rsidRPr="00901919" w:rsidRDefault="00BD18D4" w:rsidP="00901919">
            <w:pPr>
              <w:pStyle w:val="aff2"/>
              <w:jc w:val="both"/>
              <w:rPr>
                <w:szCs w:val="20"/>
                <w:lang w:eastAsia="en-US"/>
              </w:rPr>
            </w:pPr>
            <w:r w:rsidRPr="00901919">
              <w:rPr>
                <w:szCs w:val="20"/>
                <w:lang w:eastAsia="en-US"/>
              </w:rPr>
              <w:t>Шифер</w:t>
            </w:r>
          </w:p>
        </w:tc>
        <w:tc>
          <w:tcPr>
            <w:tcW w:w="528" w:type="dxa"/>
            <w:shd w:val="clear" w:color="auto" w:fill="auto"/>
            <w:textDirection w:val="btLr"/>
          </w:tcPr>
          <w:p w:rsidR="00BD18D4" w:rsidRPr="00901919" w:rsidRDefault="00BD18D4" w:rsidP="00901919">
            <w:pPr>
              <w:pStyle w:val="aff2"/>
              <w:ind w:left="113" w:right="113"/>
              <w:jc w:val="both"/>
              <w:rPr>
                <w:szCs w:val="20"/>
                <w:lang w:eastAsia="en-US"/>
              </w:rPr>
            </w:pPr>
            <w:r w:rsidRPr="00901919">
              <w:rPr>
                <w:szCs w:val="20"/>
                <w:lang w:eastAsia="en-US"/>
              </w:rPr>
              <w:t>32,25</w:t>
            </w:r>
          </w:p>
        </w:tc>
        <w:tc>
          <w:tcPr>
            <w:tcW w:w="567" w:type="dxa"/>
            <w:shd w:val="clear" w:color="auto" w:fill="auto"/>
            <w:textDirection w:val="btLr"/>
          </w:tcPr>
          <w:p w:rsidR="00BD18D4" w:rsidRPr="00901919" w:rsidRDefault="00BD18D4" w:rsidP="00901919">
            <w:pPr>
              <w:pStyle w:val="aff2"/>
              <w:ind w:left="113" w:right="113"/>
              <w:jc w:val="both"/>
              <w:rPr>
                <w:szCs w:val="20"/>
                <w:lang w:eastAsia="en-US"/>
              </w:rPr>
            </w:pPr>
            <w:r w:rsidRPr="00901919">
              <w:rPr>
                <w:szCs w:val="20"/>
                <w:lang w:eastAsia="en-US"/>
              </w:rPr>
              <w:t>31</w:t>
            </w:r>
          </w:p>
        </w:tc>
        <w:tc>
          <w:tcPr>
            <w:tcW w:w="567" w:type="dxa"/>
            <w:shd w:val="clear" w:color="auto" w:fill="auto"/>
            <w:textDirection w:val="btLr"/>
          </w:tcPr>
          <w:p w:rsidR="00BD18D4" w:rsidRPr="00901919" w:rsidRDefault="00BD18D4" w:rsidP="00901919">
            <w:pPr>
              <w:pStyle w:val="aff2"/>
              <w:ind w:left="113" w:right="113"/>
              <w:jc w:val="both"/>
              <w:rPr>
                <w:szCs w:val="20"/>
                <w:lang w:eastAsia="en-US"/>
              </w:rPr>
            </w:pPr>
            <w:r w:rsidRPr="00901919">
              <w:rPr>
                <w:szCs w:val="20"/>
                <w:lang w:eastAsia="en-US"/>
              </w:rPr>
              <w:t>999,75</w:t>
            </w:r>
          </w:p>
        </w:tc>
        <w:tc>
          <w:tcPr>
            <w:tcW w:w="850" w:type="dxa"/>
            <w:shd w:val="clear" w:color="auto" w:fill="auto"/>
            <w:textDirection w:val="btLr"/>
          </w:tcPr>
          <w:p w:rsidR="00BD18D4" w:rsidRPr="00901919" w:rsidRDefault="00BD18D4" w:rsidP="00901919">
            <w:pPr>
              <w:pStyle w:val="aff2"/>
              <w:ind w:left="113" w:right="113"/>
              <w:jc w:val="both"/>
              <w:rPr>
                <w:szCs w:val="20"/>
                <w:lang w:eastAsia="en-US"/>
              </w:rPr>
            </w:pPr>
            <w:r w:rsidRPr="00901919">
              <w:rPr>
                <w:szCs w:val="20"/>
                <w:lang w:eastAsia="en-US"/>
              </w:rPr>
              <w:t>0,62</w:t>
            </w:r>
          </w:p>
        </w:tc>
        <w:tc>
          <w:tcPr>
            <w:tcW w:w="851" w:type="dxa"/>
            <w:shd w:val="clear" w:color="auto" w:fill="auto"/>
            <w:textDirection w:val="btLr"/>
          </w:tcPr>
          <w:p w:rsidR="00BD18D4" w:rsidRPr="00901919" w:rsidRDefault="00BD18D4" w:rsidP="00901919">
            <w:pPr>
              <w:pStyle w:val="aff2"/>
              <w:ind w:left="113" w:right="113"/>
              <w:jc w:val="both"/>
              <w:rPr>
                <w:szCs w:val="20"/>
                <w:lang w:eastAsia="en-US"/>
              </w:rPr>
            </w:pPr>
            <w:r w:rsidRPr="00901919">
              <w:rPr>
                <w:szCs w:val="20"/>
                <w:lang w:eastAsia="en-US"/>
              </w:rPr>
              <w:t>1</w:t>
            </w:r>
          </w:p>
        </w:tc>
        <w:tc>
          <w:tcPr>
            <w:tcW w:w="850" w:type="dxa"/>
            <w:shd w:val="clear" w:color="auto" w:fill="auto"/>
            <w:textDirection w:val="btLr"/>
          </w:tcPr>
          <w:p w:rsidR="00BD18D4" w:rsidRPr="00901919" w:rsidRDefault="00BD18D4" w:rsidP="00901919">
            <w:pPr>
              <w:pStyle w:val="aff2"/>
              <w:ind w:left="113" w:right="113"/>
              <w:jc w:val="both"/>
              <w:rPr>
                <w:szCs w:val="20"/>
                <w:lang w:eastAsia="en-US"/>
              </w:rPr>
            </w:pPr>
            <w:r w:rsidRPr="00901919">
              <w:rPr>
                <w:szCs w:val="20"/>
                <w:lang w:eastAsia="en-US"/>
              </w:rPr>
              <w:t>1,32</w:t>
            </w:r>
          </w:p>
        </w:tc>
        <w:tc>
          <w:tcPr>
            <w:tcW w:w="992" w:type="dxa"/>
            <w:shd w:val="clear" w:color="auto" w:fill="auto"/>
            <w:textDirection w:val="btLr"/>
          </w:tcPr>
          <w:p w:rsidR="00BD18D4" w:rsidRPr="00901919" w:rsidRDefault="00BD18D4" w:rsidP="00901919">
            <w:pPr>
              <w:pStyle w:val="aff2"/>
              <w:ind w:left="113" w:right="113"/>
              <w:jc w:val="both"/>
              <w:rPr>
                <w:szCs w:val="20"/>
                <w:lang w:eastAsia="en-US"/>
              </w:rPr>
            </w:pPr>
            <w:r w:rsidRPr="00901919">
              <w:rPr>
                <w:szCs w:val="20"/>
                <w:lang w:eastAsia="en-US"/>
              </w:rPr>
              <w:t>2304</w:t>
            </w:r>
          </w:p>
        </w:tc>
      </w:tr>
      <w:tr w:rsidR="00BD18D4" w:rsidRPr="00901919" w:rsidTr="00901919">
        <w:trPr>
          <w:cantSplit/>
          <w:trHeight w:val="841"/>
        </w:trPr>
        <w:tc>
          <w:tcPr>
            <w:tcW w:w="1984" w:type="dxa"/>
            <w:vMerge/>
            <w:shd w:val="clear" w:color="auto" w:fill="auto"/>
          </w:tcPr>
          <w:p w:rsidR="00BD18D4" w:rsidRPr="00901919" w:rsidRDefault="00BD18D4" w:rsidP="00901919">
            <w:pPr>
              <w:pStyle w:val="aff2"/>
              <w:jc w:val="both"/>
              <w:rPr>
                <w:szCs w:val="20"/>
                <w:lang w:eastAsia="en-US"/>
              </w:rPr>
            </w:pPr>
          </w:p>
        </w:tc>
        <w:tc>
          <w:tcPr>
            <w:tcW w:w="1843" w:type="dxa"/>
            <w:shd w:val="clear" w:color="auto" w:fill="auto"/>
          </w:tcPr>
          <w:p w:rsidR="00BD18D4" w:rsidRPr="00901919" w:rsidRDefault="00BD18D4" w:rsidP="00901919">
            <w:pPr>
              <w:pStyle w:val="aff2"/>
              <w:jc w:val="both"/>
              <w:rPr>
                <w:szCs w:val="20"/>
                <w:lang w:eastAsia="en-US"/>
              </w:rPr>
            </w:pPr>
            <w:r w:rsidRPr="00901919">
              <w:rPr>
                <w:szCs w:val="20"/>
                <w:lang w:eastAsia="en-US"/>
              </w:rPr>
              <w:t>Краска в банках</w:t>
            </w:r>
          </w:p>
        </w:tc>
        <w:tc>
          <w:tcPr>
            <w:tcW w:w="528" w:type="dxa"/>
            <w:shd w:val="clear" w:color="auto" w:fill="auto"/>
            <w:textDirection w:val="btLr"/>
          </w:tcPr>
          <w:p w:rsidR="00BD18D4" w:rsidRPr="00901919" w:rsidRDefault="00BD18D4" w:rsidP="00901919">
            <w:pPr>
              <w:pStyle w:val="aff2"/>
              <w:ind w:left="113" w:right="113"/>
              <w:jc w:val="both"/>
              <w:rPr>
                <w:szCs w:val="20"/>
                <w:lang w:eastAsia="en-US"/>
              </w:rPr>
            </w:pPr>
            <w:r w:rsidRPr="00901919">
              <w:rPr>
                <w:szCs w:val="20"/>
                <w:lang w:eastAsia="en-US"/>
              </w:rPr>
              <w:t>21,5</w:t>
            </w:r>
          </w:p>
        </w:tc>
        <w:tc>
          <w:tcPr>
            <w:tcW w:w="567" w:type="dxa"/>
            <w:shd w:val="clear" w:color="auto" w:fill="auto"/>
            <w:textDirection w:val="btLr"/>
          </w:tcPr>
          <w:p w:rsidR="00BD18D4" w:rsidRPr="00901919" w:rsidRDefault="00BD18D4" w:rsidP="00901919">
            <w:pPr>
              <w:pStyle w:val="aff2"/>
              <w:ind w:left="113" w:right="113"/>
              <w:jc w:val="both"/>
              <w:rPr>
                <w:szCs w:val="20"/>
                <w:lang w:eastAsia="en-US"/>
              </w:rPr>
            </w:pPr>
            <w:r w:rsidRPr="00901919">
              <w:rPr>
                <w:szCs w:val="20"/>
                <w:lang w:eastAsia="en-US"/>
              </w:rPr>
              <w:t>68</w:t>
            </w:r>
          </w:p>
        </w:tc>
        <w:tc>
          <w:tcPr>
            <w:tcW w:w="567" w:type="dxa"/>
            <w:shd w:val="clear" w:color="auto" w:fill="auto"/>
            <w:textDirection w:val="btLr"/>
          </w:tcPr>
          <w:p w:rsidR="00BD18D4" w:rsidRPr="00901919" w:rsidRDefault="00BD18D4" w:rsidP="00901919">
            <w:pPr>
              <w:pStyle w:val="aff2"/>
              <w:ind w:left="113" w:right="113"/>
              <w:jc w:val="both"/>
              <w:rPr>
                <w:szCs w:val="20"/>
                <w:lang w:eastAsia="en-US"/>
              </w:rPr>
            </w:pPr>
            <w:r w:rsidRPr="00901919">
              <w:rPr>
                <w:szCs w:val="20"/>
                <w:lang w:eastAsia="en-US"/>
              </w:rPr>
              <w:t>1462</w:t>
            </w:r>
          </w:p>
        </w:tc>
        <w:tc>
          <w:tcPr>
            <w:tcW w:w="850" w:type="dxa"/>
            <w:shd w:val="clear" w:color="auto" w:fill="auto"/>
            <w:textDirection w:val="btLr"/>
          </w:tcPr>
          <w:p w:rsidR="00BD18D4" w:rsidRPr="00901919" w:rsidRDefault="00BD18D4" w:rsidP="00901919">
            <w:pPr>
              <w:pStyle w:val="aff2"/>
              <w:ind w:left="113" w:right="113"/>
              <w:jc w:val="both"/>
              <w:rPr>
                <w:szCs w:val="20"/>
                <w:lang w:eastAsia="en-US"/>
              </w:rPr>
            </w:pPr>
            <w:r w:rsidRPr="00901919">
              <w:rPr>
                <w:szCs w:val="20"/>
                <w:lang w:eastAsia="en-US"/>
              </w:rPr>
              <w:t>0,69</w:t>
            </w:r>
          </w:p>
        </w:tc>
        <w:tc>
          <w:tcPr>
            <w:tcW w:w="851" w:type="dxa"/>
            <w:shd w:val="clear" w:color="auto" w:fill="auto"/>
            <w:textDirection w:val="btLr"/>
          </w:tcPr>
          <w:p w:rsidR="00BD18D4" w:rsidRPr="00901919" w:rsidRDefault="00BD18D4" w:rsidP="00901919">
            <w:pPr>
              <w:pStyle w:val="aff2"/>
              <w:ind w:left="113" w:right="113"/>
              <w:jc w:val="both"/>
              <w:rPr>
                <w:szCs w:val="20"/>
                <w:lang w:eastAsia="en-US"/>
              </w:rPr>
            </w:pPr>
            <w:r w:rsidRPr="00901919">
              <w:rPr>
                <w:szCs w:val="20"/>
                <w:lang w:eastAsia="en-US"/>
              </w:rPr>
              <w:t>0,6</w:t>
            </w:r>
          </w:p>
        </w:tc>
        <w:tc>
          <w:tcPr>
            <w:tcW w:w="850" w:type="dxa"/>
            <w:shd w:val="clear" w:color="auto" w:fill="auto"/>
            <w:textDirection w:val="btLr"/>
          </w:tcPr>
          <w:p w:rsidR="00BD18D4" w:rsidRPr="00901919" w:rsidRDefault="00BD18D4" w:rsidP="00901919">
            <w:pPr>
              <w:pStyle w:val="aff2"/>
              <w:ind w:left="113" w:right="113"/>
              <w:jc w:val="both"/>
              <w:rPr>
                <w:szCs w:val="20"/>
                <w:lang w:eastAsia="en-US"/>
              </w:rPr>
            </w:pPr>
            <w:r w:rsidRPr="00901919">
              <w:rPr>
                <w:szCs w:val="20"/>
                <w:lang w:eastAsia="en-US"/>
              </w:rPr>
              <w:t>1,32</w:t>
            </w:r>
          </w:p>
        </w:tc>
        <w:tc>
          <w:tcPr>
            <w:tcW w:w="992" w:type="dxa"/>
            <w:shd w:val="clear" w:color="auto" w:fill="auto"/>
            <w:textDirection w:val="btLr"/>
          </w:tcPr>
          <w:p w:rsidR="00BD18D4" w:rsidRPr="00901919" w:rsidRDefault="00BD18D4" w:rsidP="00901919">
            <w:pPr>
              <w:pStyle w:val="aff2"/>
              <w:ind w:left="113" w:right="113"/>
              <w:jc w:val="both"/>
              <w:rPr>
                <w:szCs w:val="20"/>
                <w:lang w:eastAsia="en-US"/>
              </w:rPr>
            </w:pPr>
            <w:r w:rsidRPr="00901919">
              <w:rPr>
                <w:szCs w:val="20"/>
                <w:lang w:eastAsia="en-US"/>
              </w:rPr>
              <w:t>2560</w:t>
            </w:r>
          </w:p>
        </w:tc>
      </w:tr>
      <w:tr w:rsidR="00BD18D4" w:rsidRPr="00901919" w:rsidTr="00901919">
        <w:trPr>
          <w:cantSplit/>
          <w:trHeight w:val="853"/>
        </w:trPr>
        <w:tc>
          <w:tcPr>
            <w:tcW w:w="1984" w:type="dxa"/>
            <w:vMerge/>
            <w:shd w:val="clear" w:color="auto" w:fill="auto"/>
          </w:tcPr>
          <w:p w:rsidR="00BD18D4" w:rsidRPr="00901919" w:rsidRDefault="00BD18D4" w:rsidP="00901919">
            <w:pPr>
              <w:pStyle w:val="aff2"/>
              <w:jc w:val="both"/>
              <w:rPr>
                <w:szCs w:val="20"/>
                <w:lang w:eastAsia="en-US"/>
              </w:rPr>
            </w:pPr>
          </w:p>
        </w:tc>
        <w:tc>
          <w:tcPr>
            <w:tcW w:w="1843" w:type="dxa"/>
            <w:shd w:val="clear" w:color="auto" w:fill="auto"/>
          </w:tcPr>
          <w:p w:rsidR="00BD18D4" w:rsidRPr="00901919" w:rsidRDefault="00BD18D4" w:rsidP="00901919">
            <w:pPr>
              <w:pStyle w:val="aff2"/>
              <w:jc w:val="both"/>
              <w:rPr>
                <w:szCs w:val="20"/>
                <w:lang w:eastAsia="en-US"/>
              </w:rPr>
            </w:pPr>
            <w:r w:rsidRPr="00901919">
              <w:rPr>
                <w:szCs w:val="20"/>
                <w:lang w:eastAsia="en-US"/>
              </w:rPr>
              <w:t>Крупа в мешках</w:t>
            </w:r>
          </w:p>
        </w:tc>
        <w:tc>
          <w:tcPr>
            <w:tcW w:w="528" w:type="dxa"/>
            <w:shd w:val="clear" w:color="auto" w:fill="auto"/>
            <w:textDirection w:val="btLr"/>
          </w:tcPr>
          <w:p w:rsidR="00BD18D4" w:rsidRPr="00901919" w:rsidRDefault="00BD18D4" w:rsidP="00901919">
            <w:pPr>
              <w:pStyle w:val="aff2"/>
              <w:ind w:left="113" w:right="113"/>
              <w:jc w:val="both"/>
              <w:rPr>
                <w:szCs w:val="20"/>
                <w:lang w:eastAsia="en-US"/>
              </w:rPr>
            </w:pPr>
            <w:r w:rsidRPr="00901919">
              <w:rPr>
                <w:szCs w:val="20"/>
                <w:lang w:eastAsia="en-US"/>
              </w:rPr>
              <w:t>64,5</w:t>
            </w:r>
          </w:p>
        </w:tc>
        <w:tc>
          <w:tcPr>
            <w:tcW w:w="567" w:type="dxa"/>
            <w:shd w:val="clear" w:color="auto" w:fill="auto"/>
            <w:textDirection w:val="btLr"/>
          </w:tcPr>
          <w:p w:rsidR="00BD18D4" w:rsidRPr="00901919" w:rsidRDefault="00BD18D4" w:rsidP="00901919">
            <w:pPr>
              <w:pStyle w:val="aff2"/>
              <w:ind w:left="113" w:right="113"/>
              <w:jc w:val="both"/>
              <w:rPr>
                <w:szCs w:val="20"/>
                <w:lang w:eastAsia="en-US"/>
              </w:rPr>
            </w:pPr>
            <w:r w:rsidRPr="00901919">
              <w:rPr>
                <w:szCs w:val="20"/>
                <w:lang w:eastAsia="en-US"/>
              </w:rPr>
              <w:t>85</w:t>
            </w:r>
          </w:p>
        </w:tc>
        <w:tc>
          <w:tcPr>
            <w:tcW w:w="567" w:type="dxa"/>
            <w:shd w:val="clear" w:color="auto" w:fill="auto"/>
            <w:textDirection w:val="btLr"/>
          </w:tcPr>
          <w:p w:rsidR="00BD18D4" w:rsidRPr="00901919" w:rsidRDefault="00BD18D4" w:rsidP="00901919">
            <w:pPr>
              <w:pStyle w:val="aff2"/>
              <w:ind w:left="113" w:right="113"/>
              <w:jc w:val="both"/>
              <w:rPr>
                <w:szCs w:val="20"/>
                <w:lang w:eastAsia="en-US"/>
              </w:rPr>
            </w:pPr>
            <w:r w:rsidRPr="00901919">
              <w:rPr>
                <w:szCs w:val="20"/>
                <w:lang w:eastAsia="en-US"/>
              </w:rPr>
              <w:t>5482,5</w:t>
            </w:r>
          </w:p>
        </w:tc>
        <w:tc>
          <w:tcPr>
            <w:tcW w:w="850" w:type="dxa"/>
            <w:shd w:val="clear" w:color="auto" w:fill="auto"/>
            <w:textDirection w:val="btLr"/>
          </w:tcPr>
          <w:p w:rsidR="00BD18D4" w:rsidRPr="00901919" w:rsidRDefault="00BD18D4" w:rsidP="00901919">
            <w:pPr>
              <w:pStyle w:val="aff2"/>
              <w:ind w:left="113" w:right="113"/>
              <w:jc w:val="both"/>
              <w:rPr>
                <w:szCs w:val="20"/>
                <w:lang w:eastAsia="en-US"/>
              </w:rPr>
            </w:pPr>
            <w:r w:rsidRPr="00901919">
              <w:rPr>
                <w:szCs w:val="20"/>
                <w:lang w:eastAsia="en-US"/>
              </w:rPr>
              <w:t>0,69</w:t>
            </w:r>
          </w:p>
        </w:tc>
        <w:tc>
          <w:tcPr>
            <w:tcW w:w="851" w:type="dxa"/>
            <w:shd w:val="clear" w:color="auto" w:fill="auto"/>
            <w:textDirection w:val="btLr"/>
          </w:tcPr>
          <w:p w:rsidR="00BD18D4" w:rsidRPr="00901919" w:rsidRDefault="00BD18D4" w:rsidP="00901919">
            <w:pPr>
              <w:pStyle w:val="aff2"/>
              <w:ind w:left="113" w:right="113"/>
              <w:jc w:val="both"/>
              <w:rPr>
                <w:szCs w:val="20"/>
                <w:lang w:eastAsia="en-US"/>
              </w:rPr>
            </w:pPr>
            <w:r w:rsidRPr="00901919">
              <w:rPr>
                <w:szCs w:val="20"/>
                <w:lang w:eastAsia="en-US"/>
              </w:rPr>
              <w:t>1</w:t>
            </w:r>
          </w:p>
        </w:tc>
        <w:tc>
          <w:tcPr>
            <w:tcW w:w="850" w:type="dxa"/>
            <w:shd w:val="clear" w:color="auto" w:fill="auto"/>
            <w:textDirection w:val="btLr"/>
          </w:tcPr>
          <w:p w:rsidR="00BD18D4" w:rsidRPr="00901919" w:rsidRDefault="00BD18D4" w:rsidP="00901919">
            <w:pPr>
              <w:pStyle w:val="aff2"/>
              <w:ind w:left="113" w:right="113"/>
              <w:jc w:val="both"/>
              <w:rPr>
                <w:szCs w:val="20"/>
                <w:lang w:eastAsia="en-US"/>
              </w:rPr>
            </w:pPr>
            <w:r w:rsidRPr="00901919">
              <w:rPr>
                <w:szCs w:val="20"/>
                <w:lang w:eastAsia="en-US"/>
              </w:rPr>
              <w:t>1,32</w:t>
            </w:r>
          </w:p>
        </w:tc>
        <w:tc>
          <w:tcPr>
            <w:tcW w:w="992" w:type="dxa"/>
            <w:shd w:val="clear" w:color="auto" w:fill="auto"/>
            <w:textDirection w:val="btLr"/>
          </w:tcPr>
          <w:p w:rsidR="00BD18D4" w:rsidRPr="00901919" w:rsidRDefault="00BD18D4" w:rsidP="00901919">
            <w:pPr>
              <w:pStyle w:val="aff2"/>
              <w:ind w:left="113" w:right="113"/>
              <w:jc w:val="both"/>
              <w:rPr>
                <w:szCs w:val="20"/>
                <w:lang w:eastAsia="en-US"/>
              </w:rPr>
            </w:pPr>
            <w:r w:rsidRPr="00901919">
              <w:rPr>
                <w:szCs w:val="20"/>
                <w:lang w:eastAsia="en-US"/>
              </w:rPr>
              <w:t>4607</w:t>
            </w:r>
          </w:p>
        </w:tc>
      </w:tr>
      <w:tr w:rsidR="00BD18D4" w:rsidRPr="00901919" w:rsidTr="00901919">
        <w:trPr>
          <w:cantSplit/>
          <w:trHeight w:val="823"/>
        </w:trPr>
        <w:tc>
          <w:tcPr>
            <w:tcW w:w="1984" w:type="dxa"/>
            <w:vMerge/>
            <w:shd w:val="clear" w:color="auto" w:fill="auto"/>
          </w:tcPr>
          <w:p w:rsidR="00BD18D4" w:rsidRPr="00901919" w:rsidRDefault="00BD18D4" w:rsidP="00901919">
            <w:pPr>
              <w:pStyle w:val="aff2"/>
              <w:jc w:val="both"/>
              <w:rPr>
                <w:szCs w:val="20"/>
                <w:lang w:eastAsia="en-US"/>
              </w:rPr>
            </w:pPr>
          </w:p>
        </w:tc>
        <w:tc>
          <w:tcPr>
            <w:tcW w:w="1843" w:type="dxa"/>
            <w:shd w:val="clear" w:color="auto" w:fill="auto"/>
          </w:tcPr>
          <w:p w:rsidR="00BD18D4" w:rsidRPr="00901919" w:rsidRDefault="00BD18D4" w:rsidP="00901919">
            <w:pPr>
              <w:pStyle w:val="aff2"/>
              <w:jc w:val="both"/>
              <w:rPr>
                <w:szCs w:val="20"/>
                <w:lang w:eastAsia="en-US"/>
              </w:rPr>
            </w:pPr>
            <w:r w:rsidRPr="00901919">
              <w:rPr>
                <w:szCs w:val="20"/>
                <w:lang w:eastAsia="en-US"/>
              </w:rPr>
              <w:t>Станки</w:t>
            </w:r>
          </w:p>
        </w:tc>
        <w:tc>
          <w:tcPr>
            <w:tcW w:w="528" w:type="dxa"/>
            <w:shd w:val="clear" w:color="auto" w:fill="auto"/>
            <w:textDirection w:val="btLr"/>
          </w:tcPr>
          <w:p w:rsidR="00BD18D4" w:rsidRPr="00901919" w:rsidRDefault="00BD18D4" w:rsidP="00901919">
            <w:pPr>
              <w:pStyle w:val="aff2"/>
              <w:ind w:left="113" w:right="113"/>
              <w:jc w:val="both"/>
              <w:rPr>
                <w:szCs w:val="20"/>
                <w:lang w:eastAsia="en-US"/>
              </w:rPr>
            </w:pPr>
            <w:r w:rsidRPr="00901919">
              <w:rPr>
                <w:szCs w:val="20"/>
                <w:lang w:eastAsia="en-US"/>
              </w:rPr>
              <w:t>53,75</w:t>
            </w:r>
          </w:p>
        </w:tc>
        <w:tc>
          <w:tcPr>
            <w:tcW w:w="567" w:type="dxa"/>
            <w:shd w:val="clear" w:color="auto" w:fill="auto"/>
            <w:textDirection w:val="btLr"/>
          </w:tcPr>
          <w:p w:rsidR="00BD18D4" w:rsidRPr="00901919" w:rsidRDefault="00BD18D4" w:rsidP="00901919">
            <w:pPr>
              <w:pStyle w:val="aff2"/>
              <w:ind w:left="113" w:right="113"/>
              <w:jc w:val="both"/>
              <w:rPr>
                <w:szCs w:val="20"/>
                <w:lang w:eastAsia="en-US"/>
              </w:rPr>
            </w:pPr>
            <w:r w:rsidRPr="00901919">
              <w:rPr>
                <w:szCs w:val="20"/>
                <w:lang w:eastAsia="en-US"/>
              </w:rPr>
              <w:t>62</w:t>
            </w:r>
          </w:p>
        </w:tc>
        <w:tc>
          <w:tcPr>
            <w:tcW w:w="567" w:type="dxa"/>
            <w:shd w:val="clear" w:color="auto" w:fill="auto"/>
            <w:textDirection w:val="btLr"/>
          </w:tcPr>
          <w:p w:rsidR="00BD18D4" w:rsidRPr="00901919" w:rsidRDefault="00BD18D4" w:rsidP="00901919">
            <w:pPr>
              <w:pStyle w:val="aff2"/>
              <w:ind w:left="113" w:right="113"/>
              <w:jc w:val="both"/>
              <w:rPr>
                <w:szCs w:val="20"/>
                <w:lang w:eastAsia="en-US"/>
              </w:rPr>
            </w:pPr>
            <w:r w:rsidRPr="00901919">
              <w:rPr>
                <w:szCs w:val="20"/>
                <w:lang w:eastAsia="en-US"/>
              </w:rPr>
              <w:t>3332,5</w:t>
            </w:r>
          </w:p>
        </w:tc>
        <w:tc>
          <w:tcPr>
            <w:tcW w:w="850" w:type="dxa"/>
            <w:shd w:val="clear" w:color="auto" w:fill="auto"/>
            <w:textDirection w:val="btLr"/>
          </w:tcPr>
          <w:p w:rsidR="00BD18D4" w:rsidRPr="00901919" w:rsidRDefault="00BD18D4" w:rsidP="00901919">
            <w:pPr>
              <w:pStyle w:val="aff2"/>
              <w:ind w:left="113" w:right="113"/>
              <w:jc w:val="both"/>
              <w:rPr>
                <w:szCs w:val="20"/>
                <w:lang w:eastAsia="en-US"/>
              </w:rPr>
            </w:pPr>
            <w:r w:rsidRPr="00901919">
              <w:rPr>
                <w:szCs w:val="20"/>
                <w:lang w:eastAsia="en-US"/>
              </w:rPr>
              <w:t>0,69</w:t>
            </w:r>
          </w:p>
        </w:tc>
        <w:tc>
          <w:tcPr>
            <w:tcW w:w="851" w:type="dxa"/>
            <w:shd w:val="clear" w:color="auto" w:fill="auto"/>
            <w:textDirection w:val="btLr"/>
          </w:tcPr>
          <w:p w:rsidR="00BD18D4" w:rsidRPr="00901919" w:rsidRDefault="00BD18D4" w:rsidP="00901919">
            <w:pPr>
              <w:pStyle w:val="aff2"/>
              <w:ind w:left="113" w:right="113"/>
              <w:jc w:val="both"/>
              <w:rPr>
                <w:szCs w:val="20"/>
                <w:lang w:eastAsia="en-US"/>
              </w:rPr>
            </w:pPr>
            <w:r w:rsidRPr="00901919">
              <w:rPr>
                <w:szCs w:val="20"/>
                <w:lang w:eastAsia="en-US"/>
              </w:rPr>
              <w:t>0,8</w:t>
            </w:r>
          </w:p>
        </w:tc>
        <w:tc>
          <w:tcPr>
            <w:tcW w:w="850" w:type="dxa"/>
            <w:shd w:val="clear" w:color="auto" w:fill="auto"/>
            <w:textDirection w:val="btLr"/>
          </w:tcPr>
          <w:p w:rsidR="00BD18D4" w:rsidRPr="00901919" w:rsidRDefault="00BD18D4" w:rsidP="00901919">
            <w:pPr>
              <w:pStyle w:val="aff2"/>
              <w:ind w:left="113" w:right="113"/>
              <w:jc w:val="both"/>
              <w:rPr>
                <w:szCs w:val="20"/>
                <w:lang w:eastAsia="en-US"/>
              </w:rPr>
            </w:pPr>
            <w:r w:rsidRPr="00901919">
              <w:rPr>
                <w:szCs w:val="20"/>
                <w:lang w:eastAsia="en-US"/>
              </w:rPr>
              <w:t>0,83</w:t>
            </w:r>
          </w:p>
        </w:tc>
        <w:tc>
          <w:tcPr>
            <w:tcW w:w="992" w:type="dxa"/>
            <w:shd w:val="clear" w:color="auto" w:fill="auto"/>
            <w:textDirection w:val="btLr"/>
          </w:tcPr>
          <w:p w:rsidR="00BD18D4" w:rsidRPr="00901919" w:rsidRDefault="00BD18D4" w:rsidP="00901919">
            <w:pPr>
              <w:pStyle w:val="aff2"/>
              <w:ind w:left="113" w:right="113"/>
              <w:jc w:val="both"/>
              <w:rPr>
                <w:szCs w:val="20"/>
                <w:lang w:eastAsia="en-US"/>
              </w:rPr>
            </w:pPr>
            <w:r w:rsidRPr="00901919">
              <w:rPr>
                <w:szCs w:val="20"/>
                <w:lang w:eastAsia="en-US"/>
              </w:rPr>
              <w:t>4799</w:t>
            </w:r>
          </w:p>
        </w:tc>
      </w:tr>
      <w:tr w:rsidR="00BD18D4" w:rsidRPr="00901919" w:rsidTr="00901919">
        <w:trPr>
          <w:cantSplit/>
          <w:trHeight w:val="1134"/>
        </w:trPr>
        <w:tc>
          <w:tcPr>
            <w:tcW w:w="1984" w:type="dxa"/>
            <w:shd w:val="clear" w:color="auto" w:fill="auto"/>
          </w:tcPr>
          <w:p w:rsidR="00BD18D4" w:rsidRPr="00901919" w:rsidRDefault="00BD18D4" w:rsidP="00901919">
            <w:pPr>
              <w:pStyle w:val="aff2"/>
              <w:jc w:val="both"/>
              <w:rPr>
                <w:szCs w:val="20"/>
                <w:lang w:eastAsia="en-US"/>
              </w:rPr>
            </w:pPr>
            <w:r w:rsidRPr="00901919">
              <w:rPr>
                <w:szCs w:val="20"/>
                <w:lang w:eastAsia="en-US"/>
              </w:rPr>
              <w:t>Итого по маркам</w:t>
            </w:r>
          </w:p>
        </w:tc>
        <w:tc>
          <w:tcPr>
            <w:tcW w:w="1843" w:type="dxa"/>
            <w:shd w:val="clear" w:color="auto" w:fill="auto"/>
          </w:tcPr>
          <w:p w:rsidR="00BD18D4" w:rsidRPr="00901919" w:rsidRDefault="00BD18D4" w:rsidP="00901919">
            <w:pPr>
              <w:pStyle w:val="aff2"/>
              <w:jc w:val="both"/>
              <w:rPr>
                <w:szCs w:val="20"/>
                <w:lang w:eastAsia="en-US"/>
              </w:rPr>
            </w:pPr>
          </w:p>
        </w:tc>
        <w:tc>
          <w:tcPr>
            <w:tcW w:w="528" w:type="dxa"/>
            <w:shd w:val="clear" w:color="auto" w:fill="auto"/>
            <w:textDirection w:val="btLr"/>
          </w:tcPr>
          <w:p w:rsidR="00BD18D4" w:rsidRPr="00901919" w:rsidRDefault="00BD18D4" w:rsidP="00901919">
            <w:pPr>
              <w:pStyle w:val="aff2"/>
              <w:ind w:left="113" w:right="113"/>
              <w:jc w:val="both"/>
              <w:rPr>
                <w:szCs w:val="20"/>
                <w:lang w:eastAsia="en-US"/>
              </w:rPr>
            </w:pPr>
            <w:r w:rsidRPr="00901919">
              <w:rPr>
                <w:szCs w:val="20"/>
                <w:lang w:eastAsia="en-US"/>
              </w:rPr>
              <w:t>215</w:t>
            </w:r>
          </w:p>
        </w:tc>
        <w:tc>
          <w:tcPr>
            <w:tcW w:w="567" w:type="dxa"/>
            <w:shd w:val="clear" w:color="auto" w:fill="auto"/>
            <w:textDirection w:val="btLr"/>
          </w:tcPr>
          <w:p w:rsidR="00BD18D4" w:rsidRPr="00901919" w:rsidRDefault="00BD18D4" w:rsidP="00901919">
            <w:pPr>
              <w:pStyle w:val="aff2"/>
              <w:ind w:left="113" w:right="113"/>
              <w:jc w:val="both"/>
              <w:rPr>
                <w:szCs w:val="20"/>
                <w:lang w:eastAsia="en-US"/>
              </w:rPr>
            </w:pPr>
            <w:r w:rsidRPr="00901919">
              <w:rPr>
                <w:szCs w:val="20"/>
                <w:lang w:eastAsia="en-US"/>
              </w:rPr>
              <w:t>262</w:t>
            </w:r>
          </w:p>
        </w:tc>
        <w:tc>
          <w:tcPr>
            <w:tcW w:w="567" w:type="dxa"/>
            <w:shd w:val="clear" w:color="auto" w:fill="auto"/>
            <w:textDirection w:val="btLr"/>
          </w:tcPr>
          <w:p w:rsidR="00BD18D4" w:rsidRPr="00901919" w:rsidRDefault="00BD18D4" w:rsidP="00901919">
            <w:pPr>
              <w:pStyle w:val="aff2"/>
              <w:ind w:left="113" w:right="113"/>
              <w:jc w:val="both"/>
              <w:rPr>
                <w:szCs w:val="20"/>
                <w:lang w:eastAsia="en-US"/>
              </w:rPr>
            </w:pPr>
            <w:r w:rsidRPr="00901919">
              <w:rPr>
                <w:szCs w:val="20"/>
                <w:lang w:eastAsia="en-US"/>
              </w:rPr>
              <w:t>11964,75</w:t>
            </w:r>
          </w:p>
        </w:tc>
        <w:tc>
          <w:tcPr>
            <w:tcW w:w="850" w:type="dxa"/>
            <w:shd w:val="clear" w:color="auto" w:fill="auto"/>
            <w:textDirection w:val="btLr"/>
          </w:tcPr>
          <w:p w:rsidR="00BD18D4" w:rsidRPr="00901919" w:rsidRDefault="00BD18D4" w:rsidP="00901919">
            <w:pPr>
              <w:pStyle w:val="aff2"/>
              <w:ind w:left="113" w:right="113"/>
              <w:jc w:val="both"/>
              <w:rPr>
                <w:szCs w:val="20"/>
                <w:lang w:eastAsia="en-US"/>
              </w:rPr>
            </w:pPr>
          </w:p>
        </w:tc>
        <w:tc>
          <w:tcPr>
            <w:tcW w:w="851" w:type="dxa"/>
            <w:shd w:val="clear" w:color="auto" w:fill="auto"/>
            <w:textDirection w:val="btLr"/>
          </w:tcPr>
          <w:p w:rsidR="00BD18D4" w:rsidRPr="00901919" w:rsidRDefault="00BD18D4" w:rsidP="00901919">
            <w:pPr>
              <w:pStyle w:val="aff2"/>
              <w:ind w:left="113" w:right="113"/>
              <w:jc w:val="both"/>
              <w:rPr>
                <w:szCs w:val="20"/>
                <w:lang w:eastAsia="en-US"/>
              </w:rPr>
            </w:pPr>
          </w:p>
        </w:tc>
        <w:tc>
          <w:tcPr>
            <w:tcW w:w="850" w:type="dxa"/>
            <w:shd w:val="clear" w:color="auto" w:fill="auto"/>
            <w:textDirection w:val="btLr"/>
          </w:tcPr>
          <w:p w:rsidR="00BD18D4" w:rsidRPr="00901919" w:rsidRDefault="00BD18D4" w:rsidP="00901919">
            <w:pPr>
              <w:pStyle w:val="aff2"/>
              <w:ind w:left="113" w:right="113"/>
              <w:jc w:val="both"/>
              <w:rPr>
                <w:szCs w:val="20"/>
                <w:lang w:eastAsia="en-US"/>
              </w:rPr>
            </w:pPr>
            <w:r w:rsidRPr="00901919">
              <w:rPr>
                <w:szCs w:val="20"/>
                <w:lang w:eastAsia="en-US"/>
              </w:rPr>
              <w:t>4,92</w:t>
            </w:r>
          </w:p>
        </w:tc>
        <w:tc>
          <w:tcPr>
            <w:tcW w:w="992" w:type="dxa"/>
            <w:shd w:val="clear" w:color="auto" w:fill="auto"/>
            <w:textDirection w:val="btLr"/>
          </w:tcPr>
          <w:p w:rsidR="00BD18D4" w:rsidRPr="00901919" w:rsidRDefault="00BD18D4" w:rsidP="00901919">
            <w:pPr>
              <w:pStyle w:val="aff2"/>
              <w:ind w:left="113" w:right="113"/>
              <w:jc w:val="both"/>
              <w:rPr>
                <w:szCs w:val="20"/>
                <w:lang w:eastAsia="en-US"/>
              </w:rPr>
            </w:pPr>
            <w:r w:rsidRPr="00901919">
              <w:rPr>
                <w:szCs w:val="20"/>
                <w:lang w:eastAsia="en-US"/>
              </w:rPr>
              <w:t>15956</w:t>
            </w:r>
          </w:p>
        </w:tc>
      </w:tr>
      <w:tr w:rsidR="00BD18D4" w:rsidRPr="00901919" w:rsidTr="00901919">
        <w:trPr>
          <w:cantSplit/>
          <w:trHeight w:val="1134"/>
        </w:trPr>
        <w:tc>
          <w:tcPr>
            <w:tcW w:w="1984" w:type="dxa"/>
            <w:shd w:val="clear" w:color="auto" w:fill="auto"/>
          </w:tcPr>
          <w:p w:rsidR="00BD18D4" w:rsidRPr="00901919" w:rsidRDefault="00BD18D4" w:rsidP="00901919">
            <w:pPr>
              <w:pStyle w:val="aff2"/>
              <w:jc w:val="both"/>
              <w:rPr>
                <w:szCs w:val="20"/>
                <w:lang w:eastAsia="en-US"/>
              </w:rPr>
            </w:pPr>
            <w:r w:rsidRPr="00901919">
              <w:rPr>
                <w:szCs w:val="20"/>
                <w:lang w:eastAsia="en-US"/>
              </w:rPr>
              <w:t>Всего по АТП</w:t>
            </w:r>
          </w:p>
        </w:tc>
        <w:tc>
          <w:tcPr>
            <w:tcW w:w="1843" w:type="dxa"/>
            <w:shd w:val="clear" w:color="auto" w:fill="auto"/>
          </w:tcPr>
          <w:p w:rsidR="00BD18D4" w:rsidRPr="00901919" w:rsidRDefault="00BD18D4" w:rsidP="00901919">
            <w:pPr>
              <w:pStyle w:val="aff2"/>
              <w:jc w:val="both"/>
              <w:rPr>
                <w:szCs w:val="20"/>
                <w:lang w:eastAsia="en-US"/>
              </w:rPr>
            </w:pPr>
          </w:p>
        </w:tc>
        <w:tc>
          <w:tcPr>
            <w:tcW w:w="528" w:type="dxa"/>
            <w:shd w:val="clear" w:color="auto" w:fill="auto"/>
            <w:textDirection w:val="btLr"/>
          </w:tcPr>
          <w:p w:rsidR="00BD18D4" w:rsidRPr="00901919" w:rsidRDefault="00BD18D4" w:rsidP="00901919">
            <w:pPr>
              <w:pStyle w:val="aff2"/>
              <w:ind w:left="113" w:right="113"/>
              <w:jc w:val="both"/>
              <w:rPr>
                <w:szCs w:val="20"/>
                <w:lang w:eastAsia="en-US"/>
              </w:rPr>
            </w:pPr>
            <w:r w:rsidRPr="00901919">
              <w:rPr>
                <w:szCs w:val="20"/>
                <w:lang w:eastAsia="en-US"/>
              </w:rPr>
              <w:t>215</w:t>
            </w:r>
          </w:p>
        </w:tc>
        <w:tc>
          <w:tcPr>
            <w:tcW w:w="567" w:type="dxa"/>
            <w:shd w:val="clear" w:color="auto" w:fill="auto"/>
            <w:textDirection w:val="btLr"/>
          </w:tcPr>
          <w:p w:rsidR="00BD18D4" w:rsidRPr="00901919" w:rsidRDefault="00BD18D4" w:rsidP="00901919">
            <w:pPr>
              <w:pStyle w:val="aff2"/>
              <w:ind w:left="113" w:right="113"/>
              <w:jc w:val="both"/>
              <w:rPr>
                <w:szCs w:val="20"/>
                <w:lang w:eastAsia="en-US"/>
              </w:rPr>
            </w:pPr>
            <w:r w:rsidRPr="00901919">
              <w:rPr>
                <w:szCs w:val="20"/>
                <w:lang w:eastAsia="en-US"/>
              </w:rPr>
              <w:t>262</w:t>
            </w:r>
          </w:p>
        </w:tc>
        <w:tc>
          <w:tcPr>
            <w:tcW w:w="567" w:type="dxa"/>
            <w:shd w:val="clear" w:color="auto" w:fill="auto"/>
            <w:textDirection w:val="btLr"/>
          </w:tcPr>
          <w:p w:rsidR="00BD18D4" w:rsidRPr="00901919" w:rsidRDefault="00BD18D4" w:rsidP="00901919">
            <w:pPr>
              <w:pStyle w:val="aff2"/>
              <w:ind w:left="113" w:right="113"/>
              <w:jc w:val="both"/>
              <w:rPr>
                <w:szCs w:val="20"/>
                <w:lang w:eastAsia="en-US"/>
              </w:rPr>
            </w:pPr>
            <w:r w:rsidRPr="00901919">
              <w:rPr>
                <w:szCs w:val="20"/>
                <w:lang w:eastAsia="en-US"/>
              </w:rPr>
              <w:t>11964,75</w:t>
            </w:r>
          </w:p>
        </w:tc>
        <w:tc>
          <w:tcPr>
            <w:tcW w:w="850" w:type="dxa"/>
            <w:shd w:val="clear" w:color="auto" w:fill="auto"/>
            <w:textDirection w:val="btLr"/>
          </w:tcPr>
          <w:p w:rsidR="00BD18D4" w:rsidRPr="00901919" w:rsidRDefault="00BD18D4" w:rsidP="00901919">
            <w:pPr>
              <w:pStyle w:val="aff2"/>
              <w:ind w:left="113" w:right="113"/>
              <w:jc w:val="both"/>
              <w:rPr>
                <w:szCs w:val="20"/>
                <w:lang w:eastAsia="en-US"/>
              </w:rPr>
            </w:pPr>
          </w:p>
        </w:tc>
        <w:tc>
          <w:tcPr>
            <w:tcW w:w="851" w:type="dxa"/>
            <w:shd w:val="clear" w:color="auto" w:fill="auto"/>
            <w:textDirection w:val="btLr"/>
          </w:tcPr>
          <w:p w:rsidR="00BD18D4" w:rsidRPr="00901919" w:rsidRDefault="00BD18D4" w:rsidP="00901919">
            <w:pPr>
              <w:pStyle w:val="aff2"/>
              <w:ind w:left="113" w:right="113"/>
              <w:jc w:val="both"/>
              <w:rPr>
                <w:szCs w:val="20"/>
                <w:lang w:eastAsia="en-US"/>
              </w:rPr>
            </w:pPr>
          </w:p>
        </w:tc>
        <w:tc>
          <w:tcPr>
            <w:tcW w:w="850" w:type="dxa"/>
            <w:shd w:val="clear" w:color="auto" w:fill="auto"/>
            <w:textDirection w:val="btLr"/>
          </w:tcPr>
          <w:p w:rsidR="00BD18D4" w:rsidRPr="00901919" w:rsidRDefault="00BD18D4" w:rsidP="00901919">
            <w:pPr>
              <w:pStyle w:val="aff2"/>
              <w:ind w:left="113" w:right="113"/>
              <w:jc w:val="both"/>
              <w:rPr>
                <w:szCs w:val="20"/>
                <w:lang w:eastAsia="en-US"/>
              </w:rPr>
            </w:pPr>
            <w:r w:rsidRPr="00901919">
              <w:rPr>
                <w:szCs w:val="20"/>
                <w:lang w:eastAsia="en-US"/>
              </w:rPr>
              <w:t>4,92</w:t>
            </w:r>
          </w:p>
        </w:tc>
        <w:tc>
          <w:tcPr>
            <w:tcW w:w="992" w:type="dxa"/>
            <w:shd w:val="clear" w:color="auto" w:fill="auto"/>
            <w:textDirection w:val="btLr"/>
          </w:tcPr>
          <w:p w:rsidR="00BD18D4" w:rsidRPr="00901919" w:rsidRDefault="00BD18D4" w:rsidP="00901919">
            <w:pPr>
              <w:pStyle w:val="aff2"/>
              <w:ind w:left="113" w:right="113"/>
              <w:jc w:val="both"/>
              <w:rPr>
                <w:szCs w:val="20"/>
                <w:lang w:eastAsia="en-US"/>
              </w:rPr>
            </w:pPr>
            <w:r w:rsidRPr="00901919">
              <w:rPr>
                <w:szCs w:val="20"/>
                <w:lang w:eastAsia="en-US"/>
              </w:rPr>
              <w:t>15956</w:t>
            </w:r>
          </w:p>
        </w:tc>
      </w:tr>
    </w:tbl>
    <w:p w:rsidR="00BD18D4" w:rsidRPr="00F65F10" w:rsidRDefault="00BD18D4" w:rsidP="00F65F10">
      <w:pPr>
        <w:pStyle w:val="a4"/>
        <w:ind w:firstLine="709"/>
        <w:contextualSpacing/>
      </w:pPr>
    </w:p>
    <w:p w:rsidR="00BD18D4" w:rsidRPr="00F65F10" w:rsidRDefault="00BD18D4" w:rsidP="00F65F10">
      <w:pPr>
        <w:pStyle w:val="a4"/>
        <w:ind w:firstLine="709"/>
        <w:contextualSpacing/>
      </w:pPr>
      <w:r w:rsidRPr="00F65F10">
        <w:t>Для автомобиля Камаз-65201 (керамзит):</w:t>
      </w:r>
    </w:p>
    <w:p w:rsidR="00BD18D4" w:rsidRPr="00F65F10" w:rsidRDefault="00AF481D" w:rsidP="00F65F10">
      <w:pPr>
        <w:pStyle w:val="a4"/>
        <w:ind w:firstLine="709"/>
        <w:contextualSpacing/>
      </w:pPr>
      <w:r>
        <w:pict>
          <v:shape id="_x0000_i1036" type="#_x0000_t75" style="width:54.75pt;height:19.5pt">
            <v:imagedata r:id="rId19" o:title=""/>
          </v:shape>
        </w:pict>
      </w:r>
      <w:r w:rsidR="00BD18D4" w:rsidRPr="00F65F10">
        <w:t>т,</w:t>
      </w:r>
    </w:p>
    <w:p w:rsidR="00BD18D4" w:rsidRPr="00F65F10" w:rsidRDefault="00AF481D" w:rsidP="00F65F10">
      <w:pPr>
        <w:pStyle w:val="a4"/>
        <w:ind w:firstLine="709"/>
        <w:contextualSpacing/>
      </w:pPr>
      <w:r>
        <w:pict>
          <v:shape id="_x0000_i1037" type="#_x0000_t75" style="width:179.25pt;height:39pt">
            <v:imagedata r:id="rId20" o:title=""/>
          </v:shape>
        </w:pict>
      </w:r>
      <w:r w:rsidR="00BD18D4" w:rsidRPr="00F65F10">
        <w:t>езд.</w:t>
      </w:r>
    </w:p>
    <w:p w:rsidR="00BD18D4" w:rsidRPr="00F65F10" w:rsidRDefault="00BD18D4" w:rsidP="00F65F10">
      <w:pPr>
        <w:pStyle w:val="a4"/>
        <w:ind w:firstLine="709"/>
        <w:contextualSpacing/>
      </w:pPr>
      <w:r w:rsidRPr="00F65F10">
        <w:t xml:space="preserve">Суточный объем перевозок рассчитывается по формуле, </w:t>
      </w:r>
      <w:r w:rsidR="00AF481D">
        <w:pict>
          <v:shape id="_x0000_i1038" type="#_x0000_t75" style="width:27.75pt;height:21pt">
            <v:imagedata r:id="rId21" o:title=""/>
          </v:shape>
        </w:pict>
      </w:r>
      <w:r w:rsidRPr="00F65F10">
        <w:t>, т:</w:t>
      </w:r>
    </w:p>
    <w:p w:rsidR="00E75E8E" w:rsidRDefault="00E75E8E" w:rsidP="00F65F10">
      <w:pPr>
        <w:pStyle w:val="a4"/>
        <w:ind w:firstLine="709"/>
        <w:contextualSpacing/>
      </w:pPr>
    </w:p>
    <w:p w:rsidR="00BD18D4" w:rsidRPr="00F65F10" w:rsidRDefault="00AF481D" w:rsidP="00F65F10">
      <w:pPr>
        <w:pStyle w:val="a4"/>
        <w:ind w:firstLine="709"/>
        <w:contextualSpacing/>
      </w:pPr>
      <w:r>
        <w:pict>
          <v:shape id="_x0000_i1039" type="#_x0000_t75" style="width:141.75pt;height:41.25pt">
            <v:imagedata r:id="rId22" o:title=""/>
          </v:shape>
        </w:pict>
      </w:r>
      <w:r w:rsidR="00BD18D4" w:rsidRPr="00F65F10">
        <w:t>,(1.4)</w:t>
      </w:r>
    </w:p>
    <w:p w:rsidR="00E75E8E" w:rsidRDefault="00E75E8E" w:rsidP="00F65F10">
      <w:pPr>
        <w:pStyle w:val="a4"/>
        <w:ind w:firstLine="709"/>
        <w:contextualSpacing/>
      </w:pPr>
    </w:p>
    <w:p w:rsidR="00BD18D4" w:rsidRPr="00F65F10" w:rsidRDefault="00BD18D4" w:rsidP="00F65F10">
      <w:pPr>
        <w:pStyle w:val="a4"/>
        <w:ind w:firstLine="709"/>
        <w:contextualSpacing/>
      </w:pPr>
      <w:r w:rsidRPr="00F65F10">
        <w:t xml:space="preserve">где </w:t>
      </w:r>
      <w:r w:rsidR="00AF481D">
        <w:pict>
          <v:shape id="_x0000_i1040" type="#_x0000_t75" style="width:15pt;height:18.75pt">
            <v:imagedata r:id="rId23" o:title=""/>
          </v:shape>
        </w:pict>
      </w:r>
      <w:r w:rsidRPr="00F65F10">
        <w:t xml:space="preserve"> - продолжительность пребывания автомобиля на линии за сутки, ч [2]; </w:t>
      </w:r>
      <w:r w:rsidR="00AF481D">
        <w:pict>
          <v:shape id="_x0000_i1041" type="#_x0000_t75" style="width:15.75pt;height:18.75pt">
            <v:imagedata r:id="rId24" o:title=""/>
          </v:shape>
        </w:pict>
      </w:r>
      <w:r w:rsidRPr="00F65F10">
        <w:t xml:space="preserve"> - средняя техническая скорость автомобиля, км/ч [2, таблица Б6]; </w:t>
      </w:r>
      <w:r w:rsidR="00AF481D">
        <w:pict>
          <v:shape id="_x0000_i1042" type="#_x0000_t75" style="width:12.75pt;height:17.25pt">
            <v:imagedata r:id="rId25" o:title=""/>
          </v:shape>
        </w:pict>
      </w:r>
      <w:r w:rsidRPr="00F65F10">
        <w:t xml:space="preserve"> - коэффициент использования пробега [2, таблица Б1]; </w:t>
      </w:r>
      <w:r w:rsidR="00AF481D">
        <w:pict>
          <v:shape id="_x0000_i1043" type="#_x0000_t75" style="width:15.75pt;height:21pt">
            <v:imagedata r:id="rId26" o:title=""/>
          </v:shape>
        </w:pict>
      </w:r>
      <w:r w:rsidRPr="00F65F10">
        <w:t xml:space="preserve"> - расстояние перевозки; </w:t>
      </w:r>
      <w:r w:rsidR="00AF481D">
        <w:pict>
          <v:shape id="_x0000_i1044" type="#_x0000_t75" style="width:24pt;height:21pt">
            <v:imagedata r:id="rId27" o:title=""/>
          </v:shape>
        </w:pict>
      </w:r>
      <w:r w:rsidRPr="00F65F10">
        <w:t xml:space="preserve"> - время простоя под погрузкой - разгрузкой, ч [2, таблицы Б3-Б5].</w:t>
      </w:r>
    </w:p>
    <w:p w:rsidR="00BD18D4" w:rsidRDefault="00BD18D4" w:rsidP="00F65F10">
      <w:pPr>
        <w:pStyle w:val="a4"/>
        <w:ind w:firstLine="709"/>
        <w:contextualSpacing/>
      </w:pPr>
      <w:r w:rsidRPr="00F65F10">
        <w:t>Для автомобиля Камаз-65201 (керамзит):</w:t>
      </w:r>
    </w:p>
    <w:p w:rsidR="00A72266" w:rsidRPr="00F65F10" w:rsidRDefault="00A72266" w:rsidP="00F65F10">
      <w:pPr>
        <w:pStyle w:val="a4"/>
        <w:ind w:firstLine="709"/>
        <w:contextualSpacing/>
      </w:pPr>
    </w:p>
    <w:p w:rsidR="00BD18D4" w:rsidRPr="00F65F10" w:rsidRDefault="00AF481D" w:rsidP="00F65F10">
      <w:pPr>
        <w:spacing w:line="360" w:lineRule="auto"/>
        <w:ind w:firstLine="709"/>
        <w:contextualSpacing/>
        <w:jc w:val="both"/>
        <w:rPr>
          <w:sz w:val="28"/>
          <w:szCs w:val="28"/>
        </w:rPr>
      </w:pPr>
      <w:r>
        <w:rPr>
          <w:sz w:val="28"/>
          <w:szCs w:val="28"/>
        </w:rPr>
        <w:pict>
          <v:shape id="_x0000_i1045" type="#_x0000_t75" style="width:44.25pt;height:18.75pt">
            <v:imagedata r:id="rId28" o:title=""/>
          </v:shape>
        </w:pict>
      </w:r>
      <w:r w:rsidR="00BD18D4" w:rsidRPr="00F65F10">
        <w:rPr>
          <w:sz w:val="28"/>
          <w:szCs w:val="28"/>
        </w:rPr>
        <w:t xml:space="preserve">ч; </w:t>
      </w:r>
      <w:r>
        <w:rPr>
          <w:sz w:val="28"/>
          <w:szCs w:val="28"/>
        </w:rPr>
        <w:pict>
          <v:shape id="_x0000_i1046" type="#_x0000_t75" style="width:47.25pt;height:18.75pt">
            <v:imagedata r:id="rId29" o:title=""/>
          </v:shape>
        </w:pict>
      </w:r>
      <w:r w:rsidR="00BD18D4" w:rsidRPr="00F65F10">
        <w:rPr>
          <w:sz w:val="28"/>
          <w:szCs w:val="28"/>
        </w:rPr>
        <w:t>км/ч;</w:t>
      </w:r>
    </w:p>
    <w:p w:rsidR="00BD18D4" w:rsidRPr="00F65F10" w:rsidRDefault="00AF481D" w:rsidP="00F65F10">
      <w:pPr>
        <w:pStyle w:val="a4"/>
        <w:ind w:firstLine="709"/>
        <w:contextualSpacing/>
      </w:pPr>
      <w:r>
        <w:pict>
          <v:shape id="_x0000_i1047" type="#_x0000_t75" style="width:197.25pt;height:37.5pt">
            <v:imagedata r:id="rId30" o:title=""/>
          </v:shape>
        </w:pict>
      </w:r>
      <w:r w:rsidR="00BD18D4" w:rsidRPr="00F65F10">
        <w:t>т.</w:t>
      </w:r>
    </w:p>
    <w:p w:rsidR="00A72266" w:rsidRDefault="00A72266" w:rsidP="00F65F10">
      <w:pPr>
        <w:pStyle w:val="a4"/>
        <w:ind w:firstLine="709"/>
        <w:contextualSpacing/>
      </w:pPr>
    </w:p>
    <w:p w:rsidR="00BD18D4" w:rsidRDefault="00BD18D4" w:rsidP="00F65F10">
      <w:pPr>
        <w:pStyle w:val="a4"/>
        <w:ind w:firstLine="709"/>
        <w:contextualSpacing/>
      </w:pPr>
      <w:r w:rsidRPr="00F65F10">
        <w:t>Для перевозки остальных видов груза:</w:t>
      </w:r>
    </w:p>
    <w:p w:rsidR="00A72266" w:rsidRPr="00F65F10" w:rsidRDefault="00A72266" w:rsidP="00F65F10">
      <w:pPr>
        <w:pStyle w:val="a4"/>
        <w:ind w:firstLine="709"/>
        <w:contextualSpacing/>
      </w:pPr>
    </w:p>
    <w:p w:rsidR="00BD18D4" w:rsidRPr="00F65F10" w:rsidRDefault="00BD18D4" w:rsidP="00F65F10">
      <w:pPr>
        <w:spacing w:line="360" w:lineRule="auto"/>
        <w:ind w:firstLine="709"/>
        <w:contextualSpacing/>
        <w:jc w:val="both"/>
        <w:rPr>
          <w:sz w:val="28"/>
          <w:szCs w:val="27"/>
        </w:rPr>
      </w:pPr>
      <w:r w:rsidRPr="00F65F10">
        <w:rPr>
          <w:sz w:val="28"/>
          <w:szCs w:val="28"/>
        </w:rPr>
        <w:t xml:space="preserve">Шифер </w:t>
      </w:r>
      <w:r w:rsidR="00AF481D">
        <w:rPr>
          <w:sz w:val="28"/>
          <w:szCs w:val="28"/>
        </w:rPr>
        <w:pict>
          <v:shape id="_x0000_i1048" type="#_x0000_t75" style="width:44.25pt;height:18.75pt">
            <v:imagedata r:id="rId31" o:title=""/>
          </v:shape>
        </w:pict>
      </w:r>
      <w:r w:rsidRPr="00F65F10">
        <w:rPr>
          <w:sz w:val="28"/>
          <w:szCs w:val="28"/>
        </w:rPr>
        <w:t xml:space="preserve">ч; </w:t>
      </w:r>
      <w:r w:rsidR="00AF481D">
        <w:rPr>
          <w:sz w:val="28"/>
          <w:szCs w:val="28"/>
        </w:rPr>
        <w:pict>
          <v:shape id="_x0000_i1049" type="#_x0000_t75" style="width:47.25pt;height:18.75pt">
            <v:imagedata r:id="rId32" o:title=""/>
          </v:shape>
        </w:pict>
      </w:r>
      <w:r w:rsidRPr="00F65F10">
        <w:rPr>
          <w:sz w:val="28"/>
          <w:szCs w:val="28"/>
        </w:rPr>
        <w:t xml:space="preserve">км/ч; </w:t>
      </w:r>
      <w:r w:rsidR="00AF481D">
        <w:rPr>
          <w:sz w:val="28"/>
          <w:szCs w:val="27"/>
        </w:rPr>
        <w:pict>
          <v:shape id="_x0000_i1050" type="#_x0000_t75" style="width:74.25pt;height:21pt">
            <v:imagedata r:id="rId33" o:title=""/>
          </v:shape>
        </w:pict>
      </w:r>
      <w:r w:rsidRPr="00F65F10">
        <w:rPr>
          <w:sz w:val="28"/>
          <w:szCs w:val="27"/>
        </w:rPr>
        <w:t>т.</w:t>
      </w:r>
    </w:p>
    <w:p w:rsidR="00BD18D4" w:rsidRPr="00F65F10" w:rsidRDefault="00BD18D4" w:rsidP="00F65F10">
      <w:pPr>
        <w:spacing w:line="360" w:lineRule="auto"/>
        <w:ind w:firstLine="709"/>
        <w:contextualSpacing/>
        <w:jc w:val="both"/>
        <w:rPr>
          <w:sz w:val="28"/>
          <w:szCs w:val="27"/>
        </w:rPr>
      </w:pPr>
      <w:r w:rsidRPr="00F65F10">
        <w:rPr>
          <w:sz w:val="28"/>
          <w:szCs w:val="28"/>
        </w:rPr>
        <w:t xml:space="preserve">Краска в банках </w:t>
      </w:r>
      <w:r w:rsidR="00AF481D">
        <w:rPr>
          <w:sz w:val="28"/>
          <w:szCs w:val="28"/>
        </w:rPr>
        <w:pict>
          <v:shape id="_x0000_i1051" type="#_x0000_t75" style="width:44.25pt;height:18.75pt">
            <v:imagedata r:id="rId31" o:title=""/>
          </v:shape>
        </w:pict>
      </w:r>
      <w:r w:rsidRPr="00F65F10">
        <w:rPr>
          <w:sz w:val="28"/>
          <w:szCs w:val="28"/>
        </w:rPr>
        <w:t xml:space="preserve">ч; </w:t>
      </w:r>
      <w:r w:rsidR="00AF481D">
        <w:rPr>
          <w:sz w:val="28"/>
          <w:szCs w:val="28"/>
        </w:rPr>
        <w:pict>
          <v:shape id="_x0000_i1052" type="#_x0000_t75" style="width:47.25pt;height:18.75pt">
            <v:imagedata r:id="rId34" o:title=""/>
          </v:shape>
        </w:pict>
      </w:r>
      <w:r w:rsidRPr="00F65F10">
        <w:rPr>
          <w:sz w:val="28"/>
          <w:szCs w:val="28"/>
        </w:rPr>
        <w:t xml:space="preserve">км/ч; </w:t>
      </w:r>
      <w:r w:rsidR="00AF481D">
        <w:rPr>
          <w:sz w:val="28"/>
          <w:szCs w:val="27"/>
        </w:rPr>
        <w:pict>
          <v:shape id="_x0000_i1053" type="#_x0000_t75" style="width:73.5pt;height:21pt">
            <v:imagedata r:id="rId35" o:title=""/>
          </v:shape>
        </w:pict>
      </w:r>
      <w:r w:rsidRPr="00F65F10">
        <w:rPr>
          <w:sz w:val="28"/>
          <w:szCs w:val="27"/>
        </w:rPr>
        <w:t>т.</w:t>
      </w:r>
    </w:p>
    <w:p w:rsidR="00BD18D4" w:rsidRPr="00F65F10" w:rsidRDefault="00BD18D4" w:rsidP="00F65F10">
      <w:pPr>
        <w:spacing w:line="360" w:lineRule="auto"/>
        <w:ind w:firstLine="709"/>
        <w:contextualSpacing/>
        <w:jc w:val="both"/>
        <w:rPr>
          <w:sz w:val="28"/>
          <w:szCs w:val="27"/>
        </w:rPr>
      </w:pPr>
      <w:r w:rsidRPr="00F65F10">
        <w:rPr>
          <w:sz w:val="28"/>
          <w:szCs w:val="28"/>
        </w:rPr>
        <w:t xml:space="preserve">Крупа в мешках </w:t>
      </w:r>
      <w:r w:rsidR="00AF481D">
        <w:rPr>
          <w:sz w:val="28"/>
          <w:szCs w:val="28"/>
        </w:rPr>
        <w:pict>
          <v:shape id="_x0000_i1054" type="#_x0000_t75" style="width:44.25pt;height:18.75pt">
            <v:imagedata r:id="rId31" o:title=""/>
          </v:shape>
        </w:pict>
      </w:r>
      <w:r w:rsidRPr="00F65F10">
        <w:rPr>
          <w:sz w:val="28"/>
          <w:szCs w:val="28"/>
        </w:rPr>
        <w:t xml:space="preserve">ч; </w:t>
      </w:r>
      <w:r w:rsidR="00AF481D">
        <w:rPr>
          <w:sz w:val="28"/>
          <w:szCs w:val="28"/>
        </w:rPr>
        <w:pict>
          <v:shape id="_x0000_i1055" type="#_x0000_t75" style="width:47.25pt;height:18.75pt">
            <v:imagedata r:id="rId34" o:title=""/>
          </v:shape>
        </w:pict>
      </w:r>
      <w:r w:rsidRPr="00F65F10">
        <w:rPr>
          <w:sz w:val="28"/>
          <w:szCs w:val="28"/>
        </w:rPr>
        <w:t xml:space="preserve">км/ч; </w:t>
      </w:r>
      <w:r w:rsidR="00AF481D">
        <w:rPr>
          <w:sz w:val="28"/>
          <w:szCs w:val="27"/>
        </w:rPr>
        <w:pict>
          <v:shape id="_x0000_i1056" type="#_x0000_t75" style="width:67.5pt;height:21pt">
            <v:imagedata r:id="rId36" o:title=""/>
          </v:shape>
        </w:pict>
      </w:r>
      <w:r w:rsidRPr="00F65F10">
        <w:rPr>
          <w:sz w:val="28"/>
          <w:szCs w:val="27"/>
        </w:rPr>
        <w:t>т.</w:t>
      </w:r>
    </w:p>
    <w:p w:rsidR="00BD18D4" w:rsidRPr="00F65F10" w:rsidRDefault="00BD18D4" w:rsidP="00F65F10">
      <w:pPr>
        <w:spacing w:line="360" w:lineRule="auto"/>
        <w:ind w:firstLine="709"/>
        <w:contextualSpacing/>
        <w:jc w:val="both"/>
        <w:rPr>
          <w:sz w:val="28"/>
          <w:szCs w:val="27"/>
        </w:rPr>
      </w:pPr>
      <w:r w:rsidRPr="00F65F10">
        <w:rPr>
          <w:sz w:val="28"/>
          <w:szCs w:val="28"/>
        </w:rPr>
        <w:t xml:space="preserve">Станки </w:t>
      </w:r>
      <w:r w:rsidR="00AF481D">
        <w:rPr>
          <w:sz w:val="28"/>
          <w:szCs w:val="28"/>
        </w:rPr>
        <w:pict>
          <v:shape id="_x0000_i1057" type="#_x0000_t75" style="width:44.25pt;height:18.75pt">
            <v:imagedata r:id="rId31" o:title=""/>
          </v:shape>
        </w:pict>
      </w:r>
      <w:r w:rsidRPr="00F65F10">
        <w:rPr>
          <w:sz w:val="28"/>
          <w:szCs w:val="28"/>
        </w:rPr>
        <w:t xml:space="preserve">ч; </w:t>
      </w:r>
      <w:r w:rsidR="00AF481D">
        <w:rPr>
          <w:sz w:val="28"/>
          <w:szCs w:val="28"/>
        </w:rPr>
        <w:pict>
          <v:shape id="_x0000_i1058" type="#_x0000_t75" style="width:47.25pt;height:18.75pt">
            <v:imagedata r:id="rId37" o:title=""/>
          </v:shape>
        </w:pict>
      </w:r>
      <w:r w:rsidRPr="00F65F10">
        <w:rPr>
          <w:sz w:val="28"/>
          <w:szCs w:val="28"/>
        </w:rPr>
        <w:t xml:space="preserve">км/ч; </w:t>
      </w:r>
      <w:r w:rsidR="00AF481D">
        <w:rPr>
          <w:sz w:val="28"/>
          <w:szCs w:val="27"/>
        </w:rPr>
        <w:pict>
          <v:shape id="_x0000_i1059" type="#_x0000_t75" style="width:75pt;height:21pt">
            <v:imagedata r:id="rId38" o:title=""/>
          </v:shape>
        </w:pict>
      </w:r>
      <w:r w:rsidRPr="00F65F10">
        <w:rPr>
          <w:sz w:val="28"/>
          <w:szCs w:val="27"/>
        </w:rPr>
        <w:t>т.</w:t>
      </w:r>
    </w:p>
    <w:p w:rsidR="00A72266" w:rsidRDefault="00A72266" w:rsidP="00F65F10">
      <w:pPr>
        <w:pStyle w:val="a4"/>
        <w:ind w:firstLine="709"/>
        <w:contextualSpacing/>
      </w:pPr>
    </w:p>
    <w:p w:rsidR="00BD18D4" w:rsidRPr="00F65F10" w:rsidRDefault="00BD18D4" w:rsidP="00F65F10">
      <w:pPr>
        <w:pStyle w:val="a4"/>
        <w:ind w:firstLine="709"/>
        <w:contextualSpacing/>
      </w:pPr>
      <w:r w:rsidRPr="00F65F10">
        <w:t xml:space="preserve">Потребное количество автомобилей находится по формуле, </w:t>
      </w:r>
      <w:r w:rsidR="00AF481D">
        <w:pict>
          <v:shape id="_x0000_i1060" type="#_x0000_t75" style="width:15.75pt;height:18.75pt">
            <v:imagedata r:id="rId39" o:title=""/>
          </v:shape>
        </w:pict>
      </w:r>
      <w:r w:rsidRPr="00F65F10">
        <w:t>, ед:</w:t>
      </w:r>
    </w:p>
    <w:p w:rsidR="00A72266" w:rsidRDefault="00A72266">
      <w:pPr>
        <w:rPr>
          <w:sz w:val="28"/>
          <w:szCs w:val="28"/>
        </w:rPr>
      </w:pPr>
      <w:r>
        <w:br w:type="page"/>
      </w:r>
    </w:p>
    <w:p w:rsidR="00BD18D4" w:rsidRPr="00F65F10" w:rsidRDefault="00AF481D" w:rsidP="00F65F10">
      <w:pPr>
        <w:pStyle w:val="a4"/>
        <w:ind w:firstLine="709"/>
        <w:contextualSpacing/>
      </w:pPr>
      <w:r>
        <w:pict>
          <v:shape id="_x0000_i1061" type="#_x0000_t75" style="width:87pt;height:41.25pt">
            <v:imagedata r:id="rId40" o:title=""/>
          </v:shape>
        </w:pict>
      </w:r>
      <w:r w:rsidR="00BD18D4" w:rsidRPr="00F65F10">
        <w:t>,(1.5)</w:t>
      </w:r>
    </w:p>
    <w:p w:rsidR="00E75E8E" w:rsidRDefault="00E75E8E" w:rsidP="00F65F10">
      <w:pPr>
        <w:pStyle w:val="a4"/>
        <w:ind w:firstLine="709"/>
        <w:contextualSpacing/>
      </w:pPr>
    </w:p>
    <w:p w:rsidR="00BD18D4" w:rsidRPr="00F65F10" w:rsidRDefault="00BD18D4" w:rsidP="00F65F10">
      <w:pPr>
        <w:pStyle w:val="a4"/>
        <w:ind w:firstLine="709"/>
        <w:contextualSpacing/>
      </w:pPr>
      <w:r w:rsidRPr="00F65F10">
        <w:t xml:space="preserve">где </w:t>
      </w:r>
      <w:r w:rsidR="00AF481D">
        <w:pict>
          <v:shape id="_x0000_i1062" type="#_x0000_t75" style="width:21.75pt;height:21pt">
            <v:imagedata r:id="rId41" o:title=""/>
          </v:shape>
        </w:pict>
      </w:r>
      <w:r w:rsidRPr="00F65F10">
        <w:t xml:space="preserve"> - количество рабочих дней в расчетном периоде (режим работы АТП), дн., (</w:t>
      </w:r>
      <w:r w:rsidR="00AF481D">
        <w:pict>
          <v:shape id="_x0000_i1063" type="#_x0000_t75" style="width:58.5pt;height:21pt">
            <v:imagedata r:id="rId42" o:title=""/>
          </v:shape>
        </w:pict>
      </w:r>
      <w:r w:rsidRPr="00F65F10">
        <w:t>)</w:t>
      </w:r>
    </w:p>
    <w:p w:rsidR="00BD18D4" w:rsidRPr="00F65F10" w:rsidRDefault="00BD18D4" w:rsidP="00F65F10">
      <w:pPr>
        <w:pStyle w:val="a4"/>
        <w:ind w:firstLine="709"/>
        <w:contextualSpacing/>
      </w:pPr>
      <w:r w:rsidRPr="00F65F10">
        <w:t>Для автомобиля Камаз-65201 (керамзит):</w:t>
      </w:r>
    </w:p>
    <w:p w:rsidR="00A72266" w:rsidRDefault="00A72266" w:rsidP="00F65F10">
      <w:pPr>
        <w:pStyle w:val="a4"/>
        <w:ind w:firstLine="709"/>
        <w:contextualSpacing/>
      </w:pPr>
    </w:p>
    <w:p w:rsidR="00BD18D4" w:rsidRPr="00F65F10" w:rsidRDefault="00AF481D" w:rsidP="00F65F10">
      <w:pPr>
        <w:pStyle w:val="a4"/>
        <w:ind w:firstLine="709"/>
        <w:contextualSpacing/>
      </w:pPr>
      <w:r>
        <w:pict>
          <v:shape id="_x0000_i1064" type="#_x0000_t75" style="width:156.75pt;height:40.5pt">
            <v:imagedata r:id="rId43" o:title=""/>
          </v:shape>
        </w:pict>
      </w:r>
      <w:r w:rsidR="00BD18D4" w:rsidRPr="00F65F10">
        <w:t>.</w:t>
      </w:r>
    </w:p>
    <w:p w:rsidR="00A72266" w:rsidRDefault="00A72266" w:rsidP="00F65F10">
      <w:pPr>
        <w:pStyle w:val="a4"/>
        <w:ind w:firstLine="709"/>
        <w:contextualSpacing/>
      </w:pPr>
    </w:p>
    <w:p w:rsidR="00BD18D4" w:rsidRPr="00F65F10" w:rsidRDefault="00BD18D4" w:rsidP="00F65F10">
      <w:pPr>
        <w:pStyle w:val="a4"/>
        <w:ind w:firstLine="709"/>
        <w:contextualSpacing/>
      </w:pPr>
      <w:r w:rsidRPr="00F65F10">
        <w:t>Для перевозки остальных видов груза автомобилем Камаз-65117:</w:t>
      </w:r>
    </w:p>
    <w:p w:rsidR="00BD18D4" w:rsidRPr="00F65F10" w:rsidRDefault="00BD18D4" w:rsidP="00F65F10">
      <w:pPr>
        <w:spacing w:line="360" w:lineRule="auto"/>
        <w:ind w:firstLine="709"/>
        <w:contextualSpacing/>
        <w:jc w:val="both"/>
        <w:rPr>
          <w:sz w:val="28"/>
          <w:szCs w:val="28"/>
        </w:rPr>
      </w:pPr>
      <w:r w:rsidRPr="00F65F10">
        <w:rPr>
          <w:sz w:val="28"/>
          <w:szCs w:val="28"/>
        </w:rPr>
        <w:t xml:space="preserve">Шифер </w:t>
      </w:r>
      <w:r w:rsidR="00AF481D">
        <w:rPr>
          <w:sz w:val="28"/>
        </w:rPr>
        <w:pict>
          <v:shape id="_x0000_i1065" type="#_x0000_t75" style="width:39pt;height:19.5pt">
            <v:imagedata r:id="rId44" o:title=""/>
          </v:shape>
        </w:pict>
      </w:r>
    </w:p>
    <w:p w:rsidR="00BD18D4" w:rsidRPr="00F65F10" w:rsidRDefault="00BD18D4" w:rsidP="00F65F10">
      <w:pPr>
        <w:spacing w:line="360" w:lineRule="auto"/>
        <w:ind w:firstLine="709"/>
        <w:contextualSpacing/>
        <w:jc w:val="both"/>
        <w:rPr>
          <w:sz w:val="28"/>
          <w:szCs w:val="27"/>
        </w:rPr>
      </w:pPr>
      <w:r w:rsidRPr="00F65F10">
        <w:rPr>
          <w:sz w:val="28"/>
          <w:szCs w:val="28"/>
        </w:rPr>
        <w:t xml:space="preserve">Краска в банках </w:t>
      </w:r>
      <w:r w:rsidR="00AF481D">
        <w:rPr>
          <w:sz w:val="28"/>
        </w:rPr>
        <w:pict>
          <v:shape id="_x0000_i1066" type="#_x0000_t75" style="width:40.5pt;height:19.5pt">
            <v:imagedata r:id="rId45" o:title=""/>
          </v:shape>
        </w:pict>
      </w:r>
    </w:p>
    <w:p w:rsidR="00BD18D4" w:rsidRPr="00F65F10" w:rsidRDefault="00BD18D4" w:rsidP="00F65F10">
      <w:pPr>
        <w:spacing w:line="360" w:lineRule="auto"/>
        <w:ind w:firstLine="709"/>
        <w:contextualSpacing/>
        <w:jc w:val="both"/>
        <w:rPr>
          <w:sz w:val="28"/>
          <w:szCs w:val="28"/>
        </w:rPr>
      </w:pPr>
      <w:r w:rsidRPr="00F65F10">
        <w:rPr>
          <w:sz w:val="28"/>
          <w:szCs w:val="28"/>
        </w:rPr>
        <w:t>Крупа в мешках</w:t>
      </w:r>
      <w:r w:rsidR="00F65F10" w:rsidRPr="00F65F10">
        <w:rPr>
          <w:sz w:val="28"/>
          <w:szCs w:val="28"/>
        </w:rPr>
        <w:t xml:space="preserve"> </w:t>
      </w:r>
      <w:r w:rsidR="00AF481D">
        <w:rPr>
          <w:sz w:val="28"/>
        </w:rPr>
        <w:pict>
          <v:shape id="_x0000_i1067" type="#_x0000_t75" style="width:45.75pt;height:19.5pt">
            <v:imagedata r:id="rId46" o:title=""/>
          </v:shape>
        </w:pict>
      </w:r>
    </w:p>
    <w:p w:rsidR="00BD18D4" w:rsidRPr="00F65F10" w:rsidRDefault="00BD18D4" w:rsidP="00F65F10">
      <w:pPr>
        <w:spacing w:line="360" w:lineRule="auto"/>
        <w:ind w:firstLine="709"/>
        <w:contextualSpacing/>
        <w:jc w:val="both"/>
        <w:rPr>
          <w:sz w:val="28"/>
          <w:szCs w:val="28"/>
        </w:rPr>
      </w:pPr>
      <w:r w:rsidRPr="00F65F10">
        <w:rPr>
          <w:sz w:val="28"/>
          <w:szCs w:val="28"/>
        </w:rPr>
        <w:t>Станки</w:t>
      </w:r>
      <w:r w:rsidR="00F65F10" w:rsidRPr="00F65F10">
        <w:rPr>
          <w:sz w:val="28"/>
          <w:szCs w:val="28"/>
        </w:rPr>
        <w:t xml:space="preserve"> </w:t>
      </w:r>
      <w:r w:rsidR="00AF481D">
        <w:rPr>
          <w:sz w:val="28"/>
        </w:rPr>
        <w:pict>
          <v:shape id="_x0000_i1068" type="#_x0000_t75" style="width:39.75pt;height:19.5pt">
            <v:imagedata r:id="rId47" o:title=""/>
          </v:shape>
        </w:pict>
      </w:r>
      <w:r w:rsidRPr="00F65F10">
        <w:rPr>
          <w:sz w:val="28"/>
          <w:szCs w:val="27"/>
        </w:rPr>
        <w:t>.</w:t>
      </w:r>
    </w:p>
    <w:p w:rsidR="00BD18D4" w:rsidRPr="00F65F10" w:rsidRDefault="00BD18D4" w:rsidP="00F65F10">
      <w:pPr>
        <w:pStyle w:val="a4"/>
        <w:ind w:firstLine="709"/>
        <w:contextualSpacing/>
      </w:pPr>
    </w:p>
    <w:p w:rsidR="00BD18D4" w:rsidRPr="00F65F10" w:rsidRDefault="00BD18D4" w:rsidP="00F65F10">
      <w:pPr>
        <w:spacing w:line="360" w:lineRule="auto"/>
        <w:ind w:firstLine="709"/>
        <w:contextualSpacing/>
        <w:jc w:val="both"/>
        <w:rPr>
          <w:sz w:val="28"/>
          <w:szCs w:val="28"/>
        </w:rPr>
      </w:pPr>
      <w:r w:rsidRPr="00F65F10">
        <w:rPr>
          <w:sz w:val="28"/>
          <w:szCs w:val="28"/>
        </w:rPr>
        <w:br w:type="page"/>
      </w:r>
    </w:p>
    <w:p w:rsidR="00BD18D4" w:rsidRPr="00F65F10" w:rsidRDefault="00E75E8E" w:rsidP="00E75E8E">
      <w:pPr>
        <w:pStyle w:val="a4"/>
        <w:ind w:firstLine="709"/>
        <w:contextualSpacing/>
      </w:pPr>
      <w:r>
        <w:t xml:space="preserve">2. </w:t>
      </w:r>
      <w:r w:rsidR="00BD18D4" w:rsidRPr="00F65F10">
        <w:t>Расчет производственной программы по</w:t>
      </w:r>
      <w:r w:rsidR="00F65F10" w:rsidRPr="00F65F10">
        <w:t xml:space="preserve"> </w:t>
      </w:r>
      <w:r w:rsidR="00BD18D4" w:rsidRPr="00F65F10">
        <w:t>эксплуатации подвижного состава</w:t>
      </w:r>
    </w:p>
    <w:p w:rsidR="00BD18D4" w:rsidRPr="00F65F10" w:rsidRDefault="00BD18D4" w:rsidP="00F65F10">
      <w:pPr>
        <w:pStyle w:val="a4"/>
        <w:ind w:firstLine="709"/>
        <w:contextualSpacing/>
        <w:rPr>
          <w:szCs w:val="22"/>
        </w:rPr>
      </w:pPr>
    </w:p>
    <w:p w:rsidR="00BD18D4" w:rsidRPr="00F65F10" w:rsidRDefault="00BD18D4" w:rsidP="00F65F10">
      <w:pPr>
        <w:pStyle w:val="a4"/>
        <w:ind w:firstLine="709"/>
        <w:contextualSpacing/>
      </w:pPr>
      <w:r w:rsidRPr="00F65F10">
        <w:rPr>
          <w:szCs w:val="22"/>
        </w:rPr>
        <w:t>Программа эксплуатации подвижного состава является базой для составления сметы затрат и определения экономической эффективности предлагаемых в курсовой работе мероприятий по совершенствованию организации перевозок. В связи с тем, что при проектировании рассматривается организация перевозок на нескольких маршрутах, все показатели производственной программы по эксплуатации подвижного состава рассчитывают для каждого из маршрутов, а затем определяют значение этих показателей в среднем по АТП.</w:t>
      </w:r>
    </w:p>
    <w:p w:rsidR="00BD18D4" w:rsidRPr="00F65F10" w:rsidRDefault="00BD18D4" w:rsidP="00F65F10">
      <w:pPr>
        <w:pStyle w:val="a4"/>
        <w:ind w:firstLine="709"/>
        <w:contextualSpacing/>
      </w:pPr>
      <w:r w:rsidRPr="00F65F10">
        <w:rPr>
          <w:szCs w:val="22"/>
        </w:rPr>
        <w:t>Сначала рассчитывается коэффициент выпуска автомобилей на линию.</w:t>
      </w:r>
    </w:p>
    <w:p w:rsidR="00BD18D4" w:rsidRPr="00F65F10" w:rsidRDefault="00BD18D4" w:rsidP="00F65F10">
      <w:pPr>
        <w:pStyle w:val="a4"/>
        <w:ind w:firstLine="709"/>
        <w:contextualSpacing/>
      </w:pPr>
      <w:r w:rsidRPr="00F65F10">
        <w:t xml:space="preserve">Ресурсный (расчетный) пробег автомобиля находится по формуле, </w:t>
      </w:r>
      <w:r w:rsidR="00AF481D">
        <w:pict>
          <v:shape id="_x0000_i1069" type="#_x0000_t75" style="width:17.25pt;height:21pt">
            <v:imagedata r:id="rId48" o:title=""/>
          </v:shape>
        </w:pict>
      </w:r>
      <w:r w:rsidRPr="00F65F10">
        <w:t>, км:</w:t>
      </w:r>
    </w:p>
    <w:p w:rsidR="00E75E8E" w:rsidRDefault="00E75E8E" w:rsidP="00F65F10">
      <w:pPr>
        <w:pStyle w:val="a4"/>
        <w:ind w:firstLine="709"/>
        <w:contextualSpacing/>
      </w:pPr>
    </w:p>
    <w:p w:rsidR="00BD18D4" w:rsidRPr="00F65F10" w:rsidRDefault="00AF481D" w:rsidP="00F65F10">
      <w:pPr>
        <w:pStyle w:val="a4"/>
        <w:ind w:firstLine="709"/>
        <w:contextualSpacing/>
      </w:pPr>
      <w:r>
        <w:pict>
          <v:shape id="_x0000_i1070" type="#_x0000_t75" style="width:74.25pt;height:24pt">
            <v:imagedata r:id="rId49" o:title=""/>
          </v:shape>
        </w:pict>
      </w:r>
      <w:r w:rsidR="00BD18D4" w:rsidRPr="00F65F10">
        <w:t>,(2.1)</w:t>
      </w:r>
    </w:p>
    <w:p w:rsidR="00E75E8E" w:rsidRDefault="00E75E8E" w:rsidP="00F65F10">
      <w:pPr>
        <w:pStyle w:val="a4"/>
        <w:ind w:firstLine="709"/>
        <w:contextualSpacing/>
      </w:pPr>
    </w:p>
    <w:p w:rsidR="00BD18D4" w:rsidRPr="00F65F10" w:rsidRDefault="00BD18D4" w:rsidP="00F65F10">
      <w:pPr>
        <w:pStyle w:val="a4"/>
        <w:ind w:firstLine="709"/>
        <w:contextualSpacing/>
      </w:pPr>
      <w:r w:rsidRPr="00F65F10">
        <w:t xml:space="preserve">где </w:t>
      </w:r>
      <w:r w:rsidR="00AF481D">
        <w:pict>
          <v:shape id="_x0000_i1071" type="#_x0000_t75" style="width:18.75pt;height:24pt">
            <v:imagedata r:id="rId50" o:title=""/>
          </v:shape>
        </w:pict>
      </w:r>
      <w:r w:rsidRPr="00F65F10">
        <w:t xml:space="preserve"> - нормативный ресурсный пробег автомобиля до капитального ремонта (КР), км [5]; </w:t>
      </w:r>
      <w:r w:rsidR="00AF481D">
        <w:pict>
          <v:shape id="_x0000_i1072" type="#_x0000_t75" style="width:21pt;height:21pt">
            <v:imagedata r:id="rId51" o:title=""/>
          </v:shape>
        </w:pict>
      </w:r>
      <w:r w:rsidRPr="00F65F10">
        <w:t xml:space="preserve"> - коэффициент корректировки ресурсного пробега:</w:t>
      </w:r>
    </w:p>
    <w:p w:rsidR="00E75E8E" w:rsidRDefault="00E75E8E" w:rsidP="00F65F10">
      <w:pPr>
        <w:pStyle w:val="a4"/>
        <w:ind w:firstLine="709"/>
        <w:contextualSpacing/>
      </w:pPr>
    </w:p>
    <w:p w:rsidR="00BD18D4" w:rsidRPr="00F65F10" w:rsidRDefault="00AF481D" w:rsidP="00F65F10">
      <w:pPr>
        <w:pStyle w:val="a4"/>
        <w:ind w:firstLine="709"/>
        <w:contextualSpacing/>
      </w:pPr>
      <w:r>
        <w:pict>
          <v:shape id="_x0000_i1073" type="#_x0000_t75" style="width:99pt;height:21pt">
            <v:imagedata r:id="rId52" o:title=""/>
          </v:shape>
        </w:pict>
      </w:r>
      <w:r w:rsidR="00BD18D4" w:rsidRPr="00F65F10">
        <w:t>,(2.2)</w:t>
      </w:r>
    </w:p>
    <w:p w:rsidR="00E75E8E" w:rsidRDefault="00E75E8E" w:rsidP="00F65F10">
      <w:pPr>
        <w:pStyle w:val="a4"/>
        <w:ind w:firstLine="709"/>
        <w:contextualSpacing/>
      </w:pPr>
    </w:p>
    <w:p w:rsidR="00BD18D4" w:rsidRPr="00F65F10" w:rsidRDefault="00BD18D4" w:rsidP="00F65F10">
      <w:pPr>
        <w:pStyle w:val="a4"/>
        <w:ind w:firstLine="709"/>
        <w:contextualSpacing/>
      </w:pPr>
      <w:r w:rsidRPr="00F65F10">
        <w:t xml:space="preserve">где </w:t>
      </w:r>
      <w:r w:rsidR="00AF481D">
        <w:pict>
          <v:shape id="_x0000_i1074" type="#_x0000_t75" style="width:18.75pt;height:18.75pt">
            <v:imagedata r:id="rId53" o:title=""/>
          </v:shape>
        </w:pict>
      </w:r>
      <w:r w:rsidRPr="00F65F10">
        <w:t xml:space="preserve">, </w:t>
      </w:r>
      <w:r w:rsidR="00AF481D">
        <w:pict>
          <v:shape id="_x0000_i1075" type="#_x0000_t75" style="width:18.75pt;height:18.75pt">
            <v:imagedata r:id="rId54" o:title=""/>
          </v:shape>
        </w:pict>
      </w:r>
      <w:r w:rsidRPr="00F65F10">
        <w:t xml:space="preserve">, </w:t>
      </w:r>
      <w:r w:rsidR="00AF481D">
        <w:pict>
          <v:shape id="_x0000_i1076" type="#_x0000_t75" style="width:18.75pt;height:18.75pt">
            <v:imagedata r:id="rId55" o:title=""/>
          </v:shape>
        </w:pict>
      </w:r>
      <w:r w:rsidRPr="00F65F10">
        <w:t xml:space="preserve"> - коэффициенты корректирования пробега автомобиля до КР, учитывающие категорию условий эксплуатации, модификацию автомобиля и климатические условия соответственно [4].</w:t>
      </w:r>
    </w:p>
    <w:p w:rsidR="00BD18D4" w:rsidRPr="00F65F10" w:rsidRDefault="00BD18D4" w:rsidP="00F65F10">
      <w:pPr>
        <w:pStyle w:val="a4"/>
        <w:ind w:firstLine="709"/>
        <w:contextualSpacing/>
      </w:pPr>
      <w:r w:rsidRPr="00F65F10">
        <w:t>Для автомобиля Камаз-65201 (керамзит):</w:t>
      </w:r>
    </w:p>
    <w:p w:rsidR="00A72266" w:rsidRDefault="00A72266">
      <w:pPr>
        <w:rPr>
          <w:sz w:val="28"/>
          <w:szCs w:val="28"/>
        </w:rPr>
      </w:pPr>
      <w:r>
        <w:br w:type="page"/>
      </w:r>
    </w:p>
    <w:p w:rsidR="00BD18D4" w:rsidRPr="00F65F10" w:rsidRDefault="00AF481D" w:rsidP="00F65F10">
      <w:pPr>
        <w:pStyle w:val="a4"/>
        <w:ind w:firstLine="709"/>
        <w:contextualSpacing/>
      </w:pPr>
      <w:r>
        <w:pict>
          <v:shape id="_x0000_i1077" type="#_x0000_t75" style="width:75.75pt;height:24pt">
            <v:imagedata r:id="rId56" o:title=""/>
          </v:shape>
        </w:pict>
      </w:r>
      <w:r w:rsidR="00BD18D4" w:rsidRPr="00F65F10">
        <w:t xml:space="preserve"> км, </w:t>
      </w:r>
      <w:r>
        <w:pict>
          <v:shape id="_x0000_i1078" type="#_x0000_t75" style="width:38.25pt;height:18.75pt">
            <v:imagedata r:id="rId57" o:title=""/>
          </v:shape>
        </w:pict>
      </w:r>
      <w:r w:rsidR="00BD18D4" w:rsidRPr="00F65F10">
        <w:t xml:space="preserve">, </w:t>
      </w:r>
      <w:r>
        <w:pict>
          <v:shape id="_x0000_i1079" type="#_x0000_t75" style="width:57.75pt;height:18.75pt">
            <v:imagedata r:id="rId58" o:title=""/>
          </v:shape>
        </w:pict>
      </w:r>
      <w:r w:rsidR="00BD18D4" w:rsidRPr="00F65F10">
        <w:t xml:space="preserve">, </w:t>
      </w:r>
      <w:r>
        <w:pict>
          <v:shape id="_x0000_i1080" type="#_x0000_t75" style="width:51pt;height:18.75pt">
            <v:imagedata r:id="rId59" o:title=""/>
          </v:shape>
        </w:pict>
      </w:r>
      <w:r w:rsidR="00BD18D4" w:rsidRPr="00F65F10">
        <w:t>;</w:t>
      </w:r>
    </w:p>
    <w:p w:rsidR="00BD18D4" w:rsidRPr="00F65F10" w:rsidRDefault="00AF481D" w:rsidP="00F65F10">
      <w:pPr>
        <w:pStyle w:val="a4"/>
        <w:ind w:firstLine="709"/>
        <w:contextualSpacing/>
      </w:pPr>
      <w:r>
        <w:pict>
          <v:shape id="_x0000_i1081" type="#_x0000_t75" style="width:197.25pt;height:21pt">
            <v:imagedata r:id="rId60" o:title=""/>
          </v:shape>
        </w:pict>
      </w:r>
      <w:r w:rsidR="00BD18D4" w:rsidRPr="00F65F10">
        <w:t xml:space="preserve"> км.</w:t>
      </w:r>
    </w:p>
    <w:p w:rsidR="00A72266" w:rsidRDefault="00A72266" w:rsidP="00F65F10">
      <w:pPr>
        <w:pStyle w:val="a4"/>
        <w:ind w:firstLine="709"/>
        <w:contextualSpacing/>
      </w:pPr>
    </w:p>
    <w:p w:rsidR="00BD18D4" w:rsidRPr="00F65F10" w:rsidRDefault="00BD18D4" w:rsidP="00F65F10">
      <w:pPr>
        <w:pStyle w:val="a4"/>
        <w:ind w:firstLine="709"/>
        <w:contextualSpacing/>
      </w:pPr>
      <w:r w:rsidRPr="00F65F10">
        <w:t>Для автомобилей Камаз-65117 (шифер, краска, крупа, станки):</w:t>
      </w:r>
    </w:p>
    <w:p w:rsidR="00A72266" w:rsidRDefault="00A72266" w:rsidP="00F65F10">
      <w:pPr>
        <w:pStyle w:val="a4"/>
        <w:ind w:firstLine="709"/>
        <w:contextualSpacing/>
      </w:pPr>
    </w:p>
    <w:p w:rsidR="00BD18D4" w:rsidRPr="00F65F10" w:rsidRDefault="00AF481D" w:rsidP="00F65F10">
      <w:pPr>
        <w:pStyle w:val="a4"/>
        <w:ind w:firstLine="709"/>
        <w:contextualSpacing/>
      </w:pPr>
      <w:r>
        <w:pict>
          <v:shape id="_x0000_i1082" type="#_x0000_t75" style="width:75.75pt;height:24pt">
            <v:imagedata r:id="rId61" o:title=""/>
          </v:shape>
        </w:pict>
      </w:r>
      <w:r w:rsidR="00BD18D4" w:rsidRPr="00F65F10">
        <w:t xml:space="preserve"> км, </w:t>
      </w:r>
      <w:r>
        <w:pict>
          <v:shape id="_x0000_i1083" type="#_x0000_t75" style="width:38.25pt;height:18.75pt">
            <v:imagedata r:id="rId62" o:title=""/>
          </v:shape>
        </w:pict>
      </w:r>
      <w:r w:rsidR="00BD18D4" w:rsidRPr="00F65F10">
        <w:t xml:space="preserve">, </w:t>
      </w:r>
      <w:r>
        <w:pict>
          <v:shape id="_x0000_i1084" type="#_x0000_t75" style="width:40.5pt;height:18.75pt">
            <v:imagedata r:id="rId63" o:title=""/>
          </v:shape>
        </w:pict>
      </w:r>
      <w:r w:rsidR="00BD18D4" w:rsidRPr="00F65F10">
        <w:t xml:space="preserve">, </w:t>
      </w:r>
      <w:r>
        <w:pict>
          <v:shape id="_x0000_i1085" type="#_x0000_t75" style="width:51pt;height:18.75pt">
            <v:imagedata r:id="rId59" o:title=""/>
          </v:shape>
        </w:pict>
      </w:r>
      <w:r w:rsidR="00BD18D4" w:rsidRPr="00F65F10">
        <w:t>;</w:t>
      </w:r>
    </w:p>
    <w:p w:rsidR="00BD18D4" w:rsidRPr="00F65F10" w:rsidRDefault="00AF481D" w:rsidP="00F65F10">
      <w:pPr>
        <w:pStyle w:val="a4"/>
        <w:ind w:firstLine="709"/>
        <w:contextualSpacing/>
      </w:pPr>
      <w:r>
        <w:pict>
          <v:shape id="_x0000_i1086" type="#_x0000_t75" style="width:75.75pt;height:21pt">
            <v:imagedata r:id="rId64" o:title=""/>
          </v:shape>
        </w:pict>
      </w:r>
      <w:r w:rsidR="00BD18D4" w:rsidRPr="00F65F10">
        <w:t xml:space="preserve"> км.</w:t>
      </w:r>
    </w:p>
    <w:p w:rsidR="00A72266" w:rsidRDefault="00A72266" w:rsidP="00F65F10">
      <w:pPr>
        <w:pStyle w:val="a4"/>
        <w:ind w:firstLine="709"/>
        <w:contextualSpacing/>
      </w:pPr>
    </w:p>
    <w:p w:rsidR="00BD18D4" w:rsidRPr="00F65F10" w:rsidRDefault="00BD18D4" w:rsidP="00F65F10">
      <w:pPr>
        <w:pStyle w:val="a4"/>
        <w:ind w:firstLine="709"/>
        <w:contextualSpacing/>
      </w:pPr>
      <w:r w:rsidRPr="00F65F10">
        <w:t xml:space="preserve">Среднесуточный пробег автомобиля находится по формуле, </w:t>
      </w:r>
      <w:r w:rsidR="00AF481D">
        <w:pict>
          <v:shape id="_x0000_i1087" type="#_x0000_t75" style="width:15pt;height:18.75pt">
            <v:imagedata r:id="rId65" o:title=""/>
          </v:shape>
        </w:pict>
      </w:r>
      <w:r w:rsidRPr="00F65F10">
        <w:t>, км:</w:t>
      </w:r>
    </w:p>
    <w:p w:rsidR="00E75E8E" w:rsidRDefault="00E75E8E" w:rsidP="00F65F10">
      <w:pPr>
        <w:pStyle w:val="a4"/>
        <w:ind w:firstLine="709"/>
        <w:contextualSpacing/>
      </w:pPr>
    </w:p>
    <w:p w:rsidR="00BD18D4" w:rsidRPr="00F65F10" w:rsidRDefault="00AF481D" w:rsidP="00F65F10">
      <w:pPr>
        <w:pStyle w:val="a4"/>
        <w:ind w:firstLine="709"/>
        <w:contextualSpacing/>
      </w:pPr>
      <w:r>
        <w:pict>
          <v:shape id="_x0000_i1088" type="#_x0000_t75" style="width:129pt;height:42.75pt">
            <v:imagedata r:id="rId66" o:title=""/>
          </v:shape>
        </w:pict>
      </w:r>
      <w:r w:rsidR="00BD18D4" w:rsidRPr="00F65F10">
        <w:t>,(2.3)</w:t>
      </w:r>
    </w:p>
    <w:p w:rsidR="00E75E8E" w:rsidRDefault="00E75E8E" w:rsidP="00F65F10">
      <w:pPr>
        <w:pStyle w:val="a4"/>
        <w:ind w:firstLine="709"/>
        <w:contextualSpacing/>
      </w:pPr>
    </w:p>
    <w:p w:rsidR="00BD18D4" w:rsidRPr="00F65F10" w:rsidRDefault="00BD18D4" w:rsidP="00F65F10">
      <w:pPr>
        <w:pStyle w:val="a4"/>
        <w:ind w:firstLine="709"/>
        <w:contextualSpacing/>
      </w:pPr>
      <w:r w:rsidRPr="00F65F10">
        <w:t>Для автомобиля Камаз-65201 (керамзит):</w:t>
      </w:r>
    </w:p>
    <w:p w:rsidR="00A72266" w:rsidRDefault="00A72266" w:rsidP="00F65F10">
      <w:pPr>
        <w:pStyle w:val="a4"/>
        <w:ind w:firstLine="709"/>
        <w:contextualSpacing/>
      </w:pPr>
    </w:p>
    <w:p w:rsidR="00BD18D4" w:rsidRPr="00F65F10" w:rsidRDefault="00AF481D" w:rsidP="00F65F10">
      <w:pPr>
        <w:pStyle w:val="a4"/>
        <w:ind w:firstLine="709"/>
        <w:contextualSpacing/>
      </w:pPr>
      <w:r>
        <w:pict>
          <v:shape id="_x0000_i1089" type="#_x0000_t75" style="width:179.25pt;height:38.25pt">
            <v:imagedata r:id="rId67" o:title=""/>
          </v:shape>
        </w:pict>
      </w:r>
      <w:r w:rsidR="00BD18D4" w:rsidRPr="00F65F10">
        <w:t>км.</w:t>
      </w:r>
    </w:p>
    <w:p w:rsidR="00A72266" w:rsidRDefault="00A72266" w:rsidP="00F65F10">
      <w:pPr>
        <w:pStyle w:val="a4"/>
        <w:ind w:firstLine="709"/>
        <w:contextualSpacing/>
      </w:pPr>
    </w:p>
    <w:p w:rsidR="00BD18D4" w:rsidRPr="00F65F10" w:rsidRDefault="00BD18D4" w:rsidP="00F65F10">
      <w:pPr>
        <w:pStyle w:val="a4"/>
        <w:ind w:firstLine="709"/>
        <w:contextualSpacing/>
      </w:pPr>
      <w:r w:rsidRPr="00F65F10">
        <w:t xml:space="preserve">Количество дней работы автомобиля за цикл находится по формуле, </w:t>
      </w:r>
      <w:r w:rsidR="00AF481D">
        <w:pict>
          <v:shape id="_x0000_i1090" type="#_x0000_t75" style="width:39pt;height:21pt">
            <v:imagedata r:id="rId68" o:title=""/>
          </v:shape>
        </w:pict>
      </w:r>
      <w:r w:rsidRPr="00F65F10">
        <w:t>, дн.:</w:t>
      </w:r>
    </w:p>
    <w:p w:rsidR="00E75E8E" w:rsidRDefault="00E75E8E" w:rsidP="00F65F10">
      <w:pPr>
        <w:pStyle w:val="a4"/>
        <w:ind w:firstLine="709"/>
        <w:contextualSpacing/>
      </w:pPr>
    </w:p>
    <w:p w:rsidR="00BD18D4" w:rsidRPr="00F65F10" w:rsidRDefault="00AF481D" w:rsidP="00F65F10">
      <w:pPr>
        <w:pStyle w:val="a4"/>
        <w:ind w:firstLine="709"/>
        <w:contextualSpacing/>
      </w:pPr>
      <w:r>
        <w:pict>
          <v:shape id="_x0000_i1091" type="#_x0000_t75" style="width:60pt;height:41.25pt">
            <v:imagedata r:id="rId69" o:title=""/>
          </v:shape>
        </w:pict>
      </w:r>
      <w:r w:rsidR="00BD18D4" w:rsidRPr="00F65F10">
        <w:t>, (2.4)</w:t>
      </w:r>
    </w:p>
    <w:p w:rsidR="00BD18D4" w:rsidRPr="00F65F10" w:rsidRDefault="00BD18D4" w:rsidP="00F65F10">
      <w:pPr>
        <w:pStyle w:val="a4"/>
        <w:ind w:firstLine="709"/>
        <w:contextualSpacing/>
      </w:pPr>
    </w:p>
    <w:p w:rsidR="00BD18D4" w:rsidRPr="00F65F10" w:rsidRDefault="00BD18D4" w:rsidP="00F65F10">
      <w:pPr>
        <w:pStyle w:val="a4"/>
        <w:ind w:firstLine="709"/>
        <w:contextualSpacing/>
      </w:pPr>
      <w:r w:rsidRPr="00F65F10">
        <w:t>Для автомобиля Камаз-65201 (керамзит):</w:t>
      </w:r>
    </w:p>
    <w:p w:rsidR="00A72266" w:rsidRDefault="00A72266">
      <w:pPr>
        <w:rPr>
          <w:sz w:val="28"/>
          <w:szCs w:val="28"/>
        </w:rPr>
      </w:pPr>
      <w:r>
        <w:br w:type="page"/>
      </w:r>
    </w:p>
    <w:p w:rsidR="00BD18D4" w:rsidRPr="00F65F10" w:rsidRDefault="00AF481D" w:rsidP="00F65F10">
      <w:pPr>
        <w:pStyle w:val="a4"/>
        <w:ind w:firstLine="709"/>
        <w:contextualSpacing/>
      </w:pPr>
      <w:r>
        <w:pict>
          <v:shape id="_x0000_i1092" type="#_x0000_t75" style="width:186pt;height:38.25pt">
            <v:imagedata r:id="rId70" o:title=""/>
          </v:shape>
        </w:pict>
      </w:r>
      <w:r w:rsidR="00BD18D4" w:rsidRPr="00F65F10">
        <w:t>дн.</w:t>
      </w:r>
    </w:p>
    <w:p w:rsidR="00A72266" w:rsidRDefault="00A72266" w:rsidP="00F65F10">
      <w:pPr>
        <w:pStyle w:val="a4"/>
        <w:ind w:firstLine="709"/>
        <w:contextualSpacing/>
      </w:pPr>
    </w:p>
    <w:p w:rsidR="00BD18D4" w:rsidRPr="00F65F10" w:rsidRDefault="00BD18D4" w:rsidP="00F65F10">
      <w:pPr>
        <w:pStyle w:val="a4"/>
        <w:ind w:firstLine="709"/>
        <w:contextualSpacing/>
      </w:pPr>
      <w:r w:rsidRPr="00F65F10">
        <w:t xml:space="preserve">Норма (продолжительность) простоя автомобиля в ТО и Р, </w:t>
      </w:r>
      <w:r w:rsidR="00AF481D">
        <w:pict>
          <v:shape id="_x0000_i1093" type="#_x0000_t75" style="width:33.75pt;height:18.75pt">
            <v:imagedata r:id="rId71" o:title=""/>
          </v:shape>
        </w:pict>
      </w:r>
      <w:r w:rsidRPr="00F65F10">
        <w:t>, дн/1000км:</w:t>
      </w:r>
    </w:p>
    <w:p w:rsidR="00E75E8E" w:rsidRDefault="00E75E8E" w:rsidP="00F65F10">
      <w:pPr>
        <w:pStyle w:val="a4"/>
        <w:ind w:firstLine="709"/>
        <w:contextualSpacing/>
      </w:pPr>
    </w:p>
    <w:p w:rsidR="00BD18D4" w:rsidRPr="00F65F10" w:rsidRDefault="00AF481D" w:rsidP="00F65F10">
      <w:pPr>
        <w:pStyle w:val="a4"/>
        <w:ind w:firstLine="709"/>
        <w:contextualSpacing/>
      </w:pPr>
      <w:r>
        <w:pict>
          <v:shape id="_x0000_i1094" type="#_x0000_t75" style="width:116.25pt;height:19.5pt">
            <v:imagedata r:id="rId72" o:title=""/>
          </v:shape>
        </w:pict>
      </w:r>
      <w:r w:rsidR="00BD18D4" w:rsidRPr="00F65F10">
        <w:t>,(2.5)</w:t>
      </w:r>
    </w:p>
    <w:p w:rsidR="00E75E8E" w:rsidRDefault="00E75E8E" w:rsidP="00F65F10">
      <w:pPr>
        <w:pStyle w:val="a4"/>
        <w:ind w:firstLine="709"/>
        <w:contextualSpacing/>
      </w:pPr>
    </w:p>
    <w:p w:rsidR="00BD18D4" w:rsidRPr="00F65F10" w:rsidRDefault="00BD18D4" w:rsidP="00F65F10">
      <w:pPr>
        <w:pStyle w:val="a4"/>
        <w:ind w:firstLine="709"/>
        <w:contextualSpacing/>
      </w:pPr>
      <w:r w:rsidRPr="00F65F10">
        <w:t xml:space="preserve">где </w:t>
      </w:r>
      <w:r w:rsidR="00AF481D">
        <w:pict>
          <v:shape id="_x0000_i1095" type="#_x0000_t75" style="width:37.5pt;height:19.5pt">
            <v:imagedata r:id="rId73" o:title=""/>
          </v:shape>
        </w:pict>
      </w:r>
      <w:r w:rsidR="00F65F10" w:rsidRPr="00F65F10">
        <w:t xml:space="preserve"> </w:t>
      </w:r>
      <w:r w:rsidRPr="00F65F10">
        <w:t xml:space="preserve">- продолжительность простоя автомобилей в ТО и ТР, дн./1000км, [2, таблица Б7]; </w:t>
      </w:r>
      <w:r w:rsidR="00AF481D">
        <w:pict>
          <v:shape id="_x0000_i1096" type="#_x0000_t75" style="width:19.5pt;height:19.5pt">
            <v:imagedata r:id="rId74" o:title=""/>
          </v:shape>
        </w:pict>
      </w:r>
      <w:r w:rsidRPr="00F65F10">
        <w:t xml:space="preserve"> - коэффициент корректирования продолжительности простоя в ТО и ТР, зависимости от пробега с начала эксплуатации (</w:t>
      </w:r>
      <w:r w:rsidR="00AF481D">
        <w:pict>
          <v:shape id="_x0000_i1097" type="#_x0000_t75" style="width:90pt;height:19.5pt">
            <v:imagedata r:id="rId75" o:title=""/>
          </v:shape>
        </w:pict>
      </w:r>
      <w:r w:rsidRPr="00F65F10">
        <w:t xml:space="preserve">, </w:t>
      </w:r>
      <w:r w:rsidR="00AF481D">
        <w:pict>
          <v:shape id="_x0000_i1098" type="#_x0000_t75" style="width:40.5pt;height:19.5pt">
            <v:imagedata r:id="rId76" o:title=""/>
          </v:shape>
        </w:pict>
      </w:r>
      <w:r w:rsidRPr="00F65F10">
        <w:t>, [4]).</w:t>
      </w:r>
    </w:p>
    <w:p w:rsidR="00BD18D4" w:rsidRPr="00F65F10" w:rsidRDefault="00BD18D4" w:rsidP="00F65F10">
      <w:pPr>
        <w:pStyle w:val="a4"/>
        <w:ind w:firstLine="709"/>
        <w:contextualSpacing/>
      </w:pPr>
      <w:r w:rsidRPr="00F65F10">
        <w:t>Для автомобиля Камаз-65201 (керамзит):</w:t>
      </w:r>
    </w:p>
    <w:p w:rsidR="00A72266" w:rsidRDefault="00A72266" w:rsidP="00F65F10">
      <w:pPr>
        <w:pStyle w:val="a4"/>
        <w:ind w:firstLine="709"/>
        <w:contextualSpacing/>
      </w:pPr>
    </w:p>
    <w:p w:rsidR="00BD18D4" w:rsidRPr="00F65F10" w:rsidRDefault="00AF481D" w:rsidP="00F65F10">
      <w:pPr>
        <w:pStyle w:val="a4"/>
        <w:ind w:firstLine="709"/>
        <w:contextualSpacing/>
      </w:pPr>
      <w:r>
        <w:pict>
          <v:shape id="_x0000_i1099" type="#_x0000_t75" style="width:108pt;height:19.5pt">
            <v:imagedata r:id="rId77" o:title=""/>
          </v:shape>
        </w:pict>
      </w:r>
      <w:r w:rsidR="00BD18D4" w:rsidRPr="00F65F10">
        <w:t>дн./1000 км.</w:t>
      </w:r>
    </w:p>
    <w:p w:rsidR="00A72266" w:rsidRDefault="00A72266" w:rsidP="00F65F10">
      <w:pPr>
        <w:pStyle w:val="a4"/>
        <w:ind w:firstLine="709"/>
        <w:contextualSpacing/>
      </w:pPr>
    </w:p>
    <w:p w:rsidR="00BD18D4" w:rsidRPr="00F65F10" w:rsidRDefault="00BD18D4" w:rsidP="00F65F10">
      <w:pPr>
        <w:pStyle w:val="a4"/>
        <w:ind w:firstLine="709"/>
        <w:contextualSpacing/>
      </w:pPr>
      <w:r w:rsidRPr="00F65F10">
        <w:t xml:space="preserve">Простой автомобиля в ТО и ремонте определяется по формуле, </w:t>
      </w:r>
      <w:r w:rsidR="00AF481D">
        <w:pict>
          <v:shape id="_x0000_i1100" type="#_x0000_t75" style="width:42pt;height:18.75pt">
            <v:imagedata r:id="rId78" o:title=""/>
          </v:shape>
        </w:pict>
      </w:r>
      <w:r w:rsidRPr="00F65F10">
        <w:t>, дн.:</w:t>
      </w:r>
    </w:p>
    <w:p w:rsidR="00E75E8E" w:rsidRDefault="00E75E8E" w:rsidP="00F65F10">
      <w:pPr>
        <w:pStyle w:val="a4"/>
        <w:ind w:firstLine="709"/>
        <w:contextualSpacing/>
      </w:pPr>
    </w:p>
    <w:p w:rsidR="00BD18D4" w:rsidRPr="00F65F10" w:rsidRDefault="00AF481D" w:rsidP="00F65F10">
      <w:pPr>
        <w:pStyle w:val="a4"/>
        <w:ind w:firstLine="709"/>
        <w:contextualSpacing/>
      </w:pPr>
      <w:r>
        <w:pict>
          <v:shape id="_x0000_i1101" type="#_x0000_t75" style="width:114pt;height:36pt">
            <v:imagedata r:id="rId79" o:title=""/>
          </v:shape>
        </w:pict>
      </w:r>
      <w:r w:rsidR="00BD18D4" w:rsidRPr="00F65F10">
        <w:t>.(2.6)</w:t>
      </w:r>
    </w:p>
    <w:p w:rsidR="00E75E8E" w:rsidRDefault="00E75E8E" w:rsidP="00F65F10">
      <w:pPr>
        <w:pStyle w:val="a4"/>
        <w:ind w:firstLine="709"/>
        <w:contextualSpacing/>
      </w:pPr>
    </w:p>
    <w:p w:rsidR="00BD18D4" w:rsidRPr="00F65F10" w:rsidRDefault="00BD18D4" w:rsidP="00F65F10">
      <w:pPr>
        <w:pStyle w:val="a4"/>
        <w:ind w:firstLine="709"/>
        <w:contextualSpacing/>
      </w:pPr>
      <w:r w:rsidRPr="00F65F10">
        <w:t>Для автомобиля Камаз-65201 (керамзит):</w:t>
      </w:r>
    </w:p>
    <w:p w:rsidR="00A72266" w:rsidRDefault="00A72266" w:rsidP="00F65F10">
      <w:pPr>
        <w:pStyle w:val="a4"/>
        <w:ind w:firstLine="709"/>
        <w:contextualSpacing/>
      </w:pPr>
    </w:p>
    <w:p w:rsidR="00BD18D4" w:rsidRPr="00F65F10" w:rsidRDefault="00AF481D" w:rsidP="00F65F10">
      <w:pPr>
        <w:pStyle w:val="a4"/>
        <w:ind w:firstLine="709"/>
        <w:contextualSpacing/>
      </w:pPr>
      <w:r>
        <w:pict>
          <v:shape id="_x0000_i1102" type="#_x0000_t75" style="width:159.75pt;height:36pt">
            <v:imagedata r:id="rId80" o:title=""/>
          </v:shape>
        </w:pict>
      </w:r>
      <w:r w:rsidR="00BD18D4" w:rsidRPr="00F65F10">
        <w:t xml:space="preserve"> дн.</w:t>
      </w:r>
    </w:p>
    <w:p w:rsidR="00A72266" w:rsidRDefault="00A72266">
      <w:pPr>
        <w:rPr>
          <w:sz w:val="28"/>
          <w:szCs w:val="28"/>
        </w:rPr>
      </w:pPr>
      <w:r>
        <w:br w:type="page"/>
      </w:r>
    </w:p>
    <w:p w:rsidR="00BD18D4" w:rsidRPr="00F65F10" w:rsidRDefault="00BD18D4" w:rsidP="00F65F10">
      <w:pPr>
        <w:pStyle w:val="a4"/>
        <w:ind w:firstLine="709"/>
        <w:contextualSpacing/>
      </w:pPr>
      <w:r w:rsidRPr="00F65F10">
        <w:t xml:space="preserve">Количество дней простоя по прочим причинам за год находится по формуле, </w:t>
      </w:r>
      <w:r w:rsidR="00AF481D">
        <w:pict>
          <v:shape id="_x0000_i1103" type="#_x0000_t75" style="width:24.75pt;height:21pt">
            <v:imagedata r:id="rId81" o:title=""/>
          </v:shape>
        </w:pict>
      </w:r>
      <w:r w:rsidRPr="00F65F10">
        <w:t>, дн.:</w:t>
      </w:r>
    </w:p>
    <w:p w:rsidR="00E75E8E" w:rsidRDefault="00E75E8E" w:rsidP="00F65F10">
      <w:pPr>
        <w:pStyle w:val="a4"/>
        <w:ind w:firstLine="709"/>
        <w:contextualSpacing/>
      </w:pPr>
    </w:p>
    <w:p w:rsidR="00BD18D4" w:rsidRPr="00F65F10" w:rsidRDefault="00AF481D" w:rsidP="00F65F10">
      <w:pPr>
        <w:pStyle w:val="a4"/>
        <w:ind w:firstLine="709"/>
        <w:contextualSpacing/>
      </w:pPr>
      <w:r>
        <w:pict>
          <v:shape id="_x0000_i1104" type="#_x0000_t75" style="width:108pt;height:21pt">
            <v:imagedata r:id="rId82" o:title=""/>
          </v:shape>
        </w:pict>
      </w:r>
      <w:r w:rsidR="00BD18D4" w:rsidRPr="00F65F10">
        <w:t>.(2.7)</w:t>
      </w:r>
    </w:p>
    <w:p w:rsidR="00E75E8E" w:rsidRDefault="00E75E8E" w:rsidP="00F65F10">
      <w:pPr>
        <w:pStyle w:val="a4"/>
        <w:ind w:firstLine="709"/>
        <w:contextualSpacing/>
      </w:pPr>
    </w:p>
    <w:p w:rsidR="00BD18D4" w:rsidRPr="00F65F10" w:rsidRDefault="00BD18D4" w:rsidP="00F65F10">
      <w:pPr>
        <w:pStyle w:val="a4"/>
        <w:ind w:firstLine="709"/>
        <w:contextualSpacing/>
      </w:pPr>
      <w:r w:rsidRPr="00F65F10">
        <w:t>Для автомобиля Камаз-65201 (керамзит):</w:t>
      </w:r>
    </w:p>
    <w:p w:rsidR="00A72266" w:rsidRDefault="00A72266" w:rsidP="00F65F10">
      <w:pPr>
        <w:pStyle w:val="a4"/>
        <w:ind w:firstLine="709"/>
        <w:contextualSpacing/>
      </w:pPr>
    </w:p>
    <w:p w:rsidR="00BD18D4" w:rsidRPr="00F65F10" w:rsidRDefault="00AF481D" w:rsidP="00F65F10">
      <w:pPr>
        <w:pStyle w:val="a4"/>
        <w:ind w:firstLine="709"/>
        <w:contextualSpacing/>
      </w:pPr>
      <w:r>
        <w:pict>
          <v:shape id="_x0000_i1105" type="#_x0000_t75" style="width:173.25pt;height:21pt">
            <v:imagedata r:id="rId83" o:title=""/>
          </v:shape>
        </w:pict>
      </w:r>
      <w:r w:rsidR="00BD18D4" w:rsidRPr="00F65F10">
        <w:t xml:space="preserve"> дн.</w:t>
      </w:r>
    </w:p>
    <w:p w:rsidR="00BD18D4" w:rsidRPr="00F65F10" w:rsidRDefault="00BD18D4" w:rsidP="00F65F10">
      <w:pPr>
        <w:pStyle w:val="a4"/>
        <w:ind w:firstLine="709"/>
        <w:contextualSpacing/>
      </w:pPr>
      <w:r w:rsidRPr="00F65F10">
        <w:t xml:space="preserve">Количество дней в цикле определяется по формуле, </w:t>
      </w:r>
      <w:r w:rsidR="00AF481D">
        <w:pict>
          <v:shape id="_x0000_i1106" type="#_x0000_t75" style="width:21pt;height:21pt">
            <v:imagedata r:id="rId84" o:title=""/>
          </v:shape>
        </w:pict>
      </w:r>
      <w:r w:rsidRPr="00F65F10">
        <w:t>, дн.:</w:t>
      </w:r>
    </w:p>
    <w:p w:rsidR="00E75E8E" w:rsidRDefault="00E75E8E" w:rsidP="00F65F10">
      <w:pPr>
        <w:pStyle w:val="a4"/>
        <w:ind w:firstLine="709"/>
        <w:contextualSpacing/>
      </w:pPr>
    </w:p>
    <w:p w:rsidR="00BD18D4" w:rsidRPr="00F65F10" w:rsidRDefault="00AF481D" w:rsidP="00F65F10">
      <w:pPr>
        <w:pStyle w:val="a4"/>
        <w:ind w:firstLine="709"/>
        <w:contextualSpacing/>
      </w:pPr>
      <w:r>
        <w:pict>
          <v:shape id="_x0000_i1107" type="#_x0000_t75" style="width:161.25pt;height:21pt">
            <v:imagedata r:id="rId85" o:title=""/>
          </v:shape>
        </w:pict>
      </w:r>
      <w:r w:rsidR="00BD18D4" w:rsidRPr="00F65F10">
        <w:t>.(2.8)</w:t>
      </w:r>
    </w:p>
    <w:p w:rsidR="00E75E8E" w:rsidRDefault="00E75E8E" w:rsidP="00F65F10">
      <w:pPr>
        <w:pStyle w:val="a4"/>
        <w:ind w:firstLine="709"/>
        <w:contextualSpacing/>
      </w:pPr>
    </w:p>
    <w:p w:rsidR="00BD18D4" w:rsidRPr="00F65F10" w:rsidRDefault="00BD18D4" w:rsidP="00F65F10">
      <w:pPr>
        <w:pStyle w:val="a4"/>
        <w:ind w:firstLine="709"/>
        <w:contextualSpacing/>
      </w:pPr>
      <w:r w:rsidRPr="00F65F10">
        <w:t>Для автомобиля Камаз-65201 (керамзит):</w:t>
      </w:r>
    </w:p>
    <w:p w:rsidR="00A72266" w:rsidRDefault="00A72266" w:rsidP="00F65F10">
      <w:pPr>
        <w:pStyle w:val="a4"/>
        <w:ind w:firstLine="709"/>
        <w:contextualSpacing/>
      </w:pPr>
    </w:p>
    <w:p w:rsidR="00BD18D4" w:rsidRPr="00F65F10" w:rsidRDefault="00AF481D" w:rsidP="00F65F10">
      <w:pPr>
        <w:pStyle w:val="a4"/>
        <w:ind w:firstLine="709"/>
        <w:contextualSpacing/>
      </w:pPr>
      <w:r>
        <w:pict>
          <v:shape id="_x0000_i1108" type="#_x0000_t75" style="width:162.75pt;height:21pt">
            <v:imagedata r:id="rId86" o:title=""/>
          </v:shape>
        </w:pict>
      </w:r>
      <w:r w:rsidR="00BD18D4" w:rsidRPr="00F65F10">
        <w:t xml:space="preserve"> дн.</w:t>
      </w:r>
    </w:p>
    <w:p w:rsidR="00BD18D4" w:rsidRPr="00F65F10" w:rsidRDefault="00BD18D4" w:rsidP="00F65F10">
      <w:pPr>
        <w:pStyle w:val="a4"/>
        <w:ind w:firstLine="709"/>
        <w:contextualSpacing/>
      </w:pPr>
      <w:r w:rsidRPr="00F65F10">
        <w:t>Коэффициент перехода от</w:t>
      </w:r>
      <w:r w:rsidR="00F65F10" w:rsidRPr="00F65F10">
        <w:t xml:space="preserve"> </w:t>
      </w:r>
      <w:r w:rsidRPr="00F65F10">
        <w:t xml:space="preserve">цикла к году находится по формуле, </w:t>
      </w:r>
      <w:r w:rsidR="00AF481D">
        <w:pict>
          <v:shape id="_x0000_i1109" type="#_x0000_t75" style="width:15.75pt;height:21pt">
            <v:imagedata r:id="rId87" o:title=""/>
          </v:shape>
        </w:pict>
      </w:r>
      <w:r w:rsidRPr="00F65F10">
        <w:t>:</w:t>
      </w:r>
    </w:p>
    <w:p w:rsidR="00E75E8E" w:rsidRDefault="00E75E8E" w:rsidP="00F65F10">
      <w:pPr>
        <w:pStyle w:val="a4"/>
        <w:ind w:firstLine="709"/>
        <w:contextualSpacing/>
      </w:pPr>
    </w:p>
    <w:p w:rsidR="00BD18D4" w:rsidRPr="00F65F10" w:rsidRDefault="00AF481D" w:rsidP="00F65F10">
      <w:pPr>
        <w:pStyle w:val="a4"/>
        <w:ind w:firstLine="709"/>
        <w:contextualSpacing/>
      </w:pPr>
      <w:r>
        <w:pict>
          <v:shape id="_x0000_i1110" type="#_x0000_t75" style="width:53.25pt;height:41.25pt">
            <v:imagedata r:id="rId88" o:title=""/>
          </v:shape>
        </w:pict>
      </w:r>
      <w:r w:rsidR="00BD18D4" w:rsidRPr="00F65F10">
        <w:t>,(2.9)</w:t>
      </w:r>
    </w:p>
    <w:p w:rsidR="00E75E8E" w:rsidRDefault="00E75E8E" w:rsidP="00F65F10">
      <w:pPr>
        <w:pStyle w:val="a4"/>
        <w:ind w:firstLine="709"/>
        <w:contextualSpacing/>
      </w:pPr>
    </w:p>
    <w:p w:rsidR="00BD18D4" w:rsidRPr="00F65F10" w:rsidRDefault="00BD18D4" w:rsidP="00F65F10">
      <w:pPr>
        <w:pStyle w:val="a4"/>
        <w:ind w:firstLine="709"/>
        <w:contextualSpacing/>
      </w:pPr>
      <w:r w:rsidRPr="00F65F10">
        <w:t xml:space="preserve">где </w:t>
      </w:r>
      <w:r w:rsidR="00AF481D">
        <w:pict>
          <v:shape id="_x0000_i1111" type="#_x0000_t75" style="width:20.25pt;height:18.75pt">
            <v:imagedata r:id="rId89" o:title=""/>
          </v:shape>
        </w:pict>
      </w:r>
      <w:r w:rsidRPr="00F65F10">
        <w:t xml:space="preserve"> - количество календарных дней в году, (</w:t>
      </w:r>
      <w:r w:rsidR="00AF481D">
        <w:pict>
          <v:shape id="_x0000_i1112" type="#_x0000_t75" style="width:57pt;height:18.75pt">
            <v:imagedata r:id="rId90" o:title=""/>
          </v:shape>
        </w:pict>
      </w:r>
      <w:r w:rsidRPr="00F65F10">
        <w:t xml:space="preserve"> дн.).</w:t>
      </w:r>
    </w:p>
    <w:p w:rsidR="00BD18D4" w:rsidRPr="00F65F10" w:rsidRDefault="00BD18D4" w:rsidP="00F65F10">
      <w:pPr>
        <w:pStyle w:val="a4"/>
        <w:ind w:firstLine="709"/>
        <w:contextualSpacing/>
      </w:pPr>
      <w:r w:rsidRPr="00F65F10">
        <w:t>Для автомобиля Камаз-65201 (керамзит):</w:t>
      </w:r>
    </w:p>
    <w:p w:rsidR="00A72266" w:rsidRDefault="00A72266" w:rsidP="00F65F10">
      <w:pPr>
        <w:pStyle w:val="a4"/>
        <w:ind w:firstLine="709"/>
        <w:contextualSpacing/>
      </w:pPr>
    </w:p>
    <w:p w:rsidR="00BD18D4" w:rsidRPr="00F65F10" w:rsidRDefault="00AF481D" w:rsidP="00F65F10">
      <w:pPr>
        <w:pStyle w:val="a4"/>
        <w:ind w:firstLine="709"/>
        <w:contextualSpacing/>
      </w:pPr>
      <w:r>
        <w:pict>
          <v:shape id="_x0000_i1113" type="#_x0000_t75" style="width:99pt;height:36pt">
            <v:imagedata r:id="rId91" o:title=""/>
          </v:shape>
        </w:pict>
      </w:r>
      <w:r w:rsidR="00BD18D4" w:rsidRPr="00F65F10">
        <w:t>.</w:t>
      </w:r>
    </w:p>
    <w:p w:rsidR="00A72266" w:rsidRDefault="00A72266">
      <w:pPr>
        <w:rPr>
          <w:sz w:val="28"/>
          <w:szCs w:val="28"/>
        </w:rPr>
      </w:pPr>
      <w:r>
        <w:br w:type="page"/>
      </w:r>
    </w:p>
    <w:p w:rsidR="00BD18D4" w:rsidRPr="00F65F10" w:rsidRDefault="00BD18D4" w:rsidP="00F65F10">
      <w:pPr>
        <w:pStyle w:val="a4"/>
        <w:ind w:firstLine="709"/>
        <w:contextualSpacing/>
      </w:pPr>
      <w:r w:rsidRPr="00F65F10">
        <w:t xml:space="preserve">Количество дней простоя автомобиля в ТО и ТР за год определяются по формуле, </w:t>
      </w:r>
      <w:r w:rsidR="00AF481D">
        <w:pict>
          <v:shape id="_x0000_i1114" type="#_x0000_t75" style="width:57pt;height:18.75pt">
            <v:imagedata r:id="rId92" o:title=""/>
          </v:shape>
        </w:pict>
      </w:r>
      <w:r w:rsidRPr="00F65F10">
        <w:t>, дн./год:</w:t>
      </w:r>
    </w:p>
    <w:p w:rsidR="00E75E8E" w:rsidRDefault="00E75E8E" w:rsidP="00F65F10">
      <w:pPr>
        <w:pStyle w:val="a4"/>
        <w:ind w:firstLine="709"/>
        <w:contextualSpacing/>
      </w:pPr>
    </w:p>
    <w:p w:rsidR="00BD18D4" w:rsidRPr="00F65F10" w:rsidRDefault="00AF481D" w:rsidP="00F65F10">
      <w:pPr>
        <w:pStyle w:val="a4"/>
        <w:ind w:firstLine="709"/>
        <w:contextualSpacing/>
      </w:pPr>
      <w:r>
        <w:pict>
          <v:shape id="_x0000_i1115" type="#_x0000_t75" style="width:134.25pt;height:21pt">
            <v:imagedata r:id="rId93" o:title=""/>
          </v:shape>
        </w:pict>
      </w:r>
      <w:r w:rsidR="00BD18D4" w:rsidRPr="00F65F10">
        <w:t>.(2.10)</w:t>
      </w:r>
    </w:p>
    <w:p w:rsidR="00BD18D4" w:rsidRPr="00F65F10" w:rsidRDefault="00BD18D4" w:rsidP="00F65F10">
      <w:pPr>
        <w:pStyle w:val="a4"/>
        <w:ind w:firstLine="709"/>
        <w:contextualSpacing/>
      </w:pPr>
    </w:p>
    <w:p w:rsidR="00BD18D4" w:rsidRPr="00F65F10" w:rsidRDefault="00BD18D4" w:rsidP="00F65F10">
      <w:pPr>
        <w:pStyle w:val="a4"/>
        <w:ind w:firstLine="709"/>
        <w:contextualSpacing/>
      </w:pPr>
      <w:r w:rsidRPr="00F65F10">
        <w:t>Для автомобиля Камаз-65201 (керамзит):</w:t>
      </w:r>
    </w:p>
    <w:p w:rsidR="00A72266" w:rsidRDefault="00A72266" w:rsidP="00F65F10">
      <w:pPr>
        <w:pStyle w:val="a4"/>
        <w:ind w:firstLine="709"/>
        <w:contextualSpacing/>
      </w:pPr>
    </w:p>
    <w:p w:rsidR="00BD18D4" w:rsidRPr="00F65F10" w:rsidRDefault="00AF481D" w:rsidP="00F65F10">
      <w:pPr>
        <w:pStyle w:val="a4"/>
        <w:ind w:firstLine="709"/>
        <w:contextualSpacing/>
      </w:pPr>
      <w:r>
        <w:pict>
          <v:shape id="_x0000_i1116" type="#_x0000_t75" style="width:197.25pt;height:18.75pt">
            <v:imagedata r:id="rId94" o:title=""/>
          </v:shape>
        </w:pict>
      </w:r>
      <w:r w:rsidR="00BD18D4" w:rsidRPr="00F65F10">
        <w:t xml:space="preserve"> дн./год.</w:t>
      </w:r>
    </w:p>
    <w:p w:rsidR="00A72266" w:rsidRDefault="00A72266" w:rsidP="00F65F10">
      <w:pPr>
        <w:pStyle w:val="a4"/>
        <w:ind w:firstLine="709"/>
        <w:contextualSpacing/>
      </w:pPr>
    </w:p>
    <w:p w:rsidR="00BD18D4" w:rsidRPr="00F65F10" w:rsidRDefault="00BD18D4" w:rsidP="00F65F10">
      <w:pPr>
        <w:pStyle w:val="a4"/>
        <w:ind w:firstLine="709"/>
        <w:contextualSpacing/>
      </w:pPr>
      <w:r w:rsidRPr="00F65F10">
        <w:t xml:space="preserve">Итого дней простоя автомобиля за год рассчитываются по формуле, </w:t>
      </w:r>
      <w:r w:rsidR="00AF481D">
        <w:pict>
          <v:shape id="_x0000_i1117" type="#_x0000_t75" style="width:24.75pt;height:24pt">
            <v:imagedata r:id="rId95" o:title=""/>
          </v:shape>
        </w:pict>
      </w:r>
      <w:r w:rsidRPr="00F65F10">
        <w:t>, дн./год:</w:t>
      </w:r>
    </w:p>
    <w:p w:rsidR="00E75E8E" w:rsidRDefault="00E75E8E" w:rsidP="00F65F10">
      <w:pPr>
        <w:pStyle w:val="a4"/>
        <w:ind w:firstLine="709"/>
        <w:contextualSpacing/>
      </w:pPr>
    </w:p>
    <w:p w:rsidR="00BD18D4" w:rsidRPr="00F65F10" w:rsidRDefault="00AF481D" w:rsidP="00F65F10">
      <w:pPr>
        <w:pStyle w:val="a4"/>
        <w:ind w:firstLine="709"/>
        <w:contextualSpacing/>
      </w:pPr>
      <w:r>
        <w:pict>
          <v:shape id="_x0000_i1118" type="#_x0000_t75" style="width:84pt;height:24pt">
            <v:imagedata r:id="rId96" o:title=""/>
          </v:shape>
        </w:pict>
      </w:r>
      <w:r w:rsidR="00BD18D4" w:rsidRPr="00F65F10">
        <w:t>.(2.11)</w:t>
      </w:r>
    </w:p>
    <w:p w:rsidR="00E75E8E" w:rsidRDefault="00E75E8E" w:rsidP="00F65F10">
      <w:pPr>
        <w:pStyle w:val="a4"/>
        <w:ind w:firstLine="709"/>
        <w:contextualSpacing/>
      </w:pPr>
    </w:p>
    <w:p w:rsidR="00BD18D4" w:rsidRPr="00F65F10" w:rsidRDefault="00BD18D4" w:rsidP="00F65F10">
      <w:pPr>
        <w:pStyle w:val="a4"/>
        <w:ind w:firstLine="709"/>
        <w:contextualSpacing/>
      </w:pPr>
      <w:r w:rsidRPr="00F65F10">
        <w:t>Для автомобиля Камаз-65201 (керамзит):</w:t>
      </w:r>
    </w:p>
    <w:p w:rsidR="00A72266" w:rsidRDefault="00A72266" w:rsidP="00F65F10">
      <w:pPr>
        <w:pStyle w:val="a4"/>
        <w:ind w:firstLine="709"/>
        <w:contextualSpacing/>
      </w:pPr>
    </w:p>
    <w:p w:rsidR="00BD18D4" w:rsidRPr="00F65F10" w:rsidRDefault="00AF481D" w:rsidP="00F65F10">
      <w:pPr>
        <w:pStyle w:val="a4"/>
        <w:ind w:firstLine="709"/>
        <w:contextualSpacing/>
      </w:pPr>
      <w:r>
        <w:pict>
          <v:shape id="_x0000_i1119" type="#_x0000_t75" style="width:114pt;height:24pt">
            <v:imagedata r:id="rId97" o:title=""/>
          </v:shape>
        </w:pict>
      </w:r>
      <w:r w:rsidR="00BD18D4" w:rsidRPr="00F65F10">
        <w:t xml:space="preserve"> дн./год.</w:t>
      </w:r>
    </w:p>
    <w:p w:rsidR="00A72266" w:rsidRDefault="00A72266" w:rsidP="00F65F10">
      <w:pPr>
        <w:pStyle w:val="a4"/>
        <w:ind w:firstLine="709"/>
        <w:contextualSpacing/>
      </w:pPr>
    </w:p>
    <w:p w:rsidR="00BD18D4" w:rsidRPr="00F65F10" w:rsidRDefault="00BD18D4" w:rsidP="00F65F10">
      <w:pPr>
        <w:pStyle w:val="a4"/>
        <w:ind w:firstLine="709"/>
        <w:contextualSpacing/>
      </w:pPr>
      <w:r w:rsidRPr="00F65F10">
        <w:t xml:space="preserve">Количество дней работы автомобиля за год находится по формуле, </w:t>
      </w:r>
      <w:r w:rsidR="00AF481D">
        <w:pict>
          <v:shape id="_x0000_i1120" type="#_x0000_t75" style="width:21.75pt;height:21pt">
            <v:imagedata r:id="rId98" o:title=""/>
          </v:shape>
        </w:pict>
      </w:r>
      <w:r w:rsidRPr="00F65F10">
        <w:t>, дн./год:</w:t>
      </w:r>
    </w:p>
    <w:p w:rsidR="00E75E8E" w:rsidRDefault="00E75E8E" w:rsidP="00F65F10">
      <w:pPr>
        <w:pStyle w:val="a4"/>
        <w:ind w:firstLine="709"/>
        <w:contextualSpacing/>
      </w:pPr>
    </w:p>
    <w:p w:rsidR="00BD18D4" w:rsidRPr="00F65F10" w:rsidRDefault="00AF481D" w:rsidP="00F65F10">
      <w:pPr>
        <w:pStyle w:val="a4"/>
        <w:ind w:firstLine="709"/>
        <w:contextualSpacing/>
      </w:pPr>
      <w:r>
        <w:pict>
          <v:shape id="_x0000_i1121" type="#_x0000_t75" style="width:95.25pt;height:21pt">
            <v:imagedata r:id="rId99" o:title=""/>
          </v:shape>
        </w:pict>
      </w:r>
      <w:r w:rsidR="00BD18D4" w:rsidRPr="00F65F10">
        <w:t>.(2.12)</w:t>
      </w:r>
    </w:p>
    <w:p w:rsidR="00E75E8E" w:rsidRDefault="00E75E8E" w:rsidP="00F65F10">
      <w:pPr>
        <w:pStyle w:val="a4"/>
        <w:ind w:firstLine="709"/>
        <w:contextualSpacing/>
      </w:pPr>
    </w:p>
    <w:p w:rsidR="00BD18D4" w:rsidRPr="00F65F10" w:rsidRDefault="00BD18D4" w:rsidP="00F65F10">
      <w:pPr>
        <w:pStyle w:val="a4"/>
        <w:ind w:firstLine="709"/>
        <w:contextualSpacing/>
      </w:pPr>
      <w:r w:rsidRPr="00F65F10">
        <w:t>Для автомобиля Камаз-65201 (керамзит):</w:t>
      </w:r>
    </w:p>
    <w:p w:rsidR="00A72266" w:rsidRDefault="00A72266" w:rsidP="00F65F10">
      <w:pPr>
        <w:pStyle w:val="a4"/>
        <w:ind w:firstLine="709"/>
        <w:contextualSpacing/>
      </w:pPr>
    </w:p>
    <w:p w:rsidR="00BD18D4" w:rsidRDefault="00AF481D" w:rsidP="00F65F10">
      <w:pPr>
        <w:pStyle w:val="a4"/>
        <w:ind w:firstLine="709"/>
        <w:contextualSpacing/>
      </w:pPr>
      <w:r>
        <w:pict>
          <v:shape id="_x0000_i1122" type="#_x0000_t75" style="width:176.25pt;height:21pt">
            <v:imagedata r:id="rId100" o:title=""/>
          </v:shape>
        </w:pict>
      </w:r>
      <w:r w:rsidR="00BD18D4" w:rsidRPr="00F65F10">
        <w:t xml:space="preserve"> дн./год.</w:t>
      </w:r>
    </w:p>
    <w:p w:rsidR="00A72266" w:rsidRDefault="00A72266">
      <w:pPr>
        <w:rPr>
          <w:sz w:val="28"/>
          <w:szCs w:val="28"/>
        </w:rPr>
      </w:pPr>
      <w:r>
        <w:br w:type="page"/>
      </w:r>
    </w:p>
    <w:p w:rsidR="00BD18D4" w:rsidRPr="00F65F10" w:rsidRDefault="00BD18D4" w:rsidP="00F65F10">
      <w:pPr>
        <w:pStyle w:val="a4"/>
        <w:ind w:firstLine="709"/>
        <w:contextualSpacing/>
      </w:pPr>
      <w:r w:rsidRPr="00F65F10">
        <w:t>Коэффициент выпуска автомобилей на линию определяется по формуле,</w:t>
      </w:r>
      <w:r w:rsidR="00AF481D">
        <w:pict>
          <v:shape id="_x0000_i1123" type="#_x0000_t75" style="width:17.25pt;height:18.75pt">
            <v:imagedata r:id="rId101" o:title=""/>
          </v:shape>
        </w:pict>
      </w:r>
      <w:r w:rsidRPr="00F65F10">
        <w:t>:</w:t>
      </w:r>
    </w:p>
    <w:p w:rsidR="00E75E8E" w:rsidRDefault="00E75E8E" w:rsidP="00F65F10">
      <w:pPr>
        <w:pStyle w:val="a4"/>
        <w:ind w:firstLine="709"/>
        <w:contextualSpacing/>
      </w:pPr>
    </w:p>
    <w:p w:rsidR="00BD18D4" w:rsidRPr="00F65F10" w:rsidRDefault="00AF481D" w:rsidP="00F65F10">
      <w:pPr>
        <w:pStyle w:val="a4"/>
        <w:ind w:firstLine="709"/>
        <w:contextualSpacing/>
      </w:pPr>
      <w:r>
        <w:pict>
          <v:shape id="_x0000_i1124" type="#_x0000_t75" style="width:54.75pt;height:41.25pt">
            <v:imagedata r:id="rId102" o:title=""/>
          </v:shape>
        </w:pict>
      </w:r>
      <w:r w:rsidR="00BD18D4" w:rsidRPr="00F65F10">
        <w:t>.(3.13)</w:t>
      </w:r>
    </w:p>
    <w:p w:rsidR="00E75E8E" w:rsidRDefault="00E75E8E" w:rsidP="00F65F10">
      <w:pPr>
        <w:pStyle w:val="a4"/>
        <w:ind w:firstLine="709"/>
        <w:contextualSpacing/>
      </w:pPr>
    </w:p>
    <w:p w:rsidR="00BD18D4" w:rsidRPr="00F65F10" w:rsidRDefault="00BD18D4" w:rsidP="00F65F10">
      <w:pPr>
        <w:pStyle w:val="a4"/>
        <w:ind w:firstLine="709"/>
        <w:contextualSpacing/>
      </w:pPr>
      <w:r w:rsidRPr="00F65F10">
        <w:t>Для автомобиля Камаз-65201 (керамзит):</w:t>
      </w:r>
    </w:p>
    <w:p w:rsidR="00A72266" w:rsidRDefault="00A72266" w:rsidP="00F65F10">
      <w:pPr>
        <w:pStyle w:val="a4"/>
        <w:ind w:firstLine="709"/>
        <w:contextualSpacing/>
      </w:pPr>
    </w:p>
    <w:p w:rsidR="00BD18D4" w:rsidRPr="00F65F10" w:rsidRDefault="00AF481D" w:rsidP="00F65F10">
      <w:pPr>
        <w:pStyle w:val="a4"/>
        <w:ind w:firstLine="709"/>
        <w:contextualSpacing/>
      </w:pPr>
      <w:r>
        <w:pict>
          <v:shape id="_x0000_i1125" type="#_x0000_t75" style="width:93.75pt;height:36pt">
            <v:imagedata r:id="rId103" o:title=""/>
          </v:shape>
        </w:pict>
      </w:r>
      <w:r w:rsidR="00BD18D4" w:rsidRPr="00F65F10">
        <w:t>.</w:t>
      </w:r>
    </w:p>
    <w:p w:rsidR="00A72266" w:rsidRDefault="00A72266" w:rsidP="00F65F10">
      <w:pPr>
        <w:pStyle w:val="a4"/>
        <w:ind w:firstLine="709"/>
        <w:contextualSpacing/>
      </w:pPr>
    </w:p>
    <w:p w:rsidR="00BD18D4" w:rsidRPr="00F65F10" w:rsidRDefault="00BD18D4" w:rsidP="00F65F10">
      <w:pPr>
        <w:pStyle w:val="a4"/>
        <w:ind w:firstLine="709"/>
        <w:contextualSpacing/>
      </w:pPr>
      <w:r w:rsidRPr="00F65F10">
        <w:t>Данные расчетов заносятся в таблицу расчета коэффициента выпуска автомобиля на линию.</w:t>
      </w:r>
    </w:p>
    <w:p w:rsidR="00BD18D4" w:rsidRPr="00F65F10" w:rsidRDefault="00BD18D4" w:rsidP="00F65F10">
      <w:pPr>
        <w:pStyle w:val="a4"/>
        <w:ind w:firstLine="709"/>
        <w:contextualSpacing/>
      </w:pPr>
    </w:p>
    <w:p w:rsidR="00BD18D4" w:rsidRPr="00F65F10" w:rsidRDefault="00BD18D4" w:rsidP="00F65F10">
      <w:pPr>
        <w:pStyle w:val="a4"/>
        <w:ind w:firstLine="709"/>
        <w:contextualSpacing/>
        <w:rPr>
          <w:vertAlign w:val="subscript"/>
        </w:rPr>
      </w:pPr>
      <w:r w:rsidRPr="00F65F10">
        <w:t>Таблица 2.1 – Расчет коэффициента выпуска автомобилей на линию, α</w:t>
      </w:r>
      <w:r w:rsidRPr="00F65F10">
        <w:rPr>
          <w:vertAlign w:val="subscript"/>
        </w:rPr>
        <w:t>в</w:t>
      </w:r>
    </w:p>
    <w:tbl>
      <w:tblPr>
        <w:tblW w:w="4810" w:type="pc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3"/>
        <w:gridCol w:w="1252"/>
        <w:gridCol w:w="954"/>
        <w:gridCol w:w="878"/>
        <w:gridCol w:w="958"/>
        <w:gridCol w:w="959"/>
        <w:gridCol w:w="923"/>
      </w:tblGrid>
      <w:tr w:rsidR="00BD18D4" w:rsidRPr="00901919" w:rsidTr="00901919">
        <w:tc>
          <w:tcPr>
            <w:tcW w:w="1783" w:type="pct"/>
            <w:vMerge w:val="restart"/>
            <w:shd w:val="clear" w:color="auto" w:fill="auto"/>
          </w:tcPr>
          <w:p w:rsidR="00BD18D4" w:rsidRPr="00901919" w:rsidRDefault="00BD18D4" w:rsidP="00901919">
            <w:pPr>
              <w:pStyle w:val="a4"/>
              <w:ind w:firstLine="0"/>
              <w:contextualSpacing/>
              <w:jc w:val="left"/>
              <w:rPr>
                <w:sz w:val="20"/>
                <w:szCs w:val="20"/>
                <w:lang w:eastAsia="en-US"/>
              </w:rPr>
            </w:pPr>
            <w:r w:rsidRPr="00901919">
              <w:rPr>
                <w:sz w:val="20"/>
                <w:szCs w:val="20"/>
                <w:lang w:eastAsia="en-US"/>
              </w:rPr>
              <w:t>Показатель</w:t>
            </w:r>
          </w:p>
        </w:tc>
        <w:tc>
          <w:tcPr>
            <w:tcW w:w="2716" w:type="pct"/>
            <w:gridSpan w:val="5"/>
            <w:shd w:val="clear" w:color="auto" w:fill="auto"/>
          </w:tcPr>
          <w:p w:rsidR="00BD18D4" w:rsidRPr="00901919" w:rsidRDefault="00BD18D4" w:rsidP="00901919">
            <w:pPr>
              <w:pStyle w:val="a4"/>
              <w:ind w:firstLine="0"/>
              <w:contextualSpacing/>
              <w:jc w:val="left"/>
              <w:rPr>
                <w:sz w:val="20"/>
                <w:szCs w:val="20"/>
                <w:lang w:eastAsia="en-US"/>
              </w:rPr>
            </w:pPr>
            <w:r w:rsidRPr="00901919">
              <w:rPr>
                <w:sz w:val="20"/>
                <w:szCs w:val="20"/>
                <w:lang w:eastAsia="en-US"/>
              </w:rPr>
              <w:t>Подвижной состав</w:t>
            </w:r>
          </w:p>
        </w:tc>
        <w:tc>
          <w:tcPr>
            <w:tcW w:w="501" w:type="pct"/>
            <w:vMerge w:val="restart"/>
            <w:shd w:val="clear" w:color="auto" w:fill="auto"/>
          </w:tcPr>
          <w:p w:rsidR="00BD18D4" w:rsidRPr="00901919" w:rsidRDefault="00BD18D4" w:rsidP="00901919">
            <w:pPr>
              <w:pStyle w:val="a4"/>
              <w:ind w:firstLine="0"/>
              <w:contextualSpacing/>
              <w:jc w:val="left"/>
              <w:rPr>
                <w:sz w:val="20"/>
                <w:szCs w:val="20"/>
                <w:lang w:eastAsia="en-US"/>
              </w:rPr>
            </w:pPr>
            <w:r w:rsidRPr="00901919">
              <w:rPr>
                <w:sz w:val="20"/>
                <w:szCs w:val="20"/>
                <w:lang w:eastAsia="en-US"/>
              </w:rPr>
              <w:t>Всего по</w:t>
            </w:r>
            <w:r w:rsidR="00F65F10" w:rsidRPr="00901919">
              <w:rPr>
                <w:sz w:val="20"/>
                <w:szCs w:val="20"/>
                <w:lang w:eastAsia="en-US"/>
              </w:rPr>
              <w:t xml:space="preserve"> </w:t>
            </w:r>
            <w:r w:rsidRPr="00901919">
              <w:rPr>
                <w:sz w:val="20"/>
                <w:szCs w:val="20"/>
                <w:lang w:eastAsia="en-US"/>
              </w:rPr>
              <w:t>парку</w:t>
            </w:r>
          </w:p>
        </w:tc>
      </w:tr>
      <w:tr w:rsidR="00BD18D4" w:rsidRPr="00901919" w:rsidTr="00901919">
        <w:trPr>
          <w:trHeight w:val="151"/>
        </w:trPr>
        <w:tc>
          <w:tcPr>
            <w:tcW w:w="1783" w:type="pct"/>
            <w:vMerge/>
            <w:shd w:val="clear" w:color="auto" w:fill="auto"/>
          </w:tcPr>
          <w:p w:rsidR="00BD18D4" w:rsidRPr="00901919" w:rsidRDefault="00BD18D4" w:rsidP="00901919">
            <w:pPr>
              <w:pStyle w:val="a4"/>
              <w:ind w:firstLine="0"/>
              <w:contextualSpacing/>
              <w:jc w:val="left"/>
              <w:rPr>
                <w:sz w:val="20"/>
                <w:szCs w:val="20"/>
                <w:lang w:eastAsia="en-US"/>
              </w:rPr>
            </w:pPr>
          </w:p>
        </w:tc>
        <w:tc>
          <w:tcPr>
            <w:tcW w:w="680" w:type="pct"/>
            <w:shd w:val="clear" w:color="auto" w:fill="auto"/>
          </w:tcPr>
          <w:p w:rsidR="00BD18D4" w:rsidRPr="00901919" w:rsidRDefault="00BD18D4" w:rsidP="00901919">
            <w:pPr>
              <w:pStyle w:val="a4"/>
              <w:ind w:firstLine="0"/>
              <w:contextualSpacing/>
              <w:jc w:val="left"/>
              <w:rPr>
                <w:sz w:val="20"/>
                <w:szCs w:val="20"/>
                <w:lang w:eastAsia="en-US"/>
              </w:rPr>
            </w:pPr>
            <w:r w:rsidRPr="00901919">
              <w:rPr>
                <w:sz w:val="20"/>
                <w:szCs w:val="20"/>
                <w:lang w:eastAsia="en-US"/>
              </w:rPr>
              <w:t>Камаз-6520</w:t>
            </w:r>
          </w:p>
        </w:tc>
        <w:tc>
          <w:tcPr>
            <w:tcW w:w="2036" w:type="pct"/>
            <w:gridSpan w:val="4"/>
            <w:shd w:val="clear" w:color="auto" w:fill="auto"/>
          </w:tcPr>
          <w:p w:rsidR="00BD18D4" w:rsidRPr="00901919" w:rsidRDefault="00BD18D4" w:rsidP="00901919">
            <w:pPr>
              <w:pStyle w:val="a4"/>
              <w:ind w:firstLine="0"/>
              <w:contextualSpacing/>
              <w:jc w:val="left"/>
              <w:rPr>
                <w:sz w:val="20"/>
                <w:szCs w:val="20"/>
                <w:lang w:eastAsia="en-US"/>
              </w:rPr>
            </w:pPr>
            <w:r w:rsidRPr="00901919">
              <w:rPr>
                <w:sz w:val="20"/>
                <w:szCs w:val="20"/>
                <w:lang w:eastAsia="en-US"/>
              </w:rPr>
              <w:t>Камаз-65117</w:t>
            </w:r>
          </w:p>
        </w:tc>
        <w:tc>
          <w:tcPr>
            <w:tcW w:w="501" w:type="pct"/>
            <w:vMerge/>
            <w:shd w:val="clear" w:color="auto" w:fill="auto"/>
          </w:tcPr>
          <w:p w:rsidR="00BD18D4" w:rsidRPr="00901919" w:rsidRDefault="00BD18D4" w:rsidP="00901919">
            <w:pPr>
              <w:pStyle w:val="a4"/>
              <w:ind w:firstLine="0"/>
              <w:contextualSpacing/>
              <w:jc w:val="left"/>
              <w:rPr>
                <w:sz w:val="20"/>
                <w:szCs w:val="20"/>
                <w:lang w:eastAsia="en-US"/>
              </w:rPr>
            </w:pPr>
          </w:p>
        </w:tc>
      </w:tr>
      <w:tr w:rsidR="00E75E8E" w:rsidRPr="00901919" w:rsidTr="00901919">
        <w:trPr>
          <w:trHeight w:val="150"/>
        </w:trPr>
        <w:tc>
          <w:tcPr>
            <w:tcW w:w="1783" w:type="pct"/>
            <w:vMerge/>
            <w:shd w:val="clear" w:color="auto" w:fill="auto"/>
          </w:tcPr>
          <w:p w:rsidR="00BD18D4" w:rsidRPr="00901919" w:rsidRDefault="00BD18D4" w:rsidP="00901919">
            <w:pPr>
              <w:pStyle w:val="a4"/>
              <w:ind w:firstLine="0"/>
              <w:contextualSpacing/>
              <w:jc w:val="left"/>
              <w:rPr>
                <w:sz w:val="20"/>
                <w:szCs w:val="20"/>
                <w:lang w:eastAsia="en-US"/>
              </w:rPr>
            </w:pPr>
          </w:p>
        </w:tc>
        <w:tc>
          <w:tcPr>
            <w:tcW w:w="680"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Керамзит</w:t>
            </w:r>
          </w:p>
        </w:tc>
        <w:tc>
          <w:tcPr>
            <w:tcW w:w="518"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Шифер</w:t>
            </w:r>
          </w:p>
        </w:tc>
        <w:tc>
          <w:tcPr>
            <w:tcW w:w="477"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Краска</w:t>
            </w:r>
          </w:p>
        </w:tc>
        <w:tc>
          <w:tcPr>
            <w:tcW w:w="520"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Крупа</w:t>
            </w:r>
          </w:p>
        </w:tc>
        <w:tc>
          <w:tcPr>
            <w:tcW w:w="521"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Ствнки</w:t>
            </w:r>
          </w:p>
        </w:tc>
        <w:tc>
          <w:tcPr>
            <w:tcW w:w="501" w:type="pct"/>
            <w:vMerge/>
            <w:shd w:val="clear" w:color="auto" w:fill="auto"/>
          </w:tcPr>
          <w:p w:rsidR="00BD18D4" w:rsidRPr="00901919" w:rsidRDefault="00BD18D4" w:rsidP="00901919">
            <w:pPr>
              <w:spacing w:line="360" w:lineRule="auto"/>
              <w:contextualSpacing/>
              <w:rPr>
                <w:sz w:val="20"/>
                <w:szCs w:val="20"/>
                <w:lang w:eastAsia="en-US"/>
              </w:rPr>
            </w:pPr>
          </w:p>
        </w:tc>
      </w:tr>
      <w:tr w:rsidR="00E75E8E" w:rsidRPr="00901919" w:rsidTr="00901919">
        <w:tc>
          <w:tcPr>
            <w:tcW w:w="1783" w:type="pct"/>
            <w:shd w:val="clear" w:color="auto" w:fill="auto"/>
          </w:tcPr>
          <w:p w:rsidR="00BD18D4" w:rsidRPr="00901919" w:rsidRDefault="00BD18D4" w:rsidP="00901919">
            <w:pPr>
              <w:pStyle w:val="a4"/>
              <w:ind w:firstLine="0"/>
              <w:contextualSpacing/>
              <w:jc w:val="left"/>
              <w:rPr>
                <w:sz w:val="20"/>
                <w:szCs w:val="20"/>
                <w:lang w:eastAsia="en-US"/>
              </w:rPr>
            </w:pPr>
            <w:r w:rsidRPr="00901919">
              <w:rPr>
                <w:sz w:val="20"/>
                <w:szCs w:val="20"/>
                <w:lang w:eastAsia="en-US"/>
              </w:rPr>
              <w:t xml:space="preserve">Ресурсный (расчетный) пробег автомобиля, </w:t>
            </w:r>
            <w:r w:rsidRPr="00901919">
              <w:rPr>
                <w:sz w:val="20"/>
                <w:szCs w:val="20"/>
                <w:lang w:val="en-US" w:eastAsia="en-US"/>
              </w:rPr>
              <w:t>L</w:t>
            </w:r>
            <w:r w:rsidRPr="00901919">
              <w:rPr>
                <w:sz w:val="20"/>
                <w:szCs w:val="20"/>
                <w:vertAlign w:val="subscript"/>
                <w:lang w:eastAsia="en-US"/>
              </w:rPr>
              <w:t>р</w:t>
            </w:r>
            <w:r w:rsidRPr="00901919">
              <w:rPr>
                <w:sz w:val="20"/>
                <w:szCs w:val="20"/>
                <w:lang w:eastAsia="en-US"/>
              </w:rPr>
              <w:t>, км</w:t>
            </w:r>
          </w:p>
        </w:tc>
        <w:tc>
          <w:tcPr>
            <w:tcW w:w="680"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306000</w:t>
            </w:r>
          </w:p>
        </w:tc>
        <w:tc>
          <w:tcPr>
            <w:tcW w:w="518"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324000</w:t>
            </w:r>
          </w:p>
        </w:tc>
        <w:tc>
          <w:tcPr>
            <w:tcW w:w="477"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324000</w:t>
            </w:r>
          </w:p>
        </w:tc>
        <w:tc>
          <w:tcPr>
            <w:tcW w:w="520"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324000</w:t>
            </w:r>
          </w:p>
        </w:tc>
        <w:tc>
          <w:tcPr>
            <w:tcW w:w="521"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324000</w:t>
            </w:r>
          </w:p>
        </w:tc>
        <w:tc>
          <w:tcPr>
            <w:tcW w:w="501"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1602000</w:t>
            </w:r>
          </w:p>
        </w:tc>
      </w:tr>
      <w:tr w:rsidR="00E75E8E" w:rsidRPr="00901919" w:rsidTr="00901919">
        <w:tc>
          <w:tcPr>
            <w:tcW w:w="1783" w:type="pct"/>
            <w:shd w:val="clear" w:color="auto" w:fill="auto"/>
          </w:tcPr>
          <w:p w:rsidR="00BD18D4" w:rsidRPr="00901919" w:rsidRDefault="00BD18D4" w:rsidP="00901919">
            <w:pPr>
              <w:pStyle w:val="a4"/>
              <w:ind w:firstLine="0"/>
              <w:contextualSpacing/>
              <w:jc w:val="left"/>
              <w:rPr>
                <w:sz w:val="20"/>
                <w:szCs w:val="20"/>
                <w:lang w:eastAsia="en-US"/>
              </w:rPr>
            </w:pPr>
            <w:r w:rsidRPr="00901919">
              <w:rPr>
                <w:sz w:val="20"/>
                <w:szCs w:val="20"/>
                <w:lang w:eastAsia="en-US"/>
              </w:rPr>
              <w:t xml:space="preserve">Среднесуточный пробег автомобиля, </w:t>
            </w:r>
            <w:r w:rsidRPr="00901919">
              <w:rPr>
                <w:sz w:val="20"/>
                <w:szCs w:val="20"/>
                <w:lang w:val="en-US" w:eastAsia="en-US"/>
              </w:rPr>
              <w:t>l</w:t>
            </w:r>
            <w:r w:rsidRPr="00901919">
              <w:rPr>
                <w:sz w:val="20"/>
                <w:szCs w:val="20"/>
                <w:vertAlign w:val="subscript"/>
                <w:lang w:val="en-US" w:eastAsia="en-US"/>
              </w:rPr>
              <w:t>cc</w:t>
            </w:r>
            <w:r w:rsidRPr="00901919">
              <w:rPr>
                <w:sz w:val="20"/>
                <w:szCs w:val="20"/>
                <w:lang w:eastAsia="en-US"/>
              </w:rPr>
              <w:t>, км</w:t>
            </w:r>
          </w:p>
        </w:tc>
        <w:tc>
          <w:tcPr>
            <w:tcW w:w="680"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243,31</w:t>
            </w:r>
          </w:p>
        </w:tc>
        <w:tc>
          <w:tcPr>
            <w:tcW w:w="518"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160,99</w:t>
            </w:r>
          </w:p>
        </w:tc>
        <w:tc>
          <w:tcPr>
            <w:tcW w:w="477"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214,01</w:t>
            </w:r>
          </w:p>
        </w:tc>
        <w:tc>
          <w:tcPr>
            <w:tcW w:w="520"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227,02</w:t>
            </w:r>
          </w:p>
        </w:tc>
        <w:tc>
          <w:tcPr>
            <w:tcW w:w="521"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234,9</w:t>
            </w:r>
          </w:p>
        </w:tc>
        <w:tc>
          <w:tcPr>
            <w:tcW w:w="501"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1080,23</w:t>
            </w:r>
          </w:p>
        </w:tc>
      </w:tr>
      <w:tr w:rsidR="00E75E8E" w:rsidRPr="00901919" w:rsidTr="00901919">
        <w:tc>
          <w:tcPr>
            <w:tcW w:w="1783" w:type="pct"/>
            <w:shd w:val="clear" w:color="auto" w:fill="auto"/>
          </w:tcPr>
          <w:p w:rsidR="00BD18D4" w:rsidRPr="00901919" w:rsidRDefault="00BD18D4" w:rsidP="00901919">
            <w:pPr>
              <w:pStyle w:val="a4"/>
              <w:ind w:firstLine="0"/>
              <w:contextualSpacing/>
              <w:jc w:val="left"/>
              <w:rPr>
                <w:sz w:val="20"/>
                <w:szCs w:val="20"/>
                <w:lang w:eastAsia="en-US"/>
              </w:rPr>
            </w:pPr>
            <w:r w:rsidRPr="00901919">
              <w:rPr>
                <w:sz w:val="20"/>
                <w:szCs w:val="20"/>
                <w:lang w:eastAsia="en-US"/>
              </w:rPr>
              <w:t>Количество дней работы автомобиля за цикл Д</w:t>
            </w:r>
            <w:r w:rsidRPr="00901919">
              <w:rPr>
                <w:sz w:val="20"/>
                <w:szCs w:val="20"/>
                <w:vertAlign w:val="subscript"/>
                <w:lang w:eastAsia="en-US"/>
              </w:rPr>
              <w:t>раб.ц.</w:t>
            </w:r>
            <w:r w:rsidRPr="00901919">
              <w:rPr>
                <w:sz w:val="20"/>
                <w:szCs w:val="20"/>
                <w:lang w:eastAsia="en-US"/>
              </w:rPr>
              <w:t>, дн.</w:t>
            </w:r>
          </w:p>
        </w:tc>
        <w:tc>
          <w:tcPr>
            <w:tcW w:w="680"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1258</w:t>
            </w:r>
          </w:p>
        </w:tc>
        <w:tc>
          <w:tcPr>
            <w:tcW w:w="518"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2013</w:t>
            </w:r>
          </w:p>
        </w:tc>
        <w:tc>
          <w:tcPr>
            <w:tcW w:w="477"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1514</w:t>
            </w:r>
          </w:p>
        </w:tc>
        <w:tc>
          <w:tcPr>
            <w:tcW w:w="520"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1427</w:t>
            </w:r>
          </w:p>
        </w:tc>
        <w:tc>
          <w:tcPr>
            <w:tcW w:w="521"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1379</w:t>
            </w:r>
          </w:p>
        </w:tc>
        <w:tc>
          <w:tcPr>
            <w:tcW w:w="501"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7591</w:t>
            </w:r>
          </w:p>
        </w:tc>
      </w:tr>
      <w:tr w:rsidR="00E75E8E" w:rsidRPr="00901919" w:rsidTr="00901919">
        <w:tc>
          <w:tcPr>
            <w:tcW w:w="1783" w:type="pct"/>
            <w:shd w:val="clear" w:color="auto" w:fill="auto"/>
          </w:tcPr>
          <w:p w:rsidR="00BD18D4" w:rsidRPr="00901919" w:rsidRDefault="00BD18D4" w:rsidP="00901919">
            <w:pPr>
              <w:pStyle w:val="a4"/>
              <w:ind w:firstLine="0"/>
              <w:contextualSpacing/>
              <w:jc w:val="left"/>
              <w:rPr>
                <w:sz w:val="20"/>
                <w:szCs w:val="20"/>
                <w:lang w:eastAsia="en-US"/>
              </w:rPr>
            </w:pPr>
            <w:r w:rsidRPr="00901919">
              <w:rPr>
                <w:sz w:val="20"/>
                <w:szCs w:val="20"/>
                <w:lang w:eastAsia="en-US"/>
              </w:rPr>
              <w:t xml:space="preserve">Норма (продолжительность) простоя автомобиля в ТО и Р, </w:t>
            </w:r>
            <w:r w:rsidRPr="00901919">
              <w:rPr>
                <w:sz w:val="20"/>
                <w:szCs w:val="20"/>
                <w:lang w:val="en-US" w:eastAsia="en-US"/>
              </w:rPr>
              <w:t>d</w:t>
            </w:r>
            <w:r w:rsidRPr="00901919">
              <w:rPr>
                <w:sz w:val="20"/>
                <w:szCs w:val="20"/>
                <w:vertAlign w:val="subscript"/>
                <w:lang w:eastAsia="en-US"/>
              </w:rPr>
              <w:t>ТОиР</w:t>
            </w:r>
            <w:r w:rsidRPr="00901919">
              <w:rPr>
                <w:sz w:val="20"/>
                <w:szCs w:val="20"/>
                <w:lang w:eastAsia="en-US"/>
              </w:rPr>
              <w:t>, дн/1000км</w:t>
            </w:r>
          </w:p>
        </w:tc>
        <w:tc>
          <w:tcPr>
            <w:tcW w:w="680"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0,5</w:t>
            </w:r>
          </w:p>
        </w:tc>
        <w:tc>
          <w:tcPr>
            <w:tcW w:w="518"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0,5</w:t>
            </w:r>
          </w:p>
        </w:tc>
        <w:tc>
          <w:tcPr>
            <w:tcW w:w="477"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0,5</w:t>
            </w:r>
          </w:p>
        </w:tc>
        <w:tc>
          <w:tcPr>
            <w:tcW w:w="520"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0,5</w:t>
            </w:r>
          </w:p>
        </w:tc>
        <w:tc>
          <w:tcPr>
            <w:tcW w:w="521"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0,5</w:t>
            </w:r>
          </w:p>
        </w:tc>
        <w:tc>
          <w:tcPr>
            <w:tcW w:w="501" w:type="pct"/>
            <w:shd w:val="clear" w:color="auto" w:fill="auto"/>
          </w:tcPr>
          <w:p w:rsidR="00BD18D4" w:rsidRPr="00901919" w:rsidRDefault="00BD18D4" w:rsidP="00901919">
            <w:pPr>
              <w:spacing w:line="360" w:lineRule="auto"/>
              <w:contextualSpacing/>
              <w:rPr>
                <w:sz w:val="20"/>
                <w:szCs w:val="20"/>
                <w:lang w:eastAsia="en-US"/>
              </w:rPr>
            </w:pPr>
          </w:p>
        </w:tc>
      </w:tr>
      <w:tr w:rsidR="00E75E8E" w:rsidRPr="00901919" w:rsidTr="00901919">
        <w:tc>
          <w:tcPr>
            <w:tcW w:w="1783" w:type="pct"/>
            <w:shd w:val="clear" w:color="auto" w:fill="auto"/>
          </w:tcPr>
          <w:p w:rsidR="00BD18D4" w:rsidRPr="00901919" w:rsidRDefault="00BD18D4" w:rsidP="00901919">
            <w:pPr>
              <w:pStyle w:val="a4"/>
              <w:ind w:firstLine="0"/>
              <w:contextualSpacing/>
              <w:jc w:val="left"/>
              <w:rPr>
                <w:sz w:val="20"/>
                <w:szCs w:val="20"/>
                <w:lang w:eastAsia="en-US"/>
              </w:rPr>
            </w:pPr>
            <w:r w:rsidRPr="00901919">
              <w:rPr>
                <w:sz w:val="20"/>
                <w:szCs w:val="20"/>
                <w:lang w:eastAsia="en-US"/>
              </w:rPr>
              <w:t>Простой автомобиля в ТО и ремонте, Д</w:t>
            </w:r>
            <w:r w:rsidRPr="00901919">
              <w:rPr>
                <w:sz w:val="20"/>
                <w:szCs w:val="20"/>
                <w:vertAlign w:val="subscript"/>
                <w:lang w:eastAsia="en-US"/>
              </w:rPr>
              <w:t>ТОиТР</w:t>
            </w:r>
            <w:r w:rsidRPr="00901919">
              <w:rPr>
                <w:sz w:val="20"/>
                <w:szCs w:val="20"/>
                <w:lang w:eastAsia="en-US"/>
              </w:rPr>
              <w:t>, дн.</w:t>
            </w:r>
          </w:p>
        </w:tc>
        <w:tc>
          <w:tcPr>
            <w:tcW w:w="680"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153</w:t>
            </w:r>
          </w:p>
        </w:tc>
        <w:tc>
          <w:tcPr>
            <w:tcW w:w="518"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162</w:t>
            </w:r>
          </w:p>
        </w:tc>
        <w:tc>
          <w:tcPr>
            <w:tcW w:w="477"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162</w:t>
            </w:r>
          </w:p>
        </w:tc>
        <w:tc>
          <w:tcPr>
            <w:tcW w:w="520"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162</w:t>
            </w:r>
          </w:p>
        </w:tc>
        <w:tc>
          <w:tcPr>
            <w:tcW w:w="521"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162</w:t>
            </w:r>
          </w:p>
        </w:tc>
        <w:tc>
          <w:tcPr>
            <w:tcW w:w="501"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801</w:t>
            </w:r>
          </w:p>
        </w:tc>
      </w:tr>
      <w:tr w:rsidR="00E75E8E" w:rsidRPr="00901919" w:rsidTr="00901919">
        <w:tc>
          <w:tcPr>
            <w:tcW w:w="1783" w:type="pct"/>
            <w:shd w:val="clear" w:color="auto" w:fill="auto"/>
          </w:tcPr>
          <w:p w:rsidR="00BD18D4" w:rsidRPr="00901919" w:rsidRDefault="00BD18D4" w:rsidP="00901919">
            <w:pPr>
              <w:pStyle w:val="a4"/>
              <w:ind w:firstLine="0"/>
              <w:contextualSpacing/>
              <w:jc w:val="left"/>
              <w:rPr>
                <w:sz w:val="20"/>
                <w:szCs w:val="20"/>
                <w:lang w:eastAsia="en-US"/>
              </w:rPr>
            </w:pPr>
            <w:r w:rsidRPr="00901919">
              <w:rPr>
                <w:sz w:val="20"/>
                <w:szCs w:val="20"/>
                <w:lang w:eastAsia="en-US"/>
              </w:rPr>
              <w:t>Количество дней простоя по прочим причинам за год, Д</w:t>
            </w:r>
            <w:r w:rsidRPr="00901919">
              <w:rPr>
                <w:sz w:val="20"/>
                <w:szCs w:val="20"/>
                <w:vertAlign w:val="subscript"/>
                <w:lang w:eastAsia="en-US"/>
              </w:rPr>
              <w:t>пр</w:t>
            </w:r>
            <w:r w:rsidRPr="00901919">
              <w:rPr>
                <w:sz w:val="20"/>
                <w:szCs w:val="20"/>
                <w:lang w:eastAsia="en-US"/>
              </w:rPr>
              <w:t>, дн.</w:t>
            </w:r>
          </w:p>
        </w:tc>
        <w:tc>
          <w:tcPr>
            <w:tcW w:w="680"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76</w:t>
            </w:r>
          </w:p>
        </w:tc>
        <w:tc>
          <w:tcPr>
            <w:tcW w:w="518"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121</w:t>
            </w:r>
          </w:p>
        </w:tc>
        <w:tc>
          <w:tcPr>
            <w:tcW w:w="477"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91</w:t>
            </w:r>
          </w:p>
        </w:tc>
        <w:tc>
          <w:tcPr>
            <w:tcW w:w="520"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86</w:t>
            </w:r>
          </w:p>
        </w:tc>
        <w:tc>
          <w:tcPr>
            <w:tcW w:w="521"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83</w:t>
            </w:r>
          </w:p>
        </w:tc>
        <w:tc>
          <w:tcPr>
            <w:tcW w:w="501"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457</w:t>
            </w:r>
          </w:p>
        </w:tc>
      </w:tr>
      <w:tr w:rsidR="00E75E8E" w:rsidRPr="00901919" w:rsidTr="00901919">
        <w:tc>
          <w:tcPr>
            <w:tcW w:w="1783" w:type="pct"/>
            <w:shd w:val="clear" w:color="auto" w:fill="auto"/>
          </w:tcPr>
          <w:p w:rsidR="00BD18D4" w:rsidRPr="00901919" w:rsidRDefault="00BD18D4" w:rsidP="00901919">
            <w:pPr>
              <w:pStyle w:val="a4"/>
              <w:ind w:firstLine="0"/>
              <w:contextualSpacing/>
              <w:jc w:val="left"/>
              <w:rPr>
                <w:sz w:val="20"/>
                <w:szCs w:val="20"/>
                <w:lang w:eastAsia="en-US"/>
              </w:rPr>
            </w:pPr>
            <w:r w:rsidRPr="00901919">
              <w:rPr>
                <w:sz w:val="20"/>
                <w:szCs w:val="20"/>
                <w:lang w:eastAsia="en-US"/>
              </w:rPr>
              <w:t>Количество дней в цикле, Д</w:t>
            </w:r>
            <w:r w:rsidRPr="00901919">
              <w:rPr>
                <w:sz w:val="20"/>
                <w:szCs w:val="20"/>
                <w:vertAlign w:val="subscript"/>
                <w:lang w:eastAsia="en-US"/>
              </w:rPr>
              <w:t>ц</w:t>
            </w:r>
            <w:r w:rsidRPr="00901919">
              <w:rPr>
                <w:sz w:val="20"/>
                <w:szCs w:val="20"/>
                <w:lang w:eastAsia="en-US"/>
              </w:rPr>
              <w:t>, дн.</w:t>
            </w:r>
          </w:p>
        </w:tc>
        <w:tc>
          <w:tcPr>
            <w:tcW w:w="680"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1487</w:t>
            </w:r>
          </w:p>
        </w:tc>
        <w:tc>
          <w:tcPr>
            <w:tcW w:w="518"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2296</w:t>
            </w:r>
          </w:p>
        </w:tc>
        <w:tc>
          <w:tcPr>
            <w:tcW w:w="477"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1767</w:t>
            </w:r>
          </w:p>
        </w:tc>
        <w:tc>
          <w:tcPr>
            <w:tcW w:w="520"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1675</w:t>
            </w:r>
          </w:p>
        </w:tc>
        <w:tc>
          <w:tcPr>
            <w:tcW w:w="521"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1624</w:t>
            </w:r>
          </w:p>
        </w:tc>
        <w:tc>
          <w:tcPr>
            <w:tcW w:w="501"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8849</w:t>
            </w:r>
          </w:p>
        </w:tc>
      </w:tr>
      <w:tr w:rsidR="00E75E8E" w:rsidRPr="00901919" w:rsidTr="00901919">
        <w:tc>
          <w:tcPr>
            <w:tcW w:w="1783" w:type="pct"/>
            <w:shd w:val="clear" w:color="auto" w:fill="auto"/>
          </w:tcPr>
          <w:p w:rsidR="00BD18D4" w:rsidRPr="00901919" w:rsidRDefault="00BD18D4" w:rsidP="00901919">
            <w:pPr>
              <w:pStyle w:val="a4"/>
              <w:ind w:firstLine="0"/>
              <w:contextualSpacing/>
              <w:jc w:val="left"/>
              <w:rPr>
                <w:sz w:val="20"/>
                <w:szCs w:val="20"/>
                <w:lang w:eastAsia="en-US"/>
              </w:rPr>
            </w:pPr>
            <w:r w:rsidRPr="00901919">
              <w:rPr>
                <w:sz w:val="20"/>
                <w:szCs w:val="20"/>
                <w:lang w:eastAsia="en-US"/>
              </w:rPr>
              <w:t>Коэффициент перехода от</w:t>
            </w:r>
            <w:r w:rsidR="00F65F10" w:rsidRPr="00901919">
              <w:rPr>
                <w:sz w:val="20"/>
                <w:szCs w:val="20"/>
                <w:lang w:eastAsia="en-US"/>
              </w:rPr>
              <w:t xml:space="preserve"> </w:t>
            </w:r>
            <w:r w:rsidRPr="00901919">
              <w:rPr>
                <w:sz w:val="20"/>
                <w:szCs w:val="20"/>
                <w:lang w:eastAsia="en-US"/>
              </w:rPr>
              <w:t xml:space="preserve">цикла к году, </w:t>
            </w:r>
            <w:r w:rsidRPr="00901919">
              <w:rPr>
                <w:sz w:val="20"/>
                <w:szCs w:val="20"/>
                <w:lang w:val="en-US" w:eastAsia="en-US"/>
              </w:rPr>
              <w:t>η</w:t>
            </w:r>
            <w:r w:rsidRPr="00901919">
              <w:rPr>
                <w:sz w:val="20"/>
                <w:szCs w:val="20"/>
                <w:vertAlign w:val="subscript"/>
                <w:lang w:eastAsia="en-US"/>
              </w:rPr>
              <w:t>ц</w:t>
            </w:r>
          </w:p>
        </w:tc>
        <w:tc>
          <w:tcPr>
            <w:tcW w:w="680"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0,25</w:t>
            </w:r>
          </w:p>
        </w:tc>
        <w:tc>
          <w:tcPr>
            <w:tcW w:w="518"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0,16</w:t>
            </w:r>
          </w:p>
        </w:tc>
        <w:tc>
          <w:tcPr>
            <w:tcW w:w="477"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0,21</w:t>
            </w:r>
          </w:p>
        </w:tc>
        <w:tc>
          <w:tcPr>
            <w:tcW w:w="520"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0,22</w:t>
            </w:r>
          </w:p>
        </w:tc>
        <w:tc>
          <w:tcPr>
            <w:tcW w:w="521"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0,22</w:t>
            </w:r>
          </w:p>
        </w:tc>
        <w:tc>
          <w:tcPr>
            <w:tcW w:w="501" w:type="pct"/>
            <w:shd w:val="clear" w:color="auto" w:fill="auto"/>
          </w:tcPr>
          <w:p w:rsidR="00BD18D4" w:rsidRPr="00901919" w:rsidRDefault="00BD18D4" w:rsidP="00901919">
            <w:pPr>
              <w:spacing w:line="360" w:lineRule="auto"/>
              <w:contextualSpacing/>
              <w:rPr>
                <w:sz w:val="20"/>
                <w:szCs w:val="20"/>
                <w:lang w:eastAsia="en-US"/>
              </w:rPr>
            </w:pPr>
          </w:p>
        </w:tc>
      </w:tr>
      <w:tr w:rsidR="00E75E8E" w:rsidRPr="00901919" w:rsidTr="00901919">
        <w:tc>
          <w:tcPr>
            <w:tcW w:w="1783" w:type="pct"/>
            <w:shd w:val="clear" w:color="auto" w:fill="auto"/>
          </w:tcPr>
          <w:p w:rsidR="00BD18D4" w:rsidRPr="00901919" w:rsidRDefault="00BD18D4" w:rsidP="00901919">
            <w:pPr>
              <w:pStyle w:val="a4"/>
              <w:ind w:firstLine="0"/>
              <w:contextualSpacing/>
              <w:jc w:val="left"/>
              <w:rPr>
                <w:sz w:val="20"/>
                <w:szCs w:val="20"/>
                <w:lang w:eastAsia="en-US"/>
              </w:rPr>
            </w:pPr>
            <w:r w:rsidRPr="00901919">
              <w:rPr>
                <w:sz w:val="20"/>
                <w:szCs w:val="20"/>
                <w:lang w:eastAsia="en-US"/>
              </w:rPr>
              <w:t>Количество дней простоя автомобиля в ТО и ТР за год, Д</w:t>
            </w:r>
            <w:r w:rsidRPr="00901919">
              <w:rPr>
                <w:sz w:val="20"/>
                <w:szCs w:val="20"/>
                <w:vertAlign w:val="subscript"/>
                <w:lang w:eastAsia="en-US"/>
              </w:rPr>
              <w:t>ТОиТР год</w:t>
            </w:r>
            <w:r w:rsidRPr="00901919">
              <w:rPr>
                <w:sz w:val="20"/>
                <w:szCs w:val="20"/>
                <w:lang w:eastAsia="en-US"/>
              </w:rPr>
              <w:t>, дн./год</w:t>
            </w:r>
          </w:p>
        </w:tc>
        <w:tc>
          <w:tcPr>
            <w:tcW w:w="680"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38</w:t>
            </w:r>
          </w:p>
        </w:tc>
        <w:tc>
          <w:tcPr>
            <w:tcW w:w="518"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26</w:t>
            </w:r>
          </w:p>
        </w:tc>
        <w:tc>
          <w:tcPr>
            <w:tcW w:w="477"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34</w:t>
            </w:r>
          </w:p>
        </w:tc>
        <w:tc>
          <w:tcPr>
            <w:tcW w:w="520"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36</w:t>
            </w:r>
          </w:p>
        </w:tc>
        <w:tc>
          <w:tcPr>
            <w:tcW w:w="521"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36</w:t>
            </w:r>
          </w:p>
        </w:tc>
        <w:tc>
          <w:tcPr>
            <w:tcW w:w="501"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170</w:t>
            </w:r>
          </w:p>
        </w:tc>
      </w:tr>
      <w:tr w:rsidR="00E75E8E" w:rsidRPr="00901919" w:rsidTr="00901919">
        <w:tc>
          <w:tcPr>
            <w:tcW w:w="1783" w:type="pct"/>
            <w:shd w:val="clear" w:color="auto" w:fill="auto"/>
          </w:tcPr>
          <w:p w:rsidR="00BD18D4" w:rsidRPr="00901919" w:rsidRDefault="00BD18D4" w:rsidP="00901919">
            <w:pPr>
              <w:pStyle w:val="a4"/>
              <w:ind w:firstLine="0"/>
              <w:contextualSpacing/>
              <w:jc w:val="left"/>
              <w:rPr>
                <w:sz w:val="20"/>
                <w:szCs w:val="20"/>
                <w:lang w:eastAsia="en-US"/>
              </w:rPr>
            </w:pPr>
            <w:r w:rsidRPr="00901919">
              <w:rPr>
                <w:sz w:val="20"/>
                <w:szCs w:val="20"/>
                <w:lang w:eastAsia="en-US"/>
              </w:rPr>
              <w:t xml:space="preserve">Итого дней простоя автомобиля за год, </w:t>
            </w:r>
            <w:r w:rsidR="00AF481D">
              <w:rPr>
                <w:rFonts w:ascii="Calibri" w:hAnsi="Calibri"/>
                <w:sz w:val="20"/>
                <w:szCs w:val="20"/>
                <w:lang w:eastAsia="en-US"/>
              </w:rPr>
              <w:pict>
                <v:shape id="_x0000_i1126" type="#_x0000_t75" style="width:24.75pt;height:24pt">
                  <v:imagedata r:id="rId104" o:title=""/>
                </v:shape>
              </w:pict>
            </w:r>
            <w:r w:rsidRPr="00901919">
              <w:rPr>
                <w:sz w:val="20"/>
                <w:szCs w:val="20"/>
                <w:lang w:eastAsia="en-US"/>
              </w:rPr>
              <w:t>, дн./год</w:t>
            </w:r>
          </w:p>
        </w:tc>
        <w:tc>
          <w:tcPr>
            <w:tcW w:w="680"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19</w:t>
            </w:r>
          </w:p>
        </w:tc>
        <w:tc>
          <w:tcPr>
            <w:tcW w:w="518"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19</w:t>
            </w:r>
          </w:p>
        </w:tc>
        <w:tc>
          <w:tcPr>
            <w:tcW w:w="477"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19</w:t>
            </w:r>
          </w:p>
        </w:tc>
        <w:tc>
          <w:tcPr>
            <w:tcW w:w="520"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19</w:t>
            </w:r>
          </w:p>
        </w:tc>
        <w:tc>
          <w:tcPr>
            <w:tcW w:w="521"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18</w:t>
            </w:r>
          </w:p>
        </w:tc>
        <w:tc>
          <w:tcPr>
            <w:tcW w:w="501"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94</w:t>
            </w:r>
          </w:p>
        </w:tc>
      </w:tr>
      <w:tr w:rsidR="00E75E8E" w:rsidRPr="00901919" w:rsidTr="00901919">
        <w:tc>
          <w:tcPr>
            <w:tcW w:w="1783" w:type="pct"/>
            <w:shd w:val="clear" w:color="auto" w:fill="auto"/>
          </w:tcPr>
          <w:p w:rsidR="00BD18D4" w:rsidRPr="00901919" w:rsidRDefault="00BD18D4" w:rsidP="00901919">
            <w:pPr>
              <w:pStyle w:val="a4"/>
              <w:ind w:firstLine="0"/>
              <w:contextualSpacing/>
              <w:jc w:val="left"/>
              <w:rPr>
                <w:sz w:val="20"/>
                <w:szCs w:val="20"/>
                <w:lang w:eastAsia="en-US"/>
              </w:rPr>
            </w:pPr>
            <w:r w:rsidRPr="00901919">
              <w:rPr>
                <w:sz w:val="20"/>
                <w:szCs w:val="20"/>
                <w:lang w:eastAsia="en-US"/>
              </w:rPr>
              <w:t>Количество дней работы автомобиля за год, Д</w:t>
            </w:r>
            <w:r w:rsidRPr="00901919">
              <w:rPr>
                <w:sz w:val="20"/>
                <w:szCs w:val="20"/>
                <w:vertAlign w:val="subscript"/>
                <w:lang w:eastAsia="en-US"/>
              </w:rPr>
              <w:t>р</w:t>
            </w:r>
            <w:r w:rsidRPr="00901919">
              <w:rPr>
                <w:sz w:val="20"/>
                <w:szCs w:val="20"/>
                <w:lang w:eastAsia="en-US"/>
              </w:rPr>
              <w:t>, дн./год</w:t>
            </w:r>
          </w:p>
        </w:tc>
        <w:tc>
          <w:tcPr>
            <w:tcW w:w="680"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315</w:t>
            </w:r>
          </w:p>
        </w:tc>
        <w:tc>
          <w:tcPr>
            <w:tcW w:w="518"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322</w:t>
            </w:r>
          </w:p>
        </w:tc>
        <w:tc>
          <w:tcPr>
            <w:tcW w:w="477"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318</w:t>
            </w:r>
          </w:p>
        </w:tc>
        <w:tc>
          <w:tcPr>
            <w:tcW w:w="520"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314</w:t>
            </w:r>
          </w:p>
        </w:tc>
        <w:tc>
          <w:tcPr>
            <w:tcW w:w="521"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303</w:t>
            </w:r>
          </w:p>
        </w:tc>
        <w:tc>
          <w:tcPr>
            <w:tcW w:w="501"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1572</w:t>
            </w:r>
          </w:p>
        </w:tc>
      </w:tr>
      <w:tr w:rsidR="00E75E8E" w:rsidRPr="00901919" w:rsidTr="00901919">
        <w:tc>
          <w:tcPr>
            <w:tcW w:w="1783" w:type="pct"/>
            <w:shd w:val="clear" w:color="auto" w:fill="auto"/>
          </w:tcPr>
          <w:p w:rsidR="00BD18D4" w:rsidRPr="00901919" w:rsidRDefault="00BD18D4" w:rsidP="00901919">
            <w:pPr>
              <w:pStyle w:val="a4"/>
              <w:ind w:firstLine="0"/>
              <w:contextualSpacing/>
              <w:jc w:val="left"/>
              <w:rPr>
                <w:sz w:val="20"/>
                <w:szCs w:val="20"/>
                <w:lang w:eastAsia="en-US"/>
              </w:rPr>
            </w:pPr>
            <w:r w:rsidRPr="00901919">
              <w:rPr>
                <w:sz w:val="20"/>
                <w:szCs w:val="20"/>
                <w:lang w:eastAsia="en-US"/>
              </w:rPr>
              <w:t>Коэффициент выпуска автомобилей на линию, α</w:t>
            </w:r>
            <w:r w:rsidRPr="00901919">
              <w:rPr>
                <w:sz w:val="20"/>
                <w:szCs w:val="20"/>
                <w:vertAlign w:val="subscript"/>
                <w:lang w:eastAsia="en-US"/>
              </w:rPr>
              <w:t>в</w:t>
            </w:r>
          </w:p>
        </w:tc>
        <w:tc>
          <w:tcPr>
            <w:tcW w:w="680"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0,86</w:t>
            </w:r>
          </w:p>
        </w:tc>
        <w:tc>
          <w:tcPr>
            <w:tcW w:w="518"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0,88</w:t>
            </w:r>
          </w:p>
        </w:tc>
        <w:tc>
          <w:tcPr>
            <w:tcW w:w="477"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0,87</w:t>
            </w:r>
          </w:p>
        </w:tc>
        <w:tc>
          <w:tcPr>
            <w:tcW w:w="520"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0,86</w:t>
            </w:r>
          </w:p>
        </w:tc>
        <w:tc>
          <w:tcPr>
            <w:tcW w:w="521"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0,83</w:t>
            </w:r>
          </w:p>
        </w:tc>
        <w:tc>
          <w:tcPr>
            <w:tcW w:w="501" w:type="pct"/>
            <w:shd w:val="clear" w:color="auto" w:fill="auto"/>
          </w:tcPr>
          <w:p w:rsidR="00BD18D4" w:rsidRPr="00901919" w:rsidRDefault="00BD18D4" w:rsidP="00901919">
            <w:pPr>
              <w:spacing w:line="360" w:lineRule="auto"/>
              <w:contextualSpacing/>
              <w:rPr>
                <w:sz w:val="20"/>
                <w:szCs w:val="20"/>
                <w:lang w:eastAsia="en-US"/>
              </w:rPr>
            </w:pPr>
          </w:p>
        </w:tc>
      </w:tr>
    </w:tbl>
    <w:p w:rsidR="00BD18D4" w:rsidRPr="00F65F10" w:rsidRDefault="00BD18D4" w:rsidP="00F65F10">
      <w:pPr>
        <w:pStyle w:val="a4"/>
        <w:ind w:firstLine="709"/>
        <w:contextualSpacing/>
      </w:pPr>
    </w:p>
    <w:p w:rsidR="00BD18D4" w:rsidRPr="00F65F10" w:rsidRDefault="00BD18D4" w:rsidP="00F65F10">
      <w:pPr>
        <w:pStyle w:val="a4"/>
        <w:ind w:firstLine="709"/>
        <w:contextualSpacing/>
      </w:pPr>
      <w:r w:rsidRPr="00F65F10">
        <w:t>Далее ведется расчет производственной программы работы грузового автотранспортного предприятия.</w:t>
      </w:r>
    </w:p>
    <w:p w:rsidR="00BD18D4" w:rsidRPr="00F65F10" w:rsidRDefault="00BD18D4" w:rsidP="00F65F10">
      <w:pPr>
        <w:pStyle w:val="a4"/>
        <w:ind w:firstLine="709"/>
        <w:contextualSpacing/>
      </w:pPr>
      <w:r w:rsidRPr="00F65F10">
        <w:t>Производственная база.</w:t>
      </w:r>
    </w:p>
    <w:p w:rsidR="00BD18D4" w:rsidRPr="00F65F10" w:rsidRDefault="00BD18D4" w:rsidP="00F65F10">
      <w:pPr>
        <w:pStyle w:val="a4"/>
        <w:ind w:firstLine="709"/>
        <w:contextualSpacing/>
      </w:pPr>
      <w:r w:rsidRPr="00F65F10">
        <w:t xml:space="preserve">Среднесписочное количество подвижного состава находится по формуле, </w:t>
      </w:r>
      <w:r w:rsidR="00AF481D">
        <w:pict>
          <v:shape id="_x0000_i1127" type="#_x0000_t75" style="width:21pt;height:18.75pt">
            <v:imagedata r:id="rId105" o:title=""/>
          </v:shape>
        </w:pict>
      </w:r>
      <w:r w:rsidRPr="00F65F10">
        <w:t>, ед.:</w:t>
      </w:r>
    </w:p>
    <w:p w:rsidR="00E75E8E" w:rsidRDefault="00E75E8E" w:rsidP="00F65F10">
      <w:pPr>
        <w:pStyle w:val="a4"/>
        <w:ind w:firstLine="709"/>
        <w:contextualSpacing/>
      </w:pPr>
    </w:p>
    <w:p w:rsidR="00BD18D4" w:rsidRPr="00F65F10" w:rsidRDefault="00AF481D" w:rsidP="00F65F10">
      <w:pPr>
        <w:pStyle w:val="a4"/>
        <w:ind w:firstLine="709"/>
        <w:contextualSpacing/>
      </w:pPr>
      <w:r>
        <w:pict>
          <v:shape id="_x0000_i1128" type="#_x0000_t75" style="width:53.25pt;height:39pt">
            <v:imagedata r:id="rId106" o:title=""/>
          </v:shape>
        </w:pict>
      </w:r>
      <w:r w:rsidR="00BD18D4" w:rsidRPr="00F65F10">
        <w:t>.(2.14)</w:t>
      </w:r>
    </w:p>
    <w:p w:rsidR="00E75E8E" w:rsidRDefault="00E75E8E" w:rsidP="00F65F10">
      <w:pPr>
        <w:pStyle w:val="a4"/>
        <w:ind w:firstLine="709"/>
        <w:contextualSpacing/>
      </w:pPr>
    </w:p>
    <w:p w:rsidR="00BD18D4" w:rsidRPr="00F65F10" w:rsidRDefault="00BD18D4" w:rsidP="00F65F10">
      <w:pPr>
        <w:pStyle w:val="a4"/>
        <w:ind w:firstLine="709"/>
        <w:contextualSpacing/>
      </w:pPr>
      <w:r w:rsidRPr="00F65F10">
        <w:t>Для автомобиля Камаз-65201 (керамзит):</w:t>
      </w:r>
    </w:p>
    <w:p w:rsidR="00A72266" w:rsidRDefault="00A72266" w:rsidP="00F65F10">
      <w:pPr>
        <w:pStyle w:val="a4"/>
        <w:ind w:firstLine="709"/>
        <w:contextualSpacing/>
      </w:pPr>
    </w:p>
    <w:p w:rsidR="00BD18D4" w:rsidRPr="00F65F10" w:rsidRDefault="00AF481D" w:rsidP="00F65F10">
      <w:pPr>
        <w:pStyle w:val="a4"/>
        <w:ind w:firstLine="709"/>
        <w:contextualSpacing/>
      </w:pPr>
      <w:r>
        <w:pict>
          <v:shape id="_x0000_i1129" type="#_x0000_t75" style="width:117pt;height:38.25pt">
            <v:imagedata r:id="rId107" o:title=""/>
          </v:shape>
        </w:pict>
      </w:r>
      <w:r w:rsidR="00BD18D4" w:rsidRPr="00F65F10">
        <w:t>ед.</w:t>
      </w:r>
    </w:p>
    <w:p w:rsidR="00A72266" w:rsidRDefault="00A72266" w:rsidP="00F65F10">
      <w:pPr>
        <w:pStyle w:val="a4"/>
        <w:ind w:firstLine="709"/>
        <w:contextualSpacing/>
      </w:pPr>
    </w:p>
    <w:p w:rsidR="00BD18D4" w:rsidRPr="00F65F10" w:rsidRDefault="00BD18D4" w:rsidP="00F65F10">
      <w:pPr>
        <w:pStyle w:val="a4"/>
        <w:ind w:firstLine="709"/>
        <w:contextualSpacing/>
      </w:pPr>
      <w:r w:rsidRPr="00F65F10">
        <w:t xml:space="preserve">Общая грузоподъемность автомобилей (прицепов) определяется по формуле, </w:t>
      </w:r>
      <w:r w:rsidR="00AF481D">
        <w:pict>
          <v:shape id="_x0000_i1130" type="#_x0000_t75" style="width:27pt;height:21pt">
            <v:imagedata r:id="rId108" o:title=""/>
          </v:shape>
        </w:pict>
      </w:r>
      <w:r w:rsidRPr="00F65F10">
        <w:t>, т:</w:t>
      </w:r>
    </w:p>
    <w:p w:rsidR="00E75E8E" w:rsidRDefault="00E75E8E" w:rsidP="00F65F10">
      <w:pPr>
        <w:pStyle w:val="a4"/>
        <w:ind w:firstLine="709"/>
        <w:contextualSpacing/>
      </w:pPr>
    </w:p>
    <w:p w:rsidR="00BD18D4" w:rsidRPr="00F65F10" w:rsidRDefault="00AF481D" w:rsidP="00F65F10">
      <w:pPr>
        <w:pStyle w:val="a4"/>
        <w:ind w:firstLine="709"/>
        <w:contextualSpacing/>
      </w:pPr>
      <w:r>
        <w:pict>
          <v:shape id="_x0000_i1131" type="#_x0000_t75" style="width:81pt;height:21pt">
            <v:imagedata r:id="rId109" o:title=""/>
          </v:shape>
        </w:pict>
      </w:r>
      <w:r w:rsidR="00BD18D4" w:rsidRPr="00F65F10">
        <w:t>.(2.15)</w:t>
      </w:r>
    </w:p>
    <w:p w:rsidR="00E75E8E" w:rsidRDefault="00E75E8E" w:rsidP="00F65F10">
      <w:pPr>
        <w:pStyle w:val="a4"/>
        <w:ind w:firstLine="709"/>
        <w:contextualSpacing/>
      </w:pPr>
    </w:p>
    <w:p w:rsidR="00BD18D4" w:rsidRPr="00F65F10" w:rsidRDefault="00BD18D4" w:rsidP="00F65F10">
      <w:pPr>
        <w:pStyle w:val="a4"/>
        <w:ind w:firstLine="709"/>
        <w:contextualSpacing/>
      </w:pPr>
      <w:r w:rsidRPr="00F65F10">
        <w:t>Для автомобиля Камаз-65201 (керамзит):</w:t>
      </w:r>
    </w:p>
    <w:p w:rsidR="00A72266" w:rsidRDefault="00A72266">
      <w:pPr>
        <w:rPr>
          <w:sz w:val="28"/>
          <w:szCs w:val="28"/>
        </w:rPr>
      </w:pPr>
      <w:r>
        <w:br w:type="page"/>
      </w:r>
    </w:p>
    <w:p w:rsidR="00BD18D4" w:rsidRPr="00F65F10" w:rsidRDefault="00AF481D" w:rsidP="00F65F10">
      <w:pPr>
        <w:pStyle w:val="a4"/>
        <w:ind w:firstLine="709"/>
        <w:contextualSpacing/>
      </w:pPr>
      <w:r>
        <w:pict>
          <v:shape id="_x0000_i1132" type="#_x0000_t75" style="width:115.5pt;height:21pt">
            <v:imagedata r:id="rId110" o:title=""/>
          </v:shape>
        </w:pict>
      </w:r>
      <w:r w:rsidR="00BD18D4" w:rsidRPr="00F65F10">
        <w:t>т.</w:t>
      </w:r>
    </w:p>
    <w:p w:rsidR="00A72266" w:rsidRDefault="00A72266" w:rsidP="00F65F10">
      <w:pPr>
        <w:pStyle w:val="a4"/>
        <w:ind w:firstLine="709"/>
        <w:contextualSpacing/>
      </w:pPr>
    </w:p>
    <w:p w:rsidR="00BD18D4" w:rsidRPr="00F65F10" w:rsidRDefault="00BD18D4" w:rsidP="00F65F10">
      <w:pPr>
        <w:pStyle w:val="a4"/>
        <w:ind w:firstLine="709"/>
        <w:contextualSpacing/>
      </w:pPr>
      <w:r w:rsidRPr="00F65F10">
        <w:t xml:space="preserve">Средняя грузоподъемность автомобиля (прицепа) рассчитывается по формуле, </w:t>
      </w:r>
      <w:r w:rsidR="00AF481D">
        <w:pict>
          <v:shape id="_x0000_i1133" type="#_x0000_t75" style="width:20.25pt;height:21pt">
            <v:imagedata r:id="rId111" o:title=""/>
          </v:shape>
        </w:pict>
      </w:r>
      <w:r w:rsidRPr="00F65F10">
        <w:t>, т:</w:t>
      </w:r>
    </w:p>
    <w:p w:rsidR="00E75E8E" w:rsidRDefault="00E75E8E" w:rsidP="00F65F10">
      <w:pPr>
        <w:pStyle w:val="a4"/>
        <w:ind w:firstLine="709"/>
        <w:contextualSpacing/>
      </w:pPr>
    </w:p>
    <w:p w:rsidR="00BD18D4" w:rsidRPr="00F65F10" w:rsidRDefault="00AF481D" w:rsidP="00F65F10">
      <w:pPr>
        <w:pStyle w:val="a4"/>
        <w:ind w:firstLine="709"/>
        <w:contextualSpacing/>
      </w:pPr>
      <w:r>
        <w:pict>
          <v:shape id="_x0000_i1134" type="#_x0000_t75" style="width:62.25pt;height:41.25pt">
            <v:imagedata r:id="rId112" o:title=""/>
          </v:shape>
        </w:pict>
      </w:r>
      <w:r w:rsidR="00BD18D4" w:rsidRPr="00F65F10">
        <w:t>.(2.16)</w:t>
      </w:r>
    </w:p>
    <w:p w:rsidR="00E75E8E" w:rsidRDefault="00E75E8E" w:rsidP="00F65F10">
      <w:pPr>
        <w:pStyle w:val="a4"/>
        <w:ind w:firstLine="709"/>
        <w:contextualSpacing/>
      </w:pPr>
    </w:p>
    <w:p w:rsidR="00BD18D4" w:rsidRPr="00F65F10" w:rsidRDefault="00BD18D4" w:rsidP="00F65F10">
      <w:pPr>
        <w:pStyle w:val="a4"/>
        <w:ind w:firstLine="709"/>
        <w:contextualSpacing/>
      </w:pPr>
      <w:r w:rsidRPr="00F65F10">
        <w:t>Для автомобиля Камаз-65201 (керамзит):</w:t>
      </w:r>
    </w:p>
    <w:p w:rsidR="00A72266" w:rsidRDefault="00A72266" w:rsidP="00F65F10">
      <w:pPr>
        <w:pStyle w:val="a4"/>
        <w:ind w:firstLine="709"/>
        <w:contextualSpacing/>
      </w:pPr>
    </w:p>
    <w:p w:rsidR="00BD18D4" w:rsidRPr="00F65F10" w:rsidRDefault="00AF481D" w:rsidP="00F65F10">
      <w:pPr>
        <w:pStyle w:val="a4"/>
        <w:ind w:firstLine="709"/>
        <w:contextualSpacing/>
      </w:pPr>
      <w:r>
        <w:pict>
          <v:shape id="_x0000_i1135" type="#_x0000_t75" style="width:99.75pt;height:35.25pt">
            <v:imagedata r:id="rId113" o:title=""/>
          </v:shape>
        </w:pict>
      </w:r>
      <w:r w:rsidR="00BD18D4" w:rsidRPr="00F65F10">
        <w:t>т.</w:t>
      </w:r>
    </w:p>
    <w:p w:rsidR="00A72266" w:rsidRDefault="00A72266" w:rsidP="00F65F10">
      <w:pPr>
        <w:pStyle w:val="a4"/>
        <w:ind w:firstLine="709"/>
        <w:contextualSpacing/>
      </w:pPr>
    </w:p>
    <w:p w:rsidR="00BD18D4" w:rsidRPr="00F65F10" w:rsidRDefault="00BD18D4" w:rsidP="00F65F10">
      <w:pPr>
        <w:pStyle w:val="a4"/>
        <w:ind w:firstLine="709"/>
        <w:contextualSpacing/>
      </w:pPr>
      <w:r w:rsidRPr="00F65F10">
        <w:t xml:space="preserve">Списочные (инвентарные) автомобиледни на предприятии находятся по формуле, </w:t>
      </w:r>
      <w:r w:rsidR="00AF481D">
        <w:pict>
          <v:shape id="_x0000_i1136" type="#_x0000_t75" style="width:27.75pt;height:18.75pt">
            <v:imagedata r:id="rId114" o:title=""/>
          </v:shape>
        </w:pict>
      </w:r>
      <w:r w:rsidRPr="00F65F10">
        <w:t>, а-дн.:</w:t>
      </w:r>
    </w:p>
    <w:p w:rsidR="00E75E8E" w:rsidRDefault="00E75E8E" w:rsidP="00F65F10">
      <w:pPr>
        <w:pStyle w:val="a4"/>
        <w:ind w:firstLine="709"/>
        <w:contextualSpacing/>
      </w:pPr>
    </w:p>
    <w:p w:rsidR="00BD18D4" w:rsidRPr="00F65F10" w:rsidRDefault="00AF481D" w:rsidP="00F65F10">
      <w:pPr>
        <w:pStyle w:val="a4"/>
        <w:ind w:firstLine="709"/>
        <w:contextualSpacing/>
      </w:pPr>
      <w:r>
        <w:pict>
          <v:shape id="_x0000_i1137" type="#_x0000_t75" style="width:87pt;height:18.75pt">
            <v:imagedata r:id="rId115" o:title=""/>
          </v:shape>
        </w:pict>
      </w:r>
      <w:r w:rsidR="00BD18D4" w:rsidRPr="00F65F10">
        <w:t>.(2.17)</w:t>
      </w:r>
    </w:p>
    <w:p w:rsidR="00E75E8E" w:rsidRDefault="00E75E8E" w:rsidP="00F65F10">
      <w:pPr>
        <w:pStyle w:val="a4"/>
        <w:ind w:firstLine="709"/>
        <w:contextualSpacing/>
      </w:pPr>
    </w:p>
    <w:p w:rsidR="00BD18D4" w:rsidRPr="00F65F10" w:rsidRDefault="00BD18D4" w:rsidP="00F65F10">
      <w:pPr>
        <w:pStyle w:val="a4"/>
        <w:ind w:firstLine="709"/>
        <w:contextualSpacing/>
      </w:pPr>
      <w:r w:rsidRPr="00F65F10">
        <w:t>Для автомобиля Камаз-65201 (керамзит):</w:t>
      </w:r>
    </w:p>
    <w:p w:rsidR="00A72266" w:rsidRDefault="00A72266" w:rsidP="00F65F10">
      <w:pPr>
        <w:pStyle w:val="a4"/>
        <w:ind w:firstLine="709"/>
        <w:contextualSpacing/>
      </w:pPr>
    </w:p>
    <w:p w:rsidR="00BD18D4" w:rsidRPr="00F65F10" w:rsidRDefault="00AF481D" w:rsidP="00F65F10">
      <w:pPr>
        <w:pStyle w:val="a4"/>
        <w:ind w:firstLine="709"/>
        <w:contextualSpacing/>
      </w:pPr>
      <w:r>
        <w:pict>
          <v:shape id="_x0000_i1138" type="#_x0000_t75" style="width:111.75pt;height:18.75pt">
            <v:imagedata r:id="rId116" o:title=""/>
          </v:shape>
        </w:pict>
      </w:r>
      <w:r w:rsidR="00BD18D4" w:rsidRPr="00F65F10">
        <w:t>а-дн.</w:t>
      </w:r>
    </w:p>
    <w:p w:rsidR="00A72266" w:rsidRDefault="00A72266" w:rsidP="00F65F10">
      <w:pPr>
        <w:pStyle w:val="a4"/>
        <w:ind w:firstLine="709"/>
        <w:contextualSpacing/>
      </w:pPr>
    </w:p>
    <w:p w:rsidR="00BD18D4" w:rsidRPr="00F65F10" w:rsidRDefault="00BD18D4" w:rsidP="00F65F10">
      <w:pPr>
        <w:pStyle w:val="a4"/>
        <w:ind w:firstLine="709"/>
        <w:contextualSpacing/>
      </w:pPr>
      <w:r w:rsidRPr="00F65F10">
        <w:t xml:space="preserve">Автомобиледни в работе (эксплуатации) определяются по формуле, </w:t>
      </w:r>
      <w:r w:rsidR="00AF481D">
        <w:pict>
          <v:shape id="_x0000_i1139" type="#_x0000_t75" style="width:27.75pt;height:18.75pt">
            <v:imagedata r:id="rId117" o:title=""/>
          </v:shape>
        </w:pict>
      </w:r>
      <w:r w:rsidRPr="00F65F10">
        <w:t>, а-дн.:</w:t>
      </w:r>
    </w:p>
    <w:p w:rsidR="00E75E8E" w:rsidRDefault="00E75E8E" w:rsidP="00F65F10">
      <w:pPr>
        <w:pStyle w:val="a4"/>
        <w:ind w:firstLine="709"/>
        <w:contextualSpacing/>
      </w:pPr>
    </w:p>
    <w:p w:rsidR="00BD18D4" w:rsidRPr="00F65F10" w:rsidRDefault="00AF481D" w:rsidP="00F65F10">
      <w:pPr>
        <w:pStyle w:val="a4"/>
        <w:ind w:firstLine="709"/>
        <w:contextualSpacing/>
      </w:pPr>
      <w:r>
        <w:pict>
          <v:shape id="_x0000_i1140" type="#_x0000_t75" style="width:90pt;height:18.75pt">
            <v:imagedata r:id="rId118" o:title=""/>
          </v:shape>
        </w:pict>
      </w:r>
      <w:r w:rsidR="00BD18D4" w:rsidRPr="00F65F10">
        <w:t>.(2.18)</w:t>
      </w:r>
    </w:p>
    <w:p w:rsidR="00E75E8E" w:rsidRDefault="00E75E8E" w:rsidP="00F65F10">
      <w:pPr>
        <w:pStyle w:val="a4"/>
        <w:ind w:firstLine="709"/>
        <w:contextualSpacing/>
      </w:pPr>
    </w:p>
    <w:p w:rsidR="00BD18D4" w:rsidRPr="00F65F10" w:rsidRDefault="00BD18D4" w:rsidP="00F65F10">
      <w:pPr>
        <w:pStyle w:val="a4"/>
        <w:ind w:firstLine="709"/>
        <w:contextualSpacing/>
      </w:pPr>
      <w:r w:rsidRPr="00F65F10">
        <w:t>Для автомобиля Камаз-65201 (керамзит):</w:t>
      </w:r>
    </w:p>
    <w:p w:rsidR="00BD18D4" w:rsidRPr="00F65F10" w:rsidRDefault="00AF481D" w:rsidP="00F65F10">
      <w:pPr>
        <w:pStyle w:val="a4"/>
        <w:ind w:firstLine="709"/>
        <w:contextualSpacing/>
      </w:pPr>
      <w:r>
        <w:pict>
          <v:shape id="_x0000_i1141" type="#_x0000_t75" style="width:180pt;height:18.75pt">
            <v:imagedata r:id="rId119" o:title=""/>
          </v:shape>
        </w:pict>
      </w:r>
      <w:r w:rsidR="00BD18D4" w:rsidRPr="00F65F10">
        <w:t>а-дн.</w:t>
      </w:r>
    </w:p>
    <w:p w:rsidR="00A72266" w:rsidRDefault="00A72266" w:rsidP="00F65F10">
      <w:pPr>
        <w:pStyle w:val="a4"/>
        <w:ind w:firstLine="709"/>
        <w:contextualSpacing/>
      </w:pPr>
    </w:p>
    <w:p w:rsidR="00BD18D4" w:rsidRPr="00F65F10" w:rsidRDefault="00BD18D4" w:rsidP="00F65F10">
      <w:pPr>
        <w:pStyle w:val="a4"/>
        <w:ind w:firstLine="709"/>
        <w:contextualSpacing/>
      </w:pPr>
      <w:r w:rsidRPr="00F65F10">
        <w:t xml:space="preserve">Автомобилечасы в работе рассчитываются по формуле, </w:t>
      </w:r>
      <w:r w:rsidR="00AF481D">
        <w:pict>
          <v:shape id="_x0000_i1142" type="#_x0000_t75" style="width:30.75pt;height:21pt">
            <v:imagedata r:id="rId120" o:title=""/>
          </v:shape>
        </w:pict>
      </w:r>
      <w:r w:rsidRPr="00F65F10">
        <w:t>, а-ч.:</w:t>
      </w:r>
    </w:p>
    <w:p w:rsidR="00E75E8E" w:rsidRDefault="00E75E8E" w:rsidP="00F65F10">
      <w:pPr>
        <w:pStyle w:val="a4"/>
        <w:ind w:firstLine="709"/>
        <w:contextualSpacing/>
      </w:pPr>
    </w:p>
    <w:p w:rsidR="00BD18D4" w:rsidRPr="00F65F10" w:rsidRDefault="00AF481D" w:rsidP="00F65F10">
      <w:pPr>
        <w:pStyle w:val="a4"/>
        <w:ind w:firstLine="709"/>
        <w:contextualSpacing/>
      </w:pPr>
      <w:r>
        <w:pict>
          <v:shape id="_x0000_i1143" type="#_x0000_t75" style="width:90.75pt;height:21pt">
            <v:imagedata r:id="rId121" o:title=""/>
          </v:shape>
        </w:pict>
      </w:r>
      <w:r w:rsidR="00BD18D4" w:rsidRPr="00F65F10">
        <w:t>.(2.19)</w:t>
      </w:r>
    </w:p>
    <w:p w:rsidR="00A72266" w:rsidRDefault="00A72266" w:rsidP="00F65F10">
      <w:pPr>
        <w:pStyle w:val="a4"/>
        <w:ind w:firstLine="709"/>
        <w:contextualSpacing/>
      </w:pPr>
    </w:p>
    <w:p w:rsidR="00BD18D4" w:rsidRPr="00F65F10" w:rsidRDefault="00BD18D4" w:rsidP="00F65F10">
      <w:pPr>
        <w:pStyle w:val="a4"/>
        <w:ind w:firstLine="709"/>
        <w:contextualSpacing/>
      </w:pPr>
      <w:r w:rsidRPr="00F65F10">
        <w:t>Для автомобиля Камаз-65201 (керамзит):</w:t>
      </w:r>
    </w:p>
    <w:p w:rsidR="00A72266" w:rsidRDefault="00A72266" w:rsidP="00F65F10">
      <w:pPr>
        <w:pStyle w:val="a4"/>
        <w:ind w:firstLine="709"/>
        <w:contextualSpacing/>
      </w:pPr>
    </w:p>
    <w:p w:rsidR="00BD18D4" w:rsidRPr="00F65F10" w:rsidRDefault="00AF481D" w:rsidP="00F65F10">
      <w:pPr>
        <w:pStyle w:val="a4"/>
        <w:ind w:firstLine="709"/>
        <w:contextualSpacing/>
      </w:pPr>
      <w:r>
        <w:pict>
          <v:shape id="_x0000_i1144" type="#_x0000_t75" style="width:129.75pt;height:21pt">
            <v:imagedata r:id="rId122" o:title=""/>
          </v:shape>
        </w:pict>
      </w:r>
      <w:r w:rsidR="00BD18D4" w:rsidRPr="00F65F10">
        <w:t>а-ч.</w:t>
      </w:r>
    </w:p>
    <w:p w:rsidR="00BD18D4" w:rsidRPr="00F65F10" w:rsidRDefault="00BD18D4" w:rsidP="00F65F10">
      <w:pPr>
        <w:pStyle w:val="a4"/>
        <w:ind w:firstLine="709"/>
        <w:contextualSpacing/>
      </w:pPr>
      <w:r w:rsidRPr="00F65F10">
        <w:t xml:space="preserve">Общий пробег подвижного состава за год находится по формуле, </w:t>
      </w:r>
      <w:r w:rsidR="00AF481D">
        <w:pict>
          <v:shape id="_x0000_i1145" type="#_x0000_t75" style="width:27.75pt;height:21pt">
            <v:imagedata r:id="rId123" o:title=""/>
          </v:shape>
        </w:pict>
      </w:r>
      <w:r w:rsidRPr="00F65F10">
        <w:t>, км/год:</w:t>
      </w:r>
    </w:p>
    <w:p w:rsidR="00E75E8E" w:rsidRDefault="00E75E8E" w:rsidP="00F65F10">
      <w:pPr>
        <w:pStyle w:val="a4"/>
        <w:ind w:firstLine="709"/>
        <w:contextualSpacing/>
      </w:pPr>
    </w:p>
    <w:p w:rsidR="00BD18D4" w:rsidRPr="00F65F10" w:rsidRDefault="00AF481D" w:rsidP="00F65F10">
      <w:pPr>
        <w:pStyle w:val="a4"/>
        <w:ind w:firstLine="709"/>
        <w:contextualSpacing/>
      </w:pPr>
      <w:r>
        <w:pict>
          <v:shape id="_x0000_i1146" type="#_x0000_t75" style="width:89.25pt;height:21pt">
            <v:imagedata r:id="rId124" o:title=""/>
          </v:shape>
        </w:pict>
      </w:r>
      <w:r w:rsidR="00BD18D4" w:rsidRPr="00F65F10">
        <w:t>.(2.20)</w:t>
      </w:r>
    </w:p>
    <w:p w:rsidR="00E75E8E" w:rsidRDefault="00E75E8E" w:rsidP="00F65F10">
      <w:pPr>
        <w:pStyle w:val="a4"/>
        <w:ind w:firstLine="709"/>
        <w:contextualSpacing/>
      </w:pPr>
    </w:p>
    <w:p w:rsidR="00BD18D4" w:rsidRPr="00F65F10" w:rsidRDefault="00BD18D4" w:rsidP="00F65F10">
      <w:pPr>
        <w:pStyle w:val="a4"/>
        <w:ind w:firstLine="709"/>
        <w:contextualSpacing/>
      </w:pPr>
      <w:r w:rsidRPr="00F65F10">
        <w:t>Для автомобиля Камаз-65201 (керамзит):</w:t>
      </w:r>
    </w:p>
    <w:p w:rsidR="00A72266" w:rsidRDefault="00A72266" w:rsidP="00F65F10">
      <w:pPr>
        <w:pStyle w:val="a4"/>
        <w:ind w:firstLine="709"/>
        <w:contextualSpacing/>
      </w:pPr>
    </w:p>
    <w:p w:rsidR="00BD18D4" w:rsidRPr="00F65F10" w:rsidRDefault="00AF481D" w:rsidP="00F65F10">
      <w:pPr>
        <w:pStyle w:val="a4"/>
        <w:ind w:firstLine="709"/>
        <w:contextualSpacing/>
      </w:pPr>
      <w:r>
        <w:pict>
          <v:shape id="_x0000_i1147" type="#_x0000_t75" style="width:173.25pt;height:21pt">
            <v:imagedata r:id="rId125" o:title=""/>
          </v:shape>
        </w:pict>
      </w:r>
      <w:r w:rsidR="00BD18D4" w:rsidRPr="00F65F10">
        <w:t>км/год.</w:t>
      </w:r>
    </w:p>
    <w:p w:rsidR="00A72266" w:rsidRDefault="00A72266" w:rsidP="00F65F10">
      <w:pPr>
        <w:pStyle w:val="a4"/>
        <w:ind w:firstLine="709"/>
        <w:contextualSpacing/>
      </w:pPr>
    </w:p>
    <w:p w:rsidR="00BD18D4" w:rsidRPr="00F65F10" w:rsidRDefault="00BD18D4" w:rsidP="00F65F10">
      <w:pPr>
        <w:pStyle w:val="a4"/>
        <w:ind w:firstLine="709"/>
        <w:contextualSpacing/>
      </w:pPr>
      <w:r w:rsidRPr="00F65F10">
        <w:t>Пробег подвижного состава с грузом за год рассчитывается по формуле,</w:t>
      </w:r>
      <w:r w:rsidR="00AF481D">
        <w:pict>
          <v:shape id="_x0000_i1148" type="#_x0000_t75" style="width:20.25pt;height:21pt">
            <v:imagedata r:id="rId126" o:title=""/>
          </v:shape>
        </w:pict>
      </w:r>
      <w:r w:rsidRPr="00F65F10">
        <w:t>, км/год:</w:t>
      </w:r>
    </w:p>
    <w:p w:rsidR="00E75E8E" w:rsidRDefault="00E75E8E" w:rsidP="00F65F10">
      <w:pPr>
        <w:pStyle w:val="a4"/>
        <w:ind w:firstLine="709"/>
        <w:contextualSpacing/>
      </w:pPr>
    </w:p>
    <w:p w:rsidR="00BD18D4" w:rsidRPr="00F65F10" w:rsidRDefault="00AF481D" w:rsidP="00F65F10">
      <w:pPr>
        <w:pStyle w:val="a4"/>
        <w:ind w:firstLine="709"/>
        <w:contextualSpacing/>
      </w:pPr>
      <w:r>
        <w:pict>
          <v:shape id="_x0000_i1149" type="#_x0000_t75" style="width:81pt;height:21pt">
            <v:imagedata r:id="rId127" o:title=""/>
          </v:shape>
        </w:pict>
      </w:r>
      <w:r w:rsidR="00BD18D4" w:rsidRPr="00F65F10">
        <w:t>.(2.21)</w:t>
      </w:r>
    </w:p>
    <w:p w:rsidR="00E75E8E" w:rsidRDefault="00E75E8E" w:rsidP="00F65F10">
      <w:pPr>
        <w:pStyle w:val="a4"/>
        <w:ind w:firstLine="709"/>
        <w:contextualSpacing/>
      </w:pPr>
    </w:p>
    <w:p w:rsidR="00BD18D4" w:rsidRPr="00F65F10" w:rsidRDefault="00BD18D4" w:rsidP="00F65F10">
      <w:pPr>
        <w:pStyle w:val="a4"/>
        <w:ind w:firstLine="709"/>
        <w:contextualSpacing/>
      </w:pPr>
      <w:r w:rsidRPr="00F65F10">
        <w:t>Для автомобиля Камаз-65201 (керамзит):</w:t>
      </w:r>
    </w:p>
    <w:p w:rsidR="00A72266" w:rsidRDefault="00A72266" w:rsidP="00F65F10">
      <w:pPr>
        <w:pStyle w:val="a4"/>
        <w:ind w:firstLine="709"/>
        <w:contextualSpacing/>
      </w:pPr>
    </w:p>
    <w:p w:rsidR="00BD18D4" w:rsidRPr="00F65F10" w:rsidRDefault="00AF481D" w:rsidP="00F65F10">
      <w:pPr>
        <w:pStyle w:val="a4"/>
        <w:ind w:firstLine="709"/>
        <w:contextualSpacing/>
      </w:pPr>
      <w:r>
        <w:pict>
          <v:shape id="_x0000_i1150" type="#_x0000_t75" style="width:117.75pt;height:21pt">
            <v:imagedata r:id="rId128" o:title=""/>
          </v:shape>
        </w:pict>
      </w:r>
      <w:r w:rsidR="00BD18D4" w:rsidRPr="00F65F10">
        <w:t>км/год.</w:t>
      </w:r>
    </w:p>
    <w:p w:rsidR="00BD18D4" w:rsidRPr="00F65F10" w:rsidRDefault="00BD18D4" w:rsidP="00F65F10">
      <w:pPr>
        <w:pStyle w:val="a4"/>
        <w:ind w:firstLine="709"/>
        <w:contextualSpacing/>
      </w:pPr>
      <w:r w:rsidRPr="00F65F10">
        <w:t xml:space="preserve">Выработка одного автомобиля (подвижного состава) за сутки находится по формулам, </w:t>
      </w:r>
      <w:r w:rsidR="00AF481D">
        <w:pict>
          <v:shape id="_x0000_i1151" type="#_x0000_t75" style="width:27pt;height:21pt">
            <v:imagedata r:id="rId129" o:title=""/>
          </v:shape>
        </w:pict>
      </w:r>
      <w:r w:rsidRPr="00F65F10">
        <w:t xml:space="preserve">, т/сут, </w:t>
      </w:r>
      <w:r w:rsidR="00AF481D">
        <w:pict>
          <v:shape id="_x0000_i1152" type="#_x0000_t75" style="width:24.75pt;height:21pt">
            <v:imagedata r:id="rId130" o:title=""/>
          </v:shape>
        </w:pict>
      </w:r>
      <w:r w:rsidRPr="00F65F10">
        <w:t>, т·км/сут:</w:t>
      </w:r>
    </w:p>
    <w:p w:rsidR="00E75E8E" w:rsidRDefault="00E75E8E" w:rsidP="00F65F10">
      <w:pPr>
        <w:pStyle w:val="a4"/>
        <w:ind w:firstLine="709"/>
        <w:contextualSpacing/>
      </w:pPr>
    </w:p>
    <w:p w:rsidR="00BD18D4" w:rsidRPr="00F65F10" w:rsidRDefault="00AF481D" w:rsidP="00F65F10">
      <w:pPr>
        <w:pStyle w:val="a4"/>
        <w:ind w:firstLine="709"/>
        <w:contextualSpacing/>
      </w:pPr>
      <w:r>
        <w:pict>
          <v:shape id="_x0000_i1153" type="#_x0000_t75" style="width:71.25pt;height:39pt">
            <v:imagedata r:id="rId131" o:title=""/>
          </v:shape>
        </w:pict>
      </w:r>
      <w:r w:rsidR="00BD18D4" w:rsidRPr="00F65F10">
        <w:t>,(2.22)</w:t>
      </w:r>
    </w:p>
    <w:p w:rsidR="00BD18D4" w:rsidRPr="00F65F10" w:rsidRDefault="00AF481D" w:rsidP="00F65F10">
      <w:pPr>
        <w:pStyle w:val="a4"/>
        <w:ind w:firstLine="709"/>
        <w:contextualSpacing/>
      </w:pPr>
      <w:r>
        <w:pict>
          <v:shape id="_x0000_i1154" type="#_x0000_t75" style="width:67.5pt;height:39pt">
            <v:imagedata r:id="rId132" o:title=""/>
          </v:shape>
        </w:pict>
      </w:r>
      <w:r w:rsidR="00BD18D4" w:rsidRPr="00F65F10">
        <w:t>.(2.23)</w:t>
      </w:r>
    </w:p>
    <w:p w:rsidR="00E75E8E" w:rsidRDefault="00E75E8E" w:rsidP="00F65F10">
      <w:pPr>
        <w:pStyle w:val="a4"/>
        <w:ind w:firstLine="709"/>
        <w:contextualSpacing/>
      </w:pPr>
    </w:p>
    <w:p w:rsidR="00BD18D4" w:rsidRPr="00F65F10" w:rsidRDefault="00BD18D4" w:rsidP="00F65F10">
      <w:pPr>
        <w:pStyle w:val="a4"/>
        <w:ind w:firstLine="709"/>
        <w:contextualSpacing/>
      </w:pPr>
      <w:r w:rsidRPr="00F65F10">
        <w:t>Для автомобиля Камаз-65201 (керамзит):</w:t>
      </w:r>
    </w:p>
    <w:p w:rsidR="00A72266" w:rsidRDefault="00A72266" w:rsidP="00F65F10">
      <w:pPr>
        <w:pStyle w:val="a4"/>
        <w:ind w:firstLine="709"/>
        <w:contextualSpacing/>
      </w:pPr>
    </w:p>
    <w:p w:rsidR="00BD18D4" w:rsidRPr="00F65F10" w:rsidRDefault="00AF481D" w:rsidP="00F65F10">
      <w:pPr>
        <w:pStyle w:val="a4"/>
        <w:ind w:firstLine="709"/>
        <w:contextualSpacing/>
      </w:pPr>
      <w:r>
        <w:pict>
          <v:shape id="_x0000_i1155" type="#_x0000_t75" style="width:132pt;height:36pt">
            <v:imagedata r:id="rId133" o:title=""/>
          </v:shape>
        </w:pict>
      </w:r>
      <w:r w:rsidR="00BD18D4" w:rsidRPr="00F65F10">
        <w:t xml:space="preserve"> т/сут;</w:t>
      </w:r>
    </w:p>
    <w:p w:rsidR="00BD18D4" w:rsidRPr="00F65F10" w:rsidRDefault="00AF481D" w:rsidP="00F65F10">
      <w:pPr>
        <w:pStyle w:val="a4"/>
        <w:ind w:firstLine="709"/>
        <w:contextualSpacing/>
      </w:pPr>
      <w:r>
        <w:pict>
          <v:shape id="_x0000_i1156" type="#_x0000_t75" style="width:2in;height:36pt">
            <v:imagedata r:id="rId134" o:title=""/>
          </v:shape>
        </w:pict>
      </w:r>
      <w:r w:rsidR="00BD18D4" w:rsidRPr="00F65F10">
        <w:t xml:space="preserve"> т·км/сут.</w:t>
      </w:r>
    </w:p>
    <w:p w:rsidR="00A72266" w:rsidRDefault="00A72266" w:rsidP="00F65F10">
      <w:pPr>
        <w:pStyle w:val="a4"/>
        <w:ind w:firstLine="709"/>
        <w:contextualSpacing/>
      </w:pPr>
    </w:p>
    <w:p w:rsidR="00BD18D4" w:rsidRPr="00F65F10" w:rsidRDefault="00BD18D4" w:rsidP="00F65F10">
      <w:pPr>
        <w:pStyle w:val="a4"/>
        <w:ind w:firstLine="709"/>
        <w:contextualSpacing/>
      </w:pPr>
      <w:r w:rsidRPr="00F65F10">
        <w:t>Технико-эксплуатационные показатели.</w:t>
      </w:r>
    </w:p>
    <w:p w:rsidR="00BD18D4" w:rsidRPr="00F65F10" w:rsidRDefault="00BD18D4" w:rsidP="00F65F10">
      <w:pPr>
        <w:pStyle w:val="a4"/>
        <w:ind w:firstLine="709"/>
        <w:contextualSpacing/>
      </w:pPr>
      <w:r w:rsidRPr="00F65F10">
        <w:t xml:space="preserve">Среднее время в наряде за сутки определяется по формуле, </w:t>
      </w:r>
      <w:r w:rsidR="00AF481D">
        <w:pict>
          <v:shape id="_x0000_i1157" type="#_x0000_t75" style="width:17.25pt;height:18.75pt">
            <v:imagedata r:id="rId135" o:title=""/>
          </v:shape>
        </w:pict>
      </w:r>
      <w:r w:rsidRPr="00F65F10">
        <w:t>, ч.:</w:t>
      </w:r>
    </w:p>
    <w:p w:rsidR="00E75E8E" w:rsidRDefault="00E75E8E" w:rsidP="00F65F10">
      <w:pPr>
        <w:pStyle w:val="a4"/>
        <w:ind w:firstLine="709"/>
        <w:contextualSpacing/>
      </w:pPr>
    </w:p>
    <w:p w:rsidR="00BD18D4" w:rsidRPr="00F65F10" w:rsidRDefault="00AF481D" w:rsidP="00F65F10">
      <w:pPr>
        <w:pStyle w:val="a4"/>
        <w:ind w:firstLine="709"/>
        <w:contextualSpacing/>
      </w:pPr>
      <w:r>
        <w:pict>
          <v:shape id="_x0000_i1158" type="#_x0000_t75" style="width:63pt;height:41.25pt">
            <v:imagedata r:id="rId136" o:title=""/>
          </v:shape>
        </w:pict>
      </w:r>
      <w:r w:rsidR="00BD18D4" w:rsidRPr="00F65F10">
        <w:t>.(2.24)</w:t>
      </w:r>
    </w:p>
    <w:p w:rsidR="00E75E8E" w:rsidRDefault="00E75E8E" w:rsidP="00F65F10">
      <w:pPr>
        <w:pStyle w:val="a4"/>
        <w:ind w:firstLine="709"/>
        <w:contextualSpacing/>
      </w:pPr>
    </w:p>
    <w:p w:rsidR="00BD18D4" w:rsidRPr="00F65F10" w:rsidRDefault="00BD18D4" w:rsidP="00F65F10">
      <w:pPr>
        <w:pStyle w:val="a4"/>
        <w:ind w:firstLine="709"/>
        <w:contextualSpacing/>
      </w:pPr>
      <w:r w:rsidRPr="00F65F10">
        <w:t>Для автомобиля Камаз-65201 (керамзит):</w:t>
      </w:r>
    </w:p>
    <w:p w:rsidR="00A72266" w:rsidRDefault="00A72266" w:rsidP="00F65F10">
      <w:pPr>
        <w:pStyle w:val="a4"/>
        <w:ind w:firstLine="709"/>
        <w:contextualSpacing/>
      </w:pPr>
    </w:p>
    <w:p w:rsidR="00BD18D4" w:rsidRPr="00F65F10" w:rsidRDefault="00AF481D" w:rsidP="00F65F10">
      <w:pPr>
        <w:pStyle w:val="a4"/>
        <w:ind w:firstLine="709"/>
        <w:contextualSpacing/>
      </w:pPr>
      <w:r>
        <w:pict>
          <v:shape id="_x0000_i1159" type="#_x0000_t75" style="width:90pt;height:36pt">
            <v:imagedata r:id="rId137" o:title=""/>
          </v:shape>
        </w:pict>
      </w:r>
      <w:r w:rsidR="00BD18D4" w:rsidRPr="00F65F10">
        <w:t>ч.</w:t>
      </w:r>
    </w:p>
    <w:p w:rsidR="00A72266" w:rsidRDefault="00A72266" w:rsidP="00F65F10">
      <w:pPr>
        <w:pStyle w:val="a4"/>
        <w:ind w:firstLine="709"/>
        <w:contextualSpacing/>
      </w:pPr>
    </w:p>
    <w:p w:rsidR="00BD18D4" w:rsidRPr="00F65F10" w:rsidRDefault="00BD18D4" w:rsidP="00F65F10">
      <w:pPr>
        <w:pStyle w:val="a4"/>
        <w:ind w:firstLine="709"/>
        <w:contextualSpacing/>
      </w:pPr>
      <w:r w:rsidRPr="00F65F10">
        <w:t xml:space="preserve">Длина ездки с грузом рассчитывается по формуле, </w:t>
      </w:r>
      <w:r w:rsidR="00AF481D">
        <w:pict>
          <v:shape id="_x0000_i1160" type="#_x0000_t75" style="width:15pt;height:18.75pt">
            <v:imagedata r:id="rId138" o:title=""/>
          </v:shape>
        </w:pict>
      </w:r>
      <w:r w:rsidRPr="00F65F10">
        <w:t>, км:</w:t>
      </w:r>
    </w:p>
    <w:p w:rsidR="00A72266" w:rsidRDefault="00A72266">
      <w:pPr>
        <w:rPr>
          <w:sz w:val="28"/>
          <w:szCs w:val="28"/>
        </w:rPr>
      </w:pPr>
      <w:r>
        <w:br w:type="page"/>
      </w:r>
    </w:p>
    <w:p w:rsidR="00BD18D4" w:rsidRPr="00F65F10" w:rsidRDefault="00AF481D" w:rsidP="00F65F10">
      <w:pPr>
        <w:pStyle w:val="a4"/>
        <w:ind w:firstLine="709"/>
        <w:contextualSpacing/>
      </w:pPr>
      <w:r>
        <w:pict>
          <v:shape id="_x0000_i1161" type="#_x0000_t75" style="width:53.25pt;height:41.25pt">
            <v:imagedata r:id="rId139" o:title=""/>
          </v:shape>
        </w:pict>
      </w:r>
      <w:r w:rsidR="00BD18D4" w:rsidRPr="00F65F10">
        <w:t>.(2.25)</w:t>
      </w:r>
    </w:p>
    <w:p w:rsidR="00E75E8E" w:rsidRDefault="00E75E8E" w:rsidP="00F65F10">
      <w:pPr>
        <w:pStyle w:val="a4"/>
        <w:ind w:firstLine="709"/>
        <w:contextualSpacing/>
      </w:pPr>
    </w:p>
    <w:p w:rsidR="00BD18D4" w:rsidRPr="00F65F10" w:rsidRDefault="00BD18D4" w:rsidP="00F65F10">
      <w:pPr>
        <w:pStyle w:val="a4"/>
        <w:ind w:firstLine="709"/>
        <w:contextualSpacing/>
      </w:pPr>
      <w:r w:rsidRPr="00F65F10">
        <w:t>Для автомобиля Камаз-65201 (керамзит):</w:t>
      </w:r>
    </w:p>
    <w:p w:rsidR="00A72266" w:rsidRDefault="00A72266" w:rsidP="00F65F10">
      <w:pPr>
        <w:pStyle w:val="a4"/>
        <w:ind w:firstLine="709"/>
        <w:contextualSpacing/>
      </w:pPr>
    </w:p>
    <w:p w:rsidR="00BD18D4" w:rsidRPr="00F65F10" w:rsidRDefault="00AF481D" w:rsidP="00F65F10">
      <w:pPr>
        <w:pStyle w:val="a4"/>
        <w:ind w:firstLine="709"/>
        <w:contextualSpacing/>
      </w:pPr>
      <w:r>
        <w:pict>
          <v:shape id="_x0000_i1162" type="#_x0000_t75" style="width:99.75pt;height:36pt">
            <v:imagedata r:id="rId140" o:title=""/>
          </v:shape>
        </w:pict>
      </w:r>
      <w:r w:rsidR="00BD18D4" w:rsidRPr="00F65F10">
        <w:t>км.</w:t>
      </w:r>
    </w:p>
    <w:p w:rsidR="00A72266" w:rsidRDefault="00A72266" w:rsidP="00F65F10">
      <w:pPr>
        <w:pStyle w:val="a4"/>
        <w:ind w:firstLine="709"/>
        <w:contextualSpacing/>
      </w:pPr>
    </w:p>
    <w:p w:rsidR="00BD18D4" w:rsidRPr="00F65F10" w:rsidRDefault="00BD18D4" w:rsidP="00F65F10">
      <w:pPr>
        <w:pStyle w:val="a4"/>
        <w:ind w:firstLine="709"/>
        <w:contextualSpacing/>
      </w:pPr>
      <w:r w:rsidRPr="00F65F10">
        <w:t xml:space="preserve">Автомобилечасы под погрузкой-разгрузкой на одну ездку определяется по формуле, </w:t>
      </w:r>
      <w:r w:rsidR="00AF481D">
        <w:pict>
          <v:shape id="_x0000_i1163" type="#_x0000_t75" style="width:41.25pt;height:21pt">
            <v:imagedata r:id="rId141" o:title=""/>
          </v:shape>
        </w:pict>
      </w:r>
      <w:r w:rsidRPr="00F65F10">
        <w:t>, а-ч.:</w:t>
      </w:r>
    </w:p>
    <w:p w:rsidR="00E75E8E" w:rsidRDefault="00E75E8E" w:rsidP="00F65F10">
      <w:pPr>
        <w:pStyle w:val="a4"/>
        <w:ind w:firstLine="709"/>
        <w:contextualSpacing/>
      </w:pPr>
    </w:p>
    <w:p w:rsidR="00BD18D4" w:rsidRPr="00F65F10" w:rsidRDefault="00AF481D" w:rsidP="00F65F10">
      <w:pPr>
        <w:pStyle w:val="a4"/>
        <w:ind w:firstLine="709"/>
        <w:contextualSpacing/>
      </w:pPr>
      <w:r>
        <w:pict>
          <v:shape id="_x0000_i1164" type="#_x0000_t75" style="width:105pt;height:21pt">
            <v:imagedata r:id="rId142" o:title=""/>
          </v:shape>
        </w:pict>
      </w:r>
      <w:r w:rsidR="00BD18D4" w:rsidRPr="00F65F10">
        <w:t>.(2.26)</w:t>
      </w:r>
    </w:p>
    <w:p w:rsidR="00E75E8E" w:rsidRDefault="00E75E8E" w:rsidP="00F65F10">
      <w:pPr>
        <w:pStyle w:val="a4"/>
        <w:ind w:firstLine="709"/>
        <w:contextualSpacing/>
      </w:pPr>
    </w:p>
    <w:p w:rsidR="00BD18D4" w:rsidRPr="00F65F10" w:rsidRDefault="00BD18D4" w:rsidP="00F65F10">
      <w:pPr>
        <w:pStyle w:val="a4"/>
        <w:ind w:firstLine="709"/>
        <w:contextualSpacing/>
      </w:pPr>
      <w:r w:rsidRPr="00F65F10">
        <w:t>Для автомобиля Камаз-65201 (керамзит):</w:t>
      </w:r>
    </w:p>
    <w:p w:rsidR="00A72266" w:rsidRDefault="00A72266" w:rsidP="00F65F10">
      <w:pPr>
        <w:pStyle w:val="a4"/>
        <w:ind w:firstLine="709"/>
        <w:contextualSpacing/>
      </w:pPr>
    </w:p>
    <w:p w:rsidR="00BD18D4" w:rsidRPr="00F65F10" w:rsidRDefault="00AF481D" w:rsidP="00F65F10">
      <w:pPr>
        <w:pStyle w:val="a4"/>
        <w:ind w:firstLine="709"/>
        <w:contextualSpacing/>
      </w:pPr>
      <w:r>
        <w:pict>
          <v:shape id="_x0000_i1165" type="#_x0000_t75" style="width:201pt;height:21pt">
            <v:imagedata r:id="rId143" o:title=""/>
          </v:shape>
        </w:pict>
      </w:r>
      <w:r w:rsidR="00BD18D4" w:rsidRPr="00F65F10">
        <w:t xml:space="preserve"> а-ч.</w:t>
      </w:r>
    </w:p>
    <w:p w:rsidR="00A72266" w:rsidRDefault="00A72266" w:rsidP="00F65F10">
      <w:pPr>
        <w:pStyle w:val="a4"/>
        <w:ind w:firstLine="709"/>
        <w:contextualSpacing/>
      </w:pPr>
    </w:p>
    <w:p w:rsidR="00BD18D4" w:rsidRPr="00F65F10" w:rsidRDefault="00BD18D4" w:rsidP="00F65F10">
      <w:pPr>
        <w:pStyle w:val="a4"/>
        <w:ind w:firstLine="709"/>
        <w:contextualSpacing/>
      </w:pPr>
      <w:r w:rsidRPr="00F65F10">
        <w:t xml:space="preserve">Автомобилечасы в движении по маршруту находятся по формуле, </w:t>
      </w:r>
      <w:r w:rsidR="00AF481D">
        <w:pict>
          <v:shape id="_x0000_i1166" type="#_x0000_t75" style="width:29.25pt;height:18.75pt">
            <v:imagedata r:id="rId144" o:title=""/>
          </v:shape>
        </w:pict>
      </w:r>
      <w:r w:rsidRPr="00F65F10">
        <w:t>, а-ч:</w:t>
      </w:r>
    </w:p>
    <w:p w:rsidR="00E75E8E" w:rsidRDefault="00E75E8E" w:rsidP="00F65F10">
      <w:pPr>
        <w:pStyle w:val="a4"/>
        <w:ind w:firstLine="709"/>
        <w:contextualSpacing/>
      </w:pPr>
    </w:p>
    <w:p w:rsidR="00BD18D4" w:rsidRPr="00F65F10" w:rsidRDefault="00AF481D" w:rsidP="00F65F10">
      <w:pPr>
        <w:pStyle w:val="a4"/>
        <w:ind w:firstLine="709"/>
        <w:contextualSpacing/>
      </w:pPr>
      <w:r>
        <w:pict>
          <v:shape id="_x0000_i1167" type="#_x0000_t75" style="width:123pt;height:21pt">
            <v:imagedata r:id="rId145" o:title=""/>
          </v:shape>
        </w:pict>
      </w:r>
      <w:r w:rsidR="00BD18D4" w:rsidRPr="00F65F10">
        <w:t>.(2.27)</w:t>
      </w:r>
    </w:p>
    <w:p w:rsidR="00E75E8E" w:rsidRDefault="00E75E8E" w:rsidP="00F65F10">
      <w:pPr>
        <w:pStyle w:val="a4"/>
        <w:ind w:firstLine="709"/>
        <w:contextualSpacing/>
      </w:pPr>
    </w:p>
    <w:p w:rsidR="00BD18D4" w:rsidRPr="00F65F10" w:rsidRDefault="00BD18D4" w:rsidP="00F65F10">
      <w:pPr>
        <w:pStyle w:val="a4"/>
        <w:ind w:firstLine="709"/>
        <w:contextualSpacing/>
      </w:pPr>
      <w:r w:rsidRPr="00F65F10">
        <w:t>Для автомобиля Камаз-65201 (керамзит):</w:t>
      </w:r>
    </w:p>
    <w:p w:rsidR="00A72266" w:rsidRDefault="00A72266" w:rsidP="00F65F10">
      <w:pPr>
        <w:pStyle w:val="a4"/>
        <w:ind w:firstLine="709"/>
        <w:contextualSpacing/>
      </w:pPr>
    </w:p>
    <w:p w:rsidR="00BD18D4" w:rsidRPr="00F65F10" w:rsidRDefault="00AF481D" w:rsidP="00F65F10">
      <w:pPr>
        <w:pStyle w:val="a4"/>
        <w:ind w:firstLine="709"/>
        <w:contextualSpacing/>
      </w:pPr>
      <w:r>
        <w:pict>
          <v:shape id="_x0000_i1168" type="#_x0000_t75" style="width:149.25pt;height:18.75pt">
            <v:imagedata r:id="rId146" o:title=""/>
          </v:shape>
        </w:pict>
      </w:r>
      <w:r w:rsidR="00BD18D4" w:rsidRPr="00F65F10">
        <w:t>а-ч.</w:t>
      </w:r>
    </w:p>
    <w:p w:rsidR="00A72266" w:rsidRDefault="00A72266" w:rsidP="00F65F10">
      <w:pPr>
        <w:pStyle w:val="a4"/>
        <w:ind w:firstLine="709"/>
        <w:contextualSpacing/>
      </w:pPr>
    </w:p>
    <w:p w:rsidR="00BD18D4" w:rsidRPr="00F65F10" w:rsidRDefault="00BD18D4" w:rsidP="00F65F10">
      <w:pPr>
        <w:pStyle w:val="a4"/>
        <w:ind w:firstLine="709"/>
        <w:contextualSpacing/>
      </w:pPr>
      <w:r w:rsidRPr="00F65F10">
        <w:t xml:space="preserve">Средняя техническая скорость рассчитывается по формуле, </w:t>
      </w:r>
      <w:r w:rsidR="00AF481D">
        <w:pict>
          <v:shape id="_x0000_i1169" type="#_x0000_t75" style="width:17.25pt;height:18.75pt">
            <v:imagedata r:id="rId147" o:title=""/>
          </v:shape>
        </w:pict>
      </w:r>
      <w:r w:rsidRPr="00F65F10">
        <w:t>, км/ч:</w:t>
      </w:r>
    </w:p>
    <w:p w:rsidR="00A72266" w:rsidRDefault="00A72266">
      <w:pPr>
        <w:rPr>
          <w:sz w:val="28"/>
          <w:szCs w:val="28"/>
        </w:rPr>
      </w:pPr>
      <w:r>
        <w:br w:type="page"/>
      </w:r>
    </w:p>
    <w:p w:rsidR="00BD18D4" w:rsidRPr="00F65F10" w:rsidRDefault="00AF481D" w:rsidP="00F65F10">
      <w:pPr>
        <w:pStyle w:val="a4"/>
        <w:ind w:firstLine="709"/>
        <w:contextualSpacing/>
      </w:pPr>
      <w:r>
        <w:pict>
          <v:shape id="_x0000_i1170" type="#_x0000_t75" style="width:60pt;height:41.25pt">
            <v:imagedata r:id="rId148" o:title=""/>
          </v:shape>
        </w:pict>
      </w:r>
      <w:r w:rsidR="00BD18D4" w:rsidRPr="00F65F10">
        <w:t>.(2.28)</w:t>
      </w:r>
    </w:p>
    <w:p w:rsidR="00E75E8E" w:rsidRDefault="00E75E8E" w:rsidP="00F65F10">
      <w:pPr>
        <w:pStyle w:val="a4"/>
        <w:ind w:firstLine="709"/>
        <w:contextualSpacing/>
      </w:pPr>
    </w:p>
    <w:p w:rsidR="00BD18D4" w:rsidRPr="00F65F10" w:rsidRDefault="00BD18D4" w:rsidP="00F65F10">
      <w:pPr>
        <w:pStyle w:val="a4"/>
        <w:ind w:firstLine="709"/>
        <w:contextualSpacing/>
      </w:pPr>
      <w:r w:rsidRPr="00F65F10">
        <w:t>Для автомобиля Камаз-65201 (керамзит):</w:t>
      </w:r>
    </w:p>
    <w:p w:rsidR="00A72266" w:rsidRDefault="00A72266" w:rsidP="00F65F10">
      <w:pPr>
        <w:pStyle w:val="a4"/>
        <w:ind w:firstLine="709"/>
        <w:contextualSpacing/>
      </w:pPr>
    </w:p>
    <w:p w:rsidR="00BD18D4" w:rsidRPr="00F65F10" w:rsidRDefault="00AF481D" w:rsidP="00F65F10">
      <w:pPr>
        <w:pStyle w:val="a4"/>
        <w:ind w:firstLine="709"/>
        <w:contextualSpacing/>
      </w:pPr>
      <w:r>
        <w:pict>
          <v:shape id="_x0000_i1171" type="#_x0000_t75" style="width:131.25pt;height:36pt">
            <v:imagedata r:id="rId149" o:title=""/>
          </v:shape>
        </w:pict>
      </w:r>
      <w:r w:rsidR="00BD18D4" w:rsidRPr="00F65F10">
        <w:t xml:space="preserve"> км/ч.</w:t>
      </w:r>
    </w:p>
    <w:p w:rsidR="00BD18D4" w:rsidRPr="00F65F10" w:rsidRDefault="00BD18D4" w:rsidP="00F65F10">
      <w:pPr>
        <w:pStyle w:val="a4"/>
        <w:ind w:firstLine="709"/>
        <w:contextualSpacing/>
      </w:pPr>
    </w:p>
    <w:p w:rsidR="00BD18D4" w:rsidRPr="00F65F10" w:rsidRDefault="00BD18D4" w:rsidP="00F65F10">
      <w:pPr>
        <w:pStyle w:val="a4"/>
        <w:ind w:firstLine="709"/>
        <w:contextualSpacing/>
      </w:pPr>
      <w:r w:rsidRPr="00F65F10">
        <w:t>Производственная программа.</w:t>
      </w:r>
    </w:p>
    <w:p w:rsidR="00BD18D4" w:rsidRPr="00F65F10" w:rsidRDefault="00BD18D4" w:rsidP="00F65F10">
      <w:pPr>
        <w:pStyle w:val="a4"/>
        <w:ind w:firstLine="709"/>
        <w:contextualSpacing/>
      </w:pPr>
      <w:r w:rsidRPr="00F65F10">
        <w:t xml:space="preserve">Годовая выработка одного автомобиля находится по формулам, </w:t>
      </w:r>
      <w:r w:rsidR="00AF481D">
        <w:pict>
          <v:shape id="_x0000_i1172" type="#_x0000_t75" style="width:33.75pt;height:21.75pt">
            <v:imagedata r:id="rId150" o:title=""/>
          </v:shape>
        </w:pict>
      </w:r>
      <w:r w:rsidRPr="00F65F10">
        <w:t xml:space="preserve">, т, </w:t>
      </w:r>
      <w:r w:rsidR="00AF481D">
        <w:pict>
          <v:shape id="_x0000_i1173" type="#_x0000_t75" style="width:33.75pt;height:21.75pt">
            <v:imagedata r:id="rId151" o:title=""/>
          </v:shape>
        </w:pict>
      </w:r>
      <w:r w:rsidRPr="00F65F10">
        <w:t>, т·км:</w:t>
      </w:r>
    </w:p>
    <w:p w:rsidR="001473BB" w:rsidRDefault="001473BB" w:rsidP="00F65F10">
      <w:pPr>
        <w:pStyle w:val="a4"/>
        <w:ind w:firstLine="709"/>
        <w:contextualSpacing/>
      </w:pPr>
    </w:p>
    <w:p w:rsidR="00BD18D4" w:rsidRPr="00F65F10" w:rsidRDefault="00AF481D" w:rsidP="00F65F10">
      <w:pPr>
        <w:pStyle w:val="a4"/>
        <w:ind w:firstLine="709"/>
        <w:contextualSpacing/>
      </w:pPr>
      <w:r>
        <w:pict>
          <v:shape id="_x0000_i1174" type="#_x0000_t75" style="width:75pt;height:39pt">
            <v:imagedata r:id="rId152" o:title=""/>
          </v:shape>
        </w:pict>
      </w:r>
      <w:r w:rsidR="00BD18D4" w:rsidRPr="00F65F10">
        <w:t>,(2.29)</w:t>
      </w:r>
    </w:p>
    <w:p w:rsidR="00BD18D4" w:rsidRPr="00F65F10" w:rsidRDefault="00AF481D" w:rsidP="00F65F10">
      <w:pPr>
        <w:pStyle w:val="a4"/>
        <w:ind w:firstLine="709"/>
        <w:contextualSpacing/>
      </w:pPr>
      <w:r>
        <w:pict>
          <v:shape id="_x0000_i1175" type="#_x0000_t75" style="width:1in;height:39pt">
            <v:imagedata r:id="rId153" o:title=""/>
          </v:shape>
        </w:pict>
      </w:r>
      <w:r w:rsidR="00BD18D4" w:rsidRPr="00F65F10">
        <w:t>.(2.30)</w:t>
      </w:r>
    </w:p>
    <w:p w:rsidR="001473BB" w:rsidRDefault="001473BB" w:rsidP="00F65F10">
      <w:pPr>
        <w:pStyle w:val="a4"/>
        <w:ind w:firstLine="709"/>
        <w:contextualSpacing/>
      </w:pPr>
    </w:p>
    <w:p w:rsidR="00BD18D4" w:rsidRPr="00F65F10" w:rsidRDefault="00BD18D4" w:rsidP="00F65F10">
      <w:pPr>
        <w:pStyle w:val="a4"/>
        <w:ind w:firstLine="709"/>
        <w:contextualSpacing/>
      </w:pPr>
      <w:r w:rsidRPr="00F65F10">
        <w:t>Для автомобиля Камаз-65201 (керамзит):</w:t>
      </w:r>
    </w:p>
    <w:p w:rsidR="00A72266" w:rsidRDefault="00A72266" w:rsidP="00F65F10">
      <w:pPr>
        <w:pStyle w:val="a4"/>
        <w:ind w:firstLine="709"/>
        <w:contextualSpacing/>
      </w:pPr>
    </w:p>
    <w:p w:rsidR="00BD18D4" w:rsidRPr="00F65F10" w:rsidRDefault="00AF481D" w:rsidP="00F65F10">
      <w:pPr>
        <w:pStyle w:val="a4"/>
        <w:ind w:firstLine="709"/>
        <w:contextualSpacing/>
      </w:pPr>
      <w:r>
        <w:pict>
          <v:shape id="_x0000_i1176" type="#_x0000_t75" style="width:137.25pt;height:35.25pt">
            <v:imagedata r:id="rId154" o:title=""/>
          </v:shape>
        </w:pict>
      </w:r>
      <w:r w:rsidR="00BD18D4" w:rsidRPr="00F65F10">
        <w:t>т;</w:t>
      </w:r>
    </w:p>
    <w:p w:rsidR="00BD18D4" w:rsidRPr="00F65F10" w:rsidRDefault="00AF481D" w:rsidP="00F65F10">
      <w:pPr>
        <w:pStyle w:val="a4"/>
        <w:ind w:firstLine="709"/>
        <w:contextualSpacing/>
      </w:pPr>
      <w:r>
        <w:pict>
          <v:shape id="_x0000_i1177" type="#_x0000_t75" style="width:149.25pt;height:35.25pt">
            <v:imagedata r:id="rId155" o:title=""/>
          </v:shape>
        </w:pict>
      </w:r>
      <w:r w:rsidR="00BD18D4" w:rsidRPr="00F65F10">
        <w:t>т·км.</w:t>
      </w:r>
    </w:p>
    <w:p w:rsidR="00BD18D4" w:rsidRPr="00F65F10" w:rsidRDefault="00BD18D4" w:rsidP="00F65F10">
      <w:pPr>
        <w:pStyle w:val="a4"/>
        <w:ind w:firstLine="709"/>
        <w:contextualSpacing/>
      </w:pPr>
      <w:r w:rsidRPr="00F65F10">
        <w:t>Результаты расчетов сведены в таблицу производственной программы грузового АТП.</w:t>
      </w:r>
    </w:p>
    <w:p w:rsidR="00A72266" w:rsidRDefault="00A72266">
      <w:pPr>
        <w:rPr>
          <w:sz w:val="28"/>
          <w:szCs w:val="28"/>
        </w:rPr>
      </w:pPr>
      <w:r>
        <w:br w:type="page"/>
      </w:r>
    </w:p>
    <w:p w:rsidR="00BD18D4" w:rsidRPr="00F65F10" w:rsidRDefault="00BD18D4" w:rsidP="00F65F10">
      <w:pPr>
        <w:pStyle w:val="a4"/>
        <w:ind w:firstLine="709"/>
        <w:contextualSpacing/>
      </w:pPr>
      <w:r w:rsidRPr="00F65F10">
        <w:t>Таблица 2.2 – Производственная программа для грузового АТП</w:t>
      </w:r>
    </w:p>
    <w:tbl>
      <w:tblPr>
        <w:tblW w:w="893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59"/>
        <w:gridCol w:w="1029"/>
        <w:gridCol w:w="105"/>
        <w:gridCol w:w="851"/>
        <w:gridCol w:w="954"/>
        <w:gridCol w:w="38"/>
        <w:gridCol w:w="851"/>
        <w:gridCol w:w="993"/>
        <w:gridCol w:w="850"/>
      </w:tblGrid>
      <w:tr w:rsidR="00BD18D4" w:rsidRPr="00901919" w:rsidTr="00901919">
        <w:tc>
          <w:tcPr>
            <w:tcW w:w="3259" w:type="dxa"/>
            <w:vMerge w:val="restart"/>
            <w:shd w:val="clear" w:color="auto" w:fill="auto"/>
          </w:tcPr>
          <w:p w:rsidR="00BD18D4" w:rsidRPr="00901919" w:rsidRDefault="00BD18D4" w:rsidP="00901919">
            <w:pPr>
              <w:pStyle w:val="a4"/>
              <w:ind w:firstLine="0"/>
              <w:contextualSpacing/>
              <w:jc w:val="left"/>
              <w:rPr>
                <w:sz w:val="20"/>
                <w:szCs w:val="20"/>
                <w:lang w:eastAsia="en-US"/>
              </w:rPr>
            </w:pPr>
            <w:r w:rsidRPr="00901919">
              <w:rPr>
                <w:sz w:val="20"/>
                <w:szCs w:val="20"/>
                <w:lang w:eastAsia="en-US"/>
              </w:rPr>
              <w:t>Показатель</w:t>
            </w:r>
          </w:p>
        </w:tc>
        <w:tc>
          <w:tcPr>
            <w:tcW w:w="4821" w:type="dxa"/>
            <w:gridSpan w:val="7"/>
            <w:shd w:val="clear" w:color="auto" w:fill="auto"/>
          </w:tcPr>
          <w:p w:rsidR="00BD18D4" w:rsidRPr="00901919" w:rsidRDefault="00BD18D4" w:rsidP="00901919">
            <w:pPr>
              <w:pStyle w:val="a4"/>
              <w:ind w:firstLine="0"/>
              <w:contextualSpacing/>
              <w:jc w:val="left"/>
              <w:rPr>
                <w:sz w:val="20"/>
                <w:szCs w:val="20"/>
                <w:lang w:eastAsia="en-US"/>
              </w:rPr>
            </w:pPr>
            <w:r w:rsidRPr="00901919">
              <w:rPr>
                <w:sz w:val="20"/>
                <w:szCs w:val="20"/>
                <w:lang w:eastAsia="en-US"/>
              </w:rPr>
              <w:t>Подвижной состав</w:t>
            </w:r>
          </w:p>
        </w:tc>
        <w:tc>
          <w:tcPr>
            <w:tcW w:w="850" w:type="dxa"/>
            <w:vMerge w:val="restart"/>
            <w:shd w:val="clear" w:color="auto" w:fill="auto"/>
          </w:tcPr>
          <w:p w:rsidR="00BD18D4" w:rsidRPr="00901919" w:rsidRDefault="00BD18D4" w:rsidP="00901919">
            <w:pPr>
              <w:pStyle w:val="a4"/>
              <w:ind w:firstLine="0"/>
              <w:contextualSpacing/>
              <w:jc w:val="left"/>
              <w:rPr>
                <w:sz w:val="20"/>
                <w:szCs w:val="20"/>
                <w:lang w:eastAsia="en-US"/>
              </w:rPr>
            </w:pPr>
            <w:r w:rsidRPr="00901919">
              <w:rPr>
                <w:sz w:val="20"/>
                <w:szCs w:val="20"/>
                <w:lang w:eastAsia="en-US"/>
              </w:rPr>
              <w:t>Всего по</w:t>
            </w:r>
            <w:r w:rsidR="00F65F10" w:rsidRPr="00901919">
              <w:rPr>
                <w:sz w:val="20"/>
                <w:szCs w:val="20"/>
                <w:lang w:eastAsia="en-US"/>
              </w:rPr>
              <w:t xml:space="preserve"> </w:t>
            </w:r>
            <w:r w:rsidRPr="00901919">
              <w:rPr>
                <w:sz w:val="20"/>
                <w:szCs w:val="20"/>
                <w:lang w:eastAsia="en-US"/>
              </w:rPr>
              <w:t>парку</w:t>
            </w:r>
          </w:p>
        </w:tc>
      </w:tr>
      <w:tr w:rsidR="00BD18D4" w:rsidRPr="00901919" w:rsidTr="00901919">
        <w:tc>
          <w:tcPr>
            <w:tcW w:w="3259" w:type="dxa"/>
            <w:vMerge/>
            <w:shd w:val="clear" w:color="auto" w:fill="auto"/>
          </w:tcPr>
          <w:p w:rsidR="00BD18D4" w:rsidRPr="00901919" w:rsidRDefault="00BD18D4" w:rsidP="00901919">
            <w:pPr>
              <w:pStyle w:val="a4"/>
              <w:ind w:firstLine="0"/>
              <w:contextualSpacing/>
              <w:jc w:val="left"/>
              <w:rPr>
                <w:sz w:val="20"/>
                <w:szCs w:val="20"/>
                <w:lang w:eastAsia="en-US"/>
              </w:rPr>
            </w:pPr>
          </w:p>
        </w:tc>
        <w:tc>
          <w:tcPr>
            <w:tcW w:w="1029" w:type="dxa"/>
            <w:shd w:val="clear" w:color="auto" w:fill="auto"/>
          </w:tcPr>
          <w:p w:rsidR="00BD18D4" w:rsidRPr="00901919" w:rsidRDefault="00BD18D4" w:rsidP="00901919">
            <w:pPr>
              <w:pStyle w:val="a4"/>
              <w:ind w:firstLine="0"/>
              <w:contextualSpacing/>
              <w:jc w:val="left"/>
              <w:rPr>
                <w:sz w:val="20"/>
                <w:szCs w:val="20"/>
                <w:lang w:eastAsia="en-US"/>
              </w:rPr>
            </w:pPr>
            <w:r w:rsidRPr="00901919">
              <w:rPr>
                <w:sz w:val="20"/>
                <w:szCs w:val="20"/>
                <w:lang w:eastAsia="en-US"/>
              </w:rPr>
              <w:t>Камаз-6520</w:t>
            </w:r>
          </w:p>
        </w:tc>
        <w:tc>
          <w:tcPr>
            <w:tcW w:w="3792" w:type="dxa"/>
            <w:gridSpan w:val="6"/>
            <w:shd w:val="clear" w:color="auto" w:fill="auto"/>
          </w:tcPr>
          <w:p w:rsidR="00BD18D4" w:rsidRPr="00901919" w:rsidRDefault="00BD18D4" w:rsidP="00901919">
            <w:pPr>
              <w:pStyle w:val="a4"/>
              <w:ind w:firstLine="0"/>
              <w:contextualSpacing/>
              <w:jc w:val="left"/>
              <w:rPr>
                <w:sz w:val="20"/>
                <w:szCs w:val="20"/>
                <w:lang w:eastAsia="en-US"/>
              </w:rPr>
            </w:pPr>
            <w:r w:rsidRPr="00901919">
              <w:rPr>
                <w:sz w:val="20"/>
                <w:szCs w:val="20"/>
                <w:lang w:eastAsia="en-US"/>
              </w:rPr>
              <w:t>Камаз-65117</w:t>
            </w:r>
          </w:p>
        </w:tc>
        <w:tc>
          <w:tcPr>
            <w:tcW w:w="850" w:type="dxa"/>
            <w:vMerge/>
            <w:shd w:val="clear" w:color="auto" w:fill="auto"/>
          </w:tcPr>
          <w:p w:rsidR="00BD18D4" w:rsidRPr="00901919" w:rsidRDefault="00BD18D4" w:rsidP="00901919">
            <w:pPr>
              <w:pStyle w:val="a4"/>
              <w:ind w:firstLine="0"/>
              <w:contextualSpacing/>
              <w:jc w:val="left"/>
              <w:rPr>
                <w:sz w:val="20"/>
                <w:szCs w:val="20"/>
                <w:lang w:eastAsia="en-US"/>
              </w:rPr>
            </w:pPr>
          </w:p>
        </w:tc>
      </w:tr>
      <w:tr w:rsidR="00BD18D4" w:rsidRPr="00901919" w:rsidTr="00901919">
        <w:tc>
          <w:tcPr>
            <w:tcW w:w="3259" w:type="dxa"/>
            <w:vMerge/>
            <w:shd w:val="clear" w:color="auto" w:fill="auto"/>
          </w:tcPr>
          <w:p w:rsidR="00BD18D4" w:rsidRPr="00901919" w:rsidRDefault="00BD18D4" w:rsidP="00901919">
            <w:pPr>
              <w:pStyle w:val="a4"/>
              <w:ind w:firstLine="0"/>
              <w:contextualSpacing/>
              <w:jc w:val="left"/>
              <w:rPr>
                <w:sz w:val="20"/>
                <w:szCs w:val="20"/>
                <w:lang w:eastAsia="en-US"/>
              </w:rPr>
            </w:pPr>
          </w:p>
        </w:tc>
        <w:tc>
          <w:tcPr>
            <w:tcW w:w="1029" w:type="dxa"/>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Керамзит</w:t>
            </w:r>
          </w:p>
        </w:tc>
        <w:tc>
          <w:tcPr>
            <w:tcW w:w="956" w:type="dxa"/>
            <w:gridSpan w:val="2"/>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Шифер</w:t>
            </w:r>
          </w:p>
        </w:tc>
        <w:tc>
          <w:tcPr>
            <w:tcW w:w="954" w:type="dxa"/>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Краска</w:t>
            </w:r>
          </w:p>
        </w:tc>
        <w:tc>
          <w:tcPr>
            <w:tcW w:w="889" w:type="dxa"/>
            <w:gridSpan w:val="2"/>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Крупа</w:t>
            </w:r>
          </w:p>
        </w:tc>
        <w:tc>
          <w:tcPr>
            <w:tcW w:w="993" w:type="dxa"/>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Ствнки</w:t>
            </w:r>
          </w:p>
        </w:tc>
        <w:tc>
          <w:tcPr>
            <w:tcW w:w="850" w:type="dxa"/>
            <w:vMerge/>
            <w:shd w:val="clear" w:color="auto" w:fill="auto"/>
          </w:tcPr>
          <w:p w:rsidR="00BD18D4" w:rsidRPr="00901919" w:rsidRDefault="00BD18D4" w:rsidP="00901919">
            <w:pPr>
              <w:pStyle w:val="a4"/>
              <w:ind w:firstLine="0"/>
              <w:contextualSpacing/>
              <w:jc w:val="left"/>
              <w:rPr>
                <w:sz w:val="20"/>
                <w:szCs w:val="20"/>
                <w:lang w:eastAsia="en-US"/>
              </w:rPr>
            </w:pPr>
          </w:p>
        </w:tc>
      </w:tr>
      <w:tr w:rsidR="00BD18D4" w:rsidRPr="00901919" w:rsidTr="00901919">
        <w:tc>
          <w:tcPr>
            <w:tcW w:w="8930" w:type="dxa"/>
            <w:gridSpan w:val="9"/>
            <w:shd w:val="clear" w:color="auto" w:fill="auto"/>
          </w:tcPr>
          <w:p w:rsidR="00BD18D4" w:rsidRPr="00901919" w:rsidRDefault="001473BB" w:rsidP="00901919">
            <w:pPr>
              <w:pStyle w:val="a4"/>
              <w:ind w:firstLine="0"/>
              <w:contextualSpacing/>
              <w:jc w:val="left"/>
              <w:rPr>
                <w:sz w:val="20"/>
                <w:szCs w:val="20"/>
                <w:lang w:eastAsia="en-US"/>
              </w:rPr>
            </w:pPr>
            <w:r w:rsidRPr="00901919">
              <w:rPr>
                <w:sz w:val="20"/>
                <w:szCs w:val="20"/>
                <w:lang w:eastAsia="en-US"/>
              </w:rPr>
              <w:t xml:space="preserve">1. </w:t>
            </w:r>
            <w:r w:rsidR="00BD18D4" w:rsidRPr="00901919">
              <w:rPr>
                <w:sz w:val="20"/>
                <w:szCs w:val="20"/>
                <w:lang w:eastAsia="en-US"/>
              </w:rPr>
              <w:t>Производственная база</w:t>
            </w:r>
          </w:p>
        </w:tc>
      </w:tr>
      <w:tr w:rsidR="00BD18D4" w:rsidRPr="00901919" w:rsidTr="00901919">
        <w:trPr>
          <w:cantSplit/>
          <w:trHeight w:val="1134"/>
        </w:trPr>
        <w:tc>
          <w:tcPr>
            <w:tcW w:w="3259" w:type="dxa"/>
            <w:shd w:val="clear" w:color="auto" w:fill="auto"/>
          </w:tcPr>
          <w:p w:rsidR="00BD18D4" w:rsidRPr="00901919" w:rsidRDefault="00BD18D4" w:rsidP="00901919">
            <w:pPr>
              <w:pStyle w:val="a4"/>
              <w:ind w:firstLine="0"/>
              <w:contextualSpacing/>
              <w:jc w:val="left"/>
              <w:rPr>
                <w:sz w:val="20"/>
                <w:szCs w:val="20"/>
                <w:lang w:eastAsia="en-US"/>
              </w:rPr>
            </w:pPr>
            <w:r w:rsidRPr="00901919">
              <w:rPr>
                <w:sz w:val="20"/>
                <w:szCs w:val="20"/>
                <w:lang w:eastAsia="en-US"/>
              </w:rPr>
              <w:t xml:space="preserve">Потребное количество подвижного состава в эксплуатации, необходимого для перевозки заданного объема груза, </w:t>
            </w:r>
            <w:r w:rsidR="00AF481D">
              <w:rPr>
                <w:rFonts w:ascii="Calibri" w:hAnsi="Calibri"/>
                <w:sz w:val="20"/>
                <w:szCs w:val="20"/>
                <w:lang w:eastAsia="en-US"/>
              </w:rPr>
              <w:pict>
                <v:shape id="_x0000_i1178" type="#_x0000_t75" style="width:18.75pt;height:23.25pt">
                  <v:imagedata r:id="rId156" o:title=""/>
                </v:shape>
              </w:pict>
            </w:r>
            <w:r w:rsidRPr="00901919">
              <w:rPr>
                <w:sz w:val="20"/>
                <w:szCs w:val="20"/>
                <w:lang w:eastAsia="en-US"/>
              </w:rPr>
              <w:t>, ед.</w:t>
            </w:r>
          </w:p>
        </w:tc>
        <w:tc>
          <w:tcPr>
            <w:tcW w:w="1029" w:type="dxa"/>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1</w:t>
            </w:r>
          </w:p>
        </w:tc>
        <w:tc>
          <w:tcPr>
            <w:tcW w:w="956" w:type="dxa"/>
            <w:gridSpan w:val="2"/>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3</w:t>
            </w:r>
          </w:p>
        </w:tc>
        <w:tc>
          <w:tcPr>
            <w:tcW w:w="954" w:type="dxa"/>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5</w:t>
            </w:r>
          </w:p>
        </w:tc>
        <w:tc>
          <w:tcPr>
            <w:tcW w:w="889" w:type="dxa"/>
            <w:gridSpan w:val="2"/>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10</w:t>
            </w:r>
          </w:p>
        </w:tc>
        <w:tc>
          <w:tcPr>
            <w:tcW w:w="993" w:type="dxa"/>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7</w:t>
            </w:r>
          </w:p>
        </w:tc>
        <w:tc>
          <w:tcPr>
            <w:tcW w:w="850" w:type="dxa"/>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26</w:t>
            </w:r>
          </w:p>
        </w:tc>
      </w:tr>
      <w:tr w:rsidR="00BD18D4" w:rsidRPr="00901919" w:rsidTr="00901919">
        <w:trPr>
          <w:cantSplit/>
          <w:trHeight w:val="842"/>
        </w:trPr>
        <w:tc>
          <w:tcPr>
            <w:tcW w:w="3259" w:type="dxa"/>
            <w:shd w:val="clear" w:color="auto" w:fill="auto"/>
          </w:tcPr>
          <w:p w:rsidR="00BD18D4" w:rsidRPr="00901919" w:rsidRDefault="00BD18D4" w:rsidP="00901919">
            <w:pPr>
              <w:pStyle w:val="a4"/>
              <w:ind w:firstLine="0"/>
              <w:contextualSpacing/>
              <w:jc w:val="left"/>
              <w:rPr>
                <w:sz w:val="20"/>
                <w:szCs w:val="20"/>
                <w:lang w:eastAsia="en-US"/>
              </w:rPr>
            </w:pPr>
            <w:r w:rsidRPr="00901919">
              <w:rPr>
                <w:sz w:val="20"/>
                <w:szCs w:val="20"/>
                <w:lang w:eastAsia="en-US"/>
              </w:rPr>
              <w:t xml:space="preserve">Среднесписочное количество подвижного состава, </w:t>
            </w:r>
            <w:r w:rsidR="00AF481D">
              <w:rPr>
                <w:rFonts w:ascii="Calibri" w:hAnsi="Calibri"/>
                <w:sz w:val="20"/>
                <w:szCs w:val="20"/>
                <w:lang w:eastAsia="en-US"/>
              </w:rPr>
              <w:pict>
                <v:shape id="_x0000_i1179" type="#_x0000_t75" style="width:21pt;height:18.75pt">
                  <v:imagedata r:id="rId157" o:title=""/>
                </v:shape>
              </w:pict>
            </w:r>
            <w:r w:rsidRPr="00901919">
              <w:rPr>
                <w:sz w:val="20"/>
                <w:szCs w:val="20"/>
                <w:lang w:eastAsia="en-US"/>
              </w:rPr>
              <w:t>, ед.</w:t>
            </w:r>
          </w:p>
        </w:tc>
        <w:tc>
          <w:tcPr>
            <w:tcW w:w="1029" w:type="dxa"/>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1</w:t>
            </w:r>
          </w:p>
        </w:tc>
        <w:tc>
          <w:tcPr>
            <w:tcW w:w="956" w:type="dxa"/>
            <w:gridSpan w:val="2"/>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3</w:t>
            </w:r>
          </w:p>
        </w:tc>
        <w:tc>
          <w:tcPr>
            <w:tcW w:w="954" w:type="dxa"/>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6</w:t>
            </w:r>
          </w:p>
        </w:tc>
        <w:tc>
          <w:tcPr>
            <w:tcW w:w="889" w:type="dxa"/>
            <w:gridSpan w:val="2"/>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12</w:t>
            </w:r>
          </w:p>
        </w:tc>
        <w:tc>
          <w:tcPr>
            <w:tcW w:w="993" w:type="dxa"/>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8</w:t>
            </w:r>
          </w:p>
        </w:tc>
        <w:tc>
          <w:tcPr>
            <w:tcW w:w="850" w:type="dxa"/>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30</w:t>
            </w:r>
          </w:p>
        </w:tc>
      </w:tr>
      <w:tr w:rsidR="00BD18D4" w:rsidRPr="00901919" w:rsidTr="00901919">
        <w:trPr>
          <w:cantSplit/>
          <w:trHeight w:val="955"/>
        </w:trPr>
        <w:tc>
          <w:tcPr>
            <w:tcW w:w="3259" w:type="dxa"/>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Общая грузоподъемность автомобилей (прицепов),</w:t>
            </w:r>
            <w:r w:rsidR="00AF481D">
              <w:rPr>
                <w:rFonts w:ascii="Calibri" w:hAnsi="Calibri"/>
                <w:sz w:val="20"/>
                <w:szCs w:val="20"/>
                <w:lang w:eastAsia="en-US"/>
              </w:rPr>
              <w:pict>
                <v:shape id="_x0000_i1180" type="#_x0000_t75" style="width:27pt;height:21pt">
                  <v:imagedata r:id="rId108" o:title=""/>
                </v:shape>
              </w:pict>
            </w:r>
            <w:r w:rsidRPr="00901919">
              <w:rPr>
                <w:sz w:val="20"/>
                <w:szCs w:val="20"/>
                <w:lang w:eastAsia="en-US"/>
              </w:rPr>
              <w:t>, т</w:t>
            </w:r>
          </w:p>
        </w:tc>
        <w:tc>
          <w:tcPr>
            <w:tcW w:w="1029" w:type="dxa"/>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25,5</w:t>
            </w:r>
          </w:p>
        </w:tc>
        <w:tc>
          <w:tcPr>
            <w:tcW w:w="956" w:type="dxa"/>
            <w:gridSpan w:val="2"/>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42</w:t>
            </w:r>
          </w:p>
        </w:tc>
        <w:tc>
          <w:tcPr>
            <w:tcW w:w="954" w:type="dxa"/>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84</w:t>
            </w:r>
          </w:p>
        </w:tc>
        <w:tc>
          <w:tcPr>
            <w:tcW w:w="889" w:type="dxa"/>
            <w:gridSpan w:val="2"/>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168</w:t>
            </w:r>
          </w:p>
        </w:tc>
        <w:tc>
          <w:tcPr>
            <w:tcW w:w="993" w:type="dxa"/>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112</w:t>
            </w:r>
          </w:p>
        </w:tc>
        <w:tc>
          <w:tcPr>
            <w:tcW w:w="850" w:type="dxa"/>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432</w:t>
            </w:r>
          </w:p>
        </w:tc>
      </w:tr>
      <w:tr w:rsidR="00BD18D4" w:rsidRPr="00901919" w:rsidTr="00901919">
        <w:trPr>
          <w:cantSplit/>
          <w:trHeight w:val="840"/>
        </w:trPr>
        <w:tc>
          <w:tcPr>
            <w:tcW w:w="3259" w:type="dxa"/>
            <w:shd w:val="clear" w:color="auto" w:fill="auto"/>
          </w:tcPr>
          <w:p w:rsidR="00BD18D4" w:rsidRPr="00901919" w:rsidRDefault="00BD18D4" w:rsidP="00901919">
            <w:pPr>
              <w:pStyle w:val="a4"/>
              <w:ind w:firstLine="0"/>
              <w:contextualSpacing/>
              <w:jc w:val="left"/>
              <w:rPr>
                <w:sz w:val="20"/>
                <w:szCs w:val="20"/>
                <w:lang w:eastAsia="en-US"/>
              </w:rPr>
            </w:pPr>
            <w:r w:rsidRPr="00901919">
              <w:rPr>
                <w:sz w:val="20"/>
                <w:szCs w:val="20"/>
                <w:lang w:eastAsia="en-US"/>
              </w:rPr>
              <w:t xml:space="preserve">Средняя грузоподъемность автомобиля (прицепа), </w:t>
            </w:r>
            <w:r w:rsidR="00AF481D">
              <w:rPr>
                <w:rFonts w:ascii="Calibri" w:hAnsi="Calibri"/>
                <w:sz w:val="20"/>
                <w:szCs w:val="20"/>
                <w:lang w:eastAsia="en-US"/>
              </w:rPr>
              <w:pict>
                <v:shape id="_x0000_i1181" type="#_x0000_t75" style="width:20.25pt;height:21pt">
                  <v:imagedata r:id="rId111" o:title=""/>
                </v:shape>
              </w:pict>
            </w:r>
            <w:r w:rsidRPr="00901919">
              <w:rPr>
                <w:sz w:val="20"/>
                <w:szCs w:val="20"/>
                <w:lang w:eastAsia="en-US"/>
              </w:rPr>
              <w:t>, т</w:t>
            </w:r>
          </w:p>
        </w:tc>
        <w:tc>
          <w:tcPr>
            <w:tcW w:w="1029" w:type="dxa"/>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25,5</w:t>
            </w:r>
          </w:p>
        </w:tc>
        <w:tc>
          <w:tcPr>
            <w:tcW w:w="956" w:type="dxa"/>
            <w:gridSpan w:val="2"/>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14</w:t>
            </w:r>
          </w:p>
        </w:tc>
        <w:tc>
          <w:tcPr>
            <w:tcW w:w="954" w:type="dxa"/>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14</w:t>
            </w:r>
          </w:p>
        </w:tc>
        <w:tc>
          <w:tcPr>
            <w:tcW w:w="889" w:type="dxa"/>
            <w:gridSpan w:val="2"/>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14</w:t>
            </w:r>
          </w:p>
        </w:tc>
        <w:tc>
          <w:tcPr>
            <w:tcW w:w="993" w:type="dxa"/>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14</w:t>
            </w:r>
          </w:p>
        </w:tc>
        <w:tc>
          <w:tcPr>
            <w:tcW w:w="850" w:type="dxa"/>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82</w:t>
            </w:r>
          </w:p>
        </w:tc>
      </w:tr>
      <w:tr w:rsidR="00BD18D4" w:rsidRPr="00901919" w:rsidTr="00901919">
        <w:trPr>
          <w:cantSplit/>
          <w:trHeight w:val="1134"/>
        </w:trPr>
        <w:tc>
          <w:tcPr>
            <w:tcW w:w="3259" w:type="dxa"/>
            <w:shd w:val="clear" w:color="auto" w:fill="auto"/>
          </w:tcPr>
          <w:p w:rsidR="00BD18D4" w:rsidRPr="00901919" w:rsidRDefault="00BD18D4" w:rsidP="00901919">
            <w:pPr>
              <w:pStyle w:val="a4"/>
              <w:ind w:firstLine="0"/>
              <w:contextualSpacing/>
              <w:jc w:val="left"/>
              <w:rPr>
                <w:sz w:val="20"/>
                <w:szCs w:val="20"/>
                <w:lang w:eastAsia="en-US"/>
              </w:rPr>
            </w:pPr>
            <w:r w:rsidRPr="00901919">
              <w:rPr>
                <w:sz w:val="20"/>
                <w:szCs w:val="20"/>
                <w:lang w:eastAsia="en-US"/>
              </w:rPr>
              <w:t xml:space="preserve">Списочные (инвентарные) автомобиледни на предприятии, </w:t>
            </w:r>
            <w:r w:rsidR="00AF481D">
              <w:rPr>
                <w:rFonts w:ascii="Calibri" w:hAnsi="Calibri"/>
                <w:sz w:val="20"/>
                <w:szCs w:val="20"/>
                <w:lang w:eastAsia="en-US"/>
              </w:rPr>
              <w:pict>
                <v:shape id="_x0000_i1182" type="#_x0000_t75" style="width:27.75pt;height:18.75pt">
                  <v:imagedata r:id="rId114" o:title=""/>
                </v:shape>
              </w:pict>
            </w:r>
            <w:r w:rsidRPr="00901919">
              <w:rPr>
                <w:sz w:val="20"/>
                <w:szCs w:val="20"/>
                <w:lang w:eastAsia="en-US"/>
              </w:rPr>
              <w:t>, а-дн.</w:t>
            </w:r>
          </w:p>
        </w:tc>
        <w:tc>
          <w:tcPr>
            <w:tcW w:w="1029" w:type="dxa"/>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365</w:t>
            </w:r>
          </w:p>
        </w:tc>
        <w:tc>
          <w:tcPr>
            <w:tcW w:w="956" w:type="dxa"/>
            <w:gridSpan w:val="2"/>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1095</w:t>
            </w:r>
          </w:p>
        </w:tc>
        <w:tc>
          <w:tcPr>
            <w:tcW w:w="954" w:type="dxa"/>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2190</w:t>
            </w:r>
          </w:p>
        </w:tc>
        <w:tc>
          <w:tcPr>
            <w:tcW w:w="889" w:type="dxa"/>
            <w:gridSpan w:val="2"/>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4380</w:t>
            </w:r>
          </w:p>
        </w:tc>
        <w:tc>
          <w:tcPr>
            <w:tcW w:w="993" w:type="dxa"/>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2920</w:t>
            </w:r>
          </w:p>
        </w:tc>
        <w:tc>
          <w:tcPr>
            <w:tcW w:w="850" w:type="dxa"/>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10950</w:t>
            </w:r>
          </w:p>
        </w:tc>
      </w:tr>
      <w:tr w:rsidR="00BD18D4" w:rsidRPr="00901919" w:rsidTr="00901919">
        <w:trPr>
          <w:cantSplit/>
          <w:trHeight w:val="942"/>
        </w:trPr>
        <w:tc>
          <w:tcPr>
            <w:tcW w:w="3259" w:type="dxa"/>
            <w:shd w:val="clear" w:color="auto" w:fill="auto"/>
          </w:tcPr>
          <w:p w:rsidR="00BD18D4" w:rsidRPr="00901919" w:rsidRDefault="00BD18D4" w:rsidP="00901919">
            <w:pPr>
              <w:pStyle w:val="a4"/>
              <w:ind w:firstLine="0"/>
              <w:contextualSpacing/>
              <w:jc w:val="left"/>
              <w:rPr>
                <w:sz w:val="20"/>
                <w:szCs w:val="20"/>
                <w:lang w:eastAsia="en-US"/>
              </w:rPr>
            </w:pPr>
            <w:r w:rsidRPr="00901919">
              <w:rPr>
                <w:sz w:val="20"/>
                <w:szCs w:val="20"/>
                <w:lang w:eastAsia="en-US"/>
              </w:rPr>
              <w:t xml:space="preserve">Автомобиледни в работе (эксплуатации), </w:t>
            </w:r>
            <w:r w:rsidR="00AF481D">
              <w:rPr>
                <w:rFonts w:ascii="Calibri" w:hAnsi="Calibri"/>
                <w:sz w:val="20"/>
                <w:szCs w:val="20"/>
                <w:lang w:eastAsia="en-US"/>
              </w:rPr>
              <w:pict>
                <v:shape id="_x0000_i1183" type="#_x0000_t75" style="width:27.75pt;height:18.75pt">
                  <v:imagedata r:id="rId117" o:title=""/>
                </v:shape>
              </w:pict>
            </w:r>
            <w:r w:rsidRPr="00901919">
              <w:rPr>
                <w:sz w:val="20"/>
                <w:szCs w:val="20"/>
                <w:lang w:eastAsia="en-US"/>
              </w:rPr>
              <w:t>, а-дн.</w:t>
            </w:r>
          </w:p>
        </w:tc>
        <w:tc>
          <w:tcPr>
            <w:tcW w:w="1029" w:type="dxa"/>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314</w:t>
            </w:r>
          </w:p>
        </w:tc>
        <w:tc>
          <w:tcPr>
            <w:tcW w:w="956" w:type="dxa"/>
            <w:gridSpan w:val="2"/>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964</w:t>
            </w:r>
          </w:p>
        </w:tc>
        <w:tc>
          <w:tcPr>
            <w:tcW w:w="954" w:type="dxa"/>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1905</w:t>
            </w:r>
          </w:p>
        </w:tc>
        <w:tc>
          <w:tcPr>
            <w:tcW w:w="889" w:type="dxa"/>
            <w:gridSpan w:val="2"/>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3767</w:t>
            </w:r>
          </w:p>
        </w:tc>
        <w:tc>
          <w:tcPr>
            <w:tcW w:w="993" w:type="dxa"/>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2424</w:t>
            </w:r>
          </w:p>
        </w:tc>
        <w:tc>
          <w:tcPr>
            <w:tcW w:w="850" w:type="dxa"/>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9374</w:t>
            </w:r>
          </w:p>
        </w:tc>
      </w:tr>
      <w:tr w:rsidR="00BD18D4" w:rsidRPr="00901919" w:rsidTr="00901919">
        <w:trPr>
          <w:cantSplit/>
          <w:trHeight w:val="842"/>
        </w:trPr>
        <w:tc>
          <w:tcPr>
            <w:tcW w:w="3259" w:type="dxa"/>
            <w:shd w:val="clear" w:color="auto" w:fill="auto"/>
          </w:tcPr>
          <w:p w:rsidR="00BD18D4" w:rsidRPr="00901919" w:rsidRDefault="00BD18D4" w:rsidP="00901919">
            <w:pPr>
              <w:pStyle w:val="a4"/>
              <w:ind w:firstLine="0"/>
              <w:contextualSpacing/>
              <w:jc w:val="left"/>
              <w:rPr>
                <w:sz w:val="20"/>
                <w:szCs w:val="20"/>
                <w:lang w:eastAsia="en-US"/>
              </w:rPr>
            </w:pPr>
            <w:r w:rsidRPr="00901919">
              <w:rPr>
                <w:sz w:val="20"/>
                <w:szCs w:val="20"/>
                <w:lang w:eastAsia="en-US"/>
              </w:rPr>
              <w:t xml:space="preserve">Автомобилечасы в работе, </w:t>
            </w:r>
            <w:r w:rsidR="00AF481D">
              <w:rPr>
                <w:rFonts w:ascii="Calibri" w:hAnsi="Calibri"/>
                <w:sz w:val="20"/>
                <w:szCs w:val="20"/>
                <w:lang w:eastAsia="en-US"/>
              </w:rPr>
              <w:pict>
                <v:shape id="_x0000_i1184" type="#_x0000_t75" style="width:30.75pt;height:21pt">
                  <v:imagedata r:id="rId120" o:title=""/>
                </v:shape>
              </w:pict>
            </w:r>
            <w:r w:rsidRPr="00901919">
              <w:rPr>
                <w:sz w:val="20"/>
                <w:szCs w:val="20"/>
                <w:lang w:eastAsia="en-US"/>
              </w:rPr>
              <w:t>, а-ч.</w:t>
            </w:r>
          </w:p>
        </w:tc>
        <w:tc>
          <w:tcPr>
            <w:tcW w:w="1029" w:type="dxa"/>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3140</w:t>
            </w:r>
          </w:p>
        </w:tc>
        <w:tc>
          <w:tcPr>
            <w:tcW w:w="956" w:type="dxa"/>
            <w:gridSpan w:val="2"/>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9640</w:t>
            </w:r>
          </w:p>
        </w:tc>
        <w:tc>
          <w:tcPr>
            <w:tcW w:w="954" w:type="dxa"/>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19050</w:t>
            </w:r>
          </w:p>
        </w:tc>
        <w:tc>
          <w:tcPr>
            <w:tcW w:w="889" w:type="dxa"/>
            <w:gridSpan w:val="2"/>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37670</w:t>
            </w:r>
          </w:p>
        </w:tc>
        <w:tc>
          <w:tcPr>
            <w:tcW w:w="993" w:type="dxa"/>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24240</w:t>
            </w:r>
          </w:p>
        </w:tc>
        <w:tc>
          <w:tcPr>
            <w:tcW w:w="850" w:type="dxa"/>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93740</w:t>
            </w:r>
          </w:p>
        </w:tc>
      </w:tr>
      <w:tr w:rsidR="00BD18D4" w:rsidRPr="00901919" w:rsidTr="00901919">
        <w:trPr>
          <w:cantSplit/>
          <w:trHeight w:val="1338"/>
        </w:trPr>
        <w:tc>
          <w:tcPr>
            <w:tcW w:w="3259" w:type="dxa"/>
            <w:shd w:val="clear" w:color="auto" w:fill="auto"/>
          </w:tcPr>
          <w:p w:rsidR="00BD18D4" w:rsidRPr="00901919" w:rsidRDefault="00BD18D4" w:rsidP="00901919">
            <w:pPr>
              <w:pStyle w:val="a4"/>
              <w:ind w:firstLine="0"/>
              <w:contextualSpacing/>
              <w:jc w:val="left"/>
              <w:rPr>
                <w:sz w:val="20"/>
                <w:szCs w:val="20"/>
                <w:lang w:eastAsia="en-US"/>
              </w:rPr>
            </w:pPr>
            <w:r w:rsidRPr="00901919">
              <w:rPr>
                <w:sz w:val="20"/>
                <w:szCs w:val="20"/>
                <w:lang w:eastAsia="en-US"/>
              </w:rPr>
              <w:t xml:space="preserve">Общий пробег подвижного состава за год, </w:t>
            </w:r>
            <w:r w:rsidR="00AF481D">
              <w:rPr>
                <w:rFonts w:ascii="Calibri" w:hAnsi="Calibri"/>
                <w:sz w:val="20"/>
                <w:szCs w:val="20"/>
                <w:lang w:eastAsia="en-US"/>
              </w:rPr>
              <w:pict>
                <v:shape id="_x0000_i1185" type="#_x0000_t75" style="width:27.75pt;height:21pt">
                  <v:imagedata r:id="rId123" o:title=""/>
                </v:shape>
              </w:pict>
            </w:r>
            <w:r w:rsidRPr="00901919">
              <w:rPr>
                <w:sz w:val="20"/>
                <w:szCs w:val="20"/>
                <w:lang w:eastAsia="en-US"/>
              </w:rPr>
              <w:t>, км/год</w:t>
            </w:r>
          </w:p>
        </w:tc>
        <w:tc>
          <w:tcPr>
            <w:tcW w:w="1029" w:type="dxa"/>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76399,34</w:t>
            </w:r>
          </w:p>
        </w:tc>
        <w:tc>
          <w:tcPr>
            <w:tcW w:w="956" w:type="dxa"/>
            <w:gridSpan w:val="2"/>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155194,36</w:t>
            </w:r>
          </w:p>
        </w:tc>
        <w:tc>
          <w:tcPr>
            <w:tcW w:w="954" w:type="dxa"/>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407689,05</w:t>
            </w:r>
          </w:p>
        </w:tc>
        <w:tc>
          <w:tcPr>
            <w:tcW w:w="889" w:type="dxa"/>
            <w:gridSpan w:val="2"/>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855184,34</w:t>
            </w:r>
          </w:p>
        </w:tc>
        <w:tc>
          <w:tcPr>
            <w:tcW w:w="993" w:type="dxa"/>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569397,6</w:t>
            </w:r>
          </w:p>
        </w:tc>
        <w:tc>
          <w:tcPr>
            <w:tcW w:w="850" w:type="dxa"/>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2063864,69</w:t>
            </w:r>
          </w:p>
        </w:tc>
      </w:tr>
      <w:tr w:rsidR="00BD18D4" w:rsidRPr="00901919" w:rsidTr="00901919">
        <w:trPr>
          <w:cantSplit/>
          <w:trHeight w:val="840"/>
        </w:trPr>
        <w:tc>
          <w:tcPr>
            <w:tcW w:w="3259" w:type="dxa"/>
            <w:shd w:val="clear" w:color="auto" w:fill="auto"/>
          </w:tcPr>
          <w:p w:rsidR="00BD18D4" w:rsidRPr="00901919" w:rsidRDefault="00BD18D4" w:rsidP="00901919">
            <w:pPr>
              <w:pStyle w:val="a4"/>
              <w:ind w:firstLine="0"/>
              <w:contextualSpacing/>
              <w:jc w:val="left"/>
              <w:rPr>
                <w:sz w:val="20"/>
                <w:szCs w:val="20"/>
                <w:lang w:eastAsia="en-US"/>
              </w:rPr>
            </w:pPr>
            <w:r w:rsidRPr="00901919">
              <w:rPr>
                <w:sz w:val="20"/>
                <w:szCs w:val="20"/>
                <w:lang w:eastAsia="en-US"/>
              </w:rPr>
              <w:t xml:space="preserve">Среднее расстояние перевозки разномарочного груза, </w:t>
            </w:r>
            <w:r w:rsidR="00AF481D">
              <w:rPr>
                <w:rFonts w:ascii="Calibri" w:hAnsi="Calibri"/>
                <w:sz w:val="20"/>
                <w:szCs w:val="20"/>
                <w:lang w:eastAsia="en-US"/>
              </w:rPr>
              <w:pict>
                <v:shape id="_x0000_i1186" type="#_x0000_t75" style="width:15.75pt;height:21pt">
                  <v:imagedata r:id="rId158" o:title=""/>
                </v:shape>
              </w:pict>
            </w:r>
            <w:r w:rsidRPr="00901919">
              <w:rPr>
                <w:sz w:val="20"/>
                <w:szCs w:val="20"/>
                <w:lang w:eastAsia="en-US"/>
              </w:rPr>
              <w:t>, км</w:t>
            </w:r>
          </w:p>
        </w:tc>
        <w:tc>
          <w:tcPr>
            <w:tcW w:w="1029" w:type="dxa"/>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16</w:t>
            </w:r>
          </w:p>
        </w:tc>
        <w:tc>
          <w:tcPr>
            <w:tcW w:w="956" w:type="dxa"/>
            <w:gridSpan w:val="2"/>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31</w:t>
            </w:r>
          </w:p>
        </w:tc>
        <w:tc>
          <w:tcPr>
            <w:tcW w:w="954" w:type="dxa"/>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68</w:t>
            </w:r>
          </w:p>
        </w:tc>
        <w:tc>
          <w:tcPr>
            <w:tcW w:w="889" w:type="dxa"/>
            <w:gridSpan w:val="2"/>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85</w:t>
            </w:r>
          </w:p>
        </w:tc>
        <w:tc>
          <w:tcPr>
            <w:tcW w:w="993" w:type="dxa"/>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62</w:t>
            </w:r>
          </w:p>
        </w:tc>
        <w:tc>
          <w:tcPr>
            <w:tcW w:w="850" w:type="dxa"/>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262</w:t>
            </w:r>
          </w:p>
        </w:tc>
      </w:tr>
      <w:tr w:rsidR="00BD18D4" w:rsidRPr="00901919" w:rsidTr="00901919">
        <w:trPr>
          <w:cantSplit/>
          <w:trHeight w:val="895"/>
        </w:trPr>
        <w:tc>
          <w:tcPr>
            <w:tcW w:w="3259" w:type="dxa"/>
            <w:shd w:val="clear" w:color="auto" w:fill="auto"/>
          </w:tcPr>
          <w:p w:rsidR="00BD18D4" w:rsidRPr="00901919" w:rsidRDefault="00BD18D4" w:rsidP="00901919">
            <w:pPr>
              <w:pStyle w:val="a4"/>
              <w:ind w:firstLine="0"/>
              <w:contextualSpacing/>
              <w:jc w:val="left"/>
              <w:rPr>
                <w:sz w:val="20"/>
                <w:szCs w:val="20"/>
                <w:lang w:eastAsia="en-US"/>
              </w:rPr>
            </w:pPr>
            <w:r w:rsidRPr="00901919">
              <w:rPr>
                <w:sz w:val="20"/>
                <w:szCs w:val="20"/>
                <w:lang w:eastAsia="en-US"/>
              </w:rPr>
              <w:t>Пробег подвижного состава с грузом за год,</w:t>
            </w:r>
            <w:r w:rsidR="00AF481D">
              <w:rPr>
                <w:rFonts w:ascii="Calibri" w:hAnsi="Calibri"/>
                <w:sz w:val="20"/>
                <w:szCs w:val="20"/>
                <w:lang w:eastAsia="en-US"/>
              </w:rPr>
              <w:pict>
                <v:shape id="_x0000_i1187" type="#_x0000_t75" style="width:20.25pt;height:21pt">
                  <v:imagedata r:id="rId126" o:title=""/>
                </v:shape>
              </w:pict>
            </w:r>
            <w:r w:rsidRPr="00901919">
              <w:rPr>
                <w:sz w:val="20"/>
                <w:szCs w:val="20"/>
                <w:lang w:eastAsia="en-US"/>
              </w:rPr>
              <w:t>, км/год</w:t>
            </w:r>
          </w:p>
        </w:tc>
        <w:tc>
          <w:tcPr>
            <w:tcW w:w="1029" w:type="dxa"/>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5024</w:t>
            </w:r>
          </w:p>
        </w:tc>
        <w:tc>
          <w:tcPr>
            <w:tcW w:w="956" w:type="dxa"/>
            <w:gridSpan w:val="2"/>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29884</w:t>
            </w:r>
          </w:p>
        </w:tc>
        <w:tc>
          <w:tcPr>
            <w:tcW w:w="954" w:type="dxa"/>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129540</w:t>
            </w:r>
          </w:p>
        </w:tc>
        <w:tc>
          <w:tcPr>
            <w:tcW w:w="889" w:type="dxa"/>
            <w:gridSpan w:val="2"/>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320195</w:t>
            </w:r>
          </w:p>
        </w:tc>
        <w:tc>
          <w:tcPr>
            <w:tcW w:w="993" w:type="dxa"/>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150288</w:t>
            </w:r>
          </w:p>
        </w:tc>
        <w:tc>
          <w:tcPr>
            <w:tcW w:w="850" w:type="dxa"/>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634931</w:t>
            </w:r>
          </w:p>
        </w:tc>
      </w:tr>
      <w:tr w:rsidR="00BD18D4" w:rsidRPr="00901919" w:rsidTr="00901919">
        <w:trPr>
          <w:cantSplit/>
          <w:trHeight w:val="681"/>
        </w:trPr>
        <w:tc>
          <w:tcPr>
            <w:tcW w:w="3259" w:type="dxa"/>
            <w:shd w:val="clear" w:color="auto" w:fill="auto"/>
          </w:tcPr>
          <w:p w:rsidR="00BD18D4" w:rsidRPr="00901919" w:rsidRDefault="00BD18D4" w:rsidP="00901919">
            <w:pPr>
              <w:pStyle w:val="a4"/>
              <w:ind w:firstLine="0"/>
              <w:contextualSpacing/>
              <w:jc w:val="left"/>
              <w:rPr>
                <w:sz w:val="20"/>
                <w:szCs w:val="20"/>
                <w:lang w:eastAsia="en-US"/>
              </w:rPr>
            </w:pPr>
            <w:r w:rsidRPr="00901919">
              <w:rPr>
                <w:sz w:val="20"/>
                <w:szCs w:val="20"/>
                <w:lang w:eastAsia="en-US"/>
              </w:rPr>
              <w:t>Выработка одного автомобиля (подвижного состава) за сутки,</w:t>
            </w:r>
          </w:p>
        </w:tc>
        <w:tc>
          <w:tcPr>
            <w:tcW w:w="1029" w:type="dxa"/>
            <w:shd w:val="clear" w:color="auto" w:fill="auto"/>
            <w:textDirection w:val="btLr"/>
          </w:tcPr>
          <w:p w:rsidR="00BD18D4" w:rsidRPr="00901919" w:rsidRDefault="00BD18D4" w:rsidP="00901919">
            <w:pPr>
              <w:spacing w:line="360" w:lineRule="auto"/>
              <w:ind w:left="113" w:right="113"/>
              <w:contextualSpacing/>
              <w:rPr>
                <w:sz w:val="20"/>
                <w:szCs w:val="20"/>
                <w:lang w:eastAsia="en-US"/>
              </w:rPr>
            </w:pPr>
          </w:p>
        </w:tc>
        <w:tc>
          <w:tcPr>
            <w:tcW w:w="956" w:type="dxa"/>
            <w:gridSpan w:val="2"/>
            <w:shd w:val="clear" w:color="auto" w:fill="auto"/>
            <w:textDirection w:val="btLr"/>
          </w:tcPr>
          <w:p w:rsidR="00BD18D4" w:rsidRPr="00901919" w:rsidRDefault="00BD18D4" w:rsidP="00901919">
            <w:pPr>
              <w:spacing w:line="360" w:lineRule="auto"/>
              <w:ind w:left="113" w:right="113"/>
              <w:contextualSpacing/>
              <w:rPr>
                <w:sz w:val="20"/>
                <w:szCs w:val="20"/>
                <w:lang w:eastAsia="en-US"/>
              </w:rPr>
            </w:pPr>
          </w:p>
        </w:tc>
        <w:tc>
          <w:tcPr>
            <w:tcW w:w="954" w:type="dxa"/>
            <w:shd w:val="clear" w:color="auto" w:fill="auto"/>
            <w:textDirection w:val="btLr"/>
          </w:tcPr>
          <w:p w:rsidR="00BD18D4" w:rsidRPr="00901919" w:rsidRDefault="00BD18D4" w:rsidP="00901919">
            <w:pPr>
              <w:spacing w:line="360" w:lineRule="auto"/>
              <w:ind w:left="113" w:right="113"/>
              <w:contextualSpacing/>
              <w:rPr>
                <w:sz w:val="20"/>
                <w:szCs w:val="20"/>
                <w:lang w:eastAsia="en-US"/>
              </w:rPr>
            </w:pPr>
          </w:p>
        </w:tc>
        <w:tc>
          <w:tcPr>
            <w:tcW w:w="889" w:type="dxa"/>
            <w:gridSpan w:val="2"/>
            <w:shd w:val="clear" w:color="auto" w:fill="auto"/>
            <w:textDirection w:val="btLr"/>
          </w:tcPr>
          <w:p w:rsidR="00BD18D4" w:rsidRPr="00901919" w:rsidRDefault="00BD18D4" w:rsidP="00901919">
            <w:pPr>
              <w:spacing w:line="360" w:lineRule="auto"/>
              <w:ind w:left="113" w:right="113"/>
              <w:contextualSpacing/>
              <w:rPr>
                <w:sz w:val="20"/>
                <w:szCs w:val="20"/>
                <w:lang w:eastAsia="en-US"/>
              </w:rPr>
            </w:pPr>
          </w:p>
        </w:tc>
        <w:tc>
          <w:tcPr>
            <w:tcW w:w="993" w:type="dxa"/>
            <w:shd w:val="clear" w:color="auto" w:fill="auto"/>
            <w:textDirection w:val="btLr"/>
          </w:tcPr>
          <w:p w:rsidR="00BD18D4" w:rsidRPr="00901919" w:rsidRDefault="00BD18D4" w:rsidP="00901919">
            <w:pPr>
              <w:spacing w:line="360" w:lineRule="auto"/>
              <w:ind w:left="113" w:right="113"/>
              <w:contextualSpacing/>
              <w:rPr>
                <w:sz w:val="20"/>
                <w:szCs w:val="20"/>
                <w:lang w:eastAsia="en-US"/>
              </w:rPr>
            </w:pPr>
          </w:p>
        </w:tc>
        <w:tc>
          <w:tcPr>
            <w:tcW w:w="850" w:type="dxa"/>
            <w:shd w:val="clear" w:color="auto" w:fill="auto"/>
            <w:textDirection w:val="btLr"/>
          </w:tcPr>
          <w:p w:rsidR="00BD18D4" w:rsidRPr="00901919" w:rsidRDefault="00BD18D4" w:rsidP="00901919">
            <w:pPr>
              <w:spacing w:line="360" w:lineRule="auto"/>
              <w:ind w:left="113" w:right="113"/>
              <w:contextualSpacing/>
              <w:rPr>
                <w:sz w:val="20"/>
                <w:szCs w:val="20"/>
                <w:lang w:eastAsia="en-US"/>
              </w:rPr>
            </w:pPr>
          </w:p>
        </w:tc>
      </w:tr>
      <w:tr w:rsidR="00BD18D4" w:rsidRPr="00901919" w:rsidTr="00901919">
        <w:trPr>
          <w:cantSplit/>
          <w:trHeight w:val="818"/>
        </w:trPr>
        <w:tc>
          <w:tcPr>
            <w:tcW w:w="3259" w:type="dxa"/>
            <w:shd w:val="clear" w:color="auto" w:fill="auto"/>
          </w:tcPr>
          <w:p w:rsidR="00BD18D4" w:rsidRPr="00901919" w:rsidRDefault="00AF481D" w:rsidP="00901919">
            <w:pPr>
              <w:pStyle w:val="a4"/>
              <w:ind w:firstLine="0"/>
              <w:contextualSpacing/>
              <w:jc w:val="left"/>
              <w:rPr>
                <w:sz w:val="20"/>
                <w:szCs w:val="20"/>
                <w:lang w:eastAsia="en-US"/>
              </w:rPr>
            </w:pPr>
            <w:r>
              <w:rPr>
                <w:rFonts w:ascii="Calibri" w:hAnsi="Calibri"/>
                <w:sz w:val="20"/>
                <w:szCs w:val="20"/>
                <w:lang w:eastAsia="en-US"/>
              </w:rPr>
              <w:pict>
                <v:shape id="_x0000_i1188" type="#_x0000_t75" style="width:27pt;height:21pt">
                  <v:imagedata r:id="rId129" o:title=""/>
                </v:shape>
              </w:pict>
            </w:r>
            <w:r w:rsidR="00BD18D4" w:rsidRPr="00901919">
              <w:rPr>
                <w:sz w:val="20"/>
                <w:szCs w:val="20"/>
                <w:lang w:eastAsia="en-US"/>
              </w:rPr>
              <w:t>, т/сут,</w:t>
            </w:r>
          </w:p>
        </w:tc>
        <w:tc>
          <w:tcPr>
            <w:tcW w:w="1029" w:type="dxa"/>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136,94</w:t>
            </w:r>
          </w:p>
        </w:tc>
        <w:tc>
          <w:tcPr>
            <w:tcW w:w="956" w:type="dxa"/>
            <w:gridSpan w:val="2"/>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33,45</w:t>
            </w:r>
          </w:p>
        </w:tc>
        <w:tc>
          <w:tcPr>
            <w:tcW w:w="954" w:type="dxa"/>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11,29</w:t>
            </w:r>
          </w:p>
        </w:tc>
        <w:tc>
          <w:tcPr>
            <w:tcW w:w="889" w:type="dxa"/>
            <w:gridSpan w:val="2"/>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17,12</w:t>
            </w:r>
          </w:p>
        </w:tc>
        <w:tc>
          <w:tcPr>
            <w:tcW w:w="993" w:type="dxa"/>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22,17</w:t>
            </w:r>
          </w:p>
        </w:tc>
        <w:tc>
          <w:tcPr>
            <w:tcW w:w="850" w:type="dxa"/>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220,97</w:t>
            </w:r>
          </w:p>
        </w:tc>
      </w:tr>
      <w:tr w:rsidR="00BD18D4" w:rsidRPr="00901919" w:rsidTr="00901919">
        <w:trPr>
          <w:cantSplit/>
          <w:trHeight w:val="986"/>
        </w:trPr>
        <w:tc>
          <w:tcPr>
            <w:tcW w:w="3259" w:type="dxa"/>
            <w:shd w:val="clear" w:color="auto" w:fill="auto"/>
          </w:tcPr>
          <w:p w:rsidR="00BD18D4" w:rsidRPr="00901919" w:rsidRDefault="00AF481D" w:rsidP="00901919">
            <w:pPr>
              <w:pStyle w:val="a4"/>
              <w:ind w:firstLine="0"/>
              <w:contextualSpacing/>
              <w:jc w:val="left"/>
              <w:rPr>
                <w:sz w:val="20"/>
                <w:szCs w:val="20"/>
                <w:lang w:eastAsia="en-US"/>
              </w:rPr>
            </w:pPr>
            <w:r>
              <w:rPr>
                <w:rFonts w:ascii="Calibri" w:hAnsi="Calibri"/>
                <w:sz w:val="20"/>
                <w:szCs w:val="20"/>
                <w:lang w:eastAsia="en-US"/>
              </w:rPr>
              <w:pict>
                <v:shape id="_x0000_i1189" type="#_x0000_t75" style="width:24.75pt;height:21pt">
                  <v:imagedata r:id="rId130" o:title=""/>
                </v:shape>
              </w:pict>
            </w:r>
            <w:r w:rsidR="00BD18D4" w:rsidRPr="00901919">
              <w:rPr>
                <w:sz w:val="20"/>
                <w:szCs w:val="20"/>
                <w:lang w:eastAsia="en-US"/>
              </w:rPr>
              <w:t>, т·км/сут</w:t>
            </w:r>
          </w:p>
        </w:tc>
        <w:tc>
          <w:tcPr>
            <w:tcW w:w="1029" w:type="dxa"/>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2191,08</w:t>
            </w:r>
          </w:p>
        </w:tc>
        <w:tc>
          <w:tcPr>
            <w:tcW w:w="956" w:type="dxa"/>
            <w:gridSpan w:val="2"/>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1037,09</w:t>
            </w:r>
          </w:p>
        </w:tc>
        <w:tc>
          <w:tcPr>
            <w:tcW w:w="954" w:type="dxa"/>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767,45</w:t>
            </w:r>
          </w:p>
        </w:tc>
        <w:tc>
          <w:tcPr>
            <w:tcW w:w="889" w:type="dxa"/>
            <w:gridSpan w:val="2"/>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1455,4</w:t>
            </w:r>
          </w:p>
        </w:tc>
        <w:tc>
          <w:tcPr>
            <w:tcW w:w="993" w:type="dxa"/>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1374,79</w:t>
            </w:r>
          </w:p>
        </w:tc>
        <w:tc>
          <w:tcPr>
            <w:tcW w:w="850" w:type="dxa"/>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6825,81</w:t>
            </w:r>
          </w:p>
        </w:tc>
      </w:tr>
      <w:tr w:rsidR="00BD18D4" w:rsidRPr="00901919" w:rsidTr="00901919">
        <w:tc>
          <w:tcPr>
            <w:tcW w:w="8930" w:type="dxa"/>
            <w:gridSpan w:val="9"/>
            <w:shd w:val="clear" w:color="auto" w:fill="auto"/>
          </w:tcPr>
          <w:p w:rsidR="00BD18D4" w:rsidRPr="00901919" w:rsidRDefault="00676F12" w:rsidP="00901919">
            <w:pPr>
              <w:pStyle w:val="a3"/>
              <w:spacing w:line="360" w:lineRule="auto"/>
              <w:ind w:left="0"/>
              <w:rPr>
                <w:sz w:val="20"/>
                <w:szCs w:val="20"/>
                <w:lang w:eastAsia="en-US"/>
              </w:rPr>
            </w:pPr>
            <w:r w:rsidRPr="00901919">
              <w:rPr>
                <w:sz w:val="20"/>
                <w:szCs w:val="20"/>
                <w:lang w:eastAsia="en-US"/>
              </w:rPr>
              <w:t xml:space="preserve">2. </w:t>
            </w:r>
            <w:r w:rsidR="00BD18D4" w:rsidRPr="00901919">
              <w:rPr>
                <w:sz w:val="20"/>
                <w:szCs w:val="20"/>
                <w:lang w:eastAsia="en-US"/>
              </w:rPr>
              <w:t>Технико-эксплуатационные показатели</w:t>
            </w:r>
          </w:p>
        </w:tc>
      </w:tr>
      <w:tr w:rsidR="00BD18D4" w:rsidRPr="00901919" w:rsidTr="00901919">
        <w:trPr>
          <w:cantSplit/>
          <w:trHeight w:val="798"/>
        </w:trPr>
        <w:tc>
          <w:tcPr>
            <w:tcW w:w="3259" w:type="dxa"/>
            <w:shd w:val="clear" w:color="auto" w:fill="auto"/>
          </w:tcPr>
          <w:p w:rsidR="00BD18D4" w:rsidRPr="00901919" w:rsidRDefault="00BD18D4" w:rsidP="00901919">
            <w:pPr>
              <w:pStyle w:val="a4"/>
              <w:ind w:firstLine="0"/>
              <w:contextualSpacing/>
              <w:jc w:val="left"/>
              <w:rPr>
                <w:sz w:val="20"/>
                <w:szCs w:val="20"/>
                <w:lang w:eastAsia="en-US"/>
              </w:rPr>
            </w:pPr>
            <w:r w:rsidRPr="00901919">
              <w:rPr>
                <w:sz w:val="20"/>
                <w:szCs w:val="20"/>
                <w:lang w:eastAsia="en-US"/>
              </w:rPr>
              <w:t xml:space="preserve">Коэффициент выпуска автомобилей на линию, </w:t>
            </w:r>
            <w:r w:rsidR="00AF481D">
              <w:rPr>
                <w:rFonts w:ascii="Calibri" w:hAnsi="Calibri"/>
                <w:sz w:val="20"/>
                <w:szCs w:val="20"/>
                <w:lang w:eastAsia="en-US"/>
              </w:rPr>
              <w:pict>
                <v:shape id="_x0000_i1190" type="#_x0000_t75" style="width:17.25pt;height:18.75pt">
                  <v:imagedata r:id="rId159" o:title=""/>
                </v:shape>
              </w:pict>
            </w:r>
          </w:p>
        </w:tc>
        <w:tc>
          <w:tcPr>
            <w:tcW w:w="1134" w:type="dxa"/>
            <w:gridSpan w:val="2"/>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0,86</w:t>
            </w:r>
          </w:p>
        </w:tc>
        <w:tc>
          <w:tcPr>
            <w:tcW w:w="851" w:type="dxa"/>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0,88</w:t>
            </w:r>
          </w:p>
        </w:tc>
        <w:tc>
          <w:tcPr>
            <w:tcW w:w="992" w:type="dxa"/>
            <w:gridSpan w:val="2"/>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0,87</w:t>
            </w:r>
          </w:p>
        </w:tc>
        <w:tc>
          <w:tcPr>
            <w:tcW w:w="851" w:type="dxa"/>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0,86</w:t>
            </w:r>
          </w:p>
        </w:tc>
        <w:tc>
          <w:tcPr>
            <w:tcW w:w="993" w:type="dxa"/>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0,83</w:t>
            </w:r>
          </w:p>
        </w:tc>
        <w:tc>
          <w:tcPr>
            <w:tcW w:w="850" w:type="dxa"/>
            <w:shd w:val="clear" w:color="auto" w:fill="auto"/>
            <w:textDirection w:val="btLr"/>
          </w:tcPr>
          <w:p w:rsidR="00BD18D4" w:rsidRPr="00901919" w:rsidRDefault="00BD18D4" w:rsidP="00901919">
            <w:pPr>
              <w:spacing w:line="360" w:lineRule="auto"/>
              <w:ind w:left="113" w:right="113"/>
              <w:contextualSpacing/>
              <w:rPr>
                <w:sz w:val="20"/>
                <w:szCs w:val="20"/>
                <w:lang w:eastAsia="en-US"/>
              </w:rPr>
            </w:pPr>
          </w:p>
        </w:tc>
      </w:tr>
      <w:tr w:rsidR="00BD18D4" w:rsidRPr="00901919" w:rsidTr="00901919">
        <w:trPr>
          <w:cantSplit/>
          <w:trHeight w:val="876"/>
        </w:trPr>
        <w:tc>
          <w:tcPr>
            <w:tcW w:w="3259" w:type="dxa"/>
            <w:shd w:val="clear" w:color="auto" w:fill="auto"/>
          </w:tcPr>
          <w:p w:rsidR="00BD18D4" w:rsidRPr="00901919" w:rsidRDefault="00BD18D4" w:rsidP="00901919">
            <w:pPr>
              <w:pStyle w:val="a4"/>
              <w:ind w:firstLine="0"/>
              <w:contextualSpacing/>
              <w:jc w:val="left"/>
              <w:rPr>
                <w:sz w:val="20"/>
                <w:szCs w:val="20"/>
                <w:lang w:eastAsia="en-US"/>
              </w:rPr>
            </w:pPr>
            <w:r w:rsidRPr="00901919">
              <w:rPr>
                <w:sz w:val="20"/>
                <w:szCs w:val="20"/>
                <w:lang w:eastAsia="en-US"/>
              </w:rPr>
              <w:t xml:space="preserve">Среднее время в наряде за сутки, </w:t>
            </w:r>
            <w:r w:rsidR="00AF481D">
              <w:rPr>
                <w:rFonts w:ascii="Calibri" w:hAnsi="Calibri"/>
                <w:sz w:val="20"/>
                <w:szCs w:val="20"/>
                <w:lang w:eastAsia="en-US"/>
              </w:rPr>
              <w:pict>
                <v:shape id="_x0000_i1191" type="#_x0000_t75" style="width:17.25pt;height:18.75pt">
                  <v:imagedata r:id="rId135" o:title=""/>
                </v:shape>
              </w:pict>
            </w:r>
            <w:r w:rsidRPr="00901919">
              <w:rPr>
                <w:sz w:val="20"/>
                <w:szCs w:val="20"/>
                <w:lang w:eastAsia="en-US"/>
              </w:rPr>
              <w:t>, ч.</w:t>
            </w:r>
          </w:p>
        </w:tc>
        <w:tc>
          <w:tcPr>
            <w:tcW w:w="1134" w:type="dxa"/>
            <w:gridSpan w:val="2"/>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10</w:t>
            </w:r>
          </w:p>
        </w:tc>
        <w:tc>
          <w:tcPr>
            <w:tcW w:w="851" w:type="dxa"/>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10</w:t>
            </w:r>
          </w:p>
        </w:tc>
        <w:tc>
          <w:tcPr>
            <w:tcW w:w="992" w:type="dxa"/>
            <w:gridSpan w:val="2"/>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10</w:t>
            </w:r>
          </w:p>
        </w:tc>
        <w:tc>
          <w:tcPr>
            <w:tcW w:w="851" w:type="dxa"/>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10</w:t>
            </w:r>
          </w:p>
        </w:tc>
        <w:tc>
          <w:tcPr>
            <w:tcW w:w="993" w:type="dxa"/>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10</w:t>
            </w:r>
          </w:p>
        </w:tc>
        <w:tc>
          <w:tcPr>
            <w:tcW w:w="850" w:type="dxa"/>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50</w:t>
            </w:r>
          </w:p>
        </w:tc>
      </w:tr>
      <w:tr w:rsidR="00BD18D4" w:rsidRPr="00901919" w:rsidTr="00901919">
        <w:trPr>
          <w:cantSplit/>
          <w:trHeight w:val="846"/>
        </w:trPr>
        <w:tc>
          <w:tcPr>
            <w:tcW w:w="3259" w:type="dxa"/>
            <w:shd w:val="clear" w:color="auto" w:fill="auto"/>
          </w:tcPr>
          <w:p w:rsidR="00BD18D4" w:rsidRPr="00901919" w:rsidRDefault="00BD18D4" w:rsidP="00901919">
            <w:pPr>
              <w:pStyle w:val="a4"/>
              <w:ind w:firstLine="0"/>
              <w:contextualSpacing/>
              <w:jc w:val="left"/>
              <w:rPr>
                <w:sz w:val="20"/>
                <w:szCs w:val="20"/>
                <w:lang w:eastAsia="en-US"/>
              </w:rPr>
            </w:pPr>
            <w:r w:rsidRPr="00901919">
              <w:rPr>
                <w:sz w:val="20"/>
                <w:szCs w:val="20"/>
                <w:lang w:eastAsia="en-US"/>
              </w:rPr>
              <w:t xml:space="preserve">Количество ездок с грузом, </w:t>
            </w:r>
            <w:r w:rsidR="00AF481D">
              <w:rPr>
                <w:rFonts w:ascii="Calibri" w:hAnsi="Calibri"/>
                <w:sz w:val="20"/>
                <w:szCs w:val="20"/>
                <w:lang w:eastAsia="en-US"/>
              </w:rPr>
              <w:pict>
                <v:shape id="_x0000_i1192" type="#_x0000_t75" style="width:21.75pt;height:18.75pt">
                  <v:imagedata r:id="rId160" o:title=""/>
                </v:shape>
              </w:pict>
            </w:r>
            <w:r w:rsidRPr="00901919">
              <w:rPr>
                <w:sz w:val="20"/>
                <w:szCs w:val="20"/>
                <w:lang w:eastAsia="en-US"/>
              </w:rPr>
              <w:t>, езд.</w:t>
            </w:r>
          </w:p>
        </w:tc>
        <w:tc>
          <w:tcPr>
            <w:tcW w:w="1134" w:type="dxa"/>
            <w:gridSpan w:val="2"/>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1686</w:t>
            </w:r>
          </w:p>
        </w:tc>
        <w:tc>
          <w:tcPr>
            <w:tcW w:w="851" w:type="dxa"/>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2304</w:t>
            </w:r>
          </w:p>
        </w:tc>
        <w:tc>
          <w:tcPr>
            <w:tcW w:w="992" w:type="dxa"/>
            <w:gridSpan w:val="2"/>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2560</w:t>
            </w:r>
          </w:p>
        </w:tc>
        <w:tc>
          <w:tcPr>
            <w:tcW w:w="851" w:type="dxa"/>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4607</w:t>
            </w:r>
          </w:p>
        </w:tc>
        <w:tc>
          <w:tcPr>
            <w:tcW w:w="993" w:type="dxa"/>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4799</w:t>
            </w:r>
          </w:p>
        </w:tc>
        <w:tc>
          <w:tcPr>
            <w:tcW w:w="850" w:type="dxa"/>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15956</w:t>
            </w:r>
          </w:p>
        </w:tc>
      </w:tr>
      <w:tr w:rsidR="00BD18D4" w:rsidRPr="00901919" w:rsidTr="00901919">
        <w:trPr>
          <w:cantSplit/>
          <w:trHeight w:val="789"/>
        </w:trPr>
        <w:tc>
          <w:tcPr>
            <w:tcW w:w="3259" w:type="dxa"/>
            <w:shd w:val="clear" w:color="auto" w:fill="auto"/>
          </w:tcPr>
          <w:p w:rsidR="00BD18D4" w:rsidRPr="00901919" w:rsidRDefault="00BD18D4" w:rsidP="00901919">
            <w:pPr>
              <w:pStyle w:val="a4"/>
              <w:ind w:firstLine="0"/>
              <w:contextualSpacing/>
              <w:jc w:val="left"/>
              <w:rPr>
                <w:sz w:val="20"/>
                <w:szCs w:val="20"/>
                <w:lang w:eastAsia="en-US"/>
              </w:rPr>
            </w:pPr>
            <w:r w:rsidRPr="00901919">
              <w:rPr>
                <w:sz w:val="20"/>
                <w:szCs w:val="20"/>
                <w:lang w:eastAsia="en-US"/>
              </w:rPr>
              <w:t xml:space="preserve">Длина ездки с грузом, </w:t>
            </w:r>
            <w:r w:rsidR="00AF481D">
              <w:rPr>
                <w:rFonts w:ascii="Calibri" w:hAnsi="Calibri"/>
                <w:sz w:val="20"/>
                <w:szCs w:val="20"/>
                <w:lang w:eastAsia="en-US"/>
              </w:rPr>
              <w:pict>
                <v:shape id="_x0000_i1193" type="#_x0000_t75" style="width:15pt;height:18.75pt">
                  <v:imagedata r:id="rId138" o:title=""/>
                </v:shape>
              </w:pict>
            </w:r>
            <w:r w:rsidRPr="00901919">
              <w:rPr>
                <w:sz w:val="20"/>
                <w:szCs w:val="20"/>
                <w:lang w:eastAsia="en-US"/>
              </w:rPr>
              <w:t>, км</w:t>
            </w:r>
          </w:p>
        </w:tc>
        <w:tc>
          <w:tcPr>
            <w:tcW w:w="1134" w:type="dxa"/>
            <w:gridSpan w:val="2"/>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2,98</w:t>
            </w:r>
          </w:p>
        </w:tc>
        <w:tc>
          <w:tcPr>
            <w:tcW w:w="851" w:type="dxa"/>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12,97</w:t>
            </w:r>
          </w:p>
        </w:tc>
        <w:tc>
          <w:tcPr>
            <w:tcW w:w="992" w:type="dxa"/>
            <w:gridSpan w:val="2"/>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50,6</w:t>
            </w:r>
          </w:p>
        </w:tc>
        <w:tc>
          <w:tcPr>
            <w:tcW w:w="851" w:type="dxa"/>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69,5</w:t>
            </w:r>
          </w:p>
        </w:tc>
        <w:tc>
          <w:tcPr>
            <w:tcW w:w="993" w:type="dxa"/>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31,32</w:t>
            </w:r>
          </w:p>
        </w:tc>
        <w:tc>
          <w:tcPr>
            <w:tcW w:w="850" w:type="dxa"/>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167,37</w:t>
            </w:r>
          </w:p>
        </w:tc>
      </w:tr>
      <w:tr w:rsidR="00BD18D4" w:rsidRPr="00901919" w:rsidTr="00901919">
        <w:trPr>
          <w:cantSplit/>
          <w:trHeight w:val="857"/>
        </w:trPr>
        <w:tc>
          <w:tcPr>
            <w:tcW w:w="3259" w:type="dxa"/>
            <w:shd w:val="clear" w:color="auto" w:fill="auto"/>
          </w:tcPr>
          <w:p w:rsidR="00BD18D4" w:rsidRPr="00901919" w:rsidRDefault="00BD18D4" w:rsidP="00901919">
            <w:pPr>
              <w:pStyle w:val="a4"/>
              <w:ind w:firstLine="0"/>
              <w:contextualSpacing/>
              <w:jc w:val="left"/>
              <w:rPr>
                <w:sz w:val="20"/>
                <w:szCs w:val="20"/>
                <w:lang w:eastAsia="en-US"/>
              </w:rPr>
            </w:pPr>
            <w:r w:rsidRPr="00901919">
              <w:rPr>
                <w:sz w:val="20"/>
                <w:szCs w:val="20"/>
                <w:lang w:eastAsia="en-US"/>
              </w:rPr>
              <w:t xml:space="preserve">Коэффициент использования пробега, </w:t>
            </w:r>
            <w:r w:rsidR="00AF481D">
              <w:rPr>
                <w:rFonts w:ascii="Calibri" w:hAnsi="Calibri"/>
                <w:sz w:val="20"/>
                <w:szCs w:val="20"/>
                <w:lang w:eastAsia="en-US"/>
              </w:rPr>
              <w:pict>
                <v:shape id="_x0000_i1194" type="#_x0000_t75" style="width:12.75pt;height:17.25pt">
                  <v:imagedata r:id="rId161" o:title=""/>
                </v:shape>
              </w:pict>
            </w:r>
          </w:p>
        </w:tc>
        <w:tc>
          <w:tcPr>
            <w:tcW w:w="1134" w:type="dxa"/>
            <w:gridSpan w:val="2"/>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0,5</w:t>
            </w:r>
          </w:p>
        </w:tc>
        <w:tc>
          <w:tcPr>
            <w:tcW w:w="851" w:type="dxa"/>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0,62</w:t>
            </w:r>
          </w:p>
        </w:tc>
        <w:tc>
          <w:tcPr>
            <w:tcW w:w="992" w:type="dxa"/>
            <w:gridSpan w:val="2"/>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0,69</w:t>
            </w:r>
          </w:p>
        </w:tc>
        <w:tc>
          <w:tcPr>
            <w:tcW w:w="851" w:type="dxa"/>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0,69</w:t>
            </w:r>
          </w:p>
        </w:tc>
        <w:tc>
          <w:tcPr>
            <w:tcW w:w="993" w:type="dxa"/>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0,69</w:t>
            </w:r>
          </w:p>
        </w:tc>
        <w:tc>
          <w:tcPr>
            <w:tcW w:w="850" w:type="dxa"/>
            <w:shd w:val="clear" w:color="auto" w:fill="auto"/>
            <w:textDirection w:val="btLr"/>
          </w:tcPr>
          <w:p w:rsidR="00BD18D4" w:rsidRPr="00901919" w:rsidRDefault="00BD18D4" w:rsidP="00901919">
            <w:pPr>
              <w:spacing w:line="360" w:lineRule="auto"/>
              <w:ind w:left="113" w:right="113"/>
              <w:contextualSpacing/>
              <w:rPr>
                <w:sz w:val="20"/>
                <w:szCs w:val="20"/>
                <w:lang w:eastAsia="en-US"/>
              </w:rPr>
            </w:pPr>
          </w:p>
        </w:tc>
      </w:tr>
      <w:tr w:rsidR="00BD18D4" w:rsidRPr="00901919" w:rsidTr="00901919">
        <w:trPr>
          <w:cantSplit/>
          <w:trHeight w:val="827"/>
        </w:trPr>
        <w:tc>
          <w:tcPr>
            <w:tcW w:w="3259" w:type="dxa"/>
            <w:shd w:val="clear" w:color="auto" w:fill="auto"/>
          </w:tcPr>
          <w:p w:rsidR="00BD18D4" w:rsidRPr="00901919" w:rsidRDefault="00BD18D4" w:rsidP="00901919">
            <w:pPr>
              <w:pStyle w:val="a4"/>
              <w:ind w:firstLine="0"/>
              <w:contextualSpacing/>
              <w:jc w:val="left"/>
              <w:rPr>
                <w:sz w:val="20"/>
                <w:szCs w:val="20"/>
                <w:lang w:eastAsia="en-US"/>
              </w:rPr>
            </w:pPr>
            <w:r w:rsidRPr="00901919">
              <w:rPr>
                <w:sz w:val="20"/>
                <w:szCs w:val="20"/>
                <w:lang w:eastAsia="en-US"/>
              </w:rPr>
              <w:t xml:space="preserve">Коэффициент использования грузоподъемности, </w:t>
            </w:r>
            <w:r w:rsidR="00AF481D">
              <w:rPr>
                <w:rFonts w:ascii="Calibri" w:hAnsi="Calibri"/>
                <w:sz w:val="20"/>
                <w:szCs w:val="20"/>
                <w:lang w:eastAsia="en-US"/>
              </w:rPr>
              <w:pict>
                <v:shape id="_x0000_i1195" type="#_x0000_t75" style="width:15pt;height:18.75pt">
                  <v:imagedata r:id="rId162" o:title=""/>
                </v:shape>
              </w:pict>
            </w:r>
          </w:p>
        </w:tc>
        <w:tc>
          <w:tcPr>
            <w:tcW w:w="1134" w:type="dxa"/>
            <w:gridSpan w:val="2"/>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1</w:t>
            </w:r>
          </w:p>
        </w:tc>
        <w:tc>
          <w:tcPr>
            <w:tcW w:w="851" w:type="dxa"/>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1</w:t>
            </w:r>
          </w:p>
        </w:tc>
        <w:tc>
          <w:tcPr>
            <w:tcW w:w="992" w:type="dxa"/>
            <w:gridSpan w:val="2"/>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0,6</w:t>
            </w:r>
          </w:p>
        </w:tc>
        <w:tc>
          <w:tcPr>
            <w:tcW w:w="851" w:type="dxa"/>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1</w:t>
            </w:r>
          </w:p>
        </w:tc>
        <w:tc>
          <w:tcPr>
            <w:tcW w:w="993" w:type="dxa"/>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0,8</w:t>
            </w:r>
          </w:p>
        </w:tc>
        <w:tc>
          <w:tcPr>
            <w:tcW w:w="850" w:type="dxa"/>
            <w:shd w:val="clear" w:color="auto" w:fill="auto"/>
            <w:textDirection w:val="btLr"/>
          </w:tcPr>
          <w:p w:rsidR="00BD18D4" w:rsidRPr="00901919" w:rsidRDefault="00BD18D4" w:rsidP="00901919">
            <w:pPr>
              <w:spacing w:line="360" w:lineRule="auto"/>
              <w:ind w:left="113" w:right="113"/>
              <w:contextualSpacing/>
              <w:rPr>
                <w:sz w:val="20"/>
                <w:szCs w:val="20"/>
                <w:lang w:eastAsia="en-US"/>
              </w:rPr>
            </w:pPr>
          </w:p>
        </w:tc>
      </w:tr>
      <w:tr w:rsidR="00BD18D4" w:rsidRPr="00901919" w:rsidTr="00901919">
        <w:trPr>
          <w:cantSplit/>
          <w:trHeight w:val="1134"/>
        </w:trPr>
        <w:tc>
          <w:tcPr>
            <w:tcW w:w="3259" w:type="dxa"/>
            <w:shd w:val="clear" w:color="auto" w:fill="auto"/>
          </w:tcPr>
          <w:p w:rsidR="00BD18D4" w:rsidRPr="00901919" w:rsidRDefault="00BD18D4" w:rsidP="00901919">
            <w:pPr>
              <w:pStyle w:val="a4"/>
              <w:ind w:firstLine="0"/>
              <w:contextualSpacing/>
              <w:jc w:val="left"/>
              <w:rPr>
                <w:sz w:val="20"/>
                <w:szCs w:val="20"/>
                <w:lang w:eastAsia="en-US"/>
              </w:rPr>
            </w:pPr>
            <w:r w:rsidRPr="00901919">
              <w:rPr>
                <w:sz w:val="20"/>
                <w:szCs w:val="20"/>
                <w:lang w:eastAsia="en-US"/>
              </w:rPr>
              <w:t xml:space="preserve">Автомобилечасы под погрузкой-разгрузкой на одну ездку, </w:t>
            </w:r>
            <w:r w:rsidR="00AF481D">
              <w:rPr>
                <w:rFonts w:ascii="Calibri" w:hAnsi="Calibri"/>
                <w:sz w:val="20"/>
                <w:szCs w:val="20"/>
                <w:lang w:eastAsia="en-US"/>
              </w:rPr>
              <w:pict>
                <v:shape id="_x0000_i1196" type="#_x0000_t75" style="width:41.25pt;height:21pt">
                  <v:imagedata r:id="rId141" o:title=""/>
                </v:shape>
              </w:pict>
            </w:r>
            <w:r w:rsidRPr="00901919">
              <w:rPr>
                <w:sz w:val="20"/>
                <w:szCs w:val="20"/>
                <w:lang w:eastAsia="en-US"/>
              </w:rPr>
              <w:t>, а-ч.</w:t>
            </w:r>
          </w:p>
        </w:tc>
        <w:tc>
          <w:tcPr>
            <w:tcW w:w="1134" w:type="dxa"/>
            <w:gridSpan w:val="2"/>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219</w:t>
            </w:r>
          </w:p>
        </w:tc>
        <w:tc>
          <w:tcPr>
            <w:tcW w:w="851" w:type="dxa"/>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3041</w:t>
            </w:r>
          </w:p>
        </w:tc>
        <w:tc>
          <w:tcPr>
            <w:tcW w:w="992" w:type="dxa"/>
            <w:gridSpan w:val="2"/>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3379</w:t>
            </w:r>
          </w:p>
        </w:tc>
        <w:tc>
          <w:tcPr>
            <w:tcW w:w="851" w:type="dxa"/>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6081</w:t>
            </w:r>
          </w:p>
        </w:tc>
        <w:tc>
          <w:tcPr>
            <w:tcW w:w="993" w:type="dxa"/>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3983</w:t>
            </w:r>
          </w:p>
        </w:tc>
        <w:tc>
          <w:tcPr>
            <w:tcW w:w="850" w:type="dxa"/>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16703</w:t>
            </w:r>
          </w:p>
        </w:tc>
      </w:tr>
      <w:tr w:rsidR="00BD18D4" w:rsidRPr="00901919" w:rsidTr="00901919">
        <w:trPr>
          <w:cantSplit/>
          <w:trHeight w:val="800"/>
        </w:trPr>
        <w:tc>
          <w:tcPr>
            <w:tcW w:w="3259" w:type="dxa"/>
            <w:shd w:val="clear" w:color="auto" w:fill="auto"/>
          </w:tcPr>
          <w:p w:rsidR="00BD18D4" w:rsidRPr="00901919" w:rsidRDefault="00BD18D4" w:rsidP="00901919">
            <w:pPr>
              <w:pStyle w:val="a4"/>
              <w:ind w:firstLine="0"/>
              <w:contextualSpacing/>
              <w:jc w:val="left"/>
              <w:rPr>
                <w:sz w:val="20"/>
                <w:szCs w:val="20"/>
                <w:lang w:eastAsia="en-US"/>
              </w:rPr>
            </w:pPr>
            <w:r w:rsidRPr="00901919">
              <w:rPr>
                <w:sz w:val="20"/>
                <w:szCs w:val="20"/>
                <w:lang w:eastAsia="en-US"/>
              </w:rPr>
              <w:t xml:space="preserve">Автомобилечасы в движении по маршруту, </w:t>
            </w:r>
            <w:r w:rsidR="00AF481D">
              <w:rPr>
                <w:rFonts w:ascii="Calibri" w:hAnsi="Calibri"/>
                <w:sz w:val="20"/>
                <w:szCs w:val="20"/>
                <w:lang w:eastAsia="en-US"/>
              </w:rPr>
              <w:pict>
                <v:shape id="_x0000_i1197" type="#_x0000_t75" style="width:29.25pt;height:18.75pt">
                  <v:imagedata r:id="rId144" o:title=""/>
                </v:shape>
              </w:pict>
            </w:r>
            <w:r w:rsidRPr="00901919">
              <w:rPr>
                <w:sz w:val="20"/>
                <w:szCs w:val="20"/>
                <w:lang w:eastAsia="en-US"/>
              </w:rPr>
              <w:t>, а-ч</w:t>
            </w:r>
          </w:p>
        </w:tc>
        <w:tc>
          <w:tcPr>
            <w:tcW w:w="1134" w:type="dxa"/>
            <w:gridSpan w:val="2"/>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2921</w:t>
            </w:r>
          </w:p>
        </w:tc>
        <w:tc>
          <w:tcPr>
            <w:tcW w:w="851" w:type="dxa"/>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6599</w:t>
            </w:r>
          </w:p>
        </w:tc>
        <w:tc>
          <w:tcPr>
            <w:tcW w:w="992" w:type="dxa"/>
            <w:gridSpan w:val="2"/>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15671</w:t>
            </w:r>
          </w:p>
        </w:tc>
        <w:tc>
          <w:tcPr>
            <w:tcW w:w="851" w:type="dxa"/>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31589</w:t>
            </w:r>
          </w:p>
        </w:tc>
        <w:tc>
          <w:tcPr>
            <w:tcW w:w="993" w:type="dxa"/>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20257</w:t>
            </w:r>
          </w:p>
        </w:tc>
        <w:tc>
          <w:tcPr>
            <w:tcW w:w="850" w:type="dxa"/>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77037</w:t>
            </w:r>
          </w:p>
        </w:tc>
      </w:tr>
      <w:tr w:rsidR="00BD18D4" w:rsidRPr="00901919" w:rsidTr="00901919">
        <w:trPr>
          <w:cantSplit/>
          <w:trHeight w:val="899"/>
        </w:trPr>
        <w:tc>
          <w:tcPr>
            <w:tcW w:w="3259" w:type="dxa"/>
            <w:shd w:val="clear" w:color="auto" w:fill="auto"/>
          </w:tcPr>
          <w:p w:rsidR="00BD18D4" w:rsidRPr="00901919" w:rsidRDefault="00BD18D4" w:rsidP="00901919">
            <w:pPr>
              <w:pStyle w:val="a4"/>
              <w:ind w:firstLine="0"/>
              <w:contextualSpacing/>
              <w:jc w:val="left"/>
              <w:rPr>
                <w:sz w:val="20"/>
                <w:szCs w:val="20"/>
                <w:lang w:eastAsia="en-US"/>
              </w:rPr>
            </w:pPr>
            <w:r w:rsidRPr="00901919">
              <w:rPr>
                <w:sz w:val="20"/>
                <w:szCs w:val="20"/>
                <w:lang w:eastAsia="en-US"/>
              </w:rPr>
              <w:t xml:space="preserve">Средняя техническая скорость, </w:t>
            </w:r>
            <w:r w:rsidR="00AF481D">
              <w:rPr>
                <w:rFonts w:ascii="Calibri" w:hAnsi="Calibri"/>
                <w:sz w:val="20"/>
                <w:szCs w:val="20"/>
                <w:lang w:eastAsia="en-US"/>
              </w:rPr>
              <w:pict>
                <v:shape id="_x0000_i1198" type="#_x0000_t75" style="width:17.25pt;height:18.75pt">
                  <v:imagedata r:id="rId147" o:title=""/>
                </v:shape>
              </w:pict>
            </w:r>
            <w:r w:rsidRPr="00901919">
              <w:rPr>
                <w:sz w:val="20"/>
                <w:szCs w:val="20"/>
                <w:lang w:eastAsia="en-US"/>
              </w:rPr>
              <w:t>, км/ч</w:t>
            </w:r>
          </w:p>
        </w:tc>
        <w:tc>
          <w:tcPr>
            <w:tcW w:w="1134" w:type="dxa"/>
            <w:gridSpan w:val="2"/>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26,16</w:t>
            </w:r>
          </w:p>
        </w:tc>
        <w:tc>
          <w:tcPr>
            <w:tcW w:w="851" w:type="dxa"/>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23,52</w:t>
            </w:r>
          </w:p>
        </w:tc>
        <w:tc>
          <w:tcPr>
            <w:tcW w:w="992" w:type="dxa"/>
            <w:gridSpan w:val="2"/>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26,02</w:t>
            </w:r>
          </w:p>
        </w:tc>
        <w:tc>
          <w:tcPr>
            <w:tcW w:w="851" w:type="dxa"/>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27,07</w:t>
            </w:r>
          </w:p>
        </w:tc>
        <w:tc>
          <w:tcPr>
            <w:tcW w:w="993" w:type="dxa"/>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28,11</w:t>
            </w:r>
          </w:p>
        </w:tc>
        <w:tc>
          <w:tcPr>
            <w:tcW w:w="850" w:type="dxa"/>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130,88</w:t>
            </w:r>
          </w:p>
        </w:tc>
      </w:tr>
      <w:tr w:rsidR="00BD18D4" w:rsidRPr="00901919" w:rsidTr="00901919">
        <w:trPr>
          <w:cantSplit/>
          <w:trHeight w:val="1125"/>
        </w:trPr>
        <w:tc>
          <w:tcPr>
            <w:tcW w:w="3259" w:type="dxa"/>
            <w:shd w:val="clear" w:color="auto" w:fill="auto"/>
          </w:tcPr>
          <w:p w:rsidR="00BD18D4" w:rsidRPr="00901919" w:rsidRDefault="00BD18D4" w:rsidP="00901919">
            <w:pPr>
              <w:pStyle w:val="a4"/>
              <w:ind w:firstLine="0"/>
              <w:contextualSpacing/>
              <w:jc w:val="left"/>
              <w:rPr>
                <w:sz w:val="20"/>
                <w:szCs w:val="20"/>
                <w:lang w:eastAsia="en-US"/>
              </w:rPr>
            </w:pPr>
            <w:r w:rsidRPr="00901919">
              <w:rPr>
                <w:sz w:val="20"/>
                <w:szCs w:val="20"/>
                <w:lang w:eastAsia="en-US"/>
              </w:rPr>
              <w:t xml:space="preserve">Среднесуточный пробег автомобиля, </w:t>
            </w:r>
            <w:r w:rsidR="00AF481D">
              <w:rPr>
                <w:rFonts w:ascii="Calibri" w:hAnsi="Calibri"/>
                <w:sz w:val="20"/>
                <w:szCs w:val="20"/>
                <w:lang w:eastAsia="en-US"/>
              </w:rPr>
              <w:pict>
                <v:shape id="_x0000_i1199" type="#_x0000_t75" style="width:15pt;height:18.75pt">
                  <v:imagedata r:id="rId65" o:title=""/>
                </v:shape>
              </w:pict>
            </w:r>
            <w:r w:rsidRPr="00901919">
              <w:rPr>
                <w:sz w:val="20"/>
                <w:szCs w:val="20"/>
                <w:lang w:eastAsia="en-US"/>
              </w:rPr>
              <w:t>, км</w:t>
            </w:r>
          </w:p>
        </w:tc>
        <w:tc>
          <w:tcPr>
            <w:tcW w:w="1134" w:type="dxa"/>
            <w:gridSpan w:val="2"/>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243,31</w:t>
            </w:r>
          </w:p>
        </w:tc>
        <w:tc>
          <w:tcPr>
            <w:tcW w:w="851" w:type="dxa"/>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160,99</w:t>
            </w:r>
          </w:p>
        </w:tc>
        <w:tc>
          <w:tcPr>
            <w:tcW w:w="992" w:type="dxa"/>
            <w:gridSpan w:val="2"/>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214,01</w:t>
            </w:r>
          </w:p>
        </w:tc>
        <w:tc>
          <w:tcPr>
            <w:tcW w:w="851" w:type="dxa"/>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227,02</w:t>
            </w:r>
          </w:p>
        </w:tc>
        <w:tc>
          <w:tcPr>
            <w:tcW w:w="993" w:type="dxa"/>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234,9</w:t>
            </w:r>
          </w:p>
        </w:tc>
        <w:tc>
          <w:tcPr>
            <w:tcW w:w="850" w:type="dxa"/>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1080,23</w:t>
            </w:r>
          </w:p>
        </w:tc>
      </w:tr>
      <w:tr w:rsidR="00BD18D4" w:rsidRPr="00901919" w:rsidTr="00901919">
        <w:trPr>
          <w:cantSplit/>
          <w:trHeight w:val="273"/>
        </w:trPr>
        <w:tc>
          <w:tcPr>
            <w:tcW w:w="8930" w:type="dxa"/>
            <w:gridSpan w:val="9"/>
            <w:shd w:val="clear" w:color="auto" w:fill="auto"/>
          </w:tcPr>
          <w:p w:rsidR="00BD18D4" w:rsidRPr="00901919" w:rsidRDefault="00676F12" w:rsidP="00901919">
            <w:pPr>
              <w:spacing w:line="360" w:lineRule="auto"/>
              <w:ind w:left="360"/>
              <w:jc w:val="both"/>
              <w:rPr>
                <w:sz w:val="20"/>
                <w:szCs w:val="20"/>
                <w:lang w:eastAsia="en-US"/>
              </w:rPr>
            </w:pPr>
            <w:r w:rsidRPr="00901919">
              <w:rPr>
                <w:sz w:val="20"/>
                <w:szCs w:val="20"/>
                <w:lang w:eastAsia="en-US"/>
              </w:rPr>
              <w:t xml:space="preserve">3. </w:t>
            </w:r>
            <w:r w:rsidR="00BD18D4" w:rsidRPr="00901919">
              <w:rPr>
                <w:sz w:val="20"/>
                <w:szCs w:val="20"/>
                <w:lang w:eastAsia="en-US"/>
              </w:rPr>
              <w:t>Производственная программа</w:t>
            </w:r>
          </w:p>
        </w:tc>
      </w:tr>
      <w:tr w:rsidR="00BD18D4" w:rsidRPr="00901919" w:rsidTr="00901919">
        <w:trPr>
          <w:cantSplit/>
          <w:trHeight w:val="982"/>
        </w:trPr>
        <w:tc>
          <w:tcPr>
            <w:tcW w:w="3259" w:type="dxa"/>
            <w:shd w:val="clear" w:color="auto" w:fill="auto"/>
          </w:tcPr>
          <w:p w:rsidR="00BD18D4" w:rsidRPr="00901919" w:rsidRDefault="00BD18D4" w:rsidP="00901919">
            <w:pPr>
              <w:pStyle w:val="a4"/>
              <w:ind w:firstLine="0"/>
              <w:contextualSpacing/>
              <w:jc w:val="left"/>
              <w:rPr>
                <w:sz w:val="20"/>
                <w:szCs w:val="20"/>
                <w:lang w:eastAsia="en-US"/>
              </w:rPr>
            </w:pPr>
            <w:r w:rsidRPr="00901919">
              <w:rPr>
                <w:sz w:val="20"/>
                <w:szCs w:val="20"/>
                <w:lang w:eastAsia="en-US"/>
              </w:rPr>
              <w:t xml:space="preserve">Годовой объем перевозок, </w:t>
            </w:r>
            <w:r w:rsidR="00AF481D">
              <w:rPr>
                <w:rFonts w:ascii="Calibri" w:hAnsi="Calibri"/>
                <w:sz w:val="20"/>
                <w:szCs w:val="20"/>
                <w:lang w:eastAsia="en-US"/>
              </w:rPr>
              <w:pict>
                <v:shape id="_x0000_i1200" type="#_x0000_t75" style="width:26.25pt;height:18.75pt">
                  <v:imagedata r:id="rId163" o:title=""/>
                </v:shape>
              </w:pict>
            </w:r>
            <w:r w:rsidRPr="00901919">
              <w:rPr>
                <w:sz w:val="20"/>
                <w:szCs w:val="20"/>
                <w:lang w:eastAsia="en-US"/>
              </w:rPr>
              <w:t>, т</w:t>
            </w:r>
          </w:p>
        </w:tc>
        <w:tc>
          <w:tcPr>
            <w:tcW w:w="1134" w:type="dxa"/>
            <w:gridSpan w:val="2"/>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43000</w:t>
            </w:r>
          </w:p>
        </w:tc>
        <w:tc>
          <w:tcPr>
            <w:tcW w:w="851" w:type="dxa"/>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32250</w:t>
            </w:r>
          </w:p>
        </w:tc>
        <w:tc>
          <w:tcPr>
            <w:tcW w:w="992" w:type="dxa"/>
            <w:gridSpan w:val="2"/>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21500</w:t>
            </w:r>
          </w:p>
        </w:tc>
        <w:tc>
          <w:tcPr>
            <w:tcW w:w="851" w:type="dxa"/>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64500</w:t>
            </w:r>
          </w:p>
        </w:tc>
        <w:tc>
          <w:tcPr>
            <w:tcW w:w="993" w:type="dxa"/>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53750</w:t>
            </w:r>
          </w:p>
        </w:tc>
        <w:tc>
          <w:tcPr>
            <w:tcW w:w="850" w:type="dxa"/>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215000</w:t>
            </w:r>
          </w:p>
        </w:tc>
      </w:tr>
      <w:tr w:rsidR="00BD18D4" w:rsidRPr="00901919" w:rsidTr="00901919">
        <w:trPr>
          <w:cantSplit/>
          <w:trHeight w:val="1123"/>
        </w:trPr>
        <w:tc>
          <w:tcPr>
            <w:tcW w:w="3259" w:type="dxa"/>
            <w:shd w:val="clear" w:color="auto" w:fill="auto"/>
          </w:tcPr>
          <w:p w:rsidR="00BD18D4" w:rsidRPr="00901919" w:rsidRDefault="00BD18D4" w:rsidP="00901919">
            <w:pPr>
              <w:pStyle w:val="a4"/>
              <w:ind w:firstLine="0"/>
              <w:contextualSpacing/>
              <w:jc w:val="left"/>
              <w:rPr>
                <w:sz w:val="20"/>
                <w:szCs w:val="20"/>
                <w:lang w:eastAsia="en-US"/>
              </w:rPr>
            </w:pPr>
            <w:r w:rsidRPr="00901919">
              <w:rPr>
                <w:sz w:val="20"/>
                <w:szCs w:val="20"/>
                <w:lang w:eastAsia="en-US"/>
              </w:rPr>
              <w:t>Годовой грузооборот,</w:t>
            </w:r>
            <w:r w:rsidR="00F65F10" w:rsidRPr="00901919">
              <w:rPr>
                <w:sz w:val="20"/>
                <w:szCs w:val="20"/>
                <w:lang w:eastAsia="en-US"/>
              </w:rPr>
              <w:t xml:space="preserve"> </w:t>
            </w:r>
            <w:r w:rsidR="00AF481D">
              <w:rPr>
                <w:rFonts w:ascii="Calibri" w:hAnsi="Calibri"/>
                <w:sz w:val="20"/>
                <w:szCs w:val="20"/>
                <w:lang w:eastAsia="en-US"/>
              </w:rPr>
              <w:pict>
                <v:shape id="_x0000_i1201" type="#_x0000_t75" style="width:24pt;height:18.75pt">
                  <v:imagedata r:id="rId164" o:title=""/>
                </v:shape>
              </w:pict>
            </w:r>
            <w:r w:rsidRPr="00901919">
              <w:rPr>
                <w:sz w:val="20"/>
                <w:szCs w:val="20"/>
                <w:lang w:eastAsia="en-US"/>
              </w:rPr>
              <w:t>, т·км</w:t>
            </w:r>
          </w:p>
        </w:tc>
        <w:tc>
          <w:tcPr>
            <w:tcW w:w="1134" w:type="dxa"/>
            <w:gridSpan w:val="2"/>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688000</w:t>
            </w:r>
          </w:p>
        </w:tc>
        <w:tc>
          <w:tcPr>
            <w:tcW w:w="851" w:type="dxa"/>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999750</w:t>
            </w:r>
          </w:p>
        </w:tc>
        <w:tc>
          <w:tcPr>
            <w:tcW w:w="992" w:type="dxa"/>
            <w:gridSpan w:val="2"/>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1462000</w:t>
            </w:r>
          </w:p>
        </w:tc>
        <w:tc>
          <w:tcPr>
            <w:tcW w:w="851" w:type="dxa"/>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5482500</w:t>
            </w:r>
          </w:p>
        </w:tc>
        <w:tc>
          <w:tcPr>
            <w:tcW w:w="993" w:type="dxa"/>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3332500</w:t>
            </w:r>
          </w:p>
        </w:tc>
        <w:tc>
          <w:tcPr>
            <w:tcW w:w="850" w:type="dxa"/>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11964750</w:t>
            </w:r>
          </w:p>
        </w:tc>
      </w:tr>
      <w:tr w:rsidR="00BD18D4" w:rsidRPr="00901919" w:rsidTr="00901919">
        <w:trPr>
          <w:cantSplit/>
          <w:trHeight w:val="699"/>
        </w:trPr>
        <w:tc>
          <w:tcPr>
            <w:tcW w:w="3259" w:type="dxa"/>
            <w:shd w:val="clear" w:color="auto" w:fill="auto"/>
          </w:tcPr>
          <w:p w:rsidR="00BD18D4" w:rsidRPr="00901919" w:rsidRDefault="00BD18D4" w:rsidP="00901919">
            <w:pPr>
              <w:pStyle w:val="a4"/>
              <w:ind w:firstLine="0"/>
              <w:contextualSpacing/>
              <w:jc w:val="left"/>
              <w:rPr>
                <w:sz w:val="20"/>
                <w:szCs w:val="20"/>
                <w:lang w:eastAsia="en-US"/>
              </w:rPr>
            </w:pPr>
            <w:r w:rsidRPr="00901919">
              <w:rPr>
                <w:sz w:val="20"/>
                <w:szCs w:val="20"/>
                <w:lang w:eastAsia="en-US"/>
              </w:rPr>
              <w:t>Годовая выработка одного автомобиля (подвижного состава),</w:t>
            </w:r>
          </w:p>
        </w:tc>
        <w:tc>
          <w:tcPr>
            <w:tcW w:w="1134" w:type="dxa"/>
            <w:gridSpan w:val="2"/>
            <w:shd w:val="clear" w:color="auto" w:fill="auto"/>
            <w:textDirection w:val="btLr"/>
          </w:tcPr>
          <w:p w:rsidR="00BD18D4" w:rsidRPr="00901919" w:rsidRDefault="00BD18D4" w:rsidP="00901919">
            <w:pPr>
              <w:spacing w:line="360" w:lineRule="auto"/>
              <w:ind w:left="113" w:right="113"/>
              <w:contextualSpacing/>
              <w:rPr>
                <w:sz w:val="20"/>
                <w:szCs w:val="20"/>
                <w:lang w:eastAsia="en-US"/>
              </w:rPr>
            </w:pPr>
          </w:p>
        </w:tc>
        <w:tc>
          <w:tcPr>
            <w:tcW w:w="851" w:type="dxa"/>
            <w:shd w:val="clear" w:color="auto" w:fill="auto"/>
            <w:textDirection w:val="btLr"/>
          </w:tcPr>
          <w:p w:rsidR="00BD18D4" w:rsidRPr="00901919" w:rsidRDefault="00BD18D4" w:rsidP="00901919">
            <w:pPr>
              <w:spacing w:line="360" w:lineRule="auto"/>
              <w:ind w:left="113" w:right="113"/>
              <w:contextualSpacing/>
              <w:rPr>
                <w:sz w:val="20"/>
                <w:szCs w:val="20"/>
                <w:lang w:eastAsia="en-US"/>
              </w:rPr>
            </w:pPr>
          </w:p>
        </w:tc>
        <w:tc>
          <w:tcPr>
            <w:tcW w:w="992" w:type="dxa"/>
            <w:gridSpan w:val="2"/>
            <w:shd w:val="clear" w:color="auto" w:fill="auto"/>
            <w:textDirection w:val="btLr"/>
          </w:tcPr>
          <w:p w:rsidR="00BD18D4" w:rsidRPr="00901919" w:rsidRDefault="00BD18D4" w:rsidP="00901919">
            <w:pPr>
              <w:spacing w:line="360" w:lineRule="auto"/>
              <w:ind w:left="113" w:right="113"/>
              <w:contextualSpacing/>
              <w:rPr>
                <w:sz w:val="20"/>
                <w:szCs w:val="20"/>
                <w:lang w:eastAsia="en-US"/>
              </w:rPr>
            </w:pPr>
          </w:p>
        </w:tc>
        <w:tc>
          <w:tcPr>
            <w:tcW w:w="851" w:type="dxa"/>
            <w:shd w:val="clear" w:color="auto" w:fill="auto"/>
            <w:textDirection w:val="btLr"/>
          </w:tcPr>
          <w:p w:rsidR="00BD18D4" w:rsidRPr="00901919" w:rsidRDefault="00BD18D4" w:rsidP="00901919">
            <w:pPr>
              <w:spacing w:line="360" w:lineRule="auto"/>
              <w:ind w:left="113" w:right="113"/>
              <w:contextualSpacing/>
              <w:rPr>
                <w:sz w:val="20"/>
                <w:szCs w:val="20"/>
                <w:lang w:eastAsia="en-US"/>
              </w:rPr>
            </w:pPr>
          </w:p>
        </w:tc>
        <w:tc>
          <w:tcPr>
            <w:tcW w:w="993" w:type="dxa"/>
            <w:shd w:val="clear" w:color="auto" w:fill="auto"/>
            <w:textDirection w:val="btLr"/>
          </w:tcPr>
          <w:p w:rsidR="00BD18D4" w:rsidRPr="00901919" w:rsidRDefault="00BD18D4" w:rsidP="00901919">
            <w:pPr>
              <w:spacing w:line="360" w:lineRule="auto"/>
              <w:ind w:left="113" w:right="113"/>
              <w:contextualSpacing/>
              <w:rPr>
                <w:sz w:val="20"/>
                <w:szCs w:val="20"/>
                <w:lang w:eastAsia="en-US"/>
              </w:rPr>
            </w:pPr>
          </w:p>
        </w:tc>
        <w:tc>
          <w:tcPr>
            <w:tcW w:w="850" w:type="dxa"/>
            <w:shd w:val="clear" w:color="auto" w:fill="auto"/>
            <w:textDirection w:val="btLr"/>
          </w:tcPr>
          <w:p w:rsidR="00BD18D4" w:rsidRPr="00901919" w:rsidRDefault="00BD18D4" w:rsidP="00901919">
            <w:pPr>
              <w:spacing w:line="360" w:lineRule="auto"/>
              <w:ind w:left="113" w:right="113"/>
              <w:contextualSpacing/>
              <w:rPr>
                <w:sz w:val="20"/>
                <w:szCs w:val="20"/>
                <w:lang w:eastAsia="en-US"/>
              </w:rPr>
            </w:pPr>
          </w:p>
        </w:tc>
      </w:tr>
      <w:tr w:rsidR="00BD18D4" w:rsidRPr="00901919" w:rsidTr="00901919">
        <w:trPr>
          <w:cantSplit/>
          <w:trHeight w:val="1134"/>
        </w:trPr>
        <w:tc>
          <w:tcPr>
            <w:tcW w:w="3259" w:type="dxa"/>
            <w:shd w:val="clear" w:color="auto" w:fill="auto"/>
          </w:tcPr>
          <w:p w:rsidR="00BD18D4" w:rsidRPr="00901919" w:rsidRDefault="00AF481D" w:rsidP="00901919">
            <w:pPr>
              <w:pStyle w:val="a4"/>
              <w:ind w:firstLine="0"/>
              <w:contextualSpacing/>
              <w:jc w:val="left"/>
              <w:rPr>
                <w:sz w:val="20"/>
                <w:szCs w:val="20"/>
                <w:lang w:eastAsia="en-US"/>
              </w:rPr>
            </w:pPr>
            <w:r>
              <w:rPr>
                <w:rFonts w:ascii="Calibri" w:hAnsi="Calibri"/>
                <w:sz w:val="20"/>
                <w:szCs w:val="20"/>
                <w:lang w:eastAsia="en-US"/>
              </w:rPr>
              <w:pict>
                <v:shape id="_x0000_i1202" type="#_x0000_t75" style="width:33.75pt;height:21.75pt">
                  <v:imagedata r:id="rId165" o:title=""/>
                </v:shape>
              </w:pict>
            </w:r>
            <w:r w:rsidR="00BD18D4" w:rsidRPr="00901919">
              <w:rPr>
                <w:sz w:val="20"/>
                <w:szCs w:val="20"/>
                <w:lang w:eastAsia="en-US"/>
              </w:rPr>
              <w:t>, т</w:t>
            </w:r>
          </w:p>
        </w:tc>
        <w:tc>
          <w:tcPr>
            <w:tcW w:w="1134" w:type="dxa"/>
            <w:gridSpan w:val="2"/>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43000</w:t>
            </w:r>
          </w:p>
        </w:tc>
        <w:tc>
          <w:tcPr>
            <w:tcW w:w="851" w:type="dxa"/>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10750</w:t>
            </w:r>
          </w:p>
        </w:tc>
        <w:tc>
          <w:tcPr>
            <w:tcW w:w="992" w:type="dxa"/>
            <w:gridSpan w:val="2"/>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3583,33</w:t>
            </w:r>
          </w:p>
        </w:tc>
        <w:tc>
          <w:tcPr>
            <w:tcW w:w="851" w:type="dxa"/>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5375</w:t>
            </w:r>
          </w:p>
        </w:tc>
        <w:tc>
          <w:tcPr>
            <w:tcW w:w="993" w:type="dxa"/>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6718,75</w:t>
            </w:r>
          </w:p>
        </w:tc>
        <w:tc>
          <w:tcPr>
            <w:tcW w:w="850" w:type="dxa"/>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69427,08</w:t>
            </w:r>
          </w:p>
        </w:tc>
      </w:tr>
      <w:tr w:rsidR="00BD18D4" w:rsidRPr="00901919" w:rsidTr="00901919">
        <w:trPr>
          <w:cantSplit/>
          <w:trHeight w:val="1250"/>
        </w:trPr>
        <w:tc>
          <w:tcPr>
            <w:tcW w:w="3259" w:type="dxa"/>
            <w:shd w:val="clear" w:color="auto" w:fill="auto"/>
          </w:tcPr>
          <w:p w:rsidR="00BD18D4" w:rsidRPr="00901919" w:rsidRDefault="00AF481D" w:rsidP="00901919">
            <w:pPr>
              <w:pStyle w:val="a4"/>
              <w:ind w:firstLine="0"/>
              <w:contextualSpacing/>
              <w:jc w:val="left"/>
              <w:rPr>
                <w:sz w:val="20"/>
                <w:szCs w:val="20"/>
                <w:lang w:eastAsia="en-US"/>
              </w:rPr>
            </w:pPr>
            <w:r>
              <w:rPr>
                <w:rFonts w:ascii="Calibri" w:hAnsi="Calibri"/>
                <w:sz w:val="20"/>
                <w:szCs w:val="20"/>
                <w:lang w:eastAsia="en-US"/>
              </w:rPr>
              <w:pict>
                <v:shape id="_x0000_i1203" type="#_x0000_t75" style="width:33pt;height:21.75pt">
                  <v:imagedata r:id="rId166" o:title=""/>
                </v:shape>
              </w:pict>
            </w:r>
            <w:r w:rsidR="00BD18D4" w:rsidRPr="00901919">
              <w:rPr>
                <w:sz w:val="20"/>
                <w:szCs w:val="20"/>
                <w:lang w:eastAsia="en-US"/>
              </w:rPr>
              <w:t>, т·км</w:t>
            </w:r>
          </w:p>
        </w:tc>
        <w:tc>
          <w:tcPr>
            <w:tcW w:w="1134" w:type="dxa"/>
            <w:gridSpan w:val="2"/>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688000</w:t>
            </w:r>
          </w:p>
        </w:tc>
        <w:tc>
          <w:tcPr>
            <w:tcW w:w="851" w:type="dxa"/>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333250</w:t>
            </w:r>
          </w:p>
        </w:tc>
        <w:tc>
          <w:tcPr>
            <w:tcW w:w="992" w:type="dxa"/>
            <w:gridSpan w:val="2"/>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243666,67</w:t>
            </w:r>
          </w:p>
        </w:tc>
        <w:tc>
          <w:tcPr>
            <w:tcW w:w="851" w:type="dxa"/>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456875</w:t>
            </w:r>
          </w:p>
        </w:tc>
        <w:tc>
          <w:tcPr>
            <w:tcW w:w="993" w:type="dxa"/>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416562,5</w:t>
            </w:r>
          </w:p>
        </w:tc>
        <w:tc>
          <w:tcPr>
            <w:tcW w:w="850" w:type="dxa"/>
            <w:shd w:val="clear" w:color="auto" w:fill="auto"/>
            <w:textDirection w:val="btLr"/>
          </w:tcPr>
          <w:p w:rsidR="00BD18D4" w:rsidRPr="00901919" w:rsidRDefault="00BD18D4" w:rsidP="00901919">
            <w:pPr>
              <w:spacing w:line="360" w:lineRule="auto"/>
              <w:ind w:left="113" w:right="113"/>
              <w:contextualSpacing/>
              <w:rPr>
                <w:sz w:val="20"/>
                <w:szCs w:val="20"/>
                <w:lang w:eastAsia="en-US"/>
              </w:rPr>
            </w:pPr>
            <w:r w:rsidRPr="00901919">
              <w:rPr>
                <w:sz w:val="20"/>
                <w:szCs w:val="20"/>
                <w:lang w:eastAsia="en-US"/>
              </w:rPr>
              <w:t>2138354,17</w:t>
            </w:r>
          </w:p>
        </w:tc>
      </w:tr>
    </w:tbl>
    <w:p w:rsidR="00BD18D4" w:rsidRPr="00F65F10" w:rsidRDefault="00BD18D4" w:rsidP="00F65F10">
      <w:pPr>
        <w:pStyle w:val="a4"/>
        <w:ind w:firstLine="709"/>
        <w:contextualSpacing/>
      </w:pPr>
    </w:p>
    <w:p w:rsidR="00676F12" w:rsidRDefault="00676F12">
      <w:pPr>
        <w:rPr>
          <w:sz w:val="28"/>
          <w:szCs w:val="28"/>
        </w:rPr>
      </w:pPr>
      <w:r>
        <w:br w:type="page"/>
      </w:r>
    </w:p>
    <w:p w:rsidR="00BD18D4" w:rsidRPr="00F65F10" w:rsidRDefault="00676F12" w:rsidP="00676F12">
      <w:pPr>
        <w:pStyle w:val="a4"/>
        <w:ind w:left="709" w:firstLine="0"/>
        <w:contextualSpacing/>
      </w:pPr>
      <w:r>
        <w:t xml:space="preserve">3. </w:t>
      </w:r>
      <w:r w:rsidR="00BD18D4" w:rsidRPr="00F65F10">
        <w:t>Затраты на эксплуатацию подвижного состава</w:t>
      </w:r>
    </w:p>
    <w:p w:rsidR="00BD18D4" w:rsidRPr="00F65F10" w:rsidRDefault="00BD18D4" w:rsidP="00F65F10">
      <w:pPr>
        <w:pStyle w:val="a4"/>
        <w:ind w:firstLine="709"/>
        <w:contextualSpacing/>
      </w:pPr>
    </w:p>
    <w:p w:rsidR="00BD18D4" w:rsidRPr="00F65F10" w:rsidRDefault="00BD18D4" w:rsidP="00F65F10">
      <w:pPr>
        <w:pStyle w:val="a4"/>
        <w:ind w:firstLine="709"/>
        <w:contextualSpacing/>
      </w:pPr>
      <w:r w:rsidRPr="00F65F10">
        <w:t>План материально-технического снабжения разрабатывается с целью определения потребного количества материальных ресурсов для обеспечения нормальной работы автомобильного парка при выполнении установленного плана перевозок. Планом определяется потребность предприятия в автомобильном топливе, смазочных и обтирочных материалах, автомобильных шинах, запасных частях к автомобилям, материалах для ТО и ремонта подвижного состава, амортизационных отчислений по подвижному составу.</w:t>
      </w:r>
    </w:p>
    <w:p w:rsidR="00BD18D4" w:rsidRPr="00F65F10" w:rsidRDefault="00BD18D4" w:rsidP="00F65F10">
      <w:pPr>
        <w:pStyle w:val="a4"/>
        <w:ind w:firstLine="709"/>
        <w:contextualSpacing/>
      </w:pPr>
    </w:p>
    <w:p w:rsidR="00BD18D4" w:rsidRDefault="00E06AB2" w:rsidP="00E06AB2">
      <w:pPr>
        <w:pStyle w:val="a4"/>
        <w:ind w:left="709" w:firstLine="0"/>
        <w:contextualSpacing/>
      </w:pPr>
      <w:r>
        <w:t xml:space="preserve">3.1 </w:t>
      </w:r>
      <w:r w:rsidR="00BD18D4" w:rsidRPr="00F65F10">
        <w:t>Потребность в топливе</w:t>
      </w:r>
    </w:p>
    <w:p w:rsidR="00E06AB2" w:rsidRPr="00F65F10" w:rsidRDefault="00E06AB2" w:rsidP="00E06AB2">
      <w:pPr>
        <w:pStyle w:val="a4"/>
        <w:ind w:left="709" w:firstLine="0"/>
        <w:contextualSpacing/>
      </w:pPr>
    </w:p>
    <w:p w:rsidR="00BD18D4" w:rsidRPr="00F65F10" w:rsidRDefault="00BD18D4" w:rsidP="00F65F10">
      <w:pPr>
        <w:pStyle w:val="a4"/>
        <w:ind w:firstLine="709"/>
        <w:contextualSpacing/>
      </w:pPr>
      <w:r w:rsidRPr="00F65F10">
        <w:t>Потребность в топливе и затраты на него для осуществления перевозок грузов рассчитывается отдельно по каждой марке топлива на основе линейных норм расхода топлива по каждой марке подвижного состава.</w:t>
      </w:r>
    </w:p>
    <w:p w:rsidR="00BD18D4" w:rsidRPr="00F65F10" w:rsidRDefault="00BD18D4" w:rsidP="00F65F10">
      <w:pPr>
        <w:pStyle w:val="a4"/>
        <w:ind w:firstLine="709"/>
        <w:contextualSpacing/>
      </w:pPr>
      <w:r w:rsidRPr="00F65F10">
        <w:t xml:space="preserve">Для автомобиля-самосвала нормируемое значение расхода топлива определяется по формуле, </w:t>
      </w:r>
      <w:r w:rsidR="00AF481D">
        <w:pict>
          <v:shape id="_x0000_i1204" type="#_x0000_t75" style="width:12pt;height:14.25pt">
            <v:imagedata r:id="rId167" o:title=""/>
          </v:shape>
        </w:pict>
      </w:r>
      <w:r w:rsidRPr="00F65F10">
        <w:t>, л/100 км:</w:t>
      </w:r>
    </w:p>
    <w:p w:rsidR="00E06AB2" w:rsidRDefault="00E06AB2" w:rsidP="00F65F10">
      <w:pPr>
        <w:pStyle w:val="a4"/>
        <w:ind w:firstLine="709"/>
        <w:contextualSpacing/>
      </w:pPr>
    </w:p>
    <w:p w:rsidR="00BD18D4" w:rsidRPr="00F65F10" w:rsidRDefault="00AF481D" w:rsidP="00F65F10">
      <w:pPr>
        <w:pStyle w:val="a4"/>
        <w:ind w:firstLine="709"/>
        <w:contextualSpacing/>
      </w:pPr>
      <w:r>
        <w:pict>
          <v:shape id="_x0000_i1205" type="#_x0000_t75" style="width:243pt;height:21pt">
            <v:imagedata r:id="rId168" o:title=""/>
          </v:shape>
        </w:pict>
      </w:r>
      <w:r w:rsidR="00BD18D4" w:rsidRPr="00F65F10">
        <w:t>,(3.1)</w:t>
      </w:r>
    </w:p>
    <w:p w:rsidR="00E06AB2" w:rsidRDefault="00E06AB2" w:rsidP="00F65F10">
      <w:pPr>
        <w:pStyle w:val="a4"/>
        <w:ind w:firstLine="709"/>
        <w:contextualSpacing/>
      </w:pPr>
    </w:p>
    <w:p w:rsidR="00BD18D4" w:rsidRPr="00F65F10" w:rsidRDefault="00BD18D4" w:rsidP="00F65F10">
      <w:pPr>
        <w:pStyle w:val="a4"/>
        <w:ind w:firstLine="709"/>
        <w:contextualSpacing/>
      </w:pPr>
      <w:r w:rsidRPr="00F65F10">
        <w:t xml:space="preserve">где </w:t>
      </w:r>
      <w:r w:rsidR="00AF481D">
        <w:pict>
          <v:shape id="_x0000_i1206" type="#_x0000_t75" style="width:21pt;height:18.75pt">
            <v:imagedata r:id="rId169" o:title=""/>
          </v:shape>
        </w:pict>
      </w:r>
      <w:r w:rsidRPr="00F65F10">
        <w:t xml:space="preserve"> - норма расхода топлива на пробег автомобиля, л/100 км; </w:t>
      </w:r>
      <w:r w:rsidR="00AF481D">
        <w:pict>
          <v:shape id="_x0000_i1207" type="#_x0000_t75" style="width:15pt;height:14.25pt">
            <v:imagedata r:id="rId170" o:title=""/>
          </v:shape>
        </w:pict>
      </w:r>
      <w:r w:rsidRPr="00F65F10">
        <w:t xml:space="preserve"> - поправочный коэффициент, суммарное увеличение или снижение нормативного расхода топлива в особых условиях эксплуатации (работа автомобиля: в зимнее время, на дорогах в горных местностях над уровнем моря, со сложным планом, с частыми остановками, в карьерах, тяжелых дорожных условиях, на внегородских дорогах с усовершенствованным покрытием и др.), %; </w:t>
      </w:r>
      <w:r w:rsidR="00AF481D">
        <w:pict>
          <v:shape id="_x0000_i1208" type="#_x0000_t75" style="width:20.25pt;height:18.75pt">
            <v:imagedata r:id="rId171" o:title=""/>
          </v:shape>
        </w:pict>
      </w:r>
      <w:r w:rsidRPr="00F65F10">
        <w:t xml:space="preserve"> - дополнительная норма расхода топлива на каждую ездку с грузом автомобиля-самосвала (на опрокидывание кузова), л/езд.</w:t>
      </w:r>
    </w:p>
    <w:p w:rsidR="00BD18D4" w:rsidRPr="00F65F10" w:rsidRDefault="00BD18D4" w:rsidP="00F65F10">
      <w:pPr>
        <w:pStyle w:val="a4"/>
        <w:ind w:firstLine="709"/>
        <w:contextualSpacing/>
      </w:pPr>
      <w:r w:rsidRPr="00F65F10">
        <w:t>Норма расхода топлива</w:t>
      </w:r>
      <w:r w:rsidR="00F65F10" w:rsidRPr="00F65F10">
        <w:t xml:space="preserve"> </w:t>
      </w:r>
      <w:r w:rsidRPr="00F65F10">
        <w:t xml:space="preserve">при работе в зимнее время года при длительности зимы 5 месяцев повышают до 10%, поправочный коэффициент находится по формуле, </w:t>
      </w:r>
      <w:r w:rsidR="00AF481D">
        <w:pict>
          <v:shape id="_x0000_i1209" type="#_x0000_t75" style="width:15pt;height:14.25pt">
            <v:imagedata r:id="rId172" o:title=""/>
          </v:shape>
        </w:pict>
      </w:r>
      <w:r w:rsidRPr="00F65F10">
        <w:t>:</w:t>
      </w:r>
    </w:p>
    <w:p w:rsidR="00BD18D4" w:rsidRPr="00F65F10" w:rsidRDefault="00AF481D" w:rsidP="00F65F10">
      <w:pPr>
        <w:pStyle w:val="a4"/>
        <w:ind w:firstLine="709"/>
        <w:contextualSpacing/>
      </w:pPr>
      <w:r>
        <w:pict>
          <v:shape id="_x0000_i1210" type="#_x0000_t75" style="width:129pt;height:35.25pt">
            <v:imagedata r:id="rId173" o:title=""/>
          </v:shape>
        </w:pict>
      </w:r>
      <w:r w:rsidR="00BD18D4" w:rsidRPr="00F65F10">
        <w:t>(3.2)</w:t>
      </w:r>
    </w:p>
    <w:p w:rsidR="00BD18D4" w:rsidRPr="00F65F10" w:rsidRDefault="00BD18D4" w:rsidP="00F65F10">
      <w:pPr>
        <w:pStyle w:val="a4"/>
        <w:ind w:firstLine="709"/>
        <w:contextualSpacing/>
      </w:pPr>
      <w:r w:rsidRPr="00F65F10">
        <w:t xml:space="preserve">Для бортовых грузовых автомобилей или автопоездов (автомобилей-тягачей с полуприцепами) нормируемое значение расхода топлива определяется по формуле, </w:t>
      </w:r>
      <w:r w:rsidR="00AF481D">
        <w:pict>
          <v:shape id="_x0000_i1211" type="#_x0000_t75" style="width:12pt;height:14.25pt">
            <v:imagedata r:id="rId167" o:title=""/>
          </v:shape>
        </w:pict>
      </w:r>
      <w:r w:rsidRPr="00F65F10">
        <w:t>, л/100 км:</w:t>
      </w:r>
    </w:p>
    <w:p w:rsidR="00E06AB2" w:rsidRDefault="00E06AB2" w:rsidP="00F65F10">
      <w:pPr>
        <w:pStyle w:val="a4"/>
        <w:ind w:firstLine="709"/>
        <w:contextualSpacing/>
      </w:pPr>
    </w:p>
    <w:p w:rsidR="00BD18D4" w:rsidRPr="00F65F10" w:rsidRDefault="00AF481D" w:rsidP="00F65F10">
      <w:pPr>
        <w:pStyle w:val="a4"/>
        <w:ind w:firstLine="709"/>
        <w:contextualSpacing/>
      </w:pPr>
      <w:r>
        <w:pict>
          <v:shape id="_x0000_i1212" type="#_x0000_t75" style="width:254.25pt;height:21pt">
            <v:imagedata r:id="rId174" o:title=""/>
          </v:shape>
        </w:pict>
      </w:r>
      <w:r w:rsidR="00BD18D4" w:rsidRPr="00F65F10">
        <w:t>,(3.3)</w:t>
      </w:r>
    </w:p>
    <w:p w:rsidR="00E06AB2" w:rsidRDefault="00E06AB2" w:rsidP="00F65F10">
      <w:pPr>
        <w:pStyle w:val="a4"/>
        <w:ind w:firstLine="709"/>
        <w:contextualSpacing/>
      </w:pPr>
    </w:p>
    <w:p w:rsidR="00BD18D4" w:rsidRPr="00F65F10" w:rsidRDefault="00BD18D4" w:rsidP="00F65F10">
      <w:pPr>
        <w:pStyle w:val="a4"/>
        <w:ind w:firstLine="709"/>
        <w:contextualSpacing/>
      </w:pPr>
      <w:r w:rsidRPr="00F65F10">
        <w:t xml:space="preserve">где </w:t>
      </w:r>
      <w:r w:rsidR="00AF481D">
        <w:pict>
          <v:shape id="_x0000_i1213" type="#_x0000_t75" style="width:21pt;height:21pt">
            <v:imagedata r:id="rId175" o:title=""/>
          </v:shape>
        </w:pict>
      </w:r>
      <w:r w:rsidRPr="00F65F10">
        <w:t xml:space="preserve"> - линейная норма расхода топлива на транспортную работу, л/100 т-км.</w:t>
      </w:r>
    </w:p>
    <w:p w:rsidR="00BD18D4" w:rsidRPr="00F65F10" w:rsidRDefault="00BD18D4" w:rsidP="00F65F10">
      <w:pPr>
        <w:pStyle w:val="a4"/>
        <w:ind w:firstLine="709"/>
        <w:contextualSpacing/>
      </w:pPr>
      <w:r w:rsidRPr="00F65F10">
        <w:t>Для автомобилей Камаз-65201:</w:t>
      </w:r>
    </w:p>
    <w:p w:rsidR="00A72266" w:rsidRDefault="00A72266" w:rsidP="00F65F10">
      <w:pPr>
        <w:pStyle w:val="a4"/>
        <w:ind w:firstLine="709"/>
        <w:contextualSpacing/>
      </w:pPr>
    </w:p>
    <w:p w:rsidR="00BD18D4" w:rsidRPr="00F65F10" w:rsidRDefault="00AF481D" w:rsidP="00F65F10">
      <w:pPr>
        <w:pStyle w:val="a4"/>
        <w:ind w:firstLine="709"/>
        <w:contextualSpacing/>
      </w:pPr>
      <w:r>
        <w:pict>
          <v:shape id="_x0000_i1214" type="#_x0000_t75" style="width:48.75pt;height:18.75pt">
            <v:imagedata r:id="rId176" o:title=""/>
          </v:shape>
        </w:pict>
      </w:r>
      <w:r w:rsidR="00BD18D4" w:rsidRPr="00F65F10">
        <w:t xml:space="preserve"> л/100 км; </w:t>
      </w:r>
      <w:r>
        <w:pict>
          <v:shape id="_x0000_i1215" type="#_x0000_t75" style="width:39pt;height:18.75pt">
            <v:imagedata r:id="rId177" o:title=""/>
          </v:shape>
        </w:pict>
      </w:r>
      <w:r w:rsidR="00BD18D4" w:rsidRPr="00F65F10">
        <w:t xml:space="preserve">л/езд. </w:t>
      </w:r>
      <w:r>
        <w:pict>
          <v:shape id="_x0000_i1216" type="#_x0000_t75" style="width:338.25pt;height:18.75pt">
            <v:imagedata r:id="rId178" o:title=""/>
          </v:shape>
        </w:pict>
      </w:r>
      <w:r w:rsidR="00BD18D4" w:rsidRPr="00F65F10">
        <w:t>л/год.</w:t>
      </w:r>
    </w:p>
    <w:p w:rsidR="00A72266" w:rsidRDefault="00A72266" w:rsidP="00F65F10">
      <w:pPr>
        <w:pStyle w:val="a4"/>
        <w:ind w:firstLine="709"/>
        <w:contextualSpacing/>
      </w:pPr>
    </w:p>
    <w:p w:rsidR="00BD18D4" w:rsidRPr="00F65F10" w:rsidRDefault="00BD18D4" w:rsidP="00F65F10">
      <w:pPr>
        <w:pStyle w:val="a4"/>
        <w:ind w:firstLine="709"/>
        <w:contextualSpacing/>
      </w:pPr>
      <w:r w:rsidRPr="00F65F10">
        <w:t>Для автомобиля Камаз-65117:</w:t>
      </w:r>
    </w:p>
    <w:p w:rsidR="00A72266" w:rsidRDefault="00A72266" w:rsidP="00F65F10">
      <w:pPr>
        <w:pStyle w:val="a4"/>
        <w:ind w:firstLine="709"/>
        <w:contextualSpacing/>
      </w:pPr>
    </w:p>
    <w:p w:rsidR="00BD18D4" w:rsidRPr="00F65F10" w:rsidRDefault="00AF481D" w:rsidP="00F65F10">
      <w:pPr>
        <w:pStyle w:val="a4"/>
        <w:ind w:firstLine="709"/>
        <w:contextualSpacing/>
      </w:pPr>
      <w:r>
        <w:pict>
          <v:shape id="_x0000_i1217" type="#_x0000_t75" style="width:51.75pt;height:18.75pt">
            <v:imagedata r:id="rId179" o:title=""/>
          </v:shape>
        </w:pict>
      </w:r>
      <w:r w:rsidR="00BD18D4" w:rsidRPr="00F65F10">
        <w:t xml:space="preserve"> л/100 км; </w:t>
      </w:r>
      <w:r>
        <w:pict>
          <v:shape id="_x0000_i1218" type="#_x0000_t75" style="width:108pt;height:21pt">
            <v:imagedata r:id="rId180" o:title=""/>
          </v:shape>
        </w:pict>
      </w:r>
      <w:r w:rsidR="00BD18D4" w:rsidRPr="00F65F10">
        <w:t xml:space="preserve">км; </w:t>
      </w:r>
      <w:r>
        <w:pict>
          <v:shape id="_x0000_i1219" type="#_x0000_t75" style="width:95.25pt;height:18.75pt">
            <v:imagedata r:id="rId181" o:title=""/>
          </v:shape>
        </w:pict>
      </w:r>
      <w:r w:rsidR="00BD18D4" w:rsidRPr="00F65F10">
        <w:t xml:space="preserve"> т·км;</w:t>
      </w:r>
      <w:r>
        <w:pict>
          <v:shape id="_x0000_i1220" type="#_x0000_t75" style="width:87.75pt;height:18.75pt">
            <v:imagedata r:id="rId182" o:title=""/>
          </v:shape>
        </w:pict>
      </w:r>
      <w:r w:rsidR="00BD18D4" w:rsidRPr="00F65F10">
        <w:t>л/год.</w:t>
      </w:r>
    </w:p>
    <w:p w:rsidR="00BD18D4" w:rsidRPr="00F65F10" w:rsidRDefault="00BD18D4" w:rsidP="00F65F10">
      <w:pPr>
        <w:pStyle w:val="a4"/>
        <w:ind w:firstLine="709"/>
        <w:contextualSpacing/>
      </w:pPr>
      <w:r w:rsidRPr="00F65F10">
        <w:t xml:space="preserve">Суммарная потребность в топливе составляет, </w:t>
      </w:r>
      <w:r w:rsidR="00AF481D">
        <w:pict>
          <v:shape id="_x0000_i1221" type="#_x0000_t75" style="width:26.25pt;height:21pt">
            <v:imagedata r:id="rId183" o:title=""/>
          </v:shape>
        </w:pict>
      </w:r>
      <w:r w:rsidRPr="00F65F10">
        <w:t>, л/год:</w:t>
      </w:r>
    </w:p>
    <w:p w:rsidR="00E06AB2" w:rsidRDefault="00E06AB2" w:rsidP="00F65F10">
      <w:pPr>
        <w:pStyle w:val="a4"/>
        <w:ind w:firstLine="709"/>
        <w:contextualSpacing/>
      </w:pPr>
    </w:p>
    <w:p w:rsidR="00BD18D4" w:rsidRPr="00F65F10" w:rsidRDefault="00AF481D" w:rsidP="00F65F10">
      <w:pPr>
        <w:pStyle w:val="a4"/>
        <w:ind w:firstLine="709"/>
        <w:contextualSpacing/>
      </w:pPr>
      <w:r>
        <w:pict>
          <v:shape id="_x0000_i1222" type="#_x0000_t75" style="width:81pt;height:21pt">
            <v:imagedata r:id="rId184" o:title=""/>
          </v:shape>
        </w:pict>
      </w:r>
      <w:r w:rsidR="00BD18D4" w:rsidRPr="00F65F10">
        <w:t>(3.4)</w:t>
      </w:r>
    </w:p>
    <w:p w:rsidR="00BD18D4" w:rsidRPr="00F65F10" w:rsidRDefault="00AF481D" w:rsidP="00F65F10">
      <w:pPr>
        <w:pStyle w:val="a4"/>
        <w:ind w:firstLine="709"/>
        <w:contextualSpacing/>
      </w:pPr>
      <w:r>
        <w:pict>
          <v:shape id="_x0000_i1223" type="#_x0000_t75" style="width:232.5pt;height:21pt">
            <v:imagedata r:id="rId185" o:title=""/>
          </v:shape>
        </w:pict>
      </w:r>
      <w:r w:rsidR="00BD18D4" w:rsidRPr="00F65F10">
        <w:t>л/год.</w:t>
      </w:r>
    </w:p>
    <w:p w:rsidR="00A72266" w:rsidRDefault="00A72266">
      <w:pPr>
        <w:rPr>
          <w:sz w:val="28"/>
          <w:szCs w:val="28"/>
        </w:rPr>
      </w:pPr>
      <w:r>
        <w:br w:type="page"/>
      </w:r>
    </w:p>
    <w:p w:rsidR="00BD18D4" w:rsidRPr="00F65F10" w:rsidRDefault="00BD18D4" w:rsidP="00F65F10">
      <w:pPr>
        <w:pStyle w:val="a4"/>
        <w:ind w:firstLine="709"/>
        <w:contextualSpacing/>
      </w:pPr>
      <w:r w:rsidRPr="00F65F10">
        <w:t xml:space="preserve">Затраты на топливо определяются по формуле, </w:t>
      </w:r>
      <w:r w:rsidR="00AF481D">
        <w:pict>
          <v:shape id="_x0000_i1224" type="#_x0000_t75" style="width:17.25pt;height:18.75pt">
            <v:imagedata r:id="rId186" o:title=""/>
          </v:shape>
        </w:pict>
      </w:r>
      <w:r w:rsidRPr="00F65F10">
        <w:t>, р/год:</w:t>
      </w:r>
    </w:p>
    <w:p w:rsidR="00E06AB2" w:rsidRDefault="00E06AB2" w:rsidP="00F65F10">
      <w:pPr>
        <w:pStyle w:val="a4"/>
        <w:ind w:firstLine="709"/>
        <w:contextualSpacing/>
      </w:pPr>
    </w:p>
    <w:p w:rsidR="00BD18D4" w:rsidRPr="00F65F10" w:rsidRDefault="00AF481D" w:rsidP="00F65F10">
      <w:pPr>
        <w:pStyle w:val="a4"/>
        <w:ind w:firstLine="709"/>
        <w:contextualSpacing/>
      </w:pPr>
      <w:r>
        <w:pict>
          <v:shape id="_x0000_i1225" type="#_x0000_t75" style="width:84pt;height:21pt">
            <v:imagedata r:id="rId187" o:title=""/>
          </v:shape>
        </w:pict>
      </w:r>
      <w:r w:rsidR="00BD18D4" w:rsidRPr="00F65F10">
        <w:t>,(3.5)</w:t>
      </w:r>
    </w:p>
    <w:p w:rsidR="00E06AB2" w:rsidRDefault="00E06AB2" w:rsidP="00F65F10">
      <w:pPr>
        <w:pStyle w:val="a4"/>
        <w:ind w:firstLine="709"/>
        <w:contextualSpacing/>
      </w:pPr>
    </w:p>
    <w:p w:rsidR="00BD18D4" w:rsidRPr="00F65F10" w:rsidRDefault="00BD18D4" w:rsidP="00F65F10">
      <w:pPr>
        <w:pStyle w:val="a4"/>
        <w:ind w:firstLine="709"/>
        <w:contextualSpacing/>
      </w:pPr>
      <w:r w:rsidRPr="00F65F10">
        <w:t xml:space="preserve">где </w:t>
      </w:r>
      <w:r w:rsidR="00AF481D">
        <w:pict>
          <v:shape id="_x0000_i1226" type="#_x0000_t75" style="width:23.25pt;height:18.75pt">
            <v:imagedata r:id="rId188" o:title=""/>
          </v:shape>
        </w:pict>
      </w:r>
      <w:r w:rsidRPr="00F65F10">
        <w:t xml:space="preserve"> - цена 1 л топлива, р. (дизельное топливо – 20 р.).</w:t>
      </w:r>
    </w:p>
    <w:p w:rsidR="00BD18D4" w:rsidRPr="00F65F10" w:rsidRDefault="00AF481D" w:rsidP="00F65F10">
      <w:pPr>
        <w:pStyle w:val="a4"/>
        <w:ind w:firstLine="709"/>
        <w:contextualSpacing/>
      </w:pPr>
      <w:r>
        <w:pict>
          <v:shape id="_x0000_i1227" type="#_x0000_t75" style="width:195pt;height:18.75pt">
            <v:imagedata r:id="rId189" o:title=""/>
          </v:shape>
        </w:pict>
      </w:r>
      <w:r w:rsidR="00BD18D4" w:rsidRPr="00F65F10">
        <w:t>р/год.</w:t>
      </w:r>
    </w:p>
    <w:p w:rsidR="00BD18D4" w:rsidRPr="00F65F10" w:rsidRDefault="00BD18D4" w:rsidP="00F65F10">
      <w:pPr>
        <w:pStyle w:val="a4"/>
        <w:ind w:firstLine="709"/>
        <w:contextualSpacing/>
      </w:pPr>
    </w:p>
    <w:p w:rsidR="00BD18D4" w:rsidRDefault="00E06AB2" w:rsidP="00E06AB2">
      <w:pPr>
        <w:pStyle w:val="a4"/>
        <w:ind w:left="709" w:firstLine="0"/>
        <w:contextualSpacing/>
      </w:pPr>
      <w:r>
        <w:t xml:space="preserve">3.2 </w:t>
      </w:r>
      <w:r w:rsidR="00BD18D4" w:rsidRPr="00F65F10">
        <w:t>Потребность в смазочных материалах</w:t>
      </w:r>
    </w:p>
    <w:p w:rsidR="00E06AB2" w:rsidRPr="00F65F10" w:rsidRDefault="00E06AB2" w:rsidP="00E06AB2">
      <w:pPr>
        <w:pStyle w:val="a4"/>
        <w:ind w:left="709" w:firstLine="0"/>
        <w:contextualSpacing/>
      </w:pPr>
    </w:p>
    <w:p w:rsidR="00BD18D4" w:rsidRPr="00F65F10" w:rsidRDefault="00BD18D4" w:rsidP="00F65F10">
      <w:pPr>
        <w:pStyle w:val="a4"/>
        <w:ind w:firstLine="709"/>
        <w:contextualSpacing/>
      </w:pPr>
      <w:r w:rsidRPr="00F65F10">
        <w:t>Нормы расхода смазочных и обтирочных материалов, затраты на них рассчитывают отдельно по каждому виду и марке материалов. К смазочным материалам. К смазочным материалам относятся масла, специальные масла и пластичные (консистентные) смазки. Нормы расхода смазочных материалов, установлены на 100 л общего расхода топлива, рассчитанного по нормам для данного автомобиля. Нормы расхода масел установлены в литрах на 100 л расхода топлива, нормы расхода смазок, соответственно в килограммах на 100 л расхода топлива.</w:t>
      </w:r>
    </w:p>
    <w:p w:rsidR="00BD18D4" w:rsidRPr="00F65F10" w:rsidRDefault="00BD18D4" w:rsidP="00F65F10">
      <w:pPr>
        <w:pStyle w:val="a4"/>
        <w:ind w:firstLine="709"/>
        <w:contextualSpacing/>
      </w:pPr>
      <w:r w:rsidRPr="00F65F10">
        <w:t>Индивидуальные нормы расхода масел и смазок приведены в справочнике [6]. Потребность в смазочных материалах приведена в таблице 3.1.</w:t>
      </w:r>
    </w:p>
    <w:p w:rsidR="00BD18D4" w:rsidRPr="00F65F10" w:rsidRDefault="00BD18D4" w:rsidP="00F65F10">
      <w:pPr>
        <w:pStyle w:val="a4"/>
        <w:ind w:firstLine="709"/>
        <w:contextualSpacing/>
      </w:pPr>
    </w:p>
    <w:p w:rsidR="00BD18D4" w:rsidRPr="00F65F10" w:rsidRDefault="00BD18D4" w:rsidP="00F65F10">
      <w:pPr>
        <w:pStyle w:val="a4"/>
        <w:ind w:firstLine="709"/>
        <w:contextualSpacing/>
      </w:pPr>
      <w:r w:rsidRPr="00F65F10">
        <w:t>Таблица 3.1 - Потребность в смазочных материалах</w:t>
      </w:r>
    </w:p>
    <w:tbl>
      <w:tblPr>
        <w:tblW w:w="4756" w:type="pc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1382"/>
        <w:gridCol w:w="1265"/>
        <w:gridCol w:w="1411"/>
        <w:gridCol w:w="1218"/>
      </w:tblGrid>
      <w:tr w:rsidR="00BD18D4" w:rsidRPr="00901919" w:rsidTr="00901919">
        <w:tc>
          <w:tcPr>
            <w:tcW w:w="2102" w:type="pct"/>
            <w:vMerge w:val="restart"/>
            <w:shd w:val="clear" w:color="auto" w:fill="auto"/>
          </w:tcPr>
          <w:p w:rsidR="00BD18D4" w:rsidRPr="00901919" w:rsidRDefault="00BD18D4" w:rsidP="00901919">
            <w:pPr>
              <w:pStyle w:val="a4"/>
              <w:ind w:firstLine="0"/>
              <w:contextualSpacing/>
              <w:jc w:val="left"/>
              <w:rPr>
                <w:sz w:val="20"/>
                <w:szCs w:val="20"/>
                <w:lang w:eastAsia="en-US"/>
              </w:rPr>
            </w:pPr>
            <w:r w:rsidRPr="00901919">
              <w:rPr>
                <w:sz w:val="20"/>
                <w:szCs w:val="20"/>
                <w:lang w:eastAsia="en-US"/>
              </w:rPr>
              <w:t>Показатель</w:t>
            </w:r>
          </w:p>
        </w:tc>
        <w:tc>
          <w:tcPr>
            <w:tcW w:w="759" w:type="pct"/>
            <w:vMerge w:val="restart"/>
            <w:shd w:val="clear" w:color="auto" w:fill="auto"/>
          </w:tcPr>
          <w:p w:rsidR="00BD18D4" w:rsidRPr="00901919" w:rsidRDefault="00BD18D4" w:rsidP="00901919">
            <w:pPr>
              <w:pStyle w:val="a4"/>
              <w:ind w:firstLine="0"/>
              <w:contextualSpacing/>
              <w:jc w:val="left"/>
              <w:rPr>
                <w:sz w:val="20"/>
                <w:szCs w:val="20"/>
                <w:lang w:eastAsia="en-US"/>
              </w:rPr>
            </w:pPr>
            <w:r w:rsidRPr="00901919">
              <w:rPr>
                <w:sz w:val="20"/>
                <w:szCs w:val="20"/>
                <w:lang w:eastAsia="en-US"/>
              </w:rPr>
              <w:t>Единицы измерения</w:t>
            </w:r>
          </w:p>
        </w:tc>
        <w:tc>
          <w:tcPr>
            <w:tcW w:w="1470" w:type="pct"/>
            <w:gridSpan w:val="2"/>
            <w:shd w:val="clear" w:color="auto" w:fill="auto"/>
          </w:tcPr>
          <w:p w:rsidR="00BD18D4" w:rsidRPr="00901919" w:rsidRDefault="00BD18D4" w:rsidP="00901919">
            <w:pPr>
              <w:pStyle w:val="a4"/>
              <w:ind w:firstLine="0"/>
              <w:contextualSpacing/>
              <w:jc w:val="left"/>
              <w:rPr>
                <w:sz w:val="20"/>
                <w:szCs w:val="20"/>
                <w:lang w:eastAsia="en-US"/>
              </w:rPr>
            </w:pPr>
            <w:r w:rsidRPr="00901919">
              <w:rPr>
                <w:sz w:val="20"/>
                <w:szCs w:val="20"/>
                <w:lang w:eastAsia="en-US"/>
              </w:rPr>
              <w:t>Подвижной состав</w:t>
            </w:r>
          </w:p>
        </w:tc>
        <w:tc>
          <w:tcPr>
            <w:tcW w:w="669" w:type="pct"/>
            <w:vMerge w:val="restart"/>
            <w:shd w:val="clear" w:color="auto" w:fill="auto"/>
          </w:tcPr>
          <w:p w:rsidR="00BD18D4" w:rsidRPr="00901919" w:rsidRDefault="00BD18D4" w:rsidP="00901919">
            <w:pPr>
              <w:pStyle w:val="a4"/>
              <w:ind w:firstLine="0"/>
              <w:contextualSpacing/>
              <w:jc w:val="left"/>
              <w:rPr>
                <w:sz w:val="20"/>
                <w:szCs w:val="20"/>
                <w:lang w:eastAsia="en-US"/>
              </w:rPr>
            </w:pPr>
            <w:r w:rsidRPr="00901919">
              <w:rPr>
                <w:sz w:val="20"/>
                <w:szCs w:val="20"/>
                <w:lang w:eastAsia="en-US"/>
              </w:rPr>
              <w:t>Всего по</w:t>
            </w:r>
            <w:r w:rsidR="00F65F10" w:rsidRPr="00901919">
              <w:rPr>
                <w:sz w:val="20"/>
                <w:szCs w:val="20"/>
                <w:lang w:eastAsia="en-US"/>
              </w:rPr>
              <w:t xml:space="preserve"> </w:t>
            </w:r>
            <w:r w:rsidRPr="00901919">
              <w:rPr>
                <w:sz w:val="20"/>
                <w:szCs w:val="20"/>
                <w:lang w:eastAsia="en-US"/>
              </w:rPr>
              <w:t>парку</w:t>
            </w:r>
          </w:p>
        </w:tc>
      </w:tr>
      <w:tr w:rsidR="00BD18D4" w:rsidRPr="00901919" w:rsidTr="00901919">
        <w:tc>
          <w:tcPr>
            <w:tcW w:w="2102" w:type="pct"/>
            <w:vMerge/>
            <w:shd w:val="clear" w:color="auto" w:fill="auto"/>
          </w:tcPr>
          <w:p w:rsidR="00BD18D4" w:rsidRPr="00901919" w:rsidRDefault="00BD18D4" w:rsidP="00901919">
            <w:pPr>
              <w:pStyle w:val="a4"/>
              <w:ind w:firstLine="0"/>
              <w:contextualSpacing/>
              <w:jc w:val="left"/>
              <w:rPr>
                <w:sz w:val="20"/>
                <w:szCs w:val="20"/>
                <w:lang w:eastAsia="en-US"/>
              </w:rPr>
            </w:pPr>
          </w:p>
        </w:tc>
        <w:tc>
          <w:tcPr>
            <w:tcW w:w="759" w:type="pct"/>
            <w:vMerge/>
            <w:shd w:val="clear" w:color="auto" w:fill="auto"/>
          </w:tcPr>
          <w:p w:rsidR="00BD18D4" w:rsidRPr="00901919" w:rsidRDefault="00BD18D4" w:rsidP="00901919">
            <w:pPr>
              <w:pStyle w:val="a4"/>
              <w:ind w:firstLine="0"/>
              <w:contextualSpacing/>
              <w:jc w:val="left"/>
              <w:rPr>
                <w:sz w:val="20"/>
                <w:szCs w:val="20"/>
                <w:lang w:eastAsia="en-US"/>
              </w:rPr>
            </w:pPr>
          </w:p>
        </w:tc>
        <w:tc>
          <w:tcPr>
            <w:tcW w:w="695" w:type="pct"/>
            <w:shd w:val="clear" w:color="auto" w:fill="auto"/>
          </w:tcPr>
          <w:p w:rsidR="00BD18D4" w:rsidRPr="00901919" w:rsidRDefault="00BD18D4" w:rsidP="00901919">
            <w:pPr>
              <w:pStyle w:val="a4"/>
              <w:ind w:firstLine="0"/>
              <w:contextualSpacing/>
              <w:jc w:val="left"/>
              <w:rPr>
                <w:sz w:val="20"/>
                <w:szCs w:val="20"/>
                <w:lang w:eastAsia="en-US"/>
              </w:rPr>
            </w:pPr>
            <w:r w:rsidRPr="00901919">
              <w:rPr>
                <w:sz w:val="20"/>
                <w:szCs w:val="20"/>
                <w:lang w:eastAsia="en-US"/>
              </w:rPr>
              <w:t>Камаз-65201</w:t>
            </w:r>
          </w:p>
        </w:tc>
        <w:tc>
          <w:tcPr>
            <w:tcW w:w="775" w:type="pct"/>
            <w:shd w:val="clear" w:color="auto" w:fill="auto"/>
          </w:tcPr>
          <w:p w:rsidR="00BD18D4" w:rsidRPr="00901919" w:rsidRDefault="00BD18D4" w:rsidP="00901919">
            <w:pPr>
              <w:pStyle w:val="a4"/>
              <w:ind w:firstLine="0"/>
              <w:contextualSpacing/>
              <w:jc w:val="left"/>
              <w:rPr>
                <w:sz w:val="20"/>
                <w:szCs w:val="20"/>
                <w:lang w:eastAsia="en-US"/>
              </w:rPr>
            </w:pPr>
            <w:r w:rsidRPr="00901919">
              <w:rPr>
                <w:sz w:val="20"/>
                <w:szCs w:val="20"/>
                <w:lang w:eastAsia="en-US"/>
              </w:rPr>
              <w:t>Камаз-65117</w:t>
            </w:r>
          </w:p>
        </w:tc>
        <w:tc>
          <w:tcPr>
            <w:tcW w:w="669" w:type="pct"/>
            <w:vMerge/>
            <w:shd w:val="clear" w:color="auto" w:fill="auto"/>
          </w:tcPr>
          <w:p w:rsidR="00BD18D4" w:rsidRPr="00901919" w:rsidRDefault="00BD18D4" w:rsidP="00901919">
            <w:pPr>
              <w:pStyle w:val="a4"/>
              <w:ind w:firstLine="0"/>
              <w:contextualSpacing/>
              <w:jc w:val="left"/>
              <w:rPr>
                <w:sz w:val="20"/>
                <w:szCs w:val="20"/>
                <w:lang w:eastAsia="en-US"/>
              </w:rPr>
            </w:pPr>
          </w:p>
        </w:tc>
      </w:tr>
      <w:tr w:rsidR="00BD18D4" w:rsidRPr="00901919" w:rsidTr="00901919">
        <w:tc>
          <w:tcPr>
            <w:tcW w:w="2102" w:type="pct"/>
            <w:shd w:val="clear" w:color="auto" w:fill="auto"/>
          </w:tcPr>
          <w:p w:rsidR="00BD18D4" w:rsidRPr="00901919" w:rsidRDefault="00BD18D4" w:rsidP="00901919">
            <w:pPr>
              <w:pStyle w:val="a4"/>
              <w:ind w:firstLine="0"/>
              <w:contextualSpacing/>
              <w:jc w:val="left"/>
              <w:rPr>
                <w:sz w:val="20"/>
                <w:szCs w:val="20"/>
                <w:lang w:eastAsia="en-US"/>
              </w:rPr>
            </w:pPr>
            <w:r w:rsidRPr="00901919">
              <w:rPr>
                <w:sz w:val="20"/>
                <w:szCs w:val="20"/>
                <w:lang w:eastAsia="en-US"/>
              </w:rPr>
              <w:t>Моторное масло</w:t>
            </w:r>
          </w:p>
        </w:tc>
        <w:tc>
          <w:tcPr>
            <w:tcW w:w="759" w:type="pct"/>
            <w:shd w:val="clear" w:color="auto" w:fill="auto"/>
          </w:tcPr>
          <w:p w:rsidR="00BD18D4" w:rsidRPr="00901919" w:rsidRDefault="00BD18D4" w:rsidP="00901919">
            <w:pPr>
              <w:spacing w:line="360" w:lineRule="auto"/>
              <w:contextualSpacing/>
              <w:rPr>
                <w:sz w:val="20"/>
                <w:szCs w:val="20"/>
                <w:lang w:eastAsia="en-US"/>
              </w:rPr>
            </w:pPr>
          </w:p>
        </w:tc>
        <w:tc>
          <w:tcPr>
            <w:tcW w:w="695" w:type="pct"/>
            <w:shd w:val="clear" w:color="auto" w:fill="auto"/>
          </w:tcPr>
          <w:p w:rsidR="00BD18D4" w:rsidRPr="00901919" w:rsidRDefault="00BD18D4" w:rsidP="00901919">
            <w:pPr>
              <w:spacing w:line="360" w:lineRule="auto"/>
              <w:contextualSpacing/>
              <w:rPr>
                <w:sz w:val="20"/>
                <w:szCs w:val="20"/>
                <w:lang w:eastAsia="en-US"/>
              </w:rPr>
            </w:pPr>
          </w:p>
        </w:tc>
        <w:tc>
          <w:tcPr>
            <w:tcW w:w="775" w:type="pct"/>
            <w:shd w:val="clear" w:color="auto" w:fill="auto"/>
          </w:tcPr>
          <w:p w:rsidR="00BD18D4" w:rsidRPr="00901919" w:rsidRDefault="00BD18D4" w:rsidP="00901919">
            <w:pPr>
              <w:spacing w:line="360" w:lineRule="auto"/>
              <w:contextualSpacing/>
              <w:rPr>
                <w:sz w:val="20"/>
                <w:szCs w:val="20"/>
                <w:lang w:eastAsia="en-US"/>
              </w:rPr>
            </w:pPr>
          </w:p>
        </w:tc>
        <w:tc>
          <w:tcPr>
            <w:tcW w:w="669" w:type="pct"/>
            <w:shd w:val="clear" w:color="auto" w:fill="auto"/>
          </w:tcPr>
          <w:p w:rsidR="00BD18D4" w:rsidRPr="00901919" w:rsidRDefault="00BD18D4" w:rsidP="00901919">
            <w:pPr>
              <w:spacing w:line="360" w:lineRule="auto"/>
              <w:contextualSpacing/>
              <w:rPr>
                <w:sz w:val="20"/>
                <w:szCs w:val="20"/>
                <w:lang w:eastAsia="en-US"/>
              </w:rPr>
            </w:pPr>
          </w:p>
        </w:tc>
      </w:tr>
      <w:tr w:rsidR="00BD18D4" w:rsidRPr="00901919" w:rsidTr="00901919">
        <w:tc>
          <w:tcPr>
            <w:tcW w:w="2102" w:type="pct"/>
            <w:shd w:val="clear" w:color="auto" w:fill="auto"/>
          </w:tcPr>
          <w:p w:rsidR="00BD18D4" w:rsidRPr="00901919" w:rsidRDefault="00F65F10" w:rsidP="00901919">
            <w:pPr>
              <w:pStyle w:val="a4"/>
              <w:ind w:firstLine="0"/>
              <w:contextualSpacing/>
              <w:jc w:val="left"/>
              <w:rPr>
                <w:sz w:val="20"/>
                <w:szCs w:val="20"/>
                <w:lang w:eastAsia="en-US"/>
              </w:rPr>
            </w:pPr>
            <w:r w:rsidRPr="00901919">
              <w:rPr>
                <w:sz w:val="20"/>
                <w:szCs w:val="20"/>
                <w:lang w:eastAsia="en-US"/>
              </w:rPr>
              <w:t xml:space="preserve"> </w:t>
            </w:r>
            <w:r w:rsidR="00BD18D4" w:rsidRPr="00901919">
              <w:rPr>
                <w:sz w:val="20"/>
                <w:szCs w:val="20"/>
                <w:lang w:eastAsia="en-US"/>
              </w:rPr>
              <w:t>Номинальный расход масла</w:t>
            </w:r>
          </w:p>
        </w:tc>
        <w:tc>
          <w:tcPr>
            <w:tcW w:w="759"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л/100л</w:t>
            </w:r>
          </w:p>
        </w:tc>
        <w:tc>
          <w:tcPr>
            <w:tcW w:w="695"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2,8</w:t>
            </w:r>
          </w:p>
        </w:tc>
        <w:tc>
          <w:tcPr>
            <w:tcW w:w="775"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2,8</w:t>
            </w:r>
          </w:p>
        </w:tc>
        <w:tc>
          <w:tcPr>
            <w:tcW w:w="669" w:type="pct"/>
            <w:shd w:val="clear" w:color="auto" w:fill="auto"/>
          </w:tcPr>
          <w:p w:rsidR="00BD18D4" w:rsidRPr="00901919" w:rsidRDefault="00BD18D4" w:rsidP="00901919">
            <w:pPr>
              <w:spacing w:line="360" w:lineRule="auto"/>
              <w:contextualSpacing/>
              <w:rPr>
                <w:sz w:val="20"/>
                <w:szCs w:val="20"/>
                <w:lang w:eastAsia="en-US"/>
              </w:rPr>
            </w:pPr>
          </w:p>
        </w:tc>
      </w:tr>
      <w:tr w:rsidR="00BD18D4" w:rsidRPr="00901919" w:rsidTr="00901919">
        <w:tc>
          <w:tcPr>
            <w:tcW w:w="2102" w:type="pct"/>
            <w:shd w:val="clear" w:color="auto" w:fill="auto"/>
          </w:tcPr>
          <w:p w:rsidR="00BD18D4" w:rsidRPr="00901919" w:rsidRDefault="00F65F10" w:rsidP="00901919">
            <w:pPr>
              <w:pStyle w:val="a4"/>
              <w:ind w:firstLine="0"/>
              <w:contextualSpacing/>
              <w:jc w:val="left"/>
              <w:rPr>
                <w:sz w:val="20"/>
                <w:szCs w:val="20"/>
                <w:lang w:eastAsia="en-US"/>
              </w:rPr>
            </w:pPr>
            <w:r w:rsidRPr="00901919">
              <w:rPr>
                <w:sz w:val="20"/>
                <w:szCs w:val="20"/>
                <w:lang w:eastAsia="en-US"/>
              </w:rPr>
              <w:t xml:space="preserve"> </w:t>
            </w:r>
            <w:r w:rsidR="00BD18D4" w:rsidRPr="00901919">
              <w:rPr>
                <w:sz w:val="20"/>
                <w:szCs w:val="20"/>
                <w:lang w:eastAsia="en-US"/>
              </w:rPr>
              <w:t>Общий расход масла</w:t>
            </w:r>
          </w:p>
        </w:tc>
        <w:tc>
          <w:tcPr>
            <w:tcW w:w="759"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л</w:t>
            </w:r>
          </w:p>
        </w:tc>
        <w:tc>
          <w:tcPr>
            <w:tcW w:w="695"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604,3</w:t>
            </w:r>
          </w:p>
        </w:tc>
        <w:tc>
          <w:tcPr>
            <w:tcW w:w="775"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24565,26</w:t>
            </w:r>
          </w:p>
        </w:tc>
        <w:tc>
          <w:tcPr>
            <w:tcW w:w="669"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25169,56</w:t>
            </w:r>
          </w:p>
        </w:tc>
      </w:tr>
      <w:tr w:rsidR="00BD18D4" w:rsidRPr="00901919" w:rsidTr="00901919">
        <w:tc>
          <w:tcPr>
            <w:tcW w:w="2102" w:type="pct"/>
            <w:shd w:val="clear" w:color="auto" w:fill="auto"/>
          </w:tcPr>
          <w:p w:rsidR="00BD18D4" w:rsidRPr="00901919" w:rsidRDefault="00F65F10" w:rsidP="00901919">
            <w:pPr>
              <w:pStyle w:val="a4"/>
              <w:ind w:firstLine="0"/>
              <w:contextualSpacing/>
              <w:jc w:val="left"/>
              <w:rPr>
                <w:sz w:val="20"/>
                <w:szCs w:val="20"/>
                <w:lang w:eastAsia="en-US"/>
              </w:rPr>
            </w:pPr>
            <w:r w:rsidRPr="00901919">
              <w:rPr>
                <w:sz w:val="20"/>
                <w:szCs w:val="20"/>
                <w:lang w:eastAsia="en-US"/>
              </w:rPr>
              <w:t xml:space="preserve"> </w:t>
            </w:r>
            <w:r w:rsidR="00BD18D4" w:rsidRPr="00901919">
              <w:rPr>
                <w:sz w:val="20"/>
                <w:szCs w:val="20"/>
                <w:lang w:eastAsia="en-US"/>
              </w:rPr>
              <w:t>Стоимость 1 л масла</w:t>
            </w:r>
          </w:p>
        </w:tc>
        <w:tc>
          <w:tcPr>
            <w:tcW w:w="759"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руб</w:t>
            </w:r>
          </w:p>
        </w:tc>
        <w:tc>
          <w:tcPr>
            <w:tcW w:w="695"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150</w:t>
            </w:r>
          </w:p>
        </w:tc>
        <w:tc>
          <w:tcPr>
            <w:tcW w:w="775"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150</w:t>
            </w:r>
          </w:p>
        </w:tc>
        <w:tc>
          <w:tcPr>
            <w:tcW w:w="669" w:type="pct"/>
            <w:shd w:val="clear" w:color="auto" w:fill="auto"/>
          </w:tcPr>
          <w:p w:rsidR="00BD18D4" w:rsidRPr="00901919" w:rsidRDefault="00BD18D4" w:rsidP="00901919">
            <w:pPr>
              <w:spacing w:line="360" w:lineRule="auto"/>
              <w:contextualSpacing/>
              <w:rPr>
                <w:sz w:val="20"/>
                <w:szCs w:val="20"/>
                <w:lang w:eastAsia="en-US"/>
              </w:rPr>
            </w:pPr>
          </w:p>
        </w:tc>
      </w:tr>
      <w:tr w:rsidR="00BD18D4" w:rsidRPr="00901919" w:rsidTr="00901919">
        <w:tc>
          <w:tcPr>
            <w:tcW w:w="2102" w:type="pct"/>
            <w:shd w:val="clear" w:color="auto" w:fill="auto"/>
          </w:tcPr>
          <w:p w:rsidR="00BD18D4" w:rsidRPr="00901919" w:rsidRDefault="00F65F10" w:rsidP="00901919">
            <w:pPr>
              <w:pStyle w:val="a4"/>
              <w:ind w:firstLine="0"/>
              <w:contextualSpacing/>
              <w:jc w:val="left"/>
              <w:rPr>
                <w:sz w:val="20"/>
                <w:szCs w:val="20"/>
                <w:lang w:eastAsia="en-US"/>
              </w:rPr>
            </w:pPr>
            <w:r w:rsidRPr="00901919">
              <w:rPr>
                <w:sz w:val="20"/>
                <w:szCs w:val="20"/>
                <w:lang w:eastAsia="en-US"/>
              </w:rPr>
              <w:t xml:space="preserve"> </w:t>
            </w:r>
            <w:r w:rsidR="00BD18D4" w:rsidRPr="00901919">
              <w:rPr>
                <w:sz w:val="20"/>
                <w:szCs w:val="20"/>
                <w:lang w:eastAsia="en-US"/>
              </w:rPr>
              <w:t>Общая стоимость масла</w:t>
            </w:r>
          </w:p>
        </w:tc>
        <w:tc>
          <w:tcPr>
            <w:tcW w:w="759"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руб</w:t>
            </w:r>
          </w:p>
        </w:tc>
        <w:tc>
          <w:tcPr>
            <w:tcW w:w="695"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90645</w:t>
            </w:r>
          </w:p>
        </w:tc>
        <w:tc>
          <w:tcPr>
            <w:tcW w:w="775"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3684789</w:t>
            </w:r>
          </w:p>
        </w:tc>
        <w:tc>
          <w:tcPr>
            <w:tcW w:w="669"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3775434</w:t>
            </w:r>
          </w:p>
        </w:tc>
      </w:tr>
      <w:tr w:rsidR="00BD18D4" w:rsidRPr="00901919" w:rsidTr="00901919">
        <w:tc>
          <w:tcPr>
            <w:tcW w:w="2102" w:type="pct"/>
            <w:shd w:val="clear" w:color="auto" w:fill="auto"/>
          </w:tcPr>
          <w:p w:rsidR="00BD18D4" w:rsidRPr="00901919" w:rsidRDefault="00BD18D4" w:rsidP="00901919">
            <w:pPr>
              <w:pStyle w:val="a4"/>
              <w:ind w:firstLine="0"/>
              <w:contextualSpacing/>
              <w:jc w:val="left"/>
              <w:rPr>
                <w:sz w:val="20"/>
                <w:szCs w:val="20"/>
                <w:lang w:eastAsia="en-US"/>
              </w:rPr>
            </w:pPr>
            <w:r w:rsidRPr="00901919">
              <w:rPr>
                <w:sz w:val="20"/>
                <w:szCs w:val="20"/>
                <w:lang w:eastAsia="en-US"/>
              </w:rPr>
              <w:t>Трансмиссионное масло</w:t>
            </w:r>
          </w:p>
        </w:tc>
        <w:tc>
          <w:tcPr>
            <w:tcW w:w="759" w:type="pct"/>
            <w:shd w:val="clear" w:color="auto" w:fill="auto"/>
          </w:tcPr>
          <w:p w:rsidR="00BD18D4" w:rsidRPr="00901919" w:rsidRDefault="00BD18D4" w:rsidP="00901919">
            <w:pPr>
              <w:spacing w:line="360" w:lineRule="auto"/>
              <w:contextualSpacing/>
              <w:rPr>
                <w:sz w:val="20"/>
                <w:szCs w:val="20"/>
                <w:lang w:eastAsia="en-US"/>
              </w:rPr>
            </w:pPr>
          </w:p>
        </w:tc>
        <w:tc>
          <w:tcPr>
            <w:tcW w:w="695" w:type="pct"/>
            <w:shd w:val="clear" w:color="auto" w:fill="auto"/>
          </w:tcPr>
          <w:p w:rsidR="00BD18D4" w:rsidRPr="00901919" w:rsidRDefault="00BD18D4" w:rsidP="00901919">
            <w:pPr>
              <w:spacing w:line="360" w:lineRule="auto"/>
              <w:contextualSpacing/>
              <w:rPr>
                <w:sz w:val="20"/>
                <w:szCs w:val="20"/>
                <w:lang w:eastAsia="en-US"/>
              </w:rPr>
            </w:pPr>
          </w:p>
        </w:tc>
        <w:tc>
          <w:tcPr>
            <w:tcW w:w="775" w:type="pct"/>
            <w:shd w:val="clear" w:color="auto" w:fill="auto"/>
          </w:tcPr>
          <w:p w:rsidR="00BD18D4" w:rsidRPr="00901919" w:rsidRDefault="00BD18D4" w:rsidP="00901919">
            <w:pPr>
              <w:spacing w:line="360" w:lineRule="auto"/>
              <w:contextualSpacing/>
              <w:rPr>
                <w:sz w:val="20"/>
                <w:szCs w:val="20"/>
                <w:lang w:eastAsia="en-US"/>
              </w:rPr>
            </w:pPr>
          </w:p>
        </w:tc>
        <w:tc>
          <w:tcPr>
            <w:tcW w:w="669" w:type="pct"/>
            <w:shd w:val="clear" w:color="auto" w:fill="auto"/>
          </w:tcPr>
          <w:p w:rsidR="00BD18D4" w:rsidRPr="00901919" w:rsidRDefault="00BD18D4" w:rsidP="00901919">
            <w:pPr>
              <w:spacing w:line="360" w:lineRule="auto"/>
              <w:contextualSpacing/>
              <w:rPr>
                <w:sz w:val="20"/>
                <w:szCs w:val="20"/>
                <w:lang w:eastAsia="en-US"/>
              </w:rPr>
            </w:pPr>
          </w:p>
        </w:tc>
      </w:tr>
      <w:tr w:rsidR="00BD18D4" w:rsidRPr="00901919" w:rsidTr="00901919">
        <w:tc>
          <w:tcPr>
            <w:tcW w:w="2102" w:type="pct"/>
            <w:shd w:val="clear" w:color="auto" w:fill="auto"/>
          </w:tcPr>
          <w:p w:rsidR="00BD18D4" w:rsidRPr="00901919" w:rsidRDefault="00F65F10" w:rsidP="00901919">
            <w:pPr>
              <w:pStyle w:val="a4"/>
              <w:ind w:firstLine="0"/>
              <w:contextualSpacing/>
              <w:jc w:val="left"/>
              <w:rPr>
                <w:sz w:val="20"/>
                <w:szCs w:val="20"/>
                <w:lang w:eastAsia="en-US"/>
              </w:rPr>
            </w:pPr>
            <w:r w:rsidRPr="00901919">
              <w:rPr>
                <w:sz w:val="20"/>
                <w:szCs w:val="20"/>
                <w:lang w:eastAsia="en-US"/>
              </w:rPr>
              <w:t xml:space="preserve"> </w:t>
            </w:r>
            <w:r w:rsidR="00BD18D4" w:rsidRPr="00901919">
              <w:rPr>
                <w:sz w:val="20"/>
                <w:szCs w:val="20"/>
                <w:lang w:eastAsia="en-US"/>
              </w:rPr>
              <w:t>Номинальный расход масла</w:t>
            </w:r>
          </w:p>
        </w:tc>
        <w:tc>
          <w:tcPr>
            <w:tcW w:w="759"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л/100л</w:t>
            </w:r>
          </w:p>
        </w:tc>
        <w:tc>
          <w:tcPr>
            <w:tcW w:w="695"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0,4</w:t>
            </w:r>
          </w:p>
        </w:tc>
        <w:tc>
          <w:tcPr>
            <w:tcW w:w="775"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0,4</w:t>
            </w:r>
          </w:p>
        </w:tc>
        <w:tc>
          <w:tcPr>
            <w:tcW w:w="669" w:type="pct"/>
            <w:shd w:val="clear" w:color="auto" w:fill="auto"/>
          </w:tcPr>
          <w:p w:rsidR="00BD18D4" w:rsidRPr="00901919" w:rsidRDefault="00BD18D4" w:rsidP="00901919">
            <w:pPr>
              <w:spacing w:line="360" w:lineRule="auto"/>
              <w:contextualSpacing/>
              <w:rPr>
                <w:sz w:val="20"/>
                <w:szCs w:val="20"/>
                <w:lang w:eastAsia="en-US"/>
              </w:rPr>
            </w:pPr>
          </w:p>
        </w:tc>
      </w:tr>
      <w:tr w:rsidR="00BD18D4" w:rsidRPr="00901919" w:rsidTr="00901919">
        <w:tc>
          <w:tcPr>
            <w:tcW w:w="2102" w:type="pct"/>
            <w:shd w:val="clear" w:color="auto" w:fill="auto"/>
          </w:tcPr>
          <w:p w:rsidR="00BD18D4" w:rsidRPr="00901919" w:rsidRDefault="00F65F10" w:rsidP="00901919">
            <w:pPr>
              <w:pStyle w:val="a4"/>
              <w:ind w:firstLine="0"/>
              <w:contextualSpacing/>
              <w:jc w:val="left"/>
              <w:rPr>
                <w:sz w:val="20"/>
                <w:szCs w:val="20"/>
                <w:lang w:eastAsia="en-US"/>
              </w:rPr>
            </w:pPr>
            <w:r w:rsidRPr="00901919">
              <w:rPr>
                <w:sz w:val="20"/>
                <w:szCs w:val="20"/>
                <w:lang w:eastAsia="en-US"/>
              </w:rPr>
              <w:t xml:space="preserve"> </w:t>
            </w:r>
            <w:r w:rsidR="00BD18D4" w:rsidRPr="00901919">
              <w:rPr>
                <w:sz w:val="20"/>
                <w:szCs w:val="20"/>
                <w:lang w:eastAsia="en-US"/>
              </w:rPr>
              <w:t>Общий расход масла</w:t>
            </w:r>
          </w:p>
        </w:tc>
        <w:tc>
          <w:tcPr>
            <w:tcW w:w="759"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л</w:t>
            </w:r>
          </w:p>
        </w:tc>
        <w:tc>
          <w:tcPr>
            <w:tcW w:w="695"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86,33</w:t>
            </w:r>
          </w:p>
        </w:tc>
        <w:tc>
          <w:tcPr>
            <w:tcW w:w="775"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3509,32</w:t>
            </w:r>
          </w:p>
        </w:tc>
        <w:tc>
          <w:tcPr>
            <w:tcW w:w="669"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3595,65</w:t>
            </w:r>
          </w:p>
        </w:tc>
      </w:tr>
      <w:tr w:rsidR="00BD18D4" w:rsidRPr="00901919" w:rsidTr="00901919">
        <w:tc>
          <w:tcPr>
            <w:tcW w:w="2102" w:type="pct"/>
            <w:shd w:val="clear" w:color="auto" w:fill="auto"/>
          </w:tcPr>
          <w:p w:rsidR="00BD18D4" w:rsidRPr="00901919" w:rsidRDefault="00F65F10" w:rsidP="00901919">
            <w:pPr>
              <w:pStyle w:val="a4"/>
              <w:ind w:firstLine="0"/>
              <w:contextualSpacing/>
              <w:jc w:val="left"/>
              <w:rPr>
                <w:sz w:val="20"/>
                <w:szCs w:val="20"/>
                <w:lang w:eastAsia="en-US"/>
              </w:rPr>
            </w:pPr>
            <w:r w:rsidRPr="00901919">
              <w:rPr>
                <w:sz w:val="20"/>
                <w:szCs w:val="20"/>
                <w:lang w:eastAsia="en-US"/>
              </w:rPr>
              <w:t xml:space="preserve"> </w:t>
            </w:r>
            <w:r w:rsidR="00BD18D4" w:rsidRPr="00901919">
              <w:rPr>
                <w:sz w:val="20"/>
                <w:szCs w:val="20"/>
                <w:lang w:eastAsia="en-US"/>
              </w:rPr>
              <w:t>Стоимость 1 л масла</w:t>
            </w:r>
          </w:p>
        </w:tc>
        <w:tc>
          <w:tcPr>
            <w:tcW w:w="759"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руб</w:t>
            </w:r>
          </w:p>
        </w:tc>
        <w:tc>
          <w:tcPr>
            <w:tcW w:w="695"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150</w:t>
            </w:r>
          </w:p>
        </w:tc>
        <w:tc>
          <w:tcPr>
            <w:tcW w:w="775"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150</w:t>
            </w:r>
          </w:p>
        </w:tc>
        <w:tc>
          <w:tcPr>
            <w:tcW w:w="669" w:type="pct"/>
            <w:shd w:val="clear" w:color="auto" w:fill="auto"/>
          </w:tcPr>
          <w:p w:rsidR="00BD18D4" w:rsidRPr="00901919" w:rsidRDefault="00BD18D4" w:rsidP="00901919">
            <w:pPr>
              <w:spacing w:line="360" w:lineRule="auto"/>
              <w:contextualSpacing/>
              <w:rPr>
                <w:sz w:val="20"/>
                <w:szCs w:val="20"/>
                <w:lang w:eastAsia="en-US"/>
              </w:rPr>
            </w:pPr>
          </w:p>
        </w:tc>
      </w:tr>
      <w:tr w:rsidR="00BD18D4" w:rsidRPr="00901919" w:rsidTr="00901919">
        <w:tc>
          <w:tcPr>
            <w:tcW w:w="2102" w:type="pct"/>
            <w:shd w:val="clear" w:color="auto" w:fill="auto"/>
          </w:tcPr>
          <w:p w:rsidR="00BD18D4" w:rsidRPr="00901919" w:rsidRDefault="00F65F10" w:rsidP="00901919">
            <w:pPr>
              <w:pStyle w:val="a4"/>
              <w:ind w:firstLine="0"/>
              <w:contextualSpacing/>
              <w:jc w:val="left"/>
              <w:rPr>
                <w:sz w:val="20"/>
                <w:szCs w:val="20"/>
                <w:lang w:eastAsia="en-US"/>
              </w:rPr>
            </w:pPr>
            <w:r w:rsidRPr="00901919">
              <w:rPr>
                <w:sz w:val="20"/>
                <w:szCs w:val="20"/>
                <w:lang w:eastAsia="en-US"/>
              </w:rPr>
              <w:t xml:space="preserve"> </w:t>
            </w:r>
            <w:r w:rsidR="00BD18D4" w:rsidRPr="00901919">
              <w:rPr>
                <w:sz w:val="20"/>
                <w:szCs w:val="20"/>
                <w:lang w:eastAsia="en-US"/>
              </w:rPr>
              <w:t>Общая стоимость масла</w:t>
            </w:r>
          </w:p>
        </w:tc>
        <w:tc>
          <w:tcPr>
            <w:tcW w:w="759"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руб</w:t>
            </w:r>
          </w:p>
        </w:tc>
        <w:tc>
          <w:tcPr>
            <w:tcW w:w="695"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12949,5</w:t>
            </w:r>
          </w:p>
        </w:tc>
        <w:tc>
          <w:tcPr>
            <w:tcW w:w="775"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526398</w:t>
            </w:r>
          </w:p>
        </w:tc>
        <w:tc>
          <w:tcPr>
            <w:tcW w:w="669"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539347,5</w:t>
            </w:r>
          </w:p>
        </w:tc>
      </w:tr>
      <w:tr w:rsidR="00BD18D4" w:rsidRPr="00901919" w:rsidTr="00901919">
        <w:tc>
          <w:tcPr>
            <w:tcW w:w="2102" w:type="pct"/>
            <w:shd w:val="clear" w:color="auto" w:fill="auto"/>
          </w:tcPr>
          <w:p w:rsidR="00BD18D4" w:rsidRPr="00901919" w:rsidRDefault="00BD18D4" w:rsidP="00901919">
            <w:pPr>
              <w:pStyle w:val="a4"/>
              <w:ind w:firstLine="0"/>
              <w:contextualSpacing/>
              <w:jc w:val="left"/>
              <w:rPr>
                <w:sz w:val="20"/>
                <w:szCs w:val="20"/>
                <w:lang w:eastAsia="en-US"/>
              </w:rPr>
            </w:pPr>
            <w:r w:rsidRPr="00901919">
              <w:rPr>
                <w:sz w:val="20"/>
                <w:szCs w:val="20"/>
                <w:lang w:eastAsia="en-US"/>
              </w:rPr>
              <w:t>Специальные масла</w:t>
            </w:r>
          </w:p>
        </w:tc>
        <w:tc>
          <w:tcPr>
            <w:tcW w:w="759" w:type="pct"/>
            <w:shd w:val="clear" w:color="auto" w:fill="auto"/>
          </w:tcPr>
          <w:p w:rsidR="00BD18D4" w:rsidRPr="00901919" w:rsidRDefault="00BD18D4" w:rsidP="00901919">
            <w:pPr>
              <w:spacing w:line="360" w:lineRule="auto"/>
              <w:contextualSpacing/>
              <w:rPr>
                <w:sz w:val="20"/>
                <w:szCs w:val="20"/>
                <w:lang w:eastAsia="en-US"/>
              </w:rPr>
            </w:pPr>
          </w:p>
        </w:tc>
        <w:tc>
          <w:tcPr>
            <w:tcW w:w="695" w:type="pct"/>
            <w:shd w:val="clear" w:color="auto" w:fill="auto"/>
          </w:tcPr>
          <w:p w:rsidR="00BD18D4" w:rsidRPr="00901919" w:rsidRDefault="00BD18D4" w:rsidP="00901919">
            <w:pPr>
              <w:spacing w:line="360" w:lineRule="auto"/>
              <w:contextualSpacing/>
              <w:rPr>
                <w:sz w:val="20"/>
                <w:szCs w:val="20"/>
                <w:lang w:eastAsia="en-US"/>
              </w:rPr>
            </w:pPr>
          </w:p>
        </w:tc>
        <w:tc>
          <w:tcPr>
            <w:tcW w:w="775" w:type="pct"/>
            <w:shd w:val="clear" w:color="auto" w:fill="auto"/>
          </w:tcPr>
          <w:p w:rsidR="00BD18D4" w:rsidRPr="00901919" w:rsidRDefault="00BD18D4" w:rsidP="00901919">
            <w:pPr>
              <w:spacing w:line="360" w:lineRule="auto"/>
              <w:contextualSpacing/>
              <w:rPr>
                <w:sz w:val="20"/>
                <w:szCs w:val="20"/>
                <w:lang w:eastAsia="en-US"/>
              </w:rPr>
            </w:pPr>
          </w:p>
        </w:tc>
        <w:tc>
          <w:tcPr>
            <w:tcW w:w="669" w:type="pct"/>
            <w:shd w:val="clear" w:color="auto" w:fill="auto"/>
          </w:tcPr>
          <w:p w:rsidR="00BD18D4" w:rsidRPr="00901919" w:rsidRDefault="00BD18D4" w:rsidP="00901919">
            <w:pPr>
              <w:spacing w:line="360" w:lineRule="auto"/>
              <w:contextualSpacing/>
              <w:rPr>
                <w:sz w:val="20"/>
                <w:szCs w:val="20"/>
                <w:lang w:eastAsia="en-US"/>
              </w:rPr>
            </w:pPr>
          </w:p>
        </w:tc>
      </w:tr>
      <w:tr w:rsidR="00BD18D4" w:rsidRPr="00901919" w:rsidTr="00901919">
        <w:tc>
          <w:tcPr>
            <w:tcW w:w="2102" w:type="pct"/>
            <w:shd w:val="clear" w:color="auto" w:fill="auto"/>
          </w:tcPr>
          <w:p w:rsidR="00BD18D4" w:rsidRPr="00901919" w:rsidRDefault="00F65F10" w:rsidP="00901919">
            <w:pPr>
              <w:pStyle w:val="a4"/>
              <w:ind w:firstLine="0"/>
              <w:contextualSpacing/>
              <w:jc w:val="left"/>
              <w:rPr>
                <w:sz w:val="20"/>
                <w:szCs w:val="20"/>
                <w:lang w:eastAsia="en-US"/>
              </w:rPr>
            </w:pPr>
            <w:r w:rsidRPr="00901919">
              <w:rPr>
                <w:sz w:val="20"/>
                <w:szCs w:val="20"/>
                <w:lang w:eastAsia="en-US"/>
              </w:rPr>
              <w:t xml:space="preserve"> </w:t>
            </w:r>
            <w:r w:rsidR="00BD18D4" w:rsidRPr="00901919">
              <w:rPr>
                <w:sz w:val="20"/>
                <w:szCs w:val="20"/>
                <w:lang w:eastAsia="en-US"/>
              </w:rPr>
              <w:t>Номинальный расход масла</w:t>
            </w:r>
          </w:p>
        </w:tc>
        <w:tc>
          <w:tcPr>
            <w:tcW w:w="759"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л/100л</w:t>
            </w:r>
          </w:p>
        </w:tc>
        <w:tc>
          <w:tcPr>
            <w:tcW w:w="695"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0,15</w:t>
            </w:r>
          </w:p>
        </w:tc>
        <w:tc>
          <w:tcPr>
            <w:tcW w:w="775"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0,1</w:t>
            </w:r>
          </w:p>
        </w:tc>
        <w:tc>
          <w:tcPr>
            <w:tcW w:w="669" w:type="pct"/>
            <w:shd w:val="clear" w:color="auto" w:fill="auto"/>
          </w:tcPr>
          <w:p w:rsidR="00BD18D4" w:rsidRPr="00901919" w:rsidRDefault="00BD18D4" w:rsidP="00901919">
            <w:pPr>
              <w:spacing w:line="360" w:lineRule="auto"/>
              <w:contextualSpacing/>
              <w:rPr>
                <w:sz w:val="20"/>
                <w:szCs w:val="20"/>
                <w:lang w:eastAsia="en-US"/>
              </w:rPr>
            </w:pPr>
          </w:p>
        </w:tc>
      </w:tr>
      <w:tr w:rsidR="00BD18D4" w:rsidRPr="00901919" w:rsidTr="00901919">
        <w:tc>
          <w:tcPr>
            <w:tcW w:w="2102" w:type="pct"/>
            <w:shd w:val="clear" w:color="auto" w:fill="auto"/>
          </w:tcPr>
          <w:p w:rsidR="00BD18D4" w:rsidRPr="00901919" w:rsidRDefault="00F65F10" w:rsidP="00901919">
            <w:pPr>
              <w:pStyle w:val="a4"/>
              <w:ind w:firstLine="0"/>
              <w:contextualSpacing/>
              <w:jc w:val="left"/>
              <w:rPr>
                <w:sz w:val="20"/>
                <w:szCs w:val="20"/>
                <w:lang w:eastAsia="en-US"/>
              </w:rPr>
            </w:pPr>
            <w:r w:rsidRPr="00901919">
              <w:rPr>
                <w:sz w:val="20"/>
                <w:szCs w:val="20"/>
                <w:lang w:eastAsia="en-US"/>
              </w:rPr>
              <w:t xml:space="preserve"> </w:t>
            </w:r>
            <w:r w:rsidR="00BD18D4" w:rsidRPr="00901919">
              <w:rPr>
                <w:sz w:val="20"/>
                <w:szCs w:val="20"/>
                <w:lang w:eastAsia="en-US"/>
              </w:rPr>
              <w:t>Общий расход масла</w:t>
            </w:r>
          </w:p>
        </w:tc>
        <w:tc>
          <w:tcPr>
            <w:tcW w:w="759"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л</w:t>
            </w:r>
          </w:p>
        </w:tc>
        <w:tc>
          <w:tcPr>
            <w:tcW w:w="695"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32,37</w:t>
            </w:r>
          </w:p>
        </w:tc>
        <w:tc>
          <w:tcPr>
            <w:tcW w:w="775"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877,33</w:t>
            </w:r>
          </w:p>
        </w:tc>
        <w:tc>
          <w:tcPr>
            <w:tcW w:w="669"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909,7</w:t>
            </w:r>
          </w:p>
        </w:tc>
      </w:tr>
      <w:tr w:rsidR="00BD18D4" w:rsidRPr="00901919" w:rsidTr="00901919">
        <w:tc>
          <w:tcPr>
            <w:tcW w:w="2102" w:type="pct"/>
            <w:shd w:val="clear" w:color="auto" w:fill="auto"/>
          </w:tcPr>
          <w:p w:rsidR="00BD18D4" w:rsidRPr="00901919" w:rsidRDefault="00F65F10" w:rsidP="00901919">
            <w:pPr>
              <w:pStyle w:val="a4"/>
              <w:ind w:firstLine="0"/>
              <w:contextualSpacing/>
              <w:jc w:val="left"/>
              <w:rPr>
                <w:sz w:val="20"/>
                <w:szCs w:val="20"/>
                <w:lang w:eastAsia="en-US"/>
              </w:rPr>
            </w:pPr>
            <w:r w:rsidRPr="00901919">
              <w:rPr>
                <w:sz w:val="20"/>
                <w:szCs w:val="20"/>
                <w:lang w:eastAsia="en-US"/>
              </w:rPr>
              <w:t xml:space="preserve"> </w:t>
            </w:r>
            <w:r w:rsidR="00BD18D4" w:rsidRPr="00901919">
              <w:rPr>
                <w:sz w:val="20"/>
                <w:szCs w:val="20"/>
                <w:lang w:eastAsia="en-US"/>
              </w:rPr>
              <w:t>Стоимость 1 л масла</w:t>
            </w:r>
          </w:p>
        </w:tc>
        <w:tc>
          <w:tcPr>
            <w:tcW w:w="759"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руб</w:t>
            </w:r>
          </w:p>
        </w:tc>
        <w:tc>
          <w:tcPr>
            <w:tcW w:w="695"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200</w:t>
            </w:r>
          </w:p>
        </w:tc>
        <w:tc>
          <w:tcPr>
            <w:tcW w:w="775"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200</w:t>
            </w:r>
          </w:p>
        </w:tc>
        <w:tc>
          <w:tcPr>
            <w:tcW w:w="669" w:type="pct"/>
            <w:shd w:val="clear" w:color="auto" w:fill="auto"/>
          </w:tcPr>
          <w:p w:rsidR="00BD18D4" w:rsidRPr="00901919" w:rsidRDefault="00BD18D4" w:rsidP="00901919">
            <w:pPr>
              <w:spacing w:line="360" w:lineRule="auto"/>
              <w:contextualSpacing/>
              <w:rPr>
                <w:sz w:val="20"/>
                <w:szCs w:val="20"/>
                <w:lang w:eastAsia="en-US"/>
              </w:rPr>
            </w:pPr>
          </w:p>
        </w:tc>
      </w:tr>
      <w:tr w:rsidR="00BD18D4" w:rsidRPr="00901919" w:rsidTr="00901919">
        <w:tc>
          <w:tcPr>
            <w:tcW w:w="2102" w:type="pct"/>
            <w:shd w:val="clear" w:color="auto" w:fill="auto"/>
          </w:tcPr>
          <w:p w:rsidR="00BD18D4" w:rsidRPr="00901919" w:rsidRDefault="00F65F10" w:rsidP="00901919">
            <w:pPr>
              <w:pStyle w:val="a4"/>
              <w:ind w:firstLine="0"/>
              <w:contextualSpacing/>
              <w:jc w:val="left"/>
              <w:rPr>
                <w:sz w:val="20"/>
                <w:szCs w:val="20"/>
                <w:lang w:eastAsia="en-US"/>
              </w:rPr>
            </w:pPr>
            <w:r w:rsidRPr="00901919">
              <w:rPr>
                <w:sz w:val="20"/>
                <w:szCs w:val="20"/>
                <w:lang w:eastAsia="en-US"/>
              </w:rPr>
              <w:t xml:space="preserve"> </w:t>
            </w:r>
            <w:r w:rsidR="00BD18D4" w:rsidRPr="00901919">
              <w:rPr>
                <w:sz w:val="20"/>
                <w:szCs w:val="20"/>
                <w:lang w:eastAsia="en-US"/>
              </w:rPr>
              <w:t>Общая стоимость масла</w:t>
            </w:r>
          </w:p>
        </w:tc>
        <w:tc>
          <w:tcPr>
            <w:tcW w:w="759"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руб</w:t>
            </w:r>
          </w:p>
        </w:tc>
        <w:tc>
          <w:tcPr>
            <w:tcW w:w="695"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6474</w:t>
            </w:r>
          </w:p>
        </w:tc>
        <w:tc>
          <w:tcPr>
            <w:tcW w:w="775"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175466</w:t>
            </w:r>
          </w:p>
        </w:tc>
        <w:tc>
          <w:tcPr>
            <w:tcW w:w="669"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181940</w:t>
            </w:r>
          </w:p>
        </w:tc>
      </w:tr>
      <w:tr w:rsidR="00BD18D4" w:rsidRPr="00901919" w:rsidTr="00901919">
        <w:tc>
          <w:tcPr>
            <w:tcW w:w="2102" w:type="pct"/>
            <w:shd w:val="clear" w:color="auto" w:fill="auto"/>
          </w:tcPr>
          <w:p w:rsidR="00BD18D4" w:rsidRPr="00901919" w:rsidRDefault="00BD18D4" w:rsidP="00901919">
            <w:pPr>
              <w:pStyle w:val="a4"/>
              <w:ind w:firstLine="0"/>
              <w:contextualSpacing/>
              <w:jc w:val="left"/>
              <w:rPr>
                <w:sz w:val="20"/>
                <w:szCs w:val="20"/>
                <w:lang w:eastAsia="en-US"/>
              </w:rPr>
            </w:pPr>
            <w:r w:rsidRPr="00901919">
              <w:rPr>
                <w:sz w:val="20"/>
                <w:szCs w:val="20"/>
                <w:lang w:eastAsia="en-US"/>
              </w:rPr>
              <w:t>Консистентная смазка</w:t>
            </w:r>
          </w:p>
        </w:tc>
        <w:tc>
          <w:tcPr>
            <w:tcW w:w="759" w:type="pct"/>
            <w:shd w:val="clear" w:color="auto" w:fill="auto"/>
          </w:tcPr>
          <w:p w:rsidR="00BD18D4" w:rsidRPr="00901919" w:rsidRDefault="00BD18D4" w:rsidP="00901919">
            <w:pPr>
              <w:spacing w:line="360" w:lineRule="auto"/>
              <w:contextualSpacing/>
              <w:rPr>
                <w:sz w:val="20"/>
                <w:szCs w:val="20"/>
                <w:lang w:eastAsia="en-US"/>
              </w:rPr>
            </w:pPr>
          </w:p>
        </w:tc>
        <w:tc>
          <w:tcPr>
            <w:tcW w:w="695" w:type="pct"/>
            <w:shd w:val="clear" w:color="auto" w:fill="auto"/>
          </w:tcPr>
          <w:p w:rsidR="00BD18D4" w:rsidRPr="00901919" w:rsidRDefault="00BD18D4" w:rsidP="00901919">
            <w:pPr>
              <w:spacing w:line="360" w:lineRule="auto"/>
              <w:contextualSpacing/>
              <w:rPr>
                <w:sz w:val="20"/>
                <w:szCs w:val="20"/>
                <w:lang w:eastAsia="en-US"/>
              </w:rPr>
            </w:pPr>
          </w:p>
        </w:tc>
        <w:tc>
          <w:tcPr>
            <w:tcW w:w="775" w:type="pct"/>
            <w:shd w:val="clear" w:color="auto" w:fill="auto"/>
          </w:tcPr>
          <w:p w:rsidR="00BD18D4" w:rsidRPr="00901919" w:rsidRDefault="00BD18D4" w:rsidP="00901919">
            <w:pPr>
              <w:spacing w:line="360" w:lineRule="auto"/>
              <w:contextualSpacing/>
              <w:rPr>
                <w:sz w:val="20"/>
                <w:szCs w:val="20"/>
                <w:lang w:eastAsia="en-US"/>
              </w:rPr>
            </w:pPr>
          </w:p>
        </w:tc>
        <w:tc>
          <w:tcPr>
            <w:tcW w:w="669" w:type="pct"/>
            <w:shd w:val="clear" w:color="auto" w:fill="auto"/>
          </w:tcPr>
          <w:p w:rsidR="00BD18D4" w:rsidRPr="00901919" w:rsidRDefault="00BD18D4" w:rsidP="00901919">
            <w:pPr>
              <w:spacing w:line="360" w:lineRule="auto"/>
              <w:contextualSpacing/>
              <w:rPr>
                <w:sz w:val="20"/>
                <w:szCs w:val="20"/>
                <w:lang w:eastAsia="en-US"/>
              </w:rPr>
            </w:pPr>
          </w:p>
        </w:tc>
      </w:tr>
      <w:tr w:rsidR="00BD18D4" w:rsidRPr="00901919" w:rsidTr="00901919">
        <w:tc>
          <w:tcPr>
            <w:tcW w:w="2102" w:type="pct"/>
            <w:shd w:val="clear" w:color="auto" w:fill="auto"/>
          </w:tcPr>
          <w:p w:rsidR="00BD18D4" w:rsidRPr="00901919" w:rsidRDefault="00F65F10" w:rsidP="00901919">
            <w:pPr>
              <w:pStyle w:val="a4"/>
              <w:ind w:firstLine="0"/>
              <w:contextualSpacing/>
              <w:jc w:val="left"/>
              <w:rPr>
                <w:sz w:val="20"/>
                <w:szCs w:val="20"/>
                <w:lang w:eastAsia="en-US"/>
              </w:rPr>
            </w:pPr>
            <w:r w:rsidRPr="00901919">
              <w:rPr>
                <w:sz w:val="20"/>
                <w:szCs w:val="20"/>
                <w:lang w:eastAsia="en-US"/>
              </w:rPr>
              <w:t xml:space="preserve"> </w:t>
            </w:r>
            <w:r w:rsidR="00BD18D4" w:rsidRPr="00901919">
              <w:rPr>
                <w:sz w:val="20"/>
                <w:szCs w:val="20"/>
                <w:lang w:eastAsia="en-US"/>
              </w:rPr>
              <w:t>Номинальный расход</w:t>
            </w:r>
          </w:p>
        </w:tc>
        <w:tc>
          <w:tcPr>
            <w:tcW w:w="759"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кг/100л</w:t>
            </w:r>
          </w:p>
        </w:tc>
        <w:tc>
          <w:tcPr>
            <w:tcW w:w="695"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0,35</w:t>
            </w:r>
          </w:p>
        </w:tc>
        <w:tc>
          <w:tcPr>
            <w:tcW w:w="775"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0,3</w:t>
            </w:r>
          </w:p>
        </w:tc>
        <w:tc>
          <w:tcPr>
            <w:tcW w:w="669" w:type="pct"/>
            <w:shd w:val="clear" w:color="auto" w:fill="auto"/>
          </w:tcPr>
          <w:p w:rsidR="00BD18D4" w:rsidRPr="00901919" w:rsidRDefault="00BD18D4" w:rsidP="00901919">
            <w:pPr>
              <w:spacing w:line="360" w:lineRule="auto"/>
              <w:contextualSpacing/>
              <w:rPr>
                <w:sz w:val="20"/>
                <w:szCs w:val="20"/>
                <w:lang w:eastAsia="en-US"/>
              </w:rPr>
            </w:pPr>
          </w:p>
        </w:tc>
      </w:tr>
      <w:tr w:rsidR="00BD18D4" w:rsidRPr="00901919" w:rsidTr="00901919">
        <w:tc>
          <w:tcPr>
            <w:tcW w:w="2102" w:type="pct"/>
            <w:shd w:val="clear" w:color="auto" w:fill="auto"/>
          </w:tcPr>
          <w:p w:rsidR="00BD18D4" w:rsidRPr="00901919" w:rsidRDefault="00F65F10" w:rsidP="00901919">
            <w:pPr>
              <w:pStyle w:val="a4"/>
              <w:ind w:firstLine="0"/>
              <w:contextualSpacing/>
              <w:jc w:val="left"/>
              <w:rPr>
                <w:sz w:val="20"/>
                <w:szCs w:val="20"/>
                <w:lang w:eastAsia="en-US"/>
              </w:rPr>
            </w:pPr>
            <w:r w:rsidRPr="00901919">
              <w:rPr>
                <w:sz w:val="20"/>
                <w:szCs w:val="20"/>
                <w:lang w:eastAsia="en-US"/>
              </w:rPr>
              <w:t xml:space="preserve"> </w:t>
            </w:r>
            <w:r w:rsidR="00BD18D4" w:rsidRPr="00901919">
              <w:rPr>
                <w:sz w:val="20"/>
                <w:szCs w:val="20"/>
                <w:lang w:eastAsia="en-US"/>
              </w:rPr>
              <w:t>Общий расход смазки</w:t>
            </w:r>
          </w:p>
        </w:tc>
        <w:tc>
          <w:tcPr>
            <w:tcW w:w="759"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кг</w:t>
            </w:r>
          </w:p>
        </w:tc>
        <w:tc>
          <w:tcPr>
            <w:tcW w:w="695"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75,54</w:t>
            </w:r>
          </w:p>
        </w:tc>
        <w:tc>
          <w:tcPr>
            <w:tcW w:w="775"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2631,99</w:t>
            </w:r>
          </w:p>
        </w:tc>
        <w:tc>
          <w:tcPr>
            <w:tcW w:w="669"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2707,53</w:t>
            </w:r>
          </w:p>
        </w:tc>
      </w:tr>
      <w:tr w:rsidR="00BD18D4" w:rsidRPr="00901919" w:rsidTr="00901919">
        <w:tc>
          <w:tcPr>
            <w:tcW w:w="2102" w:type="pct"/>
            <w:shd w:val="clear" w:color="auto" w:fill="auto"/>
          </w:tcPr>
          <w:p w:rsidR="00BD18D4" w:rsidRPr="00901919" w:rsidRDefault="00F65F10" w:rsidP="00901919">
            <w:pPr>
              <w:pStyle w:val="a4"/>
              <w:ind w:firstLine="0"/>
              <w:contextualSpacing/>
              <w:jc w:val="left"/>
              <w:rPr>
                <w:sz w:val="20"/>
                <w:szCs w:val="20"/>
                <w:lang w:eastAsia="en-US"/>
              </w:rPr>
            </w:pPr>
            <w:r w:rsidRPr="00901919">
              <w:rPr>
                <w:sz w:val="20"/>
                <w:szCs w:val="20"/>
                <w:lang w:eastAsia="en-US"/>
              </w:rPr>
              <w:t xml:space="preserve"> </w:t>
            </w:r>
            <w:r w:rsidR="00BD18D4" w:rsidRPr="00901919">
              <w:rPr>
                <w:sz w:val="20"/>
                <w:szCs w:val="20"/>
                <w:lang w:eastAsia="en-US"/>
              </w:rPr>
              <w:t>Стоимость 1 кг смазки</w:t>
            </w:r>
          </w:p>
        </w:tc>
        <w:tc>
          <w:tcPr>
            <w:tcW w:w="759"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руб</w:t>
            </w:r>
          </w:p>
        </w:tc>
        <w:tc>
          <w:tcPr>
            <w:tcW w:w="695"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150</w:t>
            </w:r>
          </w:p>
        </w:tc>
        <w:tc>
          <w:tcPr>
            <w:tcW w:w="775"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150</w:t>
            </w:r>
          </w:p>
        </w:tc>
        <w:tc>
          <w:tcPr>
            <w:tcW w:w="669" w:type="pct"/>
            <w:shd w:val="clear" w:color="auto" w:fill="auto"/>
          </w:tcPr>
          <w:p w:rsidR="00BD18D4" w:rsidRPr="00901919" w:rsidRDefault="00BD18D4" w:rsidP="00901919">
            <w:pPr>
              <w:spacing w:line="360" w:lineRule="auto"/>
              <w:contextualSpacing/>
              <w:rPr>
                <w:sz w:val="20"/>
                <w:szCs w:val="20"/>
                <w:lang w:eastAsia="en-US"/>
              </w:rPr>
            </w:pPr>
          </w:p>
        </w:tc>
      </w:tr>
      <w:tr w:rsidR="00BD18D4" w:rsidRPr="00901919" w:rsidTr="00901919">
        <w:tc>
          <w:tcPr>
            <w:tcW w:w="2102" w:type="pct"/>
            <w:shd w:val="clear" w:color="auto" w:fill="auto"/>
          </w:tcPr>
          <w:p w:rsidR="00BD18D4" w:rsidRPr="00901919" w:rsidRDefault="00F65F10" w:rsidP="00901919">
            <w:pPr>
              <w:pStyle w:val="a4"/>
              <w:ind w:firstLine="0"/>
              <w:contextualSpacing/>
              <w:jc w:val="left"/>
              <w:rPr>
                <w:sz w:val="20"/>
                <w:szCs w:val="20"/>
                <w:lang w:eastAsia="en-US"/>
              </w:rPr>
            </w:pPr>
            <w:r w:rsidRPr="00901919">
              <w:rPr>
                <w:sz w:val="20"/>
                <w:szCs w:val="20"/>
                <w:lang w:eastAsia="en-US"/>
              </w:rPr>
              <w:t xml:space="preserve"> </w:t>
            </w:r>
            <w:r w:rsidR="00BD18D4" w:rsidRPr="00901919">
              <w:rPr>
                <w:sz w:val="20"/>
                <w:szCs w:val="20"/>
                <w:lang w:eastAsia="en-US"/>
              </w:rPr>
              <w:t>Общая стоимость смазки</w:t>
            </w:r>
          </w:p>
        </w:tc>
        <w:tc>
          <w:tcPr>
            <w:tcW w:w="759"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руб</w:t>
            </w:r>
          </w:p>
        </w:tc>
        <w:tc>
          <w:tcPr>
            <w:tcW w:w="695"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11331</w:t>
            </w:r>
          </w:p>
        </w:tc>
        <w:tc>
          <w:tcPr>
            <w:tcW w:w="775"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394798,5</w:t>
            </w:r>
          </w:p>
        </w:tc>
        <w:tc>
          <w:tcPr>
            <w:tcW w:w="669"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406129,5</w:t>
            </w:r>
          </w:p>
        </w:tc>
      </w:tr>
      <w:tr w:rsidR="00BD18D4" w:rsidRPr="00901919" w:rsidTr="00901919">
        <w:tc>
          <w:tcPr>
            <w:tcW w:w="2102" w:type="pct"/>
            <w:shd w:val="clear" w:color="auto" w:fill="auto"/>
          </w:tcPr>
          <w:p w:rsidR="00BD18D4" w:rsidRPr="00901919" w:rsidRDefault="00BD18D4" w:rsidP="00901919">
            <w:pPr>
              <w:pStyle w:val="a4"/>
              <w:ind w:firstLine="0"/>
              <w:contextualSpacing/>
              <w:jc w:val="left"/>
              <w:rPr>
                <w:sz w:val="20"/>
                <w:szCs w:val="20"/>
                <w:lang w:eastAsia="en-US"/>
              </w:rPr>
            </w:pPr>
            <w:r w:rsidRPr="00901919">
              <w:rPr>
                <w:sz w:val="20"/>
                <w:szCs w:val="20"/>
                <w:lang w:eastAsia="en-US"/>
              </w:rPr>
              <w:t>Итого затрат на смазочные материалы</w:t>
            </w:r>
          </w:p>
        </w:tc>
        <w:tc>
          <w:tcPr>
            <w:tcW w:w="759"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Руб.</w:t>
            </w:r>
          </w:p>
        </w:tc>
        <w:tc>
          <w:tcPr>
            <w:tcW w:w="695"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121399,5</w:t>
            </w:r>
          </w:p>
        </w:tc>
        <w:tc>
          <w:tcPr>
            <w:tcW w:w="775"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4781451,5</w:t>
            </w:r>
          </w:p>
        </w:tc>
        <w:tc>
          <w:tcPr>
            <w:tcW w:w="669"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4902851</w:t>
            </w:r>
          </w:p>
        </w:tc>
      </w:tr>
    </w:tbl>
    <w:p w:rsidR="00E06AB2" w:rsidRDefault="00E06AB2" w:rsidP="00E06AB2">
      <w:pPr>
        <w:pStyle w:val="a4"/>
        <w:ind w:left="709" w:firstLine="0"/>
        <w:contextualSpacing/>
      </w:pPr>
    </w:p>
    <w:p w:rsidR="00BD18D4" w:rsidRDefault="00E06AB2" w:rsidP="00E06AB2">
      <w:pPr>
        <w:pStyle w:val="a4"/>
        <w:ind w:left="709" w:firstLine="0"/>
        <w:contextualSpacing/>
      </w:pPr>
      <w:r>
        <w:t xml:space="preserve">3.3 </w:t>
      </w:r>
      <w:r w:rsidR="00BD18D4" w:rsidRPr="00F65F10">
        <w:t>Потребность в автомобильных шинах</w:t>
      </w:r>
    </w:p>
    <w:p w:rsidR="00E06AB2" w:rsidRPr="00F65F10" w:rsidRDefault="00E06AB2" w:rsidP="00E06AB2">
      <w:pPr>
        <w:pStyle w:val="a4"/>
        <w:ind w:left="709" w:firstLine="0"/>
        <w:contextualSpacing/>
      </w:pPr>
    </w:p>
    <w:p w:rsidR="00BD18D4" w:rsidRPr="00F65F10" w:rsidRDefault="00BD18D4" w:rsidP="00F65F10">
      <w:pPr>
        <w:pStyle w:val="a4"/>
        <w:ind w:firstLine="709"/>
        <w:contextualSpacing/>
      </w:pPr>
      <w:r w:rsidRPr="00F65F10">
        <w:t xml:space="preserve">Потребность в автомобильных шинах, затраты на восстановление их износа и ремонт рассчитывают отдельно по каждому размеру шин в комплектах (покрышка, камера, ободная лента), </w:t>
      </w:r>
      <w:r w:rsidR="00AF481D">
        <w:pict>
          <v:shape id="_x0000_i1228" type="#_x0000_t75" style="width:21pt;height:18.75pt">
            <v:imagedata r:id="rId190" o:title=""/>
          </v:shape>
        </w:pict>
      </w:r>
      <w:r w:rsidRPr="00F65F10">
        <w:t>, ед.:</w:t>
      </w:r>
    </w:p>
    <w:p w:rsidR="00E06AB2" w:rsidRDefault="00E06AB2" w:rsidP="00F65F10">
      <w:pPr>
        <w:pStyle w:val="a4"/>
        <w:ind w:firstLine="709"/>
        <w:contextualSpacing/>
      </w:pPr>
    </w:p>
    <w:p w:rsidR="00BD18D4" w:rsidRPr="00F65F10" w:rsidRDefault="00AF481D" w:rsidP="00F65F10">
      <w:pPr>
        <w:pStyle w:val="a4"/>
        <w:ind w:firstLine="709"/>
        <w:contextualSpacing/>
      </w:pPr>
      <w:r>
        <w:pict>
          <v:shape id="_x0000_i1229" type="#_x0000_t75" style="width:87pt;height:41.25pt">
            <v:imagedata r:id="rId191" o:title=""/>
          </v:shape>
        </w:pict>
      </w:r>
      <w:r w:rsidR="00BD18D4" w:rsidRPr="00F65F10">
        <w:t>,(3.6)</w:t>
      </w:r>
    </w:p>
    <w:p w:rsidR="00E06AB2" w:rsidRDefault="00E06AB2" w:rsidP="00F65F10">
      <w:pPr>
        <w:pStyle w:val="a4"/>
        <w:ind w:firstLine="709"/>
        <w:contextualSpacing/>
      </w:pPr>
    </w:p>
    <w:p w:rsidR="00BD18D4" w:rsidRPr="00F65F10" w:rsidRDefault="00BD18D4" w:rsidP="00F65F10">
      <w:pPr>
        <w:pStyle w:val="a4"/>
        <w:ind w:firstLine="709"/>
        <w:contextualSpacing/>
      </w:pPr>
      <w:r w:rsidRPr="00F65F10">
        <w:t xml:space="preserve">где </w:t>
      </w:r>
      <w:r w:rsidR="00AF481D">
        <w:pict>
          <v:shape id="_x0000_i1230" type="#_x0000_t75" style="width:27.75pt;height:21pt">
            <v:imagedata r:id="rId192" o:title=""/>
          </v:shape>
        </w:pict>
      </w:r>
      <w:r w:rsidRPr="00F65F10">
        <w:t xml:space="preserve"> - общий пробег подвижного состава, км; </w:t>
      </w:r>
      <w:r w:rsidR="00AF481D">
        <w:pict>
          <v:shape id="_x0000_i1231" type="#_x0000_t75" style="width:18.75pt;height:18.75pt">
            <v:imagedata r:id="rId193" o:title=""/>
          </v:shape>
        </w:pict>
      </w:r>
      <w:r w:rsidRPr="00F65F10">
        <w:t xml:space="preserve"> - число шин автомобиля или подвижного состава без запасных колес, ед.; </w:t>
      </w:r>
      <w:r w:rsidR="00AF481D">
        <w:pict>
          <v:shape id="_x0000_i1232" type="#_x0000_t75" style="width:23.25pt;height:18.75pt">
            <v:imagedata r:id="rId194" o:title=""/>
          </v:shape>
        </w:pict>
      </w:r>
      <w:r w:rsidRPr="00F65F10">
        <w:t xml:space="preserve"> - нормативный (амортизационный) пробег шин, км, (</w:t>
      </w:r>
      <w:r w:rsidR="00AF481D">
        <w:pict>
          <v:shape id="_x0000_i1233" type="#_x0000_t75" style="width:1in;height:18.75pt">
            <v:imagedata r:id="rId195" o:title=""/>
          </v:shape>
        </w:pict>
      </w:r>
      <w:r w:rsidRPr="00F65F10">
        <w:t>км).</w:t>
      </w:r>
    </w:p>
    <w:p w:rsidR="00BD18D4" w:rsidRPr="00F65F10" w:rsidRDefault="00BD18D4" w:rsidP="00F65F10">
      <w:pPr>
        <w:pStyle w:val="a4"/>
        <w:ind w:firstLine="709"/>
        <w:contextualSpacing/>
      </w:pPr>
      <w:r w:rsidRPr="00F65F10">
        <w:t>Потребность в автомобильных шинах для автомобиля Камаз-65201(320</w:t>
      </w:r>
      <w:r w:rsidRPr="00F65F10">
        <w:rPr>
          <w:lang w:val="en-US"/>
        </w:rPr>
        <w:t>R</w:t>
      </w:r>
      <w:r w:rsidRPr="00F65F10">
        <w:t>508):</w:t>
      </w:r>
    </w:p>
    <w:p w:rsidR="00A72266" w:rsidRDefault="00A72266" w:rsidP="00F65F10">
      <w:pPr>
        <w:pStyle w:val="a4"/>
        <w:ind w:firstLine="709"/>
        <w:contextualSpacing/>
      </w:pPr>
    </w:p>
    <w:p w:rsidR="00BD18D4" w:rsidRPr="00F65F10" w:rsidRDefault="00AF481D" w:rsidP="00F65F10">
      <w:pPr>
        <w:pStyle w:val="a4"/>
        <w:ind w:firstLine="709"/>
        <w:contextualSpacing/>
      </w:pPr>
      <w:r>
        <w:pict>
          <v:shape id="_x0000_i1234" type="#_x0000_t75" style="width:45pt;height:18.75pt">
            <v:imagedata r:id="rId196" o:title=""/>
          </v:shape>
        </w:pict>
      </w:r>
      <w:r w:rsidR="00BD18D4" w:rsidRPr="00F65F10">
        <w:t>ед.,</w:t>
      </w:r>
    </w:p>
    <w:p w:rsidR="00BD18D4" w:rsidRPr="00F65F10" w:rsidRDefault="00AF481D" w:rsidP="00F65F10">
      <w:pPr>
        <w:pStyle w:val="a4"/>
        <w:ind w:firstLine="709"/>
        <w:contextualSpacing/>
      </w:pPr>
      <w:r>
        <w:pict>
          <v:shape id="_x0000_i1235" type="#_x0000_t75" style="width:182.25pt;height:36pt">
            <v:imagedata r:id="rId197" o:title=""/>
          </v:shape>
        </w:pict>
      </w:r>
      <w:r w:rsidR="00BD18D4" w:rsidRPr="00F65F10">
        <w:t>ед.</w:t>
      </w:r>
    </w:p>
    <w:p w:rsidR="00A72266" w:rsidRDefault="00A72266" w:rsidP="00F65F10">
      <w:pPr>
        <w:pStyle w:val="a4"/>
        <w:ind w:firstLine="709"/>
        <w:contextualSpacing/>
      </w:pPr>
    </w:p>
    <w:p w:rsidR="00BD18D4" w:rsidRPr="00F65F10" w:rsidRDefault="00BD18D4" w:rsidP="00F65F10">
      <w:pPr>
        <w:pStyle w:val="a4"/>
        <w:ind w:firstLine="709"/>
        <w:contextualSpacing/>
      </w:pPr>
      <w:r w:rsidRPr="00F65F10">
        <w:t>Потребность в автомобильных шинах для автомобилей Камаз-65117(300</w:t>
      </w:r>
      <w:r w:rsidRPr="00F65F10">
        <w:rPr>
          <w:lang w:val="en-US"/>
        </w:rPr>
        <w:t>R</w:t>
      </w:r>
      <w:r w:rsidRPr="00F65F10">
        <w:t>508):</w:t>
      </w:r>
    </w:p>
    <w:p w:rsidR="00E06AB2" w:rsidRDefault="00E06AB2" w:rsidP="00F65F10">
      <w:pPr>
        <w:pStyle w:val="a4"/>
        <w:ind w:firstLine="709"/>
        <w:contextualSpacing/>
      </w:pPr>
    </w:p>
    <w:p w:rsidR="00BD18D4" w:rsidRPr="00F65F10" w:rsidRDefault="00AF481D" w:rsidP="00F65F10">
      <w:pPr>
        <w:pStyle w:val="a4"/>
        <w:ind w:firstLine="709"/>
        <w:contextualSpacing/>
      </w:pPr>
      <w:r>
        <w:pict>
          <v:shape id="_x0000_i1236" type="#_x0000_t75" style="width:48.75pt;height:18.75pt">
            <v:imagedata r:id="rId198" o:title=""/>
          </v:shape>
        </w:pict>
      </w:r>
      <w:r w:rsidR="00BD18D4" w:rsidRPr="00F65F10">
        <w:t xml:space="preserve">ед., </w:t>
      </w:r>
      <w:r>
        <w:pict>
          <v:shape id="_x0000_i1237" type="#_x0000_t75" style="width:59.25pt;height:19.5pt">
            <v:imagedata r:id="rId199" o:title=""/>
          </v:shape>
        </w:pict>
      </w:r>
      <w:r w:rsidR="00BD18D4" w:rsidRPr="00F65F10">
        <w:t>ед.</w:t>
      </w:r>
    </w:p>
    <w:p w:rsidR="00E06AB2" w:rsidRDefault="00E06AB2" w:rsidP="00F65F10">
      <w:pPr>
        <w:pStyle w:val="a4"/>
        <w:ind w:firstLine="709"/>
        <w:contextualSpacing/>
      </w:pPr>
    </w:p>
    <w:p w:rsidR="00BD18D4" w:rsidRPr="00F65F10" w:rsidRDefault="00BD18D4" w:rsidP="00F65F10">
      <w:pPr>
        <w:pStyle w:val="a4"/>
        <w:ind w:firstLine="709"/>
        <w:contextualSpacing/>
      </w:pPr>
      <w:r w:rsidRPr="00F65F10">
        <w:t>В таблице 3.2 указаны размеры и тип шин для каждого транспортного средства.</w:t>
      </w:r>
    </w:p>
    <w:p w:rsidR="00BD18D4" w:rsidRPr="00F65F10" w:rsidRDefault="00BD18D4" w:rsidP="00F65F10">
      <w:pPr>
        <w:pStyle w:val="a4"/>
        <w:ind w:firstLine="709"/>
        <w:contextualSpacing/>
      </w:pPr>
    </w:p>
    <w:p w:rsidR="00BD18D4" w:rsidRPr="00F65F10" w:rsidRDefault="00BD18D4" w:rsidP="00F65F10">
      <w:pPr>
        <w:pStyle w:val="a4"/>
        <w:ind w:firstLine="709"/>
        <w:contextualSpacing/>
      </w:pPr>
      <w:r w:rsidRPr="00F65F10">
        <w:t>Таблица 3.2 – Шины для подвижного состава</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5"/>
        <w:gridCol w:w="2016"/>
        <w:gridCol w:w="2245"/>
      </w:tblGrid>
      <w:tr w:rsidR="00BD18D4" w:rsidRPr="00901919" w:rsidTr="00901919">
        <w:tc>
          <w:tcPr>
            <w:tcW w:w="3195" w:type="dxa"/>
            <w:shd w:val="clear" w:color="auto" w:fill="auto"/>
          </w:tcPr>
          <w:p w:rsidR="00BD18D4" w:rsidRPr="00901919" w:rsidRDefault="00BD18D4" w:rsidP="00901919">
            <w:pPr>
              <w:pStyle w:val="a4"/>
              <w:ind w:firstLine="0"/>
              <w:contextualSpacing/>
              <w:jc w:val="left"/>
              <w:rPr>
                <w:sz w:val="20"/>
                <w:szCs w:val="20"/>
                <w:lang w:eastAsia="en-US"/>
              </w:rPr>
            </w:pPr>
            <w:r w:rsidRPr="00901919">
              <w:rPr>
                <w:sz w:val="20"/>
                <w:szCs w:val="20"/>
                <w:lang w:eastAsia="en-US"/>
              </w:rPr>
              <w:t>Подвижной состав</w:t>
            </w:r>
          </w:p>
        </w:tc>
        <w:tc>
          <w:tcPr>
            <w:tcW w:w="2016" w:type="dxa"/>
            <w:shd w:val="clear" w:color="auto" w:fill="auto"/>
          </w:tcPr>
          <w:p w:rsidR="00BD18D4" w:rsidRPr="00901919" w:rsidRDefault="00BD18D4" w:rsidP="00901919">
            <w:pPr>
              <w:pStyle w:val="a4"/>
              <w:ind w:firstLine="0"/>
              <w:contextualSpacing/>
              <w:jc w:val="left"/>
              <w:rPr>
                <w:sz w:val="20"/>
                <w:szCs w:val="20"/>
                <w:lang w:eastAsia="en-US"/>
              </w:rPr>
            </w:pPr>
            <w:r w:rsidRPr="00901919">
              <w:rPr>
                <w:sz w:val="20"/>
                <w:szCs w:val="20"/>
                <w:lang w:eastAsia="en-US"/>
              </w:rPr>
              <w:t>Размер и тип шин</w:t>
            </w:r>
          </w:p>
        </w:tc>
        <w:tc>
          <w:tcPr>
            <w:tcW w:w="2245" w:type="dxa"/>
            <w:shd w:val="clear" w:color="auto" w:fill="auto"/>
          </w:tcPr>
          <w:p w:rsidR="00BD18D4" w:rsidRPr="00901919" w:rsidRDefault="00BD18D4" w:rsidP="00901919">
            <w:pPr>
              <w:pStyle w:val="a4"/>
              <w:ind w:firstLine="0"/>
              <w:contextualSpacing/>
              <w:jc w:val="left"/>
              <w:rPr>
                <w:sz w:val="20"/>
                <w:szCs w:val="20"/>
                <w:lang w:eastAsia="en-US"/>
              </w:rPr>
            </w:pPr>
            <w:r w:rsidRPr="00901919">
              <w:rPr>
                <w:sz w:val="20"/>
                <w:szCs w:val="20"/>
                <w:lang w:eastAsia="en-US"/>
              </w:rPr>
              <w:t>Потребность в шинах</w:t>
            </w:r>
          </w:p>
        </w:tc>
      </w:tr>
      <w:tr w:rsidR="00BD18D4" w:rsidRPr="00901919" w:rsidTr="00901919">
        <w:tc>
          <w:tcPr>
            <w:tcW w:w="3195" w:type="dxa"/>
            <w:shd w:val="clear" w:color="auto" w:fill="auto"/>
          </w:tcPr>
          <w:p w:rsidR="00BD18D4" w:rsidRPr="00901919" w:rsidRDefault="00BD18D4" w:rsidP="00901919">
            <w:pPr>
              <w:pStyle w:val="a4"/>
              <w:ind w:firstLine="0"/>
              <w:contextualSpacing/>
              <w:jc w:val="left"/>
              <w:rPr>
                <w:sz w:val="20"/>
                <w:szCs w:val="20"/>
                <w:lang w:eastAsia="en-US"/>
              </w:rPr>
            </w:pPr>
            <w:r w:rsidRPr="00901919">
              <w:rPr>
                <w:sz w:val="20"/>
                <w:szCs w:val="20"/>
                <w:lang w:eastAsia="en-US"/>
              </w:rPr>
              <w:t>Камаз-65201</w:t>
            </w:r>
          </w:p>
        </w:tc>
        <w:tc>
          <w:tcPr>
            <w:tcW w:w="2016" w:type="dxa"/>
            <w:shd w:val="clear" w:color="auto" w:fill="auto"/>
          </w:tcPr>
          <w:p w:rsidR="00BD18D4" w:rsidRPr="00901919" w:rsidRDefault="00BD18D4" w:rsidP="00901919">
            <w:pPr>
              <w:pStyle w:val="a4"/>
              <w:ind w:firstLine="0"/>
              <w:contextualSpacing/>
              <w:jc w:val="left"/>
              <w:rPr>
                <w:sz w:val="20"/>
                <w:szCs w:val="20"/>
                <w:lang w:eastAsia="en-US"/>
              </w:rPr>
            </w:pPr>
            <w:r w:rsidRPr="00901919">
              <w:rPr>
                <w:sz w:val="20"/>
                <w:szCs w:val="20"/>
                <w:lang w:eastAsia="en-US"/>
              </w:rPr>
              <w:t>320</w:t>
            </w:r>
            <w:r w:rsidRPr="00901919">
              <w:rPr>
                <w:sz w:val="20"/>
                <w:szCs w:val="20"/>
                <w:lang w:val="en-US" w:eastAsia="en-US"/>
              </w:rPr>
              <w:t>R</w:t>
            </w:r>
            <w:r w:rsidRPr="00901919">
              <w:rPr>
                <w:sz w:val="20"/>
                <w:szCs w:val="20"/>
                <w:lang w:eastAsia="en-US"/>
              </w:rPr>
              <w:t>508</w:t>
            </w:r>
          </w:p>
        </w:tc>
        <w:tc>
          <w:tcPr>
            <w:tcW w:w="2245" w:type="dxa"/>
            <w:shd w:val="clear" w:color="auto" w:fill="auto"/>
          </w:tcPr>
          <w:p w:rsidR="00BD18D4" w:rsidRPr="00901919" w:rsidRDefault="00BD18D4" w:rsidP="00901919">
            <w:pPr>
              <w:pStyle w:val="a4"/>
              <w:ind w:firstLine="0"/>
              <w:contextualSpacing/>
              <w:jc w:val="left"/>
              <w:rPr>
                <w:sz w:val="20"/>
                <w:szCs w:val="20"/>
                <w:lang w:eastAsia="en-US"/>
              </w:rPr>
            </w:pPr>
            <w:r w:rsidRPr="00901919">
              <w:rPr>
                <w:sz w:val="20"/>
                <w:szCs w:val="20"/>
                <w:lang w:eastAsia="en-US"/>
              </w:rPr>
              <w:t>11</w:t>
            </w:r>
          </w:p>
        </w:tc>
      </w:tr>
      <w:tr w:rsidR="00BD18D4" w:rsidRPr="00901919" w:rsidTr="00901919">
        <w:tc>
          <w:tcPr>
            <w:tcW w:w="3195" w:type="dxa"/>
            <w:shd w:val="clear" w:color="auto" w:fill="auto"/>
          </w:tcPr>
          <w:p w:rsidR="00BD18D4" w:rsidRPr="00901919" w:rsidRDefault="00BD18D4" w:rsidP="00901919">
            <w:pPr>
              <w:pStyle w:val="a4"/>
              <w:ind w:firstLine="0"/>
              <w:contextualSpacing/>
              <w:jc w:val="left"/>
              <w:rPr>
                <w:sz w:val="20"/>
                <w:szCs w:val="20"/>
                <w:lang w:eastAsia="en-US"/>
              </w:rPr>
            </w:pPr>
            <w:r w:rsidRPr="00901919">
              <w:rPr>
                <w:sz w:val="20"/>
                <w:szCs w:val="20"/>
                <w:lang w:eastAsia="en-US"/>
              </w:rPr>
              <w:t>Камаз-65117</w:t>
            </w:r>
          </w:p>
        </w:tc>
        <w:tc>
          <w:tcPr>
            <w:tcW w:w="2016" w:type="dxa"/>
            <w:shd w:val="clear" w:color="auto" w:fill="auto"/>
          </w:tcPr>
          <w:p w:rsidR="00BD18D4" w:rsidRPr="00901919" w:rsidRDefault="00BD18D4" w:rsidP="00901919">
            <w:pPr>
              <w:pStyle w:val="a4"/>
              <w:ind w:firstLine="0"/>
              <w:contextualSpacing/>
              <w:jc w:val="left"/>
              <w:rPr>
                <w:sz w:val="20"/>
                <w:szCs w:val="20"/>
                <w:lang w:eastAsia="en-US"/>
              </w:rPr>
            </w:pPr>
            <w:r w:rsidRPr="00901919">
              <w:rPr>
                <w:sz w:val="20"/>
                <w:szCs w:val="20"/>
                <w:lang w:eastAsia="en-US"/>
              </w:rPr>
              <w:t>300</w:t>
            </w:r>
            <w:r w:rsidRPr="00901919">
              <w:rPr>
                <w:sz w:val="20"/>
                <w:szCs w:val="20"/>
                <w:lang w:val="en-US" w:eastAsia="en-US"/>
              </w:rPr>
              <w:t>R</w:t>
            </w:r>
            <w:r w:rsidRPr="00901919">
              <w:rPr>
                <w:sz w:val="20"/>
                <w:szCs w:val="20"/>
                <w:lang w:eastAsia="en-US"/>
              </w:rPr>
              <w:t>508</w:t>
            </w:r>
          </w:p>
        </w:tc>
        <w:tc>
          <w:tcPr>
            <w:tcW w:w="2245" w:type="dxa"/>
            <w:shd w:val="clear" w:color="auto" w:fill="auto"/>
          </w:tcPr>
          <w:p w:rsidR="00BD18D4" w:rsidRPr="00901919" w:rsidRDefault="00BD18D4" w:rsidP="00901919">
            <w:pPr>
              <w:pStyle w:val="a4"/>
              <w:ind w:firstLine="0"/>
              <w:contextualSpacing/>
              <w:jc w:val="left"/>
              <w:rPr>
                <w:sz w:val="20"/>
                <w:szCs w:val="20"/>
                <w:lang w:eastAsia="en-US"/>
              </w:rPr>
            </w:pPr>
            <w:r w:rsidRPr="00901919">
              <w:rPr>
                <w:sz w:val="20"/>
                <w:szCs w:val="20"/>
                <w:lang w:eastAsia="en-US"/>
              </w:rPr>
              <w:t>234</w:t>
            </w:r>
          </w:p>
        </w:tc>
      </w:tr>
    </w:tbl>
    <w:p w:rsidR="00BD18D4" w:rsidRPr="00F65F10" w:rsidRDefault="00BD18D4" w:rsidP="00F65F10">
      <w:pPr>
        <w:pStyle w:val="a4"/>
        <w:ind w:firstLine="709"/>
        <w:contextualSpacing/>
      </w:pPr>
    </w:p>
    <w:p w:rsidR="00BD18D4" w:rsidRPr="00F65F10" w:rsidRDefault="00BD18D4" w:rsidP="00F65F10">
      <w:pPr>
        <w:pStyle w:val="a4"/>
        <w:ind w:firstLine="709"/>
        <w:contextualSpacing/>
      </w:pPr>
      <w:r w:rsidRPr="00F65F10">
        <w:t xml:space="preserve">Затраты на восстановление износа и ремонт автомобильных шин, </w:t>
      </w:r>
      <w:r w:rsidR="00AF481D">
        <w:pict>
          <v:shape id="_x0000_i1238" type="#_x0000_t75" style="width:18.75pt;height:18.75pt">
            <v:imagedata r:id="rId200" o:title=""/>
          </v:shape>
        </w:pict>
      </w:r>
      <w:r w:rsidRPr="00F65F10">
        <w:t>, р.:</w:t>
      </w:r>
    </w:p>
    <w:p w:rsidR="00E06AB2" w:rsidRDefault="00E06AB2" w:rsidP="00F65F10">
      <w:pPr>
        <w:pStyle w:val="a4"/>
        <w:ind w:firstLine="709"/>
        <w:contextualSpacing/>
      </w:pPr>
    </w:p>
    <w:p w:rsidR="00BD18D4" w:rsidRPr="00F65F10" w:rsidRDefault="00AF481D" w:rsidP="00F65F10">
      <w:pPr>
        <w:pStyle w:val="a4"/>
        <w:ind w:firstLine="709"/>
        <w:contextualSpacing/>
      </w:pPr>
      <w:r>
        <w:pict>
          <v:shape id="_x0000_i1239" type="#_x0000_t75" style="width:144.75pt;height:40.5pt">
            <v:imagedata r:id="rId201" o:title=""/>
          </v:shape>
        </w:pict>
      </w:r>
      <w:r w:rsidR="00BD18D4" w:rsidRPr="00F65F10">
        <w:t>,(3.7)</w:t>
      </w:r>
    </w:p>
    <w:p w:rsidR="00E06AB2" w:rsidRDefault="00E06AB2" w:rsidP="00F65F10">
      <w:pPr>
        <w:pStyle w:val="a4"/>
        <w:ind w:firstLine="709"/>
        <w:contextualSpacing/>
      </w:pPr>
    </w:p>
    <w:p w:rsidR="00BD18D4" w:rsidRPr="00F65F10" w:rsidRDefault="00BD18D4" w:rsidP="00F65F10">
      <w:pPr>
        <w:pStyle w:val="a4"/>
        <w:ind w:firstLine="709"/>
        <w:contextualSpacing/>
      </w:pPr>
      <w:r w:rsidRPr="00F65F10">
        <w:t xml:space="preserve">где </w:t>
      </w:r>
      <w:r w:rsidR="00AF481D">
        <w:pict>
          <v:shape id="_x0000_i1240" type="#_x0000_t75" style="width:24pt;height:18.75pt">
            <v:imagedata r:id="rId202" o:title=""/>
          </v:shape>
        </w:pict>
      </w:r>
      <w:r w:rsidRPr="00F65F10">
        <w:t xml:space="preserve"> - цена одного комплекта, р., (</w:t>
      </w:r>
      <w:r w:rsidR="00AF481D">
        <w:pict>
          <v:shape id="_x0000_i1241" type="#_x0000_t75" style="width:67.5pt;height:18.75pt">
            <v:imagedata r:id="rId203" o:title=""/>
          </v:shape>
        </w:pict>
      </w:r>
      <w:r w:rsidRPr="00F65F10">
        <w:t xml:space="preserve"> р.); </w:t>
      </w:r>
      <w:r w:rsidR="00AF481D">
        <w:pict>
          <v:shape id="_x0000_i1242" type="#_x0000_t75" style="width:24.75pt;height:21.75pt">
            <v:imagedata r:id="rId204" o:title=""/>
          </v:shape>
        </w:pict>
      </w:r>
      <w:r w:rsidRPr="00F65F10">
        <w:t xml:space="preserve"> - норма затрат на восстановление и ремонт одного комплекта шин на 100 км пробега в зависимости от размера, типа и модели автомобильных шин, р., (</w:t>
      </w:r>
      <w:r w:rsidR="00AF481D">
        <w:pict>
          <v:shape id="_x0000_i1243" type="#_x0000_t75" style="width:60.75pt;height:20.25pt">
            <v:imagedata r:id="rId205" o:title=""/>
          </v:shape>
        </w:pict>
      </w:r>
      <w:r w:rsidRPr="00F65F10">
        <w:t>)</w:t>
      </w:r>
    </w:p>
    <w:p w:rsidR="00BD18D4" w:rsidRPr="00F65F10" w:rsidRDefault="00BD18D4" w:rsidP="00F65F10">
      <w:pPr>
        <w:pStyle w:val="a4"/>
        <w:ind w:firstLine="709"/>
        <w:contextualSpacing/>
      </w:pPr>
      <w:r w:rsidRPr="00F65F10">
        <w:t>Затраты на шины для автомобиля Камаз-65201:</w:t>
      </w:r>
    </w:p>
    <w:p w:rsidR="00A72266" w:rsidRDefault="00A72266" w:rsidP="00F65F10">
      <w:pPr>
        <w:pStyle w:val="a4"/>
        <w:ind w:firstLine="709"/>
        <w:contextualSpacing/>
      </w:pPr>
    </w:p>
    <w:p w:rsidR="00BD18D4" w:rsidRPr="00F65F10" w:rsidRDefault="00AF481D" w:rsidP="00F65F10">
      <w:pPr>
        <w:pStyle w:val="a4"/>
        <w:ind w:firstLine="709"/>
        <w:contextualSpacing/>
      </w:pPr>
      <w:r>
        <w:pict>
          <v:shape id="_x0000_i1244" type="#_x0000_t75" style="width:238.5pt;height:36pt">
            <v:imagedata r:id="rId206" o:title=""/>
          </v:shape>
        </w:pict>
      </w:r>
      <w:r w:rsidR="00BD18D4" w:rsidRPr="00F65F10">
        <w:t>р.</w:t>
      </w:r>
    </w:p>
    <w:p w:rsidR="00A72266" w:rsidRDefault="00A72266">
      <w:pPr>
        <w:rPr>
          <w:sz w:val="28"/>
          <w:szCs w:val="28"/>
        </w:rPr>
      </w:pPr>
      <w:r>
        <w:br w:type="page"/>
      </w:r>
    </w:p>
    <w:p w:rsidR="00BD18D4" w:rsidRPr="00F65F10" w:rsidRDefault="00BD18D4" w:rsidP="00F65F10">
      <w:pPr>
        <w:pStyle w:val="a4"/>
        <w:ind w:firstLine="709"/>
        <w:contextualSpacing/>
      </w:pPr>
      <w:r w:rsidRPr="00F65F10">
        <w:t>Затраты на шины для автомобиля Камаз-65117:</w:t>
      </w:r>
    </w:p>
    <w:p w:rsidR="00A72266" w:rsidRDefault="00A72266" w:rsidP="00F65F10">
      <w:pPr>
        <w:pStyle w:val="a4"/>
        <w:ind w:firstLine="709"/>
        <w:contextualSpacing/>
      </w:pPr>
    </w:p>
    <w:p w:rsidR="00BD18D4" w:rsidRPr="00F65F10" w:rsidRDefault="00AF481D" w:rsidP="00F65F10">
      <w:pPr>
        <w:pStyle w:val="a4"/>
        <w:ind w:firstLine="709"/>
        <w:contextualSpacing/>
      </w:pPr>
      <w:r>
        <w:pict>
          <v:shape id="_x0000_i1245" type="#_x0000_t75" style="width:93pt;height:19.5pt">
            <v:imagedata r:id="rId207" o:title=""/>
          </v:shape>
        </w:pict>
      </w:r>
      <w:r w:rsidR="00BD18D4" w:rsidRPr="00F65F10">
        <w:t>р.</w:t>
      </w:r>
    </w:p>
    <w:p w:rsidR="00A72266" w:rsidRDefault="00A72266" w:rsidP="00F65F10">
      <w:pPr>
        <w:pStyle w:val="a4"/>
        <w:ind w:firstLine="709"/>
        <w:contextualSpacing/>
      </w:pPr>
    </w:p>
    <w:p w:rsidR="00BD18D4" w:rsidRPr="00F65F10" w:rsidRDefault="00BD18D4" w:rsidP="00F65F10">
      <w:pPr>
        <w:pStyle w:val="a4"/>
        <w:ind w:firstLine="709"/>
        <w:contextualSpacing/>
      </w:pPr>
      <w:r w:rsidRPr="00F65F10">
        <w:t>Результаты расчетов занесены в таблицу 3.3.</w:t>
      </w:r>
    </w:p>
    <w:p w:rsidR="00BD18D4" w:rsidRPr="00F65F10" w:rsidRDefault="00BD18D4" w:rsidP="00F65F10">
      <w:pPr>
        <w:pStyle w:val="a4"/>
        <w:ind w:firstLine="709"/>
        <w:contextualSpacing/>
        <w:rPr>
          <w:rFonts w:cs="Calibri"/>
          <w:bCs/>
        </w:rPr>
      </w:pPr>
    </w:p>
    <w:p w:rsidR="00BD18D4" w:rsidRPr="00F65F10" w:rsidRDefault="00BD18D4" w:rsidP="00F65F10">
      <w:pPr>
        <w:pStyle w:val="a4"/>
        <w:ind w:firstLine="709"/>
        <w:contextualSpacing/>
      </w:pPr>
      <w:r w:rsidRPr="00F65F10">
        <w:t>Таблица 3.3 - Потребность в автомобильных шинах, затраты на восстановление их износа и ремонт</w:t>
      </w:r>
    </w:p>
    <w:tbl>
      <w:tblPr>
        <w:tblW w:w="4772" w:type="pc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8"/>
        <w:gridCol w:w="824"/>
        <w:gridCol w:w="1465"/>
        <w:gridCol w:w="1469"/>
        <w:gridCol w:w="1299"/>
      </w:tblGrid>
      <w:tr w:rsidR="00BD18D4" w:rsidRPr="00901919" w:rsidTr="00901919">
        <w:tc>
          <w:tcPr>
            <w:tcW w:w="2232" w:type="pct"/>
            <w:vMerge w:val="restart"/>
            <w:shd w:val="clear" w:color="auto" w:fill="auto"/>
          </w:tcPr>
          <w:p w:rsidR="00BD18D4" w:rsidRPr="00901919" w:rsidRDefault="00BD18D4" w:rsidP="00901919">
            <w:pPr>
              <w:spacing w:line="360" w:lineRule="auto"/>
              <w:contextualSpacing/>
              <w:jc w:val="both"/>
              <w:rPr>
                <w:sz w:val="20"/>
                <w:szCs w:val="20"/>
                <w:lang w:eastAsia="en-US"/>
              </w:rPr>
            </w:pPr>
            <w:r w:rsidRPr="00901919">
              <w:rPr>
                <w:sz w:val="20"/>
                <w:szCs w:val="20"/>
                <w:lang w:eastAsia="en-US"/>
              </w:rPr>
              <w:t>Показатель</w:t>
            </w:r>
          </w:p>
        </w:tc>
        <w:tc>
          <w:tcPr>
            <w:tcW w:w="451" w:type="pct"/>
            <w:vMerge w:val="restart"/>
            <w:shd w:val="clear" w:color="auto" w:fill="auto"/>
          </w:tcPr>
          <w:p w:rsidR="00BD18D4" w:rsidRPr="00901919" w:rsidRDefault="00BD18D4" w:rsidP="00901919">
            <w:pPr>
              <w:spacing w:line="360" w:lineRule="auto"/>
              <w:contextualSpacing/>
              <w:jc w:val="both"/>
              <w:rPr>
                <w:sz w:val="20"/>
                <w:szCs w:val="20"/>
                <w:lang w:eastAsia="en-US"/>
              </w:rPr>
            </w:pPr>
            <w:r w:rsidRPr="00901919">
              <w:rPr>
                <w:sz w:val="20"/>
                <w:szCs w:val="20"/>
                <w:lang w:eastAsia="en-US"/>
              </w:rPr>
              <w:t>Ед. изм.</w:t>
            </w:r>
          </w:p>
        </w:tc>
        <w:tc>
          <w:tcPr>
            <w:tcW w:w="1606" w:type="pct"/>
            <w:gridSpan w:val="2"/>
            <w:shd w:val="clear" w:color="auto" w:fill="auto"/>
          </w:tcPr>
          <w:p w:rsidR="00BD18D4" w:rsidRPr="00901919" w:rsidRDefault="00BD18D4" w:rsidP="00901919">
            <w:pPr>
              <w:spacing w:line="360" w:lineRule="auto"/>
              <w:contextualSpacing/>
              <w:jc w:val="both"/>
              <w:rPr>
                <w:sz w:val="20"/>
                <w:szCs w:val="20"/>
                <w:lang w:eastAsia="en-US"/>
              </w:rPr>
            </w:pPr>
            <w:r w:rsidRPr="00901919">
              <w:rPr>
                <w:sz w:val="20"/>
                <w:szCs w:val="20"/>
                <w:lang w:eastAsia="en-US"/>
              </w:rPr>
              <w:t>Подвижной состав</w:t>
            </w:r>
          </w:p>
        </w:tc>
        <w:tc>
          <w:tcPr>
            <w:tcW w:w="711" w:type="pct"/>
            <w:vMerge w:val="restart"/>
            <w:shd w:val="clear" w:color="auto" w:fill="auto"/>
          </w:tcPr>
          <w:p w:rsidR="00BD18D4" w:rsidRPr="00901919" w:rsidRDefault="00BD18D4" w:rsidP="00901919">
            <w:pPr>
              <w:spacing w:line="360" w:lineRule="auto"/>
              <w:contextualSpacing/>
              <w:jc w:val="both"/>
              <w:rPr>
                <w:sz w:val="20"/>
                <w:szCs w:val="20"/>
                <w:lang w:eastAsia="en-US"/>
              </w:rPr>
            </w:pPr>
            <w:r w:rsidRPr="00901919">
              <w:rPr>
                <w:sz w:val="20"/>
                <w:szCs w:val="20"/>
                <w:lang w:eastAsia="en-US"/>
              </w:rPr>
              <w:t>Всего по парку</w:t>
            </w:r>
          </w:p>
        </w:tc>
      </w:tr>
      <w:tr w:rsidR="00BD18D4" w:rsidRPr="00901919" w:rsidTr="00901919">
        <w:tc>
          <w:tcPr>
            <w:tcW w:w="2232" w:type="pct"/>
            <w:vMerge/>
            <w:shd w:val="clear" w:color="auto" w:fill="auto"/>
          </w:tcPr>
          <w:p w:rsidR="00BD18D4" w:rsidRPr="00901919" w:rsidRDefault="00BD18D4" w:rsidP="00901919">
            <w:pPr>
              <w:spacing w:line="360" w:lineRule="auto"/>
              <w:contextualSpacing/>
              <w:jc w:val="both"/>
              <w:rPr>
                <w:sz w:val="20"/>
                <w:szCs w:val="20"/>
                <w:lang w:eastAsia="en-US"/>
              </w:rPr>
            </w:pPr>
          </w:p>
        </w:tc>
        <w:tc>
          <w:tcPr>
            <w:tcW w:w="451" w:type="pct"/>
            <w:vMerge/>
            <w:shd w:val="clear" w:color="auto" w:fill="auto"/>
          </w:tcPr>
          <w:p w:rsidR="00BD18D4" w:rsidRPr="00901919" w:rsidRDefault="00BD18D4" w:rsidP="00901919">
            <w:pPr>
              <w:spacing w:line="360" w:lineRule="auto"/>
              <w:contextualSpacing/>
              <w:jc w:val="both"/>
              <w:rPr>
                <w:sz w:val="20"/>
                <w:szCs w:val="20"/>
                <w:lang w:eastAsia="en-US"/>
              </w:rPr>
            </w:pPr>
          </w:p>
        </w:tc>
        <w:tc>
          <w:tcPr>
            <w:tcW w:w="802" w:type="pct"/>
            <w:shd w:val="clear" w:color="auto" w:fill="auto"/>
          </w:tcPr>
          <w:p w:rsidR="00BD18D4" w:rsidRPr="00901919" w:rsidRDefault="00BD18D4" w:rsidP="00901919">
            <w:pPr>
              <w:spacing w:line="360" w:lineRule="auto"/>
              <w:contextualSpacing/>
              <w:jc w:val="both"/>
              <w:rPr>
                <w:sz w:val="20"/>
                <w:szCs w:val="20"/>
                <w:lang w:eastAsia="en-US"/>
              </w:rPr>
            </w:pPr>
            <w:r w:rsidRPr="00901919">
              <w:rPr>
                <w:sz w:val="20"/>
                <w:szCs w:val="20"/>
                <w:lang w:eastAsia="en-US"/>
              </w:rPr>
              <w:t>Камаз-65201</w:t>
            </w:r>
          </w:p>
        </w:tc>
        <w:tc>
          <w:tcPr>
            <w:tcW w:w="804" w:type="pct"/>
            <w:shd w:val="clear" w:color="auto" w:fill="auto"/>
          </w:tcPr>
          <w:p w:rsidR="00BD18D4" w:rsidRPr="00901919" w:rsidRDefault="00BD18D4" w:rsidP="00901919">
            <w:pPr>
              <w:spacing w:line="360" w:lineRule="auto"/>
              <w:contextualSpacing/>
              <w:jc w:val="both"/>
              <w:rPr>
                <w:sz w:val="20"/>
                <w:szCs w:val="20"/>
                <w:lang w:eastAsia="en-US"/>
              </w:rPr>
            </w:pPr>
            <w:r w:rsidRPr="00901919">
              <w:rPr>
                <w:sz w:val="20"/>
                <w:szCs w:val="20"/>
                <w:lang w:eastAsia="en-US"/>
              </w:rPr>
              <w:t>Камаз-65117</w:t>
            </w:r>
          </w:p>
        </w:tc>
        <w:tc>
          <w:tcPr>
            <w:tcW w:w="711" w:type="pct"/>
            <w:vMerge/>
            <w:shd w:val="clear" w:color="auto" w:fill="auto"/>
          </w:tcPr>
          <w:p w:rsidR="00BD18D4" w:rsidRPr="00901919" w:rsidRDefault="00BD18D4" w:rsidP="00901919">
            <w:pPr>
              <w:spacing w:line="360" w:lineRule="auto"/>
              <w:contextualSpacing/>
              <w:jc w:val="both"/>
              <w:rPr>
                <w:sz w:val="20"/>
                <w:szCs w:val="20"/>
                <w:lang w:eastAsia="en-US"/>
              </w:rPr>
            </w:pPr>
          </w:p>
        </w:tc>
      </w:tr>
      <w:tr w:rsidR="00BD18D4" w:rsidRPr="00901919" w:rsidTr="00901919">
        <w:trPr>
          <w:trHeight w:val="270"/>
        </w:trPr>
        <w:tc>
          <w:tcPr>
            <w:tcW w:w="2232" w:type="pct"/>
            <w:shd w:val="clear" w:color="auto" w:fill="auto"/>
          </w:tcPr>
          <w:p w:rsidR="00BD18D4" w:rsidRPr="00901919" w:rsidRDefault="00BD18D4" w:rsidP="00901919">
            <w:pPr>
              <w:spacing w:line="360" w:lineRule="auto"/>
              <w:contextualSpacing/>
              <w:jc w:val="both"/>
              <w:rPr>
                <w:sz w:val="20"/>
                <w:szCs w:val="20"/>
                <w:lang w:eastAsia="en-US"/>
              </w:rPr>
            </w:pPr>
            <w:r w:rsidRPr="00901919">
              <w:rPr>
                <w:sz w:val="20"/>
                <w:szCs w:val="20"/>
                <w:lang w:eastAsia="en-US"/>
              </w:rPr>
              <w:t>Общий пробег автомобилей</w:t>
            </w:r>
          </w:p>
        </w:tc>
        <w:tc>
          <w:tcPr>
            <w:tcW w:w="451" w:type="pct"/>
            <w:shd w:val="clear" w:color="auto" w:fill="auto"/>
          </w:tcPr>
          <w:p w:rsidR="00BD18D4" w:rsidRPr="00901919" w:rsidRDefault="00BD18D4" w:rsidP="00901919">
            <w:pPr>
              <w:spacing w:line="360" w:lineRule="auto"/>
              <w:contextualSpacing/>
              <w:jc w:val="both"/>
              <w:rPr>
                <w:sz w:val="20"/>
                <w:szCs w:val="20"/>
                <w:lang w:eastAsia="en-US"/>
              </w:rPr>
            </w:pPr>
            <w:r w:rsidRPr="00901919">
              <w:rPr>
                <w:sz w:val="20"/>
                <w:szCs w:val="20"/>
                <w:lang w:eastAsia="en-US"/>
              </w:rPr>
              <w:t>км</w:t>
            </w:r>
          </w:p>
        </w:tc>
        <w:tc>
          <w:tcPr>
            <w:tcW w:w="802" w:type="pct"/>
            <w:shd w:val="clear" w:color="auto" w:fill="auto"/>
          </w:tcPr>
          <w:p w:rsidR="00BD18D4" w:rsidRPr="00901919" w:rsidRDefault="00BD18D4" w:rsidP="00901919">
            <w:pPr>
              <w:spacing w:line="360" w:lineRule="auto"/>
              <w:contextualSpacing/>
              <w:jc w:val="both"/>
              <w:rPr>
                <w:sz w:val="20"/>
                <w:szCs w:val="20"/>
                <w:lang w:eastAsia="en-US"/>
              </w:rPr>
            </w:pPr>
            <w:r w:rsidRPr="00901919">
              <w:rPr>
                <w:sz w:val="20"/>
                <w:szCs w:val="20"/>
                <w:lang w:eastAsia="en-US"/>
              </w:rPr>
              <w:t>76399,34</w:t>
            </w:r>
          </w:p>
        </w:tc>
        <w:tc>
          <w:tcPr>
            <w:tcW w:w="804" w:type="pct"/>
            <w:shd w:val="clear" w:color="auto" w:fill="auto"/>
          </w:tcPr>
          <w:p w:rsidR="00BD18D4" w:rsidRPr="00901919" w:rsidRDefault="00BD18D4" w:rsidP="00901919">
            <w:pPr>
              <w:spacing w:line="360" w:lineRule="auto"/>
              <w:contextualSpacing/>
              <w:jc w:val="both"/>
              <w:rPr>
                <w:sz w:val="20"/>
                <w:szCs w:val="20"/>
                <w:lang w:eastAsia="en-US"/>
              </w:rPr>
            </w:pPr>
            <w:r w:rsidRPr="00901919">
              <w:rPr>
                <w:sz w:val="20"/>
                <w:szCs w:val="20"/>
                <w:lang w:eastAsia="en-US"/>
              </w:rPr>
              <w:t>1987465,35</w:t>
            </w:r>
          </w:p>
        </w:tc>
        <w:tc>
          <w:tcPr>
            <w:tcW w:w="711" w:type="pct"/>
            <w:shd w:val="clear" w:color="auto" w:fill="auto"/>
          </w:tcPr>
          <w:p w:rsidR="00BD18D4" w:rsidRPr="00901919" w:rsidRDefault="00BD18D4" w:rsidP="00901919">
            <w:pPr>
              <w:spacing w:line="360" w:lineRule="auto"/>
              <w:contextualSpacing/>
              <w:jc w:val="both"/>
              <w:rPr>
                <w:sz w:val="20"/>
                <w:szCs w:val="20"/>
                <w:lang w:eastAsia="en-US"/>
              </w:rPr>
            </w:pPr>
            <w:r w:rsidRPr="00901919">
              <w:rPr>
                <w:sz w:val="20"/>
                <w:szCs w:val="20"/>
                <w:lang w:eastAsia="en-US"/>
              </w:rPr>
              <w:t>2063864,69</w:t>
            </w:r>
          </w:p>
        </w:tc>
      </w:tr>
      <w:tr w:rsidR="00BD18D4" w:rsidRPr="00901919" w:rsidTr="00901919">
        <w:trPr>
          <w:trHeight w:val="77"/>
        </w:trPr>
        <w:tc>
          <w:tcPr>
            <w:tcW w:w="2232" w:type="pct"/>
            <w:shd w:val="clear" w:color="auto" w:fill="auto"/>
          </w:tcPr>
          <w:p w:rsidR="00BD18D4" w:rsidRPr="00901919" w:rsidRDefault="00BD18D4" w:rsidP="00901919">
            <w:pPr>
              <w:spacing w:line="360" w:lineRule="auto"/>
              <w:contextualSpacing/>
              <w:jc w:val="both"/>
              <w:rPr>
                <w:sz w:val="20"/>
                <w:szCs w:val="20"/>
                <w:lang w:eastAsia="en-US"/>
              </w:rPr>
            </w:pPr>
            <w:r w:rsidRPr="00901919">
              <w:rPr>
                <w:sz w:val="20"/>
                <w:szCs w:val="20"/>
                <w:lang w:eastAsia="en-US"/>
              </w:rPr>
              <w:t>Нормативный пробег одного комплекта</w:t>
            </w:r>
          </w:p>
        </w:tc>
        <w:tc>
          <w:tcPr>
            <w:tcW w:w="451" w:type="pct"/>
            <w:shd w:val="clear" w:color="auto" w:fill="auto"/>
          </w:tcPr>
          <w:p w:rsidR="00BD18D4" w:rsidRPr="00901919" w:rsidRDefault="00B622D3" w:rsidP="00901919">
            <w:pPr>
              <w:spacing w:line="360" w:lineRule="auto"/>
              <w:contextualSpacing/>
              <w:jc w:val="both"/>
              <w:rPr>
                <w:sz w:val="20"/>
                <w:szCs w:val="20"/>
                <w:lang w:eastAsia="en-US"/>
              </w:rPr>
            </w:pPr>
            <w:r w:rsidRPr="00901919">
              <w:rPr>
                <w:sz w:val="20"/>
                <w:szCs w:val="20"/>
                <w:lang w:eastAsia="en-US"/>
              </w:rPr>
              <w:t>К</w:t>
            </w:r>
            <w:r w:rsidR="00BD18D4" w:rsidRPr="00901919">
              <w:rPr>
                <w:sz w:val="20"/>
                <w:szCs w:val="20"/>
                <w:lang w:eastAsia="en-US"/>
              </w:rPr>
              <w:t>м</w:t>
            </w:r>
            <w:r w:rsidRPr="00901919">
              <w:rPr>
                <w:sz w:val="20"/>
                <w:szCs w:val="20"/>
                <w:lang w:eastAsia="en-US"/>
              </w:rPr>
              <w:t>\</w:t>
            </w:r>
            <w:r w:rsidR="00BD18D4" w:rsidRPr="00901919">
              <w:rPr>
                <w:sz w:val="20"/>
                <w:szCs w:val="20"/>
                <w:lang w:eastAsia="en-US"/>
              </w:rPr>
              <w:t>шт.</w:t>
            </w:r>
          </w:p>
        </w:tc>
        <w:tc>
          <w:tcPr>
            <w:tcW w:w="802" w:type="pct"/>
            <w:shd w:val="clear" w:color="auto" w:fill="auto"/>
          </w:tcPr>
          <w:p w:rsidR="00BD18D4" w:rsidRPr="00901919" w:rsidRDefault="00BD18D4" w:rsidP="00901919">
            <w:pPr>
              <w:spacing w:line="360" w:lineRule="auto"/>
              <w:contextualSpacing/>
              <w:jc w:val="both"/>
              <w:rPr>
                <w:sz w:val="20"/>
                <w:szCs w:val="20"/>
                <w:lang w:eastAsia="en-US"/>
              </w:rPr>
            </w:pPr>
            <w:r w:rsidRPr="00901919">
              <w:rPr>
                <w:sz w:val="20"/>
                <w:szCs w:val="20"/>
                <w:lang w:eastAsia="en-US"/>
              </w:rPr>
              <w:t>85000</w:t>
            </w:r>
          </w:p>
        </w:tc>
        <w:tc>
          <w:tcPr>
            <w:tcW w:w="804" w:type="pct"/>
            <w:shd w:val="clear" w:color="auto" w:fill="auto"/>
          </w:tcPr>
          <w:p w:rsidR="00BD18D4" w:rsidRPr="00901919" w:rsidRDefault="00BD18D4" w:rsidP="00901919">
            <w:pPr>
              <w:spacing w:line="360" w:lineRule="auto"/>
              <w:contextualSpacing/>
              <w:jc w:val="both"/>
              <w:rPr>
                <w:sz w:val="20"/>
                <w:szCs w:val="20"/>
                <w:lang w:eastAsia="en-US"/>
              </w:rPr>
            </w:pPr>
            <w:r w:rsidRPr="00901919">
              <w:rPr>
                <w:sz w:val="20"/>
                <w:szCs w:val="20"/>
                <w:lang w:eastAsia="en-US"/>
              </w:rPr>
              <w:t>85000</w:t>
            </w:r>
          </w:p>
        </w:tc>
        <w:tc>
          <w:tcPr>
            <w:tcW w:w="711" w:type="pct"/>
            <w:shd w:val="clear" w:color="auto" w:fill="auto"/>
          </w:tcPr>
          <w:p w:rsidR="00BD18D4" w:rsidRPr="00901919" w:rsidRDefault="00BD18D4" w:rsidP="00901919">
            <w:pPr>
              <w:spacing w:line="360" w:lineRule="auto"/>
              <w:contextualSpacing/>
              <w:jc w:val="both"/>
              <w:rPr>
                <w:sz w:val="20"/>
                <w:szCs w:val="20"/>
                <w:lang w:eastAsia="en-US"/>
              </w:rPr>
            </w:pPr>
          </w:p>
        </w:tc>
      </w:tr>
      <w:tr w:rsidR="00BD18D4" w:rsidRPr="00901919" w:rsidTr="00901919">
        <w:trPr>
          <w:trHeight w:val="77"/>
        </w:trPr>
        <w:tc>
          <w:tcPr>
            <w:tcW w:w="2232" w:type="pct"/>
            <w:shd w:val="clear" w:color="auto" w:fill="auto"/>
          </w:tcPr>
          <w:p w:rsidR="00BD18D4" w:rsidRPr="00901919" w:rsidRDefault="00BD18D4" w:rsidP="00901919">
            <w:pPr>
              <w:spacing w:line="360" w:lineRule="auto"/>
              <w:contextualSpacing/>
              <w:jc w:val="both"/>
              <w:rPr>
                <w:sz w:val="20"/>
                <w:szCs w:val="20"/>
                <w:lang w:eastAsia="en-US"/>
              </w:rPr>
            </w:pPr>
            <w:r w:rsidRPr="00901919">
              <w:rPr>
                <w:sz w:val="20"/>
                <w:szCs w:val="20"/>
                <w:lang w:eastAsia="en-US"/>
              </w:rPr>
              <w:t>Необходимое количество комплектов шин</w:t>
            </w:r>
          </w:p>
        </w:tc>
        <w:tc>
          <w:tcPr>
            <w:tcW w:w="451" w:type="pct"/>
            <w:shd w:val="clear" w:color="auto" w:fill="auto"/>
          </w:tcPr>
          <w:p w:rsidR="00BD18D4" w:rsidRPr="00901919" w:rsidRDefault="00BD18D4" w:rsidP="00901919">
            <w:pPr>
              <w:spacing w:line="360" w:lineRule="auto"/>
              <w:contextualSpacing/>
              <w:jc w:val="both"/>
              <w:rPr>
                <w:sz w:val="20"/>
                <w:szCs w:val="20"/>
                <w:lang w:eastAsia="en-US"/>
              </w:rPr>
            </w:pPr>
            <w:r w:rsidRPr="00901919">
              <w:rPr>
                <w:sz w:val="20"/>
                <w:szCs w:val="20"/>
                <w:lang w:eastAsia="en-US"/>
              </w:rPr>
              <w:t>р.</w:t>
            </w:r>
          </w:p>
        </w:tc>
        <w:tc>
          <w:tcPr>
            <w:tcW w:w="802" w:type="pct"/>
            <w:shd w:val="clear" w:color="auto" w:fill="auto"/>
          </w:tcPr>
          <w:p w:rsidR="00BD18D4" w:rsidRPr="00901919" w:rsidRDefault="00BD18D4" w:rsidP="00901919">
            <w:pPr>
              <w:spacing w:line="360" w:lineRule="auto"/>
              <w:contextualSpacing/>
              <w:jc w:val="both"/>
              <w:rPr>
                <w:sz w:val="20"/>
                <w:szCs w:val="20"/>
                <w:lang w:eastAsia="en-US"/>
              </w:rPr>
            </w:pPr>
            <w:r w:rsidRPr="00901919">
              <w:rPr>
                <w:sz w:val="20"/>
                <w:szCs w:val="20"/>
                <w:lang w:eastAsia="en-US"/>
              </w:rPr>
              <w:t>11</w:t>
            </w:r>
          </w:p>
        </w:tc>
        <w:tc>
          <w:tcPr>
            <w:tcW w:w="804" w:type="pct"/>
            <w:shd w:val="clear" w:color="auto" w:fill="auto"/>
          </w:tcPr>
          <w:p w:rsidR="00BD18D4" w:rsidRPr="00901919" w:rsidRDefault="00BD18D4" w:rsidP="00901919">
            <w:pPr>
              <w:spacing w:line="360" w:lineRule="auto"/>
              <w:contextualSpacing/>
              <w:jc w:val="both"/>
              <w:rPr>
                <w:sz w:val="20"/>
                <w:szCs w:val="20"/>
                <w:lang w:eastAsia="en-US"/>
              </w:rPr>
            </w:pPr>
            <w:r w:rsidRPr="00901919">
              <w:rPr>
                <w:sz w:val="20"/>
                <w:szCs w:val="20"/>
                <w:lang w:eastAsia="en-US"/>
              </w:rPr>
              <w:t>234</w:t>
            </w:r>
          </w:p>
        </w:tc>
        <w:tc>
          <w:tcPr>
            <w:tcW w:w="711" w:type="pct"/>
            <w:shd w:val="clear" w:color="auto" w:fill="auto"/>
          </w:tcPr>
          <w:p w:rsidR="00BD18D4" w:rsidRPr="00901919" w:rsidRDefault="00BD18D4" w:rsidP="00901919">
            <w:pPr>
              <w:spacing w:line="360" w:lineRule="auto"/>
              <w:contextualSpacing/>
              <w:jc w:val="both"/>
              <w:rPr>
                <w:sz w:val="20"/>
                <w:szCs w:val="20"/>
                <w:lang w:eastAsia="en-US"/>
              </w:rPr>
            </w:pPr>
          </w:p>
        </w:tc>
      </w:tr>
      <w:tr w:rsidR="00BD18D4" w:rsidRPr="00901919" w:rsidTr="00901919">
        <w:trPr>
          <w:trHeight w:val="77"/>
        </w:trPr>
        <w:tc>
          <w:tcPr>
            <w:tcW w:w="2232" w:type="pct"/>
            <w:shd w:val="clear" w:color="auto" w:fill="auto"/>
          </w:tcPr>
          <w:p w:rsidR="00BD18D4" w:rsidRPr="00901919" w:rsidRDefault="00BD18D4" w:rsidP="00901919">
            <w:pPr>
              <w:spacing w:line="360" w:lineRule="auto"/>
              <w:contextualSpacing/>
              <w:jc w:val="both"/>
              <w:rPr>
                <w:sz w:val="20"/>
                <w:szCs w:val="20"/>
                <w:lang w:eastAsia="en-US"/>
              </w:rPr>
            </w:pPr>
            <w:r w:rsidRPr="00901919">
              <w:rPr>
                <w:sz w:val="20"/>
                <w:szCs w:val="20"/>
                <w:lang w:eastAsia="en-US"/>
              </w:rPr>
              <w:t>Стоимость одного комплекта шин</w:t>
            </w:r>
          </w:p>
        </w:tc>
        <w:tc>
          <w:tcPr>
            <w:tcW w:w="451" w:type="pct"/>
            <w:shd w:val="clear" w:color="auto" w:fill="auto"/>
          </w:tcPr>
          <w:p w:rsidR="00BD18D4" w:rsidRPr="00901919" w:rsidRDefault="00BD18D4" w:rsidP="00901919">
            <w:pPr>
              <w:spacing w:line="360" w:lineRule="auto"/>
              <w:contextualSpacing/>
              <w:jc w:val="both"/>
              <w:rPr>
                <w:sz w:val="20"/>
                <w:szCs w:val="20"/>
                <w:lang w:eastAsia="en-US"/>
              </w:rPr>
            </w:pPr>
            <w:r w:rsidRPr="00901919">
              <w:rPr>
                <w:sz w:val="20"/>
                <w:szCs w:val="20"/>
                <w:lang w:eastAsia="en-US"/>
              </w:rPr>
              <w:t>р.</w:t>
            </w:r>
          </w:p>
        </w:tc>
        <w:tc>
          <w:tcPr>
            <w:tcW w:w="802" w:type="pct"/>
            <w:shd w:val="clear" w:color="auto" w:fill="auto"/>
          </w:tcPr>
          <w:p w:rsidR="00BD18D4" w:rsidRPr="00901919" w:rsidRDefault="00BD18D4" w:rsidP="00901919">
            <w:pPr>
              <w:spacing w:line="360" w:lineRule="auto"/>
              <w:contextualSpacing/>
              <w:jc w:val="both"/>
              <w:rPr>
                <w:sz w:val="20"/>
                <w:szCs w:val="20"/>
                <w:lang w:eastAsia="en-US"/>
              </w:rPr>
            </w:pPr>
            <w:r w:rsidRPr="00901919">
              <w:rPr>
                <w:sz w:val="20"/>
                <w:szCs w:val="20"/>
                <w:lang w:eastAsia="en-US"/>
              </w:rPr>
              <w:t>5000</w:t>
            </w:r>
          </w:p>
        </w:tc>
        <w:tc>
          <w:tcPr>
            <w:tcW w:w="804" w:type="pct"/>
            <w:shd w:val="clear" w:color="auto" w:fill="auto"/>
          </w:tcPr>
          <w:p w:rsidR="00BD18D4" w:rsidRPr="00901919" w:rsidRDefault="00BD18D4" w:rsidP="00901919">
            <w:pPr>
              <w:spacing w:line="360" w:lineRule="auto"/>
              <w:contextualSpacing/>
              <w:jc w:val="both"/>
              <w:rPr>
                <w:sz w:val="20"/>
                <w:szCs w:val="20"/>
                <w:lang w:eastAsia="en-US"/>
              </w:rPr>
            </w:pPr>
            <w:r w:rsidRPr="00901919">
              <w:rPr>
                <w:sz w:val="20"/>
                <w:szCs w:val="20"/>
                <w:lang w:eastAsia="en-US"/>
              </w:rPr>
              <w:t>5000</w:t>
            </w:r>
          </w:p>
        </w:tc>
        <w:tc>
          <w:tcPr>
            <w:tcW w:w="711" w:type="pct"/>
            <w:shd w:val="clear" w:color="auto" w:fill="auto"/>
          </w:tcPr>
          <w:p w:rsidR="00BD18D4" w:rsidRPr="00901919" w:rsidRDefault="00BD18D4" w:rsidP="00901919">
            <w:pPr>
              <w:spacing w:line="360" w:lineRule="auto"/>
              <w:contextualSpacing/>
              <w:jc w:val="both"/>
              <w:rPr>
                <w:sz w:val="20"/>
                <w:szCs w:val="20"/>
                <w:lang w:eastAsia="en-US"/>
              </w:rPr>
            </w:pPr>
          </w:p>
        </w:tc>
      </w:tr>
      <w:tr w:rsidR="00BD18D4" w:rsidRPr="00901919" w:rsidTr="00901919">
        <w:trPr>
          <w:trHeight w:val="77"/>
        </w:trPr>
        <w:tc>
          <w:tcPr>
            <w:tcW w:w="2232" w:type="pct"/>
            <w:shd w:val="clear" w:color="auto" w:fill="auto"/>
          </w:tcPr>
          <w:p w:rsidR="00BD18D4" w:rsidRPr="00901919" w:rsidRDefault="00BD18D4" w:rsidP="00901919">
            <w:pPr>
              <w:spacing w:line="360" w:lineRule="auto"/>
              <w:contextualSpacing/>
              <w:jc w:val="both"/>
              <w:rPr>
                <w:sz w:val="20"/>
                <w:szCs w:val="20"/>
                <w:lang w:eastAsia="en-US"/>
              </w:rPr>
            </w:pPr>
            <w:r w:rsidRPr="00901919">
              <w:rPr>
                <w:sz w:val="20"/>
                <w:szCs w:val="20"/>
                <w:lang w:eastAsia="en-US"/>
              </w:rPr>
              <w:t>Общие затраты на автомобильные шины</w:t>
            </w:r>
          </w:p>
        </w:tc>
        <w:tc>
          <w:tcPr>
            <w:tcW w:w="451" w:type="pct"/>
            <w:shd w:val="clear" w:color="auto" w:fill="auto"/>
          </w:tcPr>
          <w:p w:rsidR="00BD18D4" w:rsidRPr="00901919" w:rsidRDefault="00BD18D4" w:rsidP="00901919">
            <w:pPr>
              <w:spacing w:line="360" w:lineRule="auto"/>
              <w:contextualSpacing/>
              <w:jc w:val="both"/>
              <w:rPr>
                <w:sz w:val="20"/>
                <w:szCs w:val="20"/>
                <w:lang w:eastAsia="en-US"/>
              </w:rPr>
            </w:pPr>
            <w:r w:rsidRPr="00901919">
              <w:rPr>
                <w:sz w:val="20"/>
                <w:szCs w:val="20"/>
                <w:lang w:eastAsia="en-US"/>
              </w:rPr>
              <w:t>р.</w:t>
            </w:r>
          </w:p>
        </w:tc>
        <w:tc>
          <w:tcPr>
            <w:tcW w:w="802" w:type="pct"/>
            <w:shd w:val="clear" w:color="auto" w:fill="auto"/>
          </w:tcPr>
          <w:p w:rsidR="00BD18D4" w:rsidRPr="00901919" w:rsidRDefault="00BD18D4" w:rsidP="00901919">
            <w:pPr>
              <w:spacing w:line="360" w:lineRule="auto"/>
              <w:contextualSpacing/>
              <w:jc w:val="both"/>
              <w:rPr>
                <w:sz w:val="20"/>
                <w:szCs w:val="20"/>
                <w:lang w:eastAsia="en-US"/>
              </w:rPr>
            </w:pPr>
            <w:r w:rsidRPr="00901919">
              <w:rPr>
                <w:sz w:val="20"/>
                <w:szCs w:val="20"/>
                <w:lang w:eastAsia="en-US"/>
              </w:rPr>
              <w:t>40797,25</w:t>
            </w:r>
          </w:p>
        </w:tc>
        <w:tc>
          <w:tcPr>
            <w:tcW w:w="804" w:type="pct"/>
            <w:shd w:val="clear" w:color="auto" w:fill="auto"/>
          </w:tcPr>
          <w:p w:rsidR="00BD18D4" w:rsidRPr="00901919" w:rsidRDefault="00BD18D4" w:rsidP="00901919">
            <w:pPr>
              <w:spacing w:line="360" w:lineRule="auto"/>
              <w:contextualSpacing/>
              <w:jc w:val="both"/>
              <w:rPr>
                <w:sz w:val="20"/>
                <w:szCs w:val="20"/>
                <w:lang w:eastAsia="en-US"/>
              </w:rPr>
            </w:pPr>
            <w:r w:rsidRPr="00901919">
              <w:rPr>
                <w:sz w:val="20"/>
                <w:szCs w:val="20"/>
                <w:lang w:eastAsia="en-US"/>
              </w:rPr>
              <w:t>884422,08</w:t>
            </w:r>
          </w:p>
        </w:tc>
        <w:tc>
          <w:tcPr>
            <w:tcW w:w="711" w:type="pct"/>
            <w:shd w:val="clear" w:color="auto" w:fill="auto"/>
          </w:tcPr>
          <w:p w:rsidR="00BD18D4" w:rsidRPr="00901919" w:rsidRDefault="00BD18D4" w:rsidP="00901919">
            <w:pPr>
              <w:spacing w:line="360" w:lineRule="auto"/>
              <w:contextualSpacing/>
              <w:jc w:val="both"/>
              <w:rPr>
                <w:sz w:val="20"/>
                <w:szCs w:val="20"/>
                <w:lang w:eastAsia="en-US"/>
              </w:rPr>
            </w:pPr>
            <w:r w:rsidRPr="00901919">
              <w:rPr>
                <w:sz w:val="20"/>
                <w:szCs w:val="20"/>
                <w:lang w:eastAsia="en-US"/>
              </w:rPr>
              <w:t>925219,33</w:t>
            </w:r>
          </w:p>
        </w:tc>
      </w:tr>
    </w:tbl>
    <w:p w:rsidR="00BD18D4" w:rsidRPr="00F65F10" w:rsidRDefault="00BD18D4" w:rsidP="00F65F10">
      <w:pPr>
        <w:pStyle w:val="a4"/>
        <w:ind w:firstLine="709"/>
        <w:contextualSpacing/>
      </w:pPr>
    </w:p>
    <w:p w:rsidR="00BD18D4" w:rsidRDefault="00B622D3" w:rsidP="00B622D3">
      <w:pPr>
        <w:pStyle w:val="a4"/>
        <w:ind w:firstLine="709"/>
        <w:contextualSpacing/>
      </w:pPr>
      <w:r>
        <w:t xml:space="preserve">3.4 </w:t>
      </w:r>
      <w:r w:rsidR="00BD18D4" w:rsidRPr="00F65F10">
        <w:t>Потребность в запасных частях и материалах, затраты на ТО и ТР подвижного состава</w:t>
      </w:r>
    </w:p>
    <w:p w:rsidR="00B622D3" w:rsidRPr="00F65F10" w:rsidRDefault="00B622D3" w:rsidP="00B622D3">
      <w:pPr>
        <w:pStyle w:val="a4"/>
        <w:ind w:firstLine="709"/>
        <w:contextualSpacing/>
      </w:pPr>
    </w:p>
    <w:p w:rsidR="00BD18D4" w:rsidRDefault="00BD18D4" w:rsidP="00F65F10">
      <w:pPr>
        <w:pStyle w:val="a4"/>
        <w:ind w:firstLine="709"/>
        <w:contextualSpacing/>
      </w:pPr>
      <w:r w:rsidRPr="00F65F10">
        <w:t xml:space="preserve">Потребность в запасных частях и материалах, затраты на ТО и ТР подвижного состава рассчитать в натуральном выражении сложно, так как в настоящее время номенклатура запасных частей, агрегатов и материалов для осуществления ТО и ремонта подвижного состава насчитывает более 300 наименований. В связи с этим расчет производится в стоимостном выражении, т.е. определяется в целом сумма затрат на запасные части и материалы, </w:t>
      </w:r>
      <w:r w:rsidR="00AF481D">
        <w:pict>
          <v:shape id="_x0000_i1246" type="#_x0000_t75" style="width:36pt;height:21pt">
            <v:imagedata r:id="rId208" o:title=""/>
          </v:shape>
        </w:pict>
      </w:r>
      <w:r w:rsidRPr="00F65F10">
        <w:t>, р.:</w:t>
      </w:r>
    </w:p>
    <w:p w:rsidR="00B622D3" w:rsidRPr="00F65F10" w:rsidRDefault="00B622D3" w:rsidP="00F65F10">
      <w:pPr>
        <w:pStyle w:val="a4"/>
        <w:ind w:firstLine="709"/>
        <w:contextualSpacing/>
      </w:pPr>
    </w:p>
    <w:p w:rsidR="00BD18D4" w:rsidRPr="00F65F10" w:rsidRDefault="00AF481D" w:rsidP="00F65F10">
      <w:pPr>
        <w:pStyle w:val="a4"/>
        <w:ind w:firstLine="709"/>
        <w:contextualSpacing/>
      </w:pPr>
      <w:r>
        <w:pict>
          <v:shape id="_x0000_i1247" type="#_x0000_t75" style="width:176.25pt;height:39pt">
            <v:imagedata r:id="rId209" o:title=""/>
          </v:shape>
        </w:pict>
      </w:r>
      <w:r w:rsidR="00BD18D4" w:rsidRPr="00F65F10">
        <w:t>,(3.8)</w:t>
      </w:r>
    </w:p>
    <w:p w:rsidR="00A72266" w:rsidRDefault="00A72266">
      <w:pPr>
        <w:rPr>
          <w:sz w:val="28"/>
          <w:szCs w:val="28"/>
        </w:rPr>
      </w:pPr>
      <w:r>
        <w:br w:type="page"/>
      </w:r>
    </w:p>
    <w:p w:rsidR="00BD18D4" w:rsidRPr="00F65F10" w:rsidRDefault="00BD18D4" w:rsidP="00F65F10">
      <w:pPr>
        <w:pStyle w:val="a4"/>
        <w:ind w:firstLine="709"/>
        <w:contextualSpacing/>
      </w:pPr>
      <w:r w:rsidRPr="00F65F10">
        <w:t xml:space="preserve">где </w:t>
      </w:r>
      <w:r w:rsidR="00AF481D">
        <w:pict>
          <v:shape id="_x0000_i1248" type="#_x0000_t75" style="width:18.75pt;height:18.75pt">
            <v:imagedata r:id="rId210" o:title=""/>
          </v:shape>
        </w:pict>
      </w:r>
      <w:r w:rsidRPr="00F65F10">
        <w:t xml:space="preserve"> - коэффициент снижения (увеличения) норм затрат при работе подвижного состава по данной марке на внегородских перевозках, (</w:t>
      </w:r>
      <w:r w:rsidR="00AF481D">
        <w:pict>
          <v:shape id="_x0000_i1249" type="#_x0000_t75" style="width:36.75pt;height:18.75pt">
            <v:imagedata r:id="rId211" o:title=""/>
          </v:shape>
        </w:pict>
      </w:r>
      <w:r w:rsidRPr="00F65F10">
        <w:t xml:space="preserve">); </w:t>
      </w:r>
      <w:r w:rsidR="00AF481D">
        <w:pict>
          <v:shape id="_x0000_i1250" type="#_x0000_t75" style="width:18.75pt;height:18.75pt">
            <v:imagedata r:id="rId212" o:title=""/>
          </v:shape>
        </w:pict>
      </w:r>
      <w:r w:rsidRPr="00F65F10">
        <w:t xml:space="preserve"> - коэффициент увеличения нормы затрат при работе: для автосамосвалов – 1, для бортовых автомобилей с одним прицепом – 1,15; </w:t>
      </w:r>
      <w:r w:rsidR="00AF481D">
        <w:pict>
          <v:shape id="_x0000_i1251" type="#_x0000_t75" style="width:39pt;height:21pt">
            <v:imagedata r:id="rId213" o:title=""/>
          </v:shape>
        </w:pict>
      </w:r>
      <w:r w:rsidRPr="00F65F10">
        <w:t xml:space="preserve"> - нормы затрат на запасные части (материалы) для ТО и ТР на 1000 км пробега для конкретной марки подвижного состава, р./1000 км пробега.</w:t>
      </w:r>
    </w:p>
    <w:p w:rsidR="00BD18D4" w:rsidRPr="00F65F10" w:rsidRDefault="00BD18D4" w:rsidP="00F65F10">
      <w:pPr>
        <w:pStyle w:val="a4"/>
        <w:ind w:firstLine="709"/>
        <w:contextualSpacing/>
      </w:pPr>
      <w:r w:rsidRPr="00F65F10">
        <w:t>Затраты на запчасти.</w:t>
      </w:r>
    </w:p>
    <w:p w:rsidR="00BD18D4" w:rsidRPr="00F65F10" w:rsidRDefault="00BD18D4" w:rsidP="00F65F10">
      <w:pPr>
        <w:pStyle w:val="a4"/>
        <w:ind w:firstLine="709"/>
        <w:contextualSpacing/>
      </w:pPr>
      <w:r w:rsidRPr="00F65F10">
        <w:t>Для автомобиля Камаз-65201:</w:t>
      </w:r>
    </w:p>
    <w:p w:rsidR="00A72266" w:rsidRDefault="00A72266" w:rsidP="00F65F10">
      <w:pPr>
        <w:pStyle w:val="a4"/>
        <w:ind w:firstLine="709"/>
        <w:contextualSpacing/>
      </w:pPr>
    </w:p>
    <w:p w:rsidR="00BD18D4" w:rsidRPr="00F65F10" w:rsidRDefault="00AF481D" w:rsidP="00F65F10">
      <w:pPr>
        <w:pStyle w:val="a4"/>
        <w:ind w:firstLine="709"/>
        <w:contextualSpacing/>
      </w:pPr>
      <w:r>
        <w:pict>
          <v:shape id="_x0000_i1252" type="#_x0000_t75" style="width:63pt;height:18.75pt">
            <v:imagedata r:id="rId214" o:title=""/>
          </v:shape>
        </w:pict>
      </w:r>
      <w:r w:rsidR="00BD18D4" w:rsidRPr="00F65F10">
        <w:t xml:space="preserve"> р./1000 км.</w:t>
      </w:r>
    </w:p>
    <w:p w:rsidR="00BD18D4" w:rsidRPr="00F65F10" w:rsidRDefault="00AF481D" w:rsidP="00F65F10">
      <w:pPr>
        <w:pStyle w:val="a4"/>
        <w:ind w:firstLine="709"/>
        <w:contextualSpacing/>
      </w:pPr>
      <w:r>
        <w:pict>
          <v:shape id="_x0000_i1253" type="#_x0000_t75" style="width:198pt;height:36pt">
            <v:imagedata r:id="rId215" o:title=""/>
          </v:shape>
        </w:pict>
      </w:r>
      <w:r w:rsidR="00BD18D4" w:rsidRPr="00F65F10">
        <w:t xml:space="preserve"> р./1000 км.</w:t>
      </w:r>
    </w:p>
    <w:p w:rsidR="00A72266" w:rsidRDefault="00A72266" w:rsidP="00F65F10">
      <w:pPr>
        <w:pStyle w:val="a4"/>
        <w:ind w:firstLine="709"/>
        <w:contextualSpacing/>
      </w:pPr>
    </w:p>
    <w:p w:rsidR="00BD18D4" w:rsidRPr="00F65F10" w:rsidRDefault="00BD18D4" w:rsidP="00F65F10">
      <w:pPr>
        <w:pStyle w:val="a4"/>
        <w:ind w:firstLine="709"/>
        <w:contextualSpacing/>
      </w:pPr>
      <w:r w:rsidRPr="00F65F10">
        <w:t>Затраты на материалы.</w:t>
      </w:r>
    </w:p>
    <w:p w:rsidR="00BD18D4" w:rsidRPr="00F65F10" w:rsidRDefault="00BD18D4" w:rsidP="00F65F10">
      <w:pPr>
        <w:pStyle w:val="a4"/>
        <w:ind w:firstLine="709"/>
        <w:contextualSpacing/>
      </w:pPr>
      <w:r w:rsidRPr="00F65F10">
        <w:t>Для автомобиля Камаз-65201:</w:t>
      </w:r>
    </w:p>
    <w:p w:rsidR="00A72266" w:rsidRDefault="00A72266" w:rsidP="00F65F10">
      <w:pPr>
        <w:pStyle w:val="a4"/>
        <w:ind w:firstLine="709"/>
        <w:contextualSpacing/>
      </w:pPr>
    </w:p>
    <w:p w:rsidR="00BD18D4" w:rsidRPr="00F65F10" w:rsidRDefault="00AF481D" w:rsidP="00F65F10">
      <w:pPr>
        <w:pStyle w:val="a4"/>
        <w:ind w:firstLine="709"/>
        <w:contextualSpacing/>
      </w:pPr>
      <w:r>
        <w:pict>
          <v:shape id="_x0000_i1254" type="#_x0000_t75" style="width:62.25pt;height:18.75pt">
            <v:imagedata r:id="rId216" o:title=""/>
          </v:shape>
        </w:pict>
      </w:r>
      <w:r w:rsidR="00BD18D4" w:rsidRPr="00F65F10">
        <w:t xml:space="preserve"> р./1000 км.</w:t>
      </w:r>
    </w:p>
    <w:p w:rsidR="00BD18D4" w:rsidRPr="00F65F10" w:rsidRDefault="00AF481D" w:rsidP="00F65F10">
      <w:pPr>
        <w:pStyle w:val="a4"/>
        <w:ind w:firstLine="709"/>
        <w:contextualSpacing/>
      </w:pPr>
      <w:r>
        <w:pict>
          <v:shape id="_x0000_i1255" type="#_x0000_t75" style="width:195pt;height:36pt">
            <v:imagedata r:id="rId217" o:title=""/>
          </v:shape>
        </w:pict>
      </w:r>
      <w:r w:rsidR="00BD18D4" w:rsidRPr="00F65F10">
        <w:t xml:space="preserve"> р./1000 км.</w:t>
      </w:r>
    </w:p>
    <w:p w:rsidR="00A72266" w:rsidRDefault="00A72266" w:rsidP="00F65F10">
      <w:pPr>
        <w:pStyle w:val="a4"/>
        <w:ind w:firstLine="709"/>
        <w:contextualSpacing/>
      </w:pPr>
    </w:p>
    <w:p w:rsidR="00BD18D4" w:rsidRPr="00F65F10" w:rsidRDefault="00BD18D4" w:rsidP="00F65F10">
      <w:pPr>
        <w:pStyle w:val="a4"/>
        <w:ind w:firstLine="709"/>
        <w:contextualSpacing/>
      </w:pPr>
      <w:r w:rsidRPr="00F65F10">
        <w:t xml:space="preserve">Затраты на основную и дополнительную заработную плату ремонтных рабочих, занятых в ТО и ТР находятся по формуле, </w:t>
      </w:r>
      <w:r w:rsidR="00AF481D">
        <w:pict>
          <v:shape id="_x0000_i1256" type="#_x0000_t75" style="width:24pt;height:18.75pt">
            <v:imagedata r:id="rId218" o:title=""/>
          </v:shape>
        </w:pict>
      </w:r>
      <w:r w:rsidRPr="00F65F10">
        <w:t>, р:</w:t>
      </w:r>
    </w:p>
    <w:p w:rsidR="00B622D3" w:rsidRDefault="00B622D3" w:rsidP="00F65F10">
      <w:pPr>
        <w:pStyle w:val="a4"/>
        <w:ind w:firstLine="709"/>
        <w:contextualSpacing/>
      </w:pPr>
    </w:p>
    <w:p w:rsidR="00BD18D4" w:rsidRPr="00F65F10" w:rsidRDefault="00AF481D" w:rsidP="00F65F10">
      <w:pPr>
        <w:pStyle w:val="a4"/>
        <w:ind w:firstLine="709"/>
        <w:contextualSpacing/>
      </w:pPr>
      <w:r>
        <w:pict>
          <v:shape id="_x0000_i1257" type="#_x0000_t75" style="width:149.25pt;height:38.25pt">
            <v:imagedata r:id="rId219" o:title=""/>
          </v:shape>
        </w:pict>
      </w:r>
      <w:r w:rsidR="00BD18D4" w:rsidRPr="00F65F10">
        <w:t>,(3.9)</w:t>
      </w:r>
    </w:p>
    <w:p w:rsidR="00B622D3" w:rsidRDefault="00B622D3" w:rsidP="00F65F10">
      <w:pPr>
        <w:pStyle w:val="a4"/>
        <w:ind w:firstLine="709"/>
        <w:contextualSpacing/>
      </w:pPr>
    </w:p>
    <w:p w:rsidR="00BD18D4" w:rsidRPr="00F65F10" w:rsidRDefault="00BD18D4" w:rsidP="00F65F10">
      <w:pPr>
        <w:pStyle w:val="a4"/>
        <w:ind w:firstLine="709"/>
        <w:contextualSpacing/>
      </w:pPr>
      <w:r w:rsidRPr="00F65F10">
        <w:t xml:space="preserve">где </w:t>
      </w:r>
      <w:r w:rsidR="00AF481D">
        <w:pict>
          <v:shape id="_x0000_i1258" type="#_x0000_t75" style="width:27.75pt;height:18.75pt">
            <v:imagedata r:id="rId220" o:title=""/>
          </v:shape>
        </w:pict>
      </w:r>
      <w:r w:rsidRPr="00F65F10">
        <w:t xml:space="preserve"> - нормы затрат на ТО и ТР</w:t>
      </w:r>
      <w:r w:rsidR="00F65F10" w:rsidRPr="00F65F10">
        <w:t xml:space="preserve"> </w:t>
      </w:r>
      <w:r w:rsidRPr="00F65F10">
        <w:t>по заработной плате ремонтных рабочих, р./1000 км пробега.</w:t>
      </w:r>
    </w:p>
    <w:p w:rsidR="00BD18D4" w:rsidRPr="00F65F10" w:rsidRDefault="00BD18D4" w:rsidP="00F65F10">
      <w:pPr>
        <w:pStyle w:val="a4"/>
        <w:ind w:firstLine="709"/>
        <w:contextualSpacing/>
      </w:pPr>
      <w:r w:rsidRPr="00F65F10">
        <w:t>Для автомобиля Камаз-65201:</w:t>
      </w:r>
    </w:p>
    <w:p w:rsidR="00A72266" w:rsidRDefault="00A72266" w:rsidP="00F65F10">
      <w:pPr>
        <w:pStyle w:val="a4"/>
        <w:ind w:firstLine="709"/>
        <w:contextualSpacing/>
      </w:pPr>
    </w:p>
    <w:p w:rsidR="00BD18D4" w:rsidRPr="00F65F10" w:rsidRDefault="00AF481D" w:rsidP="00F65F10">
      <w:pPr>
        <w:pStyle w:val="a4"/>
        <w:ind w:firstLine="709"/>
        <w:contextualSpacing/>
      </w:pPr>
      <w:r>
        <w:pict>
          <v:shape id="_x0000_i1259" type="#_x0000_t75" style="width:74.25pt;height:18.75pt">
            <v:imagedata r:id="rId221" o:title=""/>
          </v:shape>
        </w:pict>
      </w:r>
      <w:r w:rsidR="00BD18D4" w:rsidRPr="00F65F10">
        <w:t>р./1000 км.</w:t>
      </w:r>
    </w:p>
    <w:p w:rsidR="00BD18D4" w:rsidRPr="00F65F10" w:rsidRDefault="00AF481D" w:rsidP="00F65F10">
      <w:pPr>
        <w:pStyle w:val="a4"/>
        <w:ind w:firstLine="709"/>
        <w:contextualSpacing/>
      </w:pPr>
      <w:r>
        <w:pict>
          <v:shape id="_x0000_i1260" type="#_x0000_t75" style="width:213pt;height:36pt">
            <v:imagedata r:id="rId222" o:title=""/>
          </v:shape>
        </w:pict>
      </w:r>
      <w:r w:rsidR="00BD18D4" w:rsidRPr="00F65F10">
        <w:t xml:space="preserve"> р./1000 км.</w:t>
      </w:r>
    </w:p>
    <w:p w:rsidR="00A72266" w:rsidRDefault="00A72266" w:rsidP="00F65F10">
      <w:pPr>
        <w:pStyle w:val="a4"/>
        <w:ind w:firstLine="709"/>
        <w:contextualSpacing/>
      </w:pPr>
    </w:p>
    <w:p w:rsidR="00BD18D4" w:rsidRPr="00F65F10" w:rsidRDefault="00BD18D4" w:rsidP="00F65F10">
      <w:pPr>
        <w:pStyle w:val="a4"/>
        <w:ind w:firstLine="709"/>
        <w:contextualSpacing/>
      </w:pPr>
      <w:r w:rsidRPr="00F65F10">
        <w:t xml:space="preserve">Все затраты на ТО и ТР подвижного состава находятся по формуле, </w:t>
      </w:r>
      <w:r w:rsidR="00AF481D">
        <w:pict>
          <v:shape id="_x0000_i1261" type="#_x0000_t75" style="width:35.25pt;height:21pt">
            <v:imagedata r:id="rId223" o:title=""/>
          </v:shape>
        </w:pict>
      </w:r>
      <w:r w:rsidRPr="00F65F10">
        <w:t>, р./1000 км:</w:t>
      </w:r>
    </w:p>
    <w:p w:rsidR="00B622D3" w:rsidRDefault="00B622D3" w:rsidP="00F65F10">
      <w:pPr>
        <w:pStyle w:val="a4"/>
        <w:ind w:firstLine="709"/>
        <w:contextualSpacing/>
      </w:pPr>
    </w:p>
    <w:p w:rsidR="00BD18D4" w:rsidRPr="00F65F10" w:rsidRDefault="00AF481D" w:rsidP="00F65F10">
      <w:pPr>
        <w:pStyle w:val="a4"/>
        <w:ind w:firstLine="709"/>
        <w:contextualSpacing/>
      </w:pPr>
      <w:r>
        <w:pict>
          <v:shape id="_x0000_i1262" type="#_x0000_t75" style="width:135pt;height:21pt">
            <v:imagedata r:id="rId224" o:title=""/>
          </v:shape>
        </w:pict>
      </w:r>
      <w:r w:rsidR="00BD18D4" w:rsidRPr="00F65F10">
        <w:t>(3.10)</w:t>
      </w:r>
    </w:p>
    <w:p w:rsidR="00B622D3" w:rsidRDefault="00B622D3" w:rsidP="00F65F10">
      <w:pPr>
        <w:pStyle w:val="a4"/>
        <w:ind w:firstLine="709"/>
        <w:contextualSpacing/>
      </w:pPr>
    </w:p>
    <w:p w:rsidR="00BD18D4" w:rsidRPr="00F65F10" w:rsidRDefault="00BD18D4" w:rsidP="00F65F10">
      <w:pPr>
        <w:pStyle w:val="a4"/>
        <w:ind w:firstLine="709"/>
        <w:contextualSpacing/>
      </w:pPr>
      <w:r w:rsidRPr="00F65F10">
        <w:t>Для автомобиля Камаз-65201:</w:t>
      </w:r>
    </w:p>
    <w:p w:rsidR="00A72266" w:rsidRDefault="00A72266" w:rsidP="00F65F10">
      <w:pPr>
        <w:pStyle w:val="a4"/>
        <w:ind w:firstLine="709"/>
        <w:contextualSpacing/>
      </w:pPr>
    </w:p>
    <w:p w:rsidR="00BD18D4" w:rsidRPr="00F65F10" w:rsidRDefault="00AF481D" w:rsidP="00F65F10">
      <w:pPr>
        <w:pStyle w:val="a4"/>
        <w:ind w:firstLine="709"/>
        <w:contextualSpacing/>
      </w:pPr>
      <w:r>
        <w:pict>
          <v:shape id="_x0000_i1263" type="#_x0000_t75" style="width:257.25pt;height:21pt">
            <v:imagedata r:id="rId225" o:title=""/>
          </v:shape>
        </w:pict>
      </w:r>
      <w:r w:rsidR="00BD18D4" w:rsidRPr="00F65F10">
        <w:t xml:space="preserve"> р./1000 км.</w:t>
      </w:r>
    </w:p>
    <w:p w:rsidR="00A72266" w:rsidRDefault="00A72266" w:rsidP="00F65F10">
      <w:pPr>
        <w:pStyle w:val="a4"/>
        <w:ind w:firstLine="709"/>
        <w:contextualSpacing/>
      </w:pPr>
    </w:p>
    <w:p w:rsidR="00BD18D4" w:rsidRPr="00F65F10" w:rsidRDefault="00BD18D4" w:rsidP="00F65F10">
      <w:pPr>
        <w:pStyle w:val="a4"/>
        <w:ind w:firstLine="709"/>
        <w:contextualSpacing/>
      </w:pPr>
      <w:r w:rsidRPr="00F65F10">
        <w:t>Результаты расчетов сведены в таблицу 3.4.</w:t>
      </w:r>
    </w:p>
    <w:p w:rsidR="00BD18D4" w:rsidRPr="00F65F10" w:rsidRDefault="00BD18D4" w:rsidP="00F65F10">
      <w:pPr>
        <w:pStyle w:val="a4"/>
        <w:ind w:firstLine="709"/>
        <w:contextualSpacing/>
      </w:pPr>
    </w:p>
    <w:p w:rsidR="00BD18D4" w:rsidRPr="00F65F10" w:rsidRDefault="00BD18D4" w:rsidP="00F65F10">
      <w:pPr>
        <w:pStyle w:val="a4"/>
        <w:ind w:firstLine="709"/>
        <w:contextualSpacing/>
      </w:pPr>
      <w:r w:rsidRPr="00F65F10">
        <w:t>Таблица 3.4 – Потребность в запасных частях и материалах, затраты на ТО и ТР подвижного состава</w:t>
      </w:r>
    </w:p>
    <w:tbl>
      <w:tblPr>
        <w:tblW w:w="4739" w:type="pc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55"/>
        <w:gridCol w:w="559"/>
        <w:gridCol w:w="1415"/>
        <w:gridCol w:w="1419"/>
        <w:gridCol w:w="1023"/>
      </w:tblGrid>
      <w:tr w:rsidR="00BD18D4" w:rsidRPr="00901919" w:rsidTr="00901919">
        <w:tc>
          <w:tcPr>
            <w:tcW w:w="2566" w:type="pct"/>
            <w:vMerge w:val="restar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Показатель</w:t>
            </w:r>
          </w:p>
        </w:tc>
        <w:tc>
          <w:tcPr>
            <w:tcW w:w="308" w:type="pct"/>
            <w:vMerge w:val="restar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Ед. изм.</w:t>
            </w:r>
          </w:p>
        </w:tc>
        <w:tc>
          <w:tcPr>
            <w:tcW w:w="1562" w:type="pct"/>
            <w:gridSpan w:val="2"/>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Подвижной состав</w:t>
            </w:r>
          </w:p>
        </w:tc>
        <w:tc>
          <w:tcPr>
            <w:tcW w:w="564"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Всего по парку</w:t>
            </w:r>
          </w:p>
        </w:tc>
      </w:tr>
      <w:tr w:rsidR="00BD18D4" w:rsidRPr="00901919" w:rsidTr="00901919">
        <w:tc>
          <w:tcPr>
            <w:tcW w:w="2566" w:type="pct"/>
            <w:vMerge/>
            <w:shd w:val="clear" w:color="auto" w:fill="auto"/>
          </w:tcPr>
          <w:p w:rsidR="00BD18D4" w:rsidRPr="00901919" w:rsidRDefault="00BD18D4" w:rsidP="00901919">
            <w:pPr>
              <w:spacing w:line="360" w:lineRule="auto"/>
              <w:contextualSpacing/>
              <w:rPr>
                <w:sz w:val="20"/>
                <w:szCs w:val="20"/>
                <w:lang w:eastAsia="en-US"/>
              </w:rPr>
            </w:pPr>
          </w:p>
        </w:tc>
        <w:tc>
          <w:tcPr>
            <w:tcW w:w="308" w:type="pct"/>
            <w:vMerge/>
            <w:shd w:val="clear" w:color="auto" w:fill="auto"/>
          </w:tcPr>
          <w:p w:rsidR="00BD18D4" w:rsidRPr="00901919" w:rsidRDefault="00BD18D4" w:rsidP="00901919">
            <w:pPr>
              <w:spacing w:line="360" w:lineRule="auto"/>
              <w:contextualSpacing/>
              <w:rPr>
                <w:sz w:val="20"/>
                <w:szCs w:val="20"/>
                <w:lang w:eastAsia="en-US"/>
              </w:rPr>
            </w:pPr>
          </w:p>
        </w:tc>
        <w:tc>
          <w:tcPr>
            <w:tcW w:w="780" w:type="pct"/>
            <w:shd w:val="clear" w:color="auto" w:fill="auto"/>
          </w:tcPr>
          <w:p w:rsidR="00BD18D4" w:rsidRPr="00901919" w:rsidRDefault="00BD18D4" w:rsidP="00901919">
            <w:pPr>
              <w:pStyle w:val="a4"/>
              <w:ind w:firstLine="0"/>
              <w:contextualSpacing/>
              <w:jc w:val="left"/>
              <w:rPr>
                <w:sz w:val="20"/>
                <w:szCs w:val="20"/>
                <w:lang w:eastAsia="en-US"/>
              </w:rPr>
            </w:pPr>
            <w:r w:rsidRPr="00901919">
              <w:rPr>
                <w:sz w:val="20"/>
                <w:szCs w:val="20"/>
                <w:lang w:eastAsia="en-US"/>
              </w:rPr>
              <w:t>Камаз-65201</w:t>
            </w:r>
          </w:p>
        </w:tc>
        <w:tc>
          <w:tcPr>
            <w:tcW w:w="782" w:type="pct"/>
            <w:shd w:val="clear" w:color="auto" w:fill="auto"/>
          </w:tcPr>
          <w:p w:rsidR="00BD18D4" w:rsidRPr="00901919" w:rsidRDefault="00BD18D4" w:rsidP="00901919">
            <w:pPr>
              <w:pStyle w:val="a4"/>
              <w:ind w:firstLine="0"/>
              <w:contextualSpacing/>
              <w:jc w:val="left"/>
              <w:rPr>
                <w:sz w:val="20"/>
                <w:szCs w:val="20"/>
                <w:lang w:eastAsia="en-US"/>
              </w:rPr>
            </w:pPr>
            <w:r w:rsidRPr="00901919">
              <w:rPr>
                <w:sz w:val="20"/>
                <w:szCs w:val="20"/>
                <w:lang w:eastAsia="en-US"/>
              </w:rPr>
              <w:t>Камаз-65117</w:t>
            </w:r>
          </w:p>
        </w:tc>
        <w:tc>
          <w:tcPr>
            <w:tcW w:w="564" w:type="pct"/>
            <w:shd w:val="clear" w:color="auto" w:fill="auto"/>
          </w:tcPr>
          <w:p w:rsidR="00BD18D4" w:rsidRPr="00901919" w:rsidRDefault="00BD18D4" w:rsidP="00901919">
            <w:pPr>
              <w:spacing w:line="360" w:lineRule="auto"/>
              <w:contextualSpacing/>
              <w:rPr>
                <w:sz w:val="20"/>
                <w:szCs w:val="20"/>
                <w:lang w:eastAsia="en-US"/>
              </w:rPr>
            </w:pPr>
          </w:p>
        </w:tc>
      </w:tr>
      <w:tr w:rsidR="00BD18D4" w:rsidRPr="00901919" w:rsidTr="00901919">
        <w:trPr>
          <w:trHeight w:val="464"/>
        </w:trPr>
        <w:tc>
          <w:tcPr>
            <w:tcW w:w="2566" w:type="pct"/>
            <w:shd w:val="clear" w:color="auto" w:fill="auto"/>
          </w:tcPr>
          <w:p w:rsidR="00BD18D4" w:rsidRPr="00901919" w:rsidRDefault="00BD18D4" w:rsidP="00901919">
            <w:pPr>
              <w:shd w:val="clear" w:color="auto" w:fill="FFFFFF"/>
              <w:spacing w:line="360" w:lineRule="auto"/>
              <w:contextualSpacing/>
              <w:rPr>
                <w:sz w:val="20"/>
                <w:szCs w:val="20"/>
                <w:lang w:eastAsia="en-US"/>
              </w:rPr>
            </w:pPr>
            <w:r w:rsidRPr="00901919">
              <w:rPr>
                <w:sz w:val="20"/>
                <w:szCs w:val="20"/>
                <w:lang w:eastAsia="en-US"/>
              </w:rPr>
              <w:t>1. Норма затрат на запасные части на 1000 км пробега</w:t>
            </w:r>
          </w:p>
        </w:tc>
        <w:tc>
          <w:tcPr>
            <w:tcW w:w="308"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р.</w:t>
            </w:r>
          </w:p>
        </w:tc>
        <w:tc>
          <w:tcPr>
            <w:tcW w:w="780"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9,10</w:t>
            </w:r>
          </w:p>
        </w:tc>
        <w:tc>
          <w:tcPr>
            <w:tcW w:w="782"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7,89</w:t>
            </w:r>
          </w:p>
        </w:tc>
        <w:tc>
          <w:tcPr>
            <w:tcW w:w="564" w:type="pct"/>
            <w:shd w:val="clear" w:color="auto" w:fill="auto"/>
          </w:tcPr>
          <w:p w:rsidR="00BD18D4" w:rsidRPr="00901919" w:rsidRDefault="00BD18D4" w:rsidP="00901919">
            <w:pPr>
              <w:spacing w:line="360" w:lineRule="auto"/>
              <w:contextualSpacing/>
              <w:rPr>
                <w:sz w:val="20"/>
                <w:szCs w:val="20"/>
                <w:lang w:val="en-US" w:eastAsia="en-US"/>
              </w:rPr>
            </w:pPr>
          </w:p>
        </w:tc>
      </w:tr>
      <w:tr w:rsidR="00BD18D4" w:rsidRPr="00901919" w:rsidTr="00901919">
        <w:trPr>
          <w:trHeight w:val="77"/>
        </w:trPr>
        <w:tc>
          <w:tcPr>
            <w:tcW w:w="2566" w:type="pct"/>
            <w:shd w:val="clear" w:color="auto" w:fill="auto"/>
          </w:tcPr>
          <w:p w:rsidR="00BD18D4" w:rsidRPr="00901919" w:rsidRDefault="00BD18D4" w:rsidP="00901919">
            <w:pPr>
              <w:shd w:val="clear" w:color="auto" w:fill="FFFFFF"/>
              <w:spacing w:line="360" w:lineRule="auto"/>
              <w:contextualSpacing/>
              <w:rPr>
                <w:sz w:val="20"/>
                <w:szCs w:val="20"/>
                <w:lang w:eastAsia="en-US"/>
              </w:rPr>
            </w:pPr>
            <w:r w:rsidRPr="00901919">
              <w:rPr>
                <w:sz w:val="20"/>
                <w:szCs w:val="20"/>
                <w:lang w:eastAsia="en-US"/>
              </w:rPr>
              <w:t>2. Общие затраты на запасные части</w:t>
            </w:r>
          </w:p>
        </w:tc>
        <w:tc>
          <w:tcPr>
            <w:tcW w:w="308"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Р</w:t>
            </w:r>
          </w:p>
        </w:tc>
        <w:tc>
          <w:tcPr>
            <w:tcW w:w="780"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695,23</w:t>
            </w:r>
          </w:p>
        </w:tc>
        <w:tc>
          <w:tcPr>
            <w:tcW w:w="782"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15681,1</w:t>
            </w:r>
          </w:p>
        </w:tc>
        <w:tc>
          <w:tcPr>
            <w:tcW w:w="564"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16376,33</w:t>
            </w:r>
          </w:p>
        </w:tc>
      </w:tr>
      <w:tr w:rsidR="00BD18D4" w:rsidRPr="00901919" w:rsidTr="00901919">
        <w:trPr>
          <w:trHeight w:val="77"/>
        </w:trPr>
        <w:tc>
          <w:tcPr>
            <w:tcW w:w="2566" w:type="pct"/>
            <w:shd w:val="clear" w:color="auto" w:fill="auto"/>
          </w:tcPr>
          <w:p w:rsidR="00BD18D4" w:rsidRPr="00901919" w:rsidRDefault="00BD18D4" w:rsidP="00901919">
            <w:pPr>
              <w:shd w:val="clear" w:color="auto" w:fill="FFFFFF"/>
              <w:spacing w:line="360" w:lineRule="auto"/>
              <w:contextualSpacing/>
              <w:rPr>
                <w:sz w:val="20"/>
                <w:szCs w:val="20"/>
                <w:lang w:eastAsia="en-US"/>
              </w:rPr>
            </w:pPr>
            <w:r w:rsidRPr="00901919">
              <w:rPr>
                <w:sz w:val="20"/>
                <w:szCs w:val="20"/>
                <w:lang w:eastAsia="en-US"/>
              </w:rPr>
              <w:t>3. Норма затрат на материалы на 1000 км пробега</w:t>
            </w:r>
          </w:p>
        </w:tc>
        <w:tc>
          <w:tcPr>
            <w:tcW w:w="308"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Р</w:t>
            </w:r>
          </w:p>
        </w:tc>
        <w:tc>
          <w:tcPr>
            <w:tcW w:w="780"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9,50</w:t>
            </w:r>
          </w:p>
        </w:tc>
        <w:tc>
          <w:tcPr>
            <w:tcW w:w="782"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9</w:t>
            </w:r>
          </w:p>
        </w:tc>
        <w:tc>
          <w:tcPr>
            <w:tcW w:w="564" w:type="pct"/>
            <w:shd w:val="clear" w:color="auto" w:fill="auto"/>
          </w:tcPr>
          <w:p w:rsidR="00BD18D4" w:rsidRPr="00901919" w:rsidRDefault="00BD18D4" w:rsidP="00901919">
            <w:pPr>
              <w:spacing w:line="360" w:lineRule="auto"/>
              <w:contextualSpacing/>
              <w:rPr>
                <w:sz w:val="20"/>
                <w:szCs w:val="20"/>
                <w:lang w:eastAsia="en-US"/>
              </w:rPr>
            </w:pPr>
          </w:p>
        </w:tc>
      </w:tr>
      <w:tr w:rsidR="00BD18D4" w:rsidRPr="00901919" w:rsidTr="00901919">
        <w:trPr>
          <w:trHeight w:val="77"/>
        </w:trPr>
        <w:tc>
          <w:tcPr>
            <w:tcW w:w="2566" w:type="pct"/>
            <w:shd w:val="clear" w:color="auto" w:fill="auto"/>
          </w:tcPr>
          <w:p w:rsidR="00BD18D4" w:rsidRPr="00901919" w:rsidRDefault="00BD18D4" w:rsidP="00901919">
            <w:pPr>
              <w:shd w:val="clear" w:color="auto" w:fill="FFFFFF"/>
              <w:spacing w:line="360" w:lineRule="auto"/>
              <w:contextualSpacing/>
              <w:rPr>
                <w:sz w:val="20"/>
                <w:szCs w:val="20"/>
                <w:lang w:eastAsia="en-US"/>
              </w:rPr>
            </w:pPr>
            <w:r w:rsidRPr="00901919">
              <w:rPr>
                <w:sz w:val="20"/>
                <w:szCs w:val="20"/>
                <w:lang w:eastAsia="en-US"/>
              </w:rPr>
              <w:t>4. Общие затраты на материалы</w:t>
            </w:r>
          </w:p>
        </w:tc>
        <w:tc>
          <w:tcPr>
            <w:tcW w:w="308"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Р</w:t>
            </w:r>
          </w:p>
        </w:tc>
        <w:tc>
          <w:tcPr>
            <w:tcW w:w="780"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725,79</w:t>
            </w:r>
          </w:p>
        </w:tc>
        <w:tc>
          <w:tcPr>
            <w:tcW w:w="782"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17887,19</w:t>
            </w:r>
          </w:p>
        </w:tc>
        <w:tc>
          <w:tcPr>
            <w:tcW w:w="564"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18612,98</w:t>
            </w:r>
          </w:p>
        </w:tc>
      </w:tr>
      <w:tr w:rsidR="00BD18D4" w:rsidRPr="00901919" w:rsidTr="00901919">
        <w:trPr>
          <w:trHeight w:val="77"/>
        </w:trPr>
        <w:tc>
          <w:tcPr>
            <w:tcW w:w="2566"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5. Норма затрат на ТО и ТР по заработной плате ремонтных рабочих на 1000 км пробега</w:t>
            </w:r>
          </w:p>
        </w:tc>
        <w:tc>
          <w:tcPr>
            <w:tcW w:w="308"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Р</w:t>
            </w:r>
          </w:p>
        </w:tc>
        <w:tc>
          <w:tcPr>
            <w:tcW w:w="780"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16,82</w:t>
            </w:r>
          </w:p>
        </w:tc>
        <w:tc>
          <w:tcPr>
            <w:tcW w:w="782"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13,3</w:t>
            </w:r>
          </w:p>
        </w:tc>
        <w:tc>
          <w:tcPr>
            <w:tcW w:w="564" w:type="pct"/>
            <w:shd w:val="clear" w:color="auto" w:fill="auto"/>
          </w:tcPr>
          <w:p w:rsidR="00BD18D4" w:rsidRPr="00901919" w:rsidRDefault="00BD18D4" w:rsidP="00901919">
            <w:pPr>
              <w:spacing w:line="360" w:lineRule="auto"/>
              <w:contextualSpacing/>
              <w:rPr>
                <w:sz w:val="20"/>
                <w:szCs w:val="20"/>
                <w:lang w:eastAsia="en-US"/>
              </w:rPr>
            </w:pPr>
          </w:p>
        </w:tc>
      </w:tr>
      <w:tr w:rsidR="00BD18D4" w:rsidRPr="00901919" w:rsidTr="00901919">
        <w:trPr>
          <w:trHeight w:val="77"/>
        </w:trPr>
        <w:tc>
          <w:tcPr>
            <w:tcW w:w="2566" w:type="pct"/>
            <w:shd w:val="clear" w:color="auto" w:fill="auto"/>
          </w:tcPr>
          <w:p w:rsidR="00BD18D4" w:rsidRPr="00901919" w:rsidRDefault="00BD18D4" w:rsidP="00901919">
            <w:pPr>
              <w:shd w:val="clear" w:color="auto" w:fill="FFFFFF"/>
              <w:spacing w:line="360" w:lineRule="auto"/>
              <w:contextualSpacing/>
              <w:rPr>
                <w:sz w:val="20"/>
                <w:szCs w:val="20"/>
                <w:lang w:eastAsia="en-US"/>
              </w:rPr>
            </w:pPr>
            <w:r w:rsidRPr="00901919">
              <w:rPr>
                <w:sz w:val="20"/>
                <w:szCs w:val="20"/>
                <w:lang w:eastAsia="en-US"/>
              </w:rPr>
              <w:t>6. Общие затраты на заработную плату ремонтных рабочих</w:t>
            </w:r>
          </w:p>
        </w:tc>
        <w:tc>
          <w:tcPr>
            <w:tcW w:w="308"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Р</w:t>
            </w:r>
          </w:p>
        </w:tc>
        <w:tc>
          <w:tcPr>
            <w:tcW w:w="780"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1285,04</w:t>
            </w:r>
          </w:p>
        </w:tc>
        <w:tc>
          <w:tcPr>
            <w:tcW w:w="782"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26433,29</w:t>
            </w:r>
          </w:p>
        </w:tc>
        <w:tc>
          <w:tcPr>
            <w:tcW w:w="564"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27718,33</w:t>
            </w:r>
          </w:p>
        </w:tc>
      </w:tr>
      <w:tr w:rsidR="00BD18D4" w:rsidRPr="00901919" w:rsidTr="00901919">
        <w:trPr>
          <w:trHeight w:val="339"/>
        </w:trPr>
        <w:tc>
          <w:tcPr>
            <w:tcW w:w="2566"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7. Итого затрат на ТО и ТР</w:t>
            </w:r>
          </w:p>
        </w:tc>
        <w:tc>
          <w:tcPr>
            <w:tcW w:w="308"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р</w:t>
            </w:r>
          </w:p>
        </w:tc>
        <w:tc>
          <w:tcPr>
            <w:tcW w:w="780"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2706,06</w:t>
            </w:r>
          </w:p>
        </w:tc>
        <w:tc>
          <w:tcPr>
            <w:tcW w:w="782"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60001,58</w:t>
            </w:r>
          </w:p>
        </w:tc>
        <w:tc>
          <w:tcPr>
            <w:tcW w:w="564"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62707,64</w:t>
            </w:r>
          </w:p>
        </w:tc>
      </w:tr>
    </w:tbl>
    <w:p w:rsidR="00BD18D4" w:rsidRPr="00F65F10" w:rsidRDefault="00B622D3" w:rsidP="00B622D3">
      <w:pPr>
        <w:pStyle w:val="a4"/>
        <w:ind w:firstLine="709"/>
        <w:contextualSpacing/>
      </w:pPr>
      <w:r>
        <w:t xml:space="preserve">3.5 </w:t>
      </w:r>
      <w:r w:rsidR="00BD18D4" w:rsidRPr="00F65F10">
        <w:t>Амортизационные отчисления на полное восстановление</w:t>
      </w:r>
      <w:r>
        <w:t xml:space="preserve"> </w:t>
      </w:r>
      <w:r w:rsidR="00BD18D4" w:rsidRPr="00F65F10">
        <w:t>подвижного состава</w:t>
      </w:r>
    </w:p>
    <w:p w:rsidR="00B622D3" w:rsidRDefault="00B622D3" w:rsidP="00F65F10">
      <w:pPr>
        <w:pStyle w:val="a4"/>
        <w:ind w:firstLine="709"/>
        <w:contextualSpacing/>
      </w:pPr>
    </w:p>
    <w:p w:rsidR="00BD18D4" w:rsidRPr="00F65F10" w:rsidRDefault="00BD18D4" w:rsidP="00F65F10">
      <w:pPr>
        <w:pStyle w:val="a4"/>
        <w:ind w:firstLine="709"/>
        <w:contextualSpacing/>
      </w:pPr>
      <w:r w:rsidRPr="00F65F10">
        <w:t>Амортизационные отчисления на полное восстановление подвижного состава. Для автомобилей грузоподъемностью более 2 т, прицепов и полуприцепов всех марок амортизационные отчисления рассчитываются по нормам амортизации в процентах от их балансовой стоимости на 1000 км пробега (метод потонной ставки).</w:t>
      </w:r>
    </w:p>
    <w:p w:rsidR="00BD18D4" w:rsidRPr="00F65F10" w:rsidRDefault="00BD18D4" w:rsidP="00F65F10">
      <w:pPr>
        <w:pStyle w:val="a4"/>
        <w:ind w:firstLine="709"/>
        <w:contextualSpacing/>
      </w:pPr>
      <w:r w:rsidRPr="00F65F10">
        <w:t xml:space="preserve">Амортизация на полное восстановление для автомобилей грузоподъемностью более 2 т, прицепов и полуприцепов (по методу потонной ставки) рассчитывается по формуле, </w:t>
      </w:r>
      <w:r w:rsidR="00AF481D">
        <w:pict>
          <v:shape id="_x0000_i1264" type="#_x0000_t75" style="width:16.5pt;height:19.5pt">
            <v:imagedata r:id="rId226" o:title=""/>
          </v:shape>
        </w:pict>
      </w:r>
      <w:r w:rsidRPr="00F65F10">
        <w:t>, р.:</w:t>
      </w:r>
    </w:p>
    <w:p w:rsidR="00B622D3" w:rsidRDefault="00B622D3" w:rsidP="00F65F10">
      <w:pPr>
        <w:pStyle w:val="a4"/>
        <w:ind w:firstLine="709"/>
        <w:contextualSpacing/>
      </w:pPr>
    </w:p>
    <w:p w:rsidR="00BD18D4" w:rsidRPr="00F65F10" w:rsidRDefault="00AF481D" w:rsidP="00F65F10">
      <w:pPr>
        <w:pStyle w:val="a4"/>
        <w:ind w:firstLine="709"/>
        <w:contextualSpacing/>
      </w:pPr>
      <w:r>
        <w:pict>
          <v:shape id="_x0000_i1265" type="#_x0000_t75" style="width:120.75pt;height:37.5pt">
            <v:imagedata r:id="rId227" o:title=""/>
          </v:shape>
        </w:pict>
      </w:r>
      <w:r w:rsidR="00BD18D4" w:rsidRPr="00F65F10">
        <w:t>,</w:t>
      </w:r>
      <w:r w:rsidR="00F65F10" w:rsidRPr="00F65F10">
        <w:t xml:space="preserve"> </w:t>
      </w:r>
      <w:r w:rsidR="00BD18D4" w:rsidRPr="00F65F10">
        <w:t>(3.14)</w:t>
      </w:r>
    </w:p>
    <w:p w:rsidR="00B622D3" w:rsidRDefault="00B622D3" w:rsidP="00F65F10">
      <w:pPr>
        <w:pStyle w:val="a4"/>
        <w:ind w:firstLine="709"/>
        <w:contextualSpacing/>
      </w:pPr>
    </w:p>
    <w:p w:rsidR="00BD18D4" w:rsidRPr="00F65F10" w:rsidRDefault="00BD18D4" w:rsidP="00F65F10">
      <w:pPr>
        <w:pStyle w:val="a4"/>
        <w:ind w:firstLine="709"/>
        <w:contextualSpacing/>
      </w:pPr>
      <w:r w:rsidRPr="00F65F10">
        <w:t xml:space="preserve">где </w:t>
      </w:r>
      <w:r w:rsidR="00AF481D">
        <w:pict>
          <v:shape id="_x0000_i1266" type="#_x0000_t75" style="width:24.75pt;height:19.5pt">
            <v:imagedata r:id="rId228" o:title=""/>
          </v:shape>
        </w:pict>
      </w:r>
      <w:r w:rsidRPr="00F65F10">
        <w:t xml:space="preserve"> - норма амортизации на полное восстановление от балансовой стоимости автомобиля на 1000 км пробега, %; </w:t>
      </w:r>
      <w:r w:rsidR="00AF481D">
        <w:pict>
          <v:shape id="_x0000_i1267" type="#_x0000_t75" style="width:18.75pt;height:19.5pt">
            <v:imagedata r:id="rId229" o:title=""/>
          </v:shape>
        </w:pict>
      </w:r>
      <w:r w:rsidRPr="00F65F10">
        <w:t xml:space="preserve"> - балансовая стоимость автомобиля, р. Балансовая стоимость может быть принята по данным АТП или найдена как сумма оптовой цены автомобиля и затрат по доставке автомобиля с завода-изготовителя на АТП.</w:t>
      </w:r>
    </w:p>
    <w:p w:rsidR="00BD18D4" w:rsidRPr="00F65F10" w:rsidRDefault="00BD18D4" w:rsidP="00F65F10">
      <w:pPr>
        <w:pStyle w:val="a4"/>
        <w:ind w:firstLine="709"/>
        <w:contextualSpacing/>
      </w:pPr>
      <w:r w:rsidRPr="00F65F10">
        <w:t>Для автопоездов (автомобилей с прицепом или полуприцепом) амортизацию рассчитывают отдельно по автомобилю и прицепу (полуприцепу), а затем суммируют.</w:t>
      </w:r>
    </w:p>
    <w:p w:rsidR="00BD18D4" w:rsidRPr="00F65F10" w:rsidRDefault="00BD18D4" w:rsidP="00F65F10">
      <w:pPr>
        <w:pStyle w:val="a4"/>
        <w:ind w:firstLine="709"/>
        <w:contextualSpacing/>
      </w:pPr>
      <w:r w:rsidRPr="00F65F10">
        <w:t>Для автомобиля Камаз-65201:</w:t>
      </w:r>
    </w:p>
    <w:p w:rsidR="00A72266" w:rsidRDefault="00A72266" w:rsidP="00F65F10">
      <w:pPr>
        <w:pStyle w:val="a4"/>
        <w:ind w:firstLine="709"/>
        <w:contextualSpacing/>
      </w:pPr>
    </w:p>
    <w:p w:rsidR="00BD18D4" w:rsidRPr="00F65F10" w:rsidRDefault="00AF481D" w:rsidP="00F65F10">
      <w:pPr>
        <w:pStyle w:val="a4"/>
        <w:ind w:firstLine="709"/>
        <w:contextualSpacing/>
      </w:pPr>
      <w:r>
        <w:pict>
          <v:shape id="_x0000_i1268" type="#_x0000_t75" style="width:63pt;height:19.5pt">
            <v:imagedata r:id="rId230" o:title=""/>
          </v:shape>
        </w:pict>
      </w:r>
      <w:r w:rsidR="00BD18D4" w:rsidRPr="00F65F10">
        <w:t xml:space="preserve">, </w:t>
      </w:r>
      <w:r>
        <w:pict>
          <v:shape id="_x0000_i1269" type="#_x0000_t75" style="width:84pt;height:19.5pt">
            <v:imagedata r:id="rId231" o:title=""/>
          </v:shape>
        </w:pict>
      </w:r>
      <w:r w:rsidR="00BD18D4" w:rsidRPr="00F65F10">
        <w:t xml:space="preserve"> р.</w:t>
      </w:r>
    </w:p>
    <w:p w:rsidR="00BD18D4" w:rsidRPr="00F65F10" w:rsidRDefault="00AF481D" w:rsidP="00F65F10">
      <w:pPr>
        <w:pStyle w:val="a4"/>
        <w:ind w:firstLine="709"/>
        <w:contextualSpacing/>
      </w:pPr>
      <w:r>
        <w:pict>
          <v:shape id="_x0000_i1270" type="#_x0000_t75" style="width:248.25pt;height:36pt">
            <v:imagedata r:id="rId232" o:title=""/>
          </v:shape>
        </w:pict>
      </w:r>
      <w:r w:rsidR="00BD18D4" w:rsidRPr="00F65F10">
        <w:t xml:space="preserve"> р.</w:t>
      </w:r>
    </w:p>
    <w:p w:rsidR="00A72266" w:rsidRDefault="00A72266">
      <w:pPr>
        <w:rPr>
          <w:sz w:val="28"/>
          <w:szCs w:val="28"/>
        </w:rPr>
      </w:pPr>
      <w:r>
        <w:br w:type="page"/>
      </w:r>
    </w:p>
    <w:p w:rsidR="00BD18D4" w:rsidRPr="00F65F10" w:rsidRDefault="00BD18D4" w:rsidP="00F65F10">
      <w:pPr>
        <w:pStyle w:val="a4"/>
        <w:ind w:firstLine="709"/>
        <w:contextualSpacing/>
      </w:pPr>
      <w:r w:rsidRPr="00F65F10">
        <w:t>Результаты расчетов занесены в таблицу 3.5.</w:t>
      </w:r>
    </w:p>
    <w:p w:rsidR="00BD18D4" w:rsidRPr="00F65F10" w:rsidRDefault="00BD18D4" w:rsidP="00F65F10">
      <w:pPr>
        <w:pStyle w:val="a4"/>
        <w:ind w:firstLine="709"/>
        <w:contextualSpacing/>
      </w:pPr>
    </w:p>
    <w:p w:rsidR="00BD18D4" w:rsidRPr="00F65F10" w:rsidRDefault="00BD18D4" w:rsidP="00F65F10">
      <w:pPr>
        <w:pStyle w:val="a4"/>
        <w:ind w:firstLine="709"/>
        <w:contextualSpacing/>
      </w:pPr>
      <w:r w:rsidRPr="00F65F10">
        <w:t>Таблица 3.5 – Амортизационные отчисления на полное восстановление подвижного состава</w:t>
      </w:r>
    </w:p>
    <w:tbl>
      <w:tblPr>
        <w:tblW w:w="4665" w:type="pc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2"/>
        <w:gridCol w:w="579"/>
        <w:gridCol w:w="1640"/>
        <w:gridCol w:w="1690"/>
        <w:gridCol w:w="1229"/>
      </w:tblGrid>
      <w:tr w:rsidR="00BD18D4" w:rsidRPr="00901919" w:rsidTr="00901919">
        <w:tc>
          <w:tcPr>
            <w:tcW w:w="2124" w:type="pct"/>
            <w:vMerge w:val="restart"/>
            <w:shd w:val="clear" w:color="auto" w:fill="auto"/>
          </w:tcPr>
          <w:p w:rsidR="00BD18D4" w:rsidRPr="00901919" w:rsidRDefault="00BD18D4" w:rsidP="00901919">
            <w:pPr>
              <w:pStyle w:val="a4"/>
              <w:ind w:firstLine="0"/>
              <w:contextualSpacing/>
              <w:jc w:val="left"/>
              <w:rPr>
                <w:sz w:val="20"/>
                <w:szCs w:val="20"/>
                <w:lang w:eastAsia="en-US"/>
              </w:rPr>
            </w:pPr>
            <w:r w:rsidRPr="00901919">
              <w:rPr>
                <w:sz w:val="20"/>
                <w:szCs w:val="20"/>
                <w:lang w:eastAsia="en-US"/>
              </w:rPr>
              <w:t>Показатель</w:t>
            </w:r>
          </w:p>
        </w:tc>
        <w:tc>
          <w:tcPr>
            <w:tcW w:w="324" w:type="pct"/>
            <w:vMerge w:val="restart"/>
            <w:shd w:val="clear" w:color="auto" w:fill="auto"/>
          </w:tcPr>
          <w:p w:rsidR="00BD18D4" w:rsidRPr="00901919" w:rsidRDefault="00BD18D4" w:rsidP="00901919">
            <w:pPr>
              <w:pStyle w:val="a4"/>
              <w:ind w:firstLine="0"/>
              <w:contextualSpacing/>
              <w:jc w:val="left"/>
              <w:rPr>
                <w:sz w:val="20"/>
                <w:szCs w:val="20"/>
                <w:lang w:eastAsia="en-US"/>
              </w:rPr>
            </w:pPr>
            <w:r w:rsidRPr="00901919">
              <w:rPr>
                <w:sz w:val="20"/>
                <w:szCs w:val="20"/>
                <w:lang w:eastAsia="en-US"/>
              </w:rPr>
              <w:t>Ед. изм.</w:t>
            </w:r>
          </w:p>
        </w:tc>
        <w:tc>
          <w:tcPr>
            <w:tcW w:w="1863" w:type="pct"/>
            <w:gridSpan w:val="2"/>
            <w:shd w:val="clear" w:color="auto" w:fill="auto"/>
          </w:tcPr>
          <w:p w:rsidR="00BD18D4" w:rsidRPr="00901919" w:rsidRDefault="00BD18D4" w:rsidP="00901919">
            <w:pPr>
              <w:pStyle w:val="a4"/>
              <w:ind w:firstLine="0"/>
              <w:contextualSpacing/>
              <w:jc w:val="left"/>
              <w:rPr>
                <w:sz w:val="20"/>
                <w:szCs w:val="20"/>
                <w:lang w:eastAsia="en-US"/>
              </w:rPr>
            </w:pPr>
            <w:r w:rsidRPr="00901919">
              <w:rPr>
                <w:sz w:val="20"/>
                <w:szCs w:val="20"/>
                <w:lang w:eastAsia="en-US"/>
              </w:rPr>
              <w:t>Подвижной состав</w:t>
            </w:r>
          </w:p>
        </w:tc>
        <w:tc>
          <w:tcPr>
            <w:tcW w:w="688" w:type="pct"/>
            <w:shd w:val="clear" w:color="auto" w:fill="auto"/>
          </w:tcPr>
          <w:p w:rsidR="00BD18D4" w:rsidRPr="00901919" w:rsidRDefault="00BD18D4" w:rsidP="00901919">
            <w:pPr>
              <w:pStyle w:val="a4"/>
              <w:ind w:firstLine="0"/>
              <w:contextualSpacing/>
              <w:jc w:val="left"/>
              <w:rPr>
                <w:sz w:val="20"/>
                <w:szCs w:val="20"/>
                <w:lang w:eastAsia="en-US"/>
              </w:rPr>
            </w:pPr>
            <w:r w:rsidRPr="00901919">
              <w:rPr>
                <w:sz w:val="20"/>
                <w:szCs w:val="20"/>
                <w:lang w:eastAsia="en-US"/>
              </w:rPr>
              <w:t>Всего по парку</w:t>
            </w:r>
          </w:p>
        </w:tc>
      </w:tr>
      <w:tr w:rsidR="00BD18D4" w:rsidRPr="00901919" w:rsidTr="00901919">
        <w:tc>
          <w:tcPr>
            <w:tcW w:w="2124" w:type="pct"/>
            <w:vMerge/>
            <w:shd w:val="clear" w:color="auto" w:fill="auto"/>
          </w:tcPr>
          <w:p w:rsidR="00BD18D4" w:rsidRPr="00901919" w:rsidRDefault="00BD18D4" w:rsidP="00901919">
            <w:pPr>
              <w:pStyle w:val="a4"/>
              <w:ind w:firstLine="0"/>
              <w:contextualSpacing/>
              <w:jc w:val="left"/>
              <w:rPr>
                <w:sz w:val="20"/>
                <w:szCs w:val="20"/>
                <w:lang w:eastAsia="en-US"/>
              </w:rPr>
            </w:pPr>
          </w:p>
        </w:tc>
        <w:tc>
          <w:tcPr>
            <w:tcW w:w="324" w:type="pct"/>
            <w:vMerge/>
            <w:shd w:val="clear" w:color="auto" w:fill="auto"/>
          </w:tcPr>
          <w:p w:rsidR="00BD18D4" w:rsidRPr="00901919" w:rsidRDefault="00BD18D4" w:rsidP="00901919">
            <w:pPr>
              <w:pStyle w:val="a4"/>
              <w:ind w:firstLine="0"/>
              <w:contextualSpacing/>
              <w:jc w:val="left"/>
              <w:rPr>
                <w:sz w:val="20"/>
                <w:szCs w:val="20"/>
                <w:lang w:eastAsia="en-US"/>
              </w:rPr>
            </w:pPr>
          </w:p>
        </w:tc>
        <w:tc>
          <w:tcPr>
            <w:tcW w:w="918" w:type="pct"/>
            <w:shd w:val="clear" w:color="auto" w:fill="auto"/>
          </w:tcPr>
          <w:p w:rsidR="00BD18D4" w:rsidRPr="00901919" w:rsidRDefault="00BD18D4" w:rsidP="00901919">
            <w:pPr>
              <w:pStyle w:val="a4"/>
              <w:ind w:firstLine="0"/>
              <w:contextualSpacing/>
              <w:jc w:val="left"/>
              <w:rPr>
                <w:sz w:val="20"/>
                <w:szCs w:val="20"/>
                <w:lang w:eastAsia="en-US"/>
              </w:rPr>
            </w:pPr>
            <w:r w:rsidRPr="00901919">
              <w:rPr>
                <w:sz w:val="20"/>
                <w:szCs w:val="20"/>
                <w:lang w:eastAsia="en-US"/>
              </w:rPr>
              <w:t>Камаз-65201</w:t>
            </w:r>
          </w:p>
        </w:tc>
        <w:tc>
          <w:tcPr>
            <w:tcW w:w="946" w:type="pct"/>
            <w:shd w:val="clear" w:color="auto" w:fill="auto"/>
          </w:tcPr>
          <w:p w:rsidR="00BD18D4" w:rsidRPr="00901919" w:rsidRDefault="00BD18D4" w:rsidP="00901919">
            <w:pPr>
              <w:pStyle w:val="a4"/>
              <w:ind w:firstLine="0"/>
              <w:contextualSpacing/>
              <w:jc w:val="left"/>
              <w:rPr>
                <w:sz w:val="20"/>
                <w:szCs w:val="20"/>
                <w:lang w:eastAsia="en-US"/>
              </w:rPr>
            </w:pPr>
            <w:r w:rsidRPr="00901919">
              <w:rPr>
                <w:sz w:val="20"/>
                <w:szCs w:val="20"/>
                <w:lang w:eastAsia="en-US"/>
              </w:rPr>
              <w:t>Камаз-65117</w:t>
            </w:r>
          </w:p>
        </w:tc>
        <w:tc>
          <w:tcPr>
            <w:tcW w:w="688" w:type="pct"/>
            <w:shd w:val="clear" w:color="auto" w:fill="auto"/>
          </w:tcPr>
          <w:p w:rsidR="00BD18D4" w:rsidRPr="00901919" w:rsidRDefault="00BD18D4" w:rsidP="00901919">
            <w:pPr>
              <w:pStyle w:val="a4"/>
              <w:ind w:firstLine="0"/>
              <w:contextualSpacing/>
              <w:jc w:val="left"/>
              <w:rPr>
                <w:sz w:val="20"/>
                <w:szCs w:val="20"/>
                <w:lang w:eastAsia="en-US"/>
              </w:rPr>
            </w:pPr>
          </w:p>
        </w:tc>
      </w:tr>
      <w:tr w:rsidR="00BD18D4" w:rsidRPr="00901919" w:rsidTr="00901919">
        <w:tc>
          <w:tcPr>
            <w:tcW w:w="2124" w:type="pct"/>
            <w:shd w:val="clear" w:color="auto" w:fill="auto"/>
          </w:tcPr>
          <w:p w:rsidR="00BD18D4" w:rsidRPr="00901919" w:rsidRDefault="00BD18D4" w:rsidP="00901919">
            <w:pPr>
              <w:pStyle w:val="a4"/>
              <w:ind w:firstLine="0"/>
              <w:contextualSpacing/>
              <w:jc w:val="left"/>
              <w:rPr>
                <w:sz w:val="20"/>
                <w:szCs w:val="20"/>
                <w:lang w:eastAsia="en-US"/>
              </w:rPr>
            </w:pPr>
            <w:r w:rsidRPr="00901919">
              <w:rPr>
                <w:sz w:val="20"/>
                <w:szCs w:val="20"/>
                <w:lang w:eastAsia="en-US"/>
              </w:rPr>
              <w:t>Норма амортизационных отчислений</w:t>
            </w:r>
          </w:p>
        </w:tc>
        <w:tc>
          <w:tcPr>
            <w:tcW w:w="324" w:type="pct"/>
            <w:shd w:val="clear" w:color="auto" w:fill="auto"/>
          </w:tcPr>
          <w:p w:rsidR="00BD18D4" w:rsidRPr="00901919" w:rsidRDefault="00BD18D4" w:rsidP="00901919">
            <w:pPr>
              <w:pStyle w:val="a4"/>
              <w:ind w:firstLine="0"/>
              <w:contextualSpacing/>
              <w:jc w:val="left"/>
              <w:rPr>
                <w:sz w:val="20"/>
                <w:szCs w:val="20"/>
                <w:lang w:eastAsia="en-US"/>
              </w:rPr>
            </w:pPr>
            <w:r w:rsidRPr="00901919">
              <w:rPr>
                <w:sz w:val="20"/>
                <w:szCs w:val="20"/>
                <w:lang w:eastAsia="en-US"/>
              </w:rPr>
              <w:t>%</w:t>
            </w:r>
          </w:p>
        </w:tc>
        <w:tc>
          <w:tcPr>
            <w:tcW w:w="918" w:type="pct"/>
            <w:shd w:val="clear" w:color="auto" w:fill="auto"/>
          </w:tcPr>
          <w:p w:rsidR="00BD18D4" w:rsidRPr="00901919" w:rsidRDefault="00BD18D4" w:rsidP="00901919">
            <w:pPr>
              <w:pStyle w:val="a4"/>
              <w:ind w:firstLine="0"/>
              <w:contextualSpacing/>
              <w:jc w:val="left"/>
              <w:rPr>
                <w:sz w:val="20"/>
                <w:szCs w:val="20"/>
                <w:lang w:eastAsia="en-US"/>
              </w:rPr>
            </w:pPr>
            <w:r w:rsidRPr="00901919">
              <w:rPr>
                <w:sz w:val="20"/>
                <w:szCs w:val="20"/>
                <w:lang w:eastAsia="en-US"/>
              </w:rPr>
              <w:t>0,17</w:t>
            </w:r>
          </w:p>
        </w:tc>
        <w:tc>
          <w:tcPr>
            <w:tcW w:w="946" w:type="pct"/>
            <w:shd w:val="clear" w:color="auto" w:fill="auto"/>
          </w:tcPr>
          <w:p w:rsidR="00BD18D4" w:rsidRPr="00901919" w:rsidRDefault="00BD18D4" w:rsidP="00901919">
            <w:pPr>
              <w:pStyle w:val="a4"/>
              <w:ind w:firstLine="0"/>
              <w:contextualSpacing/>
              <w:jc w:val="left"/>
              <w:rPr>
                <w:sz w:val="20"/>
                <w:szCs w:val="20"/>
                <w:lang w:eastAsia="en-US"/>
              </w:rPr>
            </w:pPr>
            <w:r w:rsidRPr="00901919">
              <w:rPr>
                <w:sz w:val="20"/>
                <w:szCs w:val="20"/>
                <w:lang w:eastAsia="en-US"/>
              </w:rPr>
              <w:t>0,17</w:t>
            </w:r>
          </w:p>
        </w:tc>
        <w:tc>
          <w:tcPr>
            <w:tcW w:w="688" w:type="pct"/>
            <w:shd w:val="clear" w:color="auto" w:fill="auto"/>
          </w:tcPr>
          <w:p w:rsidR="00BD18D4" w:rsidRPr="00901919" w:rsidRDefault="00BD18D4" w:rsidP="00901919">
            <w:pPr>
              <w:pStyle w:val="a4"/>
              <w:ind w:firstLine="0"/>
              <w:contextualSpacing/>
              <w:jc w:val="left"/>
              <w:rPr>
                <w:sz w:val="20"/>
                <w:szCs w:val="20"/>
                <w:lang w:eastAsia="en-US"/>
              </w:rPr>
            </w:pPr>
          </w:p>
        </w:tc>
      </w:tr>
      <w:tr w:rsidR="00BD18D4" w:rsidRPr="00901919" w:rsidTr="00901919">
        <w:tc>
          <w:tcPr>
            <w:tcW w:w="2124" w:type="pct"/>
            <w:shd w:val="clear" w:color="auto" w:fill="auto"/>
          </w:tcPr>
          <w:p w:rsidR="00BD18D4" w:rsidRPr="00901919" w:rsidRDefault="00BD18D4" w:rsidP="00901919">
            <w:pPr>
              <w:pStyle w:val="a4"/>
              <w:ind w:firstLine="0"/>
              <w:contextualSpacing/>
              <w:jc w:val="left"/>
              <w:rPr>
                <w:sz w:val="20"/>
                <w:szCs w:val="20"/>
                <w:lang w:eastAsia="en-US"/>
              </w:rPr>
            </w:pPr>
            <w:r w:rsidRPr="00901919">
              <w:rPr>
                <w:sz w:val="20"/>
                <w:szCs w:val="20"/>
                <w:lang w:eastAsia="en-US"/>
              </w:rPr>
              <w:t>Балансовая стоимость автомобиля</w:t>
            </w:r>
          </w:p>
        </w:tc>
        <w:tc>
          <w:tcPr>
            <w:tcW w:w="324" w:type="pct"/>
            <w:shd w:val="clear" w:color="auto" w:fill="auto"/>
          </w:tcPr>
          <w:p w:rsidR="00BD18D4" w:rsidRPr="00901919" w:rsidRDefault="00BD18D4" w:rsidP="00901919">
            <w:pPr>
              <w:pStyle w:val="a4"/>
              <w:ind w:firstLine="0"/>
              <w:contextualSpacing/>
              <w:jc w:val="left"/>
              <w:rPr>
                <w:sz w:val="20"/>
                <w:szCs w:val="20"/>
                <w:lang w:eastAsia="en-US"/>
              </w:rPr>
            </w:pPr>
            <w:r w:rsidRPr="00901919">
              <w:rPr>
                <w:sz w:val="20"/>
                <w:szCs w:val="20"/>
                <w:lang w:eastAsia="en-US"/>
              </w:rPr>
              <w:t>р.</w:t>
            </w:r>
          </w:p>
        </w:tc>
        <w:tc>
          <w:tcPr>
            <w:tcW w:w="918" w:type="pct"/>
            <w:shd w:val="clear" w:color="auto" w:fill="auto"/>
          </w:tcPr>
          <w:p w:rsidR="00BD18D4" w:rsidRPr="00901919" w:rsidRDefault="00BD18D4" w:rsidP="00901919">
            <w:pPr>
              <w:pStyle w:val="a4"/>
              <w:ind w:firstLine="0"/>
              <w:contextualSpacing/>
              <w:jc w:val="left"/>
              <w:rPr>
                <w:sz w:val="20"/>
                <w:szCs w:val="20"/>
                <w:lang w:eastAsia="en-US"/>
              </w:rPr>
            </w:pPr>
            <w:r w:rsidRPr="00901919">
              <w:rPr>
                <w:sz w:val="20"/>
                <w:szCs w:val="20"/>
                <w:lang w:eastAsia="en-US"/>
              </w:rPr>
              <w:t>2470000</w:t>
            </w:r>
          </w:p>
        </w:tc>
        <w:tc>
          <w:tcPr>
            <w:tcW w:w="946" w:type="pct"/>
            <w:shd w:val="clear" w:color="auto" w:fill="auto"/>
          </w:tcPr>
          <w:p w:rsidR="00BD18D4" w:rsidRPr="00901919" w:rsidRDefault="00BD18D4" w:rsidP="00901919">
            <w:pPr>
              <w:pStyle w:val="a4"/>
              <w:ind w:firstLine="0"/>
              <w:contextualSpacing/>
              <w:jc w:val="left"/>
              <w:rPr>
                <w:sz w:val="20"/>
                <w:szCs w:val="20"/>
                <w:lang w:eastAsia="en-US"/>
              </w:rPr>
            </w:pPr>
            <w:r w:rsidRPr="00901919">
              <w:rPr>
                <w:sz w:val="20"/>
                <w:szCs w:val="20"/>
                <w:lang w:eastAsia="en-US"/>
              </w:rPr>
              <w:t>1750000</w:t>
            </w:r>
          </w:p>
        </w:tc>
        <w:tc>
          <w:tcPr>
            <w:tcW w:w="688" w:type="pct"/>
            <w:shd w:val="clear" w:color="auto" w:fill="auto"/>
          </w:tcPr>
          <w:p w:rsidR="00BD18D4" w:rsidRPr="00901919" w:rsidRDefault="00BD18D4" w:rsidP="00901919">
            <w:pPr>
              <w:pStyle w:val="a4"/>
              <w:ind w:firstLine="0"/>
              <w:contextualSpacing/>
              <w:jc w:val="left"/>
              <w:rPr>
                <w:sz w:val="20"/>
                <w:szCs w:val="20"/>
                <w:lang w:eastAsia="en-US"/>
              </w:rPr>
            </w:pPr>
          </w:p>
        </w:tc>
      </w:tr>
      <w:tr w:rsidR="00BD18D4" w:rsidRPr="00901919" w:rsidTr="00901919">
        <w:tc>
          <w:tcPr>
            <w:tcW w:w="2124" w:type="pct"/>
            <w:shd w:val="clear" w:color="auto" w:fill="auto"/>
          </w:tcPr>
          <w:p w:rsidR="00BD18D4" w:rsidRPr="00901919" w:rsidRDefault="00BD18D4" w:rsidP="00901919">
            <w:pPr>
              <w:pStyle w:val="a4"/>
              <w:ind w:firstLine="0"/>
              <w:contextualSpacing/>
              <w:jc w:val="left"/>
              <w:rPr>
                <w:sz w:val="20"/>
                <w:szCs w:val="20"/>
                <w:lang w:eastAsia="en-US"/>
              </w:rPr>
            </w:pPr>
            <w:r w:rsidRPr="00901919">
              <w:rPr>
                <w:sz w:val="20"/>
                <w:szCs w:val="20"/>
                <w:lang w:eastAsia="en-US"/>
              </w:rPr>
              <w:t>Амортизация на полное восстановление</w:t>
            </w:r>
          </w:p>
        </w:tc>
        <w:tc>
          <w:tcPr>
            <w:tcW w:w="324" w:type="pct"/>
            <w:shd w:val="clear" w:color="auto" w:fill="auto"/>
          </w:tcPr>
          <w:p w:rsidR="00BD18D4" w:rsidRPr="00901919" w:rsidRDefault="00BD18D4" w:rsidP="00901919">
            <w:pPr>
              <w:pStyle w:val="a4"/>
              <w:ind w:firstLine="0"/>
              <w:contextualSpacing/>
              <w:jc w:val="left"/>
              <w:rPr>
                <w:sz w:val="20"/>
                <w:szCs w:val="20"/>
                <w:lang w:eastAsia="en-US"/>
              </w:rPr>
            </w:pPr>
            <w:r w:rsidRPr="00901919">
              <w:rPr>
                <w:sz w:val="20"/>
                <w:szCs w:val="20"/>
                <w:lang w:eastAsia="en-US"/>
              </w:rPr>
              <w:t>р.</w:t>
            </w:r>
          </w:p>
        </w:tc>
        <w:tc>
          <w:tcPr>
            <w:tcW w:w="918"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320800,83</w:t>
            </w:r>
          </w:p>
        </w:tc>
        <w:tc>
          <w:tcPr>
            <w:tcW w:w="946"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5912709,42</w:t>
            </w:r>
          </w:p>
        </w:tc>
        <w:tc>
          <w:tcPr>
            <w:tcW w:w="688"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6233510,25</w:t>
            </w:r>
          </w:p>
        </w:tc>
      </w:tr>
    </w:tbl>
    <w:p w:rsidR="00BD18D4" w:rsidRPr="00F65F10" w:rsidRDefault="00BD18D4" w:rsidP="00F65F10">
      <w:pPr>
        <w:pStyle w:val="a4"/>
        <w:ind w:firstLine="709"/>
        <w:contextualSpacing/>
      </w:pPr>
    </w:p>
    <w:p w:rsidR="00BD18D4" w:rsidRPr="00F65F10" w:rsidRDefault="00BD18D4" w:rsidP="00F65F10">
      <w:pPr>
        <w:spacing w:line="360" w:lineRule="auto"/>
        <w:ind w:firstLine="709"/>
        <w:contextualSpacing/>
        <w:jc w:val="both"/>
        <w:rPr>
          <w:sz w:val="28"/>
        </w:rPr>
      </w:pPr>
      <w:r w:rsidRPr="00F65F10">
        <w:rPr>
          <w:sz w:val="28"/>
        </w:rPr>
        <w:br w:type="page"/>
      </w:r>
    </w:p>
    <w:p w:rsidR="00BD18D4" w:rsidRDefault="00B622D3" w:rsidP="00B622D3">
      <w:pPr>
        <w:pStyle w:val="a4"/>
        <w:ind w:left="709" w:firstLine="0"/>
        <w:contextualSpacing/>
      </w:pPr>
      <w:r>
        <w:t xml:space="preserve">4. </w:t>
      </w:r>
      <w:r w:rsidR="00BD18D4" w:rsidRPr="00F65F10">
        <w:t>План по труду и заработной плате</w:t>
      </w:r>
    </w:p>
    <w:p w:rsidR="00B622D3" w:rsidRPr="00F65F10" w:rsidRDefault="00B622D3" w:rsidP="00B622D3">
      <w:pPr>
        <w:pStyle w:val="a4"/>
        <w:ind w:left="709" w:firstLine="0"/>
        <w:contextualSpacing/>
      </w:pPr>
    </w:p>
    <w:p w:rsidR="00BD18D4" w:rsidRPr="00F65F10" w:rsidRDefault="00BD18D4" w:rsidP="00F65F10">
      <w:pPr>
        <w:pStyle w:val="a4"/>
        <w:ind w:firstLine="709"/>
        <w:contextualSpacing/>
      </w:pPr>
      <w:r w:rsidRPr="00F65F10">
        <w:t>Цель разработки плана по труду и заработной плате – определение необходимого количества работников всех категорий – водителей, ремонтных рабочих и остального персонала АТП, уровень производительности труда по АТП и фонд заработной платы на планируемый период.</w:t>
      </w:r>
    </w:p>
    <w:p w:rsidR="00BD18D4" w:rsidRPr="00F65F10" w:rsidRDefault="00BD18D4" w:rsidP="00F65F10">
      <w:pPr>
        <w:pStyle w:val="a4"/>
        <w:ind w:firstLine="709"/>
        <w:contextualSpacing/>
      </w:pPr>
    </w:p>
    <w:p w:rsidR="00BD18D4" w:rsidRDefault="00B622D3" w:rsidP="00B622D3">
      <w:pPr>
        <w:pStyle w:val="a4"/>
        <w:ind w:left="709" w:firstLine="0"/>
        <w:contextualSpacing/>
      </w:pPr>
      <w:r>
        <w:t xml:space="preserve">4.1 </w:t>
      </w:r>
      <w:r w:rsidR="00BD18D4" w:rsidRPr="00F65F10">
        <w:t>Расчет численности водителей и их фонда оплаты труда</w:t>
      </w:r>
    </w:p>
    <w:p w:rsidR="00B622D3" w:rsidRPr="00F65F10" w:rsidRDefault="00B622D3" w:rsidP="00B622D3">
      <w:pPr>
        <w:pStyle w:val="a4"/>
        <w:ind w:left="709" w:firstLine="0"/>
        <w:contextualSpacing/>
      </w:pPr>
    </w:p>
    <w:p w:rsidR="00BD18D4" w:rsidRPr="00F65F10" w:rsidRDefault="00BD18D4" w:rsidP="00F65F10">
      <w:pPr>
        <w:pStyle w:val="a4"/>
        <w:ind w:firstLine="709"/>
        <w:contextualSpacing/>
      </w:pPr>
      <w:r w:rsidRPr="00F65F10">
        <w:t xml:space="preserve">Среднесписочная численность водителей грузового АТП определяется по формуле, </w:t>
      </w:r>
      <w:r w:rsidR="00AF481D">
        <w:pict>
          <v:shape id="_x0000_i1271" type="#_x0000_t75" style="width:27.75pt;height:18.75pt">
            <v:imagedata r:id="rId233" o:title=""/>
          </v:shape>
        </w:pict>
      </w:r>
      <w:r w:rsidRPr="00F65F10">
        <w:t>:</w:t>
      </w:r>
    </w:p>
    <w:p w:rsidR="00B622D3" w:rsidRDefault="00B622D3" w:rsidP="00F65F10">
      <w:pPr>
        <w:pStyle w:val="a4"/>
        <w:ind w:firstLine="709"/>
        <w:contextualSpacing/>
      </w:pPr>
    </w:p>
    <w:p w:rsidR="00BD18D4" w:rsidRPr="00F65F10" w:rsidRDefault="00AF481D" w:rsidP="00F65F10">
      <w:pPr>
        <w:pStyle w:val="a4"/>
        <w:ind w:firstLine="709"/>
        <w:contextualSpacing/>
      </w:pPr>
      <w:r>
        <w:pict>
          <v:shape id="_x0000_i1272" type="#_x0000_t75" style="width:174pt;height:44.25pt">
            <v:imagedata r:id="rId234" o:title=""/>
          </v:shape>
        </w:pict>
      </w:r>
      <w:r w:rsidR="00BD18D4" w:rsidRPr="00F65F10">
        <w:t>,(4.1)</w:t>
      </w:r>
    </w:p>
    <w:p w:rsidR="00B622D3" w:rsidRDefault="00B622D3" w:rsidP="00F65F10">
      <w:pPr>
        <w:pStyle w:val="a4"/>
        <w:ind w:firstLine="709"/>
        <w:contextualSpacing/>
      </w:pPr>
    </w:p>
    <w:p w:rsidR="00BD18D4" w:rsidRPr="00901919" w:rsidRDefault="00BD18D4" w:rsidP="00F65F10">
      <w:pPr>
        <w:pStyle w:val="a4"/>
        <w:ind w:firstLine="709"/>
        <w:contextualSpacing/>
      </w:pPr>
      <w:r w:rsidRPr="00F65F10">
        <w:t xml:space="preserve">где </w:t>
      </w:r>
      <w:r w:rsidR="00AF481D">
        <w:pict>
          <v:shape id="_x0000_i1273" type="#_x0000_t75" style="width:30.75pt;height:21pt">
            <v:imagedata r:id="rId235" o:title=""/>
          </v:shape>
        </w:pict>
      </w:r>
      <w:r w:rsidRPr="00901919">
        <w:t>- количество автомобилечасов работы водителей на линии (всего парка) в год, ч, (</w:t>
      </w:r>
      <w:r w:rsidR="00AF481D">
        <w:pict>
          <v:shape id="_x0000_i1274" type="#_x0000_t75" style="width:81pt;height:21pt">
            <v:imagedata r:id="rId236" o:title=""/>
          </v:shape>
        </w:pict>
      </w:r>
      <w:r w:rsidRPr="00F65F10">
        <w:t xml:space="preserve"> ч.</w:t>
      </w:r>
      <w:r w:rsidRPr="00901919">
        <w:t>);</w:t>
      </w:r>
      <w:r w:rsidRPr="00F65F10">
        <w:t xml:space="preserve"> </w:t>
      </w:r>
      <w:r w:rsidR="00AF481D">
        <w:pict>
          <v:shape id="_x0000_i1275" type="#_x0000_t75" style="width:26.25pt;height:18.75pt">
            <v:imagedata r:id="rId237" o:title=""/>
          </v:shape>
        </w:pict>
      </w:r>
      <w:r w:rsidRPr="00F65F10">
        <w:t xml:space="preserve"> - </w:t>
      </w:r>
      <w:r w:rsidRPr="00901919">
        <w:t>количество автомобилечасов подготовительно-заключительного времени у водителей в гараже, ч (принимается 0,3 ч);</w:t>
      </w:r>
      <w:r w:rsidRPr="00F65F10">
        <w:t xml:space="preserve"> </w:t>
      </w:r>
      <w:r w:rsidR="00AF481D">
        <w:pict>
          <v:shape id="_x0000_i1276" type="#_x0000_t75" style="width:44.25pt;height:21pt">
            <v:imagedata r:id="rId238" o:title=""/>
          </v:shape>
        </w:pict>
      </w:r>
      <w:r w:rsidRPr="00F65F10">
        <w:t xml:space="preserve"> - </w:t>
      </w:r>
      <w:r w:rsidRPr="00901919">
        <w:t>сумма затрат времени водителей на прохождение предрейсового медицинского осмотра (5 мин в смену), ч:</w:t>
      </w:r>
    </w:p>
    <w:p w:rsidR="00B622D3" w:rsidRDefault="00B622D3" w:rsidP="00F65F10">
      <w:pPr>
        <w:pStyle w:val="a4"/>
        <w:ind w:firstLine="709"/>
        <w:contextualSpacing/>
      </w:pPr>
    </w:p>
    <w:p w:rsidR="00BD18D4" w:rsidRPr="00F65F10" w:rsidRDefault="00AF481D" w:rsidP="00F65F10">
      <w:pPr>
        <w:pStyle w:val="a4"/>
        <w:ind w:firstLine="709"/>
        <w:contextualSpacing/>
      </w:pPr>
      <w:r>
        <w:pict>
          <v:shape id="_x0000_i1277" type="#_x0000_t75" style="width:137.25pt;height:36pt">
            <v:imagedata r:id="rId239" o:title=""/>
          </v:shape>
        </w:pict>
      </w:r>
      <w:r w:rsidR="00BD18D4" w:rsidRPr="00F65F10">
        <w:t>(4.2)</w:t>
      </w:r>
    </w:p>
    <w:p w:rsidR="00BD18D4" w:rsidRPr="00901919" w:rsidRDefault="00AF481D" w:rsidP="00F65F10">
      <w:pPr>
        <w:pStyle w:val="a4"/>
        <w:ind w:firstLine="709"/>
        <w:contextualSpacing/>
      </w:pPr>
      <w:r>
        <w:pict>
          <v:shape id="_x0000_i1278" type="#_x0000_t75" style="width:171.75pt;height:36pt">
            <v:imagedata r:id="rId240" o:title=""/>
          </v:shape>
        </w:pict>
      </w:r>
      <w:r w:rsidR="00BD18D4" w:rsidRPr="00F65F10">
        <w:t>ч.</w:t>
      </w:r>
    </w:p>
    <w:p w:rsidR="00A72266" w:rsidRDefault="00A72266" w:rsidP="00F65F10">
      <w:pPr>
        <w:pStyle w:val="a4"/>
        <w:ind w:firstLine="709"/>
        <w:contextualSpacing/>
      </w:pPr>
    </w:p>
    <w:p w:rsidR="00BD18D4" w:rsidRPr="00901919" w:rsidRDefault="00AF481D" w:rsidP="00F65F10">
      <w:pPr>
        <w:pStyle w:val="a4"/>
        <w:ind w:firstLine="709"/>
        <w:contextualSpacing/>
      </w:pPr>
      <w:r>
        <w:pict>
          <v:shape id="_x0000_i1279" type="#_x0000_t75" style="width:27.75pt;height:21pt">
            <v:imagedata r:id="rId241" o:title=""/>
          </v:shape>
        </w:pict>
      </w:r>
      <w:r w:rsidR="00BD18D4" w:rsidRPr="00901919">
        <w:t>- годовой фонд рабочего времени водителей, ч.:</w:t>
      </w:r>
    </w:p>
    <w:p w:rsidR="00BD18D4" w:rsidRPr="00901919" w:rsidRDefault="00AF481D" w:rsidP="00F65F10">
      <w:pPr>
        <w:pStyle w:val="a4"/>
        <w:ind w:firstLine="709"/>
        <w:contextualSpacing/>
      </w:pPr>
      <w:r>
        <w:pict>
          <v:shape id="_x0000_i1280" type="#_x0000_t75" style="width:416.25pt;height:21pt">
            <v:imagedata r:id="rId242" o:title=""/>
          </v:shape>
        </w:pict>
      </w:r>
      <w:r w:rsidR="00BD18D4" w:rsidRPr="00F65F10">
        <w:t>,</w:t>
      </w:r>
      <w:r w:rsidR="00F65F10" w:rsidRPr="00F65F10">
        <w:t xml:space="preserve"> </w:t>
      </w:r>
      <w:r w:rsidR="00BD18D4" w:rsidRPr="00F65F10">
        <w:t>(4.3)</w:t>
      </w:r>
    </w:p>
    <w:p w:rsidR="00B622D3" w:rsidRPr="00901919" w:rsidRDefault="00B622D3" w:rsidP="00F65F10">
      <w:pPr>
        <w:pStyle w:val="a4"/>
        <w:ind w:firstLine="709"/>
        <w:contextualSpacing/>
      </w:pPr>
    </w:p>
    <w:p w:rsidR="00BD18D4" w:rsidRPr="00901919" w:rsidRDefault="00BD18D4" w:rsidP="00F65F10">
      <w:pPr>
        <w:pStyle w:val="a4"/>
        <w:ind w:firstLine="709"/>
        <w:contextualSpacing/>
      </w:pPr>
      <w:r w:rsidRPr="00901919">
        <w:t>где</w:t>
      </w:r>
      <w:r w:rsidR="00AF481D">
        <w:pict>
          <v:shape id="_x0000_i1281" type="#_x0000_t75" style="width:20.25pt;height:18.75pt">
            <v:imagedata r:id="rId243" o:title=""/>
          </v:shape>
        </w:pict>
      </w:r>
      <w:r w:rsidRPr="00F65F10">
        <w:t xml:space="preserve"> </w:t>
      </w:r>
      <w:r w:rsidRPr="00901919">
        <w:t>- число выходных (воскресных) дней в году, (</w:t>
      </w:r>
      <w:r w:rsidR="00AF481D">
        <w:pict>
          <v:shape id="_x0000_i1282" type="#_x0000_t75" style="width:50.25pt;height:18.75pt">
            <v:imagedata r:id="rId244" o:title=""/>
          </v:shape>
        </w:pict>
      </w:r>
      <w:r w:rsidRPr="00901919">
        <w:t xml:space="preserve"> дня);</w:t>
      </w:r>
      <w:r w:rsidRPr="00F65F10">
        <w:t xml:space="preserve"> </w:t>
      </w:r>
      <w:r w:rsidR="00AF481D">
        <w:pict>
          <v:shape id="_x0000_i1283" type="#_x0000_t75" style="width:21pt;height:18.75pt">
            <v:imagedata r:id="rId245" o:title=""/>
          </v:shape>
        </w:pict>
      </w:r>
      <w:r w:rsidRPr="00901919">
        <w:t xml:space="preserve"> - число праздничных дней в году, не совпадающих с выходными, (</w:t>
      </w:r>
      <w:r w:rsidR="00AF481D">
        <w:pict>
          <v:shape id="_x0000_i1284" type="#_x0000_t75" style="width:48.75pt;height:18.75pt">
            <v:imagedata r:id="rId246" o:title=""/>
          </v:shape>
        </w:pict>
      </w:r>
      <w:r w:rsidRPr="00901919">
        <w:t>дней);</w:t>
      </w:r>
      <w:r w:rsidRPr="00F65F10">
        <w:t xml:space="preserve"> </w:t>
      </w:r>
      <w:r w:rsidR="00AF481D">
        <w:pict>
          <v:shape id="_x0000_i1285" type="#_x0000_t75" style="width:24.75pt;height:18.75pt">
            <v:imagedata r:id="rId247" o:title=""/>
          </v:shape>
        </w:pict>
      </w:r>
      <w:r w:rsidRPr="00F65F10">
        <w:t xml:space="preserve"> </w:t>
      </w:r>
      <w:r w:rsidRPr="00901919">
        <w:t xml:space="preserve">- число дней основного очередного отпуска, (водителям, работающим на автомобилях грузоподъемностью свыше 3 т, отпуск предоставляется в размере 28 календарных дней, </w:t>
      </w:r>
      <w:r w:rsidR="00AF481D">
        <w:pict>
          <v:shape id="_x0000_i1286" type="#_x0000_t75" style="width:54.75pt;height:19.5pt">
            <v:imagedata r:id="rId248" o:title=""/>
          </v:shape>
        </w:pict>
      </w:r>
      <w:r w:rsidRPr="00F65F10">
        <w:t xml:space="preserve"> дней</w:t>
      </w:r>
      <w:r w:rsidRPr="00901919">
        <w:t>);</w:t>
      </w:r>
      <w:r w:rsidRPr="00F65F10">
        <w:t xml:space="preserve"> </w:t>
      </w:r>
      <w:r w:rsidR="00AF481D">
        <w:pict>
          <v:shape id="_x0000_i1287" type="#_x0000_t75" style="width:24.75pt;height:18.75pt">
            <v:imagedata r:id="rId249" o:title=""/>
          </v:shape>
        </w:pict>
      </w:r>
      <w:r w:rsidRPr="00901919">
        <w:t xml:space="preserve"> - дни дополнительного отпуска, (при планировании можно принять число дней дополнительного отпуска равным 2, </w:t>
      </w:r>
      <w:r w:rsidR="00AF481D">
        <w:pict>
          <v:shape id="_x0000_i1288" type="#_x0000_t75" style="width:47.25pt;height:19.5pt">
            <v:imagedata r:id="rId250" o:title=""/>
          </v:shape>
        </w:pict>
      </w:r>
      <w:r w:rsidRPr="00F65F10">
        <w:t>дня</w:t>
      </w:r>
      <w:r w:rsidRPr="00901919">
        <w:t>);</w:t>
      </w:r>
      <w:r w:rsidRPr="00F65F10">
        <w:t xml:space="preserve"> </w:t>
      </w:r>
      <w:r w:rsidR="00AF481D">
        <w:pict>
          <v:shape id="_x0000_i1289" type="#_x0000_t75" style="width:11.25pt;height:18.75pt">
            <v:imagedata r:id="rId251" o:title=""/>
          </v:shape>
        </w:pict>
      </w:r>
      <w:r w:rsidRPr="00F65F10">
        <w:t xml:space="preserve"> </w:t>
      </w:r>
      <w:r w:rsidRPr="00901919">
        <w:t>- продолжительность рабочего дня, ч, (</w:t>
      </w:r>
      <w:r w:rsidR="00AF481D">
        <w:pict>
          <v:shape id="_x0000_i1290" type="#_x0000_t75" style="width:31.5pt;height:19.5pt">
            <v:imagedata r:id="rId252" o:title=""/>
          </v:shape>
        </w:pict>
      </w:r>
      <w:r w:rsidRPr="00F65F10">
        <w:t>ч.)</w:t>
      </w:r>
      <w:r w:rsidRPr="00901919">
        <w:t>;</w:t>
      </w:r>
      <w:r w:rsidRPr="00F65F10">
        <w:t xml:space="preserve"> </w:t>
      </w:r>
      <w:r w:rsidR="00AF481D">
        <w:pict>
          <v:shape id="_x0000_i1291" type="#_x0000_t75" style="width:37.5pt;height:21pt">
            <v:imagedata r:id="rId253" o:title=""/>
          </v:shape>
        </w:pict>
      </w:r>
      <w:r w:rsidRPr="00F65F10">
        <w:t xml:space="preserve"> </w:t>
      </w:r>
      <w:r w:rsidRPr="00901919">
        <w:t>- дни уважительных пропусков, (по болезни – 2,5 % числа календарных дней в году</w:t>
      </w:r>
      <w:r w:rsidR="00F65F10" w:rsidRPr="00901919">
        <w:t xml:space="preserve"> </w:t>
      </w:r>
      <w:r w:rsidRPr="00901919">
        <w:t>и на выполнение государственных обязанностей – 0,5-1 % числа календарных дней в году) (</w:t>
      </w:r>
      <w:r w:rsidR="00AF481D">
        <w:pict>
          <v:shape id="_x0000_i1292" type="#_x0000_t75" style="width:65.25pt;height:21pt">
            <v:imagedata r:id="rId254" o:title=""/>
          </v:shape>
        </w:pict>
      </w:r>
      <w:r w:rsidRPr="00F65F10">
        <w:t>)</w:t>
      </w:r>
      <w:r w:rsidRPr="00901919">
        <w:t xml:space="preserve">; </w:t>
      </w:r>
      <w:r w:rsidR="00901919" w:rsidRPr="00901919">
        <w:rPr>
          <w:rFonts w:eastAsiaTheme="minorEastAsia"/>
        </w:rPr>
        <w:fldChar w:fldCharType="begin"/>
      </w:r>
      <w:r w:rsidR="00901919" w:rsidRPr="00901919">
        <w:rPr>
          <w:rFonts w:eastAsiaTheme="minorEastAsia"/>
        </w:rPr>
        <w:instrText xml:space="preserve"> QUOTE </w:instrText>
      </w:r>
      <w:r w:rsidR="00AF481D">
        <w:rPr>
          <w:position w:val="-23"/>
        </w:rPr>
        <w:pict>
          <v:shape id="_x0000_i1293" type="#_x0000_t75" style="width:21pt;height:24.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stylePaneFormatFilter w:val=&quot;3F01&quot;/&gt;&lt;w:revisionView w:markup=&quot;off&quot;/&gt;&lt;w:defaultTabStop w:val=&quot;708&quot;/&gt;&lt;w:hyphenationZone w:val=&quot;357&quot;/&gt;&lt;w:doNotHyphenateCaps/&gt;&lt;w:drawingGridHorizontalSpacing w:val=&quot;120&quot;/&gt;&lt;w:drawingGridVerticalSpacing w:val=&quot;39&quot;/&gt;&lt;w:displayHorizontalDrawingGridEvery w:val=&quot;0&quot;/&gt;&lt;w:displayVertic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520A&quot;/&gt;&lt;wsp:rsid wsp:val=&quot;00034DE4&quot;/&gt;&lt;wsp:rsid wsp:val=&quot;00037DC0&quot;/&gt;&lt;wsp:rsid wsp:val=&quot;0008617E&quot;/&gt;&lt;wsp:rsid wsp:val=&quot;00092E2A&quot;/&gt;&lt;wsp:rsid wsp:val=&quot;000C3B4E&quot;/&gt;&lt;wsp:rsid wsp:val=&quot;000E0D37&quot;/&gt;&lt;wsp:rsid wsp:val=&quot;001473BB&quot;/&gt;&lt;wsp:rsid wsp:val=&quot;001516B0&quot;/&gt;&lt;wsp:rsid wsp:val=&quot;002422B3&quot;/&gt;&lt;wsp:rsid wsp:val=&quot;002C69C4&quot;/&gt;&lt;wsp:rsid wsp:val=&quot;002D017B&quot;/&gt;&lt;wsp:rsid wsp:val=&quot;00335014&quot;/&gt;&lt;wsp:rsid wsp:val=&quot;003C7026&quot;/&gt;&lt;wsp:rsid wsp:val=&quot;00480A72&quot;/&gt;&lt;wsp:rsid wsp:val=&quot;00481D13&quot;/&gt;&lt;wsp:rsid wsp:val=&quot;004F6B88&quot;/&gt;&lt;wsp:rsid wsp:val=&quot;0050520A&quot;/&gt;&lt;wsp:rsid wsp:val=&quot;00541B02&quot;/&gt;&lt;wsp:rsid wsp:val=&quot;00551482&quot;/&gt;&lt;wsp:rsid wsp:val=&quot;0057411B&quot;/&gt;&lt;wsp:rsid wsp:val=&quot;005875A9&quot;/&gt;&lt;wsp:rsid wsp:val=&quot;00591149&quot;/&gt;&lt;wsp:rsid wsp:val=&quot;005F46D8&quot;/&gt;&lt;wsp:rsid wsp:val=&quot;00676F12&quot;/&gt;&lt;wsp:rsid wsp:val=&quot;006B19A0&quot;/&gt;&lt;wsp:rsid wsp:val=&quot;006D189B&quot;/&gt;&lt;wsp:rsid wsp:val=&quot;007044A6&quot;/&gt;&lt;wsp:rsid wsp:val=&quot;007260AA&quot;/&gt;&lt;wsp:rsid wsp:val=&quot;0077306E&quot;/&gt;&lt;wsp:rsid wsp:val=&quot;00877C13&quot;/&gt;&lt;wsp:rsid wsp:val=&quot;00882374&quot;/&gt;&lt;wsp:rsid wsp:val=&quot;008A04DA&quot;/&gt;&lt;wsp:rsid wsp:val=&quot;00901919&quot;/&gt;&lt;wsp:rsid wsp:val=&quot;00921B9D&quot;/&gt;&lt;wsp:rsid wsp:val=&quot;009F39E5&quot;/&gt;&lt;wsp:rsid wsp:val=&quot;00A33738&quot;/&gt;&lt;wsp:rsid wsp:val=&quot;00A72266&quot;/&gt;&lt;wsp:rsid wsp:val=&quot;00B15791&quot;/&gt;&lt;wsp:rsid wsp:val=&quot;00B212B6&quot;/&gt;&lt;wsp:rsid wsp:val=&quot;00B622D3&quot;/&gt;&lt;wsp:rsid wsp:val=&quot;00BD18D4&quot;/&gt;&lt;wsp:rsid wsp:val=&quot;00CB5AA2&quot;/&gt;&lt;wsp:rsid wsp:val=&quot;00D3310B&quot;/&gt;&lt;wsp:rsid wsp:val=&quot;00E06AB2&quot;/&gt;&lt;wsp:rsid wsp:val=&quot;00E1128D&quot;/&gt;&lt;wsp:rsid wsp:val=&quot;00E25383&quot;/&gt;&lt;wsp:rsid wsp:val=&quot;00E4061E&quot;/&gt;&lt;wsp:rsid wsp:val=&quot;00E75E8E&quot;/&gt;&lt;wsp:rsid wsp:val=&quot;00E81C8E&quot;/&gt;&lt;wsp:rsid wsp:val=&quot;00EB0738&quot;/&gt;&lt;wsp:rsid wsp:val=&quot;00F05E5F&quot;/&gt;&lt;wsp:rsid wsp:val=&quot;00F23423&quot;/&gt;&lt;wsp:rsid wsp:val=&quot;00F65F10&quot;/&gt;&lt;wsp:rsid wsp:val=&quot;00FD57E7&quot;/&gt;&lt;/wsp:rsids&gt;&lt;/w:docPr&gt;&lt;w:body&gt;&lt;wx:sect&gt;&lt;w:p wsp:rsidR=&quot;00000000&quot; wsp:rsidRDefault=&quot;00921B9D&quot; wsp:rsidP=&quot;00921B9D&quot;&gt;&lt;m:oMathPara&gt;&lt;m:oMath&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 w:h-ansi=&quot;Cambria Math&quot;/&gt;&lt;wx:font wx:val=&quot;Cambria Math&quot;/&gt;&lt;/w:rPr&gt;&lt;m:t&gt;Р”&lt;/m:t&gt;&lt;/m:r&gt;&lt;/m:e&gt;&lt;m:sub&gt;&lt;m:r&gt;&lt;m:rPr&gt;&lt;m:sty m:val=&quot;p&quot;/&gt;&lt;/m:rPr&gt;&lt;w:rPr&gt;&lt;w:rFonts w:ascii=&quot;Cambria Math&quot; w:h-ansi=&quot;Cambria Math&quot;/&gt;&lt;wx:font wx:val=&quot;Cambria Math&quot;/&gt;&lt;/w:rPr&gt;&lt;m:t&gt;РїРІ&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55" o:title="" chromakey="white"/>
          </v:shape>
        </w:pict>
      </w:r>
      <w:r w:rsidR="00901919" w:rsidRPr="00901919">
        <w:rPr>
          <w:rFonts w:eastAsiaTheme="minorEastAsia"/>
        </w:rPr>
        <w:instrText xml:space="preserve"> </w:instrText>
      </w:r>
      <w:r w:rsidR="00901919" w:rsidRPr="00901919">
        <w:rPr>
          <w:rFonts w:eastAsiaTheme="minorEastAsia"/>
        </w:rPr>
        <w:fldChar w:fldCharType="separate"/>
      </w:r>
      <w:r w:rsidR="00AF481D">
        <w:rPr>
          <w:position w:val="-23"/>
        </w:rPr>
        <w:pict>
          <v:shape id="_x0000_i1294" type="#_x0000_t75" style="width:21pt;height:24.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stylePaneFormatFilter w:val=&quot;3F01&quot;/&gt;&lt;w:revisionView w:markup=&quot;off&quot;/&gt;&lt;w:defaultTabStop w:val=&quot;708&quot;/&gt;&lt;w:hyphenationZone w:val=&quot;357&quot;/&gt;&lt;w:doNotHyphenateCaps/&gt;&lt;w:drawingGridHorizontalSpacing w:val=&quot;120&quot;/&gt;&lt;w:drawingGridVerticalSpacing w:val=&quot;39&quot;/&gt;&lt;w:displayHorizontalDrawingGridEvery w:val=&quot;0&quot;/&gt;&lt;w:displayVertic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520A&quot;/&gt;&lt;wsp:rsid wsp:val=&quot;00034DE4&quot;/&gt;&lt;wsp:rsid wsp:val=&quot;00037DC0&quot;/&gt;&lt;wsp:rsid wsp:val=&quot;0008617E&quot;/&gt;&lt;wsp:rsid wsp:val=&quot;00092E2A&quot;/&gt;&lt;wsp:rsid wsp:val=&quot;000C3B4E&quot;/&gt;&lt;wsp:rsid wsp:val=&quot;000E0D37&quot;/&gt;&lt;wsp:rsid wsp:val=&quot;001473BB&quot;/&gt;&lt;wsp:rsid wsp:val=&quot;001516B0&quot;/&gt;&lt;wsp:rsid wsp:val=&quot;002422B3&quot;/&gt;&lt;wsp:rsid wsp:val=&quot;002C69C4&quot;/&gt;&lt;wsp:rsid wsp:val=&quot;002D017B&quot;/&gt;&lt;wsp:rsid wsp:val=&quot;00335014&quot;/&gt;&lt;wsp:rsid wsp:val=&quot;003C7026&quot;/&gt;&lt;wsp:rsid wsp:val=&quot;00480A72&quot;/&gt;&lt;wsp:rsid wsp:val=&quot;00481D13&quot;/&gt;&lt;wsp:rsid wsp:val=&quot;004F6B88&quot;/&gt;&lt;wsp:rsid wsp:val=&quot;0050520A&quot;/&gt;&lt;wsp:rsid wsp:val=&quot;00541B02&quot;/&gt;&lt;wsp:rsid wsp:val=&quot;00551482&quot;/&gt;&lt;wsp:rsid wsp:val=&quot;0057411B&quot;/&gt;&lt;wsp:rsid wsp:val=&quot;005875A9&quot;/&gt;&lt;wsp:rsid wsp:val=&quot;00591149&quot;/&gt;&lt;wsp:rsid wsp:val=&quot;005F46D8&quot;/&gt;&lt;wsp:rsid wsp:val=&quot;00676F12&quot;/&gt;&lt;wsp:rsid wsp:val=&quot;006B19A0&quot;/&gt;&lt;wsp:rsid wsp:val=&quot;006D189B&quot;/&gt;&lt;wsp:rsid wsp:val=&quot;007044A6&quot;/&gt;&lt;wsp:rsid wsp:val=&quot;007260AA&quot;/&gt;&lt;wsp:rsid wsp:val=&quot;0077306E&quot;/&gt;&lt;wsp:rsid wsp:val=&quot;00877C13&quot;/&gt;&lt;wsp:rsid wsp:val=&quot;00882374&quot;/&gt;&lt;wsp:rsid wsp:val=&quot;008A04DA&quot;/&gt;&lt;wsp:rsid wsp:val=&quot;00901919&quot;/&gt;&lt;wsp:rsid wsp:val=&quot;00921B9D&quot;/&gt;&lt;wsp:rsid wsp:val=&quot;009F39E5&quot;/&gt;&lt;wsp:rsid wsp:val=&quot;00A33738&quot;/&gt;&lt;wsp:rsid wsp:val=&quot;00A72266&quot;/&gt;&lt;wsp:rsid wsp:val=&quot;00B15791&quot;/&gt;&lt;wsp:rsid wsp:val=&quot;00B212B6&quot;/&gt;&lt;wsp:rsid wsp:val=&quot;00B622D3&quot;/&gt;&lt;wsp:rsid wsp:val=&quot;00BD18D4&quot;/&gt;&lt;wsp:rsid wsp:val=&quot;00CB5AA2&quot;/&gt;&lt;wsp:rsid wsp:val=&quot;00D3310B&quot;/&gt;&lt;wsp:rsid wsp:val=&quot;00E06AB2&quot;/&gt;&lt;wsp:rsid wsp:val=&quot;00E1128D&quot;/&gt;&lt;wsp:rsid wsp:val=&quot;00E25383&quot;/&gt;&lt;wsp:rsid wsp:val=&quot;00E4061E&quot;/&gt;&lt;wsp:rsid wsp:val=&quot;00E75E8E&quot;/&gt;&lt;wsp:rsid wsp:val=&quot;00E81C8E&quot;/&gt;&lt;wsp:rsid wsp:val=&quot;00EB0738&quot;/&gt;&lt;wsp:rsid wsp:val=&quot;00F05E5F&quot;/&gt;&lt;wsp:rsid wsp:val=&quot;00F23423&quot;/&gt;&lt;wsp:rsid wsp:val=&quot;00F65F10&quot;/&gt;&lt;wsp:rsid wsp:val=&quot;00FD57E7&quot;/&gt;&lt;/wsp:rsids&gt;&lt;/w:docPr&gt;&lt;w:body&gt;&lt;wx:sect&gt;&lt;w:p wsp:rsidR=&quot;00000000&quot; wsp:rsidRDefault=&quot;00921B9D&quot; wsp:rsidP=&quot;00921B9D&quot;&gt;&lt;m:oMathPara&gt;&lt;m:oMath&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 w:h-ansi=&quot;Cambria Math&quot;/&gt;&lt;wx:font wx:val=&quot;Cambria Math&quot;/&gt;&lt;/w:rPr&gt;&lt;m:t&gt;Р”&lt;/m:t&gt;&lt;/m:r&gt;&lt;/m:e&gt;&lt;m:sub&gt;&lt;m:r&gt;&lt;m:rPr&gt;&lt;m:sty m:val=&quot;p&quot;/&gt;&lt;/m:rPr&gt;&lt;w:rPr&gt;&lt;w:rFonts w:ascii=&quot;Cambria Math&quot; w:h-ansi=&quot;Cambria Math&quot;/&gt;&lt;wx:font wx:val=&quot;Cambria Math&quot;/&gt;&lt;/w:rPr&gt;&lt;m:t&gt;РїРІ&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55" o:title="" chromakey="white"/>
          </v:shape>
        </w:pict>
      </w:r>
      <w:r w:rsidR="00901919" w:rsidRPr="00901919">
        <w:rPr>
          <w:rFonts w:eastAsiaTheme="minorEastAsia"/>
        </w:rPr>
        <w:fldChar w:fldCharType="end"/>
      </w:r>
      <w:r w:rsidRPr="00901919">
        <w:t xml:space="preserve">, </w:t>
      </w:r>
      <w:r w:rsidR="00901919" w:rsidRPr="00901919">
        <w:rPr>
          <w:rFonts w:eastAsiaTheme="minorEastAsia"/>
        </w:rPr>
        <w:fldChar w:fldCharType="begin"/>
      </w:r>
      <w:r w:rsidR="00901919" w:rsidRPr="00901919">
        <w:rPr>
          <w:rFonts w:eastAsiaTheme="minorEastAsia"/>
        </w:rPr>
        <w:instrText xml:space="preserve"> QUOTE </w:instrText>
      </w:r>
      <w:r w:rsidR="00AF481D">
        <w:rPr>
          <w:position w:val="-23"/>
        </w:rPr>
        <w:pict>
          <v:shape id="_x0000_i1295" type="#_x0000_t75" style="width:21pt;height:24.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stylePaneFormatFilter w:val=&quot;3F01&quot;/&gt;&lt;w:revisionView w:markup=&quot;off&quot;/&gt;&lt;w:defaultTabStop w:val=&quot;708&quot;/&gt;&lt;w:hyphenationZone w:val=&quot;357&quot;/&gt;&lt;w:doNotHyphenateCaps/&gt;&lt;w:drawingGridHorizontalSpacing w:val=&quot;120&quot;/&gt;&lt;w:drawingGridVerticalSpacing w:val=&quot;39&quot;/&gt;&lt;w:displayHorizontalDrawingGridEvery w:val=&quot;0&quot;/&gt;&lt;w:displayVertic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520A&quot;/&gt;&lt;wsp:rsid wsp:val=&quot;00034DE4&quot;/&gt;&lt;wsp:rsid wsp:val=&quot;00037DC0&quot;/&gt;&lt;wsp:rsid wsp:val=&quot;0008617E&quot;/&gt;&lt;wsp:rsid wsp:val=&quot;00092E2A&quot;/&gt;&lt;wsp:rsid wsp:val=&quot;000C3B4E&quot;/&gt;&lt;wsp:rsid wsp:val=&quot;000E0D37&quot;/&gt;&lt;wsp:rsid wsp:val=&quot;001473BB&quot;/&gt;&lt;wsp:rsid wsp:val=&quot;001516B0&quot;/&gt;&lt;wsp:rsid wsp:val=&quot;002422B3&quot;/&gt;&lt;wsp:rsid wsp:val=&quot;002C69C4&quot;/&gt;&lt;wsp:rsid wsp:val=&quot;002D017B&quot;/&gt;&lt;wsp:rsid wsp:val=&quot;00335014&quot;/&gt;&lt;wsp:rsid wsp:val=&quot;003C7026&quot;/&gt;&lt;wsp:rsid wsp:val=&quot;00480A72&quot;/&gt;&lt;wsp:rsid wsp:val=&quot;00481D13&quot;/&gt;&lt;wsp:rsid wsp:val=&quot;004F6B88&quot;/&gt;&lt;wsp:rsid wsp:val=&quot;0050520A&quot;/&gt;&lt;wsp:rsid wsp:val=&quot;00541B02&quot;/&gt;&lt;wsp:rsid wsp:val=&quot;00551482&quot;/&gt;&lt;wsp:rsid wsp:val=&quot;0057411B&quot;/&gt;&lt;wsp:rsid wsp:val=&quot;005875A9&quot;/&gt;&lt;wsp:rsid wsp:val=&quot;00591149&quot;/&gt;&lt;wsp:rsid wsp:val=&quot;005F46D8&quot;/&gt;&lt;wsp:rsid wsp:val=&quot;00676F12&quot;/&gt;&lt;wsp:rsid wsp:val=&quot;006B19A0&quot;/&gt;&lt;wsp:rsid wsp:val=&quot;006D189B&quot;/&gt;&lt;wsp:rsid wsp:val=&quot;007044A6&quot;/&gt;&lt;wsp:rsid wsp:val=&quot;007260AA&quot;/&gt;&lt;wsp:rsid wsp:val=&quot;0077306E&quot;/&gt;&lt;wsp:rsid wsp:val=&quot;00877C13&quot;/&gt;&lt;wsp:rsid wsp:val=&quot;00882374&quot;/&gt;&lt;wsp:rsid wsp:val=&quot;008A04DA&quot;/&gt;&lt;wsp:rsid wsp:val=&quot;00901919&quot;/&gt;&lt;wsp:rsid wsp:val=&quot;009F39E5&quot;/&gt;&lt;wsp:rsid wsp:val=&quot;00A33738&quot;/&gt;&lt;wsp:rsid wsp:val=&quot;00A72266&quot;/&gt;&lt;wsp:rsid wsp:val=&quot;00B15791&quot;/&gt;&lt;wsp:rsid wsp:val=&quot;00B212B6&quot;/&gt;&lt;wsp:rsid wsp:val=&quot;00B622D3&quot;/&gt;&lt;wsp:rsid wsp:val=&quot;00BD18D4&quot;/&gt;&lt;wsp:rsid wsp:val=&quot;00CB5AA2&quot;/&gt;&lt;wsp:rsid wsp:val=&quot;00D3310B&quot;/&gt;&lt;wsp:rsid wsp:val=&quot;00E06AB2&quot;/&gt;&lt;wsp:rsid wsp:val=&quot;00E1128D&quot;/&gt;&lt;wsp:rsid wsp:val=&quot;00E25383&quot;/&gt;&lt;wsp:rsid wsp:val=&quot;00E4061E&quot;/&gt;&lt;wsp:rsid wsp:val=&quot;00E75E8E&quot;/&gt;&lt;wsp:rsid wsp:val=&quot;00E81C8E&quot;/&gt;&lt;wsp:rsid wsp:val=&quot;00EB0738&quot;/&gt;&lt;wsp:rsid wsp:val=&quot;00F05E5F&quot;/&gt;&lt;wsp:rsid wsp:val=&quot;00F23423&quot;/&gt;&lt;wsp:rsid wsp:val=&quot;00F65F10&quot;/&gt;&lt;wsp:rsid wsp:val=&quot;00FD57E7&quot;/&gt;&lt;wsp:rsid wsp:val=&quot;00FF49B0&quot;/&gt;&lt;/wsp:rsids&gt;&lt;/w:docPr&gt;&lt;w:body&gt;&lt;wx:sect&gt;&lt;w:p wsp:rsidR=&quot;00000000&quot; wsp:rsidRDefault=&quot;00FF49B0&quot; wsp:rsidP=&quot;00FF49B0&quot;&gt;&lt;m:oMathPara&gt;&lt;m:oMath&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 w:h-ansi=&quot;Cambria Math&quot;/&gt;&lt;wx:font wx:val=&quot;Cambria Math&quot;/&gt;&lt;/w:rPr&gt;&lt;m:t&gt;Р”&lt;/m:t&gt;&lt;/m:r&gt;&lt;/m:e&gt;&lt;m:sub&gt;&lt;m:r&gt;&lt;m:rPr&gt;&lt;m:sty m:val=&quot;p&quot;/&gt;&lt;/m:rPr&gt;&lt;w:rPr&gt;&lt;w:rFonts w:ascii=&quot;Cambria Math&quot; w:h-ansi=&quot;Cambria Math&quot;/&gt;&lt;wx:font wx:val=&quot;Cambria Math&quot;/&gt;&lt;/w:rPr&gt;&lt;m:t&gt;РїРї&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56" o:title="" chromakey="white"/>
          </v:shape>
        </w:pict>
      </w:r>
      <w:r w:rsidR="00901919" w:rsidRPr="00901919">
        <w:rPr>
          <w:rFonts w:eastAsiaTheme="minorEastAsia"/>
        </w:rPr>
        <w:instrText xml:space="preserve"> </w:instrText>
      </w:r>
      <w:r w:rsidR="00901919" w:rsidRPr="00901919">
        <w:rPr>
          <w:rFonts w:eastAsiaTheme="minorEastAsia"/>
        </w:rPr>
        <w:fldChar w:fldCharType="separate"/>
      </w:r>
      <w:r w:rsidR="00AF481D">
        <w:rPr>
          <w:position w:val="-23"/>
        </w:rPr>
        <w:pict>
          <v:shape id="_x0000_i1296" type="#_x0000_t75" style="width:21pt;height:24.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stylePaneFormatFilter w:val=&quot;3F01&quot;/&gt;&lt;w:revisionView w:markup=&quot;off&quot;/&gt;&lt;w:defaultTabStop w:val=&quot;708&quot;/&gt;&lt;w:hyphenationZone w:val=&quot;357&quot;/&gt;&lt;w:doNotHyphenateCaps/&gt;&lt;w:drawingGridHorizontalSpacing w:val=&quot;120&quot;/&gt;&lt;w:drawingGridVerticalSpacing w:val=&quot;39&quot;/&gt;&lt;w:displayHorizontalDrawingGridEvery w:val=&quot;0&quot;/&gt;&lt;w:displayVertic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520A&quot;/&gt;&lt;wsp:rsid wsp:val=&quot;00034DE4&quot;/&gt;&lt;wsp:rsid wsp:val=&quot;00037DC0&quot;/&gt;&lt;wsp:rsid wsp:val=&quot;0008617E&quot;/&gt;&lt;wsp:rsid wsp:val=&quot;00092E2A&quot;/&gt;&lt;wsp:rsid wsp:val=&quot;000C3B4E&quot;/&gt;&lt;wsp:rsid wsp:val=&quot;000E0D37&quot;/&gt;&lt;wsp:rsid wsp:val=&quot;001473BB&quot;/&gt;&lt;wsp:rsid wsp:val=&quot;001516B0&quot;/&gt;&lt;wsp:rsid wsp:val=&quot;002422B3&quot;/&gt;&lt;wsp:rsid wsp:val=&quot;002C69C4&quot;/&gt;&lt;wsp:rsid wsp:val=&quot;002D017B&quot;/&gt;&lt;wsp:rsid wsp:val=&quot;00335014&quot;/&gt;&lt;wsp:rsid wsp:val=&quot;003C7026&quot;/&gt;&lt;wsp:rsid wsp:val=&quot;00480A72&quot;/&gt;&lt;wsp:rsid wsp:val=&quot;00481D13&quot;/&gt;&lt;wsp:rsid wsp:val=&quot;004F6B88&quot;/&gt;&lt;wsp:rsid wsp:val=&quot;0050520A&quot;/&gt;&lt;wsp:rsid wsp:val=&quot;00541B02&quot;/&gt;&lt;wsp:rsid wsp:val=&quot;00551482&quot;/&gt;&lt;wsp:rsid wsp:val=&quot;0057411B&quot;/&gt;&lt;wsp:rsid wsp:val=&quot;005875A9&quot;/&gt;&lt;wsp:rsid wsp:val=&quot;00591149&quot;/&gt;&lt;wsp:rsid wsp:val=&quot;005F46D8&quot;/&gt;&lt;wsp:rsid wsp:val=&quot;00676F12&quot;/&gt;&lt;wsp:rsid wsp:val=&quot;006B19A0&quot;/&gt;&lt;wsp:rsid wsp:val=&quot;006D189B&quot;/&gt;&lt;wsp:rsid wsp:val=&quot;007044A6&quot;/&gt;&lt;wsp:rsid wsp:val=&quot;007260AA&quot;/&gt;&lt;wsp:rsid wsp:val=&quot;0077306E&quot;/&gt;&lt;wsp:rsid wsp:val=&quot;00877C13&quot;/&gt;&lt;wsp:rsid wsp:val=&quot;00882374&quot;/&gt;&lt;wsp:rsid wsp:val=&quot;008A04DA&quot;/&gt;&lt;wsp:rsid wsp:val=&quot;00901919&quot;/&gt;&lt;wsp:rsid wsp:val=&quot;009F39E5&quot;/&gt;&lt;wsp:rsid wsp:val=&quot;00A33738&quot;/&gt;&lt;wsp:rsid wsp:val=&quot;00A72266&quot;/&gt;&lt;wsp:rsid wsp:val=&quot;00B15791&quot;/&gt;&lt;wsp:rsid wsp:val=&quot;00B212B6&quot;/&gt;&lt;wsp:rsid wsp:val=&quot;00B622D3&quot;/&gt;&lt;wsp:rsid wsp:val=&quot;00BD18D4&quot;/&gt;&lt;wsp:rsid wsp:val=&quot;00CB5AA2&quot;/&gt;&lt;wsp:rsid wsp:val=&quot;00D3310B&quot;/&gt;&lt;wsp:rsid wsp:val=&quot;00E06AB2&quot;/&gt;&lt;wsp:rsid wsp:val=&quot;00E1128D&quot;/&gt;&lt;wsp:rsid wsp:val=&quot;00E25383&quot;/&gt;&lt;wsp:rsid wsp:val=&quot;00E4061E&quot;/&gt;&lt;wsp:rsid wsp:val=&quot;00E75E8E&quot;/&gt;&lt;wsp:rsid wsp:val=&quot;00E81C8E&quot;/&gt;&lt;wsp:rsid wsp:val=&quot;00EB0738&quot;/&gt;&lt;wsp:rsid wsp:val=&quot;00F05E5F&quot;/&gt;&lt;wsp:rsid wsp:val=&quot;00F23423&quot;/&gt;&lt;wsp:rsid wsp:val=&quot;00F65F10&quot;/&gt;&lt;wsp:rsid wsp:val=&quot;00FD57E7&quot;/&gt;&lt;wsp:rsid wsp:val=&quot;00FF49B0&quot;/&gt;&lt;/wsp:rsids&gt;&lt;/w:docPr&gt;&lt;w:body&gt;&lt;wx:sect&gt;&lt;w:p wsp:rsidR=&quot;00000000&quot; wsp:rsidRDefault=&quot;00FF49B0&quot; wsp:rsidP=&quot;00FF49B0&quot;&gt;&lt;m:oMathPara&gt;&lt;m:oMath&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 w:h-ansi=&quot;Cambria Math&quot;/&gt;&lt;wx:font wx:val=&quot;Cambria Math&quot;/&gt;&lt;/w:rPr&gt;&lt;m:t&gt;Р”&lt;/m:t&gt;&lt;/m:r&gt;&lt;/m:e&gt;&lt;m:sub&gt;&lt;m:r&gt;&lt;m:rPr&gt;&lt;m:sty m:val=&quot;p&quot;/&gt;&lt;/m:rPr&gt;&lt;w:rPr&gt;&lt;w:rFonts w:ascii=&quot;Cambria Math&quot; w:h-ansi=&quot;Cambria Math&quot;/&gt;&lt;wx:font wx:val=&quot;Cambria Math&quot;/&gt;&lt;/w:rPr&gt;&lt;m:t&gt;РїРї&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56" o:title="" chromakey="white"/>
          </v:shape>
        </w:pict>
      </w:r>
      <w:r w:rsidR="00901919" w:rsidRPr="00901919">
        <w:rPr>
          <w:rFonts w:eastAsiaTheme="minorEastAsia"/>
        </w:rPr>
        <w:fldChar w:fldCharType="end"/>
      </w:r>
      <w:r w:rsidRPr="00901919">
        <w:t xml:space="preserve"> – число предвыходных дней и предпраздничных дней в году (в эти дни продолжительность рабочего дня снижается на 1 ч.); </w:t>
      </w:r>
      <w:r w:rsidR="00901919" w:rsidRPr="00901919">
        <w:rPr>
          <w:rFonts w:eastAsiaTheme="minorEastAsia"/>
        </w:rPr>
        <w:fldChar w:fldCharType="begin"/>
      </w:r>
      <w:r w:rsidR="00901919" w:rsidRPr="00901919">
        <w:rPr>
          <w:rFonts w:eastAsiaTheme="minorEastAsia"/>
        </w:rPr>
        <w:instrText xml:space="preserve"> QUOTE </w:instrText>
      </w:r>
      <w:r w:rsidR="00AF481D">
        <w:rPr>
          <w:position w:val="-23"/>
        </w:rPr>
        <w:pict>
          <v:shape id="_x0000_i1297" type="#_x0000_t75" style="width:27pt;height:24.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stylePaneFormatFilter w:val=&quot;3F01&quot;/&gt;&lt;w:revisionView w:markup=&quot;off&quot;/&gt;&lt;w:defaultTabStop w:val=&quot;708&quot;/&gt;&lt;w:hyphenationZone w:val=&quot;357&quot;/&gt;&lt;w:doNotHyphenateCaps/&gt;&lt;w:drawingGridHorizontalSpacing w:val=&quot;120&quot;/&gt;&lt;w:drawingGridVerticalSpacing w:val=&quot;39&quot;/&gt;&lt;w:displayHorizontalDrawingGridEvery w:val=&quot;0&quot;/&gt;&lt;w:displayVertic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520A&quot;/&gt;&lt;wsp:rsid wsp:val=&quot;00034DE4&quot;/&gt;&lt;wsp:rsid wsp:val=&quot;00037DC0&quot;/&gt;&lt;wsp:rsid wsp:val=&quot;0008617E&quot;/&gt;&lt;wsp:rsid wsp:val=&quot;00092E2A&quot;/&gt;&lt;wsp:rsid wsp:val=&quot;000C3B4E&quot;/&gt;&lt;wsp:rsid wsp:val=&quot;000E0D37&quot;/&gt;&lt;wsp:rsid wsp:val=&quot;001473BB&quot;/&gt;&lt;wsp:rsid wsp:val=&quot;001516B0&quot;/&gt;&lt;wsp:rsid wsp:val=&quot;002422B3&quot;/&gt;&lt;wsp:rsid wsp:val=&quot;002C69C4&quot;/&gt;&lt;wsp:rsid wsp:val=&quot;002D017B&quot;/&gt;&lt;wsp:rsid wsp:val=&quot;00335014&quot;/&gt;&lt;wsp:rsid wsp:val=&quot;003C7026&quot;/&gt;&lt;wsp:rsid wsp:val=&quot;00480A72&quot;/&gt;&lt;wsp:rsid wsp:val=&quot;00481D13&quot;/&gt;&lt;wsp:rsid wsp:val=&quot;004F6B88&quot;/&gt;&lt;wsp:rsid wsp:val=&quot;0050520A&quot;/&gt;&lt;wsp:rsid wsp:val=&quot;00541B02&quot;/&gt;&lt;wsp:rsid wsp:val=&quot;00551482&quot;/&gt;&lt;wsp:rsid wsp:val=&quot;0057411B&quot;/&gt;&lt;wsp:rsid wsp:val=&quot;005875A9&quot;/&gt;&lt;wsp:rsid wsp:val=&quot;00591149&quot;/&gt;&lt;wsp:rsid wsp:val=&quot;005F46D8&quot;/&gt;&lt;wsp:rsid wsp:val=&quot;00676F12&quot;/&gt;&lt;wsp:rsid wsp:val=&quot;006B19A0&quot;/&gt;&lt;wsp:rsid wsp:val=&quot;006D189B&quot;/&gt;&lt;wsp:rsid wsp:val=&quot;007044A6&quot;/&gt;&lt;wsp:rsid wsp:val=&quot;007260AA&quot;/&gt;&lt;wsp:rsid wsp:val=&quot;00754440&quot;/&gt;&lt;wsp:rsid wsp:val=&quot;0077306E&quot;/&gt;&lt;wsp:rsid wsp:val=&quot;00877C13&quot;/&gt;&lt;wsp:rsid wsp:val=&quot;00882374&quot;/&gt;&lt;wsp:rsid wsp:val=&quot;008A04DA&quot;/&gt;&lt;wsp:rsid wsp:val=&quot;00901919&quot;/&gt;&lt;wsp:rsid wsp:val=&quot;009F39E5&quot;/&gt;&lt;wsp:rsid wsp:val=&quot;00A33738&quot;/&gt;&lt;wsp:rsid wsp:val=&quot;00A72266&quot;/&gt;&lt;wsp:rsid wsp:val=&quot;00B15791&quot;/&gt;&lt;wsp:rsid wsp:val=&quot;00B212B6&quot;/&gt;&lt;wsp:rsid wsp:val=&quot;00B622D3&quot;/&gt;&lt;wsp:rsid wsp:val=&quot;00BD18D4&quot;/&gt;&lt;wsp:rsid wsp:val=&quot;00CB5AA2&quot;/&gt;&lt;wsp:rsid wsp:val=&quot;00D3310B&quot;/&gt;&lt;wsp:rsid wsp:val=&quot;00E06AB2&quot;/&gt;&lt;wsp:rsid wsp:val=&quot;00E1128D&quot;/&gt;&lt;wsp:rsid wsp:val=&quot;00E25383&quot;/&gt;&lt;wsp:rsid wsp:val=&quot;00E4061E&quot;/&gt;&lt;wsp:rsid wsp:val=&quot;00E75E8E&quot;/&gt;&lt;wsp:rsid wsp:val=&quot;00E81C8E&quot;/&gt;&lt;wsp:rsid wsp:val=&quot;00EB0738&quot;/&gt;&lt;wsp:rsid wsp:val=&quot;00F05E5F&quot;/&gt;&lt;wsp:rsid wsp:val=&quot;00F23423&quot;/&gt;&lt;wsp:rsid wsp:val=&quot;00F65F10&quot;/&gt;&lt;wsp:rsid wsp:val=&quot;00FD57E7&quot;/&gt;&lt;/wsp:rsids&gt;&lt;/w:docPr&gt;&lt;w:body&gt;&lt;wx:sect&gt;&lt;w:p wsp:rsidR=&quot;00000000&quot; wsp:rsidRDefault=&quot;00754440&quot; wsp:rsidP=&quot;00754440&quot;&gt;&lt;m:oMathPara&gt;&lt;m:oMath&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 w:h-ansi=&quot;Cambria Math&quot;/&gt;&lt;wx:font wx:val=&quot;Cambria Math&quot;/&gt;&lt;/w:rPr&gt;&lt;m:t&gt;Р”&lt;/m:t&gt;&lt;/m:r&gt;&lt;/m:e&gt;&lt;m:sub&gt;&lt;m:r&gt;&lt;m:rPr&gt;&lt;m:sty m:val=&quot;p&quot;/&gt;&lt;/m:rPr&gt;&lt;w:rPr&gt;&lt;w:rFonts w:ascii=&quot;Cambria Math&quot; w:h-ansi=&quot;Cambria Math&quot;/&gt;&lt;wx:font wx:val=&quot;Cambria Math&quot;/&gt;&lt;/w:rPr&gt;&lt;m:t&gt;РїРІ&lt;/m:t&gt;&lt;/m:r&gt;&lt;m:r&gt;&lt;m:rPr&gt;&lt;m:sty m:val=&quot;p&quot;/&gt;&lt;/m:rPr&gt;&lt;w:rPr&gt;&lt;w:rFonts w:ascii=&quot;Cambria Math&quot;/&gt;&lt;wx:font wx:val=&quot;Cambria Math&quot;/&gt;&lt;/w:rPr&gt;&lt;m:t&gt;.&lt;/m:t&gt;&lt;/m:r&gt;&lt;m:r&gt;&lt;m:rPr&gt;&lt;m:sty m:val=&quot;p&quot;/&gt;&lt;/m:rPr&gt;&lt;w:rPr&gt;&lt;w:rFonts w:ascii=&quot;Cambria Math&quot; w:h-ansi=&quot;Cambria Math&quot;/&gt;&lt;wx:font wx:val=&quot;Cambria Math&quot;/&gt;&lt;/w:rPr&gt;&lt;m:t&gt;СЃ&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57" o:title="" chromakey="white"/>
          </v:shape>
        </w:pict>
      </w:r>
      <w:r w:rsidR="00901919" w:rsidRPr="00901919">
        <w:rPr>
          <w:rFonts w:eastAsiaTheme="minorEastAsia"/>
        </w:rPr>
        <w:instrText xml:space="preserve"> </w:instrText>
      </w:r>
      <w:r w:rsidR="00901919" w:rsidRPr="00901919">
        <w:rPr>
          <w:rFonts w:eastAsiaTheme="minorEastAsia"/>
        </w:rPr>
        <w:fldChar w:fldCharType="separate"/>
      </w:r>
      <w:r w:rsidR="00AF481D">
        <w:rPr>
          <w:position w:val="-23"/>
        </w:rPr>
        <w:pict>
          <v:shape id="_x0000_i1298" type="#_x0000_t75" style="width:27pt;height:24.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stylePaneFormatFilter w:val=&quot;3F01&quot;/&gt;&lt;w:revisionView w:markup=&quot;off&quot;/&gt;&lt;w:defaultTabStop w:val=&quot;708&quot;/&gt;&lt;w:hyphenationZone w:val=&quot;357&quot;/&gt;&lt;w:doNotHyphenateCaps/&gt;&lt;w:drawingGridHorizontalSpacing w:val=&quot;120&quot;/&gt;&lt;w:drawingGridVerticalSpacing w:val=&quot;39&quot;/&gt;&lt;w:displayHorizontalDrawingGridEvery w:val=&quot;0&quot;/&gt;&lt;w:displayVertic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520A&quot;/&gt;&lt;wsp:rsid wsp:val=&quot;00034DE4&quot;/&gt;&lt;wsp:rsid wsp:val=&quot;00037DC0&quot;/&gt;&lt;wsp:rsid wsp:val=&quot;0008617E&quot;/&gt;&lt;wsp:rsid wsp:val=&quot;00092E2A&quot;/&gt;&lt;wsp:rsid wsp:val=&quot;000C3B4E&quot;/&gt;&lt;wsp:rsid wsp:val=&quot;000E0D37&quot;/&gt;&lt;wsp:rsid wsp:val=&quot;001473BB&quot;/&gt;&lt;wsp:rsid wsp:val=&quot;001516B0&quot;/&gt;&lt;wsp:rsid wsp:val=&quot;002422B3&quot;/&gt;&lt;wsp:rsid wsp:val=&quot;002C69C4&quot;/&gt;&lt;wsp:rsid wsp:val=&quot;002D017B&quot;/&gt;&lt;wsp:rsid wsp:val=&quot;00335014&quot;/&gt;&lt;wsp:rsid wsp:val=&quot;003C7026&quot;/&gt;&lt;wsp:rsid wsp:val=&quot;00480A72&quot;/&gt;&lt;wsp:rsid wsp:val=&quot;00481D13&quot;/&gt;&lt;wsp:rsid wsp:val=&quot;004F6B88&quot;/&gt;&lt;wsp:rsid wsp:val=&quot;0050520A&quot;/&gt;&lt;wsp:rsid wsp:val=&quot;00541B02&quot;/&gt;&lt;wsp:rsid wsp:val=&quot;00551482&quot;/&gt;&lt;wsp:rsid wsp:val=&quot;0057411B&quot;/&gt;&lt;wsp:rsid wsp:val=&quot;005875A9&quot;/&gt;&lt;wsp:rsid wsp:val=&quot;00591149&quot;/&gt;&lt;wsp:rsid wsp:val=&quot;005F46D8&quot;/&gt;&lt;wsp:rsid wsp:val=&quot;00676F12&quot;/&gt;&lt;wsp:rsid wsp:val=&quot;006B19A0&quot;/&gt;&lt;wsp:rsid wsp:val=&quot;006D189B&quot;/&gt;&lt;wsp:rsid wsp:val=&quot;007044A6&quot;/&gt;&lt;wsp:rsid wsp:val=&quot;007260AA&quot;/&gt;&lt;wsp:rsid wsp:val=&quot;00754440&quot;/&gt;&lt;wsp:rsid wsp:val=&quot;0077306E&quot;/&gt;&lt;wsp:rsid wsp:val=&quot;00877C13&quot;/&gt;&lt;wsp:rsid wsp:val=&quot;00882374&quot;/&gt;&lt;wsp:rsid wsp:val=&quot;008A04DA&quot;/&gt;&lt;wsp:rsid wsp:val=&quot;00901919&quot;/&gt;&lt;wsp:rsid wsp:val=&quot;009F39E5&quot;/&gt;&lt;wsp:rsid wsp:val=&quot;00A33738&quot;/&gt;&lt;wsp:rsid wsp:val=&quot;00A72266&quot;/&gt;&lt;wsp:rsid wsp:val=&quot;00B15791&quot;/&gt;&lt;wsp:rsid wsp:val=&quot;00B212B6&quot;/&gt;&lt;wsp:rsid wsp:val=&quot;00B622D3&quot;/&gt;&lt;wsp:rsid wsp:val=&quot;00BD18D4&quot;/&gt;&lt;wsp:rsid wsp:val=&quot;00CB5AA2&quot;/&gt;&lt;wsp:rsid wsp:val=&quot;00D3310B&quot;/&gt;&lt;wsp:rsid wsp:val=&quot;00E06AB2&quot;/&gt;&lt;wsp:rsid wsp:val=&quot;00E1128D&quot;/&gt;&lt;wsp:rsid wsp:val=&quot;00E25383&quot;/&gt;&lt;wsp:rsid wsp:val=&quot;00E4061E&quot;/&gt;&lt;wsp:rsid wsp:val=&quot;00E75E8E&quot;/&gt;&lt;wsp:rsid wsp:val=&quot;00E81C8E&quot;/&gt;&lt;wsp:rsid wsp:val=&quot;00EB0738&quot;/&gt;&lt;wsp:rsid wsp:val=&quot;00F05E5F&quot;/&gt;&lt;wsp:rsid wsp:val=&quot;00F23423&quot;/&gt;&lt;wsp:rsid wsp:val=&quot;00F65F10&quot;/&gt;&lt;wsp:rsid wsp:val=&quot;00FD57E7&quot;/&gt;&lt;/wsp:rsids&gt;&lt;/w:docPr&gt;&lt;w:body&gt;&lt;wx:sect&gt;&lt;w:p wsp:rsidR=&quot;00000000&quot; wsp:rsidRDefault=&quot;00754440&quot; wsp:rsidP=&quot;00754440&quot;&gt;&lt;m:oMathPara&gt;&lt;m:oMath&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 w:h-ansi=&quot;Cambria Math&quot;/&gt;&lt;wx:font wx:val=&quot;Cambria Math&quot;/&gt;&lt;/w:rPr&gt;&lt;m:t&gt;Р”&lt;/m:t&gt;&lt;/m:r&gt;&lt;/m:e&gt;&lt;m:sub&gt;&lt;m:r&gt;&lt;m:rPr&gt;&lt;m:sty m:val=&quot;p&quot;/&gt;&lt;/m:rPr&gt;&lt;w:rPr&gt;&lt;w:rFonts w:ascii=&quot;Cambria Math&quot; w:h-ansi=&quot;Cambria Math&quot;/&gt;&lt;wx:font wx:val=&quot;Cambria Math&quot;/&gt;&lt;/w:rPr&gt;&lt;m:t&gt;РїРІ&lt;/m:t&gt;&lt;/m:r&gt;&lt;m:r&gt;&lt;m:rPr&gt;&lt;m:sty m:val=&quot;p&quot;/&gt;&lt;/m:rPr&gt;&lt;w:rPr&gt;&lt;w:rFonts w:ascii=&quot;Cambria Math&quot;/&gt;&lt;wx:font wx:val=&quot;Cambria Math&quot;/&gt;&lt;/w:rPr&gt;&lt;m:t&gt;.&lt;/m:t&gt;&lt;/m:r&gt;&lt;m:r&gt;&lt;m:rPr&gt;&lt;m:sty m:val=&quot;p&quot;/&gt;&lt;/m:rPr&gt;&lt;w:rPr&gt;&lt;w:rFonts w:ascii=&quot;Cambria Math&quot; w:h-ansi=&quot;Cambria Math&quot;/&gt;&lt;wx:font wx:val=&quot;Cambria Math&quot;/&gt;&lt;/w:rPr&gt;&lt;m:t&gt;СЃ&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57" o:title="" chromakey="white"/>
          </v:shape>
        </w:pict>
      </w:r>
      <w:r w:rsidR="00901919" w:rsidRPr="00901919">
        <w:rPr>
          <w:rFonts w:eastAsiaTheme="minorEastAsia"/>
        </w:rPr>
        <w:fldChar w:fldCharType="end"/>
      </w:r>
      <w:r w:rsidRPr="00901919">
        <w:t xml:space="preserve"> – количество выходных и препраздничных дней в году, совпадающих с отпуском, дн.; 1 – время сокращения рабочего времени в предвыходные и предпраздничные дни, ч.</w:t>
      </w:r>
    </w:p>
    <w:p w:rsidR="00A72266" w:rsidRDefault="00A72266" w:rsidP="00F65F10">
      <w:pPr>
        <w:pStyle w:val="a4"/>
        <w:ind w:firstLine="709"/>
        <w:contextualSpacing/>
      </w:pPr>
    </w:p>
    <w:p w:rsidR="00BD18D4" w:rsidRPr="00901919" w:rsidRDefault="00AF481D" w:rsidP="00F65F10">
      <w:pPr>
        <w:pStyle w:val="a4"/>
        <w:ind w:firstLine="709"/>
        <w:contextualSpacing/>
      </w:pPr>
      <w:r>
        <w:pict>
          <v:shape id="_x0000_i1299" type="#_x0000_t75" style="width:348pt;height:21pt">
            <v:imagedata r:id="rId258" o:title=""/>
          </v:shape>
        </w:pict>
      </w:r>
    </w:p>
    <w:p w:rsidR="00BD18D4" w:rsidRPr="00901919" w:rsidRDefault="00AF481D" w:rsidP="00F65F10">
      <w:pPr>
        <w:pStyle w:val="a4"/>
        <w:ind w:firstLine="709"/>
        <w:contextualSpacing/>
      </w:pPr>
      <w:r>
        <w:pict>
          <v:shape id="_x0000_i1300" type="#_x0000_t75" style="width:240.75pt;height:36pt">
            <v:imagedata r:id="rId259" o:title=""/>
          </v:shape>
        </w:pict>
      </w:r>
      <w:r w:rsidR="00BD18D4" w:rsidRPr="00F65F10">
        <w:t>чел.</w:t>
      </w:r>
    </w:p>
    <w:p w:rsidR="00A72266" w:rsidRPr="00901919" w:rsidRDefault="00A72266" w:rsidP="00F65F10">
      <w:pPr>
        <w:pStyle w:val="a4"/>
        <w:ind w:firstLine="709"/>
        <w:contextualSpacing/>
      </w:pPr>
    </w:p>
    <w:p w:rsidR="00BD18D4" w:rsidRPr="00901919" w:rsidRDefault="00BD18D4" w:rsidP="00F65F10">
      <w:pPr>
        <w:pStyle w:val="a4"/>
        <w:ind w:firstLine="709"/>
        <w:contextualSpacing/>
      </w:pPr>
      <w:r w:rsidRPr="00901919">
        <w:t xml:space="preserve">Численность водителей по классам: водителей </w:t>
      </w:r>
      <w:r w:rsidRPr="00901919">
        <w:rPr>
          <w:lang w:val="en-US"/>
        </w:rPr>
        <w:t>I</w:t>
      </w:r>
      <w:r w:rsidRPr="00901919">
        <w:t xml:space="preserve"> класса 40%, </w:t>
      </w:r>
      <w:r w:rsidRPr="00901919">
        <w:rPr>
          <w:lang w:val="en-US"/>
        </w:rPr>
        <w:t>II</w:t>
      </w:r>
      <w:r w:rsidRPr="00901919">
        <w:t xml:space="preserve"> класса – 35%, </w:t>
      </w:r>
      <w:r w:rsidRPr="00901919">
        <w:rPr>
          <w:lang w:val="en-US"/>
        </w:rPr>
        <w:t>III</w:t>
      </w:r>
      <w:r w:rsidRPr="00901919">
        <w:t xml:space="preserve"> класса –25%.</w:t>
      </w:r>
    </w:p>
    <w:p w:rsidR="00BD18D4" w:rsidRPr="00F65F10" w:rsidRDefault="00BD18D4" w:rsidP="00F65F10">
      <w:pPr>
        <w:pStyle w:val="a4"/>
        <w:ind w:firstLine="709"/>
        <w:contextualSpacing/>
      </w:pPr>
      <w:r w:rsidRPr="00F65F10">
        <w:t xml:space="preserve">Общий фонд оплаты труда водителей </w:t>
      </w:r>
      <w:r w:rsidR="00AF481D">
        <w:pict>
          <v:shape id="_x0000_i1301" type="#_x0000_t75" style="width:45.75pt;height:19.5pt">
            <v:imagedata r:id="rId260" o:title=""/>
          </v:shape>
        </w:pict>
      </w:r>
      <w:r w:rsidRPr="00F65F10">
        <w:t xml:space="preserve"> состоит из фонда основной и дополнительной заработной платы.</w:t>
      </w:r>
    </w:p>
    <w:p w:rsidR="00BD18D4" w:rsidRPr="00F65F10" w:rsidRDefault="00BD18D4" w:rsidP="00F65F10">
      <w:pPr>
        <w:pStyle w:val="a4"/>
        <w:ind w:firstLine="709"/>
        <w:contextualSpacing/>
      </w:pPr>
      <w:r w:rsidRPr="00F65F10">
        <w:t>Фонд основной заработной платы водителей слагается из: оплаты за перевезенные тонны груза, за выполненные тоннокилометры, надбавки за классность, доплат за экспедирование, премий и др.</w:t>
      </w:r>
    </w:p>
    <w:p w:rsidR="00B622D3" w:rsidRDefault="00B622D3" w:rsidP="00F65F10">
      <w:pPr>
        <w:pStyle w:val="a4"/>
        <w:ind w:firstLine="709"/>
        <w:contextualSpacing/>
      </w:pPr>
    </w:p>
    <w:p w:rsidR="00BD18D4" w:rsidRPr="00F65F10" w:rsidRDefault="00AF481D" w:rsidP="00F65F10">
      <w:pPr>
        <w:pStyle w:val="a4"/>
        <w:ind w:firstLine="709"/>
        <w:contextualSpacing/>
      </w:pPr>
      <w:r>
        <w:pict>
          <v:shape id="_x0000_i1302" type="#_x0000_t75" style="width:201pt;height:19.5pt">
            <v:imagedata r:id="rId261" o:title=""/>
          </v:shape>
        </w:pict>
      </w:r>
      <w:r w:rsidR="00BD18D4" w:rsidRPr="00F65F10">
        <w:t>,(4.3)</w:t>
      </w:r>
    </w:p>
    <w:p w:rsidR="00B622D3" w:rsidRDefault="00B622D3" w:rsidP="00F65F10">
      <w:pPr>
        <w:pStyle w:val="a4"/>
        <w:ind w:firstLine="709"/>
        <w:contextualSpacing/>
      </w:pPr>
    </w:p>
    <w:p w:rsidR="00BD18D4" w:rsidRPr="00F65F10" w:rsidRDefault="00BD18D4" w:rsidP="00F65F10">
      <w:pPr>
        <w:pStyle w:val="a4"/>
        <w:ind w:firstLine="709"/>
        <w:contextualSpacing/>
      </w:pPr>
      <w:r w:rsidRPr="00F65F10">
        <w:t xml:space="preserve">Сдельная расценка за простой под погрузочно-разгрузочными работами за 1 т груза равна, </w:t>
      </w:r>
      <w:r w:rsidR="00AF481D">
        <w:pict>
          <v:shape id="_x0000_i1303" type="#_x0000_t75" style="width:19.5pt;height:19.5pt">
            <v:imagedata r:id="rId262" o:title=""/>
          </v:shape>
        </w:pict>
      </w:r>
      <w:r w:rsidRPr="00F65F10">
        <w:t>, р/т:</w:t>
      </w:r>
    </w:p>
    <w:p w:rsidR="00B622D3" w:rsidRDefault="00B622D3" w:rsidP="00F65F10">
      <w:pPr>
        <w:pStyle w:val="a4"/>
        <w:ind w:firstLine="709"/>
        <w:contextualSpacing/>
      </w:pPr>
    </w:p>
    <w:p w:rsidR="00BD18D4" w:rsidRPr="00F65F10" w:rsidRDefault="00AF481D" w:rsidP="00F65F10">
      <w:pPr>
        <w:pStyle w:val="a4"/>
        <w:ind w:firstLine="709"/>
        <w:contextualSpacing/>
      </w:pPr>
      <w:r>
        <w:pict>
          <v:shape id="_x0000_i1304" type="#_x0000_t75" style="width:90pt;height:41.25pt">
            <v:imagedata r:id="rId263" o:title=""/>
          </v:shape>
        </w:pict>
      </w:r>
      <w:r w:rsidR="00BD18D4" w:rsidRPr="00F65F10">
        <w:t>,(4.4)</w:t>
      </w:r>
    </w:p>
    <w:p w:rsidR="00B622D3" w:rsidRDefault="00B622D3" w:rsidP="00F65F10">
      <w:pPr>
        <w:spacing w:line="360" w:lineRule="auto"/>
        <w:ind w:firstLine="709"/>
        <w:contextualSpacing/>
        <w:jc w:val="both"/>
        <w:rPr>
          <w:sz w:val="28"/>
          <w:szCs w:val="28"/>
        </w:rPr>
      </w:pPr>
    </w:p>
    <w:p w:rsidR="00BD18D4" w:rsidRPr="00F65F10" w:rsidRDefault="00BD18D4" w:rsidP="00F65F10">
      <w:pPr>
        <w:spacing w:line="360" w:lineRule="auto"/>
        <w:ind w:firstLine="709"/>
        <w:contextualSpacing/>
        <w:jc w:val="both"/>
        <w:rPr>
          <w:sz w:val="28"/>
          <w:szCs w:val="28"/>
        </w:rPr>
      </w:pPr>
      <w:r w:rsidRPr="00F65F10">
        <w:rPr>
          <w:sz w:val="28"/>
          <w:szCs w:val="28"/>
        </w:rPr>
        <w:t xml:space="preserve">где </w:t>
      </w:r>
      <w:r w:rsidR="00901919" w:rsidRPr="00901919">
        <w:rPr>
          <w:sz w:val="28"/>
          <w:szCs w:val="28"/>
        </w:rPr>
        <w:fldChar w:fldCharType="begin"/>
      </w:r>
      <w:r w:rsidR="00901919" w:rsidRPr="00901919">
        <w:rPr>
          <w:sz w:val="28"/>
          <w:szCs w:val="28"/>
        </w:rPr>
        <w:instrText xml:space="preserve"> QUOTE </w:instrText>
      </w:r>
      <w:r w:rsidR="00AF481D">
        <w:rPr>
          <w:position w:val="-6"/>
        </w:rPr>
        <w:pict>
          <v:shape id="_x0000_i1305" type="#_x0000_t75" style="width:23.2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stylePaneFormatFilter w:val=&quot;3F01&quot;/&gt;&lt;w:revisionView w:markup=&quot;off&quot;/&gt;&lt;w:defaultTabStop w:val=&quot;708&quot;/&gt;&lt;w:hyphenationZone w:val=&quot;357&quot;/&gt;&lt;w:doNotHyphenateCaps/&gt;&lt;w:drawingGridHorizontalSpacing w:val=&quot;120&quot;/&gt;&lt;w:drawingGridVerticalSpacing w:val=&quot;39&quot;/&gt;&lt;w:displayHorizontalDrawingGridEvery w:val=&quot;0&quot;/&gt;&lt;w:displayVertic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520A&quot;/&gt;&lt;wsp:rsid wsp:val=&quot;00034DE4&quot;/&gt;&lt;wsp:rsid wsp:val=&quot;00037DC0&quot;/&gt;&lt;wsp:rsid wsp:val=&quot;0008617E&quot;/&gt;&lt;wsp:rsid wsp:val=&quot;00092E2A&quot;/&gt;&lt;wsp:rsid wsp:val=&quot;000C3B4E&quot;/&gt;&lt;wsp:rsid wsp:val=&quot;000E0D37&quot;/&gt;&lt;wsp:rsid wsp:val=&quot;001473BB&quot;/&gt;&lt;wsp:rsid wsp:val=&quot;001516B0&quot;/&gt;&lt;wsp:rsid wsp:val=&quot;002422B3&quot;/&gt;&lt;wsp:rsid wsp:val=&quot;002C69C4&quot;/&gt;&lt;wsp:rsid wsp:val=&quot;002D017B&quot;/&gt;&lt;wsp:rsid wsp:val=&quot;00335014&quot;/&gt;&lt;wsp:rsid wsp:val=&quot;003C7026&quot;/&gt;&lt;wsp:rsid wsp:val=&quot;00480A72&quot;/&gt;&lt;wsp:rsid wsp:val=&quot;00481D13&quot;/&gt;&lt;wsp:rsid wsp:val=&quot;004F6B88&quot;/&gt;&lt;wsp:rsid wsp:val=&quot;0050520A&quot;/&gt;&lt;wsp:rsid wsp:val=&quot;00541B02&quot;/&gt;&lt;wsp:rsid wsp:val=&quot;00551482&quot;/&gt;&lt;wsp:rsid wsp:val=&quot;0057411B&quot;/&gt;&lt;wsp:rsid wsp:val=&quot;005875A9&quot;/&gt;&lt;wsp:rsid wsp:val=&quot;00591149&quot;/&gt;&lt;wsp:rsid wsp:val=&quot;005F46D8&quot;/&gt;&lt;wsp:rsid wsp:val=&quot;00676F12&quot;/&gt;&lt;wsp:rsid wsp:val=&quot;006B19A0&quot;/&gt;&lt;wsp:rsid wsp:val=&quot;006D189B&quot;/&gt;&lt;wsp:rsid wsp:val=&quot;007044A6&quot;/&gt;&lt;wsp:rsid wsp:val=&quot;007260AA&quot;/&gt;&lt;wsp:rsid wsp:val=&quot;0077306E&quot;/&gt;&lt;wsp:rsid wsp:val=&quot;00877C13&quot;/&gt;&lt;wsp:rsid wsp:val=&quot;00882374&quot;/&gt;&lt;wsp:rsid wsp:val=&quot;008A04DA&quot;/&gt;&lt;wsp:rsid wsp:val=&quot;00901919&quot;/&gt;&lt;wsp:rsid wsp:val=&quot;009F39E5&quot;/&gt;&lt;wsp:rsid wsp:val=&quot;00A33738&quot;/&gt;&lt;wsp:rsid wsp:val=&quot;00A72266&quot;/&gt;&lt;wsp:rsid wsp:val=&quot;00AB4D71&quot;/&gt;&lt;wsp:rsid wsp:val=&quot;00B15791&quot;/&gt;&lt;wsp:rsid wsp:val=&quot;00B212B6&quot;/&gt;&lt;wsp:rsid wsp:val=&quot;00B622D3&quot;/&gt;&lt;wsp:rsid wsp:val=&quot;00BD18D4&quot;/&gt;&lt;wsp:rsid wsp:val=&quot;00CB5AA2&quot;/&gt;&lt;wsp:rsid wsp:val=&quot;00D3310B&quot;/&gt;&lt;wsp:rsid wsp:val=&quot;00E06AB2&quot;/&gt;&lt;wsp:rsid wsp:val=&quot;00E1128D&quot;/&gt;&lt;wsp:rsid wsp:val=&quot;00E25383&quot;/&gt;&lt;wsp:rsid wsp:val=&quot;00E4061E&quot;/&gt;&lt;wsp:rsid wsp:val=&quot;00E75E8E&quot;/&gt;&lt;wsp:rsid wsp:val=&quot;00E81C8E&quot;/&gt;&lt;wsp:rsid wsp:val=&quot;00EB0738&quot;/&gt;&lt;wsp:rsid wsp:val=&quot;00F05E5F&quot;/&gt;&lt;wsp:rsid wsp:val=&quot;00F23423&quot;/&gt;&lt;wsp:rsid wsp:val=&quot;00F65F10&quot;/&gt;&lt;wsp:rsid wsp:val=&quot;00FD57E7&quot;/&gt;&lt;/wsp:rsids&gt;&lt;/w:docPr&gt;&lt;w:body&gt;&lt;wx:sect&gt;&lt;w:p wsp:rsidR=&quot;00000000&quot; wsp:rsidRDefault=&quot;00AB4D71&quot; wsp:rsidP=&quot;00AB4D71&quot;&gt;&lt;m:oMathPara&gt;&lt;m:oMath&gt;&lt;m:sSub&gt;&lt;m:sSubPr&gt;&lt;m:ctrlPr&gt;&lt;w:rPr&gt;&lt;w:rFonts w:ascii=&quot;Cambria Math&quot; w:h-ansi=&quot;Cambria Math&quot;/&gt;&lt;wx:font wx:val=&quot;Cambria Math&quot;/&gt;&lt;w:sz w:val=&quot;28&quot;/&gt;&lt;/w:rPr&gt;&lt;/m:ctrlPr&gt;&lt;/m:sSubPr&gt;&lt;m:e&gt;&lt;m:r&gt;&lt;m:rPr&gt;&lt;m:sty m:val=&quot;p&quot;/&gt;&lt;/m:rPr&gt;&lt;w:rPr&gt;&lt;w:rFonts w:ascii=&quot;Cambria Math&quot; w:h-ansi=&quot;Cambria Math&quot;/&gt;&lt;wx:font wx:val=&quot;Cambria Math&quot;/&gt;&lt;w:sz w:val=&quot;28&quot;/&gt;&lt;w:sz-cs w:val=&quot;28&quot;/&gt;&lt;/w:rPr&gt;&lt;m:t&gt;РЎ&lt;/m:t&gt;&lt;/m:r&gt;&lt;/m:e&gt;&lt;m:sub&gt;&lt;m:r&gt;&lt;m:rPr&gt;&lt;m:sty m:val=&quot;p&quot;/&gt;&lt;/m:rPr&gt;&lt;w:rPr&gt;&lt;w:rFonts w:ascii=&quot;Cambria Math&quot; w:h-ansi=&quot;Cambria Math&quot;/&gt;&lt;wx:font wx:val=&quot;Cambria Math&quot;/&gt;&lt;w:sz w:val=&quot;28&quot;/&gt;&lt;w:sz-cs w:val=&quot;28&quot;/&gt;&lt;/w:rPr&gt;&lt;m:t&gt;С‡Р°СЃ&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64" o:title="" chromakey="white"/>
          </v:shape>
        </w:pict>
      </w:r>
      <w:r w:rsidR="00901919" w:rsidRPr="00901919">
        <w:rPr>
          <w:sz w:val="28"/>
          <w:szCs w:val="28"/>
        </w:rPr>
        <w:instrText xml:space="preserve"> </w:instrText>
      </w:r>
      <w:r w:rsidR="00901919" w:rsidRPr="00901919">
        <w:rPr>
          <w:sz w:val="28"/>
          <w:szCs w:val="28"/>
        </w:rPr>
        <w:fldChar w:fldCharType="separate"/>
      </w:r>
      <w:r w:rsidR="00AF481D">
        <w:rPr>
          <w:position w:val="-6"/>
        </w:rPr>
        <w:pict>
          <v:shape id="_x0000_i1306" type="#_x0000_t75" style="width:23.2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stylePaneFormatFilter w:val=&quot;3F01&quot;/&gt;&lt;w:revisionView w:markup=&quot;off&quot;/&gt;&lt;w:defaultTabStop w:val=&quot;708&quot;/&gt;&lt;w:hyphenationZone w:val=&quot;357&quot;/&gt;&lt;w:doNotHyphenateCaps/&gt;&lt;w:drawingGridHorizontalSpacing w:val=&quot;120&quot;/&gt;&lt;w:drawingGridVerticalSpacing w:val=&quot;39&quot;/&gt;&lt;w:displayHorizontalDrawingGridEvery w:val=&quot;0&quot;/&gt;&lt;w:displayVertic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520A&quot;/&gt;&lt;wsp:rsid wsp:val=&quot;00034DE4&quot;/&gt;&lt;wsp:rsid wsp:val=&quot;00037DC0&quot;/&gt;&lt;wsp:rsid wsp:val=&quot;0008617E&quot;/&gt;&lt;wsp:rsid wsp:val=&quot;00092E2A&quot;/&gt;&lt;wsp:rsid wsp:val=&quot;000C3B4E&quot;/&gt;&lt;wsp:rsid wsp:val=&quot;000E0D37&quot;/&gt;&lt;wsp:rsid wsp:val=&quot;001473BB&quot;/&gt;&lt;wsp:rsid wsp:val=&quot;001516B0&quot;/&gt;&lt;wsp:rsid wsp:val=&quot;002422B3&quot;/&gt;&lt;wsp:rsid wsp:val=&quot;002C69C4&quot;/&gt;&lt;wsp:rsid wsp:val=&quot;002D017B&quot;/&gt;&lt;wsp:rsid wsp:val=&quot;00335014&quot;/&gt;&lt;wsp:rsid wsp:val=&quot;003C7026&quot;/&gt;&lt;wsp:rsid wsp:val=&quot;00480A72&quot;/&gt;&lt;wsp:rsid wsp:val=&quot;00481D13&quot;/&gt;&lt;wsp:rsid wsp:val=&quot;004F6B88&quot;/&gt;&lt;wsp:rsid wsp:val=&quot;0050520A&quot;/&gt;&lt;wsp:rsid wsp:val=&quot;00541B02&quot;/&gt;&lt;wsp:rsid wsp:val=&quot;00551482&quot;/&gt;&lt;wsp:rsid wsp:val=&quot;0057411B&quot;/&gt;&lt;wsp:rsid wsp:val=&quot;005875A9&quot;/&gt;&lt;wsp:rsid wsp:val=&quot;00591149&quot;/&gt;&lt;wsp:rsid wsp:val=&quot;005F46D8&quot;/&gt;&lt;wsp:rsid wsp:val=&quot;00676F12&quot;/&gt;&lt;wsp:rsid wsp:val=&quot;006B19A0&quot;/&gt;&lt;wsp:rsid wsp:val=&quot;006D189B&quot;/&gt;&lt;wsp:rsid wsp:val=&quot;007044A6&quot;/&gt;&lt;wsp:rsid wsp:val=&quot;007260AA&quot;/&gt;&lt;wsp:rsid wsp:val=&quot;0077306E&quot;/&gt;&lt;wsp:rsid wsp:val=&quot;00877C13&quot;/&gt;&lt;wsp:rsid wsp:val=&quot;00882374&quot;/&gt;&lt;wsp:rsid wsp:val=&quot;008A04DA&quot;/&gt;&lt;wsp:rsid wsp:val=&quot;00901919&quot;/&gt;&lt;wsp:rsid wsp:val=&quot;009F39E5&quot;/&gt;&lt;wsp:rsid wsp:val=&quot;00A33738&quot;/&gt;&lt;wsp:rsid wsp:val=&quot;00A72266&quot;/&gt;&lt;wsp:rsid wsp:val=&quot;00AB4D71&quot;/&gt;&lt;wsp:rsid wsp:val=&quot;00B15791&quot;/&gt;&lt;wsp:rsid wsp:val=&quot;00B212B6&quot;/&gt;&lt;wsp:rsid wsp:val=&quot;00B622D3&quot;/&gt;&lt;wsp:rsid wsp:val=&quot;00BD18D4&quot;/&gt;&lt;wsp:rsid wsp:val=&quot;00CB5AA2&quot;/&gt;&lt;wsp:rsid wsp:val=&quot;00D3310B&quot;/&gt;&lt;wsp:rsid wsp:val=&quot;00E06AB2&quot;/&gt;&lt;wsp:rsid wsp:val=&quot;00E1128D&quot;/&gt;&lt;wsp:rsid wsp:val=&quot;00E25383&quot;/&gt;&lt;wsp:rsid wsp:val=&quot;00E4061E&quot;/&gt;&lt;wsp:rsid wsp:val=&quot;00E75E8E&quot;/&gt;&lt;wsp:rsid wsp:val=&quot;00E81C8E&quot;/&gt;&lt;wsp:rsid wsp:val=&quot;00EB0738&quot;/&gt;&lt;wsp:rsid wsp:val=&quot;00F05E5F&quot;/&gt;&lt;wsp:rsid wsp:val=&quot;00F23423&quot;/&gt;&lt;wsp:rsid wsp:val=&quot;00F65F10&quot;/&gt;&lt;wsp:rsid wsp:val=&quot;00FD57E7&quot;/&gt;&lt;/wsp:rsids&gt;&lt;/w:docPr&gt;&lt;w:body&gt;&lt;wx:sect&gt;&lt;w:p wsp:rsidR=&quot;00000000&quot; wsp:rsidRDefault=&quot;00AB4D71&quot; wsp:rsidP=&quot;00AB4D71&quot;&gt;&lt;m:oMathPara&gt;&lt;m:oMath&gt;&lt;m:sSub&gt;&lt;m:sSubPr&gt;&lt;m:ctrlPr&gt;&lt;w:rPr&gt;&lt;w:rFonts w:ascii=&quot;Cambria Math&quot; w:h-ansi=&quot;Cambria Math&quot;/&gt;&lt;wx:font wx:val=&quot;Cambria Math&quot;/&gt;&lt;w:sz w:val=&quot;28&quot;/&gt;&lt;/w:rPr&gt;&lt;/m:ctrlPr&gt;&lt;/m:sSubPr&gt;&lt;m:e&gt;&lt;m:r&gt;&lt;m:rPr&gt;&lt;m:sty m:val=&quot;p&quot;/&gt;&lt;/m:rPr&gt;&lt;w:rPr&gt;&lt;w:rFonts w:ascii=&quot;Cambria Math&quot; w:h-ansi=&quot;Cambria Math&quot;/&gt;&lt;wx:font wx:val=&quot;Cambria Math&quot;/&gt;&lt;w:sz w:val=&quot;28&quot;/&gt;&lt;w:sz-cs w:val=&quot;28&quot;/&gt;&lt;/w:rPr&gt;&lt;m:t&gt;РЎ&lt;/m:t&gt;&lt;/m:r&gt;&lt;/m:e&gt;&lt;m:sub&gt;&lt;m:r&gt;&lt;m:rPr&gt;&lt;m:sty m:val=&quot;p&quot;/&gt;&lt;/m:rPr&gt;&lt;w:rPr&gt;&lt;w:rFonts w:ascii=&quot;Cambria Math&quot; w:h-ansi=&quot;Cambria Math&quot;/&gt;&lt;wx:font wx:val=&quot;Cambria Math&quot;/&gt;&lt;w:sz w:val=&quot;28&quot;/&gt;&lt;w:sz-cs w:val=&quot;28&quot;/&gt;&lt;/w:rPr&gt;&lt;m:t&gt;С‡Р°СЃ&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64" o:title="" chromakey="white"/>
          </v:shape>
        </w:pict>
      </w:r>
      <w:r w:rsidR="00901919" w:rsidRPr="00901919">
        <w:rPr>
          <w:sz w:val="28"/>
          <w:szCs w:val="28"/>
        </w:rPr>
        <w:fldChar w:fldCharType="end"/>
      </w:r>
      <w:r w:rsidRPr="00F65F10">
        <w:rPr>
          <w:sz w:val="28"/>
          <w:szCs w:val="28"/>
        </w:rPr>
        <w:t xml:space="preserve"> - часовая тарифная ставка водителя 3-го класса, р.; </w:t>
      </w:r>
      <w:r w:rsidR="00901919" w:rsidRPr="00901919">
        <w:rPr>
          <w:sz w:val="28"/>
          <w:szCs w:val="28"/>
        </w:rPr>
        <w:fldChar w:fldCharType="begin"/>
      </w:r>
      <w:r w:rsidR="00901919" w:rsidRPr="00901919">
        <w:rPr>
          <w:sz w:val="28"/>
          <w:szCs w:val="28"/>
        </w:rPr>
        <w:instrText xml:space="preserve"> QUOTE </w:instrText>
      </w:r>
      <w:r w:rsidR="00AF481D">
        <w:rPr>
          <w:position w:val="-6"/>
        </w:rPr>
        <w:pict>
          <v:shape id="_x0000_i1307" type="#_x0000_t75" style="width:14.2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stylePaneFormatFilter w:val=&quot;3F01&quot;/&gt;&lt;w:revisionView w:markup=&quot;off&quot;/&gt;&lt;w:defaultTabStop w:val=&quot;708&quot;/&gt;&lt;w:hyphenationZone w:val=&quot;357&quot;/&gt;&lt;w:doNotHyphenateCaps/&gt;&lt;w:drawingGridHorizontalSpacing w:val=&quot;120&quot;/&gt;&lt;w:drawingGridVerticalSpacing w:val=&quot;39&quot;/&gt;&lt;w:displayHorizontalDrawingGridEvery w:val=&quot;0&quot;/&gt;&lt;w:displayVertic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520A&quot;/&gt;&lt;wsp:rsid wsp:val=&quot;00034DE4&quot;/&gt;&lt;wsp:rsid wsp:val=&quot;00037DC0&quot;/&gt;&lt;wsp:rsid wsp:val=&quot;0008617E&quot;/&gt;&lt;wsp:rsid wsp:val=&quot;00092E2A&quot;/&gt;&lt;wsp:rsid wsp:val=&quot;000C3B4E&quot;/&gt;&lt;wsp:rsid wsp:val=&quot;000E0D37&quot;/&gt;&lt;wsp:rsid wsp:val=&quot;001473BB&quot;/&gt;&lt;wsp:rsid wsp:val=&quot;001516B0&quot;/&gt;&lt;wsp:rsid wsp:val=&quot;002422B3&quot;/&gt;&lt;wsp:rsid wsp:val=&quot;002C69C4&quot;/&gt;&lt;wsp:rsid wsp:val=&quot;002D017B&quot;/&gt;&lt;wsp:rsid wsp:val=&quot;00335014&quot;/&gt;&lt;wsp:rsid wsp:val=&quot;003C7026&quot;/&gt;&lt;wsp:rsid wsp:val=&quot;00480A72&quot;/&gt;&lt;wsp:rsid wsp:val=&quot;00481D13&quot;/&gt;&lt;wsp:rsid wsp:val=&quot;004F6B88&quot;/&gt;&lt;wsp:rsid wsp:val=&quot;0050520A&quot;/&gt;&lt;wsp:rsid wsp:val=&quot;00541B02&quot;/&gt;&lt;wsp:rsid wsp:val=&quot;00551482&quot;/&gt;&lt;wsp:rsid wsp:val=&quot;0057411B&quot;/&gt;&lt;wsp:rsid wsp:val=&quot;005875A9&quot;/&gt;&lt;wsp:rsid wsp:val=&quot;00591149&quot;/&gt;&lt;wsp:rsid wsp:val=&quot;005F46D8&quot;/&gt;&lt;wsp:rsid wsp:val=&quot;00676F12&quot;/&gt;&lt;wsp:rsid wsp:val=&quot;006B19A0&quot;/&gt;&lt;wsp:rsid wsp:val=&quot;006D189B&quot;/&gt;&lt;wsp:rsid wsp:val=&quot;007044A6&quot;/&gt;&lt;wsp:rsid wsp:val=&quot;007260AA&quot;/&gt;&lt;wsp:rsid wsp:val=&quot;0077306E&quot;/&gt;&lt;wsp:rsid wsp:val=&quot;007C439F&quot;/&gt;&lt;wsp:rsid wsp:val=&quot;00877C13&quot;/&gt;&lt;wsp:rsid wsp:val=&quot;00882374&quot;/&gt;&lt;wsp:rsid wsp:val=&quot;008A04DA&quot;/&gt;&lt;wsp:rsid wsp:val=&quot;00901919&quot;/&gt;&lt;wsp:rsid wsp:val=&quot;009F39E5&quot;/&gt;&lt;wsp:rsid wsp:val=&quot;00A33738&quot;/&gt;&lt;wsp:rsid wsp:val=&quot;00A72266&quot;/&gt;&lt;wsp:rsid wsp:val=&quot;00B15791&quot;/&gt;&lt;wsp:rsid wsp:val=&quot;00B212B6&quot;/&gt;&lt;wsp:rsid wsp:val=&quot;00B622D3&quot;/&gt;&lt;wsp:rsid wsp:val=&quot;00BD18D4&quot;/&gt;&lt;wsp:rsid wsp:val=&quot;00CB5AA2&quot;/&gt;&lt;wsp:rsid wsp:val=&quot;00D3310B&quot;/&gt;&lt;wsp:rsid wsp:val=&quot;00E06AB2&quot;/&gt;&lt;wsp:rsid wsp:val=&quot;00E1128D&quot;/&gt;&lt;wsp:rsid wsp:val=&quot;00E25383&quot;/&gt;&lt;wsp:rsid wsp:val=&quot;00E4061E&quot;/&gt;&lt;wsp:rsid wsp:val=&quot;00E75E8E&quot;/&gt;&lt;wsp:rsid wsp:val=&quot;00E81C8E&quot;/&gt;&lt;wsp:rsid wsp:val=&quot;00EB0738&quot;/&gt;&lt;wsp:rsid wsp:val=&quot;00F05E5F&quot;/&gt;&lt;wsp:rsid wsp:val=&quot;00F23423&quot;/&gt;&lt;wsp:rsid wsp:val=&quot;00F65F10&quot;/&gt;&lt;wsp:rsid wsp:val=&quot;00FD57E7&quot;/&gt;&lt;/wsp:rsids&gt;&lt;/w:docPr&gt;&lt;w:body&gt;&lt;wx:sect&gt;&lt;w:p wsp:rsidR=&quot;00000000&quot; wsp:rsidRDefault=&quot;007C439F&quot; wsp:rsidP=&quot;007C439F&quot;&gt;&lt;m:oMathPara&gt;&lt;m:oMath&gt;&lt;m:sSub&gt;&lt;m:sSubPr&gt;&lt;m:ctrlPr&gt;&lt;w:rPr&gt;&lt;w:rFonts w:ascii=&quot;Cambria Math&quot; w:h-ansi=&quot;Cambria Math&quot;/&gt;&lt;wx:font wx:val=&quot;Cambria Math&quot;/&gt;&lt;w:sz w:val=&quot;28&quot;/&gt;&lt;/w:rPr&gt;&lt;/m:ctrlPr&gt;&lt;/m:sSubPr&gt;&lt;m:e&gt;&lt;m:r&gt;&lt;m:rPr&gt;&lt;m:sty m:val=&quot;p&quot;/&gt;&lt;/m:rPr&gt;&lt;w:rPr&gt;&lt;w:rFonts w:ascii=&quot;Cambria Math&quot; w:h-ansi=&quot;Cambria Math&quot;/&gt;&lt;wx:font wx:val=&quot;Cambria Math&quot;/&gt;&lt;w:sz w:val=&quot;28&quot;/&gt;&lt;w:sz-cs w:val=&quot;28&quot;/&gt;&lt;w:lang w:val=&quot;EN-US&quot;/&gt;&lt;/w:rPr&gt;&lt;m:t&gt;q&lt;/m:t&gt;&lt;/m:r&gt;&lt;/m:e&gt;&lt;m:sub&gt;&lt;m:r&gt;&lt;m:rPr&gt;&lt;m:sty m:val=&quot;p&quot;/&gt;&lt;/m:rPr&gt;&lt;w:rPr&gt;&lt;w:rFonts w:ascii=&quot;Cambria Math&quot; w:h-ansi=&quot;Cambria Math&quot;/&gt;&lt;wx:font wx:val=&quot;Cambria Math&quot;/&gt;&lt;w:sz w:val=&quot;28&quot;/&gt;&lt;w:sz-cs w:val=&quot;28&quot;/&gt;&lt;/w:rPr&gt;&lt;m:t&gt;РЅ&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65" o:title="" chromakey="white"/>
          </v:shape>
        </w:pict>
      </w:r>
      <w:r w:rsidR="00901919" w:rsidRPr="00901919">
        <w:rPr>
          <w:sz w:val="28"/>
          <w:szCs w:val="28"/>
        </w:rPr>
        <w:instrText xml:space="preserve"> </w:instrText>
      </w:r>
      <w:r w:rsidR="00901919" w:rsidRPr="00901919">
        <w:rPr>
          <w:sz w:val="28"/>
          <w:szCs w:val="28"/>
        </w:rPr>
        <w:fldChar w:fldCharType="separate"/>
      </w:r>
      <w:r w:rsidR="00AF481D">
        <w:rPr>
          <w:position w:val="-6"/>
        </w:rPr>
        <w:pict>
          <v:shape id="_x0000_i1308" type="#_x0000_t75" style="width:14.2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stylePaneFormatFilter w:val=&quot;3F01&quot;/&gt;&lt;w:revisionView w:markup=&quot;off&quot;/&gt;&lt;w:defaultTabStop w:val=&quot;708&quot;/&gt;&lt;w:hyphenationZone w:val=&quot;357&quot;/&gt;&lt;w:doNotHyphenateCaps/&gt;&lt;w:drawingGridHorizontalSpacing w:val=&quot;120&quot;/&gt;&lt;w:drawingGridVerticalSpacing w:val=&quot;39&quot;/&gt;&lt;w:displayHorizontalDrawingGridEvery w:val=&quot;0&quot;/&gt;&lt;w:displayVertic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520A&quot;/&gt;&lt;wsp:rsid wsp:val=&quot;00034DE4&quot;/&gt;&lt;wsp:rsid wsp:val=&quot;00037DC0&quot;/&gt;&lt;wsp:rsid wsp:val=&quot;0008617E&quot;/&gt;&lt;wsp:rsid wsp:val=&quot;00092E2A&quot;/&gt;&lt;wsp:rsid wsp:val=&quot;000C3B4E&quot;/&gt;&lt;wsp:rsid wsp:val=&quot;000E0D37&quot;/&gt;&lt;wsp:rsid wsp:val=&quot;001473BB&quot;/&gt;&lt;wsp:rsid wsp:val=&quot;001516B0&quot;/&gt;&lt;wsp:rsid wsp:val=&quot;002422B3&quot;/&gt;&lt;wsp:rsid wsp:val=&quot;002C69C4&quot;/&gt;&lt;wsp:rsid wsp:val=&quot;002D017B&quot;/&gt;&lt;wsp:rsid wsp:val=&quot;00335014&quot;/&gt;&lt;wsp:rsid wsp:val=&quot;003C7026&quot;/&gt;&lt;wsp:rsid wsp:val=&quot;00480A72&quot;/&gt;&lt;wsp:rsid wsp:val=&quot;00481D13&quot;/&gt;&lt;wsp:rsid wsp:val=&quot;004F6B88&quot;/&gt;&lt;wsp:rsid wsp:val=&quot;0050520A&quot;/&gt;&lt;wsp:rsid wsp:val=&quot;00541B02&quot;/&gt;&lt;wsp:rsid wsp:val=&quot;00551482&quot;/&gt;&lt;wsp:rsid wsp:val=&quot;0057411B&quot;/&gt;&lt;wsp:rsid wsp:val=&quot;005875A9&quot;/&gt;&lt;wsp:rsid wsp:val=&quot;00591149&quot;/&gt;&lt;wsp:rsid wsp:val=&quot;005F46D8&quot;/&gt;&lt;wsp:rsid wsp:val=&quot;00676F12&quot;/&gt;&lt;wsp:rsid wsp:val=&quot;006B19A0&quot;/&gt;&lt;wsp:rsid wsp:val=&quot;006D189B&quot;/&gt;&lt;wsp:rsid wsp:val=&quot;007044A6&quot;/&gt;&lt;wsp:rsid wsp:val=&quot;007260AA&quot;/&gt;&lt;wsp:rsid wsp:val=&quot;0077306E&quot;/&gt;&lt;wsp:rsid wsp:val=&quot;007C439F&quot;/&gt;&lt;wsp:rsid wsp:val=&quot;00877C13&quot;/&gt;&lt;wsp:rsid wsp:val=&quot;00882374&quot;/&gt;&lt;wsp:rsid wsp:val=&quot;008A04DA&quot;/&gt;&lt;wsp:rsid wsp:val=&quot;00901919&quot;/&gt;&lt;wsp:rsid wsp:val=&quot;009F39E5&quot;/&gt;&lt;wsp:rsid wsp:val=&quot;00A33738&quot;/&gt;&lt;wsp:rsid wsp:val=&quot;00A72266&quot;/&gt;&lt;wsp:rsid wsp:val=&quot;00B15791&quot;/&gt;&lt;wsp:rsid wsp:val=&quot;00B212B6&quot;/&gt;&lt;wsp:rsid wsp:val=&quot;00B622D3&quot;/&gt;&lt;wsp:rsid wsp:val=&quot;00BD18D4&quot;/&gt;&lt;wsp:rsid wsp:val=&quot;00CB5AA2&quot;/&gt;&lt;wsp:rsid wsp:val=&quot;00D3310B&quot;/&gt;&lt;wsp:rsid wsp:val=&quot;00E06AB2&quot;/&gt;&lt;wsp:rsid wsp:val=&quot;00E1128D&quot;/&gt;&lt;wsp:rsid wsp:val=&quot;00E25383&quot;/&gt;&lt;wsp:rsid wsp:val=&quot;00E4061E&quot;/&gt;&lt;wsp:rsid wsp:val=&quot;00E75E8E&quot;/&gt;&lt;wsp:rsid wsp:val=&quot;00E81C8E&quot;/&gt;&lt;wsp:rsid wsp:val=&quot;00EB0738&quot;/&gt;&lt;wsp:rsid wsp:val=&quot;00F05E5F&quot;/&gt;&lt;wsp:rsid wsp:val=&quot;00F23423&quot;/&gt;&lt;wsp:rsid wsp:val=&quot;00F65F10&quot;/&gt;&lt;wsp:rsid wsp:val=&quot;00FD57E7&quot;/&gt;&lt;/wsp:rsids&gt;&lt;/w:docPr&gt;&lt;w:body&gt;&lt;wx:sect&gt;&lt;w:p wsp:rsidR=&quot;00000000&quot; wsp:rsidRDefault=&quot;007C439F&quot; wsp:rsidP=&quot;007C439F&quot;&gt;&lt;m:oMathPara&gt;&lt;m:oMath&gt;&lt;m:sSub&gt;&lt;m:sSubPr&gt;&lt;m:ctrlPr&gt;&lt;w:rPr&gt;&lt;w:rFonts w:ascii=&quot;Cambria Math&quot; w:h-ansi=&quot;Cambria Math&quot;/&gt;&lt;wx:font wx:val=&quot;Cambria Math&quot;/&gt;&lt;w:sz w:val=&quot;28&quot;/&gt;&lt;/w:rPr&gt;&lt;/m:ctrlPr&gt;&lt;/m:sSubPr&gt;&lt;m:e&gt;&lt;m:r&gt;&lt;m:rPr&gt;&lt;m:sty m:val=&quot;p&quot;/&gt;&lt;/m:rPr&gt;&lt;w:rPr&gt;&lt;w:rFonts w:ascii=&quot;Cambria Math&quot; w:h-ansi=&quot;Cambria Math&quot;/&gt;&lt;wx:font wx:val=&quot;Cambria Math&quot;/&gt;&lt;w:sz w:val=&quot;28&quot;/&gt;&lt;w:sz-cs w:val=&quot;28&quot;/&gt;&lt;w:lang w:val=&quot;EN-US&quot;/&gt;&lt;/w:rPr&gt;&lt;m:t&gt;q&lt;/m:t&gt;&lt;/m:r&gt;&lt;/m:e&gt;&lt;m:sub&gt;&lt;m:r&gt;&lt;m:rPr&gt;&lt;m:sty m:val=&quot;p&quot;/&gt;&lt;/m:rPr&gt;&lt;w:rPr&gt;&lt;w:rFonts w:ascii=&quot;Cambria Math&quot; w:h-ansi=&quot;Cambria Math&quot;/&gt;&lt;wx:font wx:val=&quot;Cambria Math&quot;/&gt;&lt;w:sz w:val=&quot;28&quot;/&gt;&lt;w:sz-cs w:val=&quot;28&quot;/&gt;&lt;/w:rPr&gt;&lt;m:t&gt;РЅ&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65" o:title="" chromakey="white"/>
          </v:shape>
        </w:pict>
      </w:r>
      <w:r w:rsidR="00901919" w:rsidRPr="00901919">
        <w:rPr>
          <w:sz w:val="28"/>
          <w:szCs w:val="28"/>
        </w:rPr>
        <w:fldChar w:fldCharType="end"/>
      </w:r>
      <w:r w:rsidRPr="00F65F10">
        <w:rPr>
          <w:sz w:val="28"/>
          <w:szCs w:val="28"/>
        </w:rPr>
        <w:t xml:space="preserve"> – номинальная грузоподъемность автопоезда (автомобиля и прицепа), т.</w:t>
      </w:r>
    </w:p>
    <w:p w:rsidR="00BD18D4" w:rsidRPr="00F65F10" w:rsidRDefault="00BD18D4" w:rsidP="00F65F10">
      <w:pPr>
        <w:spacing w:line="360" w:lineRule="auto"/>
        <w:ind w:firstLine="709"/>
        <w:contextualSpacing/>
        <w:jc w:val="both"/>
        <w:rPr>
          <w:sz w:val="28"/>
          <w:szCs w:val="28"/>
        </w:rPr>
      </w:pPr>
      <w:r w:rsidRPr="00F65F10">
        <w:rPr>
          <w:sz w:val="28"/>
          <w:szCs w:val="28"/>
        </w:rPr>
        <w:t>При перевозке керамзита (Камаз-65201):</w:t>
      </w:r>
    </w:p>
    <w:p w:rsidR="00A72266" w:rsidRDefault="00A72266" w:rsidP="00F65F10">
      <w:pPr>
        <w:pStyle w:val="a4"/>
        <w:ind w:firstLine="709"/>
        <w:contextualSpacing/>
      </w:pPr>
    </w:p>
    <w:p w:rsidR="00BD18D4" w:rsidRPr="00F65F10" w:rsidRDefault="00AF481D" w:rsidP="00F65F10">
      <w:pPr>
        <w:pStyle w:val="a4"/>
        <w:ind w:firstLine="709"/>
        <w:contextualSpacing/>
      </w:pPr>
      <w:r>
        <w:pict>
          <v:shape id="_x0000_i1309" type="#_x0000_t75" style="width:120pt;height:37.5pt">
            <v:imagedata r:id="rId266" o:title=""/>
          </v:shape>
        </w:pict>
      </w:r>
      <w:r w:rsidR="00BD18D4" w:rsidRPr="00F65F10">
        <w:t xml:space="preserve"> р/т.</w:t>
      </w:r>
    </w:p>
    <w:p w:rsidR="00A72266" w:rsidRDefault="00A72266" w:rsidP="00F65F10">
      <w:pPr>
        <w:pStyle w:val="a4"/>
        <w:ind w:firstLine="709"/>
        <w:contextualSpacing/>
      </w:pPr>
    </w:p>
    <w:p w:rsidR="00BD18D4" w:rsidRPr="00F65F10" w:rsidRDefault="00BD18D4" w:rsidP="00F65F10">
      <w:pPr>
        <w:pStyle w:val="a4"/>
        <w:ind w:firstLine="709"/>
        <w:contextualSpacing/>
      </w:pPr>
      <w:r w:rsidRPr="00F65F10">
        <w:t xml:space="preserve">Сдельная расценка за 1 т∙км, </w:t>
      </w:r>
      <w:r w:rsidR="00AF481D">
        <w:pict>
          <v:shape id="_x0000_i1310" type="#_x0000_t75" style="width:29.25pt;height:19.5pt">
            <v:imagedata r:id="rId267" o:title=""/>
          </v:shape>
        </w:pict>
      </w:r>
      <w:r w:rsidRPr="00F65F10">
        <w:t>, р/т·км:</w:t>
      </w:r>
    </w:p>
    <w:p w:rsidR="00B622D3" w:rsidRDefault="00B622D3" w:rsidP="00F65F10">
      <w:pPr>
        <w:pStyle w:val="a4"/>
        <w:ind w:firstLine="709"/>
        <w:contextualSpacing/>
      </w:pPr>
    </w:p>
    <w:p w:rsidR="00BD18D4" w:rsidRPr="00F65F10" w:rsidRDefault="00AF481D" w:rsidP="00F65F10">
      <w:pPr>
        <w:pStyle w:val="a4"/>
        <w:ind w:firstLine="709"/>
        <w:contextualSpacing/>
      </w:pPr>
      <w:r>
        <w:pict>
          <v:shape id="_x0000_i1311" type="#_x0000_t75" style="width:137.25pt;height:41.25pt">
            <v:imagedata r:id="rId268" o:title=""/>
          </v:shape>
        </w:pict>
      </w:r>
      <w:r w:rsidR="00BD18D4" w:rsidRPr="00F65F10">
        <w:t>,(4.5)</w:t>
      </w:r>
    </w:p>
    <w:p w:rsidR="00B622D3" w:rsidRDefault="00B622D3" w:rsidP="00F65F10">
      <w:pPr>
        <w:spacing w:line="360" w:lineRule="auto"/>
        <w:ind w:firstLine="709"/>
        <w:contextualSpacing/>
        <w:jc w:val="both"/>
        <w:rPr>
          <w:sz w:val="28"/>
          <w:szCs w:val="28"/>
        </w:rPr>
      </w:pPr>
    </w:p>
    <w:p w:rsidR="00BD18D4" w:rsidRPr="00F65F10" w:rsidRDefault="00BD18D4" w:rsidP="00F65F10">
      <w:pPr>
        <w:spacing w:line="360" w:lineRule="auto"/>
        <w:ind w:firstLine="709"/>
        <w:contextualSpacing/>
        <w:jc w:val="both"/>
        <w:rPr>
          <w:sz w:val="28"/>
          <w:szCs w:val="28"/>
        </w:rPr>
      </w:pPr>
      <w:r w:rsidRPr="00F65F10">
        <w:rPr>
          <w:sz w:val="28"/>
          <w:szCs w:val="28"/>
        </w:rPr>
        <w:t>где</w:t>
      </w:r>
      <w:r w:rsidR="00F65F10" w:rsidRPr="00F65F10">
        <w:rPr>
          <w:sz w:val="28"/>
          <w:szCs w:val="28"/>
        </w:rPr>
        <w:t xml:space="preserve"> </w:t>
      </w:r>
      <w:r w:rsidR="00901919" w:rsidRPr="00901919">
        <w:rPr>
          <w:sz w:val="28"/>
          <w:szCs w:val="28"/>
        </w:rPr>
        <w:fldChar w:fldCharType="begin"/>
      </w:r>
      <w:r w:rsidR="00901919" w:rsidRPr="00901919">
        <w:rPr>
          <w:sz w:val="28"/>
          <w:szCs w:val="28"/>
        </w:rPr>
        <w:instrText xml:space="preserve"> QUOTE </w:instrText>
      </w:r>
      <w:r w:rsidR="00AF481D">
        <w:rPr>
          <w:position w:val="-9"/>
        </w:rPr>
        <w:pict>
          <v:shape id="_x0000_i1312" type="#_x0000_t75" style="width:19.5pt;height:18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stylePaneFormatFilter w:val=&quot;3F01&quot;/&gt;&lt;w:revisionView w:markup=&quot;off&quot;/&gt;&lt;w:defaultTabStop w:val=&quot;708&quot;/&gt;&lt;w:hyphenationZone w:val=&quot;357&quot;/&gt;&lt;w:doNotHyphenateCaps/&gt;&lt;w:drawingGridHorizontalSpacing w:val=&quot;120&quot;/&gt;&lt;w:drawingGridVerticalSpacing w:val=&quot;39&quot;/&gt;&lt;w:displayHorizontalDrawingGridEvery w:val=&quot;0&quot;/&gt;&lt;w:displayVertic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520A&quot;/&gt;&lt;wsp:rsid wsp:val=&quot;00034DE4&quot;/&gt;&lt;wsp:rsid wsp:val=&quot;00037DC0&quot;/&gt;&lt;wsp:rsid wsp:val=&quot;0008617E&quot;/&gt;&lt;wsp:rsid wsp:val=&quot;00092E2A&quot;/&gt;&lt;wsp:rsid wsp:val=&quot;000C3B4E&quot;/&gt;&lt;wsp:rsid wsp:val=&quot;000E0D37&quot;/&gt;&lt;wsp:rsid wsp:val=&quot;001473BB&quot;/&gt;&lt;wsp:rsid wsp:val=&quot;001516B0&quot;/&gt;&lt;wsp:rsid wsp:val=&quot;002422B3&quot;/&gt;&lt;wsp:rsid wsp:val=&quot;002C69C4&quot;/&gt;&lt;wsp:rsid wsp:val=&quot;002D017B&quot;/&gt;&lt;wsp:rsid wsp:val=&quot;00335014&quot;/&gt;&lt;wsp:rsid wsp:val=&quot;003C7026&quot;/&gt;&lt;wsp:rsid wsp:val=&quot;00480A72&quot;/&gt;&lt;wsp:rsid wsp:val=&quot;00481D13&quot;/&gt;&lt;wsp:rsid wsp:val=&quot;004F6B88&quot;/&gt;&lt;wsp:rsid wsp:val=&quot;0050520A&quot;/&gt;&lt;wsp:rsid wsp:val=&quot;00541B02&quot;/&gt;&lt;wsp:rsid wsp:val=&quot;00551482&quot;/&gt;&lt;wsp:rsid wsp:val=&quot;0057411B&quot;/&gt;&lt;wsp:rsid wsp:val=&quot;005875A9&quot;/&gt;&lt;wsp:rsid wsp:val=&quot;00591149&quot;/&gt;&lt;wsp:rsid wsp:val=&quot;005F46D8&quot;/&gt;&lt;wsp:rsid wsp:val=&quot;00676F12&quot;/&gt;&lt;wsp:rsid wsp:val=&quot;006B19A0&quot;/&gt;&lt;wsp:rsid wsp:val=&quot;006D189B&quot;/&gt;&lt;wsp:rsid wsp:val=&quot;007044A6&quot;/&gt;&lt;wsp:rsid wsp:val=&quot;007260AA&quot;/&gt;&lt;wsp:rsid wsp:val=&quot;0077306E&quot;/&gt;&lt;wsp:rsid wsp:val=&quot;00877C13&quot;/&gt;&lt;wsp:rsid wsp:val=&quot;00882374&quot;/&gt;&lt;wsp:rsid wsp:val=&quot;008A04DA&quot;/&gt;&lt;wsp:rsid wsp:val=&quot;00901919&quot;/&gt;&lt;wsp:rsid wsp:val=&quot;009F39E5&quot;/&gt;&lt;wsp:rsid wsp:val=&quot;00A33738&quot;/&gt;&lt;wsp:rsid wsp:val=&quot;00A72266&quot;/&gt;&lt;wsp:rsid wsp:val=&quot;00B15791&quot;/&gt;&lt;wsp:rsid wsp:val=&quot;00B212B6&quot;/&gt;&lt;wsp:rsid wsp:val=&quot;00B33673&quot;/&gt;&lt;wsp:rsid wsp:val=&quot;00B622D3&quot;/&gt;&lt;wsp:rsid wsp:val=&quot;00BD18D4&quot;/&gt;&lt;wsp:rsid wsp:val=&quot;00CB5AA2&quot;/&gt;&lt;wsp:rsid wsp:val=&quot;00D3310B&quot;/&gt;&lt;wsp:rsid wsp:val=&quot;00E06AB2&quot;/&gt;&lt;wsp:rsid wsp:val=&quot;00E1128D&quot;/&gt;&lt;wsp:rsid wsp:val=&quot;00E25383&quot;/&gt;&lt;wsp:rsid wsp:val=&quot;00E4061E&quot;/&gt;&lt;wsp:rsid wsp:val=&quot;00E75E8E&quot;/&gt;&lt;wsp:rsid wsp:val=&quot;00E81C8E&quot;/&gt;&lt;wsp:rsid wsp:val=&quot;00EB0738&quot;/&gt;&lt;wsp:rsid wsp:val=&quot;00F05E5F&quot;/&gt;&lt;wsp:rsid wsp:val=&quot;00F23423&quot;/&gt;&lt;wsp:rsid wsp:val=&quot;00F65F10&quot;/&gt;&lt;wsp:rsid wsp:val=&quot;00FD57E7&quot;/&gt;&lt;/wsp:rsids&gt;&lt;/w:docPr&gt;&lt;w:body&gt;&lt;wx:sect&gt;&lt;w:p wsp:rsidR=&quot;00000000&quot; wsp:rsidRDefault=&quot;00B33673&quot; wsp:rsidP=&quot;00B33673&quot;&gt;&lt;m:oMathPara&gt;&lt;m:oMath&gt;&lt;m:sSub&gt;&lt;m:sSubPr&gt;&lt;m:ctrlPr&gt;&lt;w:rPr&gt;&lt;w:rFonts w:ascii=&quot;Cambria Math&quot; w:h-ansi=&quot;Cambria Math&quot;/&gt;&lt;wx:font wx:val=&quot;Cambria Math&quot;/&gt;&lt;w:sz w:val=&quot;28&quot;/&gt;&lt;/w:rPr&gt;&lt;/m:ctrlPr&gt;&lt;/m:sSubPr&gt;&lt;m:e&gt;&lt;m:r&gt;&lt;m:rPr&gt;&lt;m:sty m:val=&quot;p&quot;/&gt;&lt;/m:rPr&gt;&lt;w:rPr&gt;&lt;w:rFonts w:ascii=&quot;Cambria Math&quot; w:h-ansi=&quot;Cambria Math&quot;/&gt;&lt;wx:font wx:val=&quot;Cambria Math&quot;/&gt;&lt;w:sz w:val=&quot;28&quot;/&gt;&lt;w:sz-cs w:val=&quot;28&quot;/&gt;&lt;/w:rPr&gt;&lt;m:t&gt;Рў&lt;/m:t&gt;&lt;/m:r&gt;&lt;/m:e&gt;&lt;m:sub&gt;&lt;m:r&gt;&lt;m:rPr&gt;&lt;m:sty m:val=&quot;p&quot;/&gt;&lt;/m:rPr&gt;&lt;w:rPr&gt;&lt;w:rFonts w:ascii=&quot;Cambria Math&quot; w:h-ansi=&quot;Cambria Math&quot;/&gt;&lt;wx:font wx:val=&quot;Cambria Math&quot;/&gt;&lt;w:sz w:val=&quot;28&quot;/&gt;&lt;w:sz-cs w:val=&quot;28&quot;/&gt;&lt;/w:rPr&gt;&lt;m:t&gt;РґРІ&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69" o:title="" chromakey="white"/>
          </v:shape>
        </w:pict>
      </w:r>
      <w:r w:rsidR="00901919" w:rsidRPr="00901919">
        <w:rPr>
          <w:sz w:val="28"/>
          <w:szCs w:val="28"/>
        </w:rPr>
        <w:instrText xml:space="preserve"> </w:instrText>
      </w:r>
      <w:r w:rsidR="00901919" w:rsidRPr="00901919">
        <w:rPr>
          <w:sz w:val="28"/>
          <w:szCs w:val="28"/>
        </w:rPr>
        <w:fldChar w:fldCharType="separate"/>
      </w:r>
      <w:r w:rsidR="00AF481D">
        <w:rPr>
          <w:position w:val="-9"/>
        </w:rPr>
        <w:pict>
          <v:shape id="_x0000_i1313" type="#_x0000_t75" style="width:19.5pt;height:18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stylePaneFormatFilter w:val=&quot;3F01&quot;/&gt;&lt;w:revisionView w:markup=&quot;off&quot;/&gt;&lt;w:defaultTabStop w:val=&quot;708&quot;/&gt;&lt;w:hyphenationZone w:val=&quot;357&quot;/&gt;&lt;w:doNotHyphenateCaps/&gt;&lt;w:drawingGridHorizontalSpacing w:val=&quot;120&quot;/&gt;&lt;w:drawingGridVerticalSpacing w:val=&quot;39&quot;/&gt;&lt;w:displayHorizontalDrawingGridEvery w:val=&quot;0&quot;/&gt;&lt;w:displayVertic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520A&quot;/&gt;&lt;wsp:rsid wsp:val=&quot;00034DE4&quot;/&gt;&lt;wsp:rsid wsp:val=&quot;00037DC0&quot;/&gt;&lt;wsp:rsid wsp:val=&quot;0008617E&quot;/&gt;&lt;wsp:rsid wsp:val=&quot;00092E2A&quot;/&gt;&lt;wsp:rsid wsp:val=&quot;000C3B4E&quot;/&gt;&lt;wsp:rsid wsp:val=&quot;000E0D37&quot;/&gt;&lt;wsp:rsid wsp:val=&quot;001473BB&quot;/&gt;&lt;wsp:rsid wsp:val=&quot;001516B0&quot;/&gt;&lt;wsp:rsid wsp:val=&quot;002422B3&quot;/&gt;&lt;wsp:rsid wsp:val=&quot;002C69C4&quot;/&gt;&lt;wsp:rsid wsp:val=&quot;002D017B&quot;/&gt;&lt;wsp:rsid wsp:val=&quot;00335014&quot;/&gt;&lt;wsp:rsid wsp:val=&quot;003C7026&quot;/&gt;&lt;wsp:rsid wsp:val=&quot;00480A72&quot;/&gt;&lt;wsp:rsid wsp:val=&quot;00481D13&quot;/&gt;&lt;wsp:rsid wsp:val=&quot;004F6B88&quot;/&gt;&lt;wsp:rsid wsp:val=&quot;0050520A&quot;/&gt;&lt;wsp:rsid wsp:val=&quot;00541B02&quot;/&gt;&lt;wsp:rsid wsp:val=&quot;00551482&quot;/&gt;&lt;wsp:rsid wsp:val=&quot;0057411B&quot;/&gt;&lt;wsp:rsid wsp:val=&quot;005875A9&quot;/&gt;&lt;wsp:rsid wsp:val=&quot;00591149&quot;/&gt;&lt;wsp:rsid wsp:val=&quot;005F46D8&quot;/&gt;&lt;wsp:rsid wsp:val=&quot;00676F12&quot;/&gt;&lt;wsp:rsid wsp:val=&quot;006B19A0&quot;/&gt;&lt;wsp:rsid wsp:val=&quot;006D189B&quot;/&gt;&lt;wsp:rsid wsp:val=&quot;007044A6&quot;/&gt;&lt;wsp:rsid wsp:val=&quot;007260AA&quot;/&gt;&lt;wsp:rsid wsp:val=&quot;0077306E&quot;/&gt;&lt;wsp:rsid wsp:val=&quot;00877C13&quot;/&gt;&lt;wsp:rsid wsp:val=&quot;00882374&quot;/&gt;&lt;wsp:rsid wsp:val=&quot;008A04DA&quot;/&gt;&lt;wsp:rsid wsp:val=&quot;00901919&quot;/&gt;&lt;wsp:rsid wsp:val=&quot;009F39E5&quot;/&gt;&lt;wsp:rsid wsp:val=&quot;00A33738&quot;/&gt;&lt;wsp:rsid wsp:val=&quot;00A72266&quot;/&gt;&lt;wsp:rsid wsp:val=&quot;00B15791&quot;/&gt;&lt;wsp:rsid wsp:val=&quot;00B212B6&quot;/&gt;&lt;wsp:rsid wsp:val=&quot;00B33673&quot;/&gt;&lt;wsp:rsid wsp:val=&quot;00B622D3&quot;/&gt;&lt;wsp:rsid wsp:val=&quot;00BD18D4&quot;/&gt;&lt;wsp:rsid wsp:val=&quot;00CB5AA2&quot;/&gt;&lt;wsp:rsid wsp:val=&quot;00D3310B&quot;/&gt;&lt;wsp:rsid wsp:val=&quot;00E06AB2&quot;/&gt;&lt;wsp:rsid wsp:val=&quot;00E1128D&quot;/&gt;&lt;wsp:rsid wsp:val=&quot;00E25383&quot;/&gt;&lt;wsp:rsid wsp:val=&quot;00E4061E&quot;/&gt;&lt;wsp:rsid wsp:val=&quot;00E75E8E&quot;/&gt;&lt;wsp:rsid wsp:val=&quot;00E81C8E&quot;/&gt;&lt;wsp:rsid wsp:val=&quot;00EB0738&quot;/&gt;&lt;wsp:rsid wsp:val=&quot;00F05E5F&quot;/&gt;&lt;wsp:rsid wsp:val=&quot;00F23423&quot;/&gt;&lt;wsp:rsid wsp:val=&quot;00F65F10&quot;/&gt;&lt;wsp:rsid wsp:val=&quot;00FD57E7&quot;/&gt;&lt;/wsp:rsids&gt;&lt;/w:docPr&gt;&lt;w:body&gt;&lt;wx:sect&gt;&lt;w:p wsp:rsidR=&quot;00000000&quot; wsp:rsidRDefault=&quot;00B33673&quot; wsp:rsidP=&quot;00B33673&quot;&gt;&lt;m:oMathPara&gt;&lt;m:oMath&gt;&lt;m:sSub&gt;&lt;m:sSubPr&gt;&lt;m:ctrlPr&gt;&lt;w:rPr&gt;&lt;w:rFonts w:ascii=&quot;Cambria Math&quot; w:h-ansi=&quot;Cambria Math&quot;/&gt;&lt;wx:font wx:val=&quot;Cambria Math&quot;/&gt;&lt;w:sz w:val=&quot;28&quot;/&gt;&lt;/w:rPr&gt;&lt;/m:ctrlPr&gt;&lt;/m:sSubPr&gt;&lt;m:e&gt;&lt;m:r&gt;&lt;m:rPr&gt;&lt;m:sty m:val=&quot;p&quot;/&gt;&lt;/m:rPr&gt;&lt;w:rPr&gt;&lt;w:rFonts w:ascii=&quot;Cambria Math&quot; w:h-ansi=&quot;Cambria Math&quot;/&gt;&lt;wx:font wx:val=&quot;Cambria Math&quot;/&gt;&lt;w:sz w:val=&quot;28&quot;/&gt;&lt;w:sz-cs w:val=&quot;28&quot;/&gt;&lt;/w:rPr&gt;&lt;m:t&gt;Рў&lt;/m:t&gt;&lt;/m:r&gt;&lt;/m:e&gt;&lt;m:sub&gt;&lt;m:r&gt;&lt;m:rPr&gt;&lt;m:sty m:val=&quot;p&quot;/&gt;&lt;/m:rPr&gt;&lt;w:rPr&gt;&lt;w:rFonts w:ascii=&quot;Cambria Math&quot; w:h-ansi=&quot;Cambria Math&quot;/&gt;&lt;wx:font wx:val=&quot;Cambria Math&quot;/&gt;&lt;w:sz w:val=&quot;28&quot;/&gt;&lt;w:sz-cs w:val=&quot;28&quot;/&gt;&lt;/w:rPr&gt;&lt;m:t&gt;РґРІ&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69" o:title="" chromakey="white"/>
          </v:shape>
        </w:pict>
      </w:r>
      <w:r w:rsidR="00901919" w:rsidRPr="00901919">
        <w:rPr>
          <w:sz w:val="28"/>
          <w:szCs w:val="28"/>
        </w:rPr>
        <w:fldChar w:fldCharType="end"/>
      </w:r>
      <w:r w:rsidRPr="00F65F10">
        <w:rPr>
          <w:sz w:val="28"/>
          <w:szCs w:val="28"/>
        </w:rPr>
        <w:t xml:space="preserve"> – время в движении, ч (принимается равным 1 ч); </w:t>
      </w:r>
      <w:r w:rsidR="00901919" w:rsidRPr="00901919">
        <w:rPr>
          <w:sz w:val="28"/>
          <w:szCs w:val="28"/>
        </w:rPr>
        <w:fldChar w:fldCharType="begin"/>
      </w:r>
      <w:r w:rsidR="00901919" w:rsidRPr="00901919">
        <w:rPr>
          <w:sz w:val="28"/>
          <w:szCs w:val="28"/>
        </w:rPr>
        <w:instrText xml:space="preserve"> QUOTE </w:instrText>
      </w:r>
      <w:r w:rsidR="00AF481D">
        <w:rPr>
          <w:position w:val="-6"/>
        </w:rPr>
        <w:pict>
          <v:shape id="_x0000_i1314" type="#_x0000_t75" style="width:23.2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stylePaneFormatFilter w:val=&quot;3F01&quot;/&gt;&lt;w:revisionView w:markup=&quot;off&quot;/&gt;&lt;w:defaultTabStop w:val=&quot;708&quot;/&gt;&lt;w:hyphenationZone w:val=&quot;357&quot;/&gt;&lt;w:doNotHyphenateCaps/&gt;&lt;w:drawingGridHorizontalSpacing w:val=&quot;120&quot;/&gt;&lt;w:drawingGridVerticalSpacing w:val=&quot;39&quot;/&gt;&lt;w:displayHorizontalDrawingGridEvery w:val=&quot;0&quot;/&gt;&lt;w:displayVertic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520A&quot;/&gt;&lt;wsp:rsid wsp:val=&quot;00034DE4&quot;/&gt;&lt;wsp:rsid wsp:val=&quot;00037DC0&quot;/&gt;&lt;wsp:rsid wsp:val=&quot;0008617E&quot;/&gt;&lt;wsp:rsid wsp:val=&quot;00092E2A&quot;/&gt;&lt;wsp:rsid wsp:val=&quot;000C3B4E&quot;/&gt;&lt;wsp:rsid wsp:val=&quot;000E0D37&quot;/&gt;&lt;wsp:rsid wsp:val=&quot;001473BB&quot;/&gt;&lt;wsp:rsid wsp:val=&quot;001516B0&quot;/&gt;&lt;wsp:rsid wsp:val=&quot;002422B3&quot;/&gt;&lt;wsp:rsid wsp:val=&quot;002C69C4&quot;/&gt;&lt;wsp:rsid wsp:val=&quot;002D017B&quot;/&gt;&lt;wsp:rsid wsp:val=&quot;00335014&quot;/&gt;&lt;wsp:rsid wsp:val=&quot;003C7026&quot;/&gt;&lt;wsp:rsid wsp:val=&quot;00480A72&quot;/&gt;&lt;wsp:rsid wsp:val=&quot;00481D13&quot;/&gt;&lt;wsp:rsid wsp:val=&quot;004F6B88&quot;/&gt;&lt;wsp:rsid wsp:val=&quot;0050520A&quot;/&gt;&lt;wsp:rsid wsp:val=&quot;00541B02&quot;/&gt;&lt;wsp:rsid wsp:val=&quot;00551482&quot;/&gt;&lt;wsp:rsid wsp:val=&quot;0057411B&quot;/&gt;&lt;wsp:rsid wsp:val=&quot;005875A9&quot;/&gt;&lt;wsp:rsid wsp:val=&quot;00591149&quot;/&gt;&lt;wsp:rsid wsp:val=&quot;005F46D8&quot;/&gt;&lt;wsp:rsid wsp:val=&quot;00676F12&quot;/&gt;&lt;wsp:rsid wsp:val=&quot;006B19A0&quot;/&gt;&lt;wsp:rsid wsp:val=&quot;006D189B&quot;/&gt;&lt;wsp:rsid wsp:val=&quot;007044A6&quot;/&gt;&lt;wsp:rsid wsp:val=&quot;007260AA&quot;/&gt;&lt;wsp:rsid wsp:val=&quot;0077306E&quot;/&gt;&lt;wsp:rsid wsp:val=&quot;00877C13&quot;/&gt;&lt;wsp:rsid wsp:val=&quot;00882374&quot;/&gt;&lt;wsp:rsid wsp:val=&quot;008A04DA&quot;/&gt;&lt;wsp:rsid wsp:val=&quot;00901919&quot;/&gt;&lt;wsp:rsid wsp:val=&quot;009F39E5&quot;/&gt;&lt;wsp:rsid wsp:val=&quot;00A33738&quot;/&gt;&lt;wsp:rsid wsp:val=&quot;00A72266&quot;/&gt;&lt;wsp:rsid wsp:val=&quot;00B15791&quot;/&gt;&lt;wsp:rsid wsp:val=&quot;00B212B6&quot;/&gt;&lt;wsp:rsid wsp:val=&quot;00B622D3&quot;/&gt;&lt;wsp:rsid wsp:val=&quot;00BD18D4&quot;/&gt;&lt;wsp:rsid wsp:val=&quot;00CB5AA2&quot;/&gt;&lt;wsp:rsid wsp:val=&quot;00D3310B&quot;/&gt;&lt;wsp:rsid wsp:val=&quot;00D5327E&quot;/&gt;&lt;wsp:rsid wsp:val=&quot;00E06AB2&quot;/&gt;&lt;wsp:rsid wsp:val=&quot;00E1128D&quot;/&gt;&lt;wsp:rsid wsp:val=&quot;00E25383&quot;/&gt;&lt;wsp:rsid wsp:val=&quot;00E4061E&quot;/&gt;&lt;wsp:rsid wsp:val=&quot;00E75E8E&quot;/&gt;&lt;wsp:rsid wsp:val=&quot;00E81C8E&quot;/&gt;&lt;wsp:rsid wsp:val=&quot;00EB0738&quot;/&gt;&lt;wsp:rsid wsp:val=&quot;00F05E5F&quot;/&gt;&lt;wsp:rsid wsp:val=&quot;00F23423&quot;/&gt;&lt;wsp:rsid wsp:val=&quot;00F65F10&quot;/&gt;&lt;wsp:rsid wsp:val=&quot;00FD57E7&quot;/&gt;&lt;/wsp:rsids&gt;&lt;/w:docPr&gt;&lt;w:body&gt;&lt;wx:sect&gt;&lt;w:p wsp:rsidR=&quot;00000000&quot; wsp:rsidRDefault=&quot;00D5327E&quot; wsp:rsidP=&quot;00D5327E&quot;&gt;&lt;m:oMathPara&gt;&lt;m:oMath&gt;&lt;m:sSub&gt;&lt;m:sSubPr&gt;&lt;m:ctrlPr&gt;&lt;w:rPr&gt;&lt;w:rFonts w:ascii=&quot;Cambria Math&quot; w:h-ansi=&quot;Cambria Math&quot;/&gt;&lt;wx:font wx:val=&quot;Cambria Math&quot;/&gt;&lt;w:sz w:val=&quot;28&quot;/&gt;&lt;/w:rPr&gt;&lt;/m:ctrlPr&gt;&lt;/m:sSubPr&gt;&lt;m:e&gt;&lt;m:r&gt;&lt;m:rPr&gt;&lt;m:sty m:val=&quot;p&quot;/&gt;&lt;/m:rPr&gt;&lt;w:rPr&gt;&lt;w:rFonts w:ascii=&quot;Cambria Math&quot; w:h-ansi=&quot;Cambria Math&quot;/&gt;&lt;wx:font wx:val=&quot;Cambria Math&quot;/&gt;&lt;w:sz w:val=&quot;28&quot;/&gt;&lt;w:sz-cs w:val=&quot;28&quot;/&gt;&lt;w:lang w:val=&quot;EN-US&quot;/&gt;&lt;/w:rPr&gt;&lt;m:t&gt;t&lt;/m:t&gt;&lt;/m:r&gt;&lt;/m:e&gt;&lt;m:sub&gt;&lt;m:r&gt;&lt;m:rPr&gt;&lt;m:sty m:val=&quot;p&quot;/&gt;&lt;/m:rPr&gt;&lt;w:rPr&gt;&lt;w:rFonts w:ascii=&quot;Cambria Math&quot; w:h-ansi=&quot;Cambria Math&quot;/&gt;&lt;wx:font wx:val=&quot;Cambria Math&quot;/&gt;&lt;w:sz w:val=&quot;28&quot;/&gt;&lt;w:sz-cs w:val=&quot;28&quot;/&gt;&lt;/w:rPr&gt;&lt;m:t&gt;Рї-Р·&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70" o:title="" chromakey="white"/>
          </v:shape>
        </w:pict>
      </w:r>
      <w:r w:rsidR="00901919" w:rsidRPr="00901919">
        <w:rPr>
          <w:sz w:val="28"/>
          <w:szCs w:val="28"/>
        </w:rPr>
        <w:instrText xml:space="preserve"> </w:instrText>
      </w:r>
      <w:r w:rsidR="00901919" w:rsidRPr="00901919">
        <w:rPr>
          <w:sz w:val="28"/>
          <w:szCs w:val="28"/>
        </w:rPr>
        <w:fldChar w:fldCharType="separate"/>
      </w:r>
      <w:r w:rsidR="00AF481D">
        <w:rPr>
          <w:position w:val="-6"/>
        </w:rPr>
        <w:pict>
          <v:shape id="_x0000_i1315" type="#_x0000_t75" style="width:23.2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stylePaneFormatFilter w:val=&quot;3F01&quot;/&gt;&lt;w:revisionView w:markup=&quot;off&quot;/&gt;&lt;w:defaultTabStop w:val=&quot;708&quot;/&gt;&lt;w:hyphenationZone w:val=&quot;357&quot;/&gt;&lt;w:doNotHyphenateCaps/&gt;&lt;w:drawingGridHorizontalSpacing w:val=&quot;120&quot;/&gt;&lt;w:drawingGridVerticalSpacing w:val=&quot;39&quot;/&gt;&lt;w:displayHorizontalDrawingGridEvery w:val=&quot;0&quot;/&gt;&lt;w:displayVertic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520A&quot;/&gt;&lt;wsp:rsid wsp:val=&quot;00034DE4&quot;/&gt;&lt;wsp:rsid wsp:val=&quot;00037DC0&quot;/&gt;&lt;wsp:rsid wsp:val=&quot;0008617E&quot;/&gt;&lt;wsp:rsid wsp:val=&quot;00092E2A&quot;/&gt;&lt;wsp:rsid wsp:val=&quot;000C3B4E&quot;/&gt;&lt;wsp:rsid wsp:val=&quot;000E0D37&quot;/&gt;&lt;wsp:rsid wsp:val=&quot;001473BB&quot;/&gt;&lt;wsp:rsid wsp:val=&quot;001516B0&quot;/&gt;&lt;wsp:rsid wsp:val=&quot;002422B3&quot;/&gt;&lt;wsp:rsid wsp:val=&quot;002C69C4&quot;/&gt;&lt;wsp:rsid wsp:val=&quot;002D017B&quot;/&gt;&lt;wsp:rsid wsp:val=&quot;00335014&quot;/&gt;&lt;wsp:rsid wsp:val=&quot;003C7026&quot;/&gt;&lt;wsp:rsid wsp:val=&quot;00480A72&quot;/&gt;&lt;wsp:rsid wsp:val=&quot;00481D13&quot;/&gt;&lt;wsp:rsid wsp:val=&quot;004F6B88&quot;/&gt;&lt;wsp:rsid wsp:val=&quot;0050520A&quot;/&gt;&lt;wsp:rsid wsp:val=&quot;00541B02&quot;/&gt;&lt;wsp:rsid wsp:val=&quot;00551482&quot;/&gt;&lt;wsp:rsid wsp:val=&quot;0057411B&quot;/&gt;&lt;wsp:rsid wsp:val=&quot;005875A9&quot;/&gt;&lt;wsp:rsid wsp:val=&quot;00591149&quot;/&gt;&lt;wsp:rsid wsp:val=&quot;005F46D8&quot;/&gt;&lt;wsp:rsid wsp:val=&quot;00676F12&quot;/&gt;&lt;wsp:rsid wsp:val=&quot;006B19A0&quot;/&gt;&lt;wsp:rsid wsp:val=&quot;006D189B&quot;/&gt;&lt;wsp:rsid wsp:val=&quot;007044A6&quot;/&gt;&lt;wsp:rsid wsp:val=&quot;007260AA&quot;/&gt;&lt;wsp:rsid wsp:val=&quot;0077306E&quot;/&gt;&lt;wsp:rsid wsp:val=&quot;00877C13&quot;/&gt;&lt;wsp:rsid wsp:val=&quot;00882374&quot;/&gt;&lt;wsp:rsid wsp:val=&quot;008A04DA&quot;/&gt;&lt;wsp:rsid wsp:val=&quot;00901919&quot;/&gt;&lt;wsp:rsid wsp:val=&quot;009F39E5&quot;/&gt;&lt;wsp:rsid wsp:val=&quot;00A33738&quot;/&gt;&lt;wsp:rsid wsp:val=&quot;00A72266&quot;/&gt;&lt;wsp:rsid wsp:val=&quot;00B15791&quot;/&gt;&lt;wsp:rsid wsp:val=&quot;00B212B6&quot;/&gt;&lt;wsp:rsid wsp:val=&quot;00B622D3&quot;/&gt;&lt;wsp:rsid wsp:val=&quot;00BD18D4&quot;/&gt;&lt;wsp:rsid wsp:val=&quot;00CB5AA2&quot;/&gt;&lt;wsp:rsid wsp:val=&quot;00D3310B&quot;/&gt;&lt;wsp:rsid wsp:val=&quot;00D5327E&quot;/&gt;&lt;wsp:rsid wsp:val=&quot;00E06AB2&quot;/&gt;&lt;wsp:rsid wsp:val=&quot;00E1128D&quot;/&gt;&lt;wsp:rsid wsp:val=&quot;00E25383&quot;/&gt;&lt;wsp:rsid wsp:val=&quot;00E4061E&quot;/&gt;&lt;wsp:rsid wsp:val=&quot;00E75E8E&quot;/&gt;&lt;wsp:rsid wsp:val=&quot;00E81C8E&quot;/&gt;&lt;wsp:rsid wsp:val=&quot;00EB0738&quot;/&gt;&lt;wsp:rsid wsp:val=&quot;00F05E5F&quot;/&gt;&lt;wsp:rsid wsp:val=&quot;00F23423&quot;/&gt;&lt;wsp:rsid wsp:val=&quot;00F65F10&quot;/&gt;&lt;wsp:rsid wsp:val=&quot;00FD57E7&quot;/&gt;&lt;/wsp:rsids&gt;&lt;/w:docPr&gt;&lt;w:body&gt;&lt;wx:sect&gt;&lt;w:p wsp:rsidR=&quot;00000000&quot; wsp:rsidRDefault=&quot;00D5327E&quot; wsp:rsidP=&quot;00D5327E&quot;&gt;&lt;m:oMathPara&gt;&lt;m:oMath&gt;&lt;m:sSub&gt;&lt;m:sSubPr&gt;&lt;m:ctrlPr&gt;&lt;w:rPr&gt;&lt;w:rFonts w:ascii=&quot;Cambria Math&quot; w:h-ansi=&quot;Cambria Math&quot;/&gt;&lt;wx:font wx:val=&quot;Cambria Math&quot;/&gt;&lt;w:sz w:val=&quot;28&quot;/&gt;&lt;/w:rPr&gt;&lt;/m:ctrlPr&gt;&lt;/m:sSubPr&gt;&lt;m:e&gt;&lt;m:r&gt;&lt;m:rPr&gt;&lt;m:sty m:val=&quot;p&quot;/&gt;&lt;/m:rPr&gt;&lt;w:rPr&gt;&lt;w:rFonts w:ascii=&quot;Cambria Math&quot; w:h-ansi=&quot;Cambria Math&quot;/&gt;&lt;wx:font wx:val=&quot;Cambria Math&quot;/&gt;&lt;w:sz w:val=&quot;28&quot;/&gt;&lt;w:sz-cs w:val=&quot;28&quot;/&gt;&lt;w:lang w:val=&quot;EN-US&quot;/&gt;&lt;/w:rPr&gt;&lt;m:t&gt;t&lt;/m:t&gt;&lt;/m:r&gt;&lt;/m:e&gt;&lt;m:sub&gt;&lt;m:r&gt;&lt;m:rPr&gt;&lt;m:sty m:val=&quot;p&quot;/&gt;&lt;/m:rPr&gt;&lt;w:rPr&gt;&lt;w:rFonts w:ascii=&quot;Cambria Math&quot; w:h-ansi=&quot;Cambria Math&quot;/&gt;&lt;wx:font wx:val=&quot;Cambria Math&quot;/&gt;&lt;w:sz w:val=&quot;28&quot;/&gt;&lt;w:sz-cs w:val=&quot;28&quot;/&gt;&lt;/w:rPr&gt;&lt;m:t&gt;Рї-Р·&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70" o:title="" chromakey="white"/>
          </v:shape>
        </w:pict>
      </w:r>
      <w:r w:rsidR="00901919" w:rsidRPr="00901919">
        <w:rPr>
          <w:sz w:val="28"/>
          <w:szCs w:val="28"/>
        </w:rPr>
        <w:fldChar w:fldCharType="end"/>
      </w:r>
      <w:r w:rsidRPr="00F65F10">
        <w:rPr>
          <w:sz w:val="28"/>
          <w:szCs w:val="28"/>
        </w:rPr>
        <w:t xml:space="preserve"> - подготовительно-заключительное время, приходящееся на 1 ч движения, (0,3 ч); </w:t>
      </w:r>
      <w:r w:rsidR="00901919" w:rsidRPr="00901919">
        <w:rPr>
          <w:sz w:val="28"/>
          <w:szCs w:val="28"/>
        </w:rPr>
        <w:fldChar w:fldCharType="begin"/>
      </w:r>
      <w:r w:rsidR="00901919" w:rsidRPr="00901919">
        <w:rPr>
          <w:sz w:val="28"/>
          <w:szCs w:val="28"/>
        </w:rPr>
        <w:instrText xml:space="preserve"> QUOTE </w:instrText>
      </w:r>
      <w:r w:rsidR="00AF481D">
        <w:rPr>
          <w:position w:val="-11"/>
        </w:rPr>
        <w:pict>
          <v:shape id="_x0000_i1316" type="#_x0000_t75" style="width:12.75pt;height:18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stylePaneFormatFilter w:val=&quot;3F01&quot;/&gt;&lt;w:revisionView w:markup=&quot;off&quot;/&gt;&lt;w:defaultTabStop w:val=&quot;708&quot;/&gt;&lt;w:hyphenationZone w:val=&quot;357&quot;/&gt;&lt;w:doNotHyphenateCaps/&gt;&lt;w:drawingGridHorizontalSpacing w:val=&quot;120&quot;/&gt;&lt;w:drawingGridVerticalSpacing w:val=&quot;39&quot;/&gt;&lt;w:displayHorizontalDrawingGridEvery w:val=&quot;0&quot;/&gt;&lt;w:displayVertic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520A&quot;/&gt;&lt;wsp:rsid wsp:val=&quot;00034DE4&quot;/&gt;&lt;wsp:rsid wsp:val=&quot;00037DC0&quot;/&gt;&lt;wsp:rsid wsp:val=&quot;0008617E&quot;/&gt;&lt;wsp:rsid wsp:val=&quot;00092E2A&quot;/&gt;&lt;wsp:rsid wsp:val=&quot;000C3B4E&quot;/&gt;&lt;wsp:rsid wsp:val=&quot;000E0D37&quot;/&gt;&lt;wsp:rsid wsp:val=&quot;001473BB&quot;/&gt;&lt;wsp:rsid wsp:val=&quot;001516B0&quot;/&gt;&lt;wsp:rsid wsp:val=&quot;002422B3&quot;/&gt;&lt;wsp:rsid wsp:val=&quot;002C69C4&quot;/&gt;&lt;wsp:rsid wsp:val=&quot;002D017B&quot;/&gt;&lt;wsp:rsid wsp:val=&quot;00335014&quot;/&gt;&lt;wsp:rsid wsp:val=&quot;003C7026&quot;/&gt;&lt;wsp:rsid wsp:val=&quot;00480A72&quot;/&gt;&lt;wsp:rsid wsp:val=&quot;00481D13&quot;/&gt;&lt;wsp:rsid wsp:val=&quot;004F6B88&quot;/&gt;&lt;wsp:rsid wsp:val=&quot;0050520A&quot;/&gt;&lt;wsp:rsid wsp:val=&quot;00541B02&quot;/&gt;&lt;wsp:rsid wsp:val=&quot;00551482&quot;/&gt;&lt;wsp:rsid wsp:val=&quot;0057411B&quot;/&gt;&lt;wsp:rsid wsp:val=&quot;005875A9&quot;/&gt;&lt;wsp:rsid wsp:val=&quot;00591149&quot;/&gt;&lt;wsp:rsid wsp:val=&quot;005F46D8&quot;/&gt;&lt;wsp:rsid wsp:val=&quot;00676F12&quot;/&gt;&lt;wsp:rsid wsp:val=&quot;006B19A0&quot;/&gt;&lt;wsp:rsid wsp:val=&quot;006D189B&quot;/&gt;&lt;wsp:rsid wsp:val=&quot;007044A6&quot;/&gt;&lt;wsp:rsid wsp:val=&quot;007260AA&quot;/&gt;&lt;wsp:rsid wsp:val=&quot;0077306E&quot;/&gt;&lt;wsp:rsid wsp:val=&quot;00877C13&quot;/&gt;&lt;wsp:rsid wsp:val=&quot;00882374&quot;/&gt;&lt;wsp:rsid wsp:val=&quot;008A04DA&quot;/&gt;&lt;wsp:rsid wsp:val=&quot;00901919&quot;/&gt;&lt;wsp:rsid wsp:val=&quot;009D2AAA&quot;/&gt;&lt;wsp:rsid wsp:val=&quot;009F39E5&quot;/&gt;&lt;wsp:rsid wsp:val=&quot;00A33738&quot;/&gt;&lt;wsp:rsid wsp:val=&quot;00A72266&quot;/&gt;&lt;wsp:rsid wsp:val=&quot;00B15791&quot;/&gt;&lt;wsp:rsid wsp:val=&quot;00B212B6&quot;/&gt;&lt;wsp:rsid wsp:val=&quot;00B622D3&quot;/&gt;&lt;wsp:rsid wsp:val=&quot;00BD18D4&quot;/&gt;&lt;wsp:rsid wsp:val=&quot;00CB5AA2&quot;/&gt;&lt;wsp:rsid wsp:val=&quot;00D3310B&quot;/&gt;&lt;wsp:rsid wsp:val=&quot;00E06AB2&quot;/&gt;&lt;wsp:rsid wsp:val=&quot;00E1128D&quot;/&gt;&lt;wsp:rsid wsp:val=&quot;00E25383&quot;/&gt;&lt;wsp:rsid wsp:val=&quot;00E4061E&quot;/&gt;&lt;wsp:rsid wsp:val=&quot;00E75E8E&quot;/&gt;&lt;wsp:rsid wsp:val=&quot;00E81C8E&quot;/&gt;&lt;wsp:rsid wsp:val=&quot;00EB0738&quot;/&gt;&lt;wsp:rsid wsp:val=&quot;00F05E5F&quot;/&gt;&lt;wsp:rsid wsp:val=&quot;00F23423&quot;/&gt;&lt;wsp:rsid wsp:val=&quot;00F65F10&quot;/&gt;&lt;wsp:rsid wsp:val=&quot;00FD57E7&quot;/&gt;&lt;/wsp:rsids&gt;&lt;/w:docPr&gt;&lt;w:body&gt;&lt;wx:sect&gt;&lt;w:p wsp:rsidR=&quot;00000000&quot; wsp:rsidRDefault=&quot;009D2AAA&quot; wsp:rsidP=&quot;009D2AAA&quot;&gt;&lt;m:oMathPara&gt;&lt;m:oMath&gt;&lt;m:sSub&gt;&lt;m:sSubPr&gt;&lt;m:ctrlPr&gt;&lt;w:rPr&gt;&lt;w:rFonts w:ascii=&quot;Cambria Math&quot; w:h-ansi=&quot;Cambria Math&quot;/&gt;&lt;wx:font wx:val=&quot;Cambria Math&quot;/&gt;&lt;w:sz w:val=&quot;28&quot;/&gt;&lt;/w:rPr&gt;&lt;/m:ctrlPr&gt;&lt;/m:sSubPr&gt;&lt;m:e&gt;&lt;m:r&gt;&lt;m:rPr&gt;&lt;m:sty m:val=&quot;p&quot;/&gt;&lt;/m:rPr&gt;&lt;w:rPr&gt;&lt;w:rFonts w:ascii=&quot;Cambria Math&quot; w:h-ansi=&quot;Cambria Math&quot;/&gt;&lt;wx:font wx:val=&quot;Cambria Math&quot;/&gt;&lt;w:sz w:val=&quot;28&quot;/&gt;&lt;w:sz-cs w:val=&quot;28&quot;/&gt;&lt;/w:rPr&gt;&lt;m:t&gt;ОЅ&lt;/m:t&gt;&lt;/m:r&gt;&lt;/m:e&gt;&lt;m:sub&gt;&lt;m:r&gt;&lt;m:rPr&gt;&lt;m:sty m:val=&quot;p&quot;/&gt;&lt;/m:rPr&gt;&lt;w:rPr&gt;&lt;w:rFonts w:ascii=&quot;Cambria Math&quot; w:h-ansi=&quot;Cambria Math&quot;/&gt;&lt;wx:font wx:val=&quot;Cambria Math&quot;/&gt;&lt;w:sz w:val=&quot;28&quot;/&gt;&lt;w:sz-cs w:val=&quot;28&quot;/&gt;&lt;/w:rPr&gt;&lt;m:t&gt;СЂ&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71" o:title="" chromakey="white"/>
          </v:shape>
        </w:pict>
      </w:r>
      <w:r w:rsidR="00901919" w:rsidRPr="00901919">
        <w:rPr>
          <w:sz w:val="28"/>
          <w:szCs w:val="28"/>
        </w:rPr>
        <w:instrText xml:space="preserve"> </w:instrText>
      </w:r>
      <w:r w:rsidR="00901919" w:rsidRPr="00901919">
        <w:rPr>
          <w:sz w:val="28"/>
          <w:szCs w:val="28"/>
        </w:rPr>
        <w:fldChar w:fldCharType="separate"/>
      </w:r>
      <w:r w:rsidR="00AF481D">
        <w:rPr>
          <w:position w:val="-11"/>
        </w:rPr>
        <w:pict>
          <v:shape id="_x0000_i1317" type="#_x0000_t75" style="width:12.75pt;height:18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stylePaneFormatFilter w:val=&quot;3F01&quot;/&gt;&lt;w:revisionView w:markup=&quot;off&quot;/&gt;&lt;w:defaultTabStop w:val=&quot;708&quot;/&gt;&lt;w:hyphenationZone w:val=&quot;357&quot;/&gt;&lt;w:doNotHyphenateCaps/&gt;&lt;w:drawingGridHorizontalSpacing w:val=&quot;120&quot;/&gt;&lt;w:drawingGridVerticalSpacing w:val=&quot;39&quot;/&gt;&lt;w:displayHorizontalDrawingGridEvery w:val=&quot;0&quot;/&gt;&lt;w:displayVertic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520A&quot;/&gt;&lt;wsp:rsid wsp:val=&quot;00034DE4&quot;/&gt;&lt;wsp:rsid wsp:val=&quot;00037DC0&quot;/&gt;&lt;wsp:rsid wsp:val=&quot;0008617E&quot;/&gt;&lt;wsp:rsid wsp:val=&quot;00092E2A&quot;/&gt;&lt;wsp:rsid wsp:val=&quot;000C3B4E&quot;/&gt;&lt;wsp:rsid wsp:val=&quot;000E0D37&quot;/&gt;&lt;wsp:rsid wsp:val=&quot;001473BB&quot;/&gt;&lt;wsp:rsid wsp:val=&quot;001516B0&quot;/&gt;&lt;wsp:rsid wsp:val=&quot;002422B3&quot;/&gt;&lt;wsp:rsid wsp:val=&quot;002C69C4&quot;/&gt;&lt;wsp:rsid wsp:val=&quot;002D017B&quot;/&gt;&lt;wsp:rsid wsp:val=&quot;00335014&quot;/&gt;&lt;wsp:rsid wsp:val=&quot;003C7026&quot;/&gt;&lt;wsp:rsid wsp:val=&quot;00480A72&quot;/&gt;&lt;wsp:rsid wsp:val=&quot;00481D13&quot;/&gt;&lt;wsp:rsid wsp:val=&quot;004F6B88&quot;/&gt;&lt;wsp:rsid wsp:val=&quot;0050520A&quot;/&gt;&lt;wsp:rsid wsp:val=&quot;00541B02&quot;/&gt;&lt;wsp:rsid wsp:val=&quot;00551482&quot;/&gt;&lt;wsp:rsid wsp:val=&quot;0057411B&quot;/&gt;&lt;wsp:rsid wsp:val=&quot;005875A9&quot;/&gt;&lt;wsp:rsid wsp:val=&quot;00591149&quot;/&gt;&lt;wsp:rsid wsp:val=&quot;005F46D8&quot;/&gt;&lt;wsp:rsid wsp:val=&quot;00676F12&quot;/&gt;&lt;wsp:rsid wsp:val=&quot;006B19A0&quot;/&gt;&lt;wsp:rsid wsp:val=&quot;006D189B&quot;/&gt;&lt;wsp:rsid wsp:val=&quot;007044A6&quot;/&gt;&lt;wsp:rsid wsp:val=&quot;007260AA&quot;/&gt;&lt;wsp:rsid wsp:val=&quot;0077306E&quot;/&gt;&lt;wsp:rsid wsp:val=&quot;00877C13&quot;/&gt;&lt;wsp:rsid wsp:val=&quot;00882374&quot;/&gt;&lt;wsp:rsid wsp:val=&quot;008A04DA&quot;/&gt;&lt;wsp:rsid wsp:val=&quot;00901919&quot;/&gt;&lt;wsp:rsid wsp:val=&quot;009D2AAA&quot;/&gt;&lt;wsp:rsid wsp:val=&quot;009F39E5&quot;/&gt;&lt;wsp:rsid wsp:val=&quot;00A33738&quot;/&gt;&lt;wsp:rsid wsp:val=&quot;00A72266&quot;/&gt;&lt;wsp:rsid wsp:val=&quot;00B15791&quot;/&gt;&lt;wsp:rsid wsp:val=&quot;00B212B6&quot;/&gt;&lt;wsp:rsid wsp:val=&quot;00B622D3&quot;/&gt;&lt;wsp:rsid wsp:val=&quot;00BD18D4&quot;/&gt;&lt;wsp:rsid wsp:val=&quot;00CB5AA2&quot;/&gt;&lt;wsp:rsid wsp:val=&quot;00D3310B&quot;/&gt;&lt;wsp:rsid wsp:val=&quot;00E06AB2&quot;/&gt;&lt;wsp:rsid wsp:val=&quot;00E1128D&quot;/&gt;&lt;wsp:rsid wsp:val=&quot;00E25383&quot;/&gt;&lt;wsp:rsid wsp:val=&quot;00E4061E&quot;/&gt;&lt;wsp:rsid wsp:val=&quot;00E75E8E&quot;/&gt;&lt;wsp:rsid wsp:val=&quot;00E81C8E&quot;/&gt;&lt;wsp:rsid wsp:val=&quot;00EB0738&quot;/&gt;&lt;wsp:rsid wsp:val=&quot;00F05E5F&quot;/&gt;&lt;wsp:rsid wsp:val=&quot;00F23423&quot;/&gt;&lt;wsp:rsid wsp:val=&quot;00F65F10&quot;/&gt;&lt;wsp:rsid wsp:val=&quot;00FD57E7&quot;/&gt;&lt;/wsp:rsids&gt;&lt;/w:docPr&gt;&lt;w:body&gt;&lt;wx:sect&gt;&lt;w:p wsp:rsidR=&quot;00000000&quot; wsp:rsidRDefault=&quot;009D2AAA&quot; wsp:rsidP=&quot;009D2AAA&quot;&gt;&lt;m:oMathPara&gt;&lt;m:oMath&gt;&lt;m:sSub&gt;&lt;m:sSubPr&gt;&lt;m:ctrlPr&gt;&lt;w:rPr&gt;&lt;w:rFonts w:ascii=&quot;Cambria Math&quot; w:h-ansi=&quot;Cambria Math&quot;/&gt;&lt;wx:font wx:val=&quot;Cambria Math&quot;/&gt;&lt;w:sz w:val=&quot;28&quot;/&gt;&lt;/w:rPr&gt;&lt;/m:ctrlPr&gt;&lt;/m:sSubPr&gt;&lt;m:e&gt;&lt;m:r&gt;&lt;m:rPr&gt;&lt;m:sty m:val=&quot;p&quot;/&gt;&lt;/m:rPr&gt;&lt;w:rPr&gt;&lt;w:rFonts w:ascii=&quot;Cambria Math&quot; w:h-ansi=&quot;Cambria Math&quot;/&gt;&lt;wx:font wx:val=&quot;Cambria Math&quot;/&gt;&lt;w:sz w:val=&quot;28&quot;/&gt;&lt;w:sz-cs w:val=&quot;28&quot;/&gt;&lt;/w:rPr&gt;&lt;m:t&gt;ОЅ&lt;/m:t&gt;&lt;/m:r&gt;&lt;/m:e&gt;&lt;m:sub&gt;&lt;m:r&gt;&lt;m:rPr&gt;&lt;m:sty m:val=&quot;p&quot;/&gt;&lt;/m:rPr&gt;&lt;w:rPr&gt;&lt;w:rFonts w:ascii=&quot;Cambria Math&quot; w:h-ansi=&quot;Cambria Math&quot;/&gt;&lt;wx:font wx:val=&quot;Cambria Math&quot;/&gt;&lt;w:sz w:val=&quot;28&quot;/&gt;&lt;w:sz-cs w:val=&quot;28&quot;/&gt;&lt;/w:rPr&gt;&lt;m:t&gt;СЂ&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71" o:title="" chromakey="white"/>
          </v:shape>
        </w:pict>
      </w:r>
      <w:r w:rsidR="00901919" w:rsidRPr="00901919">
        <w:rPr>
          <w:sz w:val="28"/>
          <w:szCs w:val="28"/>
        </w:rPr>
        <w:fldChar w:fldCharType="end"/>
      </w:r>
      <w:r w:rsidRPr="00F65F10">
        <w:rPr>
          <w:sz w:val="28"/>
          <w:szCs w:val="28"/>
        </w:rPr>
        <w:t xml:space="preserve"> – расчетная норма пробега (скорость) автомобиля для соответствующей группы дорог, км/ч.</w:t>
      </w:r>
    </w:p>
    <w:p w:rsidR="00BD18D4" w:rsidRPr="00F65F10" w:rsidRDefault="00BD18D4" w:rsidP="00F65F10">
      <w:pPr>
        <w:pStyle w:val="a4"/>
        <w:ind w:firstLine="709"/>
        <w:contextualSpacing/>
      </w:pPr>
      <w:r w:rsidRPr="00F65F10">
        <w:t>При работе автомобилей</w:t>
      </w:r>
      <w:r w:rsidR="00F65F10" w:rsidRPr="00F65F10">
        <w:t xml:space="preserve"> </w:t>
      </w:r>
      <w:r w:rsidRPr="00F65F10">
        <w:t xml:space="preserve">в городе норма пробега автомобилей по дорогам - 24 км/ч); </w:t>
      </w:r>
      <w:r w:rsidRPr="00F65F10">
        <w:rPr>
          <w:lang w:val="en-US"/>
        </w:rPr>
        <w:t>q</w:t>
      </w:r>
      <w:r w:rsidRPr="00F65F10">
        <w:t xml:space="preserve"> – грузоподъемность автомобиля-тягача без учета грузоподъемности прицепа, т; </w:t>
      </w:r>
      <w:r w:rsidR="00901919" w:rsidRPr="00901919">
        <w:fldChar w:fldCharType="begin"/>
      </w:r>
      <w:r w:rsidR="00901919" w:rsidRPr="00901919">
        <w:instrText xml:space="preserve"> QUOTE </w:instrText>
      </w:r>
      <w:r w:rsidR="00AF481D">
        <w:rPr>
          <w:position w:val="-23"/>
        </w:rPr>
        <w:pict>
          <v:shape id="_x0000_i1318" type="#_x0000_t75" style="width:14.25pt;height:24.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stylePaneFormatFilter w:val=&quot;3F01&quot;/&gt;&lt;w:revisionView w:markup=&quot;off&quot;/&gt;&lt;w:defaultTabStop w:val=&quot;708&quot;/&gt;&lt;w:hyphenationZone w:val=&quot;357&quot;/&gt;&lt;w:doNotHyphenateCaps/&gt;&lt;w:drawingGridHorizontalSpacing w:val=&quot;120&quot;/&gt;&lt;w:drawingGridVerticalSpacing w:val=&quot;39&quot;/&gt;&lt;w:displayHorizontalDrawingGridEvery w:val=&quot;0&quot;/&gt;&lt;w:displayVertic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520A&quot;/&gt;&lt;wsp:rsid wsp:val=&quot;00034DE4&quot;/&gt;&lt;wsp:rsid wsp:val=&quot;00037DC0&quot;/&gt;&lt;wsp:rsid wsp:val=&quot;0008617E&quot;/&gt;&lt;wsp:rsid wsp:val=&quot;00092E2A&quot;/&gt;&lt;wsp:rsid wsp:val=&quot;000C3B4E&quot;/&gt;&lt;wsp:rsid wsp:val=&quot;000E0D37&quot;/&gt;&lt;wsp:rsid wsp:val=&quot;001473BB&quot;/&gt;&lt;wsp:rsid wsp:val=&quot;001516B0&quot;/&gt;&lt;wsp:rsid wsp:val=&quot;002422B3&quot;/&gt;&lt;wsp:rsid wsp:val=&quot;002C69C4&quot;/&gt;&lt;wsp:rsid wsp:val=&quot;002D017B&quot;/&gt;&lt;wsp:rsid wsp:val=&quot;00335014&quot;/&gt;&lt;wsp:rsid wsp:val=&quot;003C7026&quot;/&gt;&lt;wsp:rsid wsp:val=&quot;00480A72&quot;/&gt;&lt;wsp:rsid wsp:val=&quot;00481D13&quot;/&gt;&lt;wsp:rsid wsp:val=&quot;004F6B88&quot;/&gt;&lt;wsp:rsid wsp:val=&quot;0050520A&quot;/&gt;&lt;wsp:rsid wsp:val=&quot;00541B02&quot;/&gt;&lt;wsp:rsid wsp:val=&quot;00551482&quot;/&gt;&lt;wsp:rsid wsp:val=&quot;0057411B&quot;/&gt;&lt;wsp:rsid wsp:val=&quot;005875A9&quot;/&gt;&lt;wsp:rsid wsp:val=&quot;00591149&quot;/&gt;&lt;wsp:rsid wsp:val=&quot;005F46D8&quot;/&gt;&lt;wsp:rsid wsp:val=&quot;00676F12&quot;/&gt;&lt;wsp:rsid wsp:val=&quot;006B19A0&quot;/&gt;&lt;wsp:rsid wsp:val=&quot;006D189B&quot;/&gt;&lt;wsp:rsid wsp:val=&quot;007044A6&quot;/&gt;&lt;wsp:rsid wsp:val=&quot;007260AA&quot;/&gt;&lt;wsp:rsid wsp:val=&quot;0077306E&quot;/&gt;&lt;wsp:rsid wsp:val=&quot;00877C13&quot;/&gt;&lt;wsp:rsid wsp:val=&quot;00882374&quot;/&gt;&lt;wsp:rsid wsp:val=&quot;008A04DA&quot;/&gt;&lt;wsp:rsid wsp:val=&quot;00901919&quot;/&gt;&lt;wsp:rsid wsp:val=&quot;009F39E5&quot;/&gt;&lt;wsp:rsid wsp:val=&quot;00A02D02&quot;/&gt;&lt;wsp:rsid wsp:val=&quot;00A33738&quot;/&gt;&lt;wsp:rsid wsp:val=&quot;00A72266&quot;/&gt;&lt;wsp:rsid wsp:val=&quot;00B15791&quot;/&gt;&lt;wsp:rsid wsp:val=&quot;00B212B6&quot;/&gt;&lt;wsp:rsid wsp:val=&quot;00B622D3&quot;/&gt;&lt;wsp:rsid wsp:val=&quot;00BD18D4&quot;/&gt;&lt;wsp:rsid wsp:val=&quot;00CB5AA2&quot;/&gt;&lt;wsp:rsid wsp:val=&quot;00D3310B&quot;/&gt;&lt;wsp:rsid wsp:val=&quot;00E06AB2&quot;/&gt;&lt;wsp:rsid wsp:val=&quot;00E1128D&quot;/&gt;&lt;wsp:rsid wsp:val=&quot;00E25383&quot;/&gt;&lt;wsp:rsid wsp:val=&quot;00E4061E&quot;/&gt;&lt;wsp:rsid wsp:val=&quot;00E75E8E&quot;/&gt;&lt;wsp:rsid wsp:val=&quot;00E81C8E&quot;/&gt;&lt;wsp:rsid wsp:val=&quot;00EB0738&quot;/&gt;&lt;wsp:rsid wsp:val=&quot;00F05E5F&quot;/&gt;&lt;wsp:rsid wsp:val=&quot;00F23423&quot;/&gt;&lt;wsp:rsid wsp:val=&quot;00F65F10&quot;/&gt;&lt;wsp:rsid wsp:val=&quot;00FD57E7&quot;/&gt;&lt;/wsp:rsids&gt;&lt;/w:docPr&gt;&lt;w:body&gt;&lt;wx:sect&gt;&lt;w:p wsp:rsidR=&quot;00000000&quot; wsp:rsidRDefault=&quot;00A02D02&quot; wsp:rsidP=&quot;00A02D02&quot;&gt;&lt;m:oMathPara&gt;&lt;m:oMath&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 w:h-ansi=&quot;Cambria Math&quot;/&gt;&lt;wx:font wx:val=&quot;Cambria Math&quot;/&gt;&lt;/w:rPr&gt;&lt;m:t&gt;ОІ&lt;/m:t&gt;&lt;/m:r&gt;&lt;/m:e&gt;&lt;m:sub&gt;&lt;m:r&gt;&lt;m:rPr&gt;&lt;m:sty m:val=&quot;p&quot;/&gt;&lt;/m:rPr&gt;&lt;w:rPr&gt;&lt;w:rFonts w:ascii=&quot;Cambria Math&quot; w:h-ansi=&quot;Cambria Math&quot;/&gt;&lt;wx:font wx:val=&quot;Cambria Math&quot;/&gt;&lt;/w:rPr&gt;&lt;m:t&gt;РЅ&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72" o:title="" chromakey="white"/>
          </v:shape>
        </w:pict>
      </w:r>
      <w:r w:rsidR="00901919" w:rsidRPr="00901919">
        <w:instrText xml:space="preserve"> </w:instrText>
      </w:r>
      <w:r w:rsidR="00901919" w:rsidRPr="00901919">
        <w:fldChar w:fldCharType="separate"/>
      </w:r>
      <w:r w:rsidR="00AF481D">
        <w:rPr>
          <w:position w:val="-23"/>
        </w:rPr>
        <w:pict>
          <v:shape id="_x0000_i1319" type="#_x0000_t75" style="width:14.25pt;height:24.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stylePaneFormatFilter w:val=&quot;3F01&quot;/&gt;&lt;w:revisionView w:markup=&quot;off&quot;/&gt;&lt;w:defaultTabStop w:val=&quot;708&quot;/&gt;&lt;w:hyphenationZone w:val=&quot;357&quot;/&gt;&lt;w:doNotHyphenateCaps/&gt;&lt;w:drawingGridHorizontalSpacing w:val=&quot;120&quot;/&gt;&lt;w:drawingGridVerticalSpacing w:val=&quot;39&quot;/&gt;&lt;w:displayHorizontalDrawingGridEvery w:val=&quot;0&quot;/&gt;&lt;w:displayVertic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520A&quot;/&gt;&lt;wsp:rsid wsp:val=&quot;00034DE4&quot;/&gt;&lt;wsp:rsid wsp:val=&quot;00037DC0&quot;/&gt;&lt;wsp:rsid wsp:val=&quot;0008617E&quot;/&gt;&lt;wsp:rsid wsp:val=&quot;00092E2A&quot;/&gt;&lt;wsp:rsid wsp:val=&quot;000C3B4E&quot;/&gt;&lt;wsp:rsid wsp:val=&quot;000E0D37&quot;/&gt;&lt;wsp:rsid wsp:val=&quot;001473BB&quot;/&gt;&lt;wsp:rsid wsp:val=&quot;001516B0&quot;/&gt;&lt;wsp:rsid wsp:val=&quot;002422B3&quot;/&gt;&lt;wsp:rsid wsp:val=&quot;002C69C4&quot;/&gt;&lt;wsp:rsid wsp:val=&quot;002D017B&quot;/&gt;&lt;wsp:rsid wsp:val=&quot;00335014&quot;/&gt;&lt;wsp:rsid wsp:val=&quot;003C7026&quot;/&gt;&lt;wsp:rsid wsp:val=&quot;00480A72&quot;/&gt;&lt;wsp:rsid wsp:val=&quot;00481D13&quot;/&gt;&lt;wsp:rsid wsp:val=&quot;004F6B88&quot;/&gt;&lt;wsp:rsid wsp:val=&quot;0050520A&quot;/&gt;&lt;wsp:rsid wsp:val=&quot;00541B02&quot;/&gt;&lt;wsp:rsid wsp:val=&quot;00551482&quot;/&gt;&lt;wsp:rsid wsp:val=&quot;0057411B&quot;/&gt;&lt;wsp:rsid wsp:val=&quot;005875A9&quot;/&gt;&lt;wsp:rsid wsp:val=&quot;00591149&quot;/&gt;&lt;wsp:rsid wsp:val=&quot;005F46D8&quot;/&gt;&lt;wsp:rsid wsp:val=&quot;00676F12&quot;/&gt;&lt;wsp:rsid wsp:val=&quot;006B19A0&quot;/&gt;&lt;wsp:rsid wsp:val=&quot;006D189B&quot;/&gt;&lt;wsp:rsid wsp:val=&quot;007044A6&quot;/&gt;&lt;wsp:rsid wsp:val=&quot;007260AA&quot;/&gt;&lt;wsp:rsid wsp:val=&quot;0077306E&quot;/&gt;&lt;wsp:rsid wsp:val=&quot;00877C13&quot;/&gt;&lt;wsp:rsid wsp:val=&quot;00882374&quot;/&gt;&lt;wsp:rsid wsp:val=&quot;008A04DA&quot;/&gt;&lt;wsp:rsid wsp:val=&quot;00901919&quot;/&gt;&lt;wsp:rsid wsp:val=&quot;009F39E5&quot;/&gt;&lt;wsp:rsid wsp:val=&quot;00A02D02&quot;/&gt;&lt;wsp:rsid wsp:val=&quot;00A33738&quot;/&gt;&lt;wsp:rsid wsp:val=&quot;00A72266&quot;/&gt;&lt;wsp:rsid wsp:val=&quot;00B15791&quot;/&gt;&lt;wsp:rsid wsp:val=&quot;00B212B6&quot;/&gt;&lt;wsp:rsid wsp:val=&quot;00B622D3&quot;/&gt;&lt;wsp:rsid wsp:val=&quot;00BD18D4&quot;/&gt;&lt;wsp:rsid wsp:val=&quot;00CB5AA2&quot;/&gt;&lt;wsp:rsid wsp:val=&quot;00D3310B&quot;/&gt;&lt;wsp:rsid wsp:val=&quot;00E06AB2&quot;/&gt;&lt;wsp:rsid wsp:val=&quot;00E1128D&quot;/&gt;&lt;wsp:rsid wsp:val=&quot;00E25383&quot;/&gt;&lt;wsp:rsid wsp:val=&quot;00E4061E&quot;/&gt;&lt;wsp:rsid wsp:val=&quot;00E75E8E&quot;/&gt;&lt;wsp:rsid wsp:val=&quot;00E81C8E&quot;/&gt;&lt;wsp:rsid wsp:val=&quot;00EB0738&quot;/&gt;&lt;wsp:rsid wsp:val=&quot;00F05E5F&quot;/&gt;&lt;wsp:rsid wsp:val=&quot;00F23423&quot;/&gt;&lt;wsp:rsid wsp:val=&quot;00F65F10&quot;/&gt;&lt;wsp:rsid wsp:val=&quot;00FD57E7&quot;/&gt;&lt;/wsp:rsids&gt;&lt;/w:docPr&gt;&lt;w:body&gt;&lt;wx:sect&gt;&lt;w:p wsp:rsidR=&quot;00000000&quot; wsp:rsidRDefault=&quot;00A02D02&quot; wsp:rsidP=&quot;00A02D02&quot;&gt;&lt;m:oMathPara&gt;&lt;m:oMath&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 w:h-ansi=&quot;Cambria Math&quot;/&gt;&lt;wx:font wx:val=&quot;Cambria Math&quot;/&gt;&lt;/w:rPr&gt;&lt;m:t&gt;ОІ&lt;/m:t&gt;&lt;/m:r&gt;&lt;/m:e&gt;&lt;m:sub&gt;&lt;m:r&gt;&lt;m:rPr&gt;&lt;m:sty m:val=&quot;p&quot;/&gt;&lt;/m:rPr&gt;&lt;w:rPr&gt;&lt;w:rFonts w:ascii=&quot;Cambria Math&quot; w:h-ansi=&quot;Cambria Math&quot;/&gt;&lt;wx:font wx:val=&quot;Cambria Math&quot;/&gt;&lt;/w:rPr&gt;&lt;m:t&gt;РЅ&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72" o:title="" chromakey="white"/>
          </v:shape>
        </w:pict>
      </w:r>
      <w:r w:rsidR="00901919" w:rsidRPr="00901919">
        <w:fldChar w:fldCharType="end"/>
      </w:r>
      <w:r w:rsidRPr="00F65F10">
        <w:t xml:space="preserve"> - нормативный коэффициент использования пробега: для автомобилей-самосвалов равно 0,45; для остальных автомобилей – 0,50.</w:t>
      </w:r>
    </w:p>
    <w:p w:rsidR="00BD18D4" w:rsidRPr="00F65F10" w:rsidRDefault="00BD18D4" w:rsidP="00F65F10">
      <w:pPr>
        <w:spacing w:line="360" w:lineRule="auto"/>
        <w:ind w:firstLine="709"/>
        <w:contextualSpacing/>
        <w:jc w:val="both"/>
        <w:rPr>
          <w:sz w:val="28"/>
          <w:szCs w:val="28"/>
        </w:rPr>
      </w:pPr>
      <w:r w:rsidRPr="00F65F10">
        <w:rPr>
          <w:sz w:val="28"/>
          <w:szCs w:val="28"/>
        </w:rPr>
        <w:t>При перевозке грузов различного класса из общего объема перевозок грузов выделяют объемы грузов каждого рода (класса) и сдельную заработную плату водителя рассчитывают по каждому классу груза отдельно.</w:t>
      </w:r>
    </w:p>
    <w:p w:rsidR="00BD18D4" w:rsidRPr="00F65F10" w:rsidRDefault="00BD18D4" w:rsidP="00F65F10">
      <w:pPr>
        <w:spacing w:line="360" w:lineRule="auto"/>
        <w:ind w:firstLine="709"/>
        <w:contextualSpacing/>
        <w:jc w:val="both"/>
        <w:rPr>
          <w:sz w:val="28"/>
          <w:szCs w:val="28"/>
        </w:rPr>
      </w:pPr>
      <w:r w:rsidRPr="00F65F10">
        <w:rPr>
          <w:sz w:val="28"/>
          <w:szCs w:val="28"/>
        </w:rPr>
        <w:t>При перевозке керамзита (Камаз-65201):</w:t>
      </w:r>
    </w:p>
    <w:p w:rsidR="00A72266" w:rsidRDefault="00A72266" w:rsidP="00F65F10">
      <w:pPr>
        <w:pStyle w:val="a4"/>
        <w:ind w:firstLine="709"/>
        <w:contextualSpacing/>
      </w:pPr>
    </w:p>
    <w:p w:rsidR="00BD18D4" w:rsidRPr="00F65F10" w:rsidRDefault="00AF481D" w:rsidP="00F65F10">
      <w:pPr>
        <w:pStyle w:val="a4"/>
        <w:ind w:firstLine="709"/>
        <w:contextualSpacing/>
      </w:pPr>
      <w:r>
        <w:pict>
          <v:shape id="_x0000_i1320" type="#_x0000_t75" style="width:173.25pt;height:37.5pt">
            <v:imagedata r:id="rId273" o:title=""/>
          </v:shape>
        </w:pict>
      </w:r>
      <w:r w:rsidR="00BD18D4" w:rsidRPr="00F65F10">
        <w:t>р/т·км;</w:t>
      </w:r>
    </w:p>
    <w:p w:rsidR="00A72266" w:rsidRDefault="00A72266" w:rsidP="00F65F10">
      <w:pPr>
        <w:pStyle w:val="a4"/>
        <w:ind w:firstLine="709"/>
        <w:contextualSpacing/>
      </w:pPr>
    </w:p>
    <w:p w:rsidR="00BD18D4" w:rsidRPr="00F65F10" w:rsidRDefault="00BD18D4" w:rsidP="00F65F10">
      <w:pPr>
        <w:pStyle w:val="a4"/>
        <w:ind w:firstLine="709"/>
        <w:contextualSpacing/>
      </w:pPr>
      <w:r w:rsidRPr="00F65F10">
        <w:t xml:space="preserve">Оплата за перевезенные тонны и выполненные тонно-километры определяется умножением объема перевозок грузов и грузооборота на соответствующие сдельные расценки. Сумма оплат за перевезенные тонны и выполненные тонно-километры составляет сдельный фонд зарппаты водителей, р. в год, </w:t>
      </w:r>
      <w:r w:rsidR="00AF481D">
        <w:pict>
          <v:shape id="_x0000_i1321" type="#_x0000_t75" style="width:40.5pt;height:19.5pt">
            <v:imagedata r:id="rId274" o:title=""/>
          </v:shape>
        </w:pict>
      </w:r>
      <w:r w:rsidRPr="00F65F10">
        <w:t>, р/год:</w:t>
      </w:r>
    </w:p>
    <w:p w:rsidR="00B622D3" w:rsidRDefault="00B622D3" w:rsidP="00F65F10">
      <w:pPr>
        <w:pStyle w:val="a4"/>
        <w:ind w:firstLine="709"/>
        <w:contextualSpacing/>
      </w:pPr>
    </w:p>
    <w:p w:rsidR="00BD18D4" w:rsidRPr="00F65F10" w:rsidRDefault="00AF481D" w:rsidP="00F65F10">
      <w:pPr>
        <w:pStyle w:val="a4"/>
        <w:ind w:firstLine="709"/>
        <w:contextualSpacing/>
      </w:pPr>
      <w:r>
        <w:pict>
          <v:shape id="_x0000_i1322" type="#_x0000_t75" style="width:186pt;height:19.5pt">
            <v:imagedata r:id="rId275" o:title=""/>
          </v:shape>
        </w:pict>
      </w:r>
      <w:r w:rsidR="00BD18D4" w:rsidRPr="00F65F10">
        <w:t>,(4.6)</w:t>
      </w:r>
    </w:p>
    <w:p w:rsidR="00B622D3" w:rsidRDefault="00B622D3" w:rsidP="00F65F10">
      <w:pPr>
        <w:spacing w:line="360" w:lineRule="auto"/>
        <w:ind w:firstLine="709"/>
        <w:contextualSpacing/>
        <w:jc w:val="both"/>
        <w:rPr>
          <w:sz w:val="28"/>
          <w:szCs w:val="28"/>
        </w:rPr>
      </w:pPr>
    </w:p>
    <w:p w:rsidR="00BD18D4" w:rsidRPr="00F65F10" w:rsidRDefault="00BD18D4" w:rsidP="00F65F10">
      <w:pPr>
        <w:spacing w:line="360" w:lineRule="auto"/>
        <w:ind w:firstLine="709"/>
        <w:contextualSpacing/>
        <w:jc w:val="both"/>
        <w:rPr>
          <w:sz w:val="28"/>
          <w:szCs w:val="28"/>
        </w:rPr>
      </w:pPr>
      <w:r w:rsidRPr="00F65F10">
        <w:rPr>
          <w:sz w:val="28"/>
          <w:szCs w:val="28"/>
        </w:rPr>
        <w:t>При перевозке керамзита (Камаз-65201):</w:t>
      </w:r>
    </w:p>
    <w:p w:rsidR="00A72266" w:rsidRDefault="00A72266" w:rsidP="00F65F10">
      <w:pPr>
        <w:pStyle w:val="a4"/>
        <w:ind w:firstLine="709"/>
        <w:contextualSpacing/>
      </w:pPr>
    </w:p>
    <w:p w:rsidR="00BD18D4" w:rsidRPr="00F65F10" w:rsidRDefault="00AF481D" w:rsidP="00F65F10">
      <w:pPr>
        <w:pStyle w:val="a4"/>
        <w:ind w:firstLine="709"/>
        <w:contextualSpacing/>
      </w:pPr>
      <w:r>
        <w:pict>
          <v:shape id="_x0000_i1323" type="#_x0000_t75" style="width:273pt;height:19.5pt">
            <v:imagedata r:id="rId276" o:title=""/>
          </v:shape>
        </w:pict>
      </w:r>
      <w:r w:rsidR="00BD18D4" w:rsidRPr="00F65F10">
        <w:t>р/год.</w:t>
      </w:r>
    </w:p>
    <w:p w:rsidR="00A72266" w:rsidRDefault="00A72266" w:rsidP="00F65F10">
      <w:pPr>
        <w:pStyle w:val="a4"/>
        <w:ind w:firstLine="709"/>
        <w:contextualSpacing/>
      </w:pPr>
    </w:p>
    <w:p w:rsidR="00BD18D4" w:rsidRPr="00F65F10" w:rsidRDefault="00AF481D" w:rsidP="00F65F10">
      <w:pPr>
        <w:pStyle w:val="a4"/>
        <w:ind w:firstLine="709"/>
        <w:contextualSpacing/>
      </w:pPr>
      <w:r>
        <w:pict>
          <v:shape id="_x0000_i1324" type="#_x0000_t75" style="width:19.5pt;height:19.5pt">
            <v:imagedata r:id="rId277" o:title=""/>
          </v:shape>
        </w:pict>
      </w:r>
      <w:r w:rsidR="00BD18D4" w:rsidRPr="00F65F10">
        <w:t xml:space="preserve">, </w:t>
      </w:r>
      <w:r>
        <w:pict>
          <v:shape id="_x0000_i1325" type="#_x0000_t75" style="width:29.25pt;height:19.5pt">
            <v:imagedata r:id="rId278" o:title=""/>
          </v:shape>
        </w:pict>
      </w:r>
      <w:r w:rsidR="00BD18D4" w:rsidRPr="00F65F10">
        <w:t xml:space="preserve"> и </w:t>
      </w:r>
      <w:r>
        <w:pict>
          <v:shape id="_x0000_i1326" type="#_x0000_t75" style="width:40.5pt;height:19.5pt">
            <v:imagedata r:id="rId279" o:title=""/>
          </v:shape>
        </w:pict>
      </w:r>
      <w:r w:rsidR="00BD18D4" w:rsidRPr="00F65F10">
        <w:t xml:space="preserve"> для перевозки остальных видов груза рассчитываются аналогично по формулам (4.4), (4.5) и (4.6).</w:t>
      </w:r>
    </w:p>
    <w:p w:rsidR="00A72266" w:rsidRDefault="00A72266" w:rsidP="00F65F10">
      <w:pPr>
        <w:pStyle w:val="a4"/>
        <w:ind w:firstLine="709"/>
        <w:contextualSpacing/>
      </w:pPr>
    </w:p>
    <w:p w:rsidR="00BD18D4" w:rsidRPr="00F65F10" w:rsidRDefault="00BD18D4" w:rsidP="00F65F10">
      <w:pPr>
        <w:pStyle w:val="a4"/>
        <w:ind w:firstLine="709"/>
        <w:contextualSpacing/>
      </w:pPr>
      <w:r w:rsidRPr="00F65F10">
        <w:t xml:space="preserve">Шифер </w:t>
      </w:r>
      <w:r w:rsidR="00AF481D">
        <w:pict>
          <v:shape id="_x0000_i1327" type="#_x0000_t75" style="width:59.25pt;height:19.5pt">
            <v:imagedata r:id="rId280" o:title=""/>
          </v:shape>
        </w:pict>
      </w:r>
      <w:r w:rsidRPr="00F65F10">
        <w:t xml:space="preserve"> р/т; </w:t>
      </w:r>
      <w:r w:rsidR="00AF481D">
        <w:pict>
          <v:shape id="_x0000_i1328" type="#_x0000_t75" style="width:69.75pt;height:19.5pt">
            <v:imagedata r:id="rId281" o:title=""/>
          </v:shape>
        </w:pict>
      </w:r>
      <w:r w:rsidRPr="00F65F10">
        <w:t xml:space="preserve"> р/т·км; </w:t>
      </w:r>
      <w:r w:rsidR="00AF481D">
        <w:pict>
          <v:shape id="_x0000_i1329" type="#_x0000_t75" style="width:99pt;height:19.5pt">
            <v:imagedata r:id="rId282" o:title=""/>
          </v:shape>
        </w:pict>
      </w:r>
      <w:r w:rsidRPr="00F65F10">
        <w:t xml:space="preserve"> р/год.</w:t>
      </w:r>
    </w:p>
    <w:p w:rsidR="00BD18D4" w:rsidRPr="00F65F10" w:rsidRDefault="00BD18D4" w:rsidP="00F65F10">
      <w:pPr>
        <w:pStyle w:val="a4"/>
        <w:ind w:firstLine="709"/>
        <w:contextualSpacing/>
      </w:pPr>
      <w:r w:rsidRPr="00F65F10">
        <w:t xml:space="preserve">Краска </w:t>
      </w:r>
      <w:r w:rsidR="00AF481D">
        <w:pict>
          <v:shape id="_x0000_i1330" type="#_x0000_t75" style="width:60pt;height:19.5pt">
            <v:imagedata r:id="rId283" o:title=""/>
          </v:shape>
        </w:pict>
      </w:r>
      <w:r w:rsidRPr="00F65F10">
        <w:t xml:space="preserve"> р/т; </w:t>
      </w:r>
      <w:r w:rsidR="00AF481D">
        <w:pict>
          <v:shape id="_x0000_i1331" type="#_x0000_t75" style="width:69.75pt;height:19.5pt">
            <v:imagedata r:id="rId284" o:title=""/>
          </v:shape>
        </w:pict>
      </w:r>
      <w:r w:rsidRPr="00F65F10">
        <w:t xml:space="preserve"> р/т·км; </w:t>
      </w:r>
      <w:r w:rsidR="00AF481D">
        <w:pict>
          <v:shape id="_x0000_i1332" type="#_x0000_t75" style="width:102.75pt;height:19.5pt">
            <v:imagedata r:id="rId285" o:title=""/>
          </v:shape>
        </w:pict>
      </w:r>
      <w:r w:rsidRPr="00F65F10">
        <w:t xml:space="preserve"> р/год.</w:t>
      </w:r>
    </w:p>
    <w:p w:rsidR="00BD18D4" w:rsidRPr="00F65F10" w:rsidRDefault="00BD18D4" w:rsidP="00F65F10">
      <w:pPr>
        <w:pStyle w:val="a4"/>
        <w:ind w:firstLine="709"/>
        <w:contextualSpacing/>
      </w:pPr>
      <w:r w:rsidRPr="00F65F10">
        <w:t xml:space="preserve">Крупа </w:t>
      </w:r>
      <w:r w:rsidR="00AF481D">
        <w:pict>
          <v:shape id="_x0000_i1333" type="#_x0000_t75" style="width:58.5pt;height:19.5pt">
            <v:imagedata r:id="rId286" o:title=""/>
          </v:shape>
        </w:pict>
      </w:r>
      <w:r w:rsidRPr="00F65F10">
        <w:t xml:space="preserve"> р/т; </w:t>
      </w:r>
      <w:r w:rsidR="00AF481D">
        <w:pict>
          <v:shape id="_x0000_i1334" type="#_x0000_t75" style="width:69pt;height:19.5pt">
            <v:imagedata r:id="rId287" o:title=""/>
          </v:shape>
        </w:pict>
      </w:r>
      <w:r w:rsidRPr="00F65F10">
        <w:t xml:space="preserve"> р/т·км; </w:t>
      </w:r>
      <w:r w:rsidR="00AF481D">
        <w:pict>
          <v:shape id="_x0000_i1335" type="#_x0000_t75" style="width:105pt;height:19.5pt">
            <v:imagedata r:id="rId288" o:title=""/>
          </v:shape>
        </w:pict>
      </w:r>
      <w:r w:rsidRPr="00F65F10">
        <w:t xml:space="preserve"> р/год.</w:t>
      </w:r>
    </w:p>
    <w:p w:rsidR="00BD18D4" w:rsidRPr="00F65F10" w:rsidRDefault="00BD18D4" w:rsidP="00F65F10">
      <w:pPr>
        <w:pStyle w:val="a4"/>
        <w:ind w:firstLine="709"/>
        <w:contextualSpacing/>
      </w:pPr>
      <w:r w:rsidRPr="00F65F10">
        <w:t xml:space="preserve">Станки </w:t>
      </w:r>
      <w:r w:rsidR="00AF481D">
        <w:pict>
          <v:shape id="_x0000_i1336" type="#_x0000_t75" style="width:57.75pt;height:19.5pt">
            <v:imagedata r:id="rId289" o:title=""/>
          </v:shape>
        </w:pict>
      </w:r>
      <w:r w:rsidRPr="00F65F10">
        <w:t xml:space="preserve"> р/т; </w:t>
      </w:r>
      <w:r w:rsidR="00AF481D">
        <w:pict>
          <v:shape id="_x0000_i1337" type="#_x0000_t75" style="width:69pt;height:19.5pt">
            <v:imagedata r:id="rId290" o:title=""/>
          </v:shape>
        </w:pict>
      </w:r>
      <w:r w:rsidRPr="00F65F10">
        <w:t xml:space="preserve"> р/т·км; </w:t>
      </w:r>
      <w:r w:rsidR="00AF481D">
        <w:pict>
          <v:shape id="_x0000_i1338" type="#_x0000_t75" style="width:112.5pt;height:19.5pt">
            <v:imagedata r:id="rId291" o:title=""/>
          </v:shape>
        </w:pict>
      </w:r>
      <w:r w:rsidRPr="00F65F10">
        <w:t xml:space="preserve"> р/год.</w:t>
      </w:r>
    </w:p>
    <w:p w:rsidR="00BD18D4" w:rsidRPr="00F65F10" w:rsidRDefault="00AF481D" w:rsidP="00F65F10">
      <w:pPr>
        <w:pStyle w:val="a4"/>
        <w:ind w:firstLine="709"/>
        <w:contextualSpacing/>
      </w:pPr>
      <w:r>
        <w:pict>
          <v:shape id="_x0000_i1339" type="#_x0000_t75" style="width:339pt;height:21pt">
            <v:imagedata r:id="rId292" o:title=""/>
          </v:shape>
        </w:pict>
      </w:r>
      <w:r w:rsidR="00BD18D4" w:rsidRPr="00F65F10">
        <w:t>(4.7)</w:t>
      </w:r>
    </w:p>
    <w:p w:rsidR="00BD18D4" w:rsidRPr="00F65F10" w:rsidRDefault="00AF481D" w:rsidP="00F65F10">
      <w:pPr>
        <w:pStyle w:val="a4"/>
        <w:ind w:firstLine="709"/>
        <w:contextualSpacing/>
      </w:pPr>
      <w:r>
        <w:pict>
          <v:shape id="_x0000_i1340" type="#_x0000_t75" style="width:131.25pt;height:21pt">
            <v:imagedata r:id="rId293" o:title=""/>
          </v:shape>
        </w:pict>
      </w:r>
      <w:r w:rsidR="00BD18D4" w:rsidRPr="00F65F10">
        <w:t xml:space="preserve"> р/год.</w:t>
      </w:r>
    </w:p>
    <w:p w:rsidR="00A72266" w:rsidRDefault="00A72266" w:rsidP="00F65F10">
      <w:pPr>
        <w:pStyle w:val="a4"/>
        <w:ind w:firstLine="709"/>
        <w:contextualSpacing/>
      </w:pPr>
    </w:p>
    <w:p w:rsidR="00BD18D4" w:rsidRPr="00F65F10" w:rsidRDefault="00BD18D4" w:rsidP="00F65F10">
      <w:pPr>
        <w:pStyle w:val="a4"/>
        <w:ind w:firstLine="709"/>
        <w:contextualSpacing/>
      </w:pPr>
      <w:r w:rsidRPr="00F65F10">
        <w:t xml:space="preserve">Надбавка за классность составляет для водителей 2-го класса – 10%, для водителей 1-го класса – 25% от часовой тарифной ставки и определяется по формуле, </w:t>
      </w:r>
      <w:r w:rsidR="00AF481D">
        <w:pict>
          <v:shape id="_x0000_i1341" type="#_x0000_t75" style="width:24pt;height:19.5pt">
            <v:imagedata r:id="rId294" o:title=""/>
          </v:shape>
        </w:pict>
      </w:r>
      <w:r w:rsidRPr="00F65F10">
        <w:t>, р:</w:t>
      </w:r>
    </w:p>
    <w:p w:rsidR="00B622D3" w:rsidRDefault="00B622D3" w:rsidP="00F65F10">
      <w:pPr>
        <w:pStyle w:val="a4"/>
        <w:ind w:firstLine="709"/>
        <w:contextualSpacing/>
      </w:pPr>
    </w:p>
    <w:p w:rsidR="00BD18D4" w:rsidRPr="00F65F10" w:rsidRDefault="00AF481D" w:rsidP="00F65F10">
      <w:pPr>
        <w:pStyle w:val="a4"/>
        <w:ind w:firstLine="709"/>
        <w:contextualSpacing/>
      </w:pPr>
      <w:r>
        <w:pict>
          <v:shape id="_x0000_i1342" type="#_x0000_t75" style="width:251.25pt;height:21pt">
            <v:imagedata r:id="rId295" o:title=""/>
          </v:shape>
        </w:pict>
      </w:r>
      <w:r w:rsidR="00BD18D4" w:rsidRPr="00F65F10">
        <w:t>,(4.8)</w:t>
      </w:r>
    </w:p>
    <w:p w:rsidR="00B622D3" w:rsidRDefault="00B622D3" w:rsidP="00F65F10">
      <w:pPr>
        <w:pStyle w:val="a4"/>
        <w:ind w:firstLine="709"/>
        <w:contextualSpacing/>
      </w:pPr>
    </w:p>
    <w:p w:rsidR="00BD18D4" w:rsidRPr="00F65F10" w:rsidRDefault="00BD18D4" w:rsidP="00F65F10">
      <w:pPr>
        <w:pStyle w:val="a4"/>
        <w:ind w:firstLine="709"/>
        <w:contextualSpacing/>
      </w:pPr>
      <w:r w:rsidRPr="00F65F10">
        <w:t xml:space="preserve">где </w:t>
      </w:r>
      <w:r w:rsidR="00AF481D">
        <w:pict>
          <v:shape id="_x0000_i1343" type="#_x0000_t75" style="width:30.75pt;height:19.5pt">
            <v:imagedata r:id="rId296" o:title=""/>
          </v:shape>
        </w:pict>
      </w:r>
      <w:r w:rsidRPr="00F65F10">
        <w:t xml:space="preserve">, </w:t>
      </w:r>
      <w:r w:rsidR="00AF481D">
        <w:pict>
          <v:shape id="_x0000_i1344" type="#_x0000_t75" style="width:33pt;height:19.5pt">
            <v:imagedata r:id="rId297" o:title=""/>
          </v:shape>
        </w:pict>
      </w:r>
      <w:r w:rsidRPr="00F65F10">
        <w:t xml:space="preserve"> – численность водителей, соответственно 1-го и 2-го классов, чел.</w:t>
      </w:r>
    </w:p>
    <w:p w:rsidR="00A72266" w:rsidRDefault="00A72266" w:rsidP="00F65F10">
      <w:pPr>
        <w:pStyle w:val="a4"/>
        <w:ind w:firstLine="709"/>
        <w:contextualSpacing/>
      </w:pPr>
    </w:p>
    <w:p w:rsidR="00BD18D4" w:rsidRPr="00F65F10" w:rsidRDefault="00AF481D" w:rsidP="00F65F10">
      <w:pPr>
        <w:pStyle w:val="a4"/>
        <w:ind w:firstLine="709"/>
        <w:contextualSpacing/>
      </w:pPr>
      <w:r>
        <w:pict>
          <v:shape id="_x0000_i1345" type="#_x0000_t75" style="width:105pt;height:19.5pt">
            <v:imagedata r:id="rId298" o:title=""/>
          </v:shape>
        </w:pict>
      </w:r>
      <w:r w:rsidR="00F65F10" w:rsidRPr="00F65F10">
        <w:t xml:space="preserve"> </w:t>
      </w:r>
      <w:r w:rsidR="00BD18D4" w:rsidRPr="00F65F10">
        <w:t>(4.9)</w:t>
      </w:r>
    </w:p>
    <w:p w:rsidR="00BD18D4" w:rsidRPr="00F65F10" w:rsidRDefault="00AF481D" w:rsidP="00F65F10">
      <w:pPr>
        <w:pStyle w:val="a4"/>
        <w:ind w:firstLine="709"/>
        <w:contextualSpacing/>
      </w:pPr>
      <w:r>
        <w:pict>
          <v:shape id="_x0000_i1346" type="#_x0000_t75" style="width:102pt;height:19.5pt">
            <v:imagedata r:id="rId299" o:title=""/>
          </v:shape>
        </w:pict>
      </w:r>
      <w:r w:rsidR="00BD18D4" w:rsidRPr="00F65F10">
        <w:t>(4.10)</w:t>
      </w:r>
    </w:p>
    <w:p w:rsidR="00BD18D4" w:rsidRPr="00F65F10" w:rsidRDefault="00AF481D" w:rsidP="00F65F10">
      <w:pPr>
        <w:pStyle w:val="a4"/>
        <w:ind w:firstLine="709"/>
        <w:contextualSpacing/>
      </w:pPr>
      <w:r>
        <w:pict>
          <v:shape id="_x0000_i1347" type="#_x0000_t75" style="width:164.25pt;height:19.5pt">
            <v:imagedata r:id="rId300" o:title=""/>
          </v:shape>
        </w:pict>
      </w:r>
      <w:r w:rsidR="00BD18D4" w:rsidRPr="00F65F10">
        <w:t>чел.</w:t>
      </w:r>
    </w:p>
    <w:p w:rsidR="00BD18D4" w:rsidRPr="00F65F10" w:rsidRDefault="00AF481D" w:rsidP="00F65F10">
      <w:pPr>
        <w:pStyle w:val="a4"/>
        <w:ind w:firstLine="709"/>
        <w:contextualSpacing/>
      </w:pPr>
      <w:r>
        <w:pict>
          <v:shape id="_x0000_i1348" type="#_x0000_t75" style="width:165pt;height:19.5pt">
            <v:imagedata r:id="rId301" o:title=""/>
          </v:shape>
        </w:pict>
      </w:r>
      <w:r w:rsidR="00BD18D4" w:rsidRPr="00F65F10">
        <w:t>чел</w:t>
      </w:r>
    </w:p>
    <w:p w:rsidR="00BD18D4" w:rsidRPr="00F65F10" w:rsidRDefault="00AF481D" w:rsidP="00F65F10">
      <w:pPr>
        <w:pStyle w:val="a4"/>
        <w:ind w:firstLine="709"/>
        <w:contextualSpacing/>
      </w:pPr>
      <w:r>
        <w:pict>
          <v:shape id="_x0000_i1349" type="#_x0000_t75" style="width:270.75pt;height:19.5pt">
            <v:imagedata r:id="rId302" o:title=""/>
          </v:shape>
        </w:pict>
      </w:r>
      <w:r w:rsidR="00BD18D4" w:rsidRPr="00F65F10">
        <w:t>р.</w:t>
      </w:r>
    </w:p>
    <w:p w:rsidR="00A72266" w:rsidRDefault="00A72266" w:rsidP="00F65F10">
      <w:pPr>
        <w:pStyle w:val="a4"/>
        <w:ind w:firstLine="709"/>
        <w:contextualSpacing/>
      </w:pPr>
    </w:p>
    <w:p w:rsidR="00BD18D4" w:rsidRPr="00F65F10" w:rsidRDefault="00BD18D4" w:rsidP="00F65F10">
      <w:pPr>
        <w:pStyle w:val="a4"/>
        <w:ind w:firstLine="709"/>
        <w:contextualSpacing/>
      </w:pPr>
      <w:r w:rsidRPr="00F65F10">
        <w:t>Доплата за экспедирование – сопровождение груза с оформлением документов в пунктах приема. Если АТП перевозится не один вид груза, а разнородные грузы, то доплата за экспедирование будет определяться по зависимости:</w:t>
      </w:r>
    </w:p>
    <w:p w:rsidR="00A72266" w:rsidRDefault="00A72266">
      <w:pPr>
        <w:rPr>
          <w:sz w:val="28"/>
          <w:szCs w:val="28"/>
        </w:rPr>
      </w:pPr>
      <w:r>
        <w:br w:type="page"/>
      </w:r>
    </w:p>
    <w:p w:rsidR="00BD18D4" w:rsidRPr="00F65F10" w:rsidRDefault="00AF481D" w:rsidP="00F65F10">
      <w:pPr>
        <w:pStyle w:val="a4"/>
        <w:ind w:firstLine="709"/>
        <w:contextualSpacing/>
      </w:pPr>
      <w:r>
        <w:pict>
          <v:shape id="_x0000_i1350" type="#_x0000_t75" style="width:144.75pt;height:36pt">
            <v:imagedata r:id="rId303" o:title=""/>
          </v:shape>
        </w:pict>
      </w:r>
      <w:r w:rsidR="00BD18D4" w:rsidRPr="00F65F10">
        <w:t>,(4.11)</w:t>
      </w:r>
    </w:p>
    <w:p w:rsidR="00B622D3" w:rsidRDefault="00B622D3" w:rsidP="00F65F10">
      <w:pPr>
        <w:pStyle w:val="a4"/>
        <w:ind w:firstLine="709"/>
        <w:contextualSpacing/>
      </w:pPr>
    </w:p>
    <w:p w:rsidR="00BD18D4" w:rsidRPr="00F65F10" w:rsidRDefault="00BD18D4" w:rsidP="00F65F10">
      <w:pPr>
        <w:pStyle w:val="a4"/>
        <w:ind w:firstLine="709"/>
        <w:contextualSpacing/>
      </w:pPr>
      <w:r w:rsidRPr="00F65F10">
        <w:t xml:space="preserve">где </w:t>
      </w:r>
      <w:r w:rsidR="00AF481D">
        <w:pict>
          <v:shape id="_x0000_i1351" type="#_x0000_t75" style="width:24pt;height:19.5pt">
            <v:imagedata r:id="rId304" o:title=""/>
          </v:shape>
        </w:pict>
      </w:r>
      <w:r w:rsidRPr="00F65F10">
        <w:t xml:space="preserve">- процент доплаты за экспедирование, %; </w:t>
      </w:r>
      <w:r w:rsidR="00901919" w:rsidRPr="00901919">
        <w:fldChar w:fldCharType="begin"/>
      </w:r>
      <w:r w:rsidR="00901919" w:rsidRPr="00901919">
        <w:instrText xml:space="preserve"> QUOTE </w:instrText>
      </w:r>
      <w:r w:rsidR="00AF481D">
        <w:rPr>
          <w:position w:val="-23"/>
        </w:rPr>
        <w:pict>
          <v:shape id="_x0000_i1352" type="#_x0000_t75" style="width:11.25pt;height:24.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stylePaneFormatFilter w:val=&quot;3F01&quot;/&gt;&lt;w:revisionView w:markup=&quot;off&quot;/&gt;&lt;w:defaultTabStop w:val=&quot;708&quot;/&gt;&lt;w:hyphenationZone w:val=&quot;357&quot;/&gt;&lt;w:doNotHyphenateCaps/&gt;&lt;w:drawingGridHorizontalSpacing w:val=&quot;120&quot;/&gt;&lt;w:drawingGridVerticalSpacing w:val=&quot;39&quot;/&gt;&lt;w:displayHorizontalDrawingGridEvery w:val=&quot;0&quot;/&gt;&lt;w:displayVertic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520A&quot;/&gt;&lt;wsp:rsid wsp:val=&quot;00034DE4&quot;/&gt;&lt;wsp:rsid wsp:val=&quot;00037DC0&quot;/&gt;&lt;wsp:rsid wsp:val=&quot;0008617E&quot;/&gt;&lt;wsp:rsid wsp:val=&quot;00092E2A&quot;/&gt;&lt;wsp:rsid wsp:val=&quot;000C3B4E&quot;/&gt;&lt;wsp:rsid wsp:val=&quot;000E0D37&quot;/&gt;&lt;wsp:rsid wsp:val=&quot;001473BB&quot;/&gt;&lt;wsp:rsid wsp:val=&quot;001516B0&quot;/&gt;&lt;wsp:rsid wsp:val=&quot;002422B3&quot;/&gt;&lt;wsp:rsid wsp:val=&quot;002C69C4&quot;/&gt;&lt;wsp:rsid wsp:val=&quot;002D017B&quot;/&gt;&lt;wsp:rsid wsp:val=&quot;00335014&quot;/&gt;&lt;wsp:rsid wsp:val=&quot;003C7026&quot;/&gt;&lt;wsp:rsid wsp:val=&quot;00480A72&quot;/&gt;&lt;wsp:rsid wsp:val=&quot;00481D13&quot;/&gt;&lt;wsp:rsid wsp:val=&quot;004F6B88&quot;/&gt;&lt;wsp:rsid wsp:val=&quot;0050520A&quot;/&gt;&lt;wsp:rsid wsp:val=&quot;00541B02&quot;/&gt;&lt;wsp:rsid wsp:val=&quot;00551482&quot;/&gt;&lt;wsp:rsid wsp:val=&quot;0057411B&quot;/&gt;&lt;wsp:rsid wsp:val=&quot;005875A9&quot;/&gt;&lt;wsp:rsid wsp:val=&quot;00591149&quot;/&gt;&lt;wsp:rsid wsp:val=&quot;005F46D8&quot;/&gt;&lt;wsp:rsid wsp:val=&quot;00676F12&quot;/&gt;&lt;wsp:rsid wsp:val=&quot;006B19A0&quot;/&gt;&lt;wsp:rsid wsp:val=&quot;006D189B&quot;/&gt;&lt;wsp:rsid wsp:val=&quot;007044A6&quot;/&gt;&lt;wsp:rsid wsp:val=&quot;007260AA&quot;/&gt;&lt;wsp:rsid wsp:val=&quot;0077306E&quot;/&gt;&lt;wsp:rsid wsp:val=&quot;00877C13&quot;/&gt;&lt;wsp:rsid wsp:val=&quot;00882374&quot;/&gt;&lt;wsp:rsid wsp:val=&quot;008A04DA&quot;/&gt;&lt;wsp:rsid wsp:val=&quot;00901919&quot;/&gt;&lt;wsp:rsid wsp:val=&quot;009F39E5&quot;/&gt;&lt;wsp:rsid wsp:val=&quot;00A33738&quot;/&gt;&lt;wsp:rsid wsp:val=&quot;00A72266&quot;/&gt;&lt;wsp:rsid wsp:val=&quot;00B15791&quot;/&gt;&lt;wsp:rsid wsp:val=&quot;00B212B6&quot;/&gt;&lt;wsp:rsid wsp:val=&quot;00B622D3&quot;/&gt;&lt;wsp:rsid wsp:val=&quot;00BD18D4&quot;/&gt;&lt;wsp:rsid wsp:val=&quot;00BD258B&quot;/&gt;&lt;wsp:rsid wsp:val=&quot;00CB5AA2&quot;/&gt;&lt;wsp:rsid wsp:val=&quot;00D3310B&quot;/&gt;&lt;wsp:rsid wsp:val=&quot;00E06AB2&quot;/&gt;&lt;wsp:rsid wsp:val=&quot;00E1128D&quot;/&gt;&lt;wsp:rsid wsp:val=&quot;00E25383&quot;/&gt;&lt;wsp:rsid wsp:val=&quot;00E4061E&quot;/&gt;&lt;wsp:rsid wsp:val=&quot;00E75E8E&quot;/&gt;&lt;wsp:rsid wsp:val=&quot;00E81C8E&quot;/&gt;&lt;wsp:rsid wsp:val=&quot;00EB0738&quot;/&gt;&lt;wsp:rsid wsp:val=&quot;00F05E5F&quot;/&gt;&lt;wsp:rsid wsp:val=&quot;00F23423&quot;/&gt;&lt;wsp:rsid wsp:val=&quot;00F65F10&quot;/&gt;&lt;wsp:rsid wsp:val=&quot;00FD57E7&quot;/&gt;&lt;/wsp:rsids&gt;&lt;/w:docPr&gt;&lt;w:body&gt;&lt;wx:sect&gt;&lt;w:p wsp:rsidR=&quot;00000000&quot; wsp:rsidRDefault=&quot;00BD258B&quot; wsp:rsidP=&quot;00BD258B&quot;&gt;&lt;m:oMathPara&gt;&lt;m:oMath&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 w:h-ansi=&quot;Cambria Math&quot;/&gt;&lt;wx:font wx:val=&quot;Cambria Math&quot;/&gt;&lt;/w:rPr&gt;&lt;m:t&gt;a&lt;/m:t&gt;&lt;/m:r&gt;&lt;/m:e&gt;&lt;m:sub&gt;&lt;m:r&gt;&lt;m:rPr&gt;&lt;m:sty m:val=&quot;p&quot;/&gt;&lt;/m:rPr&gt;&lt;w:rPr&gt;&lt;w:rFonts w:ascii=&quot;Cambria Math&quot; w:h-ansi=&quot;Cambria Math&quot;/&gt;&lt;wx:font wx:val=&quot;Cambria Math&quot;/&gt;&lt;/w:rPr&gt;&lt;m:t&gt;i&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305" o:title="" chromakey="white"/>
          </v:shape>
        </w:pict>
      </w:r>
      <w:r w:rsidR="00901919" w:rsidRPr="00901919">
        <w:instrText xml:space="preserve"> </w:instrText>
      </w:r>
      <w:r w:rsidR="00901919" w:rsidRPr="00901919">
        <w:fldChar w:fldCharType="separate"/>
      </w:r>
      <w:r w:rsidR="00AF481D">
        <w:rPr>
          <w:position w:val="-23"/>
        </w:rPr>
        <w:pict>
          <v:shape id="_x0000_i1353" type="#_x0000_t75" style="width:11.25pt;height:24.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stylePaneFormatFilter w:val=&quot;3F01&quot;/&gt;&lt;w:revisionView w:markup=&quot;off&quot;/&gt;&lt;w:defaultTabStop w:val=&quot;708&quot;/&gt;&lt;w:hyphenationZone w:val=&quot;357&quot;/&gt;&lt;w:doNotHyphenateCaps/&gt;&lt;w:drawingGridHorizontalSpacing w:val=&quot;120&quot;/&gt;&lt;w:drawingGridVerticalSpacing w:val=&quot;39&quot;/&gt;&lt;w:displayHorizontalDrawingGridEvery w:val=&quot;0&quot;/&gt;&lt;w:displayVertic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520A&quot;/&gt;&lt;wsp:rsid wsp:val=&quot;00034DE4&quot;/&gt;&lt;wsp:rsid wsp:val=&quot;00037DC0&quot;/&gt;&lt;wsp:rsid wsp:val=&quot;0008617E&quot;/&gt;&lt;wsp:rsid wsp:val=&quot;00092E2A&quot;/&gt;&lt;wsp:rsid wsp:val=&quot;000C3B4E&quot;/&gt;&lt;wsp:rsid wsp:val=&quot;000E0D37&quot;/&gt;&lt;wsp:rsid wsp:val=&quot;001473BB&quot;/&gt;&lt;wsp:rsid wsp:val=&quot;001516B0&quot;/&gt;&lt;wsp:rsid wsp:val=&quot;002422B3&quot;/&gt;&lt;wsp:rsid wsp:val=&quot;002C69C4&quot;/&gt;&lt;wsp:rsid wsp:val=&quot;002D017B&quot;/&gt;&lt;wsp:rsid wsp:val=&quot;00335014&quot;/&gt;&lt;wsp:rsid wsp:val=&quot;003C7026&quot;/&gt;&lt;wsp:rsid wsp:val=&quot;00480A72&quot;/&gt;&lt;wsp:rsid wsp:val=&quot;00481D13&quot;/&gt;&lt;wsp:rsid wsp:val=&quot;004F6B88&quot;/&gt;&lt;wsp:rsid wsp:val=&quot;0050520A&quot;/&gt;&lt;wsp:rsid wsp:val=&quot;00541B02&quot;/&gt;&lt;wsp:rsid wsp:val=&quot;00551482&quot;/&gt;&lt;wsp:rsid wsp:val=&quot;0057411B&quot;/&gt;&lt;wsp:rsid wsp:val=&quot;005875A9&quot;/&gt;&lt;wsp:rsid wsp:val=&quot;00591149&quot;/&gt;&lt;wsp:rsid wsp:val=&quot;005F46D8&quot;/&gt;&lt;wsp:rsid wsp:val=&quot;00676F12&quot;/&gt;&lt;wsp:rsid wsp:val=&quot;006B19A0&quot;/&gt;&lt;wsp:rsid wsp:val=&quot;006D189B&quot;/&gt;&lt;wsp:rsid wsp:val=&quot;007044A6&quot;/&gt;&lt;wsp:rsid wsp:val=&quot;007260AA&quot;/&gt;&lt;wsp:rsid wsp:val=&quot;0077306E&quot;/&gt;&lt;wsp:rsid wsp:val=&quot;00877C13&quot;/&gt;&lt;wsp:rsid wsp:val=&quot;00882374&quot;/&gt;&lt;wsp:rsid wsp:val=&quot;008A04DA&quot;/&gt;&lt;wsp:rsid wsp:val=&quot;00901919&quot;/&gt;&lt;wsp:rsid wsp:val=&quot;009F39E5&quot;/&gt;&lt;wsp:rsid wsp:val=&quot;00A33738&quot;/&gt;&lt;wsp:rsid wsp:val=&quot;00A72266&quot;/&gt;&lt;wsp:rsid wsp:val=&quot;00B15791&quot;/&gt;&lt;wsp:rsid wsp:val=&quot;00B212B6&quot;/&gt;&lt;wsp:rsid wsp:val=&quot;00B622D3&quot;/&gt;&lt;wsp:rsid wsp:val=&quot;00BD18D4&quot;/&gt;&lt;wsp:rsid wsp:val=&quot;00BD258B&quot;/&gt;&lt;wsp:rsid wsp:val=&quot;00CB5AA2&quot;/&gt;&lt;wsp:rsid wsp:val=&quot;00D3310B&quot;/&gt;&lt;wsp:rsid wsp:val=&quot;00E06AB2&quot;/&gt;&lt;wsp:rsid wsp:val=&quot;00E1128D&quot;/&gt;&lt;wsp:rsid wsp:val=&quot;00E25383&quot;/&gt;&lt;wsp:rsid wsp:val=&quot;00E4061E&quot;/&gt;&lt;wsp:rsid wsp:val=&quot;00E75E8E&quot;/&gt;&lt;wsp:rsid wsp:val=&quot;00E81C8E&quot;/&gt;&lt;wsp:rsid wsp:val=&quot;00EB0738&quot;/&gt;&lt;wsp:rsid wsp:val=&quot;00F05E5F&quot;/&gt;&lt;wsp:rsid wsp:val=&quot;00F23423&quot;/&gt;&lt;wsp:rsid wsp:val=&quot;00F65F10&quot;/&gt;&lt;wsp:rsid wsp:val=&quot;00FD57E7&quot;/&gt;&lt;/wsp:rsids&gt;&lt;/w:docPr&gt;&lt;w:body&gt;&lt;wx:sect&gt;&lt;w:p wsp:rsidR=&quot;00000000&quot; wsp:rsidRDefault=&quot;00BD258B&quot; wsp:rsidP=&quot;00BD258B&quot;&gt;&lt;m:oMathPara&gt;&lt;m:oMath&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 w:h-ansi=&quot;Cambria Math&quot;/&gt;&lt;wx:font wx:val=&quot;Cambria Math&quot;/&gt;&lt;/w:rPr&gt;&lt;m:t&gt;a&lt;/m:t&gt;&lt;/m:r&gt;&lt;/m:e&gt;&lt;m:sub&gt;&lt;m:r&gt;&lt;m:rPr&gt;&lt;m:sty m:val=&quot;p&quot;/&gt;&lt;/m:rPr&gt;&lt;w:rPr&gt;&lt;w:rFonts w:ascii=&quot;Cambria Math&quot; w:h-ansi=&quot;Cambria Math&quot;/&gt;&lt;wx:font wx:val=&quot;Cambria Math&quot;/&gt;&lt;/w:rPr&gt;&lt;m:t&gt;i&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305" o:title="" chromakey="white"/>
          </v:shape>
        </w:pict>
      </w:r>
      <w:r w:rsidR="00901919" w:rsidRPr="00901919">
        <w:fldChar w:fldCharType="end"/>
      </w:r>
      <w:r w:rsidRPr="00F65F10">
        <w:t xml:space="preserve"> - удельный вес i-го груза в суммарном объеме перевозок, %.</w:t>
      </w:r>
    </w:p>
    <w:p w:rsidR="00A72266" w:rsidRDefault="00A72266" w:rsidP="00F65F10">
      <w:pPr>
        <w:pStyle w:val="a4"/>
        <w:ind w:firstLine="709"/>
        <w:contextualSpacing/>
      </w:pPr>
    </w:p>
    <w:p w:rsidR="00BD18D4" w:rsidRPr="00F65F10" w:rsidRDefault="00AF481D" w:rsidP="00F65F10">
      <w:pPr>
        <w:pStyle w:val="a4"/>
        <w:ind w:firstLine="709"/>
        <w:contextualSpacing/>
      </w:pPr>
      <w:r>
        <w:pict>
          <v:shape id="_x0000_i1354" type="#_x0000_t75" style="width:414.75pt;height:39pt">
            <v:imagedata r:id="rId306" o:title=""/>
          </v:shape>
        </w:pict>
      </w:r>
      <w:r w:rsidR="00BD18D4" w:rsidRPr="00F65F10">
        <w:t>р.</w:t>
      </w:r>
    </w:p>
    <w:p w:rsidR="00A72266" w:rsidRDefault="00A72266" w:rsidP="00F65F10">
      <w:pPr>
        <w:pStyle w:val="a4"/>
        <w:ind w:firstLine="709"/>
        <w:contextualSpacing/>
      </w:pPr>
    </w:p>
    <w:p w:rsidR="00BD18D4" w:rsidRPr="00F65F10" w:rsidRDefault="00BD18D4" w:rsidP="00F65F10">
      <w:pPr>
        <w:pStyle w:val="a4"/>
        <w:ind w:firstLine="709"/>
        <w:contextualSpacing/>
      </w:pPr>
      <w:r w:rsidRPr="00F65F10">
        <w:t xml:space="preserve">Премии за выполнение производственных заданий </w:t>
      </w:r>
      <w:r w:rsidR="00AF481D">
        <w:pict>
          <v:shape id="_x0000_i1355" type="#_x0000_t75" style="width:21.75pt;height:18.75pt">
            <v:imagedata r:id="rId307" o:title=""/>
          </v:shape>
        </w:pict>
      </w:r>
      <w:r w:rsidRPr="00F65F10">
        <w:t xml:space="preserve"> можно принять в размере до 40% от сдельного фонда заработной платы водителей, </w:t>
      </w:r>
      <w:r w:rsidR="00AF481D">
        <w:pict>
          <v:shape id="_x0000_i1356" type="#_x0000_t75" style="width:21.75pt;height:18.75pt">
            <v:imagedata r:id="rId308" o:title=""/>
          </v:shape>
        </w:pict>
      </w:r>
      <w:r w:rsidRPr="00F65F10">
        <w:t>, р:</w:t>
      </w:r>
    </w:p>
    <w:p w:rsidR="00A72266" w:rsidRDefault="00A72266" w:rsidP="00F65F10">
      <w:pPr>
        <w:pStyle w:val="a4"/>
        <w:ind w:firstLine="709"/>
        <w:contextualSpacing/>
      </w:pPr>
    </w:p>
    <w:p w:rsidR="00BD18D4" w:rsidRPr="00F65F10" w:rsidRDefault="00AF481D" w:rsidP="00F65F10">
      <w:pPr>
        <w:pStyle w:val="a4"/>
        <w:ind w:firstLine="709"/>
        <w:contextualSpacing/>
      </w:pPr>
      <w:r>
        <w:pict>
          <v:shape id="_x0000_i1357" type="#_x0000_t75" style="width:105pt;height:19.5pt">
            <v:imagedata r:id="rId309" o:title=""/>
          </v:shape>
        </w:pict>
      </w:r>
      <w:r w:rsidR="00BD18D4" w:rsidRPr="00F65F10">
        <w:t>(4.12)</w:t>
      </w:r>
    </w:p>
    <w:p w:rsidR="00BD18D4" w:rsidRPr="00F65F10" w:rsidRDefault="00AF481D" w:rsidP="00F65F10">
      <w:pPr>
        <w:pStyle w:val="a4"/>
        <w:ind w:firstLine="709"/>
        <w:contextualSpacing/>
      </w:pPr>
      <w:r>
        <w:pict>
          <v:shape id="_x0000_i1358" type="#_x0000_t75" style="width:189.75pt;height:18.75pt">
            <v:imagedata r:id="rId310" o:title=""/>
          </v:shape>
        </w:pict>
      </w:r>
      <w:r w:rsidR="00BD18D4" w:rsidRPr="00F65F10">
        <w:t>р.</w:t>
      </w:r>
    </w:p>
    <w:p w:rsidR="00BD18D4" w:rsidRPr="00F65F10" w:rsidRDefault="00AF481D" w:rsidP="00F65F10">
      <w:pPr>
        <w:pStyle w:val="a4"/>
        <w:ind w:firstLine="709"/>
        <w:contextualSpacing/>
      </w:pPr>
      <w:r>
        <w:pict>
          <v:shape id="_x0000_i1359" type="#_x0000_t75" style="width:390pt;height:19.5pt">
            <v:imagedata r:id="rId311" o:title=""/>
          </v:shape>
        </w:pict>
      </w:r>
      <w:r w:rsidR="00BD18D4" w:rsidRPr="00F65F10">
        <w:t>р</w:t>
      </w:r>
    </w:p>
    <w:p w:rsidR="00A72266" w:rsidRDefault="00A72266" w:rsidP="00F65F10">
      <w:pPr>
        <w:pStyle w:val="a4"/>
        <w:ind w:firstLine="709"/>
        <w:contextualSpacing/>
      </w:pPr>
    </w:p>
    <w:p w:rsidR="00BD18D4" w:rsidRPr="00F65F10" w:rsidRDefault="00BD18D4" w:rsidP="00F65F10">
      <w:pPr>
        <w:pStyle w:val="a4"/>
        <w:ind w:firstLine="709"/>
        <w:contextualSpacing/>
      </w:pPr>
      <w:r w:rsidRPr="00F65F10">
        <w:t xml:space="preserve">Размер дополнительной заработной платы составляет 8-10% от </w:t>
      </w:r>
      <w:r w:rsidR="00901919" w:rsidRPr="00901919">
        <w:fldChar w:fldCharType="begin"/>
      </w:r>
      <w:r w:rsidR="00901919" w:rsidRPr="00901919">
        <w:instrText xml:space="preserve"> QUOTE </w:instrText>
      </w:r>
      <w:r w:rsidR="00AF481D">
        <w:rPr>
          <w:position w:val="-26"/>
        </w:rPr>
        <w:pict>
          <v:shape id="_x0000_i1360" type="#_x0000_t75" style="width:38.25pt;height:25.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stylePaneFormatFilter w:val=&quot;3F01&quot;/&gt;&lt;w:revisionView w:markup=&quot;off&quot;/&gt;&lt;w:defaultTabStop w:val=&quot;708&quot;/&gt;&lt;w:hyphenationZone w:val=&quot;357&quot;/&gt;&lt;w:doNotHyphenateCaps/&gt;&lt;w:drawingGridHorizontalSpacing w:val=&quot;120&quot;/&gt;&lt;w:drawingGridVerticalSpacing w:val=&quot;39&quot;/&gt;&lt;w:displayHorizontalDrawingGridEvery w:val=&quot;0&quot;/&gt;&lt;w:displayVertic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520A&quot;/&gt;&lt;wsp:rsid wsp:val=&quot;00034DE4&quot;/&gt;&lt;wsp:rsid wsp:val=&quot;00037DC0&quot;/&gt;&lt;wsp:rsid wsp:val=&quot;0008617E&quot;/&gt;&lt;wsp:rsid wsp:val=&quot;00092E2A&quot;/&gt;&lt;wsp:rsid wsp:val=&quot;000C3B4E&quot;/&gt;&lt;wsp:rsid wsp:val=&quot;000E0D37&quot;/&gt;&lt;wsp:rsid wsp:val=&quot;001473BB&quot;/&gt;&lt;wsp:rsid wsp:val=&quot;001516B0&quot;/&gt;&lt;wsp:rsid wsp:val=&quot;002422B3&quot;/&gt;&lt;wsp:rsid wsp:val=&quot;002C69C4&quot;/&gt;&lt;wsp:rsid wsp:val=&quot;002D017B&quot;/&gt;&lt;wsp:rsid wsp:val=&quot;00335014&quot;/&gt;&lt;wsp:rsid wsp:val=&quot;003C7026&quot;/&gt;&lt;wsp:rsid wsp:val=&quot;00480A72&quot;/&gt;&lt;wsp:rsid wsp:val=&quot;00481D13&quot;/&gt;&lt;wsp:rsid wsp:val=&quot;004F6B88&quot;/&gt;&lt;wsp:rsid wsp:val=&quot;0050520A&quot;/&gt;&lt;wsp:rsid wsp:val=&quot;00541B02&quot;/&gt;&lt;wsp:rsid wsp:val=&quot;00551482&quot;/&gt;&lt;wsp:rsid wsp:val=&quot;0057411B&quot;/&gt;&lt;wsp:rsid wsp:val=&quot;005875A9&quot;/&gt;&lt;wsp:rsid wsp:val=&quot;00591149&quot;/&gt;&lt;wsp:rsid wsp:val=&quot;005F46D8&quot;/&gt;&lt;wsp:rsid wsp:val=&quot;00676F12&quot;/&gt;&lt;wsp:rsid wsp:val=&quot;006B19A0&quot;/&gt;&lt;wsp:rsid wsp:val=&quot;006D189B&quot;/&gt;&lt;wsp:rsid wsp:val=&quot;007044A6&quot;/&gt;&lt;wsp:rsid wsp:val=&quot;007260AA&quot;/&gt;&lt;wsp:rsid wsp:val=&quot;0077306E&quot;/&gt;&lt;wsp:rsid wsp:val=&quot;00775F55&quot;/&gt;&lt;wsp:rsid wsp:val=&quot;00877C13&quot;/&gt;&lt;wsp:rsid wsp:val=&quot;00882374&quot;/&gt;&lt;wsp:rsid wsp:val=&quot;008A04DA&quot;/&gt;&lt;wsp:rsid wsp:val=&quot;00901919&quot;/&gt;&lt;wsp:rsid wsp:val=&quot;009F39E5&quot;/&gt;&lt;wsp:rsid wsp:val=&quot;00A33738&quot;/&gt;&lt;wsp:rsid wsp:val=&quot;00A72266&quot;/&gt;&lt;wsp:rsid wsp:val=&quot;00B15791&quot;/&gt;&lt;wsp:rsid wsp:val=&quot;00B212B6&quot;/&gt;&lt;wsp:rsid wsp:val=&quot;00B622D3&quot;/&gt;&lt;wsp:rsid wsp:val=&quot;00BD18D4&quot;/&gt;&lt;wsp:rsid wsp:val=&quot;00CB5AA2&quot;/&gt;&lt;wsp:rsid wsp:val=&quot;00D3310B&quot;/&gt;&lt;wsp:rsid wsp:val=&quot;00E06AB2&quot;/&gt;&lt;wsp:rsid wsp:val=&quot;00E1128D&quot;/&gt;&lt;wsp:rsid wsp:val=&quot;00E25383&quot;/&gt;&lt;wsp:rsid wsp:val=&quot;00E4061E&quot;/&gt;&lt;wsp:rsid wsp:val=&quot;00E75E8E&quot;/&gt;&lt;wsp:rsid wsp:val=&quot;00E81C8E&quot;/&gt;&lt;wsp:rsid wsp:val=&quot;00EB0738&quot;/&gt;&lt;wsp:rsid wsp:val=&quot;00F05E5F&quot;/&gt;&lt;wsp:rsid wsp:val=&quot;00F23423&quot;/&gt;&lt;wsp:rsid wsp:val=&quot;00F65F10&quot;/&gt;&lt;wsp:rsid wsp:val=&quot;00FD57E7&quot;/&gt;&lt;/wsp:rsids&gt;&lt;/w:docPr&gt;&lt;w:body&gt;&lt;wx:sect&gt;&lt;w:p wsp:rsidR=&quot;00000000&quot; wsp:rsidRDefault=&quot;00775F55&quot; wsp:rsidP=&quot;00775F55&quot;&gt;&lt;m:oMathPara&gt;&lt;m:oMath&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gt;&lt;/w:rPr&gt;&lt;m:t&gt;Р¤Р—Рџ&lt;/m:t&gt;&lt;/m:r&gt;&lt;/m:e&gt;&lt;m:sub&gt;&lt;m:r&gt;&lt;m:rPr&gt;&lt;m:sty m:val=&quot;p&quot;/&gt;&lt;/m:rPr&gt;&lt;w:rPr&gt;&lt;w:rFonts w:ascii=&quot;Cambria Math&quot;/&gt;&lt;/w:rPr&gt;&lt;m:t&gt;СЃРґ&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312" o:title="" chromakey="white"/>
          </v:shape>
        </w:pict>
      </w:r>
      <w:r w:rsidR="00901919" w:rsidRPr="00901919">
        <w:instrText xml:space="preserve"> </w:instrText>
      </w:r>
      <w:r w:rsidR="00901919" w:rsidRPr="00901919">
        <w:fldChar w:fldCharType="separate"/>
      </w:r>
      <w:r w:rsidR="00AF481D">
        <w:rPr>
          <w:position w:val="-26"/>
        </w:rPr>
        <w:pict>
          <v:shape id="_x0000_i1361" type="#_x0000_t75" style="width:38.25pt;height:25.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stylePaneFormatFilter w:val=&quot;3F01&quot;/&gt;&lt;w:revisionView w:markup=&quot;off&quot;/&gt;&lt;w:defaultTabStop w:val=&quot;708&quot;/&gt;&lt;w:hyphenationZone w:val=&quot;357&quot;/&gt;&lt;w:doNotHyphenateCaps/&gt;&lt;w:drawingGridHorizontalSpacing w:val=&quot;120&quot;/&gt;&lt;w:drawingGridVerticalSpacing w:val=&quot;39&quot;/&gt;&lt;w:displayHorizontalDrawingGridEvery w:val=&quot;0&quot;/&gt;&lt;w:displayVertic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520A&quot;/&gt;&lt;wsp:rsid wsp:val=&quot;00034DE4&quot;/&gt;&lt;wsp:rsid wsp:val=&quot;00037DC0&quot;/&gt;&lt;wsp:rsid wsp:val=&quot;0008617E&quot;/&gt;&lt;wsp:rsid wsp:val=&quot;00092E2A&quot;/&gt;&lt;wsp:rsid wsp:val=&quot;000C3B4E&quot;/&gt;&lt;wsp:rsid wsp:val=&quot;000E0D37&quot;/&gt;&lt;wsp:rsid wsp:val=&quot;001473BB&quot;/&gt;&lt;wsp:rsid wsp:val=&quot;001516B0&quot;/&gt;&lt;wsp:rsid wsp:val=&quot;002422B3&quot;/&gt;&lt;wsp:rsid wsp:val=&quot;002C69C4&quot;/&gt;&lt;wsp:rsid wsp:val=&quot;002D017B&quot;/&gt;&lt;wsp:rsid wsp:val=&quot;00335014&quot;/&gt;&lt;wsp:rsid wsp:val=&quot;003C7026&quot;/&gt;&lt;wsp:rsid wsp:val=&quot;00480A72&quot;/&gt;&lt;wsp:rsid wsp:val=&quot;00481D13&quot;/&gt;&lt;wsp:rsid wsp:val=&quot;004F6B88&quot;/&gt;&lt;wsp:rsid wsp:val=&quot;0050520A&quot;/&gt;&lt;wsp:rsid wsp:val=&quot;00541B02&quot;/&gt;&lt;wsp:rsid wsp:val=&quot;00551482&quot;/&gt;&lt;wsp:rsid wsp:val=&quot;0057411B&quot;/&gt;&lt;wsp:rsid wsp:val=&quot;005875A9&quot;/&gt;&lt;wsp:rsid wsp:val=&quot;00591149&quot;/&gt;&lt;wsp:rsid wsp:val=&quot;005F46D8&quot;/&gt;&lt;wsp:rsid wsp:val=&quot;00676F12&quot;/&gt;&lt;wsp:rsid wsp:val=&quot;006B19A0&quot;/&gt;&lt;wsp:rsid wsp:val=&quot;006D189B&quot;/&gt;&lt;wsp:rsid wsp:val=&quot;007044A6&quot;/&gt;&lt;wsp:rsid wsp:val=&quot;007260AA&quot;/&gt;&lt;wsp:rsid wsp:val=&quot;0077306E&quot;/&gt;&lt;wsp:rsid wsp:val=&quot;00775F55&quot;/&gt;&lt;wsp:rsid wsp:val=&quot;00877C13&quot;/&gt;&lt;wsp:rsid wsp:val=&quot;00882374&quot;/&gt;&lt;wsp:rsid wsp:val=&quot;008A04DA&quot;/&gt;&lt;wsp:rsid wsp:val=&quot;00901919&quot;/&gt;&lt;wsp:rsid wsp:val=&quot;009F39E5&quot;/&gt;&lt;wsp:rsid wsp:val=&quot;00A33738&quot;/&gt;&lt;wsp:rsid wsp:val=&quot;00A72266&quot;/&gt;&lt;wsp:rsid wsp:val=&quot;00B15791&quot;/&gt;&lt;wsp:rsid wsp:val=&quot;00B212B6&quot;/&gt;&lt;wsp:rsid wsp:val=&quot;00B622D3&quot;/&gt;&lt;wsp:rsid wsp:val=&quot;00BD18D4&quot;/&gt;&lt;wsp:rsid wsp:val=&quot;00CB5AA2&quot;/&gt;&lt;wsp:rsid wsp:val=&quot;00D3310B&quot;/&gt;&lt;wsp:rsid wsp:val=&quot;00E06AB2&quot;/&gt;&lt;wsp:rsid wsp:val=&quot;00E1128D&quot;/&gt;&lt;wsp:rsid wsp:val=&quot;00E25383&quot;/&gt;&lt;wsp:rsid wsp:val=&quot;00E4061E&quot;/&gt;&lt;wsp:rsid wsp:val=&quot;00E75E8E&quot;/&gt;&lt;wsp:rsid wsp:val=&quot;00E81C8E&quot;/&gt;&lt;wsp:rsid wsp:val=&quot;00EB0738&quot;/&gt;&lt;wsp:rsid wsp:val=&quot;00F05E5F&quot;/&gt;&lt;wsp:rsid wsp:val=&quot;00F23423&quot;/&gt;&lt;wsp:rsid wsp:val=&quot;00F65F10&quot;/&gt;&lt;wsp:rsid wsp:val=&quot;00FD57E7&quot;/&gt;&lt;/wsp:rsids&gt;&lt;/w:docPr&gt;&lt;w:body&gt;&lt;wx:sect&gt;&lt;w:p wsp:rsidR=&quot;00000000&quot; wsp:rsidRDefault=&quot;00775F55&quot; wsp:rsidP=&quot;00775F55&quot;&gt;&lt;m:oMathPara&gt;&lt;m:oMath&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gt;&lt;/w:rPr&gt;&lt;m:t&gt;Р¤Р—Рџ&lt;/m:t&gt;&lt;/m:r&gt;&lt;/m:e&gt;&lt;m:sub&gt;&lt;m:r&gt;&lt;m:rPr&gt;&lt;m:sty m:val=&quot;p&quot;/&gt;&lt;/m:rPr&gt;&lt;w:rPr&gt;&lt;w:rFonts w:ascii=&quot;Cambria Math&quot;/&gt;&lt;/w:rPr&gt;&lt;m:t&gt;СЃРґ&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312" o:title="" chromakey="white"/>
          </v:shape>
        </w:pict>
      </w:r>
      <w:r w:rsidR="00901919" w:rsidRPr="00901919">
        <w:fldChar w:fldCharType="end"/>
      </w:r>
      <w:r w:rsidRPr="00F65F10">
        <w:t>.</w:t>
      </w:r>
    </w:p>
    <w:p w:rsidR="00BD18D4" w:rsidRPr="00F65F10" w:rsidRDefault="00BD18D4" w:rsidP="00F65F10">
      <w:pPr>
        <w:pStyle w:val="a4"/>
        <w:ind w:firstLine="709"/>
        <w:contextualSpacing/>
      </w:pPr>
      <w:r w:rsidRPr="00F65F10">
        <w:t>Расчеты сведены в таблицу 4.1.</w:t>
      </w:r>
    </w:p>
    <w:p w:rsidR="00BD18D4" w:rsidRPr="00F65F10" w:rsidRDefault="00BD18D4" w:rsidP="00F65F10">
      <w:pPr>
        <w:pStyle w:val="a4"/>
        <w:ind w:firstLine="709"/>
        <w:contextualSpacing/>
      </w:pPr>
    </w:p>
    <w:p w:rsidR="00BD18D4" w:rsidRPr="00F65F10" w:rsidRDefault="00BD18D4" w:rsidP="00F65F10">
      <w:pPr>
        <w:pStyle w:val="a4"/>
        <w:ind w:firstLine="709"/>
        <w:contextualSpacing/>
      </w:pPr>
      <w:r w:rsidRPr="00F65F10">
        <w:t>Таблица 4.1 – Численность водителей и фонд заработной платы</w:t>
      </w:r>
    </w:p>
    <w:tbl>
      <w:tblPr>
        <w:tblW w:w="487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72"/>
        <w:gridCol w:w="405"/>
        <w:gridCol w:w="1109"/>
        <w:gridCol w:w="852"/>
        <w:gridCol w:w="882"/>
        <w:gridCol w:w="817"/>
        <w:gridCol w:w="1081"/>
        <w:gridCol w:w="904"/>
      </w:tblGrid>
      <w:tr w:rsidR="00A33738" w:rsidRPr="00901919" w:rsidTr="00901919">
        <w:tc>
          <w:tcPr>
            <w:tcW w:w="1755" w:type="pct"/>
            <w:vMerge w:val="restart"/>
            <w:shd w:val="clear" w:color="auto" w:fill="auto"/>
          </w:tcPr>
          <w:p w:rsidR="00A33738" w:rsidRPr="00901919" w:rsidRDefault="00A33738" w:rsidP="00901919">
            <w:pPr>
              <w:pStyle w:val="a4"/>
              <w:ind w:firstLine="0"/>
              <w:contextualSpacing/>
              <w:jc w:val="left"/>
              <w:rPr>
                <w:sz w:val="20"/>
                <w:szCs w:val="20"/>
                <w:lang w:eastAsia="en-US"/>
              </w:rPr>
            </w:pPr>
            <w:r w:rsidRPr="00901919">
              <w:rPr>
                <w:sz w:val="20"/>
                <w:szCs w:val="20"/>
                <w:lang w:eastAsia="en-US"/>
              </w:rPr>
              <w:t>Показатель</w:t>
            </w:r>
          </w:p>
        </w:tc>
        <w:tc>
          <w:tcPr>
            <w:tcW w:w="217" w:type="pct"/>
            <w:vMerge w:val="restart"/>
            <w:shd w:val="clear" w:color="auto" w:fill="auto"/>
            <w:textDirection w:val="btLr"/>
          </w:tcPr>
          <w:p w:rsidR="00A33738" w:rsidRPr="00901919" w:rsidRDefault="00A33738" w:rsidP="00901919">
            <w:pPr>
              <w:pStyle w:val="a4"/>
              <w:ind w:left="113" w:right="113" w:firstLine="0"/>
              <w:contextualSpacing/>
              <w:jc w:val="left"/>
              <w:rPr>
                <w:sz w:val="20"/>
                <w:szCs w:val="20"/>
                <w:lang w:eastAsia="en-US"/>
              </w:rPr>
            </w:pPr>
            <w:r w:rsidRPr="00901919">
              <w:rPr>
                <w:sz w:val="20"/>
                <w:szCs w:val="20"/>
                <w:lang w:eastAsia="en-US"/>
              </w:rPr>
              <w:t>Ед. изм</w:t>
            </w:r>
          </w:p>
        </w:tc>
        <w:tc>
          <w:tcPr>
            <w:tcW w:w="2543" w:type="pct"/>
            <w:gridSpan w:val="5"/>
            <w:shd w:val="clear" w:color="auto" w:fill="auto"/>
          </w:tcPr>
          <w:p w:rsidR="00A33738" w:rsidRPr="00901919" w:rsidRDefault="00A33738" w:rsidP="00901919">
            <w:pPr>
              <w:pStyle w:val="a4"/>
              <w:ind w:firstLine="0"/>
              <w:contextualSpacing/>
              <w:jc w:val="left"/>
              <w:rPr>
                <w:sz w:val="20"/>
                <w:szCs w:val="20"/>
                <w:lang w:eastAsia="en-US"/>
              </w:rPr>
            </w:pPr>
            <w:r w:rsidRPr="00901919">
              <w:rPr>
                <w:sz w:val="20"/>
                <w:szCs w:val="20"/>
                <w:lang w:eastAsia="en-US"/>
              </w:rPr>
              <w:t>Подвижной состав</w:t>
            </w:r>
          </w:p>
        </w:tc>
        <w:tc>
          <w:tcPr>
            <w:tcW w:w="485" w:type="pct"/>
            <w:vMerge w:val="restart"/>
            <w:shd w:val="clear" w:color="auto" w:fill="auto"/>
          </w:tcPr>
          <w:p w:rsidR="00A33738" w:rsidRPr="00901919" w:rsidRDefault="00A33738" w:rsidP="00901919">
            <w:pPr>
              <w:pStyle w:val="a4"/>
              <w:ind w:firstLine="0"/>
              <w:contextualSpacing/>
              <w:jc w:val="left"/>
              <w:rPr>
                <w:sz w:val="20"/>
                <w:szCs w:val="20"/>
                <w:lang w:eastAsia="en-US"/>
              </w:rPr>
            </w:pPr>
            <w:r w:rsidRPr="00901919">
              <w:rPr>
                <w:sz w:val="20"/>
                <w:szCs w:val="20"/>
                <w:lang w:eastAsia="en-US"/>
              </w:rPr>
              <w:t>Всего по парку</w:t>
            </w:r>
          </w:p>
        </w:tc>
      </w:tr>
      <w:tr w:rsidR="00A33738" w:rsidRPr="00901919" w:rsidTr="00901919">
        <w:trPr>
          <w:trHeight w:val="600"/>
        </w:trPr>
        <w:tc>
          <w:tcPr>
            <w:tcW w:w="1755" w:type="pct"/>
            <w:vMerge/>
            <w:shd w:val="clear" w:color="auto" w:fill="auto"/>
          </w:tcPr>
          <w:p w:rsidR="00A33738" w:rsidRPr="00901919" w:rsidRDefault="00A33738" w:rsidP="00901919">
            <w:pPr>
              <w:pStyle w:val="a4"/>
              <w:ind w:firstLine="0"/>
              <w:contextualSpacing/>
              <w:jc w:val="left"/>
              <w:rPr>
                <w:sz w:val="20"/>
                <w:szCs w:val="20"/>
                <w:lang w:eastAsia="en-US"/>
              </w:rPr>
            </w:pPr>
          </w:p>
        </w:tc>
        <w:tc>
          <w:tcPr>
            <w:tcW w:w="217" w:type="pct"/>
            <w:vMerge/>
            <w:shd w:val="clear" w:color="auto" w:fill="auto"/>
            <w:textDirection w:val="btLr"/>
          </w:tcPr>
          <w:p w:rsidR="00A33738" w:rsidRPr="00901919" w:rsidRDefault="00A33738" w:rsidP="00901919">
            <w:pPr>
              <w:pStyle w:val="a4"/>
              <w:ind w:left="113" w:right="113" w:firstLine="0"/>
              <w:contextualSpacing/>
              <w:jc w:val="left"/>
              <w:rPr>
                <w:sz w:val="20"/>
                <w:szCs w:val="20"/>
                <w:lang w:eastAsia="en-US"/>
              </w:rPr>
            </w:pPr>
          </w:p>
        </w:tc>
        <w:tc>
          <w:tcPr>
            <w:tcW w:w="595" w:type="pct"/>
            <w:tcBorders>
              <w:bottom w:val="single" w:sz="4" w:space="0" w:color="auto"/>
            </w:tcBorders>
            <w:shd w:val="clear" w:color="auto" w:fill="auto"/>
          </w:tcPr>
          <w:p w:rsidR="00A33738" w:rsidRPr="00901919" w:rsidRDefault="00A33738" w:rsidP="00901919">
            <w:pPr>
              <w:pStyle w:val="a4"/>
              <w:ind w:firstLine="0"/>
              <w:contextualSpacing/>
              <w:jc w:val="left"/>
              <w:rPr>
                <w:sz w:val="20"/>
                <w:szCs w:val="20"/>
                <w:lang w:eastAsia="en-US"/>
              </w:rPr>
            </w:pPr>
            <w:r w:rsidRPr="00901919">
              <w:rPr>
                <w:sz w:val="20"/>
                <w:szCs w:val="20"/>
                <w:lang w:eastAsia="en-US"/>
              </w:rPr>
              <w:t>Камаз-6520</w:t>
            </w:r>
          </w:p>
        </w:tc>
        <w:tc>
          <w:tcPr>
            <w:tcW w:w="457" w:type="pct"/>
            <w:tcBorders>
              <w:bottom w:val="single" w:sz="4" w:space="0" w:color="auto"/>
            </w:tcBorders>
            <w:shd w:val="clear" w:color="auto" w:fill="auto"/>
          </w:tcPr>
          <w:p w:rsidR="00A33738" w:rsidRPr="00901919" w:rsidRDefault="00A33738" w:rsidP="00901919">
            <w:pPr>
              <w:pStyle w:val="a4"/>
              <w:ind w:firstLine="0"/>
              <w:contextualSpacing/>
              <w:jc w:val="left"/>
              <w:rPr>
                <w:sz w:val="20"/>
                <w:szCs w:val="20"/>
                <w:lang w:eastAsia="en-US"/>
              </w:rPr>
            </w:pPr>
            <w:r w:rsidRPr="00901919">
              <w:rPr>
                <w:sz w:val="20"/>
                <w:szCs w:val="20"/>
                <w:lang w:eastAsia="en-US"/>
              </w:rPr>
              <w:t>Камаз-65117</w:t>
            </w:r>
          </w:p>
        </w:tc>
        <w:tc>
          <w:tcPr>
            <w:tcW w:w="473" w:type="pct"/>
            <w:tcBorders>
              <w:bottom w:val="single" w:sz="4" w:space="0" w:color="auto"/>
            </w:tcBorders>
            <w:shd w:val="clear" w:color="auto" w:fill="auto"/>
          </w:tcPr>
          <w:p w:rsidR="00A33738" w:rsidRPr="00901919" w:rsidRDefault="00A33738" w:rsidP="00901919">
            <w:pPr>
              <w:pStyle w:val="a4"/>
              <w:ind w:firstLine="0"/>
              <w:contextualSpacing/>
              <w:jc w:val="left"/>
              <w:rPr>
                <w:sz w:val="20"/>
                <w:szCs w:val="20"/>
                <w:lang w:eastAsia="en-US"/>
              </w:rPr>
            </w:pPr>
            <w:r w:rsidRPr="00901919">
              <w:rPr>
                <w:sz w:val="20"/>
                <w:szCs w:val="20"/>
                <w:lang w:eastAsia="en-US"/>
              </w:rPr>
              <w:t>Камаз-65117</w:t>
            </w:r>
          </w:p>
        </w:tc>
        <w:tc>
          <w:tcPr>
            <w:tcW w:w="438" w:type="pct"/>
            <w:tcBorders>
              <w:bottom w:val="single" w:sz="4" w:space="0" w:color="auto"/>
            </w:tcBorders>
            <w:shd w:val="clear" w:color="auto" w:fill="auto"/>
          </w:tcPr>
          <w:p w:rsidR="00A33738" w:rsidRPr="00901919" w:rsidRDefault="00A33738" w:rsidP="00901919">
            <w:pPr>
              <w:pStyle w:val="a4"/>
              <w:ind w:firstLine="0"/>
              <w:contextualSpacing/>
              <w:jc w:val="left"/>
              <w:rPr>
                <w:sz w:val="20"/>
                <w:szCs w:val="20"/>
                <w:lang w:eastAsia="en-US"/>
              </w:rPr>
            </w:pPr>
            <w:r w:rsidRPr="00901919">
              <w:rPr>
                <w:sz w:val="20"/>
                <w:szCs w:val="20"/>
                <w:lang w:eastAsia="en-US"/>
              </w:rPr>
              <w:t>Камаз-6520</w:t>
            </w:r>
          </w:p>
        </w:tc>
        <w:tc>
          <w:tcPr>
            <w:tcW w:w="579" w:type="pct"/>
            <w:tcBorders>
              <w:bottom w:val="single" w:sz="4" w:space="0" w:color="auto"/>
            </w:tcBorders>
            <w:shd w:val="clear" w:color="auto" w:fill="auto"/>
          </w:tcPr>
          <w:p w:rsidR="00A33738" w:rsidRPr="00901919" w:rsidRDefault="00A33738" w:rsidP="00901919">
            <w:pPr>
              <w:pStyle w:val="a4"/>
              <w:ind w:firstLine="0"/>
              <w:contextualSpacing/>
              <w:jc w:val="left"/>
              <w:rPr>
                <w:sz w:val="20"/>
                <w:szCs w:val="20"/>
                <w:lang w:eastAsia="en-US"/>
              </w:rPr>
            </w:pPr>
            <w:r w:rsidRPr="00901919">
              <w:rPr>
                <w:sz w:val="20"/>
                <w:szCs w:val="20"/>
                <w:lang w:eastAsia="en-US"/>
              </w:rPr>
              <w:t>Камаз-6520</w:t>
            </w:r>
          </w:p>
        </w:tc>
        <w:tc>
          <w:tcPr>
            <w:tcW w:w="485" w:type="pct"/>
            <w:vMerge/>
            <w:shd w:val="clear" w:color="auto" w:fill="auto"/>
          </w:tcPr>
          <w:p w:rsidR="00A33738" w:rsidRPr="00901919" w:rsidRDefault="00A33738" w:rsidP="00901919">
            <w:pPr>
              <w:pStyle w:val="a4"/>
              <w:ind w:firstLine="0"/>
              <w:contextualSpacing/>
              <w:jc w:val="left"/>
              <w:rPr>
                <w:sz w:val="20"/>
                <w:szCs w:val="20"/>
                <w:lang w:eastAsia="en-US"/>
              </w:rPr>
            </w:pPr>
          </w:p>
        </w:tc>
      </w:tr>
      <w:tr w:rsidR="00A33738" w:rsidRPr="00901919" w:rsidTr="00901919">
        <w:trPr>
          <w:trHeight w:val="780"/>
        </w:trPr>
        <w:tc>
          <w:tcPr>
            <w:tcW w:w="1755" w:type="pct"/>
            <w:vMerge/>
            <w:shd w:val="clear" w:color="auto" w:fill="auto"/>
          </w:tcPr>
          <w:p w:rsidR="00A33738" w:rsidRPr="00901919" w:rsidRDefault="00A33738" w:rsidP="00901919">
            <w:pPr>
              <w:pStyle w:val="a4"/>
              <w:ind w:firstLine="0"/>
              <w:contextualSpacing/>
              <w:jc w:val="left"/>
              <w:rPr>
                <w:rFonts w:ascii="Calibri" w:hAnsi="Calibri"/>
                <w:sz w:val="20"/>
                <w:szCs w:val="20"/>
                <w:lang w:eastAsia="en-US"/>
              </w:rPr>
            </w:pPr>
          </w:p>
        </w:tc>
        <w:tc>
          <w:tcPr>
            <w:tcW w:w="217" w:type="pct"/>
            <w:vMerge/>
            <w:shd w:val="clear" w:color="auto" w:fill="auto"/>
            <w:textDirection w:val="btLr"/>
          </w:tcPr>
          <w:p w:rsidR="00A33738" w:rsidRPr="00901919" w:rsidRDefault="00A33738" w:rsidP="00901919">
            <w:pPr>
              <w:pStyle w:val="a4"/>
              <w:ind w:left="113" w:right="113" w:firstLine="0"/>
              <w:contextualSpacing/>
              <w:jc w:val="left"/>
              <w:rPr>
                <w:rFonts w:ascii="Calibri" w:hAnsi="Calibri"/>
                <w:sz w:val="20"/>
                <w:szCs w:val="20"/>
                <w:lang w:eastAsia="en-US"/>
              </w:rPr>
            </w:pPr>
          </w:p>
        </w:tc>
        <w:tc>
          <w:tcPr>
            <w:tcW w:w="595" w:type="pct"/>
            <w:tcBorders>
              <w:top w:val="single" w:sz="4" w:space="0" w:color="auto"/>
            </w:tcBorders>
            <w:shd w:val="clear" w:color="auto" w:fill="auto"/>
          </w:tcPr>
          <w:p w:rsidR="00A33738" w:rsidRPr="00901919" w:rsidRDefault="00A33738" w:rsidP="00901919">
            <w:pPr>
              <w:pStyle w:val="a4"/>
              <w:ind w:firstLine="0"/>
              <w:contextualSpacing/>
              <w:jc w:val="left"/>
              <w:rPr>
                <w:rFonts w:ascii="Calibri" w:hAnsi="Calibri"/>
                <w:sz w:val="20"/>
                <w:szCs w:val="20"/>
                <w:lang w:eastAsia="en-US"/>
              </w:rPr>
            </w:pPr>
            <w:r w:rsidRPr="00901919">
              <w:rPr>
                <w:sz w:val="20"/>
                <w:szCs w:val="20"/>
                <w:lang w:eastAsia="en-US"/>
              </w:rPr>
              <w:t>Керамзит</w:t>
            </w:r>
          </w:p>
        </w:tc>
        <w:tc>
          <w:tcPr>
            <w:tcW w:w="457" w:type="pct"/>
            <w:tcBorders>
              <w:top w:val="single" w:sz="4" w:space="0" w:color="auto"/>
            </w:tcBorders>
            <w:shd w:val="clear" w:color="auto" w:fill="auto"/>
          </w:tcPr>
          <w:p w:rsidR="00A33738" w:rsidRPr="00901919" w:rsidRDefault="00A33738" w:rsidP="00901919">
            <w:pPr>
              <w:pStyle w:val="a4"/>
              <w:ind w:firstLine="0"/>
              <w:contextualSpacing/>
              <w:jc w:val="left"/>
              <w:rPr>
                <w:rFonts w:ascii="Calibri" w:hAnsi="Calibri"/>
                <w:sz w:val="20"/>
                <w:szCs w:val="20"/>
                <w:lang w:eastAsia="en-US"/>
              </w:rPr>
            </w:pPr>
            <w:r w:rsidRPr="00901919">
              <w:rPr>
                <w:sz w:val="20"/>
                <w:szCs w:val="20"/>
                <w:lang w:eastAsia="en-US"/>
              </w:rPr>
              <w:t>Шифер</w:t>
            </w:r>
          </w:p>
        </w:tc>
        <w:tc>
          <w:tcPr>
            <w:tcW w:w="473" w:type="pct"/>
            <w:tcBorders>
              <w:top w:val="single" w:sz="4" w:space="0" w:color="auto"/>
            </w:tcBorders>
            <w:shd w:val="clear" w:color="auto" w:fill="auto"/>
          </w:tcPr>
          <w:p w:rsidR="00A33738" w:rsidRPr="00901919" w:rsidRDefault="00A33738" w:rsidP="00901919">
            <w:pPr>
              <w:pStyle w:val="a4"/>
              <w:ind w:firstLine="0"/>
              <w:contextualSpacing/>
              <w:jc w:val="left"/>
              <w:rPr>
                <w:rFonts w:ascii="Calibri" w:hAnsi="Calibri"/>
                <w:sz w:val="20"/>
                <w:szCs w:val="20"/>
                <w:lang w:eastAsia="en-US"/>
              </w:rPr>
            </w:pPr>
            <w:r w:rsidRPr="00901919">
              <w:rPr>
                <w:sz w:val="20"/>
                <w:szCs w:val="20"/>
                <w:lang w:eastAsia="en-US"/>
              </w:rPr>
              <w:t>Краска</w:t>
            </w:r>
          </w:p>
        </w:tc>
        <w:tc>
          <w:tcPr>
            <w:tcW w:w="438" w:type="pct"/>
            <w:tcBorders>
              <w:top w:val="single" w:sz="4" w:space="0" w:color="auto"/>
            </w:tcBorders>
            <w:shd w:val="clear" w:color="auto" w:fill="auto"/>
          </w:tcPr>
          <w:p w:rsidR="00A33738" w:rsidRPr="00901919" w:rsidRDefault="00A33738" w:rsidP="00901919">
            <w:pPr>
              <w:pStyle w:val="a4"/>
              <w:ind w:firstLine="0"/>
              <w:contextualSpacing/>
              <w:jc w:val="left"/>
              <w:rPr>
                <w:rFonts w:ascii="Calibri" w:hAnsi="Calibri"/>
                <w:sz w:val="20"/>
                <w:szCs w:val="20"/>
                <w:lang w:eastAsia="en-US"/>
              </w:rPr>
            </w:pPr>
            <w:r w:rsidRPr="00901919">
              <w:rPr>
                <w:sz w:val="20"/>
                <w:szCs w:val="20"/>
                <w:lang w:eastAsia="en-US"/>
              </w:rPr>
              <w:t>Крупа</w:t>
            </w:r>
          </w:p>
        </w:tc>
        <w:tc>
          <w:tcPr>
            <w:tcW w:w="579" w:type="pct"/>
            <w:tcBorders>
              <w:top w:val="single" w:sz="4" w:space="0" w:color="auto"/>
            </w:tcBorders>
            <w:shd w:val="clear" w:color="auto" w:fill="auto"/>
          </w:tcPr>
          <w:p w:rsidR="00A33738" w:rsidRPr="00901919" w:rsidRDefault="00A33738" w:rsidP="00901919">
            <w:pPr>
              <w:pStyle w:val="a4"/>
              <w:ind w:firstLine="0"/>
              <w:contextualSpacing/>
              <w:jc w:val="left"/>
              <w:rPr>
                <w:rFonts w:ascii="Calibri" w:hAnsi="Calibri"/>
                <w:sz w:val="20"/>
                <w:szCs w:val="20"/>
                <w:lang w:eastAsia="en-US"/>
              </w:rPr>
            </w:pPr>
            <w:r w:rsidRPr="00901919">
              <w:rPr>
                <w:sz w:val="20"/>
                <w:szCs w:val="20"/>
                <w:lang w:eastAsia="en-US"/>
              </w:rPr>
              <w:t>Станки</w:t>
            </w:r>
          </w:p>
        </w:tc>
        <w:tc>
          <w:tcPr>
            <w:tcW w:w="485" w:type="pct"/>
            <w:vMerge/>
            <w:shd w:val="clear" w:color="auto" w:fill="auto"/>
          </w:tcPr>
          <w:p w:rsidR="00A33738" w:rsidRPr="00901919" w:rsidRDefault="00A33738" w:rsidP="00901919">
            <w:pPr>
              <w:pStyle w:val="a4"/>
              <w:ind w:firstLine="0"/>
              <w:contextualSpacing/>
              <w:jc w:val="left"/>
              <w:rPr>
                <w:rFonts w:ascii="Calibri" w:hAnsi="Calibri"/>
                <w:sz w:val="20"/>
                <w:szCs w:val="20"/>
                <w:lang w:eastAsia="en-US"/>
              </w:rPr>
            </w:pPr>
          </w:p>
        </w:tc>
      </w:tr>
      <w:tr w:rsidR="00A33738" w:rsidRPr="00901919" w:rsidTr="00901919">
        <w:trPr>
          <w:cantSplit/>
          <w:trHeight w:val="681"/>
        </w:trPr>
        <w:tc>
          <w:tcPr>
            <w:tcW w:w="1755" w:type="pct"/>
            <w:shd w:val="clear" w:color="auto" w:fill="auto"/>
          </w:tcPr>
          <w:p w:rsidR="00BD18D4" w:rsidRPr="00901919" w:rsidRDefault="00BD18D4" w:rsidP="00901919">
            <w:pPr>
              <w:pStyle w:val="a4"/>
              <w:ind w:firstLine="0"/>
              <w:contextualSpacing/>
              <w:jc w:val="left"/>
              <w:rPr>
                <w:sz w:val="20"/>
                <w:szCs w:val="20"/>
                <w:lang w:eastAsia="en-US"/>
              </w:rPr>
            </w:pPr>
            <w:r w:rsidRPr="00901919">
              <w:rPr>
                <w:sz w:val="20"/>
                <w:szCs w:val="20"/>
                <w:lang w:eastAsia="en-US"/>
              </w:rPr>
              <w:t>Годовой фонд времени работы одного водителя</w:t>
            </w:r>
          </w:p>
        </w:tc>
        <w:tc>
          <w:tcPr>
            <w:tcW w:w="217" w:type="pct"/>
            <w:shd w:val="clear" w:color="auto" w:fill="auto"/>
            <w:textDirection w:val="btLr"/>
          </w:tcPr>
          <w:p w:rsidR="00BD18D4" w:rsidRPr="00901919" w:rsidRDefault="00BD18D4" w:rsidP="00901919">
            <w:pPr>
              <w:pStyle w:val="a4"/>
              <w:ind w:left="113" w:right="113" w:firstLine="0"/>
              <w:contextualSpacing/>
              <w:jc w:val="left"/>
              <w:rPr>
                <w:sz w:val="20"/>
                <w:szCs w:val="20"/>
                <w:lang w:eastAsia="en-US"/>
              </w:rPr>
            </w:pPr>
            <w:r w:rsidRPr="00901919">
              <w:rPr>
                <w:sz w:val="20"/>
                <w:szCs w:val="20"/>
                <w:lang w:eastAsia="en-US"/>
              </w:rPr>
              <w:t>ч.</w:t>
            </w:r>
          </w:p>
        </w:tc>
        <w:tc>
          <w:tcPr>
            <w:tcW w:w="595"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3140</w:t>
            </w:r>
          </w:p>
        </w:tc>
        <w:tc>
          <w:tcPr>
            <w:tcW w:w="457"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9640</w:t>
            </w:r>
          </w:p>
        </w:tc>
        <w:tc>
          <w:tcPr>
            <w:tcW w:w="473"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19050</w:t>
            </w:r>
          </w:p>
        </w:tc>
        <w:tc>
          <w:tcPr>
            <w:tcW w:w="438"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37670</w:t>
            </w:r>
          </w:p>
        </w:tc>
        <w:tc>
          <w:tcPr>
            <w:tcW w:w="579"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24240</w:t>
            </w:r>
          </w:p>
        </w:tc>
        <w:tc>
          <w:tcPr>
            <w:tcW w:w="485"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93740</w:t>
            </w:r>
          </w:p>
        </w:tc>
      </w:tr>
      <w:tr w:rsidR="00BD18D4" w:rsidRPr="00901919" w:rsidTr="00901919">
        <w:trPr>
          <w:cantSplit/>
          <w:trHeight w:val="1134"/>
        </w:trPr>
        <w:tc>
          <w:tcPr>
            <w:tcW w:w="1755" w:type="pct"/>
            <w:shd w:val="clear" w:color="auto" w:fill="auto"/>
          </w:tcPr>
          <w:p w:rsidR="00A33738" w:rsidRPr="00901919" w:rsidRDefault="00BD18D4" w:rsidP="00901919">
            <w:pPr>
              <w:pStyle w:val="a4"/>
              <w:ind w:firstLine="0"/>
              <w:contextualSpacing/>
              <w:jc w:val="left"/>
              <w:rPr>
                <w:sz w:val="20"/>
                <w:szCs w:val="20"/>
                <w:lang w:eastAsia="en-US"/>
              </w:rPr>
            </w:pPr>
            <w:r w:rsidRPr="00901919">
              <w:rPr>
                <w:sz w:val="20"/>
                <w:szCs w:val="20"/>
                <w:lang w:eastAsia="en-US"/>
              </w:rPr>
              <w:t>Количество водителей всего</w:t>
            </w:r>
            <w:r w:rsidR="00F65F10" w:rsidRPr="00901919">
              <w:rPr>
                <w:sz w:val="20"/>
                <w:szCs w:val="20"/>
                <w:lang w:eastAsia="en-US"/>
              </w:rPr>
              <w:t xml:space="preserve"> </w:t>
            </w:r>
            <w:r w:rsidR="00A33738" w:rsidRPr="00901919">
              <w:rPr>
                <w:sz w:val="20"/>
                <w:szCs w:val="20"/>
                <w:lang w:eastAsia="en-US"/>
              </w:rPr>
              <w:t>в том числе: водителей</w:t>
            </w:r>
          </w:p>
          <w:p w:rsidR="00A33738" w:rsidRPr="00901919" w:rsidRDefault="00BD18D4" w:rsidP="00901919">
            <w:pPr>
              <w:pStyle w:val="a4"/>
              <w:ind w:firstLine="0"/>
              <w:contextualSpacing/>
              <w:jc w:val="left"/>
              <w:rPr>
                <w:sz w:val="20"/>
                <w:szCs w:val="20"/>
                <w:lang w:eastAsia="en-US"/>
              </w:rPr>
            </w:pPr>
            <w:r w:rsidRPr="00901919">
              <w:rPr>
                <w:sz w:val="20"/>
                <w:szCs w:val="20"/>
                <w:lang w:val="en-US" w:eastAsia="en-US"/>
              </w:rPr>
              <w:t>I</w:t>
            </w:r>
            <w:r w:rsidRPr="00901919">
              <w:rPr>
                <w:sz w:val="20"/>
                <w:szCs w:val="20"/>
                <w:lang w:eastAsia="en-US"/>
              </w:rPr>
              <w:t xml:space="preserve"> класса</w:t>
            </w:r>
            <w:r w:rsidR="00F65F10" w:rsidRPr="00901919">
              <w:rPr>
                <w:sz w:val="20"/>
                <w:szCs w:val="20"/>
                <w:lang w:eastAsia="en-US"/>
              </w:rPr>
              <w:t xml:space="preserve"> </w:t>
            </w:r>
            <w:r w:rsidRPr="00901919">
              <w:rPr>
                <w:sz w:val="20"/>
                <w:szCs w:val="20"/>
                <w:lang w:eastAsia="en-US"/>
              </w:rPr>
              <w:t>водителей</w:t>
            </w:r>
          </w:p>
          <w:p w:rsidR="00A33738" w:rsidRPr="00901919" w:rsidRDefault="00BD18D4" w:rsidP="00901919">
            <w:pPr>
              <w:pStyle w:val="a4"/>
              <w:ind w:firstLine="0"/>
              <w:contextualSpacing/>
              <w:jc w:val="left"/>
              <w:rPr>
                <w:sz w:val="20"/>
                <w:szCs w:val="20"/>
                <w:lang w:eastAsia="en-US"/>
              </w:rPr>
            </w:pPr>
            <w:r w:rsidRPr="00901919">
              <w:rPr>
                <w:sz w:val="20"/>
                <w:szCs w:val="20"/>
                <w:lang w:val="en-US" w:eastAsia="en-US"/>
              </w:rPr>
              <w:t>II</w:t>
            </w:r>
            <w:r w:rsidRPr="00901919">
              <w:rPr>
                <w:sz w:val="20"/>
                <w:szCs w:val="20"/>
                <w:lang w:eastAsia="en-US"/>
              </w:rPr>
              <w:t>класса</w:t>
            </w:r>
            <w:r w:rsidR="00F65F10" w:rsidRPr="00901919">
              <w:rPr>
                <w:sz w:val="20"/>
                <w:szCs w:val="20"/>
                <w:lang w:eastAsia="en-US"/>
              </w:rPr>
              <w:t xml:space="preserve"> </w:t>
            </w:r>
            <w:r w:rsidRPr="00901919">
              <w:rPr>
                <w:sz w:val="20"/>
                <w:szCs w:val="20"/>
                <w:lang w:eastAsia="en-US"/>
              </w:rPr>
              <w:t>водителей</w:t>
            </w:r>
          </w:p>
          <w:p w:rsidR="00BD18D4" w:rsidRPr="00901919" w:rsidRDefault="00BD18D4" w:rsidP="00901919">
            <w:pPr>
              <w:pStyle w:val="a4"/>
              <w:ind w:firstLine="0"/>
              <w:contextualSpacing/>
              <w:jc w:val="left"/>
              <w:rPr>
                <w:sz w:val="20"/>
                <w:szCs w:val="20"/>
                <w:lang w:eastAsia="en-US"/>
              </w:rPr>
            </w:pPr>
            <w:r w:rsidRPr="00901919">
              <w:rPr>
                <w:sz w:val="20"/>
                <w:szCs w:val="20"/>
                <w:lang w:val="en-US" w:eastAsia="en-US"/>
              </w:rPr>
              <w:t>III</w:t>
            </w:r>
            <w:r w:rsidRPr="00901919">
              <w:rPr>
                <w:sz w:val="20"/>
                <w:szCs w:val="20"/>
                <w:lang w:eastAsia="en-US"/>
              </w:rPr>
              <w:t>класса</w:t>
            </w:r>
          </w:p>
        </w:tc>
        <w:tc>
          <w:tcPr>
            <w:tcW w:w="217" w:type="pct"/>
            <w:shd w:val="clear" w:color="auto" w:fill="auto"/>
            <w:textDirection w:val="btLr"/>
          </w:tcPr>
          <w:p w:rsidR="00BD18D4" w:rsidRPr="00901919" w:rsidRDefault="00BD18D4" w:rsidP="00901919">
            <w:pPr>
              <w:pStyle w:val="a4"/>
              <w:ind w:left="113" w:right="113" w:firstLine="0"/>
              <w:contextualSpacing/>
              <w:jc w:val="left"/>
              <w:rPr>
                <w:sz w:val="20"/>
                <w:szCs w:val="20"/>
                <w:lang w:eastAsia="en-US"/>
              </w:rPr>
            </w:pPr>
            <w:r w:rsidRPr="00901919">
              <w:rPr>
                <w:sz w:val="20"/>
                <w:szCs w:val="20"/>
                <w:lang w:eastAsia="en-US"/>
              </w:rPr>
              <w:t>чел.</w:t>
            </w:r>
          </w:p>
        </w:tc>
        <w:tc>
          <w:tcPr>
            <w:tcW w:w="3028" w:type="pct"/>
            <w:gridSpan w:val="6"/>
            <w:shd w:val="clear" w:color="auto" w:fill="auto"/>
          </w:tcPr>
          <w:p w:rsidR="00A33738" w:rsidRPr="00901919" w:rsidRDefault="00A33738" w:rsidP="00901919">
            <w:pPr>
              <w:pStyle w:val="a4"/>
              <w:ind w:firstLine="0"/>
              <w:contextualSpacing/>
              <w:jc w:val="left"/>
              <w:rPr>
                <w:sz w:val="20"/>
                <w:szCs w:val="20"/>
                <w:lang w:eastAsia="en-US"/>
              </w:rPr>
            </w:pPr>
          </w:p>
          <w:p w:rsidR="00BD18D4" w:rsidRPr="00901919" w:rsidRDefault="00BD18D4" w:rsidP="00901919">
            <w:pPr>
              <w:pStyle w:val="a4"/>
              <w:ind w:firstLine="0"/>
              <w:contextualSpacing/>
              <w:jc w:val="left"/>
              <w:rPr>
                <w:sz w:val="20"/>
                <w:szCs w:val="20"/>
                <w:lang w:eastAsia="en-US"/>
              </w:rPr>
            </w:pPr>
            <w:r w:rsidRPr="00901919">
              <w:rPr>
                <w:sz w:val="20"/>
                <w:szCs w:val="20"/>
                <w:lang w:eastAsia="en-US"/>
              </w:rPr>
              <w:t>47</w:t>
            </w:r>
          </w:p>
          <w:p w:rsidR="00BD18D4" w:rsidRPr="00901919" w:rsidRDefault="00BD18D4" w:rsidP="00901919">
            <w:pPr>
              <w:pStyle w:val="a4"/>
              <w:ind w:firstLine="0"/>
              <w:contextualSpacing/>
              <w:jc w:val="left"/>
              <w:rPr>
                <w:sz w:val="20"/>
                <w:szCs w:val="20"/>
                <w:lang w:eastAsia="en-US"/>
              </w:rPr>
            </w:pPr>
            <w:r w:rsidRPr="00901919">
              <w:rPr>
                <w:sz w:val="20"/>
                <w:szCs w:val="20"/>
                <w:lang w:eastAsia="en-US"/>
              </w:rPr>
              <w:t>19</w:t>
            </w:r>
          </w:p>
          <w:p w:rsidR="00BD18D4" w:rsidRPr="00901919" w:rsidRDefault="00BD18D4" w:rsidP="00901919">
            <w:pPr>
              <w:pStyle w:val="a4"/>
              <w:ind w:firstLine="0"/>
              <w:contextualSpacing/>
              <w:jc w:val="left"/>
              <w:rPr>
                <w:sz w:val="20"/>
                <w:szCs w:val="20"/>
                <w:lang w:eastAsia="en-US"/>
              </w:rPr>
            </w:pPr>
            <w:r w:rsidRPr="00901919">
              <w:rPr>
                <w:sz w:val="20"/>
                <w:szCs w:val="20"/>
                <w:lang w:eastAsia="en-US"/>
              </w:rPr>
              <w:t>17</w:t>
            </w:r>
          </w:p>
          <w:p w:rsidR="00BD18D4" w:rsidRPr="00901919" w:rsidRDefault="00BD18D4" w:rsidP="00901919">
            <w:pPr>
              <w:pStyle w:val="a4"/>
              <w:ind w:firstLine="0"/>
              <w:contextualSpacing/>
              <w:jc w:val="left"/>
              <w:rPr>
                <w:sz w:val="20"/>
                <w:szCs w:val="20"/>
                <w:lang w:eastAsia="en-US"/>
              </w:rPr>
            </w:pPr>
            <w:r w:rsidRPr="00901919">
              <w:rPr>
                <w:sz w:val="20"/>
                <w:szCs w:val="20"/>
                <w:lang w:eastAsia="en-US"/>
              </w:rPr>
              <w:t>11</w:t>
            </w:r>
          </w:p>
        </w:tc>
      </w:tr>
      <w:tr w:rsidR="00BD18D4" w:rsidRPr="00901919" w:rsidTr="00901919">
        <w:trPr>
          <w:cantSplit/>
          <w:trHeight w:val="220"/>
        </w:trPr>
        <w:tc>
          <w:tcPr>
            <w:tcW w:w="1755" w:type="pct"/>
            <w:shd w:val="clear" w:color="auto" w:fill="auto"/>
          </w:tcPr>
          <w:p w:rsidR="00BD18D4" w:rsidRPr="00901919" w:rsidRDefault="00BD18D4" w:rsidP="00901919">
            <w:pPr>
              <w:pStyle w:val="a4"/>
              <w:ind w:firstLine="0"/>
              <w:contextualSpacing/>
              <w:jc w:val="left"/>
              <w:rPr>
                <w:sz w:val="20"/>
                <w:szCs w:val="20"/>
                <w:lang w:eastAsia="en-US"/>
              </w:rPr>
            </w:pPr>
            <w:r w:rsidRPr="00901919">
              <w:rPr>
                <w:sz w:val="20"/>
                <w:szCs w:val="20"/>
                <w:lang w:eastAsia="en-US"/>
              </w:rPr>
              <w:t xml:space="preserve">Часовая ставка водителя </w:t>
            </w:r>
            <w:r w:rsidRPr="00901919">
              <w:rPr>
                <w:sz w:val="20"/>
                <w:szCs w:val="20"/>
                <w:lang w:val="en-US" w:eastAsia="en-US"/>
              </w:rPr>
              <w:t>III</w:t>
            </w:r>
            <w:r w:rsidRPr="00901919">
              <w:rPr>
                <w:sz w:val="20"/>
                <w:szCs w:val="20"/>
                <w:lang w:eastAsia="en-US"/>
              </w:rPr>
              <w:t>класса</w:t>
            </w:r>
          </w:p>
        </w:tc>
        <w:tc>
          <w:tcPr>
            <w:tcW w:w="217" w:type="pct"/>
            <w:shd w:val="clear" w:color="auto" w:fill="auto"/>
            <w:textDirection w:val="btLr"/>
          </w:tcPr>
          <w:p w:rsidR="00BD18D4" w:rsidRPr="00901919" w:rsidRDefault="00BD18D4" w:rsidP="00901919">
            <w:pPr>
              <w:pStyle w:val="a4"/>
              <w:ind w:left="113" w:right="113" w:firstLine="0"/>
              <w:contextualSpacing/>
              <w:jc w:val="left"/>
              <w:rPr>
                <w:sz w:val="20"/>
                <w:szCs w:val="20"/>
                <w:lang w:eastAsia="en-US"/>
              </w:rPr>
            </w:pPr>
            <w:r w:rsidRPr="00901919">
              <w:rPr>
                <w:sz w:val="20"/>
                <w:szCs w:val="20"/>
                <w:lang w:eastAsia="en-US"/>
              </w:rPr>
              <w:t>р.</w:t>
            </w:r>
          </w:p>
        </w:tc>
        <w:tc>
          <w:tcPr>
            <w:tcW w:w="3028" w:type="pct"/>
            <w:gridSpan w:val="6"/>
            <w:shd w:val="clear" w:color="auto" w:fill="auto"/>
          </w:tcPr>
          <w:p w:rsidR="00BD18D4" w:rsidRPr="00901919" w:rsidRDefault="00BD18D4" w:rsidP="00901919">
            <w:pPr>
              <w:pStyle w:val="a4"/>
              <w:ind w:firstLine="0"/>
              <w:contextualSpacing/>
              <w:jc w:val="left"/>
              <w:rPr>
                <w:sz w:val="20"/>
                <w:szCs w:val="20"/>
                <w:lang w:eastAsia="en-US"/>
              </w:rPr>
            </w:pPr>
            <w:r w:rsidRPr="00901919">
              <w:rPr>
                <w:sz w:val="20"/>
                <w:szCs w:val="20"/>
                <w:lang w:eastAsia="en-US"/>
              </w:rPr>
              <w:t>50</w:t>
            </w:r>
          </w:p>
        </w:tc>
      </w:tr>
      <w:tr w:rsidR="00A33738" w:rsidRPr="00901919" w:rsidTr="00901919">
        <w:trPr>
          <w:cantSplit/>
          <w:trHeight w:val="592"/>
        </w:trPr>
        <w:tc>
          <w:tcPr>
            <w:tcW w:w="1755" w:type="pct"/>
            <w:shd w:val="clear" w:color="auto" w:fill="auto"/>
          </w:tcPr>
          <w:p w:rsidR="00BD18D4" w:rsidRPr="00901919" w:rsidRDefault="00BD18D4" w:rsidP="00901919">
            <w:pPr>
              <w:pStyle w:val="a4"/>
              <w:ind w:firstLine="0"/>
              <w:contextualSpacing/>
              <w:jc w:val="left"/>
              <w:rPr>
                <w:sz w:val="20"/>
                <w:szCs w:val="20"/>
                <w:lang w:eastAsia="en-US"/>
              </w:rPr>
            </w:pPr>
            <w:r w:rsidRPr="00901919">
              <w:rPr>
                <w:sz w:val="20"/>
                <w:szCs w:val="20"/>
                <w:lang w:eastAsia="en-US"/>
              </w:rPr>
              <w:t>Сдельная расценка за перевозку 1 т груза</w:t>
            </w:r>
          </w:p>
        </w:tc>
        <w:tc>
          <w:tcPr>
            <w:tcW w:w="217" w:type="pct"/>
            <w:shd w:val="clear" w:color="auto" w:fill="auto"/>
            <w:textDirection w:val="btLr"/>
          </w:tcPr>
          <w:p w:rsidR="00BD18D4" w:rsidRPr="00901919" w:rsidRDefault="00BD18D4" w:rsidP="00901919">
            <w:pPr>
              <w:pStyle w:val="a4"/>
              <w:ind w:left="113" w:right="113" w:firstLine="0"/>
              <w:contextualSpacing/>
              <w:jc w:val="left"/>
              <w:rPr>
                <w:sz w:val="20"/>
                <w:szCs w:val="20"/>
                <w:lang w:eastAsia="en-US"/>
              </w:rPr>
            </w:pPr>
            <w:r w:rsidRPr="00901919">
              <w:rPr>
                <w:sz w:val="20"/>
                <w:szCs w:val="20"/>
                <w:lang w:eastAsia="en-US"/>
              </w:rPr>
              <w:t>р.</w:t>
            </w:r>
          </w:p>
        </w:tc>
        <w:tc>
          <w:tcPr>
            <w:tcW w:w="595"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0,25</w:t>
            </w:r>
          </w:p>
        </w:tc>
        <w:tc>
          <w:tcPr>
            <w:tcW w:w="457"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4,71</w:t>
            </w:r>
          </w:p>
        </w:tc>
        <w:tc>
          <w:tcPr>
            <w:tcW w:w="473"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7,86</w:t>
            </w:r>
          </w:p>
        </w:tc>
        <w:tc>
          <w:tcPr>
            <w:tcW w:w="438"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4,71</w:t>
            </w:r>
          </w:p>
        </w:tc>
        <w:tc>
          <w:tcPr>
            <w:tcW w:w="579"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3,71</w:t>
            </w:r>
          </w:p>
        </w:tc>
        <w:tc>
          <w:tcPr>
            <w:tcW w:w="485" w:type="pct"/>
            <w:shd w:val="clear" w:color="auto" w:fill="auto"/>
          </w:tcPr>
          <w:p w:rsidR="00BD18D4" w:rsidRPr="00901919" w:rsidRDefault="00BD18D4" w:rsidP="00901919">
            <w:pPr>
              <w:spacing w:line="360" w:lineRule="auto"/>
              <w:contextualSpacing/>
              <w:rPr>
                <w:sz w:val="20"/>
                <w:szCs w:val="20"/>
                <w:lang w:eastAsia="en-US"/>
              </w:rPr>
            </w:pPr>
          </w:p>
        </w:tc>
      </w:tr>
      <w:tr w:rsidR="00A33738" w:rsidRPr="00901919" w:rsidTr="00901919">
        <w:trPr>
          <w:cantSplit/>
          <w:trHeight w:val="306"/>
        </w:trPr>
        <w:tc>
          <w:tcPr>
            <w:tcW w:w="1755"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Сдельная расценка за 1 ткм</w:t>
            </w:r>
          </w:p>
        </w:tc>
        <w:tc>
          <w:tcPr>
            <w:tcW w:w="217" w:type="pct"/>
            <w:shd w:val="clear" w:color="auto" w:fill="auto"/>
            <w:textDirection w:val="btLr"/>
          </w:tcPr>
          <w:p w:rsidR="00BD18D4" w:rsidRPr="00901919" w:rsidRDefault="00BD18D4" w:rsidP="00901919">
            <w:pPr>
              <w:pStyle w:val="a4"/>
              <w:ind w:left="113" w:right="113" w:firstLine="0"/>
              <w:contextualSpacing/>
              <w:jc w:val="left"/>
              <w:rPr>
                <w:sz w:val="20"/>
                <w:szCs w:val="20"/>
                <w:lang w:eastAsia="en-US"/>
              </w:rPr>
            </w:pPr>
            <w:r w:rsidRPr="00901919">
              <w:rPr>
                <w:sz w:val="20"/>
                <w:szCs w:val="20"/>
                <w:lang w:eastAsia="en-US"/>
              </w:rPr>
              <w:t>р.</w:t>
            </w:r>
          </w:p>
        </w:tc>
        <w:tc>
          <w:tcPr>
            <w:tcW w:w="595"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0,24</w:t>
            </w:r>
          </w:p>
        </w:tc>
        <w:tc>
          <w:tcPr>
            <w:tcW w:w="457"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0,39</w:t>
            </w:r>
          </w:p>
        </w:tc>
        <w:tc>
          <w:tcPr>
            <w:tcW w:w="473"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0,64</w:t>
            </w:r>
          </w:p>
        </w:tc>
        <w:tc>
          <w:tcPr>
            <w:tcW w:w="438"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0,39</w:t>
            </w:r>
          </w:p>
        </w:tc>
        <w:tc>
          <w:tcPr>
            <w:tcW w:w="579"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0,48</w:t>
            </w:r>
          </w:p>
        </w:tc>
        <w:tc>
          <w:tcPr>
            <w:tcW w:w="485" w:type="pct"/>
            <w:shd w:val="clear" w:color="auto" w:fill="auto"/>
          </w:tcPr>
          <w:p w:rsidR="00BD18D4" w:rsidRPr="00901919" w:rsidRDefault="00BD18D4" w:rsidP="00901919">
            <w:pPr>
              <w:spacing w:line="360" w:lineRule="auto"/>
              <w:contextualSpacing/>
              <w:rPr>
                <w:sz w:val="20"/>
                <w:szCs w:val="20"/>
                <w:lang w:eastAsia="en-US"/>
              </w:rPr>
            </w:pPr>
          </w:p>
        </w:tc>
      </w:tr>
      <w:tr w:rsidR="00BD18D4" w:rsidRPr="00901919" w:rsidTr="00901919">
        <w:trPr>
          <w:cantSplit/>
          <w:trHeight w:val="679"/>
        </w:trPr>
        <w:tc>
          <w:tcPr>
            <w:tcW w:w="1755"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Фонд основной заработной платы водителей</w:t>
            </w:r>
          </w:p>
        </w:tc>
        <w:tc>
          <w:tcPr>
            <w:tcW w:w="217" w:type="pct"/>
            <w:shd w:val="clear" w:color="auto" w:fill="auto"/>
            <w:textDirection w:val="btLr"/>
          </w:tcPr>
          <w:p w:rsidR="00BD18D4" w:rsidRPr="00901919" w:rsidRDefault="00BD18D4" w:rsidP="00901919">
            <w:pPr>
              <w:pStyle w:val="a4"/>
              <w:ind w:left="113" w:right="113" w:firstLine="0"/>
              <w:contextualSpacing/>
              <w:jc w:val="left"/>
              <w:rPr>
                <w:sz w:val="20"/>
                <w:szCs w:val="20"/>
                <w:lang w:eastAsia="en-US"/>
              </w:rPr>
            </w:pPr>
            <w:r w:rsidRPr="00901919">
              <w:rPr>
                <w:sz w:val="20"/>
                <w:szCs w:val="20"/>
                <w:lang w:eastAsia="en-US"/>
              </w:rPr>
              <w:t>р.</w:t>
            </w:r>
          </w:p>
        </w:tc>
        <w:tc>
          <w:tcPr>
            <w:tcW w:w="3028" w:type="pct"/>
            <w:gridSpan w:val="6"/>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10104750,6</w:t>
            </w:r>
          </w:p>
        </w:tc>
      </w:tr>
      <w:tr w:rsidR="00BD18D4" w:rsidRPr="00901919" w:rsidTr="00901919">
        <w:trPr>
          <w:cantSplit/>
          <w:trHeight w:val="675"/>
        </w:trPr>
        <w:tc>
          <w:tcPr>
            <w:tcW w:w="1755"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Фонд дополнительной заработной платы водителей</w:t>
            </w:r>
          </w:p>
        </w:tc>
        <w:tc>
          <w:tcPr>
            <w:tcW w:w="217" w:type="pct"/>
            <w:shd w:val="clear" w:color="auto" w:fill="auto"/>
            <w:textDirection w:val="btLr"/>
          </w:tcPr>
          <w:p w:rsidR="00BD18D4" w:rsidRPr="00901919" w:rsidRDefault="00BD18D4" w:rsidP="00901919">
            <w:pPr>
              <w:pStyle w:val="a4"/>
              <w:ind w:left="113" w:right="113" w:firstLine="0"/>
              <w:contextualSpacing/>
              <w:jc w:val="left"/>
              <w:rPr>
                <w:sz w:val="20"/>
                <w:szCs w:val="20"/>
                <w:lang w:eastAsia="en-US"/>
              </w:rPr>
            </w:pPr>
            <w:r w:rsidRPr="00901919">
              <w:rPr>
                <w:sz w:val="20"/>
                <w:szCs w:val="20"/>
                <w:lang w:eastAsia="en-US"/>
              </w:rPr>
              <w:t>р.</w:t>
            </w:r>
          </w:p>
        </w:tc>
        <w:tc>
          <w:tcPr>
            <w:tcW w:w="3028" w:type="pct"/>
            <w:gridSpan w:val="6"/>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1010475,06</w:t>
            </w:r>
          </w:p>
        </w:tc>
      </w:tr>
      <w:tr w:rsidR="00BD18D4" w:rsidRPr="00901919" w:rsidTr="00901919">
        <w:trPr>
          <w:cantSplit/>
          <w:trHeight w:val="1134"/>
        </w:trPr>
        <w:tc>
          <w:tcPr>
            <w:tcW w:w="1755"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Общий фонд заработной платы водителей с районным коэффициентом (15%)</w:t>
            </w:r>
          </w:p>
        </w:tc>
        <w:tc>
          <w:tcPr>
            <w:tcW w:w="217" w:type="pct"/>
            <w:shd w:val="clear" w:color="auto" w:fill="auto"/>
            <w:textDirection w:val="btLr"/>
          </w:tcPr>
          <w:p w:rsidR="00BD18D4" w:rsidRPr="00901919" w:rsidRDefault="00BD18D4" w:rsidP="00901919">
            <w:pPr>
              <w:pStyle w:val="a4"/>
              <w:ind w:left="113" w:right="113" w:firstLine="0"/>
              <w:contextualSpacing/>
              <w:jc w:val="left"/>
              <w:rPr>
                <w:sz w:val="20"/>
                <w:szCs w:val="20"/>
                <w:lang w:eastAsia="en-US"/>
              </w:rPr>
            </w:pPr>
            <w:r w:rsidRPr="00901919">
              <w:rPr>
                <w:sz w:val="20"/>
                <w:szCs w:val="20"/>
                <w:lang w:eastAsia="en-US"/>
              </w:rPr>
              <w:t>р.</w:t>
            </w:r>
          </w:p>
        </w:tc>
        <w:tc>
          <w:tcPr>
            <w:tcW w:w="3028" w:type="pct"/>
            <w:gridSpan w:val="6"/>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12782509,51</w:t>
            </w:r>
          </w:p>
        </w:tc>
      </w:tr>
      <w:tr w:rsidR="00BD18D4" w:rsidRPr="00901919" w:rsidTr="00901919">
        <w:trPr>
          <w:cantSplit/>
          <w:trHeight w:val="673"/>
        </w:trPr>
        <w:tc>
          <w:tcPr>
            <w:tcW w:w="1755"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Среднемесячная заработная плата 1 водителя</w:t>
            </w:r>
          </w:p>
        </w:tc>
        <w:tc>
          <w:tcPr>
            <w:tcW w:w="217" w:type="pct"/>
            <w:shd w:val="clear" w:color="auto" w:fill="auto"/>
            <w:textDirection w:val="btLr"/>
          </w:tcPr>
          <w:p w:rsidR="00BD18D4" w:rsidRPr="00901919" w:rsidRDefault="00BD18D4" w:rsidP="00901919">
            <w:pPr>
              <w:pStyle w:val="a4"/>
              <w:ind w:left="113" w:right="113" w:firstLine="0"/>
              <w:contextualSpacing/>
              <w:jc w:val="left"/>
              <w:rPr>
                <w:sz w:val="20"/>
                <w:szCs w:val="20"/>
                <w:lang w:eastAsia="en-US"/>
              </w:rPr>
            </w:pPr>
            <w:r w:rsidRPr="00901919">
              <w:rPr>
                <w:sz w:val="20"/>
                <w:szCs w:val="20"/>
                <w:lang w:eastAsia="en-US"/>
              </w:rPr>
              <w:t>р.</w:t>
            </w:r>
          </w:p>
        </w:tc>
        <w:tc>
          <w:tcPr>
            <w:tcW w:w="3028" w:type="pct"/>
            <w:gridSpan w:val="6"/>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22664,02</w:t>
            </w:r>
          </w:p>
        </w:tc>
      </w:tr>
    </w:tbl>
    <w:p w:rsidR="00BD18D4" w:rsidRPr="00F65F10" w:rsidRDefault="00BD18D4" w:rsidP="00F65F10">
      <w:pPr>
        <w:pStyle w:val="a4"/>
        <w:ind w:firstLine="709"/>
        <w:contextualSpacing/>
      </w:pPr>
    </w:p>
    <w:p w:rsidR="00BD18D4" w:rsidRDefault="006B19A0" w:rsidP="006B19A0">
      <w:pPr>
        <w:pStyle w:val="a4"/>
        <w:ind w:left="709" w:firstLine="0"/>
        <w:contextualSpacing/>
      </w:pPr>
      <w:r>
        <w:t xml:space="preserve">4.2 </w:t>
      </w:r>
      <w:r w:rsidR="00BD18D4" w:rsidRPr="00F65F10">
        <w:t>Расчет численности и фонда оплаты труда ремонтных рабочих</w:t>
      </w:r>
    </w:p>
    <w:p w:rsidR="006B19A0" w:rsidRPr="00F65F10" w:rsidRDefault="006B19A0" w:rsidP="006B19A0">
      <w:pPr>
        <w:pStyle w:val="a4"/>
        <w:ind w:left="709" w:firstLine="0"/>
        <w:contextualSpacing/>
      </w:pPr>
    </w:p>
    <w:p w:rsidR="00BD18D4" w:rsidRPr="00F65F10" w:rsidRDefault="00BD18D4" w:rsidP="00F65F10">
      <w:pPr>
        <w:pStyle w:val="a4"/>
        <w:ind w:firstLine="709"/>
        <w:contextualSpacing/>
      </w:pPr>
      <w:r w:rsidRPr="00F65F10">
        <w:t xml:space="preserve">Потребное количество ремонтных рабочих определяют в соответствии с производственной программой и трудоемкостью работ по ТО и Р подвижного состава по формуле, </w:t>
      </w:r>
      <w:r w:rsidR="00AF481D">
        <w:pict>
          <v:shape id="_x0000_i1362" type="#_x0000_t75" style="width:26.25pt;height:21pt">
            <v:imagedata r:id="rId313" o:title=""/>
          </v:shape>
        </w:pict>
      </w:r>
      <w:r w:rsidRPr="00F65F10">
        <w:t>, чел.:</w:t>
      </w:r>
    </w:p>
    <w:p w:rsidR="006B19A0" w:rsidRDefault="006B19A0" w:rsidP="00F65F10">
      <w:pPr>
        <w:pStyle w:val="a4"/>
        <w:ind w:firstLine="709"/>
        <w:contextualSpacing/>
      </w:pPr>
    </w:p>
    <w:p w:rsidR="00BD18D4" w:rsidRPr="00F65F10" w:rsidRDefault="00AF481D" w:rsidP="00F65F10">
      <w:pPr>
        <w:pStyle w:val="a4"/>
        <w:ind w:firstLine="709"/>
        <w:contextualSpacing/>
      </w:pPr>
      <w:r>
        <w:pict>
          <v:shape id="_x0000_i1363" type="#_x0000_t75" style="width:93pt;height:44.25pt">
            <v:imagedata r:id="rId314" o:title=""/>
          </v:shape>
        </w:pict>
      </w:r>
      <w:r w:rsidR="00BD18D4" w:rsidRPr="00F65F10">
        <w:t>,(4.13)</w:t>
      </w:r>
    </w:p>
    <w:p w:rsidR="006B19A0" w:rsidRDefault="006B19A0" w:rsidP="00F65F10">
      <w:pPr>
        <w:pStyle w:val="a4"/>
        <w:ind w:firstLine="709"/>
        <w:contextualSpacing/>
      </w:pPr>
    </w:p>
    <w:p w:rsidR="00BD18D4" w:rsidRPr="00F65F10" w:rsidRDefault="00BD18D4" w:rsidP="00F65F10">
      <w:pPr>
        <w:pStyle w:val="a4"/>
        <w:ind w:firstLine="709"/>
        <w:contextualSpacing/>
      </w:pPr>
      <w:r w:rsidRPr="00F65F10">
        <w:t xml:space="preserve">где </w:t>
      </w:r>
      <w:r w:rsidR="00901919" w:rsidRPr="00901919">
        <w:fldChar w:fldCharType="begin"/>
      </w:r>
      <w:r w:rsidR="00901919" w:rsidRPr="00901919">
        <w:instrText xml:space="preserve"> QUOTE </w:instrText>
      </w:r>
      <w:r w:rsidR="00AF481D">
        <w:rPr>
          <w:position w:val="-27"/>
        </w:rPr>
        <w:pict>
          <v:shape id="_x0000_i1364" type="#_x0000_t75" style="width:22.5pt;height:26.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stylePaneFormatFilter w:val=&quot;3F01&quot;/&gt;&lt;w:revisionView w:markup=&quot;off&quot;/&gt;&lt;w:defaultTabStop w:val=&quot;708&quot;/&gt;&lt;w:hyphenationZone w:val=&quot;357&quot;/&gt;&lt;w:doNotHyphenateCaps/&gt;&lt;w:drawingGridHorizontalSpacing w:val=&quot;120&quot;/&gt;&lt;w:drawingGridVerticalSpacing w:val=&quot;39&quot;/&gt;&lt;w:displayHorizontalDrawingGridEvery w:val=&quot;0&quot;/&gt;&lt;w:displayVertic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520A&quot;/&gt;&lt;wsp:rsid wsp:val=&quot;00034DE4&quot;/&gt;&lt;wsp:rsid wsp:val=&quot;00037DC0&quot;/&gt;&lt;wsp:rsid wsp:val=&quot;0008617E&quot;/&gt;&lt;wsp:rsid wsp:val=&quot;00092E2A&quot;/&gt;&lt;wsp:rsid wsp:val=&quot;000C3B4E&quot;/&gt;&lt;wsp:rsid wsp:val=&quot;000E0D37&quot;/&gt;&lt;wsp:rsid wsp:val=&quot;001473BB&quot;/&gt;&lt;wsp:rsid wsp:val=&quot;001516B0&quot;/&gt;&lt;wsp:rsid wsp:val=&quot;002422B3&quot;/&gt;&lt;wsp:rsid wsp:val=&quot;002C69C4&quot;/&gt;&lt;wsp:rsid wsp:val=&quot;002D017B&quot;/&gt;&lt;wsp:rsid wsp:val=&quot;00335014&quot;/&gt;&lt;wsp:rsid wsp:val=&quot;003C7026&quot;/&gt;&lt;wsp:rsid wsp:val=&quot;00480A72&quot;/&gt;&lt;wsp:rsid wsp:val=&quot;00481D13&quot;/&gt;&lt;wsp:rsid wsp:val=&quot;004F6B88&quot;/&gt;&lt;wsp:rsid wsp:val=&quot;0050520A&quot;/&gt;&lt;wsp:rsid wsp:val=&quot;00541B02&quot;/&gt;&lt;wsp:rsid wsp:val=&quot;00551482&quot;/&gt;&lt;wsp:rsid wsp:val=&quot;0057411B&quot;/&gt;&lt;wsp:rsid wsp:val=&quot;005875A9&quot;/&gt;&lt;wsp:rsid wsp:val=&quot;00591149&quot;/&gt;&lt;wsp:rsid wsp:val=&quot;005F46D8&quot;/&gt;&lt;wsp:rsid wsp:val=&quot;00676F12&quot;/&gt;&lt;wsp:rsid wsp:val=&quot;006B19A0&quot;/&gt;&lt;wsp:rsid wsp:val=&quot;006D189B&quot;/&gt;&lt;wsp:rsid wsp:val=&quot;007044A6&quot;/&gt;&lt;wsp:rsid wsp:val=&quot;007260AA&quot;/&gt;&lt;wsp:rsid wsp:val=&quot;0077306E&quot;/&gt;&lt;wsp:rsid wsp:val=&quot;00877C13&quot;/&gt;&lt;wsp:rsid wsp:val=&quot;00882374&quot;/&gt;&lt;wsp:rsid wsp:val=&quot;00897D72&quot;/&gt;&lt;wsp:rsid wsp:val=&quot;008A04DA&quot;/&gt;&lt;wsp:rsid wsp:val=&quot;00901919&quot;/&gt;&lt;wsp:rsid wsp:val=&quot;009F39E5&quot;/&gt;&lt;wsp:rsid wsp:val=&quot;00A33738&quot;/&gt;&lt;wsp:rsid wsp:val=&quot;00A72266&quot;/&gt;&lt;wsp:rsid wsp:val=&quot;00B15791&quot;/&gt;&lt;wsp:rsid wsp:val=&quot;00B212B6&quot;/&gt;&lt;wsp:rsid wsp:val=&quot;00B622D3&quot;/&gt;&lt;wsp:rsid wsp:val=&quot;00BD18D4&quot;/&gt;&lt;wsp:rsid wsp:val=&quot;00CB5AA2&quot;/&gt;&lt;wsp:rsid wsp:val=&quot;00D3310B&quot;/&gt;&lt;wsp:rsid wsp:val=&quot;00E06AB2&quot;/&gt;&lt;wsp:rsid wsp:val=&quot;00E1128D&quot;/&gt;&lt;wsp:rsid wsp:val=&quot;00E25383&quot;/&gt;&lt;wsp:rsid wsp:val=&quot;00E4061E&quot;/&gt;&lt;wsp:rsid wsp:val=&quot;00E75E8E&quot;/&gt;&lt;wsp:rsid wsp:val=&quot;00E81C8E&quot;/&gt;&lt;wsp:rsid wsp:val=&quot;00EB0738&quot;/&gt;&lt;wsp:rsid wsp:val=&quot;00F05E5F&quot;/&gt;&lt;wsp:rsid wsp:val=&quot;00F23423&quot;/&gt;&lt;wsp:rsid wsp:val=&quot;00F65F10&quot;/&gt;&lt;wsp:rsid wsp:val=&quot;00FD57E7&quot;/&gt;&lt;/wsp:rsids&gt;&lt;/w:docPr&gt;&lt;w:body&gt;&lt;wx:sect&gt;&lt;w:p wsp:rsidR=&quot;00000000&quot; wsp:rsidRDefault=&quot;00897D72&quot; wsp:rsidP=&quot;00897D72&quot;&gt;&lt;m:oMathPara&gt;&lt;m:oMath&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 w:h-ansi=&quot;Cambria Math&quot;/&gt;&lt;wx:font wx:val=&quot;Cambria Math&quot;/&gt;&lt;/w:rPr&gt;&lt;m:t&gt;Р¤&lt;/m:t&gt;&lt;/m:r&gt;&lt;/m:e&gt;&lt;m:sub&gt;&lt;m:r&gt;&lt;m:rPr&gt;&lt;m:sty m:val=&quot;p&quot;/&gt;&lt;/m:rPr&gt;&lt;w:rPr&gt;&lt;w:rFonts w:ascii=&quot;Cambria Math&quot; w:h-ansi=&quot;Cambria Math&quot;/&gt;&lt;wx:font wx:val=&quot;Cambria Math&quot;/&gt;&lt;/w:rPr&gt;&lt;m:t&gt;СЂСЂ&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315" o:title="" chromakey="white"/>
          </v:shape>
        </w:pict>
      </w:r>
      <w:r w:rsidR="00901919" w:rsidRPr="00901919">
        <w:instrText xml:space="preserve"> </w:instrText>
      </w:r>
      <w:r w:rsidR="00901919" w:rsidRPr="00901919">
        <w:fldChar w:fldCharType="separate"/>
      </w:r>
      <w:r w:rsidR="00AF481D">
        <w:rPr>
          <w:position w:val="-27"/>
        </w:rPr>
        <w:pict>
          <v:shape id="_x0000_i1365" type="#_x0000_t75" style="width:22.5pt;height:26.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stylePaneFormatFilter w:val=&quot;3F01&quot;/&gt;&lt;w:revisionView w:markup=&quot;off&quot;/&gt;&lt;w:defaultTabStop w:val=&quot;708&quot;/&gt;&lt;w:hyphenationZone w:val=&quot;357&quot;/&gt;&lt;w:doNotHyphenateCaps/&gt;&lt;w:drawingGridHorizontalSpacing w:val=&quot;120&quot;/&gt;&lt;w:drawingGridVerticalSpacing w:val=&quot;39&quot;/&gt;&lt;w:displayHorizontalDrawingGridEvery w:val=&quot;0&quot;/&gt;&lt;w:displayVertic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50520A&quot;/&gt;&lt;wsp:rsid wsp:val=&quot;00034DE4&quot;/&gt;&lt;wsp:rsid wsp:val=&quot;00037DC0&quot;/&gt;&lt;wsp:rsid wsp:val=&quot;0008617E&quot;/&gt;&lt;wsp:rsid wsp:val=&quot;00092E2A&quot;/&gt;&lt;wsp:rsid wsp:val=&quot;000C3B4E&quot;/&gt;&lt;wsp:rsid wsp:val=&quot;000E0D37&quot;/&gt;&lt;wsp:rsid wsp:val=&quot;001473BB&quot;/&gt;&lt;wsp:rsid wsp:val=&quot;001516B0&quot;/&gt;&lt;wsp:rsid wsp:val=&quot;002422B3&quot;/&gt;&lt;wsp:rsid wsp:val=&quot;002C69C4&quot;/&gt;&lt;wsp:rsid wsp:val=&quot;002D017B&quot;/&gt;&lt;wsp:rsid wsp:val=&quot;00335014&quot;/&gt;&lt;wsp:rsid wsp:val=&quot;003C7026&quot;/&gt;&lt;wsp:rsid wsp:val=&quot;00480A72&quot;/&gt;&lt;wsp:rsid wsp:val=&quot;00481D13&quot;/&gt;&lt;wsp:rsid wsp:val=&quot;004F6B88&quot;/&gt;&lt;wsp:rsid wsp:val=&quot;0050520A&quot;/&gt;&lt;wsp:rsid wsp:val=&quot;00541B02&quot;/&gt;&lt;wsp:rsid wsp:val=&quot;00551482&quot;/&gt;&lt;wsp:rsid wsp:val=&quot;0057411B&quot;/&gt;&lt;wsp:rsid wsp:val=&quot;005875A9&quot;/&gt;&lt;wsp:rsid wsp:val=&quot;00591149&quot;/&gt;&lt;wsp:rsid wsp:val=&quot;005F46D8&quot;/&gt;&lt;wsp:rsid wsp:val=&quot;00676F12&quot;/&gt;&lt;wsp:rsid wsp:val=&quot;006B19A0&quot;/&gt;&lt;wsp:rsid wsp:val=&quot;006D189B&quot;/&gt;&lt;wsp:rsid wsp:val=&quot;007044A6&quot;/&gt;&lt;wsp:rsid wsp:val=&quot;007260AA&quot;/&gt;&lt;wsp:rsid wsp:val=&quot;0077306E&quot;/&gt;&lt;wsp:rsid wsp:val=&quot;00877C13&quot;/&gt;&lt;wsp:rsid wsp:val=&quot;00882374&quot;/&gt;&lt;wsp:rsid wsp:val=&quot;00897D72&quot;/&gt;&lt;wsp:rsid wsp:val=&quot;008A04DA&quot;/&gt;&lt;wsp:rsid wsp:val=&quot;00901919&quot;/&gt;&lt;wsp:rsid wsp:val=&quot;009F39E5&quot;/&gt;&lt;wsp:rsid wsp:val=&quot;00A33738&quot;/&gt;&lt;wsp:rsid wsp:val=&quot;00A72266&quot;/&gt;&lt;wsp:rsid wsp:val=&quot;00B15791&quot;/&gt;&lt;wsp:rsid wsp:val=&quot;00B212B6&quot;/&gt;&lt;wsp:rsid wsp:val=&quot;00B622D3&quot;/&gt;&lt;wsp:rsid wsp:val=&quot;00BD18D4&quot;/&gt;&lt;wsp:rsid wsp:val=&quot;00CB5AA2&quot;/&gt;&lt;wsp:rsid wsp:val=&quot;00D3310B&quot;/&gt;&lt;wsp:rsid wsp:val=&quot;00E06AB2&quot;/&gt;&lt;wsp:rsid wsp:val=&quot;00E1128D&quot;/&gt;&lt;wsp:rsid wsp:val=&quot;00E25383&quot;/&gt;&lt;wsp:rsid wsp:val=&quot;00E4061E&quot;/&gt;&lt;wsp:rsid wsp:val=&quot;00E75E8E&quot;/&gt;&lt;wsp:rsid wsp:val=&quot;00E81C8E&quot;/&gt;&lt;wsp:rsid wsp:val=&quot;00EB0738&quot;/&gt;&lt;wsp:rsid wsp:val=&quot;00F05E5F&quot;/&gt;&lt;wsp:rsid wsp:val=&quot;00F23423&quot;/&gt;&lt;wsp:rsid wsp:val=&quot;00F65F10&quot;/&gt;&lt;wsp:rsid wsp:val=&quot;00FD57E7&quot;/&gt;&lt;/wsp:rsids&gt;&lt;/w:docPr&gt;&lt;w:body&gt;&lt;wx:sect&gt;&lt;w:p wsp:rsidR=&quot;00000000&quot; wsp:rsidRDefault=&quot;00897D72&quot; wsp:rsidP=&quot;00897D72&quot;&gt;&lt;m:oMathPara&gt;&lt;m:oMath&gt;&lt;m:sSub&gt;&lt;m:sSubPr&gt;&lt;m:ctrlPr&gt;&lt;w:rPr&gt;&lt;w:rFonts w:ascii=&quot;Cambria Math&quot; w:h-ansi=&quot;Cambria Math&quot;/&gt;&lt;wx:font wx:val=&quot;Cambria Math&quot;/&gt;&lt;w:sz w:val=&quot;28&quot;/&gt;&lt;w:sz-cs w:val=&quot;28&quot;/&gt;&lt;/w:rPr&gt;&lt;/m:ctrlPr&gt;&lt;/m:sSubPr&gt;&lt;m:e&gt;&lt;m:r&gt;&lt;m:rPr&gt;&lt;m:sty m:val=&quot;p&quot;/&gt;&lt;/m:rPr&gt;&lt;w:rPr&gt;&lt;w:rFonts w:ascii=&quot;Cambria Math&quot; w:h-ansi=&quot;Cambria Math&quot;/&gt;&lt;wx:font wx:val=&quot;Cambria Math&quot;/&gt;&lt;/w:rPr&gt;&lt;m:t&gt;Р¤&lt;/m:t&gt;&lt;/m:r&gt;&lt;/m:e&gt;&lt;m:sub&gt;&lt;m:r&gt;&lt;m:rPr&gt;&lt;m:sty m:val=&quot;p&quot;/&gt;&lt;/m:rPr&gt;&lt;w:rPr&gt;&lt;w:rFonts w:ascii=&quot;Cambria Math&quot; w:h-ansi=&quot;Cambria Math&quot;/&gt;&lt;wx:font wx:val=&quot;Cambria Math&quot;/&gt;&lt;/w:rPr&gt;&lt;m:t&gt;СЂСЂ&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315" o:title="" chromakey="white"/>
          </v:shape>
        </w:pict>
      </w:r>
      <w:r w:rsidR="00901919" w:rsidRPr="00901919">
        <w:fldChar w:fldCharType="end"/>
      </w:r>
      <w:r w:rsidRPr="00F65F10">
        <w:t xml:space="preserve"> - годовой фонд рабочего времени ремонтного рабочего, ч;</w:t>
      </w:r>
    </w:p>
    <w:p w:rsidR="006B19A0" w:rsidRDefault="006B19A0" w:rsidP="00F65F10">
      <w:pPr>
        <w:pStyle w:val="a4"/>
        <w:ind w:firstLine="709"/>
        <w:contextualSpacing/>
      </w:pPr>
    </w:p>
    <w:p w:rsidR="00BD18D4" w:rsidRPr="00F65F10" w:rsidRDefault="00AF481D" w:rsidP="00F65F10">
      <w:pPr>
        <w:pStyle w:val="a4"/>
        <w:ind w:firstLine="709"/>
        <w:contextualSpacing/>
      </w:pPr>
      <w:r>
        <w:pict>
          <v:shape id="_x0000_i1366" type="#_x0000_t75" style="width:404.25pt;height:21pt">
            <v:imagedata r:id="rId316" o:title=""/>
          </v:shape>
        </w:pict>
      </w:r>
      <w:r w:rsidR="00BD18D4" w:rsidRPr="00F65F10">
        <w:t>, (4.14)</w:t>
      </w:r>
    </w:p>
    <w:p w:rsidR="00A72266" w:rsidRDefault="00A72266">
      <w:pPr>
        <w:rPr>
          <w:sz w:val="28"/>
          <w:szCs w:val="28"/>
        </w:rPr>
      </w:pPr>
      <w:r>
        <w:br w:type="page"/>
      </w:r>
    </w:p>
    <w:p w:rsidR="00BD18D4" w:rsidRPr="00F65F10" w:rsidRDefault="00BD18D4" w:rsidP="00F65F10">
      <w:pPr>
        <w:pStyle w:val="a4"/>
        <w:ind w:firstLine="709"/>
        <w:contextualSpacing/>
      </w:pPr>
      <w:r w:rsidRPr="00F65F10">
        <w:t>При расчете фонда рабочего времени ремонтного рабочего продолжительность отпуска принимают в среднем 21 календарный день, количество невыходов по болезням и государственным обязанностям – 7 дней. Остальные показатели формулы аналогичны водителям.</w:t>
      </w:r>
    </w:p>
    <w:p w:rsidR="00A72266" w:rsidRDefault="00A72266" w:rsidP="00F65F10">
      <w:pPr>
        <w:pStyle w:val="a4"/>
        <w:ind w:firstLine="709"/>
        <w:contextualSpacing/>
      </w:pPr>
    </w:p>
    <w:p w:rsidR="00BD18D4" w:rsidRPr="00F65F10" w:rsidRDefault="00AF481D" w:rsidP="00F65F10">
      <w:pPr>
        <w:pStyle w:val="a4"/>
        <w:ind w:firstLine="709"/>
        <w:contextualSpacing/>
      </w:pPr>
      <w:r>
        <w:pict>
          <v:shape id="_x0000_i1367" type="#_x0000_t75" style="width:338.25pt;height:21pt">
            <v:imagedata r:id="rId317" o:title=""/>
          </v:shape>
        </w:pict>
      </w:r>
      <w:r w:rsidR="00BD18D4" w:rsidRPr="00F65F10">
        <w:t xml:space="preserve"> ч.</w:t>
      </w:r>
    </w:p>
    <w:p w:rsidR="00A72266" w:rsidRDefault="00A72266" w:rsidP="00F65F10">
      <w:pPr>
        <w:pStyle w:val="a4"/>
        <w:ind w:firstLine="709"/>
        <w:contextualSpacing/>
      </w:pPr>
    </w:p>
    <w:p w:rsidR="00BD18D4" w:rsidRPr="00F65F10" w:rsidRDefault="00AF481D" w:rsidP="00F65F10">
      <w:pPr>
        <w:pStyle w:val="a4"/>
        <w:ind w:firstLine="709"/>
        <w:contextualSpacing/>
      </w:pPr>
      <w:r>
        <w:pict>
          <v:shape id="_x0000_i1368" type="#_x0000_t75" style="width:51pt;height:21pt">
            <v:imagedata r:id="rId318" o:title=""/>
          </v:shape>
        </w:pict>
      </w:r>
      <w:r w:rsidR="00BD18D4" w:rsidRPr="00F65F10">
        <w:t xml:space="preserve"> - суммарная трудоемкость ремонтных рабочих, чел.-ч;</w:t>
      </w:r>
    </w:p>
    <w:p w:rsidR="006B19A0" w:rsidRDefault="006B19A0" w:rsidP="00F65F10">
      <w:pPr>
        <w:pStyle w:val="a4"/>
        <w:ind w:firstLine="709"/>
        <w:contextualSpacing/>
      </w:pPr>
    </w:p>
    <w:p w:rsidR="00BD18D4" w:rsidRPr="00F65F10" w:rsidRDefault="00AF481D" w:rsidP="00F65F10">
      <w:pPr>
        <w:pStyle w:val="a4"/>
        <w:ind w:firstLine="709"/>
        <w:contextualSpacing/>
      </w:pPr>
      <w:r>
        <w:pict>
          <v:shape id="_x0000_i1369" type="#_x0000_t75" style="width:164.25pt;height:21pt">
            <v:imagedata r:id="rId319" o:title=""/>
          </v:shape>
        </w:pict>
      </w:r>
      <w:r w:rsidR="00BD18D4" w:rsidRPr="00F65F10">
        <w:t>(4.15)</w:t>
      </w:r>
    </w:p>
    <w:p w:rsidR="006B19A0" w:rsidRDefault="006B19A0" w:rsidP="00F65F10">
      <w:pPr>
        <w:pStyle w:val="a4"/>
        <w:ind w:firstLine="709"/>
        <w:contextualSpacing/>
      </w:pPr>
    </w:p>
    <w:p w:rsidR="00BD18D4" w:rsidRPr="00F65F10" w:rsidRDefault="00BD18D4" w:rsidP="00F65F10">
      <w:pPr>
        <w:pStyle w:val="a4"/>
        <w:ind w:firstLine="709"/>
        <w:contextualSpacing/>
      </w:pPr>
      <w:r w:rsidRPr="00F65F10">
        <w:t xml:space="preserve">где </w:t>
      </w:r>
      <w:r w:rsidR="00AF481D">
        <w:pict>
          <v:shape id="_x0000_i1370" type="#_x0000_t75" style="width:27pt;height:19.5pt">
            <v:imagedata r:id="rId320" o:title=""/>
          </v:shape>
        </w:pict>
      </w:r>
      <w:r w:rsidRPr="00F65F10">
        <w:t xml:space="preserve">, </w:t>
      </w:r>
      <w:r w:rsidR="00AF481D">
        <w:pict>
          <v:shape id="_x0000_i1371" type="#_x0000_t75" style="width:27.75pt;height:19.5pt">
            <v:imagedata r:id="rId321" o:title=""/>
          </v:shape>
        </w:pict>
      </w:r>
      <w:r w:rsidRPr="00F65F10">
        <w:t xml:space="preserve">, </w:t>
      </w:r>
      <w:r w:rsidR="00AF481D">
        <w:pict>
          <v:shape id="_x0000_i1372" type="#_x0000_t75" style="width:21.75pt;height:19.5pt">
            <v:imagedata r:id="rId322" o:title=""/>
          </v:shape>
        </w:pict>
      </w:r>
      <w:r w:rsidRPr="00F65F10">
        <w:t xml:space="preserve"> – трудоемкость для ТО-1, ТО-2 и ТР, чел.-ч;</w:t>
      </w:r>
    </w:p>
    <w:p w:rsidR="00BD18D4" w:rsidRPr="00F65F10" w:rsidRDefault="00BD18D4" w:rsidP="00F65F10">
      <w:pPr>
        <w:pStyle w:val="a4"/>
        <w:ind w:firstLine="709"/>
        <w:contextualSpacing/>
      </w:pPr>
      <w:r w:rsidRPr="00F65F10">
        <w:t>Трудоемкость отдельных видов ТО и ТР определяется по формулам:</w:t>
      </w:r>
    </w:p>
    <w:p w:rsidR="006B19A0" w:rsidRDefault="006B19A0" w:rsidP="00F65F10">
      <w:pPr>
        <w:pStyle w:val="a4"/>
        <w:ind w:firstLine="709"/>
        <w:contextualSpacing/>
      </w:pPr>
    </w:p>
    <w:p w:rsidR="00BD18D4" w:rsidRPr="00F65F10" w:rsidRDefault="00AF481D" w:rsidP="00F65F10">
      <w:pPr>
        <w:pStyle w:val="a4"/>
        <w:ind w:firstLine="709"/>
        <w:contextualSpacing/>
      </w:pPr>
      <w:r>
        <w:pict>
          <v:shape id="_x0000_i1373" type="#_x0000_t75" style="width:96.75pt;height:19.5pt">
            <v:imagedata r:id="rId323" o:title=""/>
          </v:shape>
        </w:pict>
      </w:r>
      <w:r w:rsidR="00BD18D4" w:rsidRPr="00F65F10">
        <w:t>,(4.16)</w:t>
      </w:r>
    </w:p>
    <w:p w:rsidR="00BD18D4" w:rsidRPr="00F65F10" w:rsidRDefault="00AF481D" w:rsidP="00F65F10">
      <w:pPr>
        <w:pStyle w:val="a4"/>
        <w:ind w:firstLine="709"/>
        <w:contextualSpacing/>
      </w:pPr>
      <w:r>
        <w:pict>
          <v:shape id="_x0000_i1374" type="#_x0000_t75" style="width:102pt;height:19.5pt">
            <v:imagedata r:id="rId324" o:title=""/>
          </v:shape>
        </w:pict>
      </w:r>
      <w:r w:rsidR="00BD18D4" w:rsidRPr="00F65F10">
        <w:t>,(4.17)</w:t>
      </w:r>
    </w:p>
    <w:p w:rsidR="00BD18D4" w:rsidRPr="00F65F10" w:rsidRDefault="00AF481D" w:rsidP="00F65F10">
      <w:pPr>
        <w:pStyle w:val="a4"/>
        <w:ind w:firstLine="709"/>
        <w:contextualSpacing/>
      </w:pPr>
      <w:r>
        <w:pict>
          <v:shape id="_x0000_i1375" type="#_x0000_t75" style="width:90.75pt;height:37.5pt">
            <v:imagedata r:id="rId325" o:title=""/>
          </v:shape>
        </w:pict>
      </w:r>
      <w:r w:rsidR="00BD18D4" w:rsidRPr="00F65F10">
        <w:t>,(4.18)</w:t>
      </w:r>
    </w:p>
    <w:p w:rsidR="006B19A0" w:rsidRDefault="006B19A0" w:rsidP="00F65F10">
      <w:pPr>
        <w:pStyle w:val="a4"/>
        <w:ind w:firstLine="709"/>
        <w:contextualSpacing/>
      </w:pPr>
    </w:p>
    <w:p w:rsidR="00BD18D4" w:rsidRPr="00F65F10" w:rsidRDefault="00BD18D4" w:rsidP="00F65F10">
      <w:pPr>
        <w:pStyle w:val="a4"/>
        <w:ind w:firstLine="709"/>
        <w:contextualSpacing/>
      </w:pPr>
      <w:r w:rsidRPr="00F65F10">
        <w:t xml:space="preserve">где </w:t>
      </w:r>
      <w:r w:rsidR="00AF481D">
        <w:pict>
          <v:shape id="_x0000_i1376" type="#_x0000_t75" style="width:29.25pt;height:19.5pt">
            <v:imagedata r:id="rId326" o:title=""/>
          </v:shape>
        </w:pict>
      </w:r>
      <w:r w:rsidRPr="00F65F10">
        <w:t xml:space="preserve"> - количество ТО-1 за цикл; </w:t>
      </w:r>
      <w:r w:rsidR="00AF481D">
        <w:pict>
          <v:shape id="_x0000_i1377" type="#_x0000_t75" style="width:30.75pt;height:19.5pt">
            <v:imagedata r:id="rId327" o:title=""/>
          </v:shape>
        </w:pict>
      </w:r>
      <w:r w:rsidRPr="00F65F10">
        <w:t xml:space="preserve"> - количество ТО-2 за цикл; </w:t>
      </w:r>
      <w:r w:rsidR="00AF481D">
        <w:pict>
          <v:shape id="_x0000_i1378" type="#_x0000_t75" style="width:21.75pt;height:19.5pt">
            <v:imagedata r:id="rId328" o:title=""/>
          </v:shape>
        </w:pict>
      </w:r>
      <w:r w:rsidRPr="00F65F10">
        <w:t xml:space="preserve"> - трудоемкость одного ТО-1 (корректируется коэффициентами </w:t>
      </w:r>
      <w:r w:rsidR="00AF481D">
        <w:pict>
          <v:shape id="_x0000_i1379" type="#_x0000_t75" style="width:19.5pt;height:19.5pt">
            <v:imagedata r:id="rId329" o:title=""/>
          </v:shape>
        </w:pict>
      </w:r>
      <w:r w:rsidRPr="00F65F10">
        <w:t xml:space="preserve">, </w:t>
      </w:r>
      <w:r w:rsidR="00AF481D">
        <w:pict>
          <v:shape id="_x0000_i1380" type="#_x0000_t75" style="width:19.5pt;height:19.5pt">
            <v:imagedata r:id="rId330" o:title=""/>
          </v:shape>
        </w:pict>
      </w:r>
      <w:r w:rsidRPr="00F65F10">
        <w:t xml:space="preserve">), чел.-ч; </w:t>
      </w:r>
      <w:r w:rsidR="00AF481D">
        <w:pict>
          <v:shape id="_x0000_i1381" type="#_x0000_t75" style="width:24.75pt;height:19.5pt">
            <v:imagedata r:id="rId331" o:title=""/>
          </v:shape>
        </w:pict>
      </w:r>
      <w:r w:rsidRPr="00F65F10">
        <w:t xml:space="preserve"> - трудоемкость одного ТО-2 (корректируется коэффициентами </w:t>
      </w:r>
      <w:r w:rsidR="00AF481D">
        <w:pict>
          <v:shape id="_x0000_i1382" type="#_x0000_t75" style="width:19.5pt;height:19.5pt">
            <v:imagedata r:id="rId329" o:title=""/>
          </v:shape>
        </w:pict>
      </w:r>
      <w:r w:rsidRPr="00F65F10">
        <w:t xml:space="preserve">, </w:t>
      </w:r>
      <w:r w:rsidR="00AF481D">
        <w:pict>
          <v:shape id="_x0000_i1383" type="#_x0000_t75" style="width:19.5pt;height:19.5pt">
            <v:imagedata r:id="rId330" o:title=""/>
          </v:shape>
        </w:pict>
      </w:r>
      <w:r w:rsidRPr="00F65F10">
        <w:t xml:space="preserve">), чел.-ч; </w:t>
      </w:r>
      <w:r w:rsidR="00AF481D">
        <w:pict>
          <v:shape id="_x0000_i1384" type="#_x0000_t75" style="width:18.75pt;height:19.5pt">
            <v:imagedata r:id="rId332" o:title=""/>
          </v:shape>
        </w:pict>
      </w:r>
      <w:r w:rsidRPr="00F65F10">
        <w:t xml:space="preserve"> - трудоемкость одного ТР (корректируется коэффициентами </w:t>
      </w:r>
      <w:r w:rsidR="00AF481D">
        <w:pict>
          <v:shape id="_x0000_i1385" type="#_x0000_t75" style="width:18.75pt;height:19.5pt">
            <v:imagedata r:id="rId333" o:title=""/>
          </v:shape>
        </w:pict>
      </w:r>
      <w:r w:rsidRPr="00F65F10">
        <w:t xml:space="preserve">- </w:t>
      </w:r>
      <w:r w:rsidR="00AF481D">
        <w:pict>
          <v:shape id="_x0000_i1386" type="#_x0000_t75" style="width:19.5pt;height:19.5pt">
            <v:imagedata r:id="rId330" o:title=""/>
          </v:shape>
        </w:pict>
      </w:r>
      <w:r w:rsidRPr="00F65F10">
        <w:t>), чел.-ч/1000 км.</w:t>
      </w:r>
    </w:p>
    <w:p w:rsidR="006B19A0" w:rsidRDefault="006B19A0" w:rsidP="00F65F10">
      <w:pPr>
        <w:pStyle w:val="a4"/>
        <w:ind w:firstLine="709"/>
        <w:contextualSpacing/>
      </w:pPr>
    </w:p>
    <w:p w:rsidR="00BD18D4" w:rsidRPr="00F65F10" w:rsidRDefault="00AF481D" w:rsidP="00F65F10">
      <w:pPr>
        <w:pStyle w:val="a4"/>
        <w:ind w:firstLine="709"/>
        <w:contextualSpacing/>
      </w:pPr>
      <w:r>
        <w:pict>
          <v:shape id="_x0000_i1387" type="#_x0000_t75" style="width:173.25pt;height:41.25pt">
            <v:imagedata r:id="rId334" o:title=""/>
          </v:shape>
        </w:pict>
      </w:r>
      <w:r w:rsidR="00BD18D4" w:rsidRPr="00F65F10">
        <w:t>,(4.19)</w:t>
      </w:r>
    </w:p>
    <w:p w:rsidR="00BD18D4" w:rsidRPr="00F65F10" w:rsidRDefault="00AF481D" w:rsidP="00F65F10">
      <w:pPr>
        <w:pStyle w:val="a4"/>
        <w:ind w:firstLine="709"/>
        <w:contextualSpacing/>
      </w:pPr>
      <w:r>
        <w:pict>
          <v:shape id="_x0000_i1388" type="#_x0000_t75" style="width:117pt;height:41.25pt">
            <v:imagedata r:id="rId335" o:title=""/>
          </v:shape>
        </w:pict>
      </w:r>
      <w:r w:rsidR="00BD18D4" w:rsidRPr="00F65F10">
        <w:t>,(4.20)</w:t>
      </w:r>
    </w:p>
    <w:p w:rsidR="00BD18D4" w:rsidRPr="00F65F10" w:rsidRDefault="00AF481D" w:rsidP="00F65F10">
      <w:pPr>
        <w:pStyle w:val="a4"/>
        <w:ind w:firstLine="709"/>
        <w:contextualSpacing/>
      </w:pPr>
      <w:r>
        <w:pict>
          <v:shape id="_x0000_i1389" type="#_x0000_t75" style="width:71.25pt;height:41.25pt">
            <v:imagedata r:id="rId336" o:title=""/>
          </v:shape>
        </w:pict>
      </w:r>
      <w:r w:rsidR="00BD18D4" w:rsidRPr="00F65F10">
        <w:t>,(4.21)</w:t>
      </w:r>
    </w:p>
    <w:p w:rsidR="006B19A0" w:rsidRDefault="006B19A0" w:rsidP="00F65F10">
      <w:pPr>
        <w:pStyle w:val="a4"/>
        <w:ind w:firstLine="709"/>
        <w:contextualSpacing/>
      </w:pPr>
    </w:p>
    <w:p w:rsidR="00BD18D4" w:rsidRPr="00F65F10" w:rsidRDefault="00BD18D4" w:rsidP="00F65F10">
      <w:pPr>
        <w:pStyle w:val="a4"/>
        <w:ind w:firstLine="709"/>
        <w:contextualSpacing/>
      </w:pPr>
      <w:r w:rsidRPr="00F65F10">
        <w:t xml:space="preserve">где </w:t>
      </w:r>
      <w:r w:rsidR="00AF481D">
        <w:pict>
          <v:shape id="_x0000_i1390" type="#_x0000_t75" style="width:24pt;height:19.5pt">
            <v:imagedata r:id="rId337" o:title=""/>
          </v:shape>
        </w:pict>
      </w:r>
      <w:r w:rsidRPr="00F65F10">
        <w:t xml:space="preserve"> - межремонтный пробег (корректируется коэффициентами </w:t>
      </w:r>
      <w:r w:rsidR="00AF481D">
        <w:pict>
          <v:shape id="_x0000_i1391" type="#_x0000_t75" style="width:18.75pt;height:19.5pt">
            <v:imagedata r:id="rId338" o:title=""/>
          </v:shape>
        </w:pict>
      </w:r>
      <w:r w:rsidRPr="00F65F10">
        <w:t xml:space="preserve">, </w:t>
      </w:r>
      <w:r w:rsidR="00AF481D">
        <w:pict>
          <v:shape id="_x0000_i1392" type="#_x0000_t75" style="width:19.5pt;height:19.5pt">
            <v:imagedata r:id="rId339" o:title=""/>
          </v:shape>
        </w:pict>
      </w:r>
      <w:r w:rsidRPr="00F65F10">
        <w:t xml:space="preserve">, </w:t>
      </w:r>
      <w:r w:rsidR="00AF481D">
        <w:pict>
          <v:shape id="_x0000_i1393" type="#_x0000_t75" style="width:19.5pt;height:19.5pt">
            <v:imagedata r:id="rId340" o:title=""/>
          </v:shape>
        </w:pict>
      </w:r>
      <w:r w:rsidRPr="00F65F10">
        <w:t>), км;</w:t>
      </w:r>
      <w:r w:rsidR="00AF481D">
        <w:pict>
          <v:shape id="_x0000_i1394" type="#_x0000_t75" style="width:31.5pt;height:19.5pt">
            <v:imagedata r:id="rId341" o:title=""/>
          </v:shape>
        </w:pict>
      </w:r>
      <w:r w:rsidRPr="00F65F10">
        <w:t>,</w:t>
      </w:r>
      <w:r w:rsidR="00F65F10" w:rsidRPr="00F65F10">
        <w:t xml:space="preserve"> </w:t>
      </w:r>
      <w:r w:rsidR="00AF481D">
        <w:pict>
          <v:shape id="_x0000_i1395" type="#_x0000_t75" style="width:33pt;height:19.5pt">
            <v:imagedata r:id="rId342" o:title=""/>
          </v:shape>
        </w:pict>
      </w:r>
      <w:r w:rsidRPr="00F65F10">
        <w:t xml:space="preserve"> - пробег (периодичность) соответственно до ТО-1 и ТО-2 (корректируется коэффициентами </w:t>
      </w:r>
      <w:r w:rsidR="00AF481D">
        <w:pict>
          <v:shape id="_x0000_i1396" type="#_x0000_t75" style="width:18.75pt;height:19.5pt">
            <v:imagedata r:id="rId343" o:title=""/>
          </v:shape>
        </w:pict>
      </w:r>
      <w:r w:rsidRPr="00F65F10">
        <w:t xml:space="preserve">и </w:t>
      </w:r>
      <w:r w:rsidR="00AF481D">
        <w:pict>
          <v:shape id="_x0000_i1397" type="#_x0000_t75" style="width:19.5pt;height:19.5pt">
            <v:imagedata r:id="rId344" o:title=""/>
          </v:shape>
        </w:pict>
      </w:r>
      <w:r w:rsidRPr="00F65F10">
        <w:t xml:space="preserve">, </w:t>
      </w:r>
      <w:r w:rsidR="00AF481D">
        <w:pict>
          <v:shape id="_x0000_i1398" type="#_x0000_t75" style="width:66pt;height:19.5pt">
            <v:imagedata r:id="rId345" o:title=""/>
          </v:shape>
        </w:pict>
      </w:r>
      <w:r w:rsidRPr="00F65F10">
        <w:t xml:space="preserve">), км; </w:t>
      </w:r>
      <w:r w:rsidR="00AF481D">
        <w:pict>
          <v:shape id="_x0000_i1399" type="#_x0000_t75" style="width:18.75pt;height:19.5pt">
            <v:imagedata r:id="rId343" o:title=""/>
          </v:shape>
        </w:pict>
      </w:r>
      <w:r w:rsidRPr="00F65F10">
        <w:t xml:space="preserve"> - коэффициент, учитывающий условия эксплуатации; </w:t>
      </w:r>
      <w:r w:rsidR="00AF481D">
        <w:pict>
          <v:shape id="_x0000_i1400" type="#_x0000_t75" style="width:19.5pt;height:19.5pt">
            <v:imagedata r:id="rId346" o:title=""/>
          </v:shape>
        </w:pict>
      </w:r>
      <w:r w:rsidRPr="00F65F10">
        <w:t xml:space="preserve"> - коэффициент, учитывающий модификацию подвижного состава и организацию его работы; </w:t>
      </w:r>
      <w:r w:rsidR="00AF481D">
        <w:pict>
          <v:shape id="_x0000_i1401" type="#_x0000_t75" style="width:19.5pt;height:19.5pt">
            <v:imagedata r:id="rId344" o:title=""/>
          </v:shape>
        </w:pict>
      </w:r>
      <w:r w:rsidRPr="00F65F10">
        <w:t xml:space="preserve"> - коэффициент, учитывающий природно-климатические условия; </w:t>
      </w:r>
      <w:r w:rsidR="00AF481D">
        <w:pict>
          <v:shape id="_x0000_i1402" type="#_x0000_t75" style="width:19.5pt;height:19.5pt">
            <v:imagedata r:id="rId347" o:title=""/>
          </v:shape>
        </w:pict>
      </w:r>
      <w:r w:rsidRPr="00F65F10">
        <w:t xml:space="preserve"> - коэффициент, учитывающий пробег с начала эксплуатации; </w:t>
      </w:r>
      <w:r w:rsidR="00AF481D">
        <w:pict>
          <v:shape id="_x0000_i1403" type="#_x0000_t75" style="width:19.5pt;height:19.5pt">
            <v:imagedata r:id="rId330" o:title=""/>
          </v:shape>
        </w:pict>
      </w:r>
      <w:r w:rsidRPr="00F65F10">
        <w:t xml:space="preserve"> - коэффициент, учитывающий количество технологически совместимых групп подвижного состава.</w:t>
      </w:r>
    </w:p>
    <w:p w:rsidR="00BD18D4" w:rsidRPr="00F65F10" w:rsidRDefault="00BD18D4" w:rsidP="00F65F10">
      <w:pPr>
        <w:pStyle w:val="a4"/>
        <w:ind w:firstLine="709"/>
        <w:contextualSpacing/>
      </w:pPr>
      <w:r w:rsidRPr="00F65F10">
        <w:t>Для автомобилей Камаз-65201 (керамзит):</w:t>
      </w:r>
    </w:p>
    <w:p w:rsidR="00A72266" w:rsidRDefault="00A72266" w:rsidP="00F65F10">
      <w:pPr>
        <w:pStyle w:val="a4"/>
        <w:ind w:firstLine="709"/>
        <w:contextualSpacing/>
      </w:pPr>
    </w:p>
    <w:p w:rsidR="00BD18D4" w:rsidRPr="00F65F10" w:rsidRDefault="00AF481D" w:rsidP="00F65F10">
      <w:pPr>
        <w:pStyle w:val="a4"/>
        <w:ind w:firstLine="709"/>
        <w:contextualSpacing/>
      </w:pPr>
      <w:r>
        <w:pict>
          <v:shape id="_x0000_i1404" type="#_x0000_t75" style="width:37.5pt;height:19.5pt">
            <v:imagedata r:id="rId348" o:title=""/>
          </v:shape>
        </w:pict>
      </w:r>
      <w:r w:rsidR="00BD18D4" w:rsidRPr="00F65F10">
        <w:t xml:space="preserve">, </w:t>
      </w:r>
      <w:r>
        <w:pict>
          <v:shape id="_x0000_i1405" type="#_x0000_t75" style="width:54.75pt;height:19.5pt">
            <v:imagedata r:id="rId349" o:title=""/>
          </v:shape>
        </w:pict>
      </w:r>
      <w:r w:rsidR="00BD18D4" w:rsidRPr="00F65F10">
        <w:t xml:space="preserve">, </w:t>
      </w:r>
      <w:r>
        <w:pict>
          <v:shape id="_x0000_i1406" type="#_x0000_t75" style="width:51.75pt;height:19.5pt">
            <v:imagedata r:id="rId350" o:title=""/>
          </v:shape>
        </w:pict>
      </w:r>
      <w:r w:rsidR="00BD18D4" w:rsidRPr="00F65F10">
        <w:t xml:space="preserve">, </w:t>
      </w:r>
      <w:r>
        <w:pict>
          <v:shape id="_x0000_i1407" type="#_x0000_t75" style="width:39.75pt;height:19.5pt">
            <v:imagedata r:id="rId351" o:title=""/>
          </v:shape>
        </w:pict>
      </w:r>
      <w:r w:rsidR="00BD18D4" w:rsidRPr="00F65F10">
        <w:t xml:space="preserve">, </w:t>
      </w:r>
      <w:r>
        <w:pict>
          <v:shape id="_x0000_i1408" type="#_x0000_t75" style="width:54.75pt;height:19.5pt">
            <v:imagedata r:id="rId352" o:title=""/>
          </v:shape>
        </w:pict>
      </w:r>
    </w:p>
    <w:p w:rsidR="00BD18D4" w:rsidRPr="00F65F10" w:rsidRDefault="00AF481D" w:rsidP="00F65F10">
      <w:pPr>
        <w:pStyle w:val="a4"/>
        <w:ind w:firstLine="709"/>
        <w:contextualSpacing/>
      </w:pPr>
      <w:r>
        <w:pict>
          <v:shape id="_x0000_i1409" type="#_x0000_t75" style="width:75.75pt;height:21.75pt">
            <v:imagedata r:id="rId353" o:title=""/>
          </v:shape>
        </w:pict>
      </w:r>
      <w:r w:rsidR="00BD18D4" w:rsidRPr="00F65F10">
        <w:t xml:space="preserve"> км, </w:t>
      </w:r>
      <w:r>
        <w:pict>
          <v:shape id="_x0000_i1410" type="#_x0000_t75" style="width:83.25pt;height:21.75pt">
            <v:imagedata r:id="rId354" o:title=""/>
          </v:shape>
        </w:pict>
      </w:r>
      <w:r w:rsidR="00BD18D4" w:rsidRPr="00F65F10">
        <w:t xml:space="preserve"> км.</w:t>
      </w:r>
    </w:p>
    <w:p w:rsidR="00BD18D4" w:rsidRPr="00F65F10" w:rsidRDefault="00AF481D" w:rsidP="00F65F10">
      <w:pPr>
        <w:pStyle w:val="a4"/>
        <w:ind w:firstLine="709"/>
        <w:contextualSpacing/>
      </w:pPr>
      <w:r>
        <w:pict>
          <v:shape id="_x0000_i1411" type="#_x0000_t75" style="width:54.75pt;height:21.75pt">
            <v:imagedata r:id="rId355" o:title=""/>
          </v:shape>
        </w:pict>
      </w:r>
      <w:r w:rsidR="00BD18D4" w:rsidRPr="00F65F10">
        <w:t xml:space="preserve">чел.-ч, </w:t>
      </w:r>
      <w:r>
        <w:pict>
          <v:shape id="_x0000_i1412" type="#_x0000_t75" style="width:63pt;height:21.75pt">
            <v:imagedata r:id="rId356" o:title=""/>
          </v:shape>
        </w:pict>
      </w:r>
      <w:r w:rsidR="00BD18D4" w:rsidRPr="00F65F10">
        <w:t xml:space="preserve"> чел.-ч, </w:t>
      </w:r>
      <w:r>
        <w:pict>
          <v:shape id="_x0000_i1413" type="#_x0000_t75" style="width:51pt;height:21.75pt">
            <v:imagedata r:id="rId357" o:title=""/>
          </v:shape>
        </w:pict>
      </w:r>
      <w:r w:rsidR="00BD18D4" w:rsidRPr="00F65F10">
        <w:t xml:space="preserve"> чел.-ч/1000 км.</w:t>
      </w:r>
    </w:p>
    <w:p w:rsidR="00BD18D4" w:rsidRPr="00F65F10" w:rsidRDefault="00AF481D" w:rsidP="00F65F10">
      <w:pPr>
        <w:pStyle w:val="a4"/>
        <w:ind w:firstLine="709"/>
        <w:contextualSpacing/>
      </w:pPr>
      <w:r>
        <w:pict>
          <v:shape id="_x0000_i1414" type="#_x0000_t75" style="width:123pt;height:21.75pt">
            <v:imagedata r:id="rId358" o:title=""/>
          </v:shape>
        </w:pict>
      </w:r>
      <w:r w:rsidR="00BD18D4" w:rsidRPr="00F65F10">
        <w:t>,(4.22)</w:t>
      </w:r>
    </w:p>
    <w:p w:rsidR="00BD18D4" w:rsidRPr="00F65F10" w:rsidRDefault="00AF481D" w:rsidP="00F65F10">
      <w:pPr>
        <w:pStyle w:val="a4"/>
        <w:ind w:firstLine="709"/>
        <w:contextualSpacing/>
      </w:pPr>
      <w:r>
        <w:pict>
          <v:shape id="_x0000_i1415" type="#_x0000_t75" style="width:126.75pt;height:21.75pt">
            <v:imagedata r:id="rId359" o:title=""/>
          </v:shape>
        </w:pict>
      </w:r>
      <w:r w:rsidR="00BD18D4" w:rsidRPr="00F65F10">
        <w:t>,(4.23)</w:t>
      </w:r>
    </w:p>
    <w:p w:rsidR="006B19A0" w:rsidRDefault="006B19A0" w:rsidP="00F65F10">
      <w:pPr>
        <w:pStyle w:val="a4"/>
        <w:ind w:firstLine="709"/>
        <w:contextualSpacing/>
      </w:pPr>
    </w:p>
    <w:p w:rsidR="00BD18D4" w:rsidRPr="00F65F10" w:rsidRDefault="00BD18D4" w:rsidP="00F65F10">
      <w:pPr>
        <w:pStyle w:val="a4"/>
        <w:ind w:firstLine="709"/>
        <w:contextualSpacing/>
      </w:pPr>
      <w:r w:rsidRPr="00F65F10">
        <w:t xml:space="preserve">где </w:t>
      </w:r>
      <w:r w:rsidR="00AF481D">
        <w:pict>
          <v:shape id="_x0000_i1416" type="#_x0000_t75" style="width:30.75pt;height:21.75pt">
            <v:imagedata r:id="rId360" o:title=""/>
          </v:shape>
        </w:pict>
      </w:r>
      <w:r w:rsidRPr="00F65F10">
        <w:t>,</w:t>
      </w:r>
      <w:r w:rsidR="00AF481D">
        <w:pict>
          <v:shape id="_x0000_i1417" type="#_x0000_t75" style="width:33pt;height:21.75pt">
            <v:imagedata r:id="rId361" o:title=""/>
          </v:shape>
        </w:pict>
      </w:r>
      <w:r w:rsidRPr="00F65F10">
        <w:t xml:space="preserve"> - нормативные пробеги до ТО-1 и ТО-2, км.</w:t>
      </w:r>
    </w:p>
    <w:p w:rsidR="00A72266" w:rsidRDefault="00A72266" w:rsidP="00F65F10">
      <w:pPr>
        <w:pStyle w:val="a4"/>
        <w:ind w:firstLine="709"/>
        <w:contextualSpacing/>
      </w:pPr>
    </w:p>
    <w:p w:rsidR="00BD18D4" w:rsidRPr="00F65F10" w:rsidRDefault="00AF481D" w:rsidP="00F65F10">
      <w:pPr>
        <w:pStyle w:val="a4"/>
        <w:ind w:firstLine="709"/>
        <w:contextualSpacing/>
      </w:pPr>
      <w:r>
        <w:pict>
          <v:shape id="_x0000_i1418" type="#_x0000_t75" style="width:152.25pt;height:19.5pt">
            <v:imagedata r:id="rId362" o:title=""/>
          </v:shape>
        </w:pict>
      </w:r>
      <w:r w:rsidR="00BD18D4" w:rsidRPr="00F65F10">
        <w:t xml:space="preserve"> км;</w:t>
      </w:r>
    </w:p>
    <w:p w:rsidR="00BD18D4" w:rsidRPr="00F65F10" w:rsidRDefault="00AF481D" w:rsidP="00F65F10">
      <w:pPr>
        <w:pStyle w:val="a4"/>
        <w:ind w:firstLine="709"/>
        <w:contextualSpacing/>
      </w:pPr>
      <w:r>
        <w:pict>
          <v:shape id="_x0000_i1419" type="#_x0000_t75" style="width:165pt;height:19.5pt">
            <v:imagedata r:id="rId363" o:title=""/>
          </v:shape>
        </w:pict>
      </w:r>
      <w:r w:rsidR="00BD18D4" w:rsidRPr="00F65F10">
        <w:t xml:space="preserve"> км;</w:t>
      </w:r>
    </w:p>
    <w:p w:rsidR="00BD18D4" w:rsidRPr="00F65F10" w:rsidRDefault="00AF481D" w:rsidP="00F65F10">
      <w:pPr>
        <w:pStyle w:val="a4"/>
        <w:ind w:firstLine="709"/>
        <w:contextualSpacing/>
      </w:pPr>
      <w:r>
        <w:pict>
          <v:shape id="_x0000_i1420" type="#_x0000_t75" style="width:107.25pt;height:21.75pt">
            <v:imagedata r:id="rId364" o:title=""/>
          </v:shape>
        </w:pict>
      </w:r>
      <w:r w:rsidR="00BD18D4" w:rsidRPr="00F65F10">
        <w:t>(4.24)</w:t>
      </w:r>
    </w:p>
    <w:p w:rsidR="00BD18D4" w:rsidRPr="00F65F10" w:rsidRDefault="00AF481D" w:rsidP="00F65F10">
      <w:pPr>
        <w:pStyle w:val="a4"/>
        <w:ind w:firstLine="709"/>
        <w:contextualSpacing/>
      </w:pPr>
      <w:r>
        <w:pict>
          <v:shape id="_x0000_i1421" type="#_x0000_t75" style="width:111pt;height:21.75pt">
            <v:imagedata r:id="rId365" o:title=""/>
          </v:shape>
        </w:pict>
      </w:r>
      <w:r w:rsidR="00BD18D4" w:rsidRPr="00F65F10">
        <w:t>(4.25)</w:t>
      </w:r>
    </w:p>
    <w:p w:rsidR="00BD18D4" w:rsidRPr="00F65F10" w:rsidRDefault="00AF481D" w:rsidP="00F65F10">
      <w:pPr>
        <w:pStyle w:val="a4"/>
        <w:ind w:firstLine="709"/>
        <w:contextualSpacing/>
      </w:pPr>
      <w:r>
        <w:pict>
          <v:shape id="_x0000_i1422" type="#_x0000_t75" style="width:171pt;height:21.75pt">
            <v:imagedata r:id="rId366" o:title=""/>
          </v:shape>
        </w:pict>
      </w:r>
      <w:r w:rsidR="00BD18D4" w:rsidRPr="00F65F10">
        <w:t>(4.26)</w:t>
      </w:r>
    </w:p>
    <w:p w:rsidR="00BD18D4" w:rsidRPr="00F65F10" w:rsidRDefault="00AF481D" w:rsidP="00F65F10">
      <w:pPr>
        <w:pStyle w:val="a4"/>
        <w:ind w:firstLine="709"/>
        <w:contextualSpacing/>
      </w:pPr>
      <w:r>
        <w:pict>
          <v:shape id="_x0000_i1423" type="#_x0000_t75" style="width:141.75pt;height:18.75pt">
            <v:imagedata r:id="rId367" o:title=""/>
          </v:shape>
        </w:pict>
      </w:r>
      <w:r w:rsidR="00BD18D4" w:rsidRPr="00F65F10">
        <w:t xml:space="preserve"> чел.-ч,</w:t>
      </w:r>
    </w:p>
    <w:p w:rsidR="00BD18D4" w:rsidRPr="00F65F10" w:rsidRDefault="00AF481D" w:rsidP="00F65F10">
      <w:pPr>
        <w:pStyle w:val="a4"/>
        <w:ind w:firstLine="709"/>
        <w:contextualSpacing/>
      </w:pPr>
      <w:r>
        <w:pict>
          <v:shape id="_x0000_i1424" type="#_x0000_t75" style="width:156pt;height:18.75pt">
            <v:imagedata r:id="rId368" o:title=""/>
          </v:shape>
        </w:pict>
      </w:r>
      <w:r w:rsidR="00BD18D4" w:rsidRPr="00F65F10">
        <w:t xml:space="preserve"> чел.-ч,</w:t>
      </w:r>
    </w:p>
    <w:p w:rsidR="00BD18D4" w:rsidRPr="00F65F10" w:rsidRDefault="00AF481D" w:rsidP="00F65F10">
      <w:pPr>
        <w:pStyle w:val="a4"/>
        <w:ind w:firstLine="709"/>
        <w:contextualSpacing/>
      </w:pPr>
      <w:r>
        <w:pict>
          <v:shape id="_x0000_i1425" type="#_x0000_t75" style="width:189pt;height:18.75pt">
            <v:imagedata r:id="rId369" o:title=""/>
          </v:shape>
        </w:pict>
      </w:r>
      <w:r w:rsidR="00BD18D4" w:rsidRPr="00F65F10">
        <w:t xml:space="preserve"> чел.-ч,</w:t>
      </w:r>
    </w:p>
    <w:p w:rsidR="00BD18D4" w:rsidRPr="00F65F10" w:rsidRDefault="00AF481D" w:rsidP="00F65F10">
      <w:pPr>
        <w:pStyle w:val="a4"/>
        <w:ind w:firstLine="709"/>
        <w:contextualSpacing/>
      </w:pPr>
      <w:r>
        <w:pict>
          <v:shape id="_x0000_i1426" type="#_x0000_t75" style="width:155.25pt;height:36pt">
            <v:imagedata r:id="rId370" o:title=""/>
          </v:shape>
        </w:pict>
      </w:r>
      <w:r w:rsidR="00BD18D4" w:rsidRPr="00F65F10">
        <w:t>;</w:t>
      </w:r>
    </w:p>
    <w:p w:rsidR="00BD18D4" w:rsidRPr="00F65F10" w:rsidRDefault="00AF481D" w:rsidP="00F65F10">
      <w:pPr>
        <w:pStyle w:val="a4"/>
        <w:ind w:firstLine="709"/>
        <w:contextualSpacing/>
      </w:pPr>
      <w:r>
        <w:pict>
          <v:shape id="_x0000_i1427" type="#_x0000_t75" style="width:177.75pt;height:36pt">
            <v:imagedata r:id="rId371" o:title=""/>
          </v:shape>
        </w:pict>
      </w:r>
      <w:r w:rsidR="00BD18D4" w:rsidRPr="00F65F10">
        <w:t>;</w:t>
      </w:r>
    </w:p>
    <w:p w:rsidR="00BD18D4" w:rsidRPr="00F65F10" w:rsidRDefault="00AF481D" w:rsidP="00F65F10">
      <w:pPr>
        <w:pStyle w:val="a4"/>
        <w:ind w:firstLine="709"/>
        <w:contextualSpacing/>
      </w:pPr>
      <w:r>
        <w:pict>
          <v:shape id="_x0000_i1428" type="#_x0000_t75" style="width:3in;height:36pt">
            <v:imagedata r:id="rId372" o:title=""/>
          </v:shape>
        </w:pict>
      </w:r>
      <w:r w:rsidR="00BD18D4" w:rsidRPr="00F65F10">
        <w:t>.</w:t>
      </w:r>
    </w:p>
    <w:p w:rsidR="00F65F10" w:rsidRPr="00F65F10" w:rsidRDefault="00AF481D" w:rsidP="00F65F10">
      <w:pPr>
        <w:pStyle w:val="a4"/>
        <w:ind w:firstLine="709"/>
        <w:contextualSpacing/>
      </w:pPr>
      <w:r>
        <w:pict>
          <v:shape id="_x0000_i1429" type="#_x0000_t75" style="width:108pt;height:19.5pt">
            <v:imagedata r:id="rId373" o:title=""/>
          </v:shape>
        </w:pict>
      </w:r>
      <w:r w:rsidR="00BD18D4" w:rsidRPr="00F65F10">
        <w:t xml:space="preserve"> чел.-ч,</w:t>
      </w:r>
    </w:p>
    <w:p w:rsidR="00F65F10" w:rsidRPr="00F65F10" w:rsidRDefault="00AF481D" w:rsidP="00F65F10">
      <w:pPr>
        <w:pStyle w:val="a4"/>
        <w:ind w:firstLine="709"/>
        <w:contextualSpacing/>
      </w:pPr>
      <w:r>
        <w:pict>
          <v:shape id="_x0000_i1430" type="#_x0000_t75" style="width:111pt;height:19.5pt">
            <v:imagedata r:id="rId374" o:title=""/>
          </v:shape>
        </w:pict>
      </w:r>
      <w:r w:rsidR="00BD18D4" w:rsidRPr="00F65F10">
        <w:t xml:space="preserve"> чел.-ч,</w:t>
      </w:r>
    </w:p>
    <w:p w:rsidR="00BD18D4" w:rsidRPr="00F65F10" w:rsidRDefault="00AF481D" w:rsidP="00F65F10">
      <w:pPr>
        <w:pStyle w:val="a4"/>
        <w:ind w:firstLine="709"/>
        <w:contextualSpacing/>
      </w:pPr>
      <w:r>
        <w:pict>
          <v:shape id="_x0000_i1431" type="#_x0000_t75" style="width:211.5pt;height:36pt">
            <v:imagedata r:id="rId375" o:title=""/>
          </v:shape>
        </w:pict>
      </w:r>
      <w:r w:rsidR="00BD18D4" w:rsidRPr="00F65F10">
        <w:t xml:space="preserve"> чел.-ч,</w:t>
      </w:r>
    </w:p>
    <w:p w:rsidR="00BD18D4" w:rsidRPr="00F65F10" w:rsidRDefault="00AF481D" w:rsidP="00F65F10">
      <w:pPr>
        <w:pStyle w:val="a4"/>
        <w:ind w:firstLine="709"/>
        <w:contextualSpacing/>
      </w:pPr>
      <w:r>
        <w:pict>
          <v:shape id="_x0000_i1432" type="#_x0000_t75" style="width:174pt;height:21pt">
            <v:imagedata r:id="rId376" o:title=""/>
          </v:shape>
        </w:pict>
      </w:r>
      <w:r w:rsidR="00BD18D4" w:rsidRPr="00F65F10">
        <w:t xml:space="preserve"> чел.-ч,</w:t>
      </w:r>
    </w:p>
    <w:p w:rsidR="00A72266" w:rsidRDefault="00A72266" w:rsidP="00F65F10">
      <w:pPr>
        <w:pStyle w:val="a4"/>
        <w:ind w:firstLine="709"/>
        <w:contextualSpacing/>
      </w:pPr>
    </w:p>
    <w:p w:rsidR="00BD18D4" w:rsidRPr="00F65F10" w:rsidRDefault="00BD18D4" w:rsidP="00F65F10">
      <w:pPr>
        <w:pStyle w:val="a4"/>
        <w:ind w:firstLine="709"/>
        <w:contextualSpacing/>
      </w:pPr>
      <w:r w:rsidRPr="00F65F10">
        <w:t>Аналогично получены значения для перевозки остальных грузов:</w:t>
      </w:r>
    </w:p>
    <w:p w:rsidR="00A72266" w:rsidRDefault="00A72266" w:rsidP="00F65F10">
      <w:pPr>
        <w:pStyle w:val="a4"/>
        <w:ind w:firstLine="709"/>
        <w:contextualSpacing/>
      </w:pPr>
    </w:p>
    <w:p w:rsidR="00BD18D4" w:rsidRPr="00F65F10" w:rsidRDefault="00AF481D" w:rsidP="00F65F10">
      <w:pPr>
        <w:pStyle w:val="a4"/>
        <w:ind w:firstLine="709"/>
        <w:contextualSpacing/>
      </w:pPr>
      <w:r>
        <w:pict>
          <v:shape id="_x0000_i1433" type="#_x0000_t75" style="width:99pt;height:22.5pt">
            <v:imagedata r:id="rId377" o:title=""/>
          </v:shape>
        </w:pict>
      </w:r>
      <w:r w:rsidR="00BD18D4" w:rsidRPr="00F65F10">
        <w:t xml:space="preserve"> чел.-ч.</w:t>
      </w:r>
    </w:p>
    <w:p w:rsidR="00BD18D4" w:rsidRPr="00F65F10" w:rsidRDefault="00AF481D" w:rsidP="00F65F10">
      <w:pPr>
        <w:pStyle w:val="a4"/>
        <w:ind w:firstLine="709"/>
        <w:contextualSpacing/>
      </w:pPr>
      <w:r>
        <w:pict>
          <v:shape id="_x0000_i1434" type="#_x0000_t75" style="width:99pt;height:22.5pt">
            <v:imagedata r:id="rId378" o:title=""/>
          </v:shape>
        </w:pict>
      </w:r>
      <w:r w:rsidR="00BD18D4" w:rsidRPr="00F65F10">
        <w:t xml:space="preserve"> чел.-ч.</w:t>
      </w:r>
    </w:p>
    <w:p w:rsidR="00BD18D4" w:rsidRPr="00F65F10" w:rsidRDefault="00AF481D" w:rsidP="00F65F10">
      <w:pPr>
        <w:pStyle w:val="a4"/>
        <w:ind w:firstLine="709"/>
        <w:contextualSpacing/>
      </w:pPr>
      <w:r>
        <w:pict>
          <v:shape id="_x0000_i1435" type="#_x0000_t75" style="width:93.75pt;height:22.5pt">
            <v:imagedata r:id="rId379" o:title=""/>
          </v:shape>
        </w:pict>
      </w:r>
      <w:r w:rsidR="00BD18D4" w:rsidRPr="00F65F10">
        <w:t xml:space="preserve"> чел.-ч.</w:t>
      </w:r>
    </w:p>
    <w:p w:rsidR="00BD18D4" w:rsidRPr="00F65F10" w:rsidRDefault="00AF481D" w:rsidP="00F65F10">
      <w:pPr>
        <w:pStyle w:val="a4"/>
        <w:ind w:firstLine="709"/>
        <w:contextualSpacing/>
      </w:pPr>
      <w:r>
        <w:pict>
          <v:shape id="_x0000_i1436" type="#_x0000_t75" style="width:102pt;height:22.5pt">
            <v:imagedata r:id="rId380" o:title=""/>
          </v:shape>
        </w:pict>
      </w:r>
      <w:r w:rsidR="00BD18D4" w:rsidRPr="00F65F10">
        <w:t xml:space="preserve"> чел.-ч.</w:t>
      </w:r>
    </w:p>
    <w:p w:rsidR="00A72266" w:rsidRDefault="00A72266" w:rsidP="00F65F10">
      <w:pPr>
        <w:pStyle w:val="a4"/>
        <w:ind w:firstLine="709"/>
        <w:contextualSpacing/>
      </w:pPr>
    </w:p>
    <w:p w:rsidR="00BD18D4" w:rsidRPr="00F65F10" w:rsidRDefault="00BD18D4" w:rsidP="00F65F10">
      <w:pPr>
        <w:pStyle w:val="a4"/>
        <w:ind w:firstLine="709"/>
        <w:contextualSpacing/>
      </w:pPr>
      <w:r w:rsidRPr="00F65F10">
        <w:t>Суммарная трудоемкость ремонтных рабочих:</w:t>
      </w:r>
    </w:p>
    <w:p w:rsidR="00BD18D4" w:rsidRPr="00F65F10" w:rsidRDefault="00AF481D" w:rsidP="00F65F10">
      <w:pPr>
        <w:pStyle w:val="a4"/>
        <w:ind w:firstLine="709"/>
        <w:contextualSpacing/>
      </w:pPr>
      <w:r>
        <w:pict>
          <v:shape id="_x0000_i1437" type="#_x0000_t75" style="width:296.25pt;height:21pt">
            <v:imagedata r:id="rId381" o:title=""/>
          </v:shape>
        </w:pict>
      </w:r>
      <w:r w:rsidR="00BD18D4" w:rsidRPr="00F65F10">
        <w:t xml:space="preserve"> чел.-ч.</w:t>
      </w:r>
    </w:p>
    <w:p w:rsidR="00A72266" w:rsidRDefault="00A72266" w:rsidP="00F65F10">
      <w:pPr>
        <w:pStyle w:val="a4"/>
        <w:ind w:firstLine="709"/>
        <w:contextualSpacing/>
      </w:pPr>
    </w:p>
    <w:p w:rsidR="00BD18D4" w:rsidRPr="00F65F10" w:rsidRDefault="00BD18D4" w:rsidP="00F65F10">
      <w:pPr>
        <w:pStyle w:val="a4"/>
        <w:ind w:firstLine="709"/>
        <w:contextualSpacing/>
      </w:pPr>
      <w:r w:rsidRPr="00F65F10">
        <w:t>Скорректированная</w:t>
      </w:r>
      <w:r w:rsidR="00F65F10" w:rsidRPr="00F65F10">
        <w:t xml:space="preserve"> </w:t>
      </w:r>
      <w:r w:rsidRPr="00F65F10">
        <w:t>общая</w:t>
      </w:r>
      <w:r w:rsidR="00F65F10" w:rsidRPr="00F65F10">
        <w:t xml:space="preserve"> </w:t>
      </w:r>
      <w:r w:rsidRPr="00F65F10">
        <w:t>(суммарная)</w:t>
      </w:r>
      <w:r w:rsidR="00F65F10" w:rsidRPr="00F65F10">
        <w:t xml:space="preserve"> </w:t>
      </w:r>
      <w:r w:rsidRPr="00F65F10">
        <w:t>трудоемкость</w:t>
      </w:r>
      <w:r w:rsidR="00F65F10" w:rsidRPr="00F65F10">
        <w:t xml:space="preserve"> </w:t>
      </w:r>
      <w:r w:rsidRPr="00F65F10">
        <w:t xml:space="preserve">ремонтных работ определяется по формуле, </w:t>
      </w:r>
      <w:r w:rsidR="00AF481D">
        <w:pict>
          <v:shape id="_x0000_i1438" type="#_x0000_t75" style="width:56.25pt;height:21pt">
            <v:imagedata r:id="rId382" o:title=""/>
          </v:shape>
        </w:pict>
      </w:r>
      <w:r w:rsidRPr="00F65F10">
        <w:t>, чел.-ч:</w:t>
      </w:r>
    </w:p>
    <w:p w:rsidR="006B19A0" w:rsidRDefault="006B19A0" w:rsidP="00F65F10">
      <w:pPr>
        <w:pStyle w:val="a4"/>
        <w:ind w:firstLine="709"/>
        <w:contextualSpacing/>
      </w:pPr>
    </w:p>
    <w:p w:rsidR="00BD18D4" w:rsidRPr="00F65F10" w:rsidRDefault="00AF481D" w:rsidP="00F65F10">
      <w:pPr>
        <w:pStyle w:val="a4"/>
        <w:ind w:firstLine="709"/>
        <w:contextualSpacing/>
      </w:pPr>
      <w:r>
        <w:pict>
          <v:shape id="_x0000_i1439" type="#_x0000_t75" style="width:322.5pt;height:42.75pt">
            <v:imagedata r:id="rId383" o:title=""/>
          </v:shape>
        </w:pict>
      </w:r>
      <w:r w:rsidR="00F65F10" w:rsidRPr="00F65F10">
        <w:t xml:space="preserve"> </w:t>
      </w:r>
      <w:r w:rsidR="00BD18D4" w:rsidRPr="00F65F10">
        <w:t>(4.27)</w:t>
      </w:r>
    </w:p>
    <w:p w:rsidR="006B19A0" w:rsidRDefault="006B19A0" w:rsidP="00F65F10">
      <w:pPr>
        <w:pStyle w:val="a4"/>
        <w:ind w:firstLine="709"/>
        <w:contextualSpacing/>
      </w:pPr>
    </w:p>
    <w:p w:rsidR="00BD18D4" w:rsidRPr="00F65F10" w:rsidRDefault="00BD18D4" w:rsidP="00F65F10">
      <w:pPr>
        <w:pStyle w:val="a4"/>
        <w:ind w:firstLine="709"/>
        <w:contextualSpacing/>
      </w:pPr>
      <w:r w:rsidRPr="00F65F10">
        <w:t>Для автомобиля Камаз-65201 (керамзит):</w:t>
      </w:r>
    </w:p>
    <w:p w:rsidR="00A72266" w:rsidRDefault="00A72266" w:rsidP="00F65F10">
      <w:pPr>
        <w:pStyle w:val="a4"/>
        <w:ind w:firstLine="709"/>
        <w:contextualSpacing/>
      </w:pPr>
    </w:p>
    <w:p w:rsidR="00BD18D4" w:rsidRPr="00F65F10" w:rsidRDefault="00AF481D" w:rsidP="00F65F10">
      <w:pPr>
        <w:pStyle w:val="a4"/>
        <w:ind w:firstLine="709"/>
        <w:contextualSpacing/>
      </w:pPr>
      <w:r>
        <w:pict>
          <v:shape id="_x0000_i1440" type="#_x0000_t75" style="width:445.5pt;height:37.5pt">
            <v:imagedata r:id="rId384" o:title=""/>
          </v:shape>
        </w:pict>
      </w:r>
      <w:r w:rsidR="00BD18D4" w:rsidRPr="00F65F10">
        <w:t>чел.-ч</w:t>
      </w:r>
    </w:p>
    <w:p w:rsidR="00A72266" w:rsidRDefault="00A72266" w:rsidP="00F65F10">
      <w:pPr>
        <w:pStyle w:val="a4"/>
        <w:ind w:firstLine="709"/>
        <w:contextualSpacing/>
      </w:pPr>
    </w:p>
    <w:p w:rsidR="00BD18D4" w:rsidRPr="00F65F10" w:rsidRDefault="00BD18D4" w:rsidP="00F65F10">
      <w:pPr>
        <w:pStyle w:val="a4"/>
        <w:ind w:firstLine="709"/>
        <w:contextualSpacing/>
      </w:pPr>
      <w:r w:rsidRPr="00F65F10">
        <w:t>Аналогично получены значения для перевозки керамзита, крупы и овощей::</w:t>
      </w:r>
    </w:p>
    <w:p w:rsidR="00A72266" w:rsidRDefault="00A72266" w:rsidP="00F65F10">
      <w:pPr>
        <w:pStyle w:val="a4"/>
        <w:ind w:firstLine="709"/>
        <w:contextualSpacing/>
      </w:pPr>
    </w:p>
    <w:p w:rsidR="00BD18D4" w:rsidRPr="00F65F10" w:rsidRDefault="00AF481D" w:rsidP="00F65F10">
      <w:pPr>
        <w:pStyle w:val="a4"/>
        <w:ind w:firstLine="709"/>
        <w:contextualSpacing/>
      </w:pPr>
      <w:r>
        <w:pict>
          <v:shape id="_x0000_i1441" type="#_x0000_t75" style="width:99pt;height:22.5pt">
            <v:imagedata r:id="rId385" o:title=""/>
          </v:shape>
        </w:pict>
      </w:r>
      <w:r w:rsidR="00BD18D4" w:rsidRPr="00F65F10">
        <w:t xml:space="preserve"> чел.-ч.</w:t>
      </w:r>
    </w:p>
    <w:p w:rsidR="00BD18D4" w:rsidRPr="00F65F10" w:rsidRDefault="00AF481D" w:rsidP="00F65F10">
      <w:pPr>
        <w:pStyle w:val="a4"/>
        <w:ind w:firstLine="709"/>
        <w:contextualSpacing/>
      </w:pPr>
      <w:r>
        <w:pict>
          <v:shape id="_x0000_i1442" type="#_x0000_t75" style="width:99pt;height:22.5pt">
            <v:imagedata r:id="rId386" o:title=""/>
          </v:shape>
        </w:pict>
      </w:r>
      <w:r w:rsidR="00BD18D4" w:rsidRPr="00F65F10">
        <w:t xml:space="preserve"> чел.-ч.</w:t>
      </w:r>
    </w:p>
    <w:p w:rsidR="00BD18D4" w:rsidRPr="00F65F10" w:rsidRDefault="00AF481D" w:rsidP="00F65F10">
      <w:pPr>
        <w:pStyle w:val="a4"/>
        <w:ind w:firstLine="709"/>
        <w:contextualSpacing/>
      </w:pPr>
      <w:r>
        <w:pict>
          <v:shape id="_x0000_i1443" type="#_x0000_t75" style="width:99pt;height:22.5pt">
            <v:imagedata r:id="rId387" o:title=""/>
          </v:shape>
        </w:pict>
      </w:r>
      <w:r w:rsidR="00BD18D4" w:rsidRPr="00F65F10">
        <w:t xml:space="preserve"> чел.-ч.</w:t>
      </w:r>
    </w:p>
    <w:p w:rsidR="00BD18D4" w:rsidRPr="00F65F10" w:rsidRDefault="00AF481D" w:rsidP="00F65F10">
      <w:pPr>
        <w:pStyle w:val="a4"/>
        <w:ind w:firstLine="709"/>
        <w:contextualSpacing/>
      </w:pPr>
      <w:r>
        <w:pict>
          <v:shape id="_x0000_i1444" type="#_x0000_t75" style="width:101.25pt;height:22.5pt">
            <v:imagedata r:id="rId388" o:title=""/>
          </v:shape>
        </w:pict>
      </w:r>
      <w:r w:rsidR="00BD18D4" w:rsidRPr="00F65F10">
        <w:t xml:space="preserve"> чел.-ч.</w:t>
      </w:r>
    </w:p>
    <w:p w:rsidR="00BD18D4" w:rsidRPr="00F65F10" w:rsidRDefault="00AF481D" w:rsidP="00F65F10">
      <w:pPr>
        <w:pStyle w:val="a4"/>
        <w:ind w:firstLine="709"/>
        <w:contextualSpacing/>
      </w:pPr>
      <w:r>
        <w:pict>
          <v:shape id="_x0000_i1445" type="#_x0000_t75" style="width:306pt;height:21pt">
            <v:imagedata r:id="rId389" o:title=""/>
          </v:shape>
        </w:pict>
      </w:r>
      <w:r w:rsidR="00BD18D4" w:rsidRPr="00F65F10">
        <w:t xml:space="preserve"> чел.-ч.</w:t>
      </w:r>
    </w:p>
    <w:p w:rsidR="00A72266" w:rsidRDefault="00A72266" w:rsidP="00F65F10">
      <w:pPr>
        <w:pStyle w:val="a4"/>
        <w:ind w:firstLine="709"/>
        <w:contextualSpacing/>
      </w:pPr>
    </w:p>
    <w:p w:rsidR="00BD18D4" w:rsidRPr="00F65F10" w:rsidRDefault="00BD18D4" w:rsidP="00F65F10">
      <w:pPr>
        <w:pStyle w:val="a4"/>
        <w:ind w:firstLine="709"/>
        <w:contextualSpacing/>
      </w:pPr>
      <w:r w:rsidRPr="00F65F10">
        <w:t>Число рабочих:</w:t>
      </w:r>
    </w:p>
    <w:p w:rsidR="00A72266" w:rsidRDefault="00A72266" w:rsidP="00F65F10">
      <w:pPr>
        <w:pStyle w:val="a4"/>
        <w:ind w:firstLine="709"/>
        <w:contextualSpacing/>
      </w:pPr>
    </w:p>
    <w:p w:rsidR="00BD18D4" w:rsidRDefault="00AF481D" w:rsidP="00F65F10">
      <w:pPr>
        <w:pStyle w:val="a4"/>
        <w:ind w:firstLine="709"/>
        <w:contextualSpacing/>
      </w:pPr>
      <w:r>
        <w:pict>
          <v:shape id="_x0000_i1446" type="#_x0000_t75" style="width:150pt;height:36pt">
            <v:imagedata r:id="rId390" o:title=""/>
          </v:shape>
        </w:pict>
      </w:r>
      <w:r w:rsidR="00BD18D4" w:rsidRPr="00F65F10">
        <w:t>чел.</w:t>
      </w:r>
    </w:p>
    <w:p w:rsidR="00A72266" w:rsidRDefault="00A72266">
      <w:pPr>
        <w:rPr>
          <w:sz w:val="28"/>
          <w:szCs w:val="28"/>
        </w:rPr>
      </w:pPr>
      <w:r>
        <w:br w:type="page"/>
      </w:r>
    </w:p>
    <w:p w:rsidR="00BD18D4" w:rsidRPr="00F65F10" w:rsidRDefault="00BD18D4" w:rsidP="00F65F10">
      <w:pPr>
        <w:pStyle w:val="a4"/>
        <w:ind w:firstLine="709"/>
        <w:contextualSpacing/>
        <w:rPr>
          <w:szCs w:val="22"/>
        </w:rPr>
      </w:pPr>
      <w:r w:rsidRPr="00F65F10">
        <w:rPr>
          <w:szCs w:val="22"/>
        </w:rPr>
        <w:t>Результаты периодичности ТО, пробега до КР, трудоемкости ТО и ТР представлены в виде таблицы 4.2.</w:t>
      </w:r>
    </w:p>
    <w:p w:rsidR="006B19A0" w:rsidRDefault="006B19A0" w:rsidP="00F65F10">
      <w:pPr>
        <w:pStyle w:val="a4"/>
        <w:ind w:firstLine="709"/>
        <w:contextualSpacing/>
      </w:pPr>
    </w:p>
    <w:p w:rsidR="00BD18D4" w:rsidRPr="00F65F10" w:rsidRDefault="00BD18D4" w:rsidP="00F65F10">
      <w:pPr>
        <w:pStyle w:val="a4"/>
        <w:ind w:firstLine="709"/>
        <w:contextualSpacing/>
      </w:pPr>
      <w:r w:rsidRPr="00F65F10">
        <w:t>Таблица 4.2 – Расчетные значения нормативов и коэффициенты корректировки</w:t>
      </w:r>
    </w:p>
    <w:tbl>
      <w:tblPr>
        <w:tblW w:w="4838" w:type="pc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81"/>
        <w:gridCol w:w="1162"/>
        <w:gridCol w:w="1163"/>
        <w:gridCol w:w="546"/>
        <w:gridCol w:w="672"/>
        <w:gridCol w:w="546"/>
        <w:gridCol w:w="546"/>
        <w:gridCol w:w="545"/>
      </w:tblGrid>
      <w:tr w:rsidR="00BD18D4" w:rsidRPr="00901919" w:rsidTr="00901919">
        <w:tc>
          <w:tcPr>
            <w:tcW w:w="2203" w:type="pct"/>
            <w:vMerge w:val="restar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Показатели автомобиля</w:t>
            </w:r>
          </w:p>
        </w:tc>
        <w:tc>
          <w:tcPr>
            <w:tcW w:w="1255" w:type="pct"/>
            <w:gridSpan w:val="2"/>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Значения нормативов</w:t>
            </w:r>
          </w:p>
        </w:tc>
        <w:tc>
          <w:tcPr>
            <w:tcW w:w="1542" w:type="pct"/>
            <w:gridSpan w:val="5"/>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Коэффициенты корректировки</w:t>
            </w:r>
          </w:p>
        </w:tc>
      </w:tr>
      <w:tr w:rsidR="00BD18D4" w:rsidRPr="00901919" w:rsidTr="00901919">
        <w:tc>
          <w:tcPr>
            <w:tcW w:w="2203" w:type="pct"/>
            <w:vMerge/>
            <w:shd w:val="clear" w:color="auto" w:fill="auto"/>
          </w:tcPr>
          <w:p w:rsidR="00BD18D4" w:rsidRPr="00901919" w:rsidRDefault="00BD18D4" w:rsidP="00901919">
            <w:pPr>
              <w:spacing w:line="360" w:lineRule="auto"/>
              <w:contextualSpacing/>
              <w:rPr>
                <w:sz w:val="20"/>
                <w:szCs w:val="20"/>
                <w:lang w:eastAsia="en-US"/>
              </w:rPr>
            </w:pPr>
          </w:p>
        </w:tc>
        <w:tc>
          <w:tcPr>
            <w:tcW w:w="627"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Исходное</w:t>
            </w:r>
          </w:p>
        </w:tc>
        <w:tc>
          <w:tcPr>
            <w:tcW w:w="628"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Откорр-ое</w:t>
            </w:r>
          </w:p>
        </w:tc>
        <w:tc>
          <w:tcPr>
            <w:tcW w:w="295" w:type="pct"/>
            <w:shd w:val="clear" w:color="auto" w:fill="auto"/>
          </w:tcPr>
          <w:p w:rsidR="00BD18D4" w:rsidRPr="00901919" w:rsidRDefault="00BD18D4" w:rsidP="00901919">
            <w:pPr>
              <w:spacing w:line="360" w:lineRule="auto"/>
              <w:contextualSpacing/>
              <w:rPr>
                <w:sz w:val="20"/>
                <w:szCs w:val="20"/>
                <w:vertAlign w:val="subscript"/>
                <w:lang w:eastAsia="en-US"/>
              </w:rPr>
            </w:pPr>
            <w:r w:rsidRPr="00901919">
              <w:rPr>
                <w:sz w:val="20"/>
                <w:szCs w:val="20"/>
                <w:lang w:val="en-US" w:eastAsia="en-US"/>
              </w:rPr>
              <w:t>k</w:t>
            </w:r>
            <w:r w:rsidRPr="00901919">
              <w:rPr>
                <w:sz w:val="20"/>
                <w:szCs w:val="20"/>
                <w:vertAlign w:val="subscript"/>
                <w:lang w:eastAsia="en-US"/>
              </w:rPr>
              <w:t>1</w:t>
            </w:r>
          </w:p>
        </w:tc>
        <w:tc>
          <w:tcPr>
            <w:tcW w:w="363"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val="en-US" w:eastAsia="en-US"/>
              </w:rPr>
              <w:t>k</w:t>
            </w:r>
            <w:r w:rsidRPr="00901919">
              <w:rPr>
                <w:sz w:val="20"/>
                <w:szCs w:val="20"/>
                <w:vertAlign w:val="subscript"/>
                <w:lang w:eastAsia="en-US"/>
              </w:rPr>
              <w:t>2</w:t>
            </w:r>
          </w:p>
        </w:tc>
        <w:tc>
          <w:tcPr>
            <w:tcW w:w="295"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val="en-US" w:eastAsia="en-US"/>
              </w:rPr>
              <w:t>k</w:t>
            </w:r>
            <w:r w:rsidRPr="00901919">
              <w:rPr>
                <w:sz w:val="20"/>
                <w:szCs w:val="20"/>
                <w:vertAlign w:val="subscript"/>
                <w:lang w:eastAsia="en-US"/>
              </w:rPr>
              <w:t>3</w:t>
            </w:r>
          </w:p>
        </w:tc>
        <w:tc>
          <w:tcPr>
            <w:tcW w:w="295"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val="en-US" w:eastAsia="en-US"/>
              </w:rPr>
              <w:t>k</w:t>
            </w:r>
            <w:r w:rsidRPr="00901919">
              <w:rPr>
                <w:sz w:val="20"/>
                <w:szCs w:val="20"/>
                <w:vertAlign w:val="subscript"/>
                <w:lang w:eastAsia="en-US"/>
              </w:rPr>
              <w:t>4</w:t>
            </w:r>
          </w:p>
        </w:tc>
        <w:tc>
          <w:tcPr>
            <w:tcW w:w="295"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val="en-US" w:eastAsia="en-US"/>
              </w:rPr>
              <w:t>k</w:t>
            </w:r>
            <w:r w:rsidRPr="00901919">
              <w:rPr>
                <w:sz w:val="20"/>
                <w:szCs w:val="20"/>
                <w:vertAlign w:val="subscript"/>
                <w:lang w:eastAsia="en-US"/>
              </w:rPr>
              <w:t>5</w:t>
            </w:r>
          </w:p>
        </w:tc>
      </w:tr>
      <w:tr w:rsidR="00BD18D4" w:rsidRPr="00901919" w:rsidTr="00901919">
        <w:tc>
          <w:tcPr>
            <w:tcW w:w="5000" w:type="pct"/>
            <w:gridSpan w:val="8"/>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Камаз-65201</w:t>
            </w:r>
          </w:p>
        </w:tc>
      </w:tr>
      <w:tr w:rsidR="00BD18D4" w:rsidRPr="00901919" w:rsidTr="00901919">
        <w:tc>
          <w:tcPr>
            <w:tcW w:w="2203"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Периодичность ТО подвижного состава, км</w:t>
            </w:r>
          </w:p>
          <w:p w:rsidR="00BD18D4" w:rsidRPr="00901919" w:rsidRDefault="00BD18D4" w:rsidP="00901919">
            <w:pPr>
              <w:spacing w:line="360" w:lineRule="auto"/>
              <w:contextualSpacing/>
              <w:rPr>
                <w:sz w:val="20"/>
                <w:szCs w:val="20"/>
                <w:vertAlign w:val="subscript"/>
                <w:lang w:eastAsia="en-US"/>
              </w:rPr>
            </w:pPr>
            <w:r w:rsidRPr="00901919">
              <w:rPr>
                <w:sz w:val="20"/>
                <w:szCs w:val="20"/>
                <w:lang w:val="en-US" w:eastAsia="en-US"/>
              </w:rPr>
              <w:t>L</w:t>
            </w:r>
            <w:r w:rsidRPr="00901919">
              <w:rPr>
                <w:sz w:val="20"/>
                <w:szCs w:val="20"/>
                <w:vertAlign w:val="subscript"/>
                <w:lang w:val="en-US" w:eastAsia="en-US"/>
              </w:rPr>
              <w:t>TO</w:t>
            </w:r>
            <w:r w:rsidRPr="00901919">
              <w:rPr>
                <w:sz w:val="20"/>
                <w:szCs w:val="20"/>
                <w:vertAlign w:val="subscript"/>
                <w:lang w:eastAsia="en-US"/>
              </w:rPr>
              <w:t>1</w:t>
            </w:r>
          </w:p>
          <w:p w:rsidR="00BD18D4" w:rsidRPr="00901919" w:rsidRDefault="00BD18D4" w:rsidP="00901919">
            <w:pPr>
              <w:spacing w:line="360" w:lineRule="auto"/>
              <w:contextualSpacing/>
              <w:rPr>
                <w:sz w:val="20"/>
                <w:szCs w:val="20"/>
                <w:vertAlign w:val="subscript"/>
                <w:lang w:val="en-US" w:eastAsia="en-US"/>
              </w:rPr>
            </w:pPr>
            <w:r w:rsidRPr="00901919">
              <w:rPr>
                <w:sz w:val="20"/>
                <w:szCs w:val="20"/>
                <w:lang w:val="en-US" w:eastAsia="en-US"/>
              </w:rPr>
              <w:t>L</w:t>
            </w:r>
            <w:r w:rsidRPr="00901919">
              <w:rPr>
                <w:sz w:val="20"/>
                <w:szCs w:val="20"/>
                <w:vertAlign w:val="subscript"/>
                <w:lang w:val="en-US" w:eastAsia="en-US"/>
              </w:rPr>
              <w:t>TO2</w:t>
            </w:r>
          </w:p>
        </w:tc>
        <w:tc>
          <w:tcPr>
            <w:tcW w:w="627" w:type="pct"/>
            <w:shd w:val="clear" w:color="auto" w:fill="auto"/>
          </w:tcPr>
          <w:p w:rsidR="00BD18D4" w:rsidRPr="00901919" w:rsidRDefault="00BD18D4" w:rsidP="00901919">
            <w:pPr>
              <w:spacing w:line="360" w:lineRule="auto"/>
              <w:contextualSpacing/>
              <w:rPr>
                <w:sz w:val="20"/>
                <w:szCs w:val="20"/>
                <w:lang w:eastAsia="en-US"/>
              </w:rPr>
            </w:pPr>
          </w:p>
          <w:p w:rsidR="00BD18D4" w:rsidRPr="00901919" w:rsidRDefault="00BD18D4" w:rsidP="00901919">
            <w:pPr>
              <w:spacing w:line="360" w:lineRule="auto"/>
              <w:contextualSpacing/>
              <w:rPr>
                <w:sz w:val="20"/>
                <w:szCs w:val="20"/>
                <w:lang w:eastAsia="en-US"/>
              </w:rPr>
            </w:pPr>
            <w:r w:rsidRPr="00901919">
              <w:rPr>
                <w:sz w:val="20"/>
                <w:szCs w:val="20"/>
                <w:lang w:eastAsia="en-US"/>
              </w:rPr>
              <w:t>4000</w:t>
            </w:r>
          </w:p>
          <w:p w:rsidR="00BD18D4" w:rsidRPr="00901919" w:rsidRDefault="00BD18D4" w:rsidP="00901919">
            <w:pPr>
              <w:spacing w:line="360" w:lineRule="auto"/>
              <w:contextualSpacing/>
              <w:rPr>
                <w:sz w:val="20"/>
                <w:szCs w:val="20"/>
                <w:lang w:eastAsia="en-US"/>
              </w:rPr>
            </w:pPr>
            <w:r w:rsidRPr="00901919">
              <w:rPr>
                <w:sz w:val="20"/>
                <w:szCs w:val="20"/>
                <w:lang w:eastAsia="en-US"/>
              </w:rPr>
              <w:t>16000</w:t>
            </w:r>
          </w:p>
        </w:tc>
        <w:tc>
          <w:tcPr>
            <w:tcW w:w="628" w:type="pct"/>
            <w:shd w:val="clear" w:color="auto" w:fill="auto"/>
          </w:tcPr>
          <w:p w:rsidR="00BD18D4" w:rsidRPr="00901919" w:rsidRDefault="00BD18D4" w:rsidP="00901919">
            <w:pPr>
              <w:spacing w:line="360" w:lineRule="auto"/>
              <w:contextualSpacing/>
              <w:rPr>
                <w:sz w:val="20"/>
                <w:szCs w:val="20"/>
                <w:lang w:eastAsia="en-US"/>
              </w:rPr>
            </w:pPr>
          </w:p>
          <w:p w:rsidR="00BD18D4" w:rsidRPr="00901919" w:rsidRDefault="00BD18D4" w:rsidP="00901919">
            <w:pPr>
              <w:spacing w:line="360" w:lineRule="auto"/>
              <w:contextualSpacing/>
              <w:rPr>
                <w:sz w:val="20"/>
                <w:szCs w:val="20"/>
                <w:lang w:eastAsia="en-US"/>
              </w:rPr>
            </w:pPr>
            <w:r w:rsidRPr="00901919">
              <w:rPr>
                <w:sz w:val="20"/>
                <w:szCs w:val="20"/>
                <w:lang w:eastAsia="en-US"/>
              </w:rPr>
              <w:t>3600</w:t>
            </w:r>
          </w:p>
          <w:p w:rsidR="00BD18D4" w:rsidRPr="00901919" w:rsidRDefault="00BD18D4" w:rsidP="00901919">
            <w:pPr>
              <w:spacing w:line="360" w:lineRule="auto"/>
              <w:contextualSpacing/>
              <w:rPr>
                <w:sz w:val="20"/>
                <w:szCs w:val="20"/>
                <w:lang w:eastAsia="en-US"/>
              </w:rPr>
            </w:pPr>
            <w:r w:rsidRPr="00901919">
              <w:rPr>
                <w:sz w:val="20"/>
                <w:szCs w:val="20"/>
                <w:lang w:eastAsia="en-US"/>
              </w:rPr>
              <w:t>14400</w:t>
            </w:r>
          </w:p>
        </w:tc>
        <w:tc>
          <w:tcPr>
            <w:tcW w:w="295"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1</w:t>
            </w:r>
          </w:p>
        </w:tc>
        <w:tc>
          <w:tcPr>
            <w:tcW w:w="363"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1,15</w:t>
            </w:r>
          </w:p>
        </w:tc>
        <w:tc>
          <w:tcPr>
            <w:tcW w:w="295"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0,9</w:t>
            </w:r>
          </w:p>
        </w:tc>
        <w:tc>
          <w:tcPr>
            <w:tcW w:w="295"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1</w:t>
            </w:r>
          </w:p>
        </w:tc>
        <w:tc>
          <w:tcPr>
            <w:tcW w:w="295"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1,15</w:t>
            </w:r>
          </w:p>
        </w:tc>
      </w:tr>
      <w:tr w:rsidR="00BD18D4" w:rsidRPr="00901919" w:rsidTr="00901919">
        <w:tc>
          <w:tcPr>
            <w:tcW w:w="2203" w:type="pct"/>
            <w:shd w:val="clear" w:color="auto" w:fill="auto"/>
          </w:tcPr>
          <w:p w:rsidR="00BD18D4" w:rsidRPr="00901919" w:rsidRDefault="00BD18D4" w:rsidP="00901919">
            <w:pPr>
              <w:spacing w:line="360" w:lineRule="auto"/>
              <w:contextualSpacing/>
              <w:rPr>
                <w:sz w:val="20"/>
                <w:szCs w:val="20"/>
                <w:vertAlign w:val="subscript"/>
                <w:lang w:val="en-US" w:eastAsia="en-US"/>
              </w:rPr>
            </w:pPr>
            <w:r w:rsidRPr="00901919">
              <w:rPr>
                <w:sz w:val="20"/>
                <w:szCs w:val="20"/>
                <w:lang w:eastAsia="en-US"/>
              </w:rPr>
              <w:t>Межремонтный пробег, км</w:t>
            </w:r>
            <w:r w:rsidR="006B19A0" w:rsidRPr="00901919">
              <w:rPr>
                <w:sz w:val="20"/>
                <w:szCs w:val="20"/>
                <w:lang w:eastAsia="en-US"/>
              </w:rPr>
              <w:t xml:space="preserve">, </w:t>
            </w:r>
            <w:r w:rsidRPr="00901919">
              <w:rPr>
                <w:sz w:val="20"/>
                <w:szCs w:val="20"/>
                <w:lang w:val="en-US" w:eastAsia="en-US"/>
              </w:rPr>
              <w:t>L</w:t>
            </w:r>
            <w:r w:rsidRPr="00901919">
              <w:rPr>
                <w:sz w:val="20"/>
                <w:szCs w:val="20"/>
                <w:vertAlign w:val="subscript"/>
                <w:lang w:val="en-US" w:eastAsia="en-US"/>
              </w:rPr>
              <w:t>KP</w:t>
            </w:r>
          </w:p>
        </w:tc>
        <w:tc>
          <w:tcPr>
            <w:tcW w:w="627"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400000</w:t>
            </w:r>
          </w:p>
        </w:tc>
        <w:tc>
          <w:tcPr>
            <w:tcW w:w="628"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306000</w:t>
            </w:r>
          </w:p>
        </w:tc>
        <w:tc>
          <w:tcPr>
            <w:tcW w:w="295"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1</w:t>
            </w:r>
          </w:p>
        </w:tc>
        <w:tc>
          <w:tcPr>
            <w:tcW w:w="363"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0,85</w:t>
            </w:r>
          </w:p>
        </w:tc>
        <w:tc>
          <w:tcPr>
            <w:tcW w:w="295"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0,9</w:t>
            </w:r>
          </w:p>
        </w:tc>
        <w:tc>
          <w:tcPr>
            <w:tcW w:w="295" w:type="pct"/>
            <w:shd w:val="clear" w:color="auto" w:fill="auto"/>
          </w:tcPr>
          <w:p w:rsidR="00BD18D4" w:rsidRPr="00901919" w:rsidRDefault="00BD18D4" w:rsidP="00901919">
            <w:pPr>
              <w:spacing w:line="360" w:lineRule="auto"/>
              <w:contextualSpacing/>
              <w:rPr>
                <w:sz w:val="20"/>
                <w:szCs w:val="20"/>
                <w:lang w:eastAsia="en-US"/>
              </w:rPr>
            </w:pPr>
          </w:p>
        </w:tc>
        <w:tc>
          <w:tcPr>
            <w:tcW w:w="295" w:type="pct"/>
            <w:shd w:val="clear" w:color="auto" w:fill="auto"/>
          </w:tcPr>
          <w:p w:rsidR="00BD18D4" w:rsidRPr="00901919" w:rsidRDefault="00BD18D4" w:rsidP="00901919">
            <w:pPr>
              <w:spacing w:line="360" w:lineRule="auto"/>
              <w:contextualSpacing/>
              <w:rPr>
                <w:sz w:val="20"/>
                <w:szCs w:val="20"/>
                <w:lang w:eastAsia="en-US"/>
              </w:rPr>
            </w:pPr>
          </w:p>
        </w:tc>
      </w:tr>
      <w:tr w:rsidR="00BD18D4" w:rsidRPr="00901919" w:rsidTr="00901919">
        <w:tc>
          <w:tcPr>
            <w:tcW w:w="2203"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Удельная трудоемкость ТО и ТР</w:t>
            </w:r>
          </w:p>
          <w:p w:rsidR="00BD18D4" w:rsidRPr="00901919" w:rsidRDefault="00BD18D4" w:rsidP="00901919">
            <w:pPr>
              <w:spacing w:line="360" w:lineRule="auto"/>
              <w:contextualSpacing/>
              <w:rPr>
                <w:sz w:val="20"/>
                <w:szCs w:val="20"/>
                <w:lang w:eastAsia="en-US"/>
              </w:rPr>
            </w:pPr>
            <w:r w:rsidRPr="00901919">
              <w:rPr>
                <w:sz w:val="20"/>
                <w:szCs w:val="20"/>
                <w:lang w:val="en-US" w:eastAsia="en-US"/>
              </w:rPr>
              <w:t>t</w:t>
            </w:r>
            <w:r w:rsidRPr="00901919">
              <w:rPr>
                <w:sz w:val="20"/>
                <w:szCs w:val="20"/>
                <w:vertAlign w:val="subscript"/>
                <w:lang w:val="en-US" w:eastAsia="en-US"/>
              </w:rPr>
              <w:t>TO</w:t>
            </w:r>
            <w:r w:rsidRPr="00901919">
              <w:rPr>
                <w:sz w:val="20"/>
                <w:szCs w:val="20"/>
                <w:vertAlign w:val="subscript"/>
                <w:lang w:eastAsia="en-US"/>
              </w:rPr>
              <w:t>1</w:t>
            </w:r>
            <w:r w:rsidRPr="00901919">
              <w:rPr>
                <w:sz w:val="20"/>
                <w:szCs w:val="20"/>
                <w:lang w:eastAsia="en-US"/>
              </w:rPr>
              <w:t>, чел.-ч</w:t>
            </w:r>
          </w:p>
          <w:p w:rsidR="00BD18D4" w:rsidRPr="00901919" w:rsidRDefault="00BD18D4" w:rsidP="00901919">
            <w:pPr>
              <w:spacing w:line="360" w:lineRule="auto"/>
              <w:contextualSpacing/>
              <w:rPr>
                <w:sz w:val="20"/>
                <w:szCs w:val="20"/>
                <w:lang w:eastAsia="en-US"/>
              </w:rPr>
            </w:pPr>
            <w:r w:rsidRPr="00901919">
              <w:rPr>
                <w:sz w:val="20"/>
                <w:szCs w:val="20"/>
                <w:lang w:val="en-US" w:eastAsia="en-US"/>
              </w:rPr>
              <w:t>t</w:t>
            </w:r>
            <w:r w:rsidRPr="00901919">
              <w:rPr>
                <w:sz w:val="20"/>
                <w:szCs w:val="20"/>
                <w:vertAlign w:val="subscript"/>
                <w:lang w:val="en-US" w:eastAsia="en-US"/>
              </w:rPr>
              <w:t>TO</w:t>
            </w:r>
            <w:r w:rsidRPr="00901919">
              <w:rPr>
                <w:sz w:val="20"/>
                <w:szCs w:val="20"/>
                <w:vertAlign w:val="subscript"/>
                <w:lang w:eastAsia="en-US"/>
              </w:rPr>
              <w:t>2</w:t>
            </w:r>
            <w:r w:rsidRPr="00901919">
              <w:rPr>
                <w:sz w:val="20"/>
                <w:szCs w:val="20"/>
                <w:lang w:eastAsia="en-US"/>
              </w:rPr>
              <w:t>, чел.-ч</w:t>
            </w:r>
          </w:p>
          <w:p w:rsidR="00BD18D4" w:rsidRPr="00901919" w:rsidRDefault="00BD18D4" w:rsidP="00901919">
            <w:pPr>
              <w:spacing w:line="360" w:lineRule="auto"/>
              <w:contextualSpacing/>
              <w:rPr>
                <w:sz w:val="20"/>
                <w:szCs w:val="20"/>
                <w:lang w:eastAsia="en-US"/>
              </w:rPr>
            </w:pPr>
            <w:r w:rsidRPr="00901919">
              <w:rPr>
                <w:sz w:val="20"/>
                <w:szCs w:val="20"/>
                <w:lang w:val="en-US" w:eastAsia="en-US"/>
              </w:rPr>
              <w:t>t</w:t>
            </w:r>
            <w:r w:rsidRPr="00901919">
              <w:rPr>
                <w:sz w:val="20"/>
                <w:szCs w:val="20"/>
                <w:vertAlign w:val="subscript"/>
                <w:lang w:val="en-US" w:eastAsia="en-US"/>
              </w:rPr>
              <w:t>T</w:t>
            </w:r>
            <w:r w:rsidRPr="00901919">
              <w:rPr>
                <w:sz w:val="20"/>
                <w:szCs w:val="20"/>
                <w:vertAlign w:val="subscript"/>
                <w:lang w:eastAsia="en-US"/>
              </w:rPr>
              <w:t>Р</w:t>
            </w:r>
            <w:r w:rsidRPr="00901919">
              <w:rPr>
                <w:sz w:val="20"/>
                <w:szCs w:val="20"/>
                <w:lang w:eastAsia="en-US"/>
              </w:rPr>
              <w:t>, чел.-ч/1000 км</w:t>
            </w:r>
          </w:p>
        </w:tc>
        <w:tc>
          <w:tcPr>
            <w:tcW w:w="627" w:type="pct"/>
            <w:shd w:val="clear" w:color="auto" w:fill="auto"/>
          </w:tcPr>
          <w:p w:rsidR="00BD18D4" w:rsidRPr="00901919" w:rsidRDefault="00BD18D4" w:rsidP="00901919">
            <w:pPr>
              <w:spacing w:line="360" w:lineRule="auto"/>
              <w:contextualSpacing/>
              <w:rPr>
                <w:sz w:val="20"/>
                <w:szCs w:val="20"/>
                <w:lang w:eastAsia="en-US"/>
              </w:rPr>
            </w:pPr>
          </w:p>
          <w:p w:rsidR="00BD18D4" w:rsidRPr="00901919" w:rsidRDefault="00BD18D4" w:rsidP="00901919">
            <w:pPr>
              <w:spacing w:line="360" w:lineRule="auto"/>
              <w:contextualSpacing/>
              <w:rPr>
                <w:sz w:val="20"/>
                <w:szCs w:val="20"/>
                <w:lang w:eastAsia="en-US"/>
              </w:rPr>
            </w:pPr>
            <w:r w:rsidRPr="00901919">
              <w:rPr>
                <w:sz w:val="20"/>
                <w:szCs w:val="20"/>
                <w:lang w:eastAsia="en-US"/>
              </w:rPr>
              <w:t>3,4</w:t>
            </w:r>
          </w:p>
          <w:p w:rsidR="00BD18D4" w:rsidRPr="00901919" w:rsidRDefault="00BD18D4" w:rsidP="00901919">
            <w:pPr>
              <w:spacing w:line="360" w:lineRule="auto"/>
              <w:contextualSpacing/>
              <w:rPr>
                <w:sz w:val="20"/>
                <w:szCs w:val="20"/>
                <w:lang w:eastAsia="en-US"/>
              </w:rPr>
            </w:pPr>
            <w:r w:rsidRPr="00901919">
              <w:rPr>
                <w:sz w:val="20"/>
                <w:szCs w:val="20"/>
                <w:lang w:eastAsia="en-US"/>
              </w:rPr>
              <w:t>15,5</w:t>
            </w:r>
          </w:p>
          <w:p w:rsidR="00BD18D4" w:rsidRPr="00901919" w:rsidRDefault="00BD18D4" w:rsidP="00901919">
            <w:pPr>
              <w:spacing w:line="360" w:lineRule="auto"/>
              <w:contextualSpacing/>
              <w:rPr>
                <w:sz w:val="20"/>
                <w:szCs w:val="20"/>
                <w:lang w:eastAsia="en-US"/>
              </w:rPr>
            </w:pPr>
            <w:r w:rsidRPr="00901919">
              <w:rPr>
                <w:sz w:val="20"/>
                <w:szCs w:val="20"/>
                <w:lang w:eastAsia="en-US"/>
              </w:rPr>
              <w:t>8,5</w:t>
            </w:r>
          </w:p>
        </w:tc>
        <w:tc>
          <w:tcPr>
            <w:tcW w:w="628" w:type="pct"/>
            <w:shd w:val="clear" w:color="auto" w:fill="auto"/>
          </w:tcPr>
          <w:p w:rsidR="00BD18D4" w:rsidRPr="00901919" w:rsidRDefault="00BD18D4" w:rsidP="00901919">
            <w:pPr>
              <w:spacing w:line="360" w:lineRule="auto"/>
              <w:contextualSpacing/>
              <w:rPr>
                <w:sz w:val="20"/>
                <w:szCs w:val="20"/>
                <w:lang w:eastAsia="en-US"/>
              </w:rPr>
            </w:pPr>
          </w:p>
          <w:p w:rsidR="00BD18D4" w:rsidRPr="00901919" w:rsidRDefault="00BD18D4" w:rsidP="00901919">
            <w:pPr>
              <w:spacing w:line="360" w:lineRule="auto"/>
              <w:contextualSpacing/>
              <w:rPr>
                <w:sz w:val="20"/>
                <w:szCs w:val="20"/>
                <w:lang w:eastAsia="en-US"/>
              </w:rPr>
            </w:pPr>
            <w:r w:rsidRPr="00901919">
              <w:rPr>
                <w:sz w:val="20"/>
                <w:szCs w:val="20"/>
                <w:lang w:eastAsia="en-US"/>
              </w:rPr>
              <w:t>4,5</w:t>
            </w:r>
          </w:p>
          <w:p w:rsidR="00BD18D4" w:rsidRPr="00901919" w:rsidRDefault="00BD18D4" w:rsidP="00901919">
            <w:pPr>
              <w:spacing w:line="360" w:lineRule="auto"/>
              <w:contextualSpacing/>
              <w:rPr>
                <w:sz w:val="20"/>
                <w:szCs w:val="20"/>
                <w:lang w:eastAsia="en-US"/>
              </w:rPr>
            </w:pPr>
            <w:r w:rsidRPr="00901919">
              <w:rPr>
                <w:sz w:val="20"/>
                <w:szCs w:val="20"/>
                <w:lang w:eastAsia="en-US"/>
              </w:rPr>
              <w:t>20,5</w:t>
            </w:r>
          </w:p>
          <w:p w:rsidR="00BD18D4" w:rsidRPr="00901919" w:rsidRDefault="00BD18D4" w:rsidP="00901919">
            <w:pPr>
              <w:spacing w:line="360" w:lineRule="auto"/>
              <w:contextualSpacing/>
              <w:rPr>
                <w:sz w:val="20"/>
                <w:szCs w:val="20"/>
                <w:lang w:eastAsia="en-US"/>
              </w:rPr>
            </w:pPr>
            <w:r w:rsidRPr="00901919">
              <w:rPr>
                <w:sz w:val="20"/>
                <w:szCs w:val="20"/>
                <w:lang w:eastAsia="en-US"/>
              </w:rPr>
              <w:t>10,12</w:t>
            </w:r>
          </w:p>
        </w:tc>
        <w:tc>
          <w:tcPr>
            <w:tcW w:w="295"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1</w:t>
            </w:r>
          </w:p>
        </w:tc>
        <w:tc>
          <w:tcPr>
            <w:tcW w:w="363"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1,15</w:t>
            </w:r>
          </w:p>
        </w:tc>
        <w:tc>
          <w:tcPr>
            <w:tcW w:w="295"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0,9</w:t>
            </w:r>
          </w:p>
        </w:tc>
        <w:tc>
          <w:tcPr>
            <w:tcW w:w="295"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1</w:t>
            </w:r>
          </w:p>
        </w:tc>
        <w:tc>
          <w:tcPr>
            <w:tcW w:w="295"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1,15</w:t>
            </w:r>
          </w:p>
        </w:tc>
      </w:tr>
      <w:tr w:rsidR="00BD18D4" w:rsidRPr="00901919" w:rsidTr="00901919">
        <w:tc>
          <w:tcPr>
            <w:tcW w:w="5000" w:type="pct"/>
            <w:gridSpan w:val="8"/>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Камаз-65117</w:t>
            </w:r>
          </w:p>
        </w:tc>
      </w:tr>
      <w:tr w:rsidR="00BD18D4" w:rsidRPr="00901919" w:rsidTr="00901919">
        <w:tc>
          <w:tcPr>
            <w:tcW w:w="2203"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Периодичность ТО подвижного состава, км</w:t>
            </w:r>
          </w:p>
          <w:p w:rsidR="00BD18D4" w:rsidRPr="00901919" w:rsidRDefault="00BD18D4" w:rsidP="00901919">
            <w:pPr>
              <w:spacing w:line="360" w:lineRule="auto"/>
              <w:contextualSpacing/>
              <w:rPr>
                <w:sz w:val="20"/>
                <w:szCs w:val="20"/>
                <w:vertAlign w:val="subscript"/>
                <w:lang w:eastAsia="en-US"/>
              </w:rPr>
            </w:pPr>
            <w:r w:rsidRPr="00901919">
              <w:rPr>
                <w:sz w:val="20"/>
                <w:szCs w:val="20"/>
                <w:vertAlign w:val="subscript"/>
                <w:lang w:val="en-US" w:eastAsia="en-US"/>
              </w:rPr>
              <w:t>TO</w:t>
            </w:r>
            <w:r w:rsidRPr="00901919">
              <w:rPr>
                <w:sz w:val="20"/>
                <w:szCs w:val="20"/>
                <w:vertAlign w:val="subscript"/>
                <w:lang w:eastAsia="en-US"/>
              </w:rPr>
              <w:t>1</w:t>
            </w:r>
          </w:p>
          <w:p w:rsidR="00BD18D4" w:rsidRPr="00901919" w:rsidRDefault="00BD18D4" w:rsidP="00901919">
            <w:pPr>
              <w:spacing w:line="360" w:lineRule="auto"/>
              <w:contextualSpacing/>
              <w:rPr>
                <w:sz w:val="20"/>
                <w:szCs w:val="20"/>
                <w:vertAlign w:val="subscript"/>
                <w:lang w:eastAsia="en-US"/>
              </w:rPr>
            </w:pPr>
            <w:r w:rsidRPr="00901919">
              <w:rPr>
                <w:sz w:val="20"/>
                <w:szCs w:val="20"/>
                <w:lang w:val="en-US" w:eastAsia="en-US"/>
              </w:rPr>
              <w:t>L</w:t>
            </w:r>
            <w:r w:rsidRPr="00901919">
              <w:rPr>
                <w:sz w:val="20"/>
                <w:szCs w:val="20"/>
                <w:vertAlign w:val="subscript"/>
                <w:lang w:val="en-US" w:eastAsia="en-US"/>
              </w:rPr>
              <w:t>TO</w:t>
            </w:r>
            <w:r w:rsidRPr="00901919">
              <w:rPr>
                <w:sz w:val="20"/>
                <w:szCs w:val="20"/>
                <w:vertAlign w:val="subscript"/>
                <w:lang w:eastAsia="en-US"/>
              </w:rPr>
              <w:t>2</w:t>
            </w:r>
          </w:p>
        </w:tc>
        <w:tc>
          <w:tcPr>
            <w:tcW w:w="627" w:type="pct"/>
            <w:shd w:val="clear" w:color="auto" w:fill="auto"/>
          </w:tcPr>
          <w:p w:rsidR="00BD18D4" w:rsidRPr="00901919" w:rsidRDefault="00BD18D4" w:rsidP="00901919">
            <w:pPr>
              <w:spacing w:line="360" w:lineRule="auto"/>
              <w:contextualSpacing/>
              <w:rPr>
                <w:sz w:val="20"/>
                <w:szCs w:val="20"/>
                <w:lang w:eastAsia="en-US"/>
              </w:rPr>
            </w:pPr>
          </w:p>
          <w:p w:rsidR="00BD18D4" w:rsidRPr="00901919" w:rsidRDefault="00BD18D4" w:rsidP="00901919">
            <w:pPr>
              <w:spacing w:line="360" w:lineRule="auto"/>
              <w:contextualSpacing/>
              <w:rPr>
                <w:sz w:val="20"/>
                <w:szCs w:val="20"/>
                <w:lang w:eastAsia="en-US"/>
              </w:rPr>
            </w:pPr>
            <w:r w:rsidRPr="00901919">
              <w:rPr>
                <w:sz w:val="20"/>
                <w:szCs w:val="20"/>
                <w:lang w:eastAsia="en-US"/>
              </w:rPr>
              <w:t>3500</w:t>
            </w:r>
          </w:p>
          <w:p w:rsidR="00BD18D4" w:rsidRPr="00901919" w:rsidRDefault="00BD18D4" w:rsidP="00901919">
            <w:pPr>
              <w:spacing w:line="360" w:lineRule="auto"/>
              <w:contextualSpacing/>
              <w:rPr>
                <w:sz w:val="20"/>
                <w:szCs w:val="20"/>
                <w:lang w:eastAsia="en-US"/>
              </w:rPr>
            </w:pPr>
            <w:r w:rsidRPr="00901919">
              <w:rPr>
                <w:sz w:val="20"/>
                <w:szCs w:val="20"/>
                <w:lang w:eastAsia="en-US"/>
              </w:rPr>
              <w:t>14000</w:t>
            </w:r>
          </w:p>
        </w:tc>
        <w:tc>
          <w:tcPr>
            <w:tcW w:w="628" w:type="pct"/>
            <w:shd w:val="clear" w:color="auto" w:fill="auto"/>
          </w:tcPr>
          <w:p w:rsidR="00BD18D4" w:rsidRPr="00901919" w:rsidRDefault="00BD18D4" w:rsidP="00901919">
            <w:pPr>
              <w:spacing w:line="360" w:lineRule="auto"/>
              <w:contextualSpacing/>
              <w:rPr>
                <w:sz w:val="20"/>
                <w:szCs w:val="20"/>
                <w:lang w:eastAsia="en-US"/>
              </w:rPr>
            </w:pPr>
          </w:p>
          <w:p w:rsidR="00BD18D4" w:rsidRPr="00901919" w:rsidRDefault="00BD18D4" w:rsidP="00901919">
            <w:pPr>
              <w:spacing w:line="360" w:lineRule="auto"/>
              <w:contextualSpacing/>
              <w:rPr>
                <w:sz w:val="20"/>
                <w:szCs w:val="20"/>
                <w:lang w:eastAsia="en-US"/>
              </w:rPr>
            </w:pPr>
            <w:r w:rsidRPr="00901919">
              <w:rPr>
                <w:sz w:val="20"/>
                <w:szCs w:val="20"/>
                <w:lang w:eastAsia="en-US"/>
              </w:rPr>
              <w:t>3150</w:t>
            </w:r>
          </w:p>
          <w:p w:rsidR="00BD18D4" w:rsidRPr="00901919" w:rsidRDefault="00BD18D4" w:rsidP="00901919">
            <w:pPr>
              <w:spacing w:line="360" w:lineRule="auto"/>
              <w:contextualSpacing/>
              <w:rPr>
                <w:sz w:val="20"/>
                <w:szCs w:val="20"/>
                <w:lang w:eastAsia="en-US"/>
              </w:rPr>
            </w:pPr>
            <w:r w:rsidRPr="00901919">
              <w:rPr>
                <w:sz w:val="20"/>
                <w:szCs w:val="20"/>
                <w:lang w:eastAsia="en-US"/>
              </w:rPr>
              <w:t>12600</w:t>
            </w:r>
          </w:p>
        </w:tc>
        <w:tc>
          <w:tcPr>
            <w:tcW w:w="295"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1</w:t>
            </w:r>
          </w:p>
        </w:tc>
        <w:tc>
          <w:tcPr>
            <w:tcW w:w="363"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1</w:t>
            </w:r>
          </w:p>
        </w:tc>
        <w:tc>
          <w:tcPr>
            <w:tcW w:w="295"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0,9</w:t>
            </w:r>
          </w:p>
        </w:tc>
        <w:tc>
          <w:tcPr>
            <w:tcW w:w="295"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1</w:t>
            </w:r>
          </w:p>
        </w:tc>
        <w:tc>
          <w:tcPr>
            <w:tcW w:w="295"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1,15</w:t>
            </w:r>
          </w:p>
        </w:tc>
      </w:tr>
      <w:tr w:rsidR="00BD18D4" w:rsidRPr="00901919" w:rsidTr="00901919">
        <w:tc>
          <w:tcPr>
            <w:tcW w:w="2203" w:type="pct"/>
            <w:shd w:val="clear" w:color="auto" w:fill="auto"/>
          </w:tcPr>
          <w:p w:rsidR="00BD18D4" w:rsidRPr="00901919" w:rsidRDefault="00BD18D4" w:rsidP="00901919">
            <w:pPr>
              <w:spacing w:line="360" w:lineRule="auto"/>
              <w:contextualSpacing/>
              <w:rPr>
                <w:sz w:val="20"/>
                <w:szCs w:val="20"/>
                <w:vertAlign w:val="subscript"/>
                <w:lang w:val="en-US" w:eastAsia="en-US"/>
              </w:rPr>
            </w:pPr>
            <w:r w:rsidRPr="00901919">
              <w:rPr>
                <w:sz w:val="20"/>
                <w:szCs w:val="20"/>
                <w:lang w:eastAsia="en-US"/>
              </w:rPr>
              <w:t>Межремонтный пробег, км</w:t>
            </w:r>
            <w:r w:rsidR="006B19A0" w:rsidRPr="00901919">
              <w:rPr>
                <w:sz w:val="20"/>
                <w:szCs w:val="20"/>
                <w:lang w:eastAsia="en-US"/>
              </w:rPr>
              <w:t xml:space="preserve"> </w:t>
            </w:r>
            <w:r w:rsidRPr="00901919">
              <w:rPr>
                <w:sz w:val="20"/>
                <w:szCs w:val="20"/>
                <w:lang w:val="en-US" w:eastAsia="en-US"/>
              </w:rPr>
              <w:t>L</w:t>
            </w:r>
            <w:r w:rsidRPr="00901919">
              <w:rPr>
                <w:sz w:val="20"/>
                <w:szCs w:val="20"/>
                <w:vertAlign w:val="subscript"/>
                <w:lang w:val="en-US" w:eastAsia="en-US"/>
              </w:rPr>
              <w:t>KP</w:t>
            </w:r>
          </w:p>
        </w:tc>
        <w:tc>
          <w:tcPr>
            <w:tcW w:w="627"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360000</w:t>
            </w:r>
          </w:p>
        </w:tc>
        <w:tc>
          <w:tcPr>
            <w:tcW w:w="628"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324000</w:t>
            </w:r>
          </w:p>
        </w:tc>
        <w:tc>
          <w:tcPr>
            <w:tcW w:w="295"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1</w:t>
            </w:r>
          </w:p>
        </w:tc>
        <w:tc>
          <w:tcPr>
            <w:tcW w:w="363"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1</w:t>
            </w:r>
          </w:p>
        </w:tc>
        <w:tc>
          <w:tcPr>
            <w:tcW w:w="295"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0,9</w:t>
            </w:r>
          </w:p>
        </w:tc>
        <w:tc>
          <w:tcPr>
            <w:tcW w:w="295" w:type="pct"/>
            <w:shd w:val="clear" w:color="auto" w:fill="auto"/>
          </w:tcPr>
          <w:p w:rsidR="00BD18D4" w:rsidRPr="00901919" w:rsidRDefault="00BD18D4" w:rsidP="00901919">
            <w:pPr>
              <w:spacing w:line="360" w:lineRule="auto"/>
              <w:contextualSpacing/>
              <w:rPr>
                <w:sz w:val="20"/>
                <w:szCs w:val="20"/>
                <w:lang w:eastAsia="en-US"/>
              </w:rPr>
            </w:pPr>
          </w:p>
        </w:tc>
        <w:tc>
          <w:tcPr>
            <w:tcW w:w="295" w:type="pct"/>
            <w:shd w:val="clear" w:color="auto" w:fill="auto"/>
          </w:tcPr>
          <w:p w:rsidR="00BD18D4" w:rsidRPr="00901919" w:rsidRDefault="00BD18D4" w:rsidP="00901919">
            <w:pPr>
              <w:spacing w:line="360" w:lineRule="auto"/>
              <w:contextualSpacing/>
              <w:rPr>
                <w:sz w:val="20"/>
                <w:szCs w:val="20"/>
                <w:lang w:eastAsia="en-US"/>
              </w:rPr>
            </w:pPr>
          </w:p>
        </w:tc>
      </w:tr>
      <w:tr w:rsidR="00BD18D4" w:rsidRPr="00901919" w:rsidTr="00901919">
        <w:tc>
          <w:tcPr>
            <w:tcW w:w="2203"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Трудоемкость ТО и ТР</w:t>
            </w:r>
          </w:p>
          <w:p w:rsidR="00BD18D4" w:rsidRPr="00901919" w:rsidRDefault="00BD18D4" w:rsidP="00901919">
            <w:pPr>
              <w:spacing w:line="360" w:lineRule="auto"/>
              <w:contextualSpacing/>
              <w:rPr>
                <w:sz w:val="20"/>
                <w:szCs w:val="20"/>
                <w:lang w:eastAsia="en-US"/>
              </w:rPr>
            </w:pPr>
            <w:r w:rsidRPr="00901919">
              <w:rPr>
                <w:sz w:val="20"/>
                <w:szCs w:val="20"/>
                <w:lang w:val="en-US" w:eastAsia="en-US"/>
              </w:rPr>
              <w:t>t</w:t>
            </w:r>
            <w:r w:rsidRPr="00901919">
              <w:rPr>
                <w:sz w:val="20"/>
                <w:szCs w:val="20"/>
                <w:vertAlign w:val="subscript"/>
                <w:lang w:val="en-US" w:eastAsia="en-US"/>
              </w:rPr>
              <w:t>TO</w:t>
            </w:r>
            <w:r w:rsidRPr="00901919">
              <w:rPr>
                <w:sz w:val="20"/>
                <w:szCs w:val="20"/>
                <w:vertAlign w:val="subscript"/>
                <w:lang w:eastAsia="en-US"/>
              </w:rPr>
              <w:t>1</w:t>
            </w:r>
            <w:r w:rsidRPr="00901919">
              <w:rPr>
                <w:sz w:val="20"/>
                <w:szCs w:val="20"/>
                <w:lang w:eastAsia="en-US"/>
              </w:rPr>
              <w:t>, чел.-ч</w:t>
            </w:r>
          </w:p>
          <w:p w:rsidR="00BD18D4" w:rsidRPr="00901919" w:rsidRDefault="00BD18D4" w:rsidP="00901919">
            <w:pPr>
              <w:spacing w:line="360" w:lineRule="auto"/>
              <w:contextualSpacing/>
              <w:rPr>
                <w:sz w:val="20"/>
                <w:szCs w:val="20"/>
                <w:lang w:eastAsia="en-US"/>
              </w:rPr>
            </w:pPr>
            <w:r w:rsidRPr="00901919">
              <w:rPr>
                <w:sz w:val="20"/>
                <w:szCs w:val="20"/>
                <w:lang w:val="en-US" w:eastAsia="en-US"/>
              </w:rPr>
              <w:t>t</w:t>
            </w:r>
            <w:r w:rsidRPr="00901919">
              <w:rPr>
                <w:sz w:val="20"/>
                <w:szCs w:val="20"/>
                <w:vertAlign w:val="subscript"/>
                <w:lang w:val="en-US" w:eastAsia="en-US"/>
              </w:rPr>
              <w:t>TO</w:t>
            </w:r>
            <w:r w:rsidRPr="00901919">
              <w:rPr>
                <w:sz w:val="20"/>
                <w:szCs w:val="20"/>
                <w:vertAlign w:val="subscript"/>
                <w:lang w:eastAsia="en-US"/>
              </w:rPr>
              <w:t>2</w:t>
            </w:r>
            <w:r w:rsidRPr="00901919">
              <w:rPr>
                <w:sz w:val="20"/>
                <w:szCs w:val="20"/>
                <w:lang w:eastAsia="en-US"/>
              </w:rPr>
              <w:t>, чел.-ч</w:t>
            </w:r>
          </w:p>
          <w:p w:rsidR="00BD18D4" w:rsidRPr="00901919" w:rsidRDefault="00BD18D4" w:rsidP="00901919">
            <w:pPr>
              <w:spacing w:line="360" w:lineRule="auto"/>
              <w:contextualSpacing/>
              <w:rPr>
                <w:sz w:val="20"/>
                <w:szCs w:val="20"/>
                <w:lang w:eastAsia="en-US"/>
              </w:rPr>
            </w:pPr>
            <w:r w:rsidRPr="00901919">
              <w:rPr>
                <w:sz w:val="20"/>
                <w:szCs w:val="20"/>
                <w:lang w:val="en-US" w:eastAsia="en-US"/>
              </w:rPr>
              <w:t>t</w:t>
            </w:r>
            <w:r w:rsidRPr="00901919">
              <w:rPr>
                <w:sz w:val="20"/>
                <w:szCs w:val="20"/>
                <w:vertAlign w:val="subscript"/>
                <w:lang w:val="en-US" w:eastAsia="en-US"/>
              </w:rPr>
              <w:t>T</w:t>
            </w:r>
            <w:r w:rsidRPr="00901919">
              <w:rPr>
                <w:sz w:val="20"/>
                <w:szCs w:val="20"/>
                <w:vertAlign w:val="subscript"/>
                <w:lang w:eastAsia="en-US"/>
              </w:rPr>
              <w:t>Р</w:t>
            </w:r>
            <w:r w:rsidRPr="00901919">
              <w:rPr>
                <w:sz w:val="20"/>
                <w:szCs w:val="20"/>
                <w:lang w:eastAsia="en-US"/>
              </w:rPr>
              <w:t>, чел.-ч/1000 км</w:t>
            </w:r>
          </w:p>
        </w:tc>
        <w:tc>
          <w:tcPr>
            <w:tcW w:w="627" w:type="pct"/>
            <w:shd w:val="clear" w:color="auto" w:fill="auto"/>
          </w:tcPr>
          <w:p w:rsidR="00BD18D4" w:rsidRPr="00901919" w:rsidRDefault="00BD18D4" w:rsidP="00901919">
            <w:pPr>
              <w:spacing w:line="360" w:lineRule="auto"/>
              <w:contextualSpacing/>
              <w:rPr>
                <w:sz w:val="20"/>
                <w:szCs w:val="20"/>
                <w:lang w:eastAsia="en-US"/>
              </w:rPr>
            </w:pPr>
          </w:p>
          <w:p w:rsidR="00BD18D4" w:rsidRPr="00901919" w:rsidRDefault="00BD18D4" w:rsidP="00901919">
            <w:pPr>
              <w:spacing w:line="360" w:lineRule="auto"/>
              <w:contextualSpacing/>
              <w:rPr>
                <w:sz w:val="20"/>
                <w:szCs w:val="20"/>
                <w:lang w:eastAsia="en-US"/>
              </w:rPr>
            </w:pPr>
            <w:r w:rsidRPr="00901919">
              <w:rPr>
                <w:sz w:val="20"/>
                <w:szCs w:val="20"/>
                <w:lang w:eastAsia="en-US"/>
              </w:rPr>
              <w:t>4,6</w:t>
            </w:r>
          </w:p>
          <w:p w:rsidR="00BD18D4" w:rsidRPr="00901919" w:rsidRDefault="00BD18D4" w:rsidP="00901919">
            <w:pPr>
              <w:spacing w:line="360" w:lineRule="auto"/>
              <w:contextualSpacing/>
              <w:rPr>
                <w:sz w:val="20"/>
                <w:szCs w:val="20"/>
                <w:lang w:eastAsia="en-US"/>
              </w:rPr>
            </w:pPr>
            <w:r w:rsidRPr="00901919">
              <w:rPr>
                <w:sz w:val="20"/>
                <w:szCs w:val="20"/>
                <w:lang w:eastAsia="en-US"/>
              </w:rPr>
              <w:t>18,8</w:t>
            </w:r>
          </w:p>
          <w:p w:rsidR="00BD18D4" w:rsidRPr="00901919" w:rsidRDefault="00BD18D4" w:rsidP="00901919">
            <w:pPr>
              <w:spacing w:line="360" w:lineRule="auto"/>
              <w:contextualSpacing/>
              <w:rPr>
                <w:sz w:val="20"/>
                <w:szCs w:val="20"/>
                <w:lang w:eastAsia="en-US"/>
              </w:rPr>
            </w:pPr>
            <w:r w:rsidRPr="00901919">
              <w:rPr>
                <w:sz w:val="20"/>
                <w:szCs w:val="20"/>
                <w:lang w:eastAsia="en-US"/>
              </w:rPr>
              <w:t>7,8</w:t>
            </w:r>
          </w:p>
        </w:tc>
        <w:tc>
          <w:tcPr>
            <w:tcW w:w="628" w:type="pct"/>
            <w:shd w:val="clear" w:color="auto" w:fill="auto"/>
          </w:tcPr>
          <w:p w:rsidR="00BD18D4" w:rsidRPr="00901919" w:rsidRDefault="00BD18D4" w:rsidP="00901919">
            <w:pPr>
              <w:spacing w:line="360" w:lineRule="auto"/>
              <w:contextualSpacing/>
              <w:rPr>
                <w:sz w:val="20"/>
                <w:szCs w:val="20"/>
                <w:lang w:eastAsia="en-US"/>
              </w:rPr>
            </w:pPr>
          </w:p>
          <w:p w:rsidR="00BD18D4" w:rsidRPr="00901919" w:rsidRDefault="00BD18D4" w:rsidP="00901919">
            <w:pPr>
              <w:spacing w:line="360" w:lineRule="auto"/>
              <w:contextualSpacing/>
              <w:rPr>
                <w:sz w:val="20"/>
                <w:szCs w:val="20"/>
                <w:lang w:eastAsia="en-US"/>
              </w:rPr>
            </w:pPr>
            <w:r w:rsidRPr="00901919">
              <w:rPr>
                <w:sz w:val="20"/>
                <w:szCs w:val="20"/>
                <w:lang w:eastAsia="en-US"/>
              </w:rPr>
              <w:t>5,29</w:t>
            </w:r>
          </w:p>
          <w:p w:rsidR="00BD18D4" w:rsidRPr="00901919" w:rsidRDefault="00BD18D4" w:rsidP="00901919">
            <w:pPr>
              <w:spacing w:line="360" w:lineRule="auto"/>
              <w:contextualSpacing/>
              <w:rPr>
                <w:sz w:val="20"/>
                <w:szCs w:val="20"/>
                <w:lang w:eastAsia="en-US"/>
              </w:rPr>
            </w:pPr>
            <w:r w:rsidRPr="00901919">
              <w:rPr>
                <w:sz w:val="20"/>
                <w:szCs w:val="20"/>
                <w:lang w:eastAsia="en-US"/>
              </w:rPr>
              <w:t>21,62</w:t>
            </w:r>
          </w:p>
          <w:p w:rsidR="00BD18D4" w:rsidRPr="00901919" w:rsidRDefault="00BD18D4" w:rsidP="00901919">
            <w:pPr>
              <w:spacing w:line="360" w:lineRule="auto"/>
              <w:contextualSpacing/>
              <w:rPr>
                <w:sz w:val="20"/>
                <w:szCs w:val="20"/>
                <w:lang w:eastAsia="en-US"/>
              </w:rPr>
            </w:pPr>
            <w:r w:rsidRPr="00901919">
              <w:rPr>
                <w:sz w:val="20"/>
                <w:szCs w:val="20"/>
                <w:lang w:eastAsia="en-US"/>
              </w:rPr>
              <w:t>8,07</w:t>
            </w:r>
          </w:p>
        </w:tc>
        <w:tc>
          <w:tcPr>
            <w:tcW w:w="295"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1</w:t>
            </w:r>
          </w:p>
        </w:tc>
        <w:tc>
          <w:tcPr>
            <w:tcW w:w="363"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1</w:t>
            </w:r>
          </w:p>
        </w:tc>
        <w:tc>
          <w:tcPr>
            <w:tcW w:w="295"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0,9</w:t>
            </w:r>
          </w:p>
        </w:tc>
        <w:tc>
          <w:tcPr>
            <w:tcW w:w="295"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1</w:t>
            </w:r>
          </w:p>
        </w:tc>
        <w:tc>
          <w:tcPr>
            <w:tcW w:w="295"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1,15</w:t>
            </w:r>
          </w:p>
        </w:tc>
      </w:tr>
    </w:tbl>
    <w:p w:rsidR="00BD18D4" w:rsidRPr="00F65F10" w:rsidRDefault="00BD18D4" w:rsidP="00F65F10">
      <w:pPr>
        <w:pStyle w:val="a4"/>
        <w:ind w:firstLine="709"/>
        <w:contextualSpacing/>
      </w:pPr>
    </w:p>
    <w:p w:rsidR="00BD18D4" w:rsidRPr="00F65F10" w:rsidRDefault="00BD18D4" w:rsidP="00F65F10">
      <w:pPr>
        <w:pStyle w:val="a4"/>
        <w:ind w:firstLine="709"/>
        <w:contextualSpacing/>
      </w:pPr>
      <w:r w:rsidRPr="00F65F10">
        <w:t xml:space="preserve">Общий фонд оплаты труда ремонтных рабочих </w:t>
      </w:r>
      <w:r w:rsidR="00AF481D">
        <w:pict>
          <v:shape id="_x0000_i1447" type="#_x0000_t75" style="width:44.25pt;height:21pt">
            <v:imagedata r:id="rId391" o:title=""/>
          </v:shape>
        </w:pict>
      </w:r>
      <w:r w:rsidRPr="00F65F10">
        <w:t xml:space="preserve"> состоит из основной и дополнительной заработной платы. Фонд основной заработной платы состоит: из заработной платы по тарифу, доплат к заработной плате,</w:t>
      </w:r>
      <w:r w:rsidR="00F65F10" w:rsidRPr="00F65F10">
        <w:t xml:space="preserve"> </w:t>
      </w:r>
      <w:r w:rsidRPr="00F65F10">
        <w:t>премий.</w:t>
      </w:r>
    </w:p>
    <w:p w:rsidR="00BD18D4" w:rsidRPr="00F65F10" w:rsidRDefault="00BD18D4" w:rsidP="00F65F10">
      <w:pPr>
        <w:pStyle w:val="a4"/>
        <w:ind w:firstLine="709"/>
        <w:contextualSpacing/>
      </w:pPr>
      <w:r w:rsidRPr="00F65F10">
        <w:t xml:space="preserve">Заработная плата по тарифу определяется исходя из часовой тарифной ставки ремонтного рабочего 4-го разряда (как наиболее распространенного разряда работ при ТО и Р) и общего количества времени, отработанного ремонтными рабочими, </w:t>
      </w:r>
      <w:r w:rsidR="00AF481D">
        <w:pict>
          <v:shape id="_x0000_i1448" type="#_x0000_t75" style="width:48pt;height:21pt">
            <v:imagedata r:id="rId392" o:title=""/>
          </v:shape>
        </w:pict>
      </w:r>
      <w:r w:rsidRPr="00F65F10">
        <w:t>:</w:t>
      </w:r>
    </w:p>
    <w:p w:rsidR="00BD18D4" w:rsidRPr="00F65F10" w:rsidRDefault="00AF481D" w:rsidP="00F65F10">
      <w:pPr>
        <w:pStyle w:val="a4"/>
        <w:ind w:firstLine="709"/>
        <w:contextualSpacing/>
      </w:pPr>
      <w:r>
        <w:pict>
          <v:shape id="_x0000_i1449" type="#_x0000_t75" style="width:147pt;height:24pt">
            <v:imagedata r:id="rId393" o:title=""/>
          </v:shape>
        </w:pict>
      </w:r>
      <w:r w:rsidR="00BD18D4" w:rsidRPr="00F65F10">
        <w:t>(4.28)</w:t>
      </w:r>
    </w:p>
    <w:p w:rsidR="00BD18D4" w:rsidRPr="00F65F10" w:rsidRDefault="00AF481D" w:rsidP="00F65F10">
      <w:pPr>
        <w:pStyle w:val="a4"/>
        <w:ind w:firstLine="709"/>
        <w:contextualSpacing/>
      </w:pPr>
      <w:r>
        <w:pict>
          <v:shape id="_x0000_i1450" type="#_x0000_t75" style="width:180pt;height:21pt">
            <v:imagedata r:id="rId394" o:title=""/>
          </v:shape>
        </w:pict>
      </w:r>
      <w:r w:rsidR="00BD18D4" w:rsidRPr="00F65F10">
        <w:t xml:space="preserve"> р.</w:t>
      </w:r>
    </w:p>
    <w:p w:rsidR="00A72266" w:rsidRPr="00901919" w:rsidRDefault="00A72266" w:rsidP="00F65F10">
      <w:pPr>
        <w:pStyle w:val="a4"/>
        <w:ind w:firstLine="709"/>
        <w:contextualSpacing/>
      </w:pPr>
    </w:p>
    <w:p w:rsidR="00BD18D4" w:rsidRPr="00901919" w:rsidRDefault="00BD18D4" w:rsidP="00F65F10">
      <w:pPr>
        <w:pStyle w:val="a4"/>
        <w:ind w:firstLine="709"/>
        <w:contextualSpacing/>
      </w:pPr>
      <w:r w:rsidRPr="00901919">
        <w:t>Размер доплат к заработной плате составляет 15% от зарплаты по тарифу, премии за выполнение производственных заданий – 30% от зарплаты по тарифу.</w:t>
      </w:r>
    </w:p>
    <w:p w:rsidR="00BD18D4" w:rsidRPr="00901919" w:rsidRDefault="00BD18D4" w:rsidP="00F65F10">
      <w:pPr>
        <w:pStyle w:val="a4"/>
        <w:ind w:firstLine="709"/>
        <w:contextualSpacing/>
      </w:pPr>
      <w:r w:rsidRPr="00901919">
        <w:t>Дополнительная заработная плата ремонтных рабочих может быть принята в размере 10% от суммы основной заработной платы.</w:t>
      </w:r>
    </w:p>
    <w:p w:rsidR="00BD18D4" w:rsidRPr="00F65F10" w:rsidRDefault="00BD18D4" w:rsidP="00F65F10">
      <w:pPr>
        <w:pStyle w:val="a4"/>
        <w:ind w:firstLine="709"/>
        <w:contextualSpacing/>
      </w:pPr>
      <w:r w:rsidRPr="00F65F10">
        <w:t>Численность и фонд заработной платы ремонтных рабочих приведены в таблице 4.3.</w:t>
      </w:r>
    </w:p>
    <w:p w:rsidR="00BD18D4" w:rsidRPr="00F65F10" w:rsidRDefault="00BD18D4" w:rsidP="00F65F10">
      <w:pPr>
        <w:pStyle w:val="a4"/>
        <w:ind w:firstLine="709"/>
        <w:contextualSpacing/>
      </w:pPr>
    </w:p>
    <w:p w:rsidR="00A72266" w:rsidRDefault="00A72266">
      <w:pPr>
        <w:rPr>
          <w:sz w:val="28"/>
          <w:szCs w:val="28"/>
        </w:rPr>
      </w:pPr>
      <w:r>
        <w:br w:type="page"/>
      </w:r>
    </w:p>
    <w:p w:rsidR="00BD18D4" w:rsidRPr="00F65F10" w:rsidRDefault="00BD18D4" w:rsidP="00F65F10">
      <w:pPr>
        <w:pStyle w:val="a4"/>
        <w:ind w:firstLine="709"/>
        <w:contextualSpacing/>
      </w:pPr>
      <w:r w:rsidRPr="00F65F10">
        <w:t>Таблица 4.3 - Численность и фонд заработной платы ремонтных рабочих</w:t>
      </w:r>
    </w:p>
    <w:tbl>
      <w:tblPr>
        <w:tblW w:w="487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1"/>
        <w:gridCol w:w="585"/>
        <w:gridCol w:w="1492"/>
        <w:gridCol w:w="1631"/>
        <w:gridCol w:w="973"/>
      </w:tblGrid>
      <w:tr w:rsidR="00BD18D4" w:rsidRPr="00901919" w:rsidTr="00901919">
        <w:tc>
          <w:tcPr>
            <w:tcW w:w="2489" w:type="pct"/>
            <w:vMerge w:val="restar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Показатель</w:t>
            </w:r>
          </w:p>
        </w:tc>
        <w:tc>
          <w:tcPr>
            <w:tcW w:w="314" w:type="pct"/>
            <w:vMerge w:val="restar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Ед. изм.</w:t>
            </w:r>
          </w:p>
        </w:tc>
        <w:tc>
          <w:tcPr>
            <w:tcW w:w="1675" w:type="pct"/>
            <w:gridSpan w:val="2"/>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Подвижной состав</w:t>
            </w:r>
          </w:p>
        </w:tc>
        <w:tc>
          <w:tcPr>
            <w:tcW w:w="522" w:type="pct"/>
            <w:vMerge w:val="restar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Всего по парку</w:t>
            </w:r>
          </w:p>
        </w:tc>
      </w:tr>
      <w:tr w:rsidR="00BD18D4" w:rsidRPr="00901919" w:rsidTr="00901919">
        <w:tc>
          <w:tcPr>
            <w:tcW w:w="2489" w:type="pct"/>
            <w:vMerge/>
            <w:shd w:val="clear" w:color="auto" w:fill="auto"/>
          </w:tcPr>
          <w:p w:rsidR="00BD18D4" w:rsidRPr="00901919" w:rsidRDefault="00BD18D4" w:rsidP="00901919">
            <w:pPr>
              <w:spacing w:line="360" w:lineRule="auto"/>
              <w:contextualSpacing/>
              <w:rPr>
                <w:sz w:val="20"/>
                <w:szCs w:val="20"/>
                <w:lang w:eastAsia="en-US"/>
              </w:rPr>
            </w:pPr>
          </w:p>
        </w:tc>
        <w:tc>
          <w:tcPr>
            <w:tcW w:w="314" w:type="pct"/>
            <w:vMerge/>
            <w:shd w:val="clear" w:color="auto" w:fill="auto"/>
          </w:tcPr>
          <w:p w:rsidR="00BD18D4" w:rsidRPr="00901919" w:rsidRDefault="00BD18D4" w:rsidP="00901919">
            <w:pPr>
              <w:spacing w:line="360" w:lineRule="auto"/>
              <w:contextualSpacing/>
              <w:rPr>
                <w:sz w:val="20"/>
                <w:szCs w:val="20"/>
                <w:lang w:eastAsia="en-US"/>
              </w:rPr>
            </w:pPr>
          </w:p>
        </w:tc>
        <w:tc>
          <w:tcPr>
            <w:tcW w:w="800" w:type="pct"/>
            <w:shd w:val="clear" w:color="auto" w:fill="auto"/>
          </w:tcPr>
          <w:p w:rsidR="00BD18D4" w:rsidRPr="00901919" w:rsidRDefault="00BD18D4" w:rsidP="00901919">
            <w:pPr>
              <w:pStyle w:val="a4"/>
              <w:ind w:firstLine="0"/>
              <w:contextualSpacing/>
              <w:jc w:val="left"/>
              <w:rPr>
                <w:sz w:val="20"/>
                <w:szCs w:val="20"/>
                <w:lang w:eastAsia="en-US"/>
              </w:rPr>
            </w:pPr>
            <w:r w:rsidRPr="00901919">
              <w:rPr>
                <w:sz w:val="20"/>
                <w:szCs w:val="20"/>
                <w:lang w:eastAsia="en-US"/>
              </w:rPr>
              <w:t>Камаз-6520</w:t>
            </w:r>
          </w:p>
        </w:tc>
        <w:tc>
          <w:tcPr>
            <w:tcW w:w="875" w:type="pct"/>
            <w:shd w:val="clear" w:color="auto" w:fill="auto"/>
          </w:tcPr>
          <w:p w:rsidR="00BD18D4" w:rsidRPr="00901919" w:rsidRDefault="00BD18D4" w:rsidP="00901919">
            <w:pPr>
              <w:pStyle w:val="a4"/>
              <w:ind w:firstLine="0"/>
              <w:contextualSpacing/>
              <w:jc w:val="left"/>
              <w:rPr>
                <w:sz w:val="20"/>
                <w:szCs w:val="20"/>
                <w:lang w:eastAsia="en-US"/>
              </w:rPr>
            </w:pPr>
            <w:r w:rsidRPr="00901919">
              <w:rPr>
                <w:sz w:val="20"/>
                <w:szCs w:val="20"/>
                <w:lang w:eastAsia="en-US"/>
              </w:rPr>
              <w:t>Камаз-65117</w:t>
            </w:r>
          </w:p>
        </w:tc>
        <w:tc>
          <w:tcPr>
            <w:tcW w:w="522" w:type="pct"/>
            <w:vMerge/>
            <w:shd w:val="clear" w:color="auto" w:fill="auto"/>
          </w:tcPr>
          <w:p w:rsidR="00BD18D4" w:rsidRPr="00901919" w:rsidRDefault="00BD18D4" w:rsidP="00901919">
            <w:pPr>
              <w:spacing w:line="360" w:lineRule="auto"/>
              <w:contextualSpacing/>
              <w:rPr>
                <w:sz w:val="20"/>
                <w:szCs w:val="20"/>
                <w:lang w:eastAsia="en-US"/>
              </w:rPr>
            </w:pPr>
          </w:p>
        </w:tc>
      </w:tr>
      <w:tr w:rsidR="00BD18D4" w:rsidRPr="00901919" w:rsidTr="00901919">
        <w:tc>
          <w:tcPr>
            <w:tcW w:w="2489"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Потребное количество ремонтных рабочих</w:t>
            </w:r>
          </w:p>
        </w:tc>
        <w:tc>
          <w:tcPr>
            <w:tcW w:w="314"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Чел.</w:t>
            </w:r>
          </w:p>
        </w:tc>
        <w:tc>
          <w:tcPr>
            <w:tcW w:w="2197" w:type="pct"/>
            <w:gridSpan w:val="3"/>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12</w:t>
            </w:r>
          </w:p>
        </w:tc>
      </w:tr>
      <w:tr w:rsidR="00BD18D4" w:rsidRPr="00901919" w:rsidTr="00901919">
        <w:tc>
          <w:tcPr>
            <w:tcW w:w="2489"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Часовая тарифная ставка рабочего 4-го разряда</w:t>
            </w:r>
          </w:p>
        </w:tc>
        <w:tc>
          <w:tcPr>
            <w:tcW w:w="314"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Р.</w:t>
            </w:r>
          </w:p>
        </w:tc>
        <w:tc>
          <w:tcPr>
            <w:tcW w:w="2197" w:type="pct"/>
            <w:gridSpan w:val="3"/>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70</w:t>
            </w:r>
          </w:p>
        </w:tc>
      </w:tr>
      <w:tr w:rsidR="00BD18D4" w:rsidRPr="00901919" w:rsidTr="00901919">
        <w:tc>
          <w:tcPr>
            <w:tcW w:w="2489"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Заработная плата ремонтных рабочих по тарифу</w:t>
            </w:r>
          </w:p>
        </w:tc>
        <w:tc>
          <w:tcPr>
            <w:tcW w:w="314"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Р.</w:t>
            </w:r>
          </w:p>
        </w:tc>
        <w:tc>
          <w:tcPr>
            <w:tcW w:w="2197" w:type="pct"/>
            <w:gridSpan w:val="3"/>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1590050</w:t>
            </w:r>
          </w:p>
        </w:tc>
      </w:tr>
      <w:tr w:rsidR="00BD18D4" w:rsidRPr="00901919" w:rsidTr="00901919">
        <w:tc>
          <w:tcPr>
            <w:tcW w:w="2489"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Доплаты</w:t>
            </w:r>
          </w:p>
        </w:tc>
        <w:tc>
          <w:tcPr>
            <w:tcW w:w="314"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Р.</w:t>
            </w:r>
          </w:p>
        </w:tc>
        <w:tc>
          <w:tcPr>
            <w:tcW w:w="2197" w:type="pct"/>
            <w:gridSpan w:val="3"/>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238507,5</w:t>
            </w:r>
          </w:p>
        </w:tc>
      </w:tr>
      <w:tr w:rsidR="00BD18D4" w:rsidRPr="00901919" w:rsidTr="00901919">
        <w:tc>
          <w:tcPr>
            <w:tcW w:w="2489"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Премии за производственные показатели</w:t>
            </w:r>
          </w:p>
        </w:tc>
        <w:tc>
          <w:tcPr>
            <w:tcW w:w="314"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Р.</w:t>
            </w:r>
          </w:p>
        </w:tc>
        <w:tc>
          <w:tcPr>
            <w:tcW w:w="2197" w:type="pct"/>
            <w:gridSpan w:val="3"/>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477015</w:t>
            </w:r>
          </w:p>
        </w:tc>
      </w:tr>
      <w:tr w:rsidR="00BD18D4" w:rsidRPr="00901919" w:rsidTr="00901919">
        <w:tc>
          <w:tcPr>
            <w:tcW w:w="2489"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Фонд основной заработной платы ремонтных рабочих</w:t>
            </w:r>
          </w:p>
        </w:tc>
        <w:tc>
          <w:tcPr>
            <w:tcW w:w="314"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Р.</w:t>
            </w:r>
          </w:p>
        </w:tc>
        <w:tc>
          <w:tcPr>
            <w:tcW w:w="2197" w:type="pct"/>
            <w:gridSpan w:val="3"/>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2305572,5</w:t>
            </w:r>
          </w:p>
        </w:tc>
      </w:tr>
      <w:tr w:rsidR="00BD18D4" w:rsidRPr="00901919" w:rsidTr="00901919">
        <w:tc>
          <w:tcPr>
            <w:tcW w:w="2489"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Фонд дополнительной заработной платы ремонтных рабочих</w:t>
            </w:r>
          </w:p>
        </w:tc>
        <w:tc>
          <w:tcPr>
            <w:tcW w:w="314"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Р.</w:t>
            </w:r>
          </w:p>
        </w:tc>
        <w:tc>
          <w:tcPr>
            <w:tcW w:w="2197" w:type="pct"/>
            <w:gridSpan w:val="3"/>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230557,25</w:t>
            </w:r>
          </w:p>
        </w:tc>
      </w:tr>
      <w:tr w:rsidR="00BD18D4" w:rsidRPr="00901919" w:rsidTr="00901919">
        <w:tc>
          <w:tcPr>
            <w:tcW w:w="2489"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Общий фонд заработной платы ремонтных рабочих с учетом районного коэффициента</w:t>
            </w:r>
          </w:p>
        </w:tc>
        <w:tc>
          <w:tcPr>
            <w:tcW w:w="314"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Р.</w:t>
            </w:r>
          </w:p>
        </w:tc>
        <w:tc>
          <w:tcPr>
            <w:tcW w:w="2197" w:type="pct"/>
            <w:gridSpan w:val="3"/>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2536129,75</w:t>
            </w:r>
          </w:p>
        </w:tc>
      </w:tr>
      <w:tr w:rsidR="00BD18D4" w:rsidRPr="00901919" w:rsidTr="00901919">
        <w:tc>
          <w:tcPr>
            <w:tcW w:w="2489"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Среднемесячная заработная плата 1 ремонтного рабочего</w:t>
            </w:r>
          </w:p>
        </w:tc>
        <w:tc>
          <w:tcPr>
            <w:tcW w:w="314"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Р.</w:t>
            </w:r>
          </w:p>
        </w:tc>
        <w:tc>
          <w:tcPr>
            <w:tcW w:w="2197" w:type="pct"/>
            <w:gridSpan w:val="3"/>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17612,01</w:t>
            </w:r>
          </w:p>
        </w:tc>
      </w:tr>
    </w:tbl>
    <w:p w:rsidR="00BD18D4" w:rsidRPr="00F65F10" w:rsidRDefault="00BD18D4" w:rsidP="00F65F10">
      <w:pPr>
        <w:pStyle w:val="a4"/>
        <w:ind w:firstLine="709"/>
        <w:contextualSpacing/>
      </w:pPr>
    </w:p>
    <w:p w:rsidR="00BD18D4" w:rsidRPr="00F65F10" w:rsidRDefault="006B19A0" w:rsidP="006B19A0">
      <w:pPr>
        <w:pStyle w:val="a4"/>
        <w:ind w:firstLine="709"/>
        <w:contextualSpacing/>
      </w:pPr>
      <w:r>
        <w:t xml:space="preserve">4.3 </w:t>
      </w:r>
      <w:r w:rsidR="00BD18D4" w:rsidRPr="00F65F10">
        <w:t>Расчет численности</w:t>
      </w:r>
      <w:r w:rsidR="00F65F10" w:rsidRPr="00F65F10">
        <w:t xml:space="preserve"> </w:t>
      </w:r>
      <w:r w:rsidR="00BD18D4" w:rsidRPr="00F65F10">
        <w:t>и фонда оплаты труда специалистов и</w:t>
      </w:r>
      <w:r>
        <w:t xml:space="preserve"> </w:t>
      </w:r>
      <w:r w:rsidR="00BD18D4" w:rsidRPr="00F65F10">
        <w:t>служащих АТП</w:t>
      </w:r>
    </w:p>
    <w:p w:rsidR="006B19A0" w:rsidRDefault="006B19A0" w:rsidP="00F65F10">
      <w:pPr>
        <w:pStyle w:val="a4"/>
        <w:ind w:firstLine="709"/>
        <w:contextualSpacing/>
      </w:pPr>
    </w:p>
    <w:p w:rsidR="00BD18D4" w:rsidRPr="00F65F10" w:rsidRDefault="00BD18D4" w:rsidP="00F65F10">
      <w:pPr>
        <w:pStyle w:val="a4"/>
        <w:ind w:firstLine="709"/>
        <w:contextualSpacing/>
      </w:pPr>
      <w:r w:rsidRPr="00F65F10">
        <w:t>Численность специалистов и служащих определяется в соответствии со штатным расписанием. В целях планирования численность этого персонала условно принимается в зависимости от количества единиц техники на АТП.</w:t>
      </w:r>
    </w:p>
    <w:p w:rsidR="00BD18D4" w:rsidRPr="00F65F10" w:rsidRDefault="00BD18D4" w:rsidP="00F65F10">
      <w:pPr>
        <w:pStyle w:val="a4"/>
        <w:ind w:firstLine="709"/>
        <w:contextualSpacing/>
      </w:pPr>
      <w:r w:rsidRPr="00F65F10">
        <w:t xml:space="preserve">Численность специалистов и служащих определяется по формуле, </w:t>
      </w:r>
      <w:r w:rsidR="00AF481D">
        <w:pict>
          <v:shape id="_x0000_i1451" type="#_x0000_t75" style="width:23.25pt;height:19.5pt">
            <v:imagedata r:id="rId395" o:title=""/>
          </v:shape>
        </w:pict>
      </w:r>
      <w:r w:rsidRPr="00F65F10">
        <w:t>, чел.:</w:t>
      </w:r>
    </w:p>
    <w:p w:rsidR="006B19A0" w:rsidRDefault="006B19A0" w:rsidP="00F65F10">
      <w:pPr>
        <w:pStyle w:val="a4"/>
        <w:ind w:firstLine="709"/>
        <w:contextualSpacing/>
      </w:pPr>
    </w:p>
    <w:p w:rsidR="00BD18D4" w:rsidRPr="00F65F10" w:rsidRDefault="00AF481D" w:rsidP="00F65F10">
      <w:pPr>
        <w:pStyle w:val="a4"/>
        <w:ind w:firstLine="709"/>
        <w:contextualSpacing/>
      </w:pPr>
      <w:r>
        <w:pict>
          <v:shape id="_x0000_i1452" type="#_x0000_t75" style="width:99pt;height:21.75pt">
            <v:imagedata r:id="rId396" o:title=""/>
          </v:shape>
        </w:pict>
      </w:r>
      <w:r w:rsidR="00BD18D4" w:rsidRPr="00F65F10">
        <w:t>(4.29)</w:t>
      </w:r>
    </w:p>
    <w:p w:rsidR="00BD18D4" w:rsidRPr="00F65F10" w:rsidRDefault="00AF481D" w:rsidP="00F65F10">
      <w:pPr>
        <w:pStyle w:val="a4"/>
        <w:ind w:firstLine="709"/>
        <w:contextualSpacing/>
      </w:pPr>
      <w:r>
        <w:pict>
          <v:shape id="_x0000_i1453" type="#_x0000_t75" style="width:138pt;height:19.5pt">
            <v:imagedata r:id="rId397" o:title=""/>
          </v:shape>
        </w:pict>
      </w:r>
    </w:p>
    <w:p w:rsidR="00A72266" w:rsidRDefault="00A72266" w:rsidP="00F65F10">
      <w:pPr>
        <w:pStyle w:val="a4"/>
        <w:ind w:firstLine="709"/>
        <w:contextualSpacing/>
      </w:pPr>
    </w:p>
    <w:p w:rsidR="00BD18D4" w:rsidRPr="00F65F10" w:rsidRDefault="00BD18D4" w:rsidP="00F65F10">
      <w:pPr>
        <w:pStyle w:val="a4"/>
        <w:ind w:firstLine="709"/>
        <w:contextualSpacing/>
      </w:pPr>
      <w:r w:rsidRPr="00F65F10">
        <w:t xml:space="preserve">Фонд оплаты труда специалистов и служащих условно принимается в 1,5 раза больше, чем у водителей, </w:t>
      </w:r>
      <w:r w:rsidR="00AF481D">
        <w:pict>
          <v:shape id="_x0000_i1454" type="#_x0000_t75" style="width:41.25pt;height:19.5pt">
            <v:imagedata r:id="rId398" o:title=""/>
          </v:shape>
        </w:pict>
      </w:r>
      <w:r w:rsidRPr="00F65F10">
        <w:t>, р:</w:t>
      </w:r>
    </w:p>
    <w:p w:rsidR="006B19A0" w:rsidRDefault="006B19A0">
      <w:pPr>
        <w:rPr>
          <w:sz w:val="28"/>
          <w:szCs w:val="28"/>
        </w:rPr>
      </w:pPr>
      <w:r>
        <w:br w:type="page"/>
      </w:r>
    </w:p>
    <w:p w:rsidR="00BD18D4" w:rsidRPr="00F65F10" w:rsidRDefault="00AF481D" w:rsidP="00F65F10">
      <w:pPr>
        <w:pStyle w:val="a4"/>
        <w:ind w:firstLine="709"/>
        <w:contextualSpacing/>
      </w:pPr>
      <w:r>
        <w:pict>
          <v:shape id="_x0000_i1455" type="#_x0000_t75" style="width:153.75pt;height:39pt">
            <v:imagedata r:id="rId399" o:title=""/>
          </v:shape>
        </w:pict>
      </w:r>
      <w:r w:rsidR="00BD18D4" w:rsidRPr="00F65F10">
        <w:t>(4.30)</w:t>
      </w:r>
    </w:p>
    <w:p w:rsidR="00BD18D4" w:rsidRPr="00F65F10" w:rsidRDefault="00AF481D" w:rsidP="00F65F10">
      <w:pPr>
        <w:pStyle w:val="a4"/>
        <w:ind w:firstLine="709"/>
        <w:contextualSpacing/>
      </w:pPr>
      <w:r>
        <w:pict>
          <v:shape id="_x0000_i1456" type="#_x0000_t75" style="width:257.25pt;height:36pt">
            <v:imagedata r:id="rId400" o:title=""/>
          </v:shape>
        </w:pict>
      </w:r>
    </w:p>
    <w:p w:rsidR="00A72266" w:rsidRDefault="00A72266" w:rsidP="00F65F10">
      <w:pPr>
        <w:pStyle w:val="a4"/>
        <w:ind w:firstLine="709"/>
        <w:contextualSpacing/>
      </w:pPr>
    </w:p>
    <w:p w:rsidR="00BD18D4" w:rsidRPr="00F65F10" w:rsidRDefault="00BD18D4" w:rsidP="00F65F10">
      <w:pPr>
        <w:pStyle w:val="a4"/>
        <w:ind w:firstLine="709"/>
        <w:contextualSpacing/>
      </w:pPr>
      <w:r w:rsidRPr="00F65F10">
        <w:t>Результаты расчетов сведены в таблицу 4.4.</w:t>
      </w:r>
    </w:p>
    <w:p w:rsidR="00BD18D4" w:rsidRPr="00F65F10" w:rsidRDefault="00BD18D4" w:rsidP="00F65F10">
      <w:pPr>
        <w:pStyle w:val="a4"/>
        <w:ind w:firstLine="709"/>
        <w:contextualSpacing/>
      </w:pPr>
    </w:p>
    <w:p w:rsidR="00BD18D4" w:rsidRPr="00F65F10" w:rsidRDefault="00BD18D4" w:rsidP="00F65F10">
      <w:pPr>
        <w:pStyle w:val="a4"/>
        <w:ind w:firstLine="709"/>
        <w:contextualSpacing/>
      </w:pPr>
      <w:r w:rsidRPr="00F65F10">
        <w:t>Таблица 4.4 - Численность и фонд зарплаты специалистов и служащих</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6"/>
        <w:gridCol w:w="1299"/>
        <w:gridCol w:w="1620"/>
      </w:tblGrid>
      <w:tr w:rsidR="00BD18D4" w:rsidRPr="00901919" w:rsidTr="00901919">
        <w:tc>
          <w:tcPr>
            <w:tcW w:w="5046" w:type="dxa"/>
            <w:shd w:val="clear" w:color="auto" w:fill="auto"/>
          </w:tcPr>
          <w:p w:rsidR="00BD18D4" w:rsidRPr="00901919" w:rsidRDefault="00BD18D4" w:rsidP="00901919">
            <w:pPr>
              <w:spacing w:line="360" w:lineRule="auto"/>
              <w:contextualSpacing/>
              <w:jc w:val="both"/>
              <w:rPr>
                <w:sz w:val="20"/>
                <w:szCs w:val="20"/>
                <w:lang w:eastAsia="en-US"/>
              </w:rPr>
            </w:pPr>
            <w:r w:rsidRPr="00901919">
              <w:rPr>
                <w:sz w:val="20"/>
                <w:szCs w:val="20"/>
                <w:lang w:eastAsia="en-US"/>
              </w:rPr>
              <w:t>Показатель</w:t>
            </w:r>
          </w:p>
        </w:tc>
        <w:tc>
          <w:tcPr>
            <w:tcW w:w="1299" w:type="dxa"/>
            <w:shd w:val="clear" w:color="auto" w:fill="auto"/>
          </w:tcPr>
          <w:p w:rsidR="00BD18D4" w:rsidRPr="00901919" w:rsidRDefault="00BD18D4" w:rsidP="00901919">
            <w:pPr>
              <w:spacing w:line="360" w:lineRule="auto"/>
              <w:contextualSpacing/>
              <w:jc w:val="both"/>
              <w:rPr>
                <w:sz w:val="20"/>
                <w:szCs w:val="20"/>
                <w:lang w:eastAsia="en-US"/>
              </w:rPr>
            </w:pPr>
            <w:r w:rsidRPr="00901919">
              <w:rPr>
                <w:sz w:val="20"/>
                <w:szCs w:val="20"/>
                <w:lang w:eastAsia="en-US"/>
              </w:rPr>
              <w:t>Ед. изм.</w:t>
            </w:r>
          </w:p>
        </w:tc>
        <w:tc>
          <w:tcPr>
            <w:tcW w:w="1620" w:type="dxa"/>
            <w:shd w:val="clear" w:color="auto" w:fill="auto"/>
          </w:tcPr>
          <w:p w:rsidR="00BD18D4" w:rsidRPr="00901919" w:rsidRDefault="00BD18D4" w:rsidP="00901919">
            <w:pPr>
              <w:spacing w:line="360" w:lineRule="auto"/>
              <w:contextualSpacing/>
              <w:jc w:val="both"/>
              <w:rPr>
                <w:sz w:val="20"/>
                <w:szCs w:val="20"/>
                <w:lang w:eastAsia="en-US"/>
              </w:rPr>
            </w:pPr>
            <w:r w:rsidRPr="00901919">
              <w:rPr>
                <w:sz w:val="20"/>
                <w:szCs w:val="20"/>
                <w:lang w:eastAsia="en-US"/>
              </w:rPr>
              <w:t>Всего по парку</w:t>
            </w:r>
          </w:p>
        </w:tc>
      </w:tr>
      <w:tr w:rsidR="00BD18D4" w:rsidRPr="00901919" w:rsidTr="00901919">
        <w:tc>
          <w:tcPr>
            <w:tcW w:w="5046" w:type="dxa"/>
            <w:shd w:val="clear" w:color="auto" w:fill="auto"/>
          </w:tcPr>
          <w:p w:rsidR="00BD18D4" w:rsidRPr="00901919" w:rsidRDefault="00BD18D4" w:rsidP="00901919">
            <w:pPr>
              <w:spacing w:line="360" w:lineRule="auto"/>
              <w:contextualSpacing/>
              <w:jc w:val="both"/>
              <w:rPr>
                <w:sz w:val="20"/>
                <w:szCs w:val="20"/>
                <w:lang w:eastAsia="en-US"/>
              </w:rPr>
            </w:pPr>
            <w:r w:rsidRPr="00901919">
              <w:rPr>
                <w:sz w:val="20"/>
                <w:szCs w:val="20"/>
                <w:lang w:eastAsia="en-US"/>
              </w:rPr>
              <w:t>Потребное количество специалистов и служащих</w:t>
            </w:r>
          </w:p>
        </w:tc>
        <w:tc>
          <w:tcPr>
            <w:tcW w:w="1299" w:type="dxa"/>
            <w:shd w:val="clear" w:color="auto" w:fill="auto"/>
          </w:tcPr>
          <w:p w:rsidR="00BD18D4" w:rsidRPr="00901919" w:rsidRDefault="00BD18D4" w:rsidP="00901919">
            <w:pPr>
              <w:spacing w:line="360" w:lineRule="auto"/>
              <w:contextualSpacing/>
              <w:jc w:val="both"/>
              <w:rPr>
                <w:sz w:val="20"/>
                <w:szCs w:val="20"/>
                <w:lang w:eastAsia="en-US"/>
              </w:rPr>
            </w:pPr>
            <w:r w:rsidRPr="00901919">
              <w:rPr>
                <w:sz w:val="20"/>
                <w:szCs w:val="20"/>
                <w:lang w:eastAsia="en-US"/>
              </w:rPr>
              <w:t>чел.</w:t>
            </w:r>
          </w:p>
        </w:tc>
        <w:tc>
          <w:tcPr>
            <w:tcW w:w="1620" w:type="dxa"/>
            <w:shd w:val="clear" w:color="auto" w:fill="auto"/>
          </w:tcPr>
          <w:p w:rsidR="00BD18D4" w:rsidRPr="00901919" w:rsidRDefault="00BD18D4" w:rsidP="00901919">
            <w:pPr>
              <w:spacing w:line="360" w:lineRule="auto"/>
              <w:contextualSpacing/>
              <w:jc w:val="both"/>
              <w:rPr>
                <w:sz w:val="20"/>
                <w:szCs w:val="20"/>
                <w:lang w:eastAsia="en-US"/>
              </w:rPr>
            </w:pPr>
            <w:r w:rsidRPr="00901919">
              <w:rPr>
                <w:sz w:val="20"/>
                <w:szCs w:val="20"/>
                <w:lang w:eastAsia="en-US"/>
              </w:rPr>
              <w:t>6,6</w:t>
            </w:r>
          </w:p>
        </w:tc>
      </w:tr>
      <w:tr w:rsidR="00BD18D4" w:rsidRPr="00901919" w:rsidTr="00901919">
        <w:tc>
          <w:tcPr>
            <w:tcW w:w="5046" w:type="dxa"/>
            <w:shd w:val="clear" w:color="auto" w:fill="auto"/>
          </w:tcPr>
          <w:p w:rsidR="00BD18D4" w:rsidRPr="00901919" w:rsidRDefault="00BD18D4" w:rsidP="00901919">
            <w:pPr>
              <w:spacing w:line="360" w:lineRule="auto"/>
              <w:contextualSpacing/>
              <w:jc w:val="both"/>
              <w:rPr>
                <w:sz w:val="20"/>
                <w:szCs w:val="20"/>
                <w:lang w:eastAsia="en-US"/>
              </w:rPr>
            </w:pPr>
            <w:r w:rsidRPr="00901919">
              <w:rPr>
                <w:sz w:val="20"/>
                <w:szCs w:val="20"/>
                <w:lang w:eastAsia="en-US"/>
              </w:rPr>
              <w:t>Фонд оплаты труда специалистов и служащих с учетом районного коэффициента</w:t>
            </w:r>
          </w:p>
        </w:tc>
        <w:tc>
          <w:tcPr>
            <w:tcW w:w="1299" w:type="dxa"/>
            <w:shd w:val="clear" w:color="auto" w:fill="auto"/>
          </w:tcPr>
          <w:p w:rsidR="00BD18D4" w:rsidRPr="00901919" w:rsidRDefault="00BD18D4" w:rsidP="00901919">
            <w:pPr>
              <w:spacing w:line="360" w:lineRule="auto"/>
              <w:contextualSpacing/>
              <w:jc w:val="both"/>
              <w:rPr>
                <w:sz w:val="20"/>
                <w:szCs w:val="20"/>
                <w:lang w:eastAsia="en-US"/>
              </w:rPr>
            </w:pPr>
            <w:r w:rsidRPr="00901919">
              <w:rPr>
                <w:sz w:val="20"/>
                <w:szCs w:val="20"/>
                <w:lang w:eastAsia="en-US"/>
              </w:rPr>
              <w:t>р.</w:t>
            </w:r>
          </w:p>
        </w:tc>
        <w:tc>
          <w:tcPr>
            <w:tcW w:w="1620" w:type="dxa"/>
            <w:shd w:val="clear" w:color="auto" w:fill="auto"/>
          </w:tcPr>
          <w:p w:rsidR="00BD18D4" w:rsidRPr="00901919" w:rsidRDefault="00BD18D4" w:rsidP="00901919">
            <w:pPr>
              <w:spacing w:line="360" w:lineRule="auto"/>
              <w:contextualSpacing/>
              <w:jc w:val="both"/>
              <w:rPr>
                <w:sz w:val="20"/>
                <w:szCs w:val="20"/>
                <w:lang w:eastAsia="en-US"/>
              </w:rPr>
            </w:pPr>
            <w:r w:rsidRPr="00901919">
              <w:rPr>
                <w:sz w:val="20"/>
                <w:szCs w:val="20"/>
                <w:lang w:eastAsia="en-US"/>
              </w:rPr>
              <w:t>2855667,02</w:t>
            </w:r>
          </w:p>
        </w:tc>
      </w:tr>
      <w:tr w:rsidR="00BD18D4" w:rsidRPr="00901919" w:rsidTr="00901919">
        <w:tc>
          <w:tcPr>
            <w:tcW w:w="5046" w:type="dxa"/>
            <w:shd w:val="clear" w:color="auto" w:fill="auto"/>
          </w:tcPr>
          <w:p w:rsidR="00BD18D4" w:rsidRPr="00901919" w:rsidRDefault="00BD18D4" w:rsidP="00901919">
            <w:pPr>
              <w:spacing w:line="360" w:lineRule="auto"/>
              <w:contextualSpacing/>
              <w:jc w:val="both"/>
              <w:rPr>
                <w:sz w:val="20"/>
                <w:szCs w:val="20"/>
                <w:lang w:eastAsia="en-US"/>
              </w:rPr>
            </w:pPr>
            <w:r w:rsidRPr="00901919">
              <w:rPr>
                <w:sz w:val="20"/>
                <w:szCs w:val="20"/>
                <w:lang w:eastAsia="en-US"/>
              </w:rPr>
              <w:t>Среднемесячная заработная плата 1 работника</w:t>
            </w:r>
          </w:p>
        </w:tc>
        <w:tc>
          <w:tcPr>
            <w:tcW w:w="1299" w:type="dxa"/>
            <w:shd w:val="clear" w:color="auto" w:fill="auto"/>
          </w:tcPr>
          <w:p w:rsidR="00BD18D4" w:rsidRPr="00901919" w:rsidRDefault="00BD18D4" w:rsidP="00901919">
            <w:pPr>
              <w:spacing w:line="360" w:lineRule="auto"/>
              <w:contextualSpacing/>
              <w:jc w:val="both"/>
              <w:rPr>
                <w:sz w:val="20"/>
                <w:szCs w:val="20"/>
                <w:lang w:eastAsia="en-US"/>
              </w:rPr>
            </w:pPr>
            <w:r w:rsidRPr="00901919">
              <w:rPr>
                <w:sz w:val="20"/>
                <w:szCs w:val="20"/>
                <w:lang w:eastAsia="en-US"/>
              </w:rPr>
              <w:t>р.</w:t>
            </w:r>
          </w:p>
        </w:tc>
        <w:tc>
          <w:tcPr>
            <w:tcW w:w="1620" w:type="dxa"/>
            <w:shd w:val="clear" w:color="auto" w:fill="auto"/>
          </w:tcPr>
          <w:p w:rsidR="00BD18D4" w:rsidRPr="00901919" w:rsidRDefault="00BD18D4" w:rsidP="00901919">
            <w:pPr>
              <w:spacing w:line="360" w:lineRule="auto"/>
              <w:contextualSpacing/>
              <w:jc w:val="both"/>
              <w:rPr>
                <w:sz w:val="20"/>
                <w:szCs w:val="20"/>
                <w:lang w:eastAsia="en-US"/>
              </w:rPr>
            </w:pPr>
            <w:r w:rsidRPr="00901919">
              <w:rPr>
                <w:sz w:val="20"/>
                <w:szCs w:val="20"/>
                <w:lang w:eastAsia="en-US"/>
              </w:rPr>
              <w:t>33996,04</w:t>
            </w:r>
          </w:p>
        </w:tc>
      </w:tr>
    </w:tbl>
    <w:p w:rsidR="00BD18D4" w:rsidRPr="00F65F10" w:rsidRDefault="00BD18D4" w:rsidP="006B19A0">
      <w:pPr>
        <w:pStyle w:val="a4"/>
        <w:ind w:left="709" w:firstLine="0"/>
        <w:contextualSpacing/>
      </w:pPr>
      <w:r w:rsidRPr="00F65F10">
        <w:br w:type="page"/>
      </w:r>
      <w:r w:rsidR="006B19A0">
        <w:t xml:space="preserve">5. </w:t>
      </w:r>
      <w:r w:rsidRPr="00F65F10">
        <w:t>Расчет себестоимости перевозок</w:t>
      </w:r>
    </w:p>
    <w:p w:rsidR="00BD18D4" w:rsidRPr="00F65F10" w:rsidRDefault="00BD18D4" w:rsidP="00F65F10">
      <w:pPr>
        <w:pStyle w:val="a4"/>
        <w:ind w:firstLine="709"/>
        <w:contextualSpacing/>
      </w:pPr>
    </w:p>
    <w:p w:rsidR="00BD18D4" w:rsidRPr="00F65F10" w:rsidRDefault="00BD18D4" w:rsidP="00F65F10">
      <w:pPr>
        <w:pStyle w:val="a4"/>
        <w:ind w:firstLine="709"/>
        <w:contextualSpacing/>
      </w:pPr>
      <w:r w:rsidRPr="00F65F10">
        <w:t>Себестоимость перевозок является комплексным экономическим показателем, характеризующим экономические результаты и качество работы АТП, и представляет собой денежное выражение затрат, произведенных АТП на производство единицы транспортной работы. Затраты на перевозки группируют по статьям в зависимости от их назначения.</w:t>
      </w:r>
    </w:p>
    <w:p w:rsidR="00BD18D4" w:rsidRPr="00F65F10" w:rsidRDefault="00BD18D4" w:rsidP="00F65F10">
      <w:pPr>
        <w:pStyle w:val="a4"/>
        <w:ind w:firstLine="709"/>
        <w:contextualSpacing/>
      </w:pPr>
      <w:r w:rsidRPr="00F65F10">
        <w:t>Статья «Основная и дополнительная заработная плата персонала» включает в себя все виды заработной платы: основную заработную плату всех работников АТП, надбавки, доплаты к заработной плате, премии и др.</w:t>
      </w:r>
    </w:p>
    <w:p w:rsidR="00BD18D4" w:rsidRPr="00F65F10" w:rsidRDefault="00BD18D4" w:rsidP="00F65F10">
      <w:pPr>
        <w:pStyle w:val="a4"/>
        <w:ind w:firstLine="709"/>
        <w:contextualSpacing/>
      </w:pPr>
      <w:r w:rsidRPr="00F65F10">
        <w:t>Статья «Отчисления на социальные нужды» отражает обязательные отчисления по установленным законодательством нормам на государственное социальное страхование – 5,4 %; в пенсионный фонд – 28 %; государственный фонд занятости населения – 2 %, а также на обязательное медицинское страхование – 3,6 % от расходов на оплату труда всего персонала АТП.</w:t>
      </w:r>
    </w:p>
    <w:p w:rsidR="00BD18D4" w:rsidRPr="00F65F10" w:rsidRDefault="00BD18D4" w:rsidP="00F65F10">
      <w:pPr>
        <w:pStyle w:val="a4"/>
        <w:ind w:firstLine="709"/>
        <w:contextualSpacing/>
      </w:pPr>
      <w:r w:rsidRPr="00F65F10">
        <w:t>В статью расходов «Топливо для автомобилей» входит стоимость всех видов топлива, используемых при эксплуатации автомобилей на данном АТП.</w:t>
      </w:r>
    </w:p>
    <w:p w:rsidR="00BD18D4" w:rsidRPr="00F65F10" w:rsidRDefault="00BD18D4" w:rsidP="00F65F10">
      <w:pPr>
        <w:pStyle w:val="a4"/>
        <w:ind w:firstLine="709"/>
        <w:contextualSpacing/>
      </w:pPr>
      <w:r w:rsidRPr="00F65F10">
        <w:t>Расходы по статье «Смазочные и прочие эксплуатационные материалы» учитывают затраты на данный вид ресурсов на АТП.</w:t>
      </w:r>
    </w:p>
    <w:p w:rsidR="00BD18D4" w:rsidRPr="00F65F10" w:rsidRDefault="00BD18D4" w:rsidP="00F65F10">
      <w:pPr>
        <w:pStyle w:val="a4"/>
        <w:ind w:firstLine="709"/>
        <w:contextualSpacing/>
      </w:pPr>
      <w:r w:rsidRPr="00F65F10">
        <w:t>По статье «Техническое обслуживание и эксплуатационный ремонт подвижного состава» учитывают затраты на все виды ТО и ремонта (текущего и капитального) автомобилей и прицепов: стоимость материалов и запасных частей; заработную плату ремонтных рабочих, занятых на проведение технического обслуживания и ремонта с отчислениями на социальные нужды (39%), затраты на капитальный ремонт (2/3 от суммы амортизационных отчислений).</w:t>
      </w:r>
    </w:p>
    <w:p w:rsidR="00BD18D4" w:rsidRPr="00F65F10" w:rsidRDefault="00BD18D4" w:rsidP="00F65F10">
      <w:pPr>
        <w:pStyle w:val="a4"/>
        <w:ind w:firstLine="709"/>
        <w:contextualSpacing/>
      </w:pPr>
      <w:r w:rsidRPr="00F65F10">
        <w:t>Расходы по статье «Восстановление износа и ремонт автомобильных шин» определяют на основании пробега автомобилей, количества шин, гарантийного пробега одной шины и стоимости одного комплекта шин.</w:t>
      </w:r>
    </w:p>
    <w:p w:rsidR="00BD18D4" w:rsidRPr="00F65F10" w:rsidRDefault="00BD18D4" w:rsidP="00F65F10">
      <w:pPr>
        <w:pStyle w:val="a4"/>
        <w:ind w:firstLine="709"/>
        <w:contextualSpacing/>
      </w:pPr>
      <w:r w:rsidRPr="00F65F10">
        <w:t>В статью «Амортизация подвижного состава» входят предназначенные для полного восстановления подвижного состава амортизационные отчисления, которые перечисляются на расчетный счет АТП. Сумму амортизационных отчислений определяют в соответствии с нормами отчислений в зависимости от стоимости автомобиля и его амортизационного (ресурсного) пробега.</w:t>
      </w:r>
    </w:p>
    <w:p w:rsidR="00BD18D4" w:rsidRPr="00F65F10" w:rsidRDefault="00BD18D4" w:rsidP="00F65F10">
      <w:pPr>
        <w:pStyle w:val="a4"/>
        <w:ind w:firstLine="709"/>
        <w:contextualSpacing/>
      </w:pPr>
      <w:r w:rsidRPr="00F65F10">
        <w:t>В статью «Общехозяйственные расходы» {накладные расходы) включают стоимость электроэнергии, тепловой энергии; плату за пользование землей; стоимость содержания вышестоящих организаций по уставам и договорам; амортизацию на полное восстановление по прочим основным фондам; плату за воду; страхование имущества, загрязнение окружающей среды, содержание автомобилей хозобслуживания; плату по процентам за краткосрочный кредит; налоги: с владельцев транспортных средств, на приобретение транспортных средств и др.</w:t>
      </w:r>
    </w:p>
    <w:p w:rsidR="00BD18D4" w:rsidRPr="00F65F10" w:rsidRDefault="00BD18D4" w:rsidP="00F65F10">
      <w:pPr>
        <w:pStyle w:val="a4"/>
        <w:ind w:firstLine="709"/>
        <w:contextualSpacing/>
      </w:pPr>
      <w:r w:rsidRPr="00F65F10">
        <w:t xml:space="preserve">Величина общехозяйственных расходов принимается исходя из сложившейся на АТП структуре соответствующих затрат. В целях планирования данные затраты условно могут быть рассчитаны исходя из следующего условия, </w:t>
      </w:r>
      <w:r w:rsidR="00AF481D">
        <w:pict>
          <v:shape id="_x0000_i1457" type="#_x0000_t75" style="width:33.75pt;height:21pt">
            <v:imagedata r:id="rId401" o:title=""/>
          </v:shape>
        </w:pict>
      </w:r>
      <w:r w:rsidRPr="00F65F10">
        <w:t>, р.:</w:t>
      </w:r>
    </w:p>
    <w:p w:rsidR="006B19A0" w:rsidRDefault="006B19A0" w:rsidP="00F65F10">
      <w:pPr>
        <w:pStyle w:val="a4"/>
        <w:ind w:firstLine="709"/>
        <w:contextualSpacing/>
      </w:pPr>
    </w:p>
    <w:p w:rsidR="00BD18D4" w:rsidRPr="00F65F10" w:rsidRDefault="00AF481D" w:rsidP="00F65F10">
      <w:pPr>
        <w:pStyle w:val="a4"/>
        <w:ind w:firstLine="709"/>
        <w:contextualSpacing/>
      </w:pPr>
      <w:r>
        <w:pict>
          <v:shape id="_x0000_i1458" type="#_x0000_t75" style="width:102pt;height:21pt">
            <v:imagedata r:id="rId402" o:title=""/>
          </v:shape>
        </w:pict>
      </w:r>
      <w:r w:rsidR="00BD18D4" w:rsidRPr="00F65F10">
        <w:t>,(5.1)</w:t>
      </w:r>
    </w:p>
    <w:p w:rsidR="006B19A0" w:rsidRDefault="006B19A0" w:rsidP="00F65F10">
      <w:pPr>
        <w:pStyle w:val="a4"/>
        <w:ind w:firstLine="709"/>
        <w:contextualSpacing/>
      </w:pPr>
    </w:p>
    <w:p w:rsidR="00BD18D4" w:rsidRPr="00F65F10" w:rsidRDefault="00BD18D4" w:rsidP="00F65F10">
      <w:pPr>
        <w:pStyle w:val="a4"/>
        <w:ind w:firstLine="709"/>
        <w:contextualSpacing/>
      </w:pPr>
      <w:r w:rsidRPr="00F65F10">
        <w:t xml:space="preserve">где </w:t>
      </w:r>
      <w:r w:rsidR="00AF481D">
        <w:pict>
          <v:shape id="_x0000_i1459" type="#_x0000_t75" style="width:30pt;height:21pt">
            <v:imagedata r:id="rId403" o:title=""/>
          </v:shape>
        </w:pict>
      </w:r>
      <w:r w:rsidRPr="00F65F10">
        <w:t xml:space="preserve"> - размер накладных расходов на один среднесписочный автомобиль (прицеп и полуприцеп), р. Принимается 3-7 % от балансовой стоимости автомобиля (прицепа и полуприцепа).</w:t>
      </w:r>
    </w:p>
    <w:p w:rsidR="00BD18D4" w:rsidRPr="00F65F10" w:rsidRDefault="00BD18D4" w:rsidP="00F65F10">
      <w:pPr>
        <w:pStyle w:val="a4"/>
        <w:ind w:firstLine="709"/>
        <w:contextualSpacing/>
      </w:pPr>
      <w:r w:rsidRPr="00F65F10">
        <w:t>Для автомобиля Камаз-65201, Камаз-65117:</w:t>
      </w:r>
    </w:p>
    <w:p w:rsidR="00A72266" w:rsidRDefault="00A72266">
      <w:pPr>
        <w:rPr>
          <w:sz w:val="28"/>
          <w:szCs w:val="28"/>
        </w:rPr>
      </w:pPr>
      <w:r>
        <w:br w:type="page"/>
      </w:r>
    </w:p>
    <w:p w:rsidR="00BD18D4" w:rsidRPr="00F65F10" w:rsidRDefault="00AF481D" w:rsidP="00F65F10">
      <w:pPr>
        <w:pStyle w:val="a4"/>
        <w:ind w:firstLine="709"/>
        <w:contextualSpacing/>
      </w:pPr>
      <w:r>
        <w:pict>
          <v:shape id="_x0000_i1460" type="#_x0000_t75" style="width:201pt;height:21pt">
            <v:imagedata r:id="rId404" o:title=""/>
          </v:shape>
        </w:pict>
      </w:r>
      <w:r w:rsidR="00BD18D4" w:rsidRPr="00F65F10">
        <w:t>р.</w:t>
      </w:r>
    </w:p>
    <w:p w:rsidR="00BD18D4" w:rsidRPr="00F65F10" w:rsidRDefault="00AF481D" w:rsidP="00F65F10">
      <w:pPr>
        <w:pStyle w:val="a4"/>
        <w:ind w:firstLine="709"/>
        <w:contextualSpacing/>
      </w:pPr>
      <w:r>
        <w:pict>
          <v:shape id="_x0000_i1461" type="#_x0000_t75" style="width:219pt;height:21pt">
            <v:imagedata r:id="rId405" o:title=""/>
          </v:shape>
        </w:pict>
      </w:r>
      <w:r w:rsidR="00BD18D4" w:rsidRPr="00F65F10">
        <w:t>р.</w:t>
      </w:r>
    </w:p>
    <w:p w:rsidR="00BD18D4" w:rsidRPr="00F65F10" w:rsidRDefault="00BD18D4" w:rsidP="00F65F10">
      <w:pPr>
        <w:pStyle w:val="a4"/>
        <w:ind w:firstLine="709"/>
        <w:contextualSpacing/>
      </w:pPr>
      <w:r w:rsidRPr="00F65F10">
        <w:t xml:space="preserve">Общие общехозяйственные расходы находятся формуле, </w:t>
      </w:r>
      <w:r w:rsidR="00AF481D">
        <w:pict>
          <v:shape id="_x0000_i1462" type="#_x0000_t75" style="width:51pt;height:21.75pt">
            <v:imagedata r:id="rId406" o:title=""/>
          </v:shape>
        </w:pict>
      </w:r>
      <w:r w:rsidRPr="00F65F10">
        <w:t>,р.:</w:t>
      </w:r>
    </w:p>
    <w:p w:rsidR="006B19A0" w:rsidRDefault="006B19A0" w:rsidP="00F65F10">
      <w:pPr>
        <w:pStyle w:val="a4"/>
        <w:ind w:firstLine="709"/>
        <w:contextualSpacing/>
      </w:pPr>
    </w:p>
    <w:p w:rsidR="00BD18D4" w:rsidRPr="00F65F10" w:rsidRDefault="00AF481D" w:rsidP="00F65F10">
      <w:pPr>
        <w:pStyle w:val="a4"/>
        <w:ind w:firstLine="709"/>
        <w:contextualSpacing/>
      </w:pPr>
      <w:r>
        <w:pict>
          <v:shape id="_x0000_i1463" type="#_x0000_t75" style="width:149.25pt;height:21.75pt">
            <v:imagedata r:id="rId407" o:title=""/>
          </v:shape>
        </w:pict>
      </w:r>
      <w:r w:rsidR="00BD18D4" w:rsidRPr="00F65F10">
        <w:t>,(5.2)</w:t>
      </w:r>
    </w:p>
    <w:p w:rsidR="00BD18D4" w:rsidRPr="00F65F10" w:rsidRDefault="00AF481D" w:rsidP="00F65F10">
      <w:pPr>
        <w:pStyle w:val="a4"/>
        <w:ind w:firstLine="709"/>
        <w:contextualSpacing/>
      </w:pPr>
      <w:r>
        <w:pict>
          <v:shape id="_x0000_i1464" type="#_x0000_t75" style="width:231pt;height:21.75pt">
            <v:imagedata r:id="rId408" o:title=""/>
          </v:shape>
        </w:pict>
      </w:r>
      <w:r w:rsidR="00BD18D4" w:rsidRPr="00F65F10">
        <w:t>р.</w:t>
      </w:r>
    </w:p>
    <w:p w:rsidR="00A72266" w:rsidRDefault="00A72266" w:rsidP="00F65F10">
      <w:pPr>
        <w:pStyle w:val="a4"/>
        <w:ind w:firstLine="709"/>
        <w:contextualSpacing/>
      </w:pPr>
    </w:p>
    <w:p w:rsidR="00BD18D4" w:rsidRPr="00F65F10" w:rsidRDefault="00BD18D4" w:rsidP="00F65F10">
      <w:pPr>
        <w:pStyle w:val="a4"/>
        <w:ind w:firstLine="709"/>
        <w:contextualSpacing/>
      </w:pPr>
      <w:r w:rsidRPr="00F65F10">
        <w:t xml:space="preserve">После расчета расходов по каждой статье определяется себестоимость автомобильных перевозок делением суммы затрат на выполненную за то же время транспортную работу, </w:t>
      </w:r>
      <w:r w:rsidR="00AF481D">
        <w:pict>
          <v:shape id="_x0000_i1465" type="#_x0000_t75" style="width:33pt;height:18.75pt">
            <v:imagedata r:id="rId409" o:title=""/>
          </v:shape>
        </w:pict>
      </w:r>
      <w:r w:rsidRPr="00F65F10">
        <w:t>, р.:</w:t>
      </w:r>
    </w:p>
    <w:p w:rsidR="006B19A0" w:rsidRDefault="006B19A0" w:rsidP="00F65F10">
      <w:pPr>
        <w:pStyle w:val="a4"/>
        <w:ind w:firstLine="709"/>
        <w:contextualSpacing/>
      </w:pPr>
    </w:p>
    <w:p w:rsidR="00BD18D4" w:rsidRPr="00F65F10" w:rsidRDefault="00AF481D" w:rsidP="00F65F10">
      <w:pPr>
        <w:pStyle w:val="a4"/>
        <w:ind w:firstLine="709"/>
        <w:contextualSpacing/>
      </w:pPr>
      <w:r>
        <w:pict>
          <v:shape id="_x0000_i1466" type="#_x0000_t75" style="width:1in;height:39pt">
            <v:imagedata r:id="rId410" o:title=""/>
          </v:shape>
        </w:pict>
      </w:r>
      <w:r w:rsidR="00BD18D4" w:rsidRPr="00F65F10">
        <w:t>(5.3)</w:t>
      </w:r>
    </w:p>
    <w:p w:rsidR="006B19A0" w:rsidRDefault="006B19A0" w:rsidP="00F65F10">
      <w:pPr>
        <w:pStyle w:val="a4"/>
        <w:ind w:firstLine="709"/>
        <w:contextualSpacing/>
      </w:pPr>
    </w:p>
    <w:p w:rsidR="00BD18D4" w:rsidRPr="00F65F10" w:rsidRDefault="00BD18D4" w:rsidP="00F65F10">
      <w:pPr>
        <w:pStyle w:val="a4"/>
        <w:ind w:firstLine="709"/>
        <w:contextualSpacing/>
      </w:pPr>
      <w:r w:rsidRPr="00F65F10">
        <w:t>Результаты расчетов сведены в таблицу 5.1.</w:t>
      </w:r>
    </w:p>
    <w:p w:rsidR="00BD18D4" w:rsidRPr="00F65F10" w:rsidRDefault="00BD18D4" w:rsidP="00F65F10">
      <w:pPr>
        <w:pStyle w:val="a4"/>
        <w:ind w:firstLine="709"/>
        <w:contextualSpacing/>
        <w:rPr>
          <w:szCs w:val="22"/>
        </w:rPr>
      </w:pPr>
    </w:p>
    <w:p w:rsidR="00BD18D4" w:rsidRPr="00F65F10" w:rsidRDefault="00BD18D4" w:rsidP="00F65F10">
      <w:pPr>
        <w:pStyle w:val="a4"/>
        <w:ind w:firstLine="709"/>
        <w:contextualSpacing/>
      </w:pPr>
      <w:r w:rsidRPr="00F65F10">
        <w:t>Таблица 5.1 – Смета затрат на эксплуатацию подвижного состава и калькуляция себестоимости грузовых автомобильных перевозок</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91"/>
        <w:gridCol w:w="1451"/>
        <w:gridCol w:w="687"/>
        <w:gridCol w:w="2526"/>
      </w:tblGrid>
      <w:tr w:rsidR="00BD18D4" w:rsidRPr="00901919" w:rsidTr="00901919">
        <w:tc>
          <w:tcPr>
            <w:tcW w:w="4491" w:type="dxa"/>
            <w:vMerge w:val="restar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Статьи расходов</w:t>
            </w:r>
          </w:p>
        </w:tc>
        <w:tc>
          <w:tcPr>
            <w:tcW w:w="1451" w:type="dxa"/>
            <w:vMerge w:val="restar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Сумма</w:t>
            </w:r>
            <w:r w:rsidR="00F65F10" w:rsidRPr="00901919">
              <w:rPr>
                <w:sz w:val="20"/>
                <w:szCs w:val="20"/>
                <w:lang w:eastAsia="en-US"/>
              </w:rPr>
              <w:t xml:space="preserve"> </w:t>
            </w:r>
            <w:r w:rsidRPr="00901919">
              <w:rPr>
                <w:sz w:val="20"/>
                <w:szCs w:val="20"/>
                <w:lang w:eastAsia="en-US"/>
              </w:rPr>
              <w:t>затрат, р.</w:t>
            </w:r>
          </w:p>
        </w:tc>
        <w:tc>
          <w:tcPr>
            <w:tcW w:w="3213" w:type="dxa"/>
            <w:gridSpan w:val="2"/>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 xml:space="preserve">Себестоимость перевозок, </w:t>
            </w:r>
            <w:r w:rsidR="00AF481D">
              <w:rPr>
                <w:rFonts w:ascii="Calibri" w:hAnsi="Calibri"/>
                <w:sz w:val="20"/>
                <w:szCs w:val="20"/>
                <w:lang w:eastAsia="en-US"/>
              </w:rPr>
              <w:pict>
                <v:shape id="_x0000_i1467" type="#_x0000_t75" style="width:30.75pt;height:18.75pt">
                  <v:imagedata r:id="rId411" o:title=""/>
                </v:shape>
              </w:pict>
            </w:r>
          </w:p>
        </w:tc>
      </w:tr>
      <w:tr w:rsidR="00BD18D4" w:rsidRPr="00901919" w:rsidTr="00901919">
        <w:tc>
          <w:tcPr>
            <w:tcW w:w="4491" w:type="dxa"/>
            <w:vMerge/>
            <w:shd w:val="clear" w:color="auto" w:fill="auto"/>
          </w:tcPr>
          <w:p w:rsidR="00BD18D4" w:rsidRPr="00901919" w:rsidRDefault="00BD18D4" w:rsidP="00901919">
            <w:pPr>
              <w:spacing w:line="360" w:lineRule="auto"/>
              <w:contextualSpacing/>
              <w:rPr>
                <w:sz w:val="20"/>
                <w:szCs w:val="20"/>
                <w:lang w:eastAsia="en-US"/>
              </w:rPr>
            </w:pPr>
          </w:p>
        </w:tc>
        <w:tc>
          <w:tcPr>
            <w:tcW w:w="1451" w:type="dxa"/>
            <w:vMerge/>
            <w:shd w:val="clear" w:color="auto" w:fill="auto"/>
          </w:tcPr>
          <w:p w:rsidR="00BD18D4" w:rsidRPr="00901919" w:rsidRDefault="00BD18D4" w:rsidP="00901919">
            <w:pPr>
              <w:spacing w:line="360" w:lineRule="auto"/>
              <w:contextualSpacing/>
              <w:rPr>
                <w:sz w:val="20"/>
                <w:szCs w:val="20"/>
                <w:lang w:eastAsia="en-US"/>
              </w:rPr>
            </w:pPr>
          </w:p>
        </w:tc>
        <w:tc>
          <w:tcPr>
            <w:tcW w:w="687" w:type="dxa"/>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р.</w:t>
            </w:r>
          </w:p>
        </w:tc>
        <w:tc>
          <w:tcPr>
            <w:tcW w:w="2526" w:type="dxa"/>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Удельный вес в полной себестоимости, %</w:t>
            </w:r>
          </w:p>
        </w:tc>
      </w:tr>
      <w:tr w:rsidR="00BD18D4" w:rsidRPr="00901919" w:rsidTr="00901919">
        <w:tc>
          <w:tcPr>
            <w:tcW w:w="9155" w:type="dxa"/>
            <w:gridSpan w:val="4"/>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Условно-постоянные расходы</w:t>
            </w:r>
          </w:p>
        </w:tc>
      </w:tr>
      <w:tr w:rsidR="00BD18D4" w:rsidRPr="00901919" w:rsidTr="00901919">
        <w:tc>
          <w:tcPr>
            <w:tcW w:w="4491" w:type="dxa"/>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Заработная плата работников с начислениями</w:t>
            </w:r>
          </w:p>
        </w:tc>
        <w:tc>
          <w:tcPr>
            <w:tcW w:w="1451" w:type="dxa"/>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18174306,28</w:t>
            </w:r>
          </w:p>
        </w:tc>
        <w:tc>
          <w:tcPr>
            <w:tcW w:w="687" w:type="dxa"/>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1,52</w:t>
            </w:r>
          </w:p>
        </w:tc>
        <w:tc>
          <w:tcPr>
            <w:tcW w:w="2526" w:type="dxa"/>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35,68</w:t>
            </w:r>
          </w:p>
        </w:tc>
      </w:tr>
      <w:tr w:rsidR="00BD18D4" w:rsidRPr="00901919" w:rsidTr="00901919">
        <w:tc>
          <w:tcPr>
            <w:tcW w:w="9155" w:type="dxa"/>
            <w:gridSpan w:val="4"/>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Переменные расходы</w:t>
            </w:r>
          </w:p>
        </w:tc>
      </w:tr>
      <w:tr w:rsidR="00BD18D4" w:rsidRPr="00901919" w:rsidTr="00901919">
        <w:tc>
          <w:tcPr>
            <w:tcW w:w="4491" w:type="dxa"/>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Топливо для автомобилей</w:t>
            </w:r>
          </w:p>
        </w:tc>
        <w:tc>
          <w:tcPr>
            <w:tcW w:w="1451" w:type="dxa"/>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17978262,2</w:t>
            </w:r>
          </w:p>
        </w:tc>
        <w:tc>
          <w:tcPr>
            <w:tcW w:w="687" w:type="dxa"/>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1,5</w:t>
            </w:r>
          </w:p>
        </w:tc>
        <w:tc>
          <w:tcPr>
            <w:tcW w:w="2526" w:type="dxa"/>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35,21</w:t>
            </w:r>
          </w:p>
        </w:tc>
      </w:tr>
      <w:tr w:rsidR="00BD18D4" w:rsidRPr="00901919" w:rsidTr="00901919">
        <w:tc>
          <w:tcPr>
            <w:tcW w:w="4491" w:type="dxa"/>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Смазочные и прочие эксплуатационные материалы</w:t>
            </w:r>
          </w:p>
        </w:tc>
        <w:tc>
          <w:tcPr>
            <w:tcW w:w="1451" w:type="dxa"/>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4902851</w:t>
            </w:r>
          </w:p>
        </w:tc>
        <w:tc>
          <w:tcPr>
            <w:tcW w:w="687" w:type="dxa"/>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0,41</w:t>
            </w:r>
          </w:p>
        </w:tc>
        <w:tc>
          <w:tcPr>
            <w:tcW w:w="2526" w:type="dxa"/>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9,62</w:t>
            </w:r>
          </w:p>
        </w:tc>
      </w:tr>
      <w:tr w:rsidR="00BD18D4" w:rsidRPr="00901919" w:rsidTr="00901919">
        <w:tc>
          <w:tcPr>
            <w:tcW w:w="4491" w:type="dxa"/>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ТО и эксплуатационный ремонт подвижного состава</w:t>
            </w:r>
          </w:p>
        </w:tc>
        <w:tc>
          <w:tcPr>
            <w:tcW w:w="1451" w:type="dxa"/>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62707,64</w:t>
            </w:r>
          </w:p>
        </w:tc>
        <w:tc>
          <w:tcPr>
            <w:tcW w:w="687" w:type="dxa"/>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0,01</w:t>
            </w:r>
          </w:p>
        </w:tc>
        <w:tc>
          <w:tcPr>
            <w:tcW w:w="2526" w:type="dxa"/>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0,24</w:t>
            </w:r>
          </w:p>
        </w:tc>
      </w:tr>
      <w:tr w:rsidR="00BD18D4" w:rsidRPr="00901919" w:rsidTr="00901919">
        <w:tc>
          <w:tcPr>
            <w:tcW w:w="4491" w:type="dxa"/>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Восстановление износа и ремонт автомобильных шин</w:t>
            </w:r>
          </w:p>
        </w:tc>
        <w:tc>
          <w:tcPr>
            <w:tcW w:w="1451" w:type="dxa"/>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925219,33</w:t>
            </w:r>
          </w:p>
        </w:tc>
        <w:tc>
          <w:tcPr>
            <w:tcW w:w="687" w:type="dxa"/>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0,08</w:t>
            </w:r>
          </w:p>
        </w:tc>
        <w:tc>
          <w:tcPr>
            <w:tcW w:w="2526" w:type="dxa"/>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1,88</w:t>
            </w:r>
          </w:p>
        </w:tc>
      </w:tr>
      <w:tr w:rsidR="00BD18D4" w:rsidRPr="00901919" w:rsidTr="00901919">
        <w:tc>
          <w:tcPr>
            <w:tcW w:w="4491" w:type="dxa"/>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Амортизация подвижного состава</w:t>
            </w:r>
          </w:p>
        </w:tc>
        <w:tc>
          <w:tcPr>
            <w:tcW w:w="1451" w:type="dxa"/>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6233510,25</w:t>
            </w:r>
          </w:p>
        </w:tc>
        <w:tc>
          <w:tcPr>
            <w:tcW w:w="687" w:type="dxa"/>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0,52</w:t>
            </w:r>
          </w:p>
        </w:tc>
        <w:tc>
          <w:tcPr>
            <w:tcW w:w="2526" w:type="dxa"/>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12,21</w:t>
            </w:r>
          </w:p>
        </w:tc>
      </w:tr>
      <w:tr w:rsidR="00BD18D4" w:rsidRPr="00901919" w:rsidTr="00901919">
        <w:tc>
          <w:tcPr>
            <w:tcW w:w="4491" w:type="dxa"/>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ИТОГО переменных расходов</w:t>
            </w:r>
          </w:p>
        </w:tc>
        <w:tc>
          <w:tcPr>
            <w:tcW w:w="1451" w:type="dxa"/>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30102550,42</w:t>
            </w:r>
          </w:p>
        </w:tc>
        <w:tc>
          <w:tcPr>
            <w:tcW w:w="687" w:type="dxa"/>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2,52</w:t>
            </w:r>
          </w:p>
        </w:tc>
        <w:tc>
          <w:tcPr>
            <w:tcW w:w="2526" w:type="dxa"/>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59,16</w:t>
            </w:r>
          </w:p>
        </w:tc>
      </w:tr>
      <w:tr w:rsidR="00BD18D4" w:rsidRPr="00901919" w:rsidTr="00901919">
        <w:tc>
          <w:tcPr>
            <w:tcW w:w="9155" w:type="dxa"/>
            <w:gridSpan w:val="4"/>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Общехозяйственные (накладные) расходы</w:t>
            </w:r>
          </w:p>
        </w:tc>
      </w:tr>
      <w:tr w:rsidR="00BD18D4" w:rsidRPr="00901919" w:rsidTr="00901919">
        <w:tc>
          <w:tcPr>
            <w:tcW w:w="4491" w:type="dxa"/>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ИТОГО общехозяйственных расходов</w:t>
            </w:r>
          </w:p>
        </w:tc>
        <w:tc>
          <w:tcPr>
            <w:tcW w:w="1451" w:type="dxa"/>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2661000</w:t>
            </w:r>
          </w:p>
        </w:tc>
        <w:tc>
          <w:tcPr>
            <w:tcW w:w="687" w:type="dxa"/>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0,22</w:t>
            </w:r>
          </w:p>
        </w:tc>
        <w:tc>
          <w:tcPr>
            <w:tcW w:w="2526" w:type="dxa"/>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5,16</w:t>
            </w:r>
          </w:p>
        </w:tc>
      </w:tr>
      <w:tr w:rsidR="00BD18D4" w:rsidRPr="00901919" w:rsidTr="00901919">
        <w:tc>
          <w:tcPr>
            <w:tcW w:w="4491" w:type="dxa"/>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ИТОГО всех затрат</w:t>
            </w:r>
          </w:p>
        </w:tc>
        <w:tc>
          <w:tcPr>
            <w:tcW w:w="1451" w:type="dxa"/>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50937856,7</w:t>
            </w:r>
          </w:p>
        </w:tc>
        <w:tc>
          <w:tcPr>
            <w:tcW w:w="687" w:type="dxa"/>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4,26</w:t>
            </w:r>
          </w:p>
        </w:tc>
        <w:tc>
          <w:tcPr>
            <w:tcW w:w="2526" w:type="dxa"/>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100</w:t>
            </w:r>
          </w:p>
        </w:tc>
      </w:tr>
    </w:tbl>
    <w:p w:rsidR="00BD18D4" w:rsidRPr="00F65F10" w:rsidRDefault="00BD18D4" w:rsidP="00F65F10">
      <w:pPr>
        <w:pStyle w:val="a4"/>
        <w:ind w:firstLine="709"/>
        <w:contextualSpacing/>
      </w:pPr>
    </w:p>
    <w:p w:rsidR="006B19A0" w:rsidRDefault="006B19A0">
      <w:pPr>
        <w:rPr>
          <w:sz w:val="28"/>
          <w:szCs w:val="28"/>
        </w:rPr>
      </w:pPr>
      <w:r>
        <w:br w:type="page"/>
      </w:r>
    </w:p>
    <w:p w:rsidR="00BD18D4" w:rsidRPr="00F65F10" w:rsidRDefault="006B19A0" w:rsidP="006B19A0">
      <w:pPr>
        <w:pStyle w:val="a4"/>
        <w:ind w:left="709" w:firstLine="0"/>
        <w:contextualSpacing/>
      </w:pPr>
      <w:r>
        <w:t xml:space="preserve">6. </w:t>
      </w:r>
      <w:r w:rsidR="00BD18D4" w:rsidRPr="00F65F10">
        <w:t>Расчет доходов и прибыли предприятия</w:t>
      </w:r>
    </w:p>
    <w:p w:rsidR="00BD18D4" w:rsidRPr="00F65F10" w:rsidRDefault="00BD18D4" w:rsidP="00F65F10">
      <w:pPr>
        <w:pStyle w:val="a4"/>
        <w:ind w:firstLine="709"/>
        <w:contextualSpacing/>
      </w:pPr>
      <w:r w:rsidRPr="00F65F10">
        <w:t xml:space="preserve">Общий (валовый) доход АТП определяется по формуле, </w:t>
      </w:r>
      <w:r w:rsidR="00AF481D">
        <w:pict>
          <v:shape id="_x0000_i1468" type="#_x0000_t75" style="width:33pt;height:21pt">
            <v:imagedata r:id="rId412" o:title=""/>
          </v:shape>
        </w:pict>
      </w:r>
      <w:r w:rsidRPr="00F65F10">
        <w:t>, р.:</w:t>
      </w:r>
    </w:p>
    <w:p w:rsidR="006B19A0" w:rsidRDefault="006B19A0" w:rsidP="00F65F10">
      <w:pPr>
        <w:pStyle w:val="a4"/>
        <w:ind w:firstLine="709"/>
        <w:contextualSpacing/>
      </w:pPr>
    </w:p>
    <w:p w:rsidR="00BD18D4" w:rsidRPr="00F65F10" w:rsidRDefault="00AF481D" w:rsidP="00F65F10">
      <w:pPr>
        <w:pStyle w:val="a4"/>
        <w:ind w:firstLine="709"/>
        <w:contextualSpacing/>
      </w:pPr>
      <w:r>
        <w:pict>
          <v:shape id="_x0000_i1469" type="#_x0000_t75" style="width:206.25pt;height:21pt">
            <v:imagedata r:id="rId413" o:title=""/>
          </v:shape>
        </w:pict>
      </w:r>
      <w:r w:rsidR="00BD18D4" w:rsidRPr="00F65F10">
        <w:t>,(6.1)</w:t>
      </w:r>
    </w:p>
    <w:p w:rsidR="006B19A0" w:rsidRDefault="006B19A0" w:rsidP="00F65F10">
      <w:pPr>
        <w:pStyle w:val="a4"/>
        <w:ind w:firstLine="709"/>
        <w:contextualSpacing/>
      </w:pPr>
    </w:p>
    <w:p w:rsidR="00BD18D4" w:rsidRPr="00F65F10" w:rsidRDefault="00BD18D4" w:rsidP="00F65F10">
      <w:pPr>
        <w:pStyle w:val="a4"/>
        <w:ind w:firstLine="709"/>
        <w:contextualSpacing/>
      </w:pPr>
      <w:r w:rsidRPr="00F65F10">
        <w:t xml:space="preserve">где </w:t>
      </w:r>
      <w:r w:rsidR="00AF481D">
        <w:pict>
          <v:shape id="_x0000_i1470" type="#_x0000_t75" style="width:29.25pt;height:21pt">
            <v:imagedata r:id="rId414" o:title=""/>
          </v:shape>
        </w:pict>
      </w:r>
      <w:r w:rsidRPr="00F65F10">
        <w:t xml:space="preserve"> - доход от перевозочной работы, р.; </w:t>
      </w:r>
      <w:r w:rsidR="00AF481D">
        <w:pict>
          <v:shape id="_x0000_i1471" type="#_x0000_t75" style="width:41.25pt;height:21pt">
            <v:imagedata r:id="rId415" o:title=""/>
          </v:shape>
        </w:pict>
      </w:r>
      <w:r w:rsidRPr="00F65F10">
        <w:t xml:space="preserve"> - доход от транспортно-экспедиционных операций, р.; </w:t>
      </w:r>
      <w:r w:rsidR="00AF481D">
        <w:pict>
          <v:shape id="_x0000_i1472" type="#_x0000_t75" style="width:30.75pt;height:21pt">
            <v:imagedata r:id="rId416" o:title=""/>
          </v:shape>
        </w:pict>
      </w:r>
      <w:r w:rsidRPr="00F65F10">
        <w:t xml:space="preserve"> - доход от погрузочно-разгрузочных работ, р., (</w:t>
      </w:r>
      <w:r w:rsidR="00AF481D">
        <w:pict>
          <v:shape id="_x0000_i1473" type="#_x0000_t75" style="width:54.75pt;height:21pt">
            <v:imagedata r:id="rId417" o:title=""/>
          </v:shape>
        </w:pict>
      </w:r>
      <w:r w:rsidRPr="00F65F10">
        <w:t xml:space="preserve">р.); </w:t>
      </w:r>
      <w:r w:rsidR="00AF481D">
        <w:pict>
          <v:shape id="_x0000_i1474" type="#_x0000_t75" style="width:24.75pt;height:21pt">
            <v:imagedata r:id="rId418" o:title=""/>
          </v:shape>
        </w:pict>
      </w:r>
      <w:r w:rsidRPr="00F65F10">
        <w:t xml:space="preserve"> - доход от прочих услуг (внутрискладская переработка груза – перемещение, затаривание, пакетирование, взвешивание без погрузки-разгрузки на транспорт), (</w:t>
      </w:r>
      <w:r w:rsidR="00AF481D">
        <w:pict>
          <v:shape id="_x0000_i1475" type="#_x0000_t75" style="width:47.25pt;height:21pt">
            <v:imagedata r:id="rId419" o:title=""/>
          </v:shape>
        </w:pict>
      </w:r>
      <w:r w:rsidRPr="00F65F10">
        <w:t>р.).</w:t>
      </w:r>
    </w:p>
    <w:p w:rsidR="00BD18D4" w:rsidRPr="00F65F10" w:rsidRDefault="00BD18D4" w:rsidP="00F65F10">
      <w:pPr>
        <w:pStyle w:val="a4"/>
        <w:ind w:firstLine="709"/>
        <w:contextualSpacing/>
      </w:pPr>
      <w:r w:rsidRPr="00F65F10">
        <w:t xml:space="preserve">Доходы от эксплуатации грузовых автомобилей, работа которых оплачивается по повременным тарифам находится по формуле, </w:t>
      </w:r>
      <w:r w:rsidR="00AF481D">
        <w:pict>
          <v:shape id="_x0000_i1476" type="#_x0000_t75" style="width:29.25pt;height:21pt">
            <v:imagedata r:id="rId414" o:title=""/>
          </v:shape>
        </w:pict>
      </w:r>
      <w:r w:rsidRPr="00F65F10">
        <w:t>, р.:</w:t>
      </w:r>
    </w:p>
    <w:p w:rsidR="006B19A0" w:rsidRDefault="006B19A0" w:rsidP="00F65F10">
      <w:pPr>
        <w:pStyle w:val="a4"/>
        <w:ind w:firstLine="709"/>
        <w:contextualSpacing/>
      </w:pPr>
    </w:p>
    <w:p w:rsidR="00BD18D4" w:rsidRPr="00F65F10" w:rsidRDefault="00AF481D" w:rsidP="00F65F10">
      <w:pPr>
        <w:pStyle w:val="a4"/>
        <w:ind w:firstLine="709"/>
        <w:contextualSpacing/>
      </w:pPr>
      <w:r>
        <w:pict>
          <v:shape id="_x0000_i1477" type="#_x0000_t75" style="width:168pt;height:21pt">
            <v:imagedata r:id="rId420" o:title=""/>
          </v:shape>
        </w:pict>
      </w:r>
      <w:r w:rsidR="00BD18D4" w:rsidRPr="00F65F10">
        <w:t>,(6.2)</w:t>
      </w:r>
    </w:p>
    <w:p w:rsidR="006B19A0" w:rsidRDefault="006B19A0" w:rsidP="00F65F10">
      <w:pPr>
        <w:pStyle w:val="a4"/>
        <w:ind w:firstLine="709"/>
        <w:contextualSpacing/>
      </w:pPr>
    </w:p>
    <w:p w:rsidR="00BD18D4" w:rsidRPr="00F65F10" w:rsidRDefault="00BD18D4" w:rsidP="00F65F10">
      <w:pPr>
        <w:pStyle w:val="a4"/>
        <w:ind w:firstLine="709"/>
        <w:contextualSpacing/>
      </w:pPr>
      <w:r w:rsidRPr="00F65F10">
        <w:t xml:space="preserve">где </w:t>
      </w:r>
      <w:r w:rsidR="00AF481D">
        <w:pict>
          <v:shape id="_x0000_i1478" type="#_x0000_t75" style="width:18.75pt;height:18.75pt">
            <v:imagedata r:id="rId421" o:title=""/>
          </v:shape>
        </w:pict>
      </w:r>
      <w:r w:rsidRPr="00F65F10">
        <w:t xml:space="preserve"> - </w:t>
      </w:r>
      <w:r w:rsidRPr="00901919">
        <w:t>тариф за каждый час работы автомобиля в зависимости от его грузоподъёмности с учетом всех надбавок, р./час;</w:t>
      </w:r>
      <w:r w:rsidRPr="00F65F10">
        <w:t xml:space="preserve"> </w:t>
      </w:r>
      <w:r w:rsidR="00AF481D">
        <w:pict>
          <v:shape id="_x0000_i1479" type="#_x0000_t75" style="width:24.75pt;height:18.75pt">
            <v:imagedata r:id="rId422" o:title=""/>
          </v:shape>
        </w:pict>
      </w:r>
      <w:r w:rsidRPr="00F65F10">
        <w:t>- тариф за каждый километр пробега, р./км.</w:t>
      </w:r>
    </w:p>
    <w:p w:rsidR="00BD18D4" w:rsidRPr="00F65F10" w:rsidRDefault="00BD18D4" w:rsidP="00F65F10">
      <w:pPr>
        <w:pStyle w:val="a4"/>
        <w:ind w:firstLine="709"/>
        <w:contextualSpacing/>
      </w:pPr>
      <w:r w:rsidRPr="00F65F10">
        <w:t>Перевозка керамзита (Камаз-65201):</w:t>
      </w:r>
    </w:p>
    <w:p w:rsidR="00A72266" w:rsidRDefault="00A72266" w:rsidP="00F65F10">
      <w:pPr>
        <w:pStyle w:val="a4"/>
        <w:ind w:firstLine="709"/>
        <w:contextualSpacing/>
      </w:pPr>
    </w:p>
    <w:p w:rsidR="00BD18D4" w:rsidRPr="00901919" w:rsidRDefault="00AF481D" w:rsidP="00F65F10">
      <w:pPr>
        <w:pStyle w:val="a4"/>
        <w:ind w:firstLine="709"/>
        <w:contextualSpacing/>
      </w:pPr>
      <w:r>
        <w:pict>
          <v:shape id="_x0000_i1480" type="#_x0000_t75" style="width:57pt;height:18.75pt">
            <v:imagedata r:id="rId423" o:title=""/>
          </v:shape>
        </w:pict>
      </w:r>
      <w:r w:rsidR="00BD18D4" w:rsidRPr="00901919">
        <w:t>р./час,</w:t>
      </w:r>
      <w:r w:rsidR="00BD18D4" w:rsidRPr="00F65F10">
        <w:t xml:space="preserve"> </w:t>
      </w:r>
      <w:r>
        <w:pict>
          <v:shape id="_x0000_i1481" type="#_x0000_t75" style="width:54.75pt;height:18.75pt">
            <v:imagedata r:id="rId424" o:title=""/>
          </v:shape>
        </w:pict>
      </w:r>
      <w:r w:rsidR="00BD18D4" w:rsidRPr="00901919">
        <w:t xml:space="preserve"> р./км</w:t>
      </w:r>
    </w:p>
    <w:p w:rsidR="00BD18D4" w:rsidRPr="00F65F10" w:rsidRDefault="00AF481D" w:rsidP="00F65F10">
      <w:pPr>
        <w:pStyle w:val="a4"/>
        <w:ind w:firstLine="709"/>
        <w:contextualSpacing/>
      </w:pPr>
      <w:r>
        <w:pict>
          <v:shape id="_x0000_i1482" type="#_x0000_t75" style="width:270.75pt;height:21pt">
            <v:imagedata r:id="rId425" o:title=""/>
          </v:shape>
        </w:pict>
      </w:r>
      <w:r w:rsidR="00BD18D4" w:rsidRPr="00F65F10">
        <w:t>р.</w:t>
      </w:r>
    </w:p>
    <w:p w:rsidR="00A72266" w:rsidRDefault="00A72266" w:rsidP="00F65F10">
      <w:pPr>
        <w:pStyle w:val="a4"/>
        <w:ind w:firstLine="709"/>
        <w:contextualSpacing/>
      </w:pPr>
    </w:p>
    <w:p w:rsidR="00BD18D4" w:rsidRPr="00F65F10" w:rsidRDefault="00BD18D4" w:rsidP="00F65F10">
      <w:pPr>
        <w:pStyle w:val="a4"/>
        <w:ind w:firstLine="709"/>
        <w:contextualSpacing/>
      </w:pPr>
      <w:r w:rsidRPr="00F65F10">
        <w:t>Аналогично получены значения для перевозки остальных грузов:</w:t>
      </w:r>
    </w:p>
    <w:p w:rsidR="00A72266" w:rsidRDefault="00A72266">
      <w:pPr>
        <w:rPr>
          <w:sz w:val="28"/>
          <w:szCs w:val="28"/>
        </w:rPr>
      </w:pPr>
      <w:r>
        <w:br w:type="page"/>
      </w:r>
    </w:p>
    <w:p w:rsidR="00BD18D4" w:rsidRPr="00F65F10" w:rsidRDefault="00AF481D" w:rsidP="00F65F10">
      <w:pPr>
        <w:pStyle w:val="a4"/>
        <w:ind w:firstLine="709"/>
        <w:contextualSpacing/>
      </w:pPr>
      <w:r>
        <w:pict>
          <v:shape id="_x0000_i1483" type="#_x0000_t75" style="width:117pt;height:21pt">
            <v:imagedata r:id="rId426" o:title=""/>
          </v:shape>
        </w:pict>
      </w:r>
      <w:r w:rsidR="00BD18D4" w:rsidRPr="00F65F10">
        <w:t xml:space="preserve"> р.</w:t>
      </w:r>
    </w:p>
    <w:p w:rsidR="00BD18D4" w:rsidRPr="00F65F10" w:rsidRDefault="00AF481D" w:rsidP="00F65F10">
      <w:pPr>
        <w:pStyle w:val="a4"/>
        <w:ind w:firstLine="709"/>
        <w:contextualSpacing/>
      </w:pPr>
      <w:r>
        <w:pict>
          <v:shape id="_x0000_i1484" type="#_x0000_t75" style="width:102pt;height:21pt">
            <v:imagedata r:id="rId427" o:title=""/>
          </v:shape>
        </w:pict>
      </w:r>
      <w:r w:rsidR="00BD18D4" w:rsidRPr="00F65F10">
        <w:t xml:space="preserve"> р.</w:t>
      </w:r>
    </w:p>
    <w:p w:rsidR="00BD18D4" w:rsidRPr="00F65F10" w:rsidRDefault="00AF481D" w:rsidP="00F65F10">
      <w:pPr>
        <w:pStyle w:val="a4"/>
        <w:ind w:firstLine="709"/>
        <w:contextualSpacing/>
      </w:pPr>
      <w:r>
        <w:pict>
          <v:shape id="_x0000_i1485" type="#_x0000_t75" style="width:123pt;height:21pt">
            <v:imagedata r:id="rId428" o:title=""/>
          </v:shape>
        </w:pict>
      </w:r>
      <w:r w:rsidR="00BD18D4" w:rsidRPr="00F65F10">
        <w:t xml:space="preserve"> р.</w:t>
      </w:r>
    </w:p>
    <w:p w:rsidR="00BD18D4" w:rsidRPr="00F65F10" w:rsidRDefault="00AF481D" w:rsidP="00F65F10">
      <w:pPr>
        <w:pStyle w:val="a4"/>
        <w:ind w:firstLine="709"/>
        <w:contextualSpacing/>
      </w:pPr>
      <w:r>
        <w:pict>
          <v:shape id="_x0000_i1486" type="#_x0000_t75" style="width:105.75pt;height:21pt">
            <v:imagedata r:id="rId429" o:title=""/>
          </v:shape>
        </w:pict>
      </w:r>
      <w:r w:rsidR="00BD18D4" w:rsidRPr="00F65F10">
        <w:t xml:space="preserve"> р.</w:t>
      </w:r>
    </w:p>
    <w:p w:rsidR="00A72266" w:rsidRDefault="00A72266" w:rsidP="00F65F10">
      <w:pPr>
        <w:pStyle w:val="a4"/>
        <w:ind w:firstLine="709"/>
        <w:contextualSpacing/>
      </w:pPr>
    </w:p>
    <w:p w:rsidR="00BD18D4" w:rsidRPr="00F65F10" w:rsidRDefault="00BD18D4" w:rsidP="00F65F10">
      <w:pPr>
        <w:pStyle w:val="a4"/>
        <w:ind w:firstLine="709"/>
        <w:contextualSpacing/>
      </w:pPr>
      <w:r w:rsidRPr="00F65F10">
        <w:t xml:space="preserve">Суммарные доходы от эксплуатации грузовых автомобилей определяются по формуле, </w:t>
      </w:r>
      <w:r w:rsidR="00AF481D">
        <w:pict>
          <v:shape id="_x0000_i1487" type="#_x0000_t75" style="width:45.75pt;height:21.75pt">
            <v:imagedata r:id="rId430" o:title=""/>
          </v:shape>
        </w:pict>
      </w:r>
      <w:r w:rsidRPr="00F65F10">
        <w:t>, р.:</w:t>
      </w:r>
    </w:p>
    <w:p w:rsidR="006B19A0" w:rsidRDefault="006B19A0" w:rsidP="00F65F10">
      <w:pPr>
        <w:pStyle w:val="a4"/>
        <w:ind w:firstLine="709"/>
        <w:contextualSpacing/>
      </w:pPr>
    </w:p>
    <w:p w:rsidR="00BD18D4" w:rsidRPr="00F65F10" w:rsidRDefault="00AF481D" w:rsidP="00F65F10">
      <w:pPr>
        <w:pStyle w:val="a4"/>
        <w:ind w:firstLine="709"/>
        <w:contextualSpacing/>
      </w:pPr>
      <w:r>
        <w:pict>
          <v:shape id="_x0000_i1488" type="#_x0000_t75" style="width:268.5pt;height:21.75pt">
            <v:imagedata r:id="rId431" o:title=""/>
          </v:shape>
        </w:pict>
      </w:r>
      <w:r w:rsidR="00BD18D4" w:rsidRPr="00F65F10">
        <w:t>(6.3)</w:t>
      </w:r>
    </w:p>
    <w:p w:rsidR="00BD18D4" w:rsidRPr="00F65F10" w:rsidRDefault="00AF481D" w:rsidP="00F65F10">
      <w:pPr>
        <w:pStyle w:val="a4"/>
        <w:ind w:firstLine="709"/>
        <w:contextualSpacing/>
      </w:pPr>
      <w:r>
        <w:pict>
          <v:shape id="_x0000_i1489" type="#_x0000_t75" style="width:131.25pt;height:21.75pt">
            <v:imagedata r:id="rId432" o:title=""/>
          </v:shape>
        </w:pict>
      </w:r>
      <w:r w:rsidR="00BD18D4" w:rsidRPr="00F65F10">
        <w:t xml:space="preserve"> р.</w:t>
      </w:r>
    </w:p>
    <w:p w:rsidR="00A72266" w:rsidRDefault="00A72266" w:rsidP="00F65F10">
      <w:pPr>
        <w:pStyle w:val="a4"/>
        <w:ind w:firstLine="709"/>
        <w:contextualSpacing/>
      </w:pPr>
    </w:p>
    <w:p w:rsidR="00BD18D4" w:rsidRPr="00F65F10" w:rsidRDefault="00BD18D4" w:rsidP="00F65F10">
      <w:pPr>
        <w:pStyle w:val="a4"/>
        <w:ind w:firstLine="709"/>
        <w:contextualSpacing/>
      </w:pPr>
      <w:r w:rsidRPr="00F65F10">
        <w:t>Доходы от транспортно-экспедиционных операций определяется по формуле</w:t>
      </w:r>
      <w:r w:rsidR="00AF481D">
        <w:pict>
          <v:shape id="_x0000_i1490" type="#_x0000_t75" style="width:41.25pt;height:21pt">
            <v:imagedata r:id="rId415" o:title=""/>
          </v:shape>
        </w:pict>
      </w:r>
      <w:r w:rsidRPr="00F65F10">
        <w:t>, р.:</w:t>
      </w:r>
    </w:p>
    <w:p w:rsidR="006B19A0" w:rsidRDefault="006B19A0" w:rsidP="00F65F10">
      <w:pPr>
        <w:pStyle w:val="a4"/>
        <w:ind w:firstLine="709"/>
        <w:contextualSpacing/>
      </w:pPr>
    </w:p>
    <w:p w:rsidR="00BD18D4" w:rsidRPr="00F65F10" w:rsidRDefault="00AF481D" w:rsidP="00F65F10">
      <w:pPr>
        <w:pStyle w:val="a4"/>
        <w:ind w:firstLine="709"/>
        <w:contextualSpacing/>
      </w:pPr>
      <w:r>
        <w:pict>
          <v:shape id="_x0000_i1491" type="#_x0000_t75" style="width:95.25pt;height:21pt">
            <v:imagedata r:id="rId433" o:title=""/>
          </v:shape>
        </w:pict>
      </w:r>
      <w:r w:rsidR="00BD18D4" w:rsidRPr="00F65F10">
        <w:t>,(6.4)</w:t>
      </w:r>
    </w:p>
    <w:p w:rsidR="006B19A0" w:rsidRDefault="006B19A0" w:rsidP="00F65F10">
      <w:pPr>
        <w:pStyle w:val="a4"/>
        <w:ind w:firstLine="709"/>
        <w:contextualSpacing/>
      </w:pPr>
    </w:p>
    <w:p w:rsidR="00BD18D4" w:rsidRPr="00F65F10" w:rsidRDefault="00BD18D4" w:rsidP="00F65F10">
      <w:pPr>
        <w:pStyle w:val="a4"/>
        <w:ind w:firstLine="709"/>
        <w:contextualSpacing/>
      </w:pPr>
      <w:r w:rsidRPr="00F65F10">
        <w:t xml:space="preserve">где </w:t>
      </w:r>
      <w:r w:rsidR="00AF481D">
        <w:pict>
          <v:shape id="_x0000_i1492" type="#_x0000_t75" style="width:21.75pt;height:18.75pt">
            <v:imagedata r:id="rId434" o:title=""/>
          </v:shape>
        </w:pict>
      </w:r>
      <w:r w:rsidRPr="00F65F10">
        <w:t xml:space="preserve"> - тариф за экспедирование 1 т груза, р./т; </w:t>
      </w:r>
      <w:r w:rsidR="00AF481D">
        <w:pict>
          <v:shape id="_x0000_i1493" type="#_x0000_t75" style="width:14.25pt;height:18.75pt">
            <v:imagedata r:id="rId435" o:title=""/>
          </v:shape>
        </w:pict>
      </w:r>
      <w:r w:rsidRPr="00F65F10">
        <w:t xml:space="preserve"> - объем работ, т.</w:t>
      </w:r>
    </w:p>
    <w:p w:rsidR="00BD18D4" w:rsidRPr="00F65F10" w:rsidRDefault="00BD18D4" w:rsidP="00F65F10">
      <w:pPr>
        <w:pStyle w:val="a4"/>
        <w:ind w:firstLine="709"/>
        <w:contextualSpacing/>
      </w:pPr>
      <w:r w:rsidRPr="00F65F10">
        <w:t>Перевозка керамзита (Камаз-65201):</w:t>
      </w:r>
    </w:p>
    <w:p w:rsidR="00A72266" w:rsidRDefault="00A72266" w:rsidP="00F65F10">
      <w:pPr>
        <w:pStyle w:val="a4"/>
        <w:ind w:firstLine="709"/>
        <w:contextualSpacing/>
      </w:pPr>
    </w:p>
    <w:p w:rsidR="00BD18D4" w:rsidRPr="00F65F10" w:rsidRDefault="00AF481D" w:rsidP="00F65F10">
      <w:pPr>
        <w:pStyle w:val="a4"/>
        <w:ind w:firstLine="709"/>
        <w:contextualSpacing/>
      </w:pPr>
      <w:r>
        <w:pict>
          <v:shape id="_x0000_i1494" type="#_x0000_t75" style="width:51pt;height:18.75pt">
            <v:imagedata r:id="rId436" o:title=""/>
          </v:shape>
        </w:pict>
      </w:r>
      <w:r w:rsidR="00BD18D4" w:rsidRPr="00F65F10">
        <w:t xml:space="preserve"> р./т </w:t>
      </w:r>
      <w:r>
        <w:pict>
          <v:shape id="_x0000_i1495" type="#_x0000_t75" style="width:63pt;height:18.75pt">
            <v:imagedata r:id="rId437" o:title=""/>
          </v:shape>
        </w:pict>
      </w:r>
      <w:r w:rsidR="00BD18D4" w:rsidRPr="00F65F10">
        <w:t xml:space="preserve"> т.</w:t>
      </w:r>
    </w:p>
    <w:p w:rsidR="00BD18D4" w:rsidRPr="00F65F10" w:rsidRDefault="00AF481D" w:rsidP="00F65F10">
      <w:pPr>
        <w:pStyle w:val="a4"/>
        <w:ind w:firstLine="709"/>
        <w:contextualSpacing/>
      </w:pPr>
      <w:r>
        <w:pict>
          <v:shape id="_x0000_i1496" type="#_x0000_t75" style="width:171pt;height:21pt">
            <v:imagedata r:id="rId438" o:title=""/>
          </v:shape>
        </w:pict>
      </w:r>
      <w:r w:rsidR="00BD18D4" w:rsidRPr="00F65F10">
        <w:t>р.</w:t>
      </w:r>
    </w:p>
    <w:p w:rsidR="00A72266" w:rsidRDefault="00A72266" w:rsidP="00F65F10">
      <w:pPr>
        <w:pStyle w:val="a4"/>
        <w:ind w:firstLine="709"/>
        <w:contextualSpacing/>
      </w:pPr>
    </w:p>
    <w:p w:rsidR="00BD18D4" w:rsidRPr="00F65F10" w:rsidRDefault="00BD18D4" w:rsidP="00F65F10">
      <w:pPr>
        <w:pStyle w:val="a4"/>
        <w:ind w:firstLine="709"/>
        <w:contextualSpacing/>
      </w:pPr>
      <w:r w:rsidRPr="00F65F10">
        <w:t>Аналогично получены значения для остальных видов груза:</w:t>
      </w:r>
    </w:p>
    <w:p w:rsidR="00A72266" w:rsidRDefault="00A72266" w:rsidP="00F65F10">
      <w:pPr>
        <w:pStyle w:val="a4"/>
        <w:ind w:firstLine="709"/>
        <w:contextualSpacing/>
      </w:pPr>
    </w:p>
    <w:p w:rsidR="00BD18D4" w:rsidRPr="00F65F10" w:rsidRDefault="00AF481D" w:rsidP="00F65F10">
      <w:pPr>
        <w:pStyle w:val="a4"/>
        <w:ind w:firstLine="709"/>
        <w:contextualSpacing/>
      </w:pPr>
      <w:r>
        <w:pict>
          <v:shape id="_x0000_i1497" type="#_x0000_t75" style="width:105pt;height:21pt">
            <v:imagedata r:id="rId439" o:title=""/>
          </v:shape>
        </w:pict>
      </w:r>
      <w:r w:rsidR="00BD18D4" w:rsidRPr="00F65F10">
        <w:t>р.</w:t>
      </w:r>
    </w:p>
    <w:p w:rsidR="00BD18D4" w:rsidRPr="00F65F10" w:rsidRDefault="00AF481D" w:rsidP="00F65F10">
      <w:pPr>
        <w:pStyle w:val="a4"/>
        <w:ind w:firstLine="709"/>
        <w:contextualSpacing/>
      </w:pPr>
      <w:r>
        <w:pict>
          <v:shape id="_x0000_i1498" type="#_x0000_t75" style="width:105pt;height:21pt">
            <v:imagedata r:id="rId440" o:title=""/>
          </v:shape>
        </w:pict>
      </w:r>
      <w:r w:rsidR="00BD18D4" w:rsidRPr="00F65F10">
        <w:t>р.</w:t>
      </w:r>
    </w:p>
    <w:p w:rsidR="00BD18D4" w:rsidRPr="00F65F10" w:rsidRDefault="00AF481D" w:rsidP="00F65F10">
      <w:pPr>
        <w:pStyle w:val="a4"/>
        <w:ind w:firstLine="709"/>
        <w:contextualSpacing/>
      </w:pPr>
      <w:r>
        <w:pict>
          <v:shape id="_x0000_i1499" type="#_x0000_t75" style="width:105pt;height:21pt">
            <v:imagedata r:id="rId441" o:title=""/>
          </v:shape>
        </w:pict>
      </w:r>
      <w:r w:rsidR="00BD18D4" w:rsidRPr="00F65F10">
        <w:t>р.</w:t>
      </w:r>
    </w:p>
    <w:p w:rsidR="00BD18D4" w:rsidRPr="00F65F10" w:rsidRDefault="00AF481D" w:rsidP="00F65F10">
      <w:pPr>
        <w:pStyle w:val="a4"/>
        <w:ind w:firstLine="709"/>
        <w:contextualSpacing/>
      </w:pPr>
      <w:r>
        <w:pict>
          <v:shape id="_x0000_i1500" type="#_x0000_t75" style="width:105pt;height:21pt">
            <v:imagedata r:id="rId442" o:title=""/>
          </v:shape>
        </w:pict>
      </w:r>
      <w:r w:rsidR="00BD18D4" w:rsidRPr="00F65F10">
        <w:t>р.</w:t>
      </w:r>
    </w:p>
    <w:p w:rsidR="00A72266" w:rsidRDefault="00A72266" w:rsidP="00F65F10">
      <w:pPr>
        <w:pStyle w:val="a4"/>
        <w:ind w:firstLine="709"/>
        <w:contextualSpacing/>
      </w:pPr>
    </w:p>
    <w:p w:rsidR="00BD18D4" w:rsidRPr="00F65F10" w:rsidRDefault="00BD18D4" w:rsidP="00F65F10">
      <w:pPr>
        <w:pStyle w:val="a4"/>
        <w:ind w:firstLine="709"/>
        <w:contextualSpacing/>
      </w:pPr>
      <w:r w:rsidRPr="00F65F10">
        <w:t>Суммарные доходы от транспортно-экспедиционных операций определяется по формуле</w:t>
      </w:r>
      <w:r w:rsidR="00AF481D">
        <w:pict>
          <v:shape id="_x0000_i1501" type="#_x0000_t75" style="width:57.75pt;height:21.75pt">
            <v:imagedata r:id="rId443" o:title=""/>
          </v:shape>
        </w:pict>
      </w:r>
      <w:r w:rsidRPr="00F65F10">
        <w:t>, р.:</w:t>
      </w:r>
    </w:p>
    <w:p w:rsidR="006B19A0" w:rsidRDefault="006B19A0" w:rsidP="00F65F10">
      <w:pPr>
        <w:pStyle w:val="a4"/>
        <w:ind w:firstLine="709"/>
        <w:contextualSpacing/>
      </w:pPr>
    </w:p>
    <w:p w:rsidR="00BD18D4" w:rsidRPr="00F65F10" w:rsidRDefault="00AF481D" w:rsidP="00F65F10">
      <w:pPr>
        <w:pStyle w:val="a4"/>
        <w:ind w:firstLine="709"/>
        <w:contextualSpacing/>
      </w:pPr>
      <w:r>
        <w:pict>
          <v:shape id="_x0000_i1502" type="#_x0000_t75" style="width:345pt;height:21.75pt">
            <v:imagedata r:id="rId444" o:title=""/>
          </v:shape>
        </w:pict>
      </w:r>
      <w:r w:rsidR="00BD18D4" w:rsidRPr="00F65F10">
        <w:t>(6.5)</w:t>
      </w:r>
    </w:p>
    <w:p w:rsidR="00BD18D4" w:rsidRPr="00F65F10" w:rsidRDefault="00AF481D" w:rsidP="00F65F10">
      <w:pPr>
        <w:pStyle w:val="a4"/>
        <w:ind w:firstLine="709"/>
        <w:contextualSpacing/>
      </w:pPr>
      <w:r>
        <w:pict>
          <v:shape id="_x0000_i1503" type="#_x0000_t75" style="width:121.5pt;height:21.75pt">
            <v:imagedata r:id="rId445" o:title=""/>
          </v:shape>
        </w:pict>
      </w:r>
      <w:r w:rsidR="00BD18D4" w:rsidRPr="00F65F10">
        <w:t>р.</w:t>
      </w:r>
    </w:p>
    <w:p w:rsidR="00BD18D4" w:rsidRPr="00F65F10" w:rsidRDefault="00AF481D" w:rsidP="00F65F10">
      <w:pPr>
        <w:pStyle w:val="a4"/>
        <w:ind w:firstLine="709"/>
        <w:contextualSpacing/>
      </w:pPr>
      <w:r>
        <w:pict>
          <v:shape id="_x0000_i1504" type="#_x0000_t75" style="width:269.25pt;height:21pt">
            <v:imagedata r:id="rId446" o:title=""/>
          </v:shape>
        </w:pict>
      </w:r>
      <w:r w:rsidR="00BD18D4" w:rsidRPr="00F65F10">
        <w:t>р.</w:t>
      </w:r>
    </w:p>
    <w:p w:rsidR="00A72266" w:rsidRDefault="00A72266" w:rsidP="00F65F10">
      <w:pPr>
        <w:pStyle w:val="a4"/>
        <w:ind w:firstLine="709"/>
        <w:contextualSpacing/>
      </w:pPr>
    </w:p>
    <w:p w:rsidR="00BD18D4" w:rsidRPr="00F65F10" w:rsidRDefault="00BD18D4" w:rsidP="00F65F10">
      <w:pPr>
        <w:pStyle w:val="a4"/>
        <w:ind w:firstLine="709"/>
        <w:contextualSpacing/>
      </w:pPr>
      <w:r w:rsidRPr="00F65F10">
        <w:t>Прибыль АТП. Общая сумма прибыли автотранспортного предприятия устанавливается суммированием прибыли от выполнения перевозок (за вычетом отчислений на строительство дорог), транспортно-экспедиционных, погрузоразгрузочных и других работ и услуг.</w:t>
      </w:r>
    </w:p>
    <w:p w:rsidR="00BD18D4" w:rsidRPr="00F65F10" w:rsidRDefault="00BD18D4" w:rsidP="00F65F10">
      <w:pPr>
        <w:pStyle w:val="a4"/>
        <w:ind w:firstLine="709"/>
        <w:contextualSpacing/>
      </w:pPr>
      <w:r w:rsidRPr="00F65F10">
        <w:t xml:space="preserve">Балансовая прибыль АТП определяется как разность между суммой доходов от всех видов деятельности и суммой расходов, </w:t>
      </w:r>
      <w:r w:rsidR="00AF481D">
        <w:pict>
          <v:shape id="_x0000_i1505" type="#_x0000_t75" style="width:29.25pt;height:18.75pt">
            <v:imagedata r:id="rId447" o:title=""/>
          </v:shape>
        </w:pict>
      </w:r>
      <w:r w:rsidRPr="00F65F10">
        <w:t>, р.:</w:t>
      </w:r>
    </w:p>
    <w:p w:rsidR="006B19A0" w:rsidRDefault="006B19A0" w:rsidP="00F65F10">
      <w:pPr>
        <w:pStyle w:val="a4"/>
        <w:ind w:firstLine="709"/>
        <w:contextualSpacing/>
      </w:pPr>
    </w:p>
    <w:p w:rsidR="00F65F10" w:rsidRPr="00901919" w:rsidRDefault="00AF481D" w:rsidP="00F65F10">
      <w:pPr>
        <w:pStyle w:val="a4"/>
        <w:ind w:firstLine="709"/>
        <w:contextualSpacing/>
      </w:pPr>
      <w:r>
        <w:pict>
          <v:shape id="_x0000_i1506" type="#_x0000_t75" style="width:341.25pt;height:21.75pt">
            <v:imagedata r:id="rId448" o:title=""/>
          </v:shape>
        </w:pict>
      </w:r>
      <w:r w:rsidR="00BD18D4" w:rsidRPr="00F65F10">
        <w:t>,</w:t>
      </w:r>
      <w:r w:rsidR="00BD18D4" w:rsidRPr="00901919">
        <w:t>(6.6)</w:t>
      </w:r>
    </w:p>
    <w:p w:rsidR="006B19A0" w:rsidRPr="00901919" w:rsidRDefault="006B19A0" w:rsidP="00F65F10">
      <w:pPr>
        <w:pStyle w:val="a4"/>
        <w:ind w:firstLine="709"/>
        <w:contextualSpacing/>
      </w:pPr>
    </w:p>
    <w:p w:rsidR="00F65F10" w:rsidRPr="00F65F10" w:rsidRDefault="00BD18D4" w:rsidP="00F65F10">
      <w:pPr>
        <w:pStyle w:val="a4"/>
        <w:ind w:firstLine="709"/>
        <w:contextualSpacing/>
        <w:rPr>
          <w:szCs w:val="20"/>
        </w:rPr>
      </w:pPr>
      <w:r w:rsidRPr="00901919">
        <w:t xml:space="preserve">где </w:t>
      </w:r>
      <w:r w:rsidR="00AF481D">
        <w:pict>
          <v:shape id="_x0000_i1507" type="#_x0000_t75" style="width:24pt;height:21pt">
            <v:imagedata r:id="rId449" o:title=""/>
          </v:shape>
        </w:pict>
      </w:r>
      <w:r w:rsidRPr="00901919">
        <w:t xml:space="preserve"> – сумма расходов согласно смете затрат, р.; </w:t>
      </w:r>
      <w:r w:rsidR="00AF481D">
        <w:pict>
          <v:shape id="_x0000_i1508" type="#_x0000_t75" style="width:60pt;height:21pt">
            <v:imagedata r:id="rId450" o:title=""/>
          </v:shape>
        </w:pict>
      </w:r>
      <w:r w:rsidRPr="00F65F10">
        <w:t xml:space="preserve"> </w:t>
      </w:r>
      <w:r w:rsidRPr="00901919">
        <w:t>– отчисления в размере 2% от получаемых доходов по перевозкам на строительство и ремонт автомобильных дорог.</w:t>
      </w:r>
    </w:p>
    <w:p w:rsidR="00A72266" w:rsidRDefault="00A72266" w:rsidP="00F65F10">
      <w:pPr>
        <w:pStyle w:val="a4"/>
        <w:ind w:firstLine="709"/>
        <w:contextualSpacing/>
      </w:pPr>
    </w:p>
    <w:p w:rsidR="00BD18D4" w:rsidRPr="00F65F10" w:rsidRDefault="00AF481D" w:rsidP="00F65F10">
      <w:pPr>
        <w:pStyle w:val="a4"/>
        <w:ind w:firstLine="709"/>
        <w:contextualSpacing/>
      </w:pPr>
      <w:r>
        <w:pict>
          <v:shape id="_x0000_i1509" type="#_x0000_t75" style="width:406.5pt;height:18.75pt">
            <v:imagedata r:id="rId451" o:title=""/>
          </v:shape>
        </w:pict>
      </w:r>
      <w:r w:rsidR="00BD18D4" w:rsidRPr="00F65F10">
        <w:t>р.</w:t>
      </w:r>
    </w:p>
    <w:p w:rsidR="00BD18D4" w:rsidRDefault="00BD18D4" w:rsidP="006B19A0">
      <w:pPr>
        <w:pStyle w:val="a4"/>
        <w:ind w:firstLine="709"/>
        <w:contextualSpacing/>
      </w:pPr>
      <w:r w:rsidRPr="00F65F10">
        <w:br w:type="page"/>
      </w:r>
      <w:r w:rsidR="006B19A0">
        <w:t xml:space="preserve">7. </w:t>
      </w:r>
      <w:r w:rsidRPr="00F65F10">
        <w:t>Расчет стоимости основных производственных фондов и нормируемых оборотных средств</w:t>
      </w:r>
    </w:p>
    <w:p w:rsidR="006B19A0" w:rsidRPr="00F65F10" w:rsidRDefault="006B19A0" w:rsidP="006B19A0">
      <w:pPr>
        <w:pStyle w:val="a4"/>
        <w:ind w:firstLine="709"/>
        <w:contextualSpacing/>
      </w:pPr>
    </w:p>
    <w:p w:rsidR="00BD18D4" w:rsidRPr="00F65F10" w:rsidRDefault="00BD18D4" w:rsidP="006B19A0">
      <w:pPr>
        <w:pStyle w:val="a4"/>
        <w:ind w:firstLine="709"/>
        <w:contextualSpacing/>
      </w:pPr>
      <w:r w:rsidRPr="00F65F10">
        <w:t>Для определения показателей рентабельности необходимо рассчитать стоимость основных производственных фондов и нормируемых оборотных средств.</w:t>
      </w:r>
    </w:p>
    <w:p w:rsidR="00BD18D4" w:rsidRPr="00F65F10" w:rsidRDefault="00BD18D4" w:rsidP="00F65F10">
      <w:pPr>
        <w:pStyle w:val="a4"/>
        <w:ind w:firstLine="709"/>
        <w:contextualSpacing/>
      </w:pPr>
      <w:r w:rsidRPr="00F65F10">
        <w:t xml:space="preserve">Стоимость основных производственных фондов определяется как сумма стоимости подвижного состава и стоимости строительства, рассчитываемой по нормативам удельных капитальных вложений на один списочный автомобиль, </w:t>
      </w:r>
      <w:r w:rsidR="00AF481D">
        <w:pict>
          <v:shape id="_x0000_i1510" type="#_x0000_t75" style="width:27pt;height:18.75pt">
            <v:imagedata r:id="rId452" o:title=""/>
          </v:shape>
        </w:pict>
      </w:r>
      <w:r w:rsidRPr="00F65F10">
        <w:t>, р.:</w:t>
      </w:r>
    </w:p>
    <w:p w:rsidR="006B19A0" w:rsidRDefault="006B19A0" w:rsidP="00F65F10">
      <w:pPr>
        <w:pStyle w:val="a4"/>
        <w:ind w:firstLine="709"/>
        <w:contextualSpacing/>
      </w:pPr>
    </w:p>
    <w:p w:rsidR="00BD18D4" w:rsidRPr="00F65F10" w:rsidRDefault="00AF481D" w:rsidP="00F65F10">
      <w:pPr>
        <w:pStyle w:val="a4"/>
        <w:ind w:firstLine="709"/>
        <w:contextualSpacing/>
      </w:pPr>
      <w:r>
        <w:pict>
          <v:shape id="_x0000_i1511" type="#_x0000_t75" style="width:138pt;height:21pt">
            <v:imagedata r:id="rId453" o:title=""/>
          </v:shape>
        </w:pict>
      </w:r>
      <w:r w:rsidR="00BD18D4" w:rsidRPr="00F65F10">
        <w:t>,(7.1)</w:t>
      </w:r>
    </w:p>
    <w:p w:rsidR="006B19A0" w:rsidRDefault="006B19A0" w:rsidP="00F65F10">
      <w:pPr>
        <w:pStyle w:val="a4"/>
        <w:ind w:firstLine="709"/>
        <w:contextualSpacing/>
      </w:pPr>
    </w:p>
    <w:p w:rsidR="00BD18D4" w:rsidRPr="00F65F10" w:rsidRDefault="00BD18D4" w:rsidP="00F65F10">
      <w:pPr>
        <w:pStyle w:val="a4"/>
        <w:ind w:firstLine="709"/>
        <w:contextualSpacing/>
      </w:pPr>
      <w:r w:rsidRPr="00F65F10">
        <w:t xml:space="preserve">где </w:t>
      </w:r>
      <w:r w:rsidR="00AF481D">
        <w:pict>
          <v:shape id="_x0000_i1512" type="#_x0000_t75" style="width:26.25pt;height:18.75pt">
            <v:imagedata r:id="rId454" o:title=""/>
          </v:shape>
        </w:pict>
      </w:r>
      <w:r w:rsidRPr="00F65F10">
        <w:t xml:space="preserve"> - балансовая стоимость подвижного состава – автомобиля и прицепа (полуприцепа), р.; </w:t>
      </w:r>
      <w:r w:rsidR="00AF481D">
        <w:pict>
          <v:shape id="_x0000_i1513" type="#_x0000_t75" style="width:24.75pt;height:21pt">
            <v:imagedata r:id="rId455" o:title=""/>
          </v:shape>
        </w:pict>
      </w:r>
      <w:r w:rsidRPr="00F65F10">
        <w:t xml:space="preserve"> - норматив удельных капитальных вложений на один списочный автомобиль, р.</w:t>
      </w:r>
    </w:p>
    <w:p w:rsidR="00BD18D4" w:rsidRPr="00F65F10" w:rsidRDefault="00BD18D4" w:rsidP="00F65F10">
      <w:pPr>
        <w:pStyle w:val="a4"/>
        <w:ind w:firstLine="709"/>
        <w:contextualSpacing/>
      </w:pPr>
      <w:r w:rsidRPr="00F65F10">
        <w:t xml:space="preserve">Норматив удельных капитальных вложений на один списочный автомобиль находится по формуле, </w:t>
      </w:r>
      <w:r w:rsidR="00AF481D">
        <w:pict>
          <v:shape id="_x0000_i1514" type="#_x0000_t75" style="width:24.75pt;height:21pt">
            <v:imagedata r:id="rId455" o:title=""/>
          </v:shape>
        </w:pict>
      </w:r>
      <w:r w:rsidRPr="00F65F10">
        <w:t>, р.:</w:t>
      </w:r>
    </w:p>
    <w:p w:rsidR="006B19A0" w:rsidRDefault="006B19A0" w:rsidP="00F65F10">
      <w:pPr>
        <w:pStyle w:val="a4"/>
        <w:ind w:firstLine="709"/>
        <w:contextualSpacing/>
      </w:pPr>
    </w:p>
    <w:p w:rsidR="00BD18D4" w:rsidRPr="00F65F10" w:rsidRDefault="00AF481D" w:rsidP="00F65F10">
      <w:pPr>
        <w:pStyle w:val="a4"/>
        <w:ind w:firstLine="709"/>
        <w:contextualSpacing/>
      </w:pPr>
      <w:r>
        <w:pict>
          <v:shape id="_x0000_i1515" type="#_x0000_t75" style="width:194.25pt;height:24pt">
            <v:imagedata r:id="rId456" o:title=""/>
          </v:shape>
        </w:pict>
      </w:r>
      <w:r w:rsidR="00BD18D4" w:rsidRPr="00F65F10">
        <w:t>,(7.2)</w:t>
      </w:r>
    </w:p>
    <w:p w:rsidR="006B19A0" w:rsidRDefault="006B19A0" w:rsidP="00F65F10">
      <w:pPr>
        <w:pStyle w:val="a4"/>
        <w:ind w:firstLine="709"/>
        <w:contextualSpacing/>
      </w:pPr>
    </w:p>
    <w:p w:rsidR="00BD18D4" w:rsidRPr="00901919" w:rsidRDefault="00BD18D4" w:rsidP="00F65F10">
      <w:pPr>
        <w:pStyle w:val="a4"/>
        <w:ind w:firstLine="709"/>
        <w:contextualSpacing/>
      </w:pPr>
      <w:r w:rsidRPr="00F65F10">
        <w:t xml:space="preserve">где </w:t>
      </w:r>
      <w:r w:rsidR="00AF481D">
        <w:pict>
          <v:shape id="_x0000_i1516" type="#_x0000_t75" style="width:24.75pt;height:24pt">
            <v:imagedata r:id="rId457" o:title=""/>
          </v:shape>
        </w:pict>
      </w:r>
      <w:r w:rsidRPr="00F65F10">
        <w:t xml:space="preserve"> - </w:t>
      </w:r>
      <w:r w:rsidRPr="00901919">
        <w:t>нормативная величина норматива, р., (</w:t>
      </w:r>
      <w:r w:rsidR="00AF481D">
        <w:pict>
          <v:shape id="_x0000_i1517" type="#_x0000_t75" style="width:60pt;height:24pt">
            <v:imagedata r:id="rId458" o:title=""/>
          </v:shape>
        </w:pict>
      </w:r>
      <w:r w:rsidRPr="00F65F10">
        <w:t xml:space="preserve">р.); </w:t>
      </w:r>
      <w:r w:rsidR="00AF481D">
        <w:pict>
          <v:shape id="_x0000_i1518" type="#_x0000_t75" style="width:21pt;height:18.75pt">
            <v:imagedata r:id="rId459" o:title=""/>
          </v:shape>
        </w:pict>
      </w:r>
      <w:r w:rsidRPr="00F65F10">
        <w:t xml:space="preserve">, </w:t>
      </w:r>
      <w:r w:rsidR="00AF481D">
        <w:pict>
          <v:shape id="_x0000_i1519" type="#_x0000_t75" style="width:18.75pt;height:18.75pt">
            <v:imagedata r:id="rId460" o:title=""/>
          </v:shape>
        </w:pict>
      </w:r>
      <w:r w:rsidRPr="00F65F10">
        <w:t xml:space="preserve">, </w:t>
      </w:r>
      <w:r w:rsidR="00AF481D">
        <w:pict>
          <v:shape id="_x0000_i1520" type="#_x0000_t75" style="width:18.75pt;height:18.75pt">
            <v:imagedata r:id="rId461" o:title=""/>
          </v:shape>
        </w:pict>
      </w:r>
      <w:r w:rsidRPr="00F65F10">
        <w:t xml:space="preserve">, </w:t>
      </w:r>
      <w:r w:rsidR="00AF481D">
        <w:pict>
          <v:shape id="_x0000_i1521" type="#_x0000_t75" style="width:21.75pt;height:18.75pt">
            <v:imagedata r:id="rId462" o:title=""/>
          </v:shape>
        </w:pict>
      </w:r>
      <w:r w:rsidRPr="00F65F10">
        <w:t xml:space="preserve">, </w:t>
      </w:r>
      <w:r w:rsidR="00AF481D">
        <w:pict>
          <v:shape id="_x0000_i1522" type="#_x0000_t75" style="width:18.75pt;height:18.75pt">
            <v:imagedata r:id="rId463" o:title=""/>
          </v:shape>
        </w:pict>
      </w:r>
      <w:r w:rsidRPr="00F65F10">
        <w:t xml:space="preserve"> </w:t>
      </w:r>
      <w:r w:rsidRPr="00901919">
        <w:t>– поправочные коэффициенты, корректирующие величину норматива в зависимости от типа подвижного состава, количества прицепов, способа хранения автомобилей, условий эксплуатации соответственно, (приложение Г [2]).</w:t>
      </w:r>
    </w:p>
    <w:p w:rsidR="00A72266" w:rsidRDefault="00A72266">
      <w:pPr>
        <w:rPr>
          <w:sz w:val="28"/>
          <w:szCs w:val="28"/>
        </w:rPr>
      </w:pPr>
      <w:r>
        <w:br w:type="page"/>
      </w:r>
    </w:p>
    <w:p w:rsidR="00BD18D4" w:rsidRPr="00F65F10" w:rsidRDefault="00AF481D" w:rsidP="00F65F10">
      <w:pPr>
        <w:pStyle w:val="a4"/>
        <w:ind w:firstLine="709"/>
        <w:contextualSpacing/>
      </w:pPr>
      <w:r>
        <w:pict>
          <v:shape id="_x0000_i1523" type="#_x0000_t75" style="width:249.75pt;height:21pt">
            <v:imagedata r:id="rId464" o:title=""/>
          </v:shape>
        </w:pict>
      </w:r>
      <w:r w:rsidR="00BD18D4" w:rsidRPr="00F65F10">
        <w:t>р.</w:t>
      </w:r>
    </w:p>
    <w:p w:rsidR="00BD18D4" w:rsidRPr="00F65F10" w:rsidRDefault="00AF481D" w:rsidP="00F65F10">
      <w:pPr>
        <w:pStyle w:val="a4"/>
        <w:ind w:firstLine="709"/>
        <w:contextualSpacing/>
      </w:pPr>
      <w:r>
        <w:pict>
          <v:shape id="_x0000_i1524" type="#_x0000_t75" style="width:245.25pt;height:21pt">
            <v:imagedata r:id="rId465" o:title=""/>
          </v:shape>
        </w:pict>
      </w:r>
      <w:r w:rsidR="00BD18D4" w:rsidRPr="00F65F10">
        <w:t>р.</w:t>
      </w:r>
    </w:p>
    <w:p w:rsidR="00BD18D4" w:rsidRPr="00F65F10" w:rsidRDefault="00AF481D" w:rsidP="00F65F10">
      <w:pPr>
        <w:pStyle w:val="a4"/>
        <w:ind w:firstLine="709"/>
        <w:contextualSpacing/>
      </w:pPr>
      <w:r>
        <w:pict>
          <v:shape id="_x0000_i1525" type="#_x0000_t75" style="width:387.75pt;height:18.75pt">
            <v:imagedata r:id="rId466" o:title=""/>
          </v:shape>
        </w:pict>
      </w:r>
      <w:r w:rsidR="00BD18D4" w:rsidRPr="00F65F10">
        <w:t>р.</w:t>
      </w:r>
    </w:p>
    <w:p w:rsidR="00A72266" w:rsidRDefault="00A72266" w:rsidP="00F65F10">
      <w:pPr>
        <w:pStyle w:val="a4"/>
        <w:ind w:firstLine="709"/>
        <w:contextualSpacing/>
      </w:pPr>
    </w:p>
    <w:p w:rsidR="00BD18D4" w:rsidRPr="00F65F10" w:rsidRDefault="00BD18D4" w:rsidP="00F65F10">
      <w:pPr>
        <w:pStyle w:val="a4"/>
        <w:ind w:firstLine="709"/>
        <w:contextualSpacing/>
      </w:pPr>
      <w:r w:rsidRPr="00F65F10">
        <w:t xml:space="preserve">Нормативы собственных оборотных средств определяют в рублях, исходя из среднесуточного расхода отдельных элементов оборотных фондов и необходимого их запаса в днях, </w:t>
      </w:r>
      <w:r w:rsidR="00AF481D">
        <w:pict>
          <v:shape id="_x0000_i1526" type="#_x0000_t75" style="width:30pt;height:18.75pt">
            <v:imagedata r:id="rId467" o:title=""/>
          </v:shape>
        </w:pict>
      </w:r>
      <w:r w:rsidRPr="00F65F10">
        <w:t>, р.:</w:t>
      </w:r>
    </w:p>
    <w:p w:rsidR="006B19A0" w:rsidRDefault="006B19A0" w:rsidP="00F65F10">
      <w:pPr>
        <w:pStyle w:val="a4"/>
        <w:ind w:firstLine="709"/>
        <w:contextualSpacing/>
      </w:pPr>
    </w:p>
    <w:p w:rsidR="00BD18D4" w:rsidRPr="00F65F10" w:rsidRDefault="00AF481D" w:rsidP="00F65F10">
      <w:pPr>
        <w:pStyle w:val="a4"/>
        <w:ind w:firstLine="709"/>
        <w:contextualSpacing/>
      </w:pPr>
      <w:r>
        <w:pict>
          <v:shape id="_x0000_i1527" type="#_x0000_t75" style="width:96.75pt;height:39pt">
            <v:imagedata r:id="rId468" o:title=""/>
          </v:shape>
        </w:pict>
      </w:r>
      <w:r w:rsidR="00BD18D4" w:rsidRPr="00F65F10">
        <w:t>,(7.3)</w:t>
      </w:r>
    </w:p>
    <w:p w:rsidR="006B19A0" w:rsidRDefault="006B19A0" w:rsidP="00F65F10">
      <w:pPr>
        <w:pStyle w:val="a4"/>
        <w:ind w:firstLine="709"/>
        <w:contextualSpacing/>
      </w:pPr>
    </w:p>
    <w:p w:rsidR="00BD18D4" w:rsidRPr="00F65F10" w:rsidRDefault="00BD18D4" w:rsidP="00F65F10">
      <w:pPr>
        <w:pStyle w:val="a4"/>
        <w:ind w:firstLine="709"/>
        <w:contextualSpacing/>
      </w:pPr>
      <w:r w:rsidRPr="00F65F10">
        <w:t xml:space="preserve">где </w:t>
      </w:r>
      <w:r w:rsidR="00AF481D">
        <w:pict>
          <v:shape id="_x0000_i1528" type="#_x0000_t75" style="width:20.25pt;height:18.75pt">
            <v:imagedata r:id="rId469" o:title=""/>
          </v:shape>
        </w:pict>
      </w:r>
      <w:r w:rsidRPr="00F65F10">
        <w:t xml:space="preserve"> - затраты производства по элементу оборотных средств согласно смете на планируемый период (год), р.; </w:t>
      </w:r>
      <w:r w:rsidR="00AF481D">
        <w:pict>
          <v:shape id="_x0000_i1529" type="#_x0000_t75" style="width:24pt;height:18.75pt">
            <v:imagedata r:id="rId470" o:title=""/>
          </v:shape>
        </w:pict>
      </w:r>
      <w:r w:rsidRPr="00F65F10">
        <w:t xml:space="preserve"> - запаса по данному элементу оборотных средств, дн; </w:t>
      </w:r>
      <w:r w:rsidR="00AF481D">
        <w:pict>
          <v:shape id="_x0000_i1530" type="#_x0000_t75" style="width:24pt;height:18.75pt">
            <v:imagedata r:id="rId471" o:title=""/>
          </v:shape>
        </w:pict>
      </w:r>
      <w:r w:rsidRPr="00F65F10">
        <w:t xml:space="preserve"> - продолжительность планируемого периода (</w:t>
      </w:r>
      <w:r w:rsidR="00AF481D">
        <w:pict>
          <v:shape id="_x0000_i1531" type="#_x0000_t75" style="width:60pt;height:18.75pt">
            <v:imagedata r:id="rId472" o:title=""/>
          </v:shape>
        </w:pict>
      </w:r>
      <w:r w:rsidRPr="00F65F10">
        <w:t xml:space="preserve"> дней).</w:t>
      </w:r>
    </w:p>
    <w:p w:rsidR="00BD18D4" w:rsidRPr="00F65F10" w:rsidRDefault="00BD18D4" w:rsidP="00F65F10">
      <w:pPr>
        <w:pStyle w:val="a4"/>
        <w:ind w:firstLine="709"/>
        <w:contextualSpacing/>
      </w:pPr>
      <w:r w:rsidRPr="00F65F10">
        <w:rPr>
          <w:szCs w:val="22"/>
        </w:rPr>
        <w:t>Годовые затраты по отдельным статьям составят:</w:t>
      </w:r>
    </w:p>
    <w:p w:rsidR="00BD18D4" w:rsidRPr="00F65F10" w:rsidRDefault="00BD18D4" w:rsidP="00F65F10">
      <w:pPr>
        <w:pStyle w:val="a4"/>
        <w:numPr>
          <w:ilvl w:val="0"/>
          <w:numId w:val="24"/>
        </w:numPr>
        <w:ind w:left="0" w:firstLine="709"/>
        <w:contextualSpacing/>
      </w:pPr>
      <w:r w:rsidRPr="00F65F10">
        <w:rPr>
          <w:szCs w:val="22"/>
        </w:rPr>
        <w:t>годовые затраты на спецодежду принимают из расчета 500 р.</w:t>
      </w:r>
      <w:r w:rsidRPr="00F65F10">
        <w:t xml:space="preserve"> </w:t>
      </w:r>
      <w:r w:rsidRPr="00F65F10">
        <w:rPr>
          <w:szCs w:val="22"/>
        </w:rPr>
        <w:t>на одного</w:t>
      </w:r>
      <w:r w:rsidRPr="00F65F10">
        <w:t xml:space="preserve"> </w:t>
      </w:r>
      <w:r w:rsidRPr="00F65F10">
        <w:rPr>
          <w:szCs w:val="22"/>
        </w:rPr>
        <w:t>рабочего;</w:t>
      </w:r>
    </w:p>
    <w:p w:rsidR="00BD18D4" w:rsidRPr="00F65F10" w:rsidRDefault="00BD18D4" w:rsidP="00F65F10">
      <w:pPr>
        <w:pStyle w:val="a4"/>
        <w:numPr>
          <w:ilvl w:val="0"/>
          <w:numId w:val="24"/>
        </w:numPr>
        <w:ind w:left="0" w:firstLine="709"/>
        <w:contextualSpacing/>
      </w:pPr>
      <w:r w:rsidRPr="00F65F10">
        <w:rPr>
          <w:szCs w:val="22"/>
        </w:rPr>
        <w:t>малоценный и быстроизнашивающийся материал определяют из расчета 1300 р. в год на один списочный автомобиль;</w:t>
      </w:r>
    </w:p>
    <w:p w:rsidR="00BD18D4" w:rsidRPr="00F65F10" w:rsidRDefault="00BD18D4" w:rsidP="00F65F10">
      <w:pPr>
        <w:pStyle w:val="a4"/>
        <w:numPr>
          <w:ilvl w:val="0"/>
          <w:numId w:val="24"/>
        </w:numPr>
        <w:ind w:left="0" w:firstLine="709"/>
        <w:contextualSpacing/>
        <w:rPr>
          <w:szCs w:val="22"/>
        </w:rPr>
      </w:pPr>
      <w:r w:rsidRPr="00F65F10">
        <w:rPr>
          <w:szCs w:val="22"/>
        </w:rPr>
        <w:t>топливо для хозяйственный нужд принимают по фактическим данным, а если нет, то не учитывают;</w:t>
      </w:r>
    </w:p>
    <w:p w:rsidR="00BD18D4" w:rsidRPr="00F65F10" w:rsidRDefault="00BD18D4" w:rsidP="00F65F10">
      <w:pPr>
        <w:pStyle w:val="a4"/>
        <w:numPr>
          <w:ilvl w:val="0"/>
          <w:numId w:val="24"/>
        </w:numPr>
        <w:ind w:left="0" w:firstLine="709"/>
        <w:contextualSpacing/>
        <w:rPr>
          <w:szCs w:val="22"/>
        </w:rPr>
      </w:pPr>
      <w:r w:rsidRPr="00F65F10">
        <w:rPr>
          <w:szCs w:val="22"/>
        </w:rPr>
        <w:t>по прочим материалам затраты принимают из расчета 350 р.</w:t>
      </w:r>
      <w:r w:rsidRPr="00F65F10">
        <w:t xml:space="preserve"> </w:t>
      </w:r>
      <w:r w:rsidRPr="00F65F10">
        <w:rPr>
          <w:szCs w:val="22"/>
        </w:rPr>
        <w:t>в год на один списочный автомобиль.</w:t>
      </w:r>
    </w:p>
    <w:p w:rsidR="00BD18D4" w:rsidRPr="00F65F10" w:rsidRDefault="00BD18D4" w:rsidP="00F65F10">
      <w:pPr>
        <w:pStyle w:val="a4"/>
        <w:ind w:firstLine="709"/>
        <w:contextualSpacing/>
      </w:pPr>
      <w:r w:rsidRPr="00F65F10">
        <w:t>Фонд оборотных агрегатов:</w:t>
      </w:r>
    </w:p>
    <w:p w:rsidR="00A72266" w:rsidRDefault="00A72266" w:rsidP="00F65F10">
      <w:pPr>
        <w:pStyle w:val="a4"/>
        <w:ind w:firstLine="709"/>
        <w:contextualSpacing/>
      </w:pPr>
    </w:p>
    <w:p w:rsidR="00BD18D4" w:rsidRPr="00F65F10" w:rsidRDefault="00AF481D" w:rsidP="00F65F10">
      <w:pPr>
        <w:pStyle w:val="a4"/>
        <w:ind w:firstLine="709"/>
        <w:contextualSpacing/>
      </w:pPr>
      <w:r>
        <w:pict>
          <v:shape id="_x0000_i1532" type="#_x0000_t75" style="width:95.25pt;height:18.75pt">
            <v:imagedata r:id="rId473" o:title=""/>
          </v:shape>
        </w:pict>
      </w:r>
      <w:r w:rsidR="00BD18D4" w:rsidRPr="00F65F10">
        <w:t>(7.4)</w:t>
      </w:r>
    </w:p>
    <w:p w:rsidR="00F65F10" w:rsidRPr="00F65F10" w:rsidRDefault="00AF481D" w:rsidP="00F65F10">
      <w:pPr>
        <w:pStyle w:val="a4"/>
        <w:ind w:firstLine="709"/>
        <w:contextualSpacing/>
      </w:pPr>
      <w:r>
        <w:pict>
          <v:shape id="_x0000_i1533" type="#_x0000_t75" style="width:75.75pt;height:21pt">
            <v:imagedata r:id="rId474" o:title=""/>
          </v:shape>
        </w:pict>
      </w:r>
      <w:r w:rsidR="00BD18D4" w:rsidRPr="00F65F10">
        <w:t>,(7.5)</w:t>
      </w:r>
    </w:p>
    <w:p w:rsidR="00A72266" w:rsidRDefault="00A72266" w:rsidP="00F65F10">
      <w:pPr>
        <w:pStyle w:val="a4"/>
        <w:ind w:firstLine="709"/>
        <w:contextualSpacing/>
      </w:pPr>
    </w:p>
    <w:p w:rsidR="00BD18D4" w:rsidRPr="00F65F10" w:rsidRDefault="00BD18D4" w:rsidP="00F65F10">
      <w:pPr>
        <w:pStyle w:val="a4"/>
        <w:ind w:firstLine="709"/>
        <w:contextualSpacing/>
      </w:pPr>
      <w:r w:rsidRPr="00F65F10">
        <w:t xml:space="preserve">где </w:t>
      </w:r>
      <w:r w:rsidR="00AF481D">
        <w:pict>
          <v:shape id="_x0000_i1534" type="#_x0000_t75" style="width:42.75pt;height:21pt">
            <v:imagedata r:id="rId475" o:title=""/>
          </v:shape>
        </w:pict>
      </w:r>
      <w:r w:rsidRPr="00F65F10">
        <w:t>- суммарная стоимость подвижного состава.</w:t>
      </w:r>
    </w:p>
    <w:p w:rsidR="006B19A0" w:rsidRDefault="006B19A0" w:rsidP="00F65F10">
      <w:pPr>
        <w:pStyle w:val="a4"/>
        <w:ind w:firstLine="709"/>
        <w:contextualSpacing/>
      </w:pPr>
    </w:p>
    <w:p w:rsidR="00BD18D4" w:rsidRPr="00F65F10" w:rsidRDefault="00AF481D" w:rsidP="00F65F10">
      <w:pPr>
        <w:pStyle w:val="a4"/>
        <w:ind w:firstLine="709"/>
        <w:contextualSpacing/>
      </w:pPr>
      <w:r>
        <w:pict>
          <v:shape id="_x0000_i1535" type="#_x0000_t75" style="width:116.25pt;height:21pt">
            <v:imagedata r:id="rId476" o:title=""/>
          </v:shape>
        </w:pict>
      </w:r>
      <w:r w:rsidR="00BD18D4" w:rsidRPr="00F65F10">
        <w:t>(7.6)</w:t>
      </w:r>
    </w:p>
    <w:p w:rsidR="00BD18D4" w:rsidRPr="00F65F10" w:rsidRDefault="00AF481D" w:rsidP="00F65F10">
      <w:pPr>
        <w:pStyle w:val="a4"/>
        <w:ind w:firstLine="709"/>
        <w:contextualSpacing/>
      </w:pPr>
      <w:r>
        <w:pict>
          <v:shape id="_x0000_i1536" type="#_x0000_t75" style="width:284.25pt;height:21pt">
            <v:imagedata r:id="rId477" o:title=""/>
          </v:shape>
        </w:pict>
      </w:r>
    </w:p>
    <w:p w:rsidR="00BD18D4" w:rsidRPr="00F65F10" w:rsidRDefault="00AF481D" w:rsidP="00F65F10">
      <w:pPr>
        <w:pStyle w:val="a4"/>
        <w:ind w:firstLine="709"/>
        <w:contextualSpacing/>
      </w:pPr>
      <w:r>
        <w:pict>
          <v:shape id="_x0000_i1537" type="#_x0000_t75" style="width:197.25pt;height:18.75pt">
            <v:imagedata r:id="rId478" o:title=""/>
          </v:shape>
        </w:pict>
      </w:r>
      <w:r w:rsidR="00BD18D4" w:rsidRPr="00F65F10">
        <w:t>р.</w:t>
      </w:r>
    </w:p>
    <w:p w:rsidR="00A72266" w:rsidRDefault="00A72266" w:rsidP="00F65F10">
      <w:pPr>
        <w:pStyle w:val="a4"/>
        <w:ind w:firstLine="709"/>
        <w:contextualSpacing/>
      </w:pPr>
    </w:p>
    <w:p w:rsidR="00BD18D4" w:rsidRPr="00F65F10" w:rsidRDefault="00BD18D4" w:rsidP="00F65F10">
      <w:pPr>
        <w:pStyle w:val="a4"/>
        <w:ind w:firstLine="709"/>
        <w:contextualSpacing/>
      </w:pPr>
      <w:r w:rsidRPr="00F65F10">
        <w:t>Расчет норматива собственных оборотных средств представлен в виде таблицы.</w:t>
      </w:r>
    </w:p>
    <w:p w:rsidR="00BD18D4" w:rsidRPr="00F65F10" w:rsidRDefault="00BD18D4" w:rsidP="00F65F10">
      <w:pPr>
        <w:pStyle w:val="a4"/>
        <w:ind w:firstLine="709"/>
        <w:contextualSpacing/>
      </w:pPr>
    </w:p>
    <w:p w:rsidR="00BD18D4" w:rsidRPr="00F65F10" w:rsidRDefault="00BD18D4" w:rsidP="00F65F10">
      <w:pPr>
        <w:pStyle w:val="a4"/>
        <w:ind w:firstLine="709"/>
        <w:contextualSpacing/>
      </w:pPr>
      <w:r w:rsidRPr="00F65F10">
        <w:t>Таблица 7.1 - Расчет норматива собственных оборотных средств</w:t>
      </w:r>
    </w:p>
    <w:tbl>
      <w:tblPr>
        <w:tblW w:w="909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1985"/>
        <w:gridCol w:w="1592"/>
        <w:gridCol w:w="2295"/>
      </w:tblGrid>
      <w:tr w:rsidR="00BD18D4" w:rsidRPr="00901919" w:rsidTr="00901919">
        <w:tc>
          <w:tcPr>
            <w:tcW w:w="3227" w:type="dxa"/>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Наименование статей</w:t>
            </w:r>
          </w:p>
        </w:tc>
        <w:tc>
          <w:tcPr>
            <w:tcW w:w="1985" w:type="dxa"/>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Годовые затраты, р.</w:t>
            </w:r>
          </w:p>
        </w:tc>
        <w:tc>
          <w:tcPr>
            <w:tcW w:w="1592" w:type="dxa"/>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Норма запаса, дн.</w:t>
            </w:r>
          </w:p>
        </w:tc>
        <w:tc>
          <w:tcPr>
            <w:tcW w:w="2295" w:type="dxa"/>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Норматив собственных</w:t>
            </w:r>
            <w:r w:rsidR="006B19A0" w:rsidRPr="00901919">
              <w:rPr>
                <w:sz w:val="20"/>
                <w:szCs w:val="20"/>
                <w:lang w:eastAsia="en-US"/>
              </w:rPr>
              <w:t xml:space="preserve"> </w:t>
            </w:r>
            <w:r w:rsidRPr="00901919">
              <w:rPr>
                <w:sz w:val="20"/>
                <w:szCs w:val="20"/>
                <w:lang w:eastAsia="en-US"/>
              </w:rPr>
              <w:t>оборотных средств, р.</w:t>
            </w:r>
          </w:p>
        </w:tc>
      </w:tr>
      <w:tr w:rsidR="00BD18D4" w:rsidRPr="00901919" w:rsidTr="00901919">
        <w:tc>
          <w:tcPr>
            <w:tcW w:w="3227" w:type="dxa"/>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Топливо для автомобилей</w:t>
            </w:r>
          </w:p>
        </w:tc>
        <w:tc>
          <w:tcPr>
            <w:tcW w:w="1985" w:type="dxa"/>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17978262,2</w:t>
            </w:r>
          </w:p>
        </w:tc>
        <w:tc>
          <w:tcPr>
            <w:tcW w:w="1592" w:type="dxa"/>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4</w:t>
            </w:r>
          </w:p>
        </w:tc>
        <w:tc>
          <w:tcPr>
            <w:tcW w:w="2295" w:type="dxa"/>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197022,05</w:t>
            </w:r>
          </w:p>
        </w:tc>
      </w:tr>
      <w:tr w:rsidR="00BD18D4" w:rsidRPr="00901919" w:rsidTr="00901919">
        <w:tc>
          <w:tcPr>
            <w:tcW w:w="3227" w:type="dxa"/>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Смазочные и обтирочные материалы</w:t>
            </w:r>
          </w:p>
        </w:tc>
        <w:tc>
          <w:tcPr>
            <w:tcW w:w="1985" w:type="dxa"/>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4902851</w:t>
            </w:r>
          </w:p>
        </w:tc>
        <w:tc>
          <w:tcPr>
            <w:tcW w:w="1592" w:type="dxa"/>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30</w:t>
            </w:r>
          </w:p>
        </w:tc>
        <w:tc>
          <w:tcPr>
            <w:tcW w:w="2295" w:type="dxa"/>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402974,05</w:t>
            </w:r>
          </w:p>
        </w:tc>
      </w:tr>
      <w:tr w:rsidR="00BD18D4" w:rsidRPr="00901919" w:rsidTr="00901919">
        <w:tc>
          <w:tcPr>
            <w:tcW w:w="3227" w:type="dxa"/>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Автошины</w:t>
            </w:r>
          </w:p>
        </w:tc>
        <w:tc>
          <w:tcPr>
            <w:tcW w:w="1985" w:type="dxa"/>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925219,33</w:t>
            </w:r>
          </w:p>
        </w:tc>
        <w:tc>
          <w:tcPr>
            <w:tcW w:w="1592" w:type="dxa"/>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30</w:t>
            </w:r>
          </w:p>
        </w:tc>
        <w:tc>
          <w:tcPr>
            <w:tcW w:w="2295" w:type="dxa"/>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76045,42</w:t>
            </w:r>
          </w:p>
        </w:tc>
      </w:tr>
      <w:tr w:rsidR="00BD18D4" w:rsidRPr="00901919" w:rsidTr="00901919">
        <w:tc>
          <w:tcPr>
            <w:tcW w:w="3227" w:type="dxa"/>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Запасные части</w:t>
            </w:r>
          </w:p>
        </w:tc>
        <w:tc>
          <w:tcPr>
            <w:tcW w:w="1985" w:type="dxa"/>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16376,33</w:t>
            </w:r>
          </w:p>
        </w:tc>
        <w:tc>
          <w:tcPr>
            <w:tcW w:w="1592" w:type="dxa"/>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80</w:t>
            </w:r>
          </w:p>
        </w:tc>
        <w:tc>
          <w:tcPr>
            <w:tcW w:w="2295" w:type="dxa"/>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3589,33</w:t>
            </w:r>
          </w:p>
        </w:tc>
      </w:tr>
      <w:tr w:rsidR="00BD18D4" w:rsidRPr="00901919" w:rsidTr="00901919">
        <w:tc>
          <w:tcPr>
            <w:tcW w:w="3227" w:type="dxa"/>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Ремонтные материалы</w:t>
            </w:r>
          </w:p>
        </w:tc>
        <w:tc>
          <w:tcPr>
            <w:tcW w:w="1985" w:type="dxa"/>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18612,98</w:t>
            </w:r>
          </w:p>
        </w:tc>
        <w:tc>
          <w:tcPr>
            <w:tcW w:w="1592" w:type="dxa"/>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30</w:t>
            </w:r>
          </w:p>
        </w:tc>
        <w:tc>
          <w:tcPr>
            <w:tcW w:w="2295" w:type="dxa"/>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1529,83</w:t>
            </w:r>
          </w:p>
        </w:tc>
      </w:tr>
      <w:tr w:rsidR="00BD18D4" w:rsidRPr="00901919" w:rsidTr="00901919">
        <w:tc>
          <w:tcPr>
            <w:tcW w:w="3227" w:type="dxa"/>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Фонд оборотных агрегатов</w:t>
            </w:r>
          </w:p>
        </w:tc>
        <w:tc>
          <w:tcPr>
            <w:tcW w:w="1985" w:type="dxa"/>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2128800</w:t>
            </w:r>
          </w:p>
        </w:tc>
        <w:tc>
          <w:tcPr>
            <w:tcW w:w="1592" w:type="dxa"/>
            <w:shd w:val="clear" w:color="auto" w:fill="auto"/>
          </w:tcPr>
          <w:p w:rsidR="00BD18D4" w:rsidRPr="00901919" w:rsidRDefault="00BD18D4" w:rsidP="00901919">
            <w:pPr>
              <w:spacing w:line="360" w:lineRule="auto"/>
              <w:contextualSpacing/>
              <w:rPr>
                <w:sz w:val="20"/>
                <w:szCs w:val="20"/>
                <w:lang w:eastAsia="en-US"/>
              </w:rPr>
            </w:pPr>
          </w:p>
        </w:tc>
        <w:tc>
          <w:tcPr>
            <w:tcW w:w="2295" w:type="dxa"/>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2128800</w:t>
            </w:r>
          </w:p>
        </w:tc>
      </w:tr>
      <w:tr w:rsidR="00BD18D4" w:rsidRPr="00901919" w:rsidTr="00901919">
        <w:tc>
          <w:tcPr>
            <w:tcW w:w="3227" w:type="dxa"/>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Малоценный и быстроизнашивающийся инвентарь</w:t>
            </w:r>
          </w:p>
        </w:tc>
        <w:tc>
          <w:tcPr>
            <w:tcW w:w="1985" w:type="dxa"/>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39000</w:t>
            </w:r>
          </w:p>
        </w:tc>
        <w:tc>
          <w:tcPr>
            <w:tcW w:w="1592" w:type="dxa"/>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200</w:t>
            </w:r>
          </w:p>
        </w:tc>
        <w:tc>
          <w:tcPr>
            <w:tcW w:w="2295" w:type="dxa"/>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21369,86</w:t>
            </w:r>
          </w:p>
        </w:tc>
      </w:tr>
      <w:tr w:rsidR="00BD18D4" w:rsidRPr="00901919" w:rsidTr="00901919">
        <w:tc>
          <w:tcPr>
            <w:tcW w:w="3227" w:type="dxa"/>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Спецодежда</w:t>
            </w:r>
          </w:p>
        </w:tc>
        <w:tc>
          <w:tcPr>
            <w:tcW w:w="1985" w:type="dxa"/>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33000</w:t>
            </w:r>
          </w:p>
        </w:tc>
        <w:tc>
          <w:tcPr>
            <w:tcW w:w="1592" w:type="dxa"/>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180</w:t>
            </w:r>
          </w:p>
        </w:tc>
        <w:tc>
          <w:tcPr>
            <w:tcW w:w="2295" w:type="dxa"/>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16273,97</w:t>
            </w:r>
          </w:p>
        </w:tc>
      </w:tr>
      <w:tr w:rsidR="00BD18D4" w:rsidRPr="00901919" w:rsidTr="00901919">
        <w:tc>
          <w:tcPr>
            <w:tcW w:w="3227" w:type="dxa"/>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Прочие материалы</w:t>
            </w:r>
          </w:p>
        </w:tc>
        <w:tc>
          <w:tcPr>
            <w:tcW w:w="1985" w:type="dxa"/>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10500</w:t>
            </w:r>
          </w:p>
        </w:tc>
        <w:tc>
          <w:tcPr>
            <w:tcW w:w="1592" w:type="dxa"/>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100</w:t>
            </w:r>
          </w:p>
        </w:tc>
        <w:tc>
          <w:tcPr>
            <w:tcW w:w="2295" w:type="dxa"/>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2876,71</w:t>
            </w:r>
          </w:p>
        </w:tc>
      </w:tr>
      <w:tr w:rsidR="00BD18D4" w:rsidRPr="00901919" w:rsidTr="00901919">
        <w:trPr>
          <w:trHeight w:val="295"/>
        </w:trPr>
        <w:tc>
          <w:tcPr>
            <w:tcW w:w="3227" w:type="dxa"/>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ИТОГО собственных оборотных средств</w:t>
            </w:r>
          </w:p>
        </w:tc>
        <w:tc>
          <w:tcPr>
            <w:tcW w:w="1985" w:type="dxa"/>
            <w:shd w:val="clear" w:color="auto" w:fill="auto"/>
          </w:tcPr>
          <w:p w:rsidR="00BD18D4" w:rsidRPr="00901919" w:rsidRDefault="00BD18D4" w:rsidP="00901919">
            <w:pPr>
              <w:spacing w:line="360" w:lineRule="auto"/>
              <w:contextualSpacing/>
              <w:rPr>
                <w:sz w:val="20"/>
                <w:szCs w:val="20"/>
                <w:lang w:eastAsia="en-US"/>
              </w:rPr>
            </w:pPr>
          </w:p>
        </w:tc>
        <w:tc>
          <w:tcPr>
            <w:tcW w:w="1592" w:type="dxa"/>
            <w:shd w:val="clear" w:color="auto" w:fill="auto"/>
          </w:tcPr>
          <w:p w:rsidR="00BD18D4" w:rsidRPr="00901919" w:rsidRDefault="00BD18D4" w:rsidP="00901919">
            <w:pPr>
              <w:spacing w:line="360" w:lineRule="auto"/>
              <w:contextualSpacing/>
              <w:rPr>
                <w:sz w:val="20"/>
                <w:szCs w:val="20"/>
                <w:lang w:eastAsia="en-US"/>
              </w:rPr>
            </w:pPr>
          </w:p>
        </w:tc>
        <w:tc>
          <w:tcPr>
            <w:tcW w:w="2295" w:type="dxa"/>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2850481,22</w:t>
            </w:r>
          </w:p>
        </w:tc>
      </w:tr>
    </w:tbl>
    <w:p w:rsidR="00BD18D4" w:rsidRPr="00F65F10" w:rsidRDefault="00BD18D4" w:rsidP="00F65F10">
      <w:pPr>
        <w:pStyle w:val="a4"/>
        <w:ind w:firstLine="709"/>
        <w:contextualSpacing/>
        <w:rPr>
          <w:lang w:val="en-US"/>
        </w:rPr>
      </w:pPr>
    </w:p>
    <w:p w:rsidR="00A72266" w:rsidRDefault="00A72266">
      <w:pPr>
        <w:rPr>
          <w:sz w:val="28"/>
          <w:szCs w:val="28"/>
        </w:rPr>
      </w:pPr>
      <w:r>
        <w:br w:type="page"/>
      </w:r>
    </w:p>
    <w:p w:rsidR="00BD18D4" w:rsidRPr="00F65F10" w:rsidRDefault="000E0D37" w:rsidP="000E0D37">
      <w:pPr>
        <w:pStyle w:val="a4"/>
        <w:ind w:left="709" w:firstLine="0"/>
        <w:contextualSpacing/>
      </w:pPr>
      <w:r>
        <w:t xml:space="preserve">8. </w:t>
      </w:r>
      <w:r w:rsidR="00BD18D4" w:rsidRPr="00F65F10">
        <w:t>Расчет показателей экономической эффективности производства</w:t>
      </w:r>
    </w:p>
    <w:p w:rsidR="00BD18D4" w:rsidRPr="00F65F10" w:rsidRDefault="00BD18D4" w:rsidP="00F65F10">
      <w:pPr>
        <w:pStyle w:val="a4"/>
        <w:ind w:firstLine="709"/>
        <w:contextualSpacing/>
      </w:pPr>
    </w:p>
    <w:p w:rsidR="00BD18D4" w:rsidRPr="00F65F10" w:rsidRDefault="00BD18D4" w:rsidP="00F65F10">
      <w:pPr>
        <w:pStyle w:val="a4"/>
        <w:ind w:firstLine="709"/>
        <w:contextualSpacing/>
      </w:pPr>
      <w:r w:rsidRPr="00F65F10">
        <w:t>Рентабельность характеризует эффективность использования основных производственных фондов АТП и оборотных средств, служит одним из показателей экономической эффективности работы предприятия. Определяет общую рентабельность, расчетную рентабельность и рентабельность производства.</w:t>
      </w:r>
    </w:p>
    <w:p w:rsidR="00BD18D4" w:rsidRPr="00F65F10" w:rsidRDefault="00BD18D4" w:rsidP="00F65F10">
      <w:pPr>
        <w:pStyle w:val="a4"/>
        <w:ind w:firstLine="709"/>
        <w:contextualSpacing/>
      </w:pPr>
      <w:r w:rsidRPr="00F65F10">
        <w:t>Общая рентабельность определяется выраженным в процентах отношением балансовой прибыли (</w:t>
      </w:r>
      <w:r w:rsidR="00AF481D">
        <w:pict>
          <v:shape id="_x0000_i1538" type="#_x0000_t75" style="width:29.25pt;height:19.5pt">
            <v:imagedata r:id="rId479" o:title=""/>
          </v:shape>
        </w:pict>
      </w:r>
      <w:r w:rsidRPr="00F65F10">
        <w:t>) к планируемой среднегодовой стоимости основных производственных фондов (</w:t>
      </w:r>
      <w:r w:rsidR="00AF481D">
        <w:pict>
          <v:shape id="_x0000_i1539" type="#_x0000_t75" style="width:27pt;height:19.5pt">
            <v:imagedata r:id="rId480" o:title=""/>
          </v:shape>
        </w:pict>
      </w:r>
      <w:r w:rsidRPr="00F65F10">
        <w:t>) и нормируемых оборотных средств (</w:t>
      </w:r>
      <w:r w:rsidR="00AF481D">
        <w:pict>
          <v:shape id="_x0000_i1540" type="#_x0000_t75" style="width:30.75pt;height:19.5pt">
            <v:imagedata r:id="rId481" o:title=""/>
          </v:shape>
        </w:pict>
      </w:r>
      <w:r w:rsidRPr="00F65F10">
        <w:t xml:space="preserve">) по формуле, </w:t>
      </w:r>
      <w:r w:rsidR="00AF481D">
        <w:pict>
          <v:shape id="_x0000_i1541" type="#_x0000_t75" style="width:29.25pt;height:21pt">
            <v:imagedata r:id="rId482" o:title=""/>
          </v:shape>
        </w:pict>
      </w:r>
      <w:r w:rsidRPr="00F65F10">
        <w:t>, %:</w:t>
      </w:r>
    </w:p>
    <w:p w:rsidR="000E0D37" w:rsidRDefault="000E0D37" w:rsidP="00F65F10">
      <w:pPr>
        <w:pStyle w:val="a4"/>
        <w:ind w:firstLine="709"/>
        <w:contextualSpacing/>
      </w:pPr>
    </w:p>
    <w:p w:rsidR="00BD18D4" w:rsidRPr="00F65F10" w:rsidRDefault="00AF481D" w:rsidP="00F65F10">
      <w:pPr>
        <w:pStyle w:val="a4"/>
        <w:ind w:firstLine="709"/>
        <w:contextualSpacing/>
      </w:pPr>
      <w:r>
        <w:pict>
          <v:shape id="_x0000_i1542" type="#_x0000_t75" style="width:114pt;height:39pt">
            <v:imagedata r:id="rId483" o:title=""/>
          </v:shape>
        </w:pict>
      </w:r>
      <w:r w:rsidR="00BD18D4" w:rsidRPr="00F65F10">
        <w:t>, (8.1)</w:t>
      </w:r>
    </w:p>
    <w:p w:rsidR="00BD18D4" w:rsidRPr="00F65F10" w:rsidRDefault="00AF481D" w:rsidP="00F65F10">
      <w:pPr>
        <w:pStyle w:val="a4"/>
        <w:ind w:firstLine="709"/>
        <w:contextualSpacing/>
      </w:pPr>
      <w:r>
        <w:pict>
          <v:shape id="_x0000_i1543" type="#_x0000_t75" style="width:255pt;height:37.5pt">
            <v:imagedata r:id="rId484" o:title=""/>
          </v:shape>
        </w:pict>
      </w:r>
      <w:r w:rsidR="00BD18D4" w:rsidRPr="00F65F10">
        <w:t>.</w:t>
      </w:r>
    </w:p>
    <w:p w:rsidR="00A72266" w:rsidRDefault="00A72266" w:rsidP="00F65F10">
      <w:pPr>
        <w:pStyle w:val="a4"/>
        <w:ind w:firstLine="709"/>
        <w:contextualSpacing/>
      </w:pPr>
    </w:p>
    <w:p w:rsidR="00BD18D4" w:rsidRPr="00F65F10" w:rsidRDefault="00BD18D4" w:rsidP="00F65F10">
      <w:pPr>
        <w:pStyle w:val="a4"/>
        <w:ind w:firstLine="709"/>
        <w:contextualSpacing/>
      </w:pPr>
      <w:r w:rsidRPr="00F65F10">
        <w:t>Расчетная рентабельность – это отношение плановой суммы балансовой прибыли, уменьшенной на сумму платы за основные производственные фонды и нормируемые оборотные средства, фиксированных платежей в бюджет (</w:t>
      </w:r>
      <w:r w:rsidR="00AF481D">
        <w:pict>
          <v:shape id="_x0000_i1544" type="#_x0000_t75" style="width:19.5pt;height:19.5pt">
            <v:imagedata r:id="rId485" o:title=""/>
          </v:shape>
        </w:pict>
      </w:r>
      <w:r w:rsidRPr="00F65F10">
        <w:t>) и платежей по процентам за банковский кредит (</w:t>
      </w:r>
      <w:r w:rsidR="00AF481D">
        <w:pict>
          <v:shape id="_x0000_i1545" type="#_x0000_t75" style="width:21.75pt;height:21pt">
            <v:imagedata r:id="rId486" o:title=""/>
          </v:shape>
        </w:pict>
      </w:r>
      <w:r w:rsidRPr="00F65F10">
        <w:t xml:space="preserve">) к планируемой среднегодовой стоимости основных производственных фондов </w:t>
      </w:r>
      <w:r w:rsidR="00AF481D">
        <w:pict>
          <v:shape id="_x0000_i1546" type="#_x0000_t75" style="width:27pt;height:19.5pt">
            <v:imagedata r:id="rId480" o:title=""/>
          </v:shape>
        </w:pict>
      </w:r>
      <w:r w:rsidRPr="00F65F10">
        <w:t xml:space="preserve"> и нормируемых оборотных средств </w:t>
      </w:r>
      <w:r w:rsidR="00AF481D">
        <w:pict>
          <v:shape id="_x0000_i1547" type="#_x0000_t75" style="width:30.75pt;height:19.5pt">
            <v:imagedata r:id="rId481" o:title=""/>
          </v:shape>
        </w:pict>
      </w:r>
      <w:r w:rsidRPr="00F65F10">
        <w:t xml:space="preserve"> определяется по формуле, </w:t>
      </w:r>
      <w:r w:rsidR="00AF481D">
        <w:pict>
          <v:shape id="_x0000_i1548" type="#_x0000_t75" style="width:30.75pt;height:21pt">
            <v:imagedata r:id="rId487" o:title=""/>
          </v:shape>
        </w:pict>
      </w:r>
      <w:r w:rsidRPr="00F65F10">
        <w:t>, %:</w:t>
      </w:r>
    </w:p>
    <w:p w:rsidR="000E0D37" w:rsidRDefault="000E0D37" w:rsidP="00F65F10">
      <w:pPr>
        <w:pStyle w:val="a4"/>
        <w:ind w:firstLine="709"/>
        <w:contextualSpacing/>
      </w:pPr>
    </w:p>
    <w:p w:rsidR="00BD18D4" w:rsidRPr="00F65F10" w:rsidRDefault="00AF481D" w:rsidP="00F65F10">
      <w:pPr>
        <w:pStyle w:val="a4"/>
        <w:ind w:firstLine="709"/>
        <w:contextualSpacing/>
      </w:pPr>
      <w:r>
        <w:pict>
          <v:shape id="_x0000_i1549" type="#_x0000_t75" style="width:309pt;height:41.25pt">
            <v:imagedata r:id="rId488" o:title=""/>
          </v:shape>
        </w:pict>
      </w:r>
      <w:r w:rsidR="00BD18D4" w:rsidRPr="00F65F10">
        <w:t>, (8.2)</w:t>
      </w:r>
    </w:p>
    <w:p w:rsidR="00A72266" w:rsidRDefault="00A72266">
      <w:pPr>
        <w:rPr>
          <w:sz w:val="28"/>
          <w:szCs w:val="28"/>
        </w:rPr>
      </w:pPr>
      <w:r>
        <w:br w:type="page"/>
      </w:r>
    </w:p>
    <w:p w:rsidR="00BD18D4" w:rsidRPr="00F65F10" w:rsidRDefault="00BD18D4" w:rsidP="00F65F10">
      <w:pPr>
        <w:pStyle w:val="a4"/>
        <w:ind w:firstLine="709"/>
        <w:contextualSpacing/>
      </w:pPr>
      <w:r w:rsidRPr="00F65F10">
        <w:t xml:space="preserve">где </w:t>
      </w:r>
      <w:r w:rsidR="00AF481D">
        <w:pict>
          <v:shape id="_x0000_i1550" type="#_x0000_t75" style="width:35.25pt;height:21pt">
            <v:imagedata r:id="rId489" o:title=""/>
          </v:shape>
        </w:pict>
      </w:r>
      <w:r w:rsidRPr="00F65F10">
        <w:t xml:space="preserve"> - норматив платы за основные производственные фонды и нормируемые оборотные средства в год. Обычно </w:t>
      </w:r>
      <w:r w:rsidR="00AF481D">
        <w:pict>
          <v:shape id="_x0000_i1551" type="#_x0000_t75" style="width:35.25pt;height:21pt">
            <v:imagedata r:id="rId490" o:title=""/>
          </v:shape>
        </w:pict>
      </w:r>
      <w:r w:rsidRPr="00F65F10">
        <w:t xml:space="preserve"> равен 0,5; 1,5; 3; 6 %.</w:t>
      </w:r>
    </w:p>
    <w:p w:rsidR="00A72266" w:rsidRDefault="00A72266" w:rsidP="00F65F10">
      <w:pPr>
        <w:pStyle w:val="a4"/>
        <w:ind w:firstLine="709"/>
        <w:contextualSpacing/>
      </w:pPr>
    </w:p>
    <w:p w:rsidR="00BD18D4" w:rsidRPr="00F65F10" w:rsidRDefault="00AF481D" w:rsidP="00F65F10">
      <w:pPr>
        <w:pStyle w:val="a4"/>
        <w:ind w:firstLine="709"/>
        <w:contextualSpacing/>
      </w:pPr>
      <w:r>
        <w:pict>
          <v:shape id="_x0000_i1552" type="#_x0000_t75" style="width:415.5pt;height:34.5pt">
            <v:imagedata r:id="rId491" o:title=""/>
          </v:shape>
        </w:pict>
      </w:r>
    </w:p>
    <w:p w:rsidR="00A72266" w:rsidRDefault="00A72266" w:rsidP="00F65F10">
      <w:pPr>
        <w:pStyle w:val="a4"/>
        <w:ind w:firstLine="709"/>
        <w:contextualSpacing/>
      </w:pPr>
    </w:p>
    <w:p w:rsidR="00BD18D4" w:rsidRPr="00F65F10" w:rsidRDefault="00BD18D4" w:rsidP="00F65F10">
      <w:pPr>
        <w:pStyle w:val="a4"/>
        <w:ind w:firstLine="709"/>
        <w:contextualSpacing/>
      </w:pPr>
      <w:r w:rsidRPr="00F65F10">
        <w:t xml:space="preserve">Рентабельность производства определяется соотношением балансовой прибыли к общей сумме расходов предприятия по формуле, </w:t>
      </w:r>
      <w:r w:rsidR="00AF481D">
        <w:pict>
          <v:shape id="_x0000_i1553" type="#_x0000_t75" style="width:35.25pt;height:21pt">
            <v:imagedata r:id="rId492" o:title=""/>
          </v:shape>
        </w:pict>
      </w:r>
      <w:r w:rsidRPr="00F65F10">
        <w:t>, %:</w:t>
      </w:r>
    </w:p>
    <w:p w:rsidR="000E0D37" w:rsidRDefault="000E0D37" w:rsidP="00F65F10">
      <w:pPr>
        <w:pStyle w:val="a4"/>
        <w:ind w:firstLine="709"/>
        <w:contextualSpacing/>
      </w:pPr>
    </w:p>
    <w:p w:rsidR="00BD18D4" w:rsidRPr="00F65F10" w:rsidRDefault="00AF481D" w:rsidP="00F65F10">
      <w:pPr>
        <w:pStyle w:val="a4"/>
        <w:ind w:firstLine="709"/>
        <w:contextualSpacing/>
      </w:pPr>
      <w:r>
        <w:pict>
          <v:shape id="_x0000_i1554" type="#_x0000_t75" style="width:105.75pt;height:41.25pt">
            <v:imagedata r:id="rId493" o:title=""/>
          </v:shape>
        </w:pict>
      </w:r>
      <w:r w:rsidR="00BD18D4" w:rsidRPr="00F65F10">
        <w:t>(8.3)</w:t>
      </w:r>
    </w:p>
    <w:p w:rsidR="00BD18D4" w:rsidRPr="00F65F10" w:rsidRDefault="00AF481D" w:rsidP="00F65F10">
      <w:pPr>
        <w:pStyle w:val="a4"/>
        <w:ind w:firstLine="709"/>
        <w:contextualSpacing/>
      </w:pPr>
      <w:r>
        <w:pict>
          <v:shape id="_x0000_i1555" type="#_x0000_t75" style="width:209.25pt;height:37.5pt">
            <v:imagedata r:id="rId494" o:title=""/>
          </v:shape>
        </w:pict>
      </w:r>
    </w:p>
    <w:p w:rsidR="00A72266" w:rsidRDefault="00A72266" w:rsidP="00F65F10">
      <w:pPr>
        <w:pStyle w:val="a4"/>
        <w:ind w:firstLine="709"/>
        <w:contextualSpacing/>
      </w:pPr>
    </w:p>
    <w:p w:rsidR="00BD18D4" w:rsidRPr="00F65F10" w:rsidRDefault="00BD18D4" w:rsidP="00F65F10">
      <w:pPr>
        <w:pStyle w:val="a4"/>
        <w:ind w:firstLine="709"/>
        <w:contextualSpacing/>
      </w:pPr>
      <w:r w:rsidRPr="00F65F10">
        <w:t>Рентабельность производства характеризует экономическую эффективность издержек предприятия на производственно-хозяйственную деятельность.</w:t>
      </w:r>
    </w:p>
    <w:p w:rsidR="00BD18D4" w:rsidRPr="00F65F10" w:rsidRDefault="00BD18D4" w:rsidP="00F65F10">
      <w:pPr>
        <w:pStyle w:val="a4"/>
        <w:ind w:firstLine="709"/>
        <w:contextualSpacing/>
      </w:pPr>
      <w:r w:rsidRPr="00F65F10">
        <w:t>Производительность труда одного работника АТП (</w:t>
      </w:r>
      <w:r w:rsidR="00AF481D">
        <w:pict>
          <v:shape id="_x0000_i1556" type="#_x0000_t75" style="width:42pt;height:19.5pt">
            <v:imagedata r:id="rId495" o:title=""/>
          </v:shape>
        </w:pict>
      </w:r>
      <w:r w:rsidRPr="00F65F10">
        <w:t>) измеряется величиной общего дохода</w:t>
      </w:r>
      <w:r w:rsidR="00AF481D">
        <w:pict>
          <v:shape id="_x0000_i1557" type="#_x0000_t75" style="width:31.5pt;height:21pt">
            <v:imagedata r:id="rId496" o:title=""/>
          </v:shape>
        </w:pict>
      </w:r>
      <w:r w:rsidRPr="00F65F10">
        <w:t>, р., приходящегося на одного среднесписочного работника, занятого в основной деятельности.</w:t>
      </w:r>
    </w:p>
    <w:p w:rsidR="00BD18D4" w:rsidRPr="00F65F10" w:rsidRDefault="00BD18D4" w:rsidP="00F65F10">
      <w:pPr>
        <w:pStyle w:val="a4"/>
        <w:ind w:firstLine="709"/>
        <w:contextualSpacing/>
      </w:pPr>
      <w:r w:rsidRPr="00F65F10">
        <w:t xml:space="preserve">Производительность труда одного водителя находится по формулам, </w:t>
      </w:r>
      <w:r w:rsidR="00AF481D">
        <w:pict>
          <v:shape id="_x0000_i1558" type="#_x0000_t75" style="width:36.75pt;height:19.5pt">
            <v:imagedata r:id="rId497" o:title=""/>
          </v:shape>
        </w:pict>
      </w:r>
      <w:r w:rsidRPr="00F65F10">
        <w:t xml:space="preserve">, т·км, </w:t>
      </w:r>
      <w:r w:rsidR="00AF481D">
        <w:pict>
          <v:shape id="_x0000_i1559" type="#_x0000_t75" style="width:42pt;height:19.5pt">
            <v:imagedata r:id="rId498" o:title=""/>
          </v:shape>
        </w:pict>
      </w:r>
      <w:r w:rsidRPr="00F65F10">
        <w:t>, р.:</w:t>
      </w:r>
    </w:p>
    <w:p w:rsidR="000E0D37" w:rsidRDefault="000E0D37" w:rsidP="00F65F10">
      <w:pPr>
        <w:pStyle w:val="a4"/>
        <w:ind w:firstLine="709"/>
        <w:contextualSpacing/>
      </w:pPr>
    </w:p>
    <w:p w:rsidR="00BD18D4" w:rsidRPr="00F65F10" w:rsidRDefault="00AF481D" w:rsidP="00F65F10">
      <w:pPr>
        <w:pStyle w:val="a4"/>
        <w:ind w:firstLine="709"/>
        <w:contextualSpacing/>
      </w:pPr>
      <w:r>
        <w:pict>
          <v:shape id="_x0000_i1560" type="#_x0000_t75" style="width:80.25pt;height:39pt">
            <v:imagedata r:id="rId499" o:title=""/>
          </v:shape>
        </w:pict>
      </w:r>
      <w:r w:rsidR="00BD18D4" w:rsidRPr="00F65F10">
        <w:t>,(8.4)</w:t>
      </w:r>
    </w:p>
    <w:p w:rsidR="00BD18D4" w:rsidRPr="00F65F10" w:rsidRDefault="00AF481D" w:rsidP="00F65F10">
      <w:pPr>
        <w:pStyle w:val="a4"/>
        <w:ind w:firstLine="709"/>
        <w:contextualSpacing/>
      </w:pPr>
      <w:r>
        <w:pict>
          <v:shape id="_x0000_i1561" type="#_x0000_t75" style="width:90.75pt;height:41.25pt">
            <v:imagedata r:id="rId500" o:title=""/>
          </v:shape>
        </w:pict>
      </w:r>
      <w:r w:rsidR="00BD18D4" w:rsidRPr="00F65F10">
        <w:t>,(8.5)</w:t>
      </w:r>
    </w:p>
    <w:p w:rsidR="00BD18D4" w:rsidRPr="00F65F10" w:rsidRDefault="00AF481D" w:rsidP="00F65F10">
      <w:pPr>
        <w:pStyle w:val="a4"/>
        <w:ind w:firstLine="709"/>
        <w:contextualSpacing/>
      </w:pPr>
      <w:r>
        <w:pict>
          <v:shape id="_x0000_i1562" type="#_x0000_t75" style="width:182.25pt;height:36pt">
            <v:imagedata r:id="rId501" o:title=""/>
          </v:shape>
        </w:pict>
      </w:r>
      <w:r w:rsidR="00BD18D4" w:rsidRPr="00F65F10">
        <w:t>т·км</w:t>
      </w:r>
    </w:p>
    <w:p w:rsidR="00BD18D4" w:rsidRPr="00F65F10" w:rsidRDefault="00AF481D" w:rsidP="00F65F10">
      <w:pPr>
        <w:pStyle w:val="a4"/>
        <w:ind w:firstLine="709"/>
        <w:contextualSpacing/>
      </w:pPr>
      <w:r>
        <w:pict>
          <v:shape id="_x0000_i1563" type="#_x0000_t75" style="width:194.25pt;height:36pt">
            <v:imagedata r:id="rId502" o:title=""/>
          </v:shape>
        </w:pict>
      </w:r>
      <w:r w:rsidR="00BD18D4" w:rsidRPr="00F65F10">
        <w:t>р.</w:t>
      </w:r>
    </w:p>
    <w:p w:rsidR="00A72266" w:rsidRDefault="00A72266" w:rsidP="00F65F10">
      <w:pPr>
        <w:pStyle w:val="a4"/>
        <w:ind w:firstLine="709"/>
        <w:contextualSpacing/>
      </w:pPr>
    </w:p>
    <w:p w:rsidR="00BD18D4" w:rsidRPr="00F65F10" w:rsidRDefault="00BD18D4" w:rsidP="00F65F10">
      <w:pPr>
        <w:pStyle w:val="a4"/>
        <w:ind w:firstLine="709"/>
        <w:contextualSpacing/>
      </w:pPr>
      <w:r w:rsidRPr="00F65F10">
        <w:t xml:space="preserve">Производительность труда ремонтных рабочих рассчитывается по формуле, </w:t>
      </w:r>
      <w:r w:rsidR="00AF481D">
        <w:pict>
          <v:shape id="_x0000_i1564" type="#_x0000_t75" style="width:33.75pt;height:21pt">
            <v:imagedata r:id="rId503" o:title=""/>
          </v:shape>
        </w:pict>
      </w:r>
      <w:r w:rsidRPr="00F65F10">
        <w:t>, чел.-ч.:</w:t>
      </w:r>
    </w:p>
    <w:p w:rsidR="000E0D37" w:rsidRDefault="000E0D37" w:rsidP="00F65F10">
      <w:pPr>
        <w:pStyle w:val="a4"/>
        <w:ind w:firstLine="709"/>
        <w:contextualSpacing/>
      </w:pPr>
    </w:p>
    <w:p w:rsidR="00BD18D4" w:rsidRPr="00F65F10" w:rsidRDefault="00AF481D" w:rsidP="00F65F10">
      <w:pPr>
        <w:pStyle w:val="a4"/>
        <w:ind w:firstLine="709"/>
        <w:contextualSpacing/>
      </w:pPr>
      <w:r>
        <w:pict>
          <v:shape id="_x0000_i1565" type="#_x0000_t75" style="width:105pt;height:44.25pt">
            <v:imagedata r:id="rId504" o:title=""/>
          </v:shape>
        </w:pict>
      </w:r>
      <w:r w:rsidR="00BD18D4" w:rsidRPr="00F65F10">
        <w:t>(8.6)</w:t>
      </w:r>
    </w:p>
    <w:p w:rsidR="00BD18D4" w:rsidRPr="00F65F10" w:rsidRDefault="00AF481D" w:rsidP="00F65F10">
      <w:pPr>
        <w:pStyle w:val="a4"/>
        <w:ind w:firstLine="709"/>
        <w:contextualSpacing/>
      </w:pPr>
      <w:r>
        <w:pict>
          <v:shape id="_x0000_i1566" type="#_x0000_t75" style="width:186pt;height:35.25pt">
            <v:imagedata r:id="rId505" o:title=""/>
          </v:shape>
        </w:pict>
      </w:r>
      <w:r w:rsidR="00BD18D4" w:rsidRPr="00F65F10">
        <w:t xml:space="preserve"> чел.-ч.</w:t>
      </w:r>
    </w:p>
    <w:p w:rsidR="00A72266" w:rsidRDefault="00A72266" w:rsidP="00F65F10">
      <w:pPr>
        <w:pStyle w:val="a4"/>
        <w:ind w:firstLine="709"/>
        <w:contextualSpacing/>
      </w:pPr>
    </w:p>
    <w:p w:rsidR="00BD18D4" w:rsidRPr="00F65F10" w:rsidRDefault="00BD18D4" w:rsidP="00F65F10">
      <w:pPr>
        <w:pStyle w:val="a4"/>
        <w:ind w:firstLine="709"/>
        <w:contextualSpacing/>
      </w:pPr>
      <w:r w:rsidRPr="00F65F10">
        <w:t>Результаты расчетов занесены в таблицу 8.1.</w:t>
      </w:r>
    </w:p>
    <w:p w:rsidR="00BD18D4" w:rsidRPr="00F65F10" w:rsidRDefault="00BD18D4" w:rsidP="00F65F10">
      <w:pPr>
        <w:pStyle w:val="a4"/>
        <w:ind w:firstLine="709"/>
        <w:contextualSpacing/>
      </w:pPr>
    </w:p>
    <w:p w:rsidR="00BD18D4" w:rsidRPr="00F65F10" w:rsidRDefault="00BD18D4" w:rsidP="00F65F10">
      <w:pPr>
        <w:pStyle w:val="a4"/>
        <w:ind w:firstLine="709"/>
        <w:contextualSpacing/>
      </w:pPr>
      <w:r w:rsidRPr="00F65F10">
        <w:t>Таблица 8.1 – Производительность труда персонала, занятого в основной деятельности</w:t>
      </w:r>
    </w:p>
    <w:tbl>
      <w:tblPr>
        <w:tblW w:w="4532" w:type="pct"/>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3"/>
        <w:gridCol w:w="1471"/>
        <w:gridCol w:w="2101"/>
      </w:tblGrid>
      <w:tr w:rsidR="00BD18D4" w:rsidRPr="00901919" w:rsidTr="00901919">
        <w:tc>
          <w:tcPr>
            <w:tcW w:w="2941" w:type="pct"/>
            <w:shd w:val="clear" w:color="auto" w:fill="auto"/>
          </w:tcPr>
          <w:p w:rsidR="00BD18D4" w:rsidRPr="00901919" w:rsidRDefault="00BD18D4" w:rsidP="00901919">
            <w:pPr>
              <w:spacing w:line="360" w:lineRule="auto"/>
              <w:contextualSpacing/>
              <w:jc w:val="both"/>
              <w:rPr>
                <w:sz w:val="20"/>
                <w:szCs w:val="20"/>
                <w:lang w:eastAsia="en-US"/>
              </w:rPr>
            </w:pPr>
            <w:r w:rsidRPr="00901919">
              <w:rPr>
                <w:sz w:val="20"/>
                <w:szCs w:val="20"/>
                <w:lang w:eastAsia="en-US"/>
              </w:rPr>
              <w:t>Показатель</w:t>
            </w:r>
          </w:p>
        </w:tc>
        <w:tc>
          <w:tcPr>
            <w:tcW w:w="848" w:type="pct"/>
            <w:shd w:val="clear" w:color="auto" w:fill="auto"/>
          </w:tcPr>
          <w:p w:rsidR="00BD18D4" w:rsidRPr="00901919" w:rsidRDefault="00BD18D4" w:rsidP="00901919">
            <w:pPr>
              <w:spacing w:line="360" w:lineRule="auto"/>
              <w:contextualSpacing/>
              <w:jc w:val="both"/>
              <w:rPr>
                <w:sz w:val="20"/>
                <w:szCs w:val="20"/>
                <w:lang w:eastAsia="en-US"/>
              </w:rPr>
            </w:pPr>
            <w:r w:rsidRPr="00901919">
              <w:rPr>
                <w:sz w:val="20"/>
                <w:szCs w:val="20"/>
                <w:lang w:eastAsia="en-US"/>
              </w:rPr>
              <w:t>Ед. изм.</w:t>
            </w:r>
          </w:p>
        </w:tc>
        <w:tc>
          <w:tcPr>
            <w:tcW w:w="1211" w:type="pct"/>
            <w:shd w:val="clear" w:color="auto" w:fill="auto"/>
          </w:tcPr>
          <w:p w:rsidR="00BD18D4" w:rsidRPr="00901919" w:rsidRDefault="00BD18D4" w:rsidP="00901919">
            <w:pPr>
              <w:spacing w:line="360" w:lineRule="auto"/>
              <w:contextualSpacing/>
              <w:jc w:val="both"/>
              <w:rPr>
                <w:sz w:val="20"/>
                <w:szCs w:val="20"/>
                <w:lang w:eastAsia="en-US"/>
              </w:rPr>
            </w:pPr>
            <w:r w:rsidRPr="00901919">
              <w:rPr>
                <w:sz w:val="20"/>
                <w:szCs w:val="20"/>
                <w:lang w:eastAsia="en-US"/>
              </w:rPr>
              <w:t>Значение показателя</w:t>
            </w:r>
          </w:p>
        </w:tc>
      </w:tr>
      <w:tr w:rsidR="00BD18D4" w:rsidRPr="00901919" w:rsidTr="00901919">
        <w:tc>
          <w:tcPr>
            <w:tcW w:w="2941" w:type="pct"/>
            <w:vMerge w:val="restart"/>
            <w:shd w:val="clear" w:color="auto" w:fill="auto"/>
          </w:tcPr>
          <w:p w:rsidR="00BD18D4" w:rsidRPr="00901919" w:rsidRDefault="00BD18D4" w:rsidP="00901919">
            <w:pPr>
              <w:spacing w:line="360" w:lineRule="auto"/>
              <w:contextualSpacing/>
              <w:jc w:val="both"/>
              <w:rPr>
                <w:sz w:val="20"/>
                <w:szCs w:val="20"/>
                <w:lang w:eastAsia="en-US"/>
              </w:rPr>
            </w:pPr>
            <w:r w:rsidRPr="00901919">
              <w:rPr>
                <w:sz w:val="20"/>
                <w:szCs w:val="20"/>
                <w:lang w:eastAsia="en-US"/>
              </w:rPr>
              <w:t>Производительность труда одного водителя</w:t>
            </w:r>
          </w:p>
        </w:tc>
        <w:tc>
          <w:tcPr>
            <w:tcW w:w="848" w:type="pct"/>
            <w:shd w:val="clear" w:color="auto" w:fill="auto"/>
          </w:tcPr>
          <w:p w:rsidR="00BD18D4" w:rsidRPr="00901919" w:rsidRDefault="00BD18D4" w:rsidP="00901919">
            <w:pPr>
              <w:spacing w:line="360" w:lineRule="auto"/>
              <w:contextualSpacing/>
              <w:jc w:val="both"/>
              <w:rPr>
                <w:sz w:val="20"/>
                <w:szCs w:val="20"/>
                <w:lang w:eastAsia="en-US"/>
              </w:rPr>
            </w:pPr>
            <w:r w:rsidRPr="00901919">
              <w:rPr>
                <w:sz w:val="20"/>
                <w:szCs w:val="20"/>
                <w:lang w:eastAsia="en-US"/>
              </w:rPr>
              <w:t>ткм</w:t>
            </w:r>
          </w:p>
        </w:tc>
        <w:tc>
          <w:tcPr>
            <w:tcW w:w="1211" w:type="pct"/>
            <w:shd w:val="clear" w:color="auto" w:fill="auto"/>
          </w:tcPr>
          <w:p w:rsidR="00BD18D4" w:rsidRPr="00901919" w:rsidRDefault="00BD18D4" w:rsidP="00901919">
            <w:pPr>
              <w:spacing w:line="360" w:lineRule="auto"/>
              <w:contextualSpacing/>
              <w:jc w:val="both"/>
              <w:rPr>
                <w:sz w:val="20"/>
                <w:szCs w:val="20"/>
                <w:lang w:eastAsia="en-US"/>
              </w:rPr>
            </w:pPr>
            <w:r w:rsidRPr="00901919">
              <w:rPr>
                <w:sz w:val="20"/>
                <w:szCs w:val="20"/>
                <w:lang w:eastAsia="en-US"/>
              </w:rPr>
              <w:t>254569,15</w:t>
            </w:r>
          </w:p>
        </w:tc>
      </w:tr>
      <w:tr w:rsidR="00BD18D4" w:rsidRPr="00901919" w:rsidTr="00901919">
        <w:tc>
          <w:tcPr>
            <w:tcW w:w="2941" w:type="pct"/>
            <w:vMerge/>
            <w:shd w:val="clear" w:color="auto" w:fill="auto"/>
          </w:tcPr>
          <w:p w:rsidR="00BD18D4" w:rsidRPr="00901919" w:rsidRDefault="00BD18D4" w:rsidP="00901919">
            <w:pPr>
              <w:spacing w:line="360" w:lineRule="auto"/>
              <w:contextualSpacing/>
              <w:jc w:val="both"/>
              <w:rPr>
                <w:sz w:val="20"/>
                <w:szCs w:val="20"/>
                <w:lang w:eastAsia="en-US"/>
              </w:rPr>
            </w:pPr>
          </w:p>
        </w:tc>
        <w:tc>
          <w:tcPr>
            <w:tcW w:w="848" w:type="pct"/>
            <w:shd w:val="clear" w:color="auto" w:fill="auto"/>
          </w:tcPr>
          <w:p w:rsidR="00BD18D4" w:rsidRPr="00901919" w:rsidRDefault="00BD18D4" w:rsidP="00901919">
            <w:pPr>
              <w:spacing w:line="360" w:lineRule="auto"/>
              <w:contextualSpacing/>
              <w:jc w:val="both"/>
              <w:rPr>
                <w:sz w:val="20"/>
                <w:szCs w:val="20"/>
                <w:lang w:eastAsia="en-US"/>
              </w:rPr>
            </w:pPr>
            <w:r w:rsidRPr="00901919">
              <w:rPr>
                <w:sz w:val="20"/>
                <w:szCs w:val="20"/>
                <w:lang w:eastAsia="en-US"/>
              </w:rPr>
              <w:t>р.</w:t>
            </w:r>
          </w:p>
        </w:tc>
        <w:tc>
          <w:tcPr>
            <w:tcW w:w="1211" w:type="pct"/>
            <w:shd w:val="clear" w:color="auto" w:fill="auto"/>
          </w:tcPr>
          <w:p w:rsidR="00BD18D4" w:rsidRPr="00901919" w:rsidRDefault="00BD18D4" w:rsidP="00901919">
            <w:pPr>
              <w:spacing w:line="360" w:lineRule="auto"/>
              <w:contextualSpacing/>
              <w:jc w:val="both"/>
              <w:rPr>
                <w:sz w:val="20"/>
                <w:szCs w:val="20"/>
                <w:lang w:eastAsia="en-US"/>
              </w:rPr>
            </w:pPr>
            <w:r w:rsidRPr="00901919">
              <w:rPr>
                <w:sz w:val="20"/>
                <w:szCs w:val="20"/>
                <w:lang w:eastAsia="en-US"/>
              </w:rPr>
              <w:t>2020942</w:t>
            </w:r>
          </w:p>
        </w:tc>
      </w:tr>
      <w:tr w:rsidR="00BD18D4" w:rsidRPr="00901919" w:rsidTr="00901919">
        <w:tc>
          <w:tcPr>
            <w:tcW w:w="2941" w:type="pct"/>
            <w:shd w:val="clear" w:color="auto" w:fill="auto"/>
          </w:tcPr>
          <w:p w:rsidR="00BD18D4" w:rsidRPr="00901919" w:rsidRDefault="00BD18D4" w:rsidP="00901919">
            <w:pPr>
              <w:spacing w:line="360" w:lineRule="auto"/>
              <w:contextualSpacing/>
              <w:jc w:val="both"/>
              <w:rPr>
                <w:sz w:val="20"/>
                <w:szCs w:val="20"/>
                <w:lang w:eastAsia="en-US"/>
              </w:rPr>
            </w:pPr>
            <w:r w:rsidRPr="00901919">
              <w:rPr>
                <w:sz w:val="20"/>
                <w:szCs w:val="20"/>
                <w:lang w:eastAsia="en-US"/>
              </w:rPr>
              <w:t>Производительность труда ремонтных рабочих</w:t>
            </w:r>
          </w:p>
        </w:tc>
        <w:tc>
          <w:tcPr>
            <w:tcW w:w="848" w:type="pct"/>
            <w:shd w:val="clear" w:color="auto" w:fill="auto"/>
          </w:tcPr>
          <w:p w:rsidR="00BD18D4" w:rsidRPr="00901919" w:rsidRDefault="00BD18D4" w:rsidP="00901919">
            <w:pPr>
              <w:spacing w:line="360" w:lineRule="auto"/>
              <w:contextualSpacing/>
              <w:jc w:val="both"/>
              <w:rPr>
                <w:sz w:val="20"/>
                <w:szCs w:val="20"/>
                <w:lang w:eastAsia="en-US"/>
              </w:rPr>
            </w:pPr>
            <w:r w:rsidRPr="00901919">
              <w:rPr>
                <w:sz w:val="20"/>
                <w:szCs w:val="20"/>
                <w:lang w:eastAsia="en-US"/>
              </w:rPr>
              <w:t>чел.-ч</w:t>
            </w:r>
          </w:p>
        </w:tc>
        <w:tc>
          <w:tcPr>
            <w:tcW w:w="1211" w:type="pct"/>
            <w:shd w:val="clear" w:color="auto" w:fill="auto"/>
          </w:tcPr>
          <w:p w:rsidR="00BD18D4" w:rsidRPr="00901919" w:rsidRDefault="00BD18D4" w:rsidP="00901919">
            <w:pPr>
              <w:spacing w:line="360" w:lineRule="auto"/>
              <w:contextualSpacing/>
              <w:jc w:val="both"/>
              <w:rPr>
                <w:sz w:val="20"/>
                <w:szCs w:val="20"/>
                <w:lang w:eastAsia="en-US"/>
              </w:rPr>
            </w:pPr>
            <w:r w:rsidRPr="00901919">
              <w:rPr>
                <w:sz w:val="20"/>
                <w:szCs w:val="20"/>
                <w:lang w:eastAsia="en-US"/>
              </w:rPr>
              <w:t>1897</w:t>
            </w:r>
          </w:p>
        </w:tc>
      </w:tr>
    </w:tbl>
    <w:p w:rsidR="00BD18D4" w:rsidRPr="00F65F10" w:rsidRDefault="00BD18D4" w:rsidP="00F65F10">
      <w:pPr>
        <w:pStyle w:val="a4"/>
        <w:ind w:firstLine="709"/>
        <w:contextualSpacing/>
      </w:pPr>
    </w:p>
    <w:p w:rsidR="00BD18D4" w:rsidRPr="00F65F10" w:rsidRDefault="00BD18D4" w:rsidP="00F65F10">
      <w:pPr>
        <w:pStyle w:val="a4"/>
        <w:ind w:firstLine="709"/>
        <w:contextualSpacing/>
      </w:pPr>
      <w:r w:rsidRPr="00F65F10">
        <w:t>К показателям эффективного использования основных производственных фондов относятся фондоотдача, фондоемкость и фондовооруженность.</w:t>
      </w:r>
    </w:p>
    <w:p w:rsidR="00BD18D4" w:rsidRPr="00F65F10" w:rsidRDefault="00BD18D4" w:rsidP="00F65F10">
      <w:pPr>
        <w:pStyle w:val="a4"/>
        <w:ind w:firstLine="709"/>
        <w:contextualSpacing/>
      </w:pPr>
      <w:r w:rsidRPr="00F65F10">
        <w:t xml:space="preserve">Фондоотдача – показывает, сколько предприятием получено доходов на каждый рубль среднегодовой стоимости основных производственных фондов, рассчитывается по формуле, </w:t>
      </w:r>
      <w:r w:rsidR="00AF481D">
        <w:pict>
          <v:shape id="_x0000_i1567" type="#_x0000_t75" style="width:24pt;height:15pt">
            <v:imagedata r:id="rId506" o:title=""/>
          </v:shape>
        </w:pict>
      </w:r>
      <w:r w:rsidRPr="00F65F10">
        <w:t>:</w:t>
      </w:r>
    </w:p>
    <w:p w:rsidR="00A72266" w:rsidRDefault="00A72266">
      <w:pPr>
        <w:rPr>
          <w:sz w:val="28"/>
          <w:szCs w:val="28"/>
        </w:rPr>
      </w:pPr>
      <w:r>
        <w:br w:type="page"/>
      </w:r>
    </w:p>
    <w:p w:rsidR="00BD18D4" w:rsidRPr="00F65F10" w:rsidRDefault="00AF481D" w:rsidP="00F65F10">
      <w:pPr>
        <w:pStyle w:val="a4"/>
        <w:ind w:firstLine="709"/>
        <w:contextualSpacing/>
      </w:pPr>
      <w:r>
        <w:pict>
          <v:shape id="_x0000_i1568" type="#_x0000_t75" style="width:69pt;height:41.25pt">
            <v:imagedata r:id="rId507" o:title=""/>
          </v:shape>
        </w:pict>
      </w:r>
      <w:r w:rsidR="00BD18D4" w:rsidRPr="00F65F10">
        <w:t>(8.7)</w:t>
      </w:r>
    </w:p>
    <w:p w:rsidR="00BD18D4" w:rsidRPr="00F65F10" w:rsidRDefault="00AF481D" w:rsidP="00F65F10">
      <w:pPr>
        <w:pStyle w:val="a4"/>
        <w:ind w:firstLine="709"/>
        <w:contextualSpacing/>
      </w:pPr>
      <w:r>
        <w:pict>
          <v:shape id="_x0000_i1569" type="#_x0000_t75" style="width:149.25pt;height:38.25pt">
            <v:imagedata r:id="rId508" o:title=""/>
          </v:shape>
        </w:pict>
      </w:r>
    </w:p>
    <w:p w:rsidR="00BD18D4" w:rsidRPr="00F65F10" w:rsidRDefault="00BD18D4" w:rsidP="00F65F10">
      <w:pPr>
        <w:pStyle w:val="a4"/>
        <w:ind w:firstLine="709"/>
        <w:contextualSpacing/>
      </w:pPr>
      <w:r w:rsidRPr="00F65F10">
        <w:t>Фондоемкость – обратная величина фондоотдачи, показывает, какой размер основных фондов приходится на каждый рубль полученного дохода.</w:t>
      </w:r>
    </w:p>
    <w:p w:rsidR="00BD18D4" w:rsidRPr="00F65F10" w:rsidRDefault="00BD18D4" w:rsidP="00F65F10">
      <w:pPr>
        <w:pStyle w:val="a4"/>
        <w:ind w:firstLine="709"/>
        <w:contextualSpacing/>
      </w:pPr>
    </w:p>
    <w:p w:rsidR="00BD18D4" w:rsidRPr="00F65F10" w:rsidRDefault="00AF481D" w:rsidP="00F65F10">
      <w:pPr>
        <w:pStyle w:val="a4"/>
        <w:ind w:firstLine="709"/>
        <w:contextualSpacing/>
      </w:pPr>
      <w:r>
        <w:pict>
          <v:shape id="_x0000_i1570" type="#_x0000_t75" style="width:60pt;height:36pt">
            <v:imagedata r:id="rId509" o:title=""/>
          </v:shape>
        </w:pict>
      </w:r>
      <w:r w:rsidR="00BD18D4" w:rsidRPr="00F65F10">
        <w:t>(8.8)</w:t>
      </w:r>
    </w:p>
    <w:p w:rsidR="00BD18D4" w:rsidRPr="00F65F10" w:rsidRDefault="00AF481D" w:rsidP="00F65F10">
      <w:pPr>
        <w:pStyle w:val="a4"/>
        <w:ind w:firstLine="709"/>
        <w:contextualSpacing/>
      </w:pPr>
      <w:r>
        <w:pict>
          <v:shape id="_x0000_i1571" type="#_x0000_t75" style="width:99pt;height:38.25pt">
            <v:imagedata r:id="rId510" o:title=""/>
          </v:shape>
        </w:pict>
      </w:r>
    </w:p>
    <w:p w:rsidR="00A72266" w:rsidRDefault="00A72266" w:rsidP="00F65F10">
      <w:pPr>
        <w:pStyle w:val="a4"/>
        <w:ind w:firstLine="709"/>
        <w:contextualSpacing/>
      </w:pPr>
    </w:p>
    <w:p w:rsidR="00BD18D4" w:rsidRPr="00F65F10" w:rsidRDefault="00BD18D4" w:rsidP="00F65F10">
      <w:pPr>
        <w:pStyle w:val="a4"/>
        <w:ind w:firstLine="709"/>
        <w:contextualSpacing/>
      </w:pPr>
      <w:r w:rsidRPr="00F65F10">
        <w:t>Фондовооруженность труда характеризует степень оснащенности каждого работника основными производственными фондами:</w:t>
      </w:r>
    </w:p>
    <w:p w:rsidR="000E0D37" w:rsidRDefault="000E0D37" w:rsidP="00F65F10">
      <w:pPr>
        <w:pStyle w:val="a4"/>
        <w:ind w:firstLine="709"/>
        <w:contextualSpacing/>
      </w:pPr>
    </w:p>
    <w:p w:rsidR="00BD18D4" w:rsidRPr="00F65F10" w:rsidRDefault="00AF481D" w:rsidP="00F65F10">
      <w:pPr>
        <w:pStyle w:val="a4"/>
        <w:ind w:firstLine="709"/>
        <w:contextualSpacing/>
      </w:pPr>
      <w:r>
        <w:pict>
          <v:shape id="_x0000_i1572" type="#_x0000_t75" style="width:71.25pt;height:39pt">
            <v:imagedata r:id="rId511" o:title=""/>
          </v:shape>
        </w:pict>
      </w:r>
      <w:r w:rsidR="00BD18D4" w:rsidRPr="00F65F10">
        <w:t>(8.9)</w:t>
      </w:r>
    </w:p>
    <w:p w:rsidR="000E0D37" w:rsidRDefault="000E0D37" w:rsidP="00F65F10">
      <w:pPr>
        <w:pStyle w:val="a4"/>
        <w:ind w:firstLine="709"/>
        <w:contextualSpacing/>
      </w:pPr>
    </w:p>
    <w:p w:rsidR="00BD18D4" w:rsidRPr="00F65F10" w:rsidRDefault="00BD18D4" w:rsidP="00F65F10">
      <w:pPr>
        <w:pStyle w:val="a4"/>
        <w:ind w:firstLine="709"/>
        <w:contextualSpacing/>
      </w:pPr>
      <w:r w:rsidRPr="00F65F10">
        <w:t xml:space="preserve">где </w:t>
      </w:r>
      <w:r w:rsidR="00AF481D">
        <w:pict>
          <v:shape id="_x0000_i1573" type="#_x0000_t75" style="width:33pt;height:18.75pt">
            <v:imagedata r:id="rId512" o:title=""/>
          </v:shape>
        </w:pict>
      </w:r>
      <w:r w:rsidRPr="00F65F10">
        <w:t xml:space="preserve"> - численность работающих на предприятии в рассматриваемый период (</w:t>
      </w:r>
      <w:r w:rsidR="00AF481D">
        <w:pict>
          <v:shape id="_x0000_i1574" type="#_x0000_t75" style="width:63pt;height:18.75pt">
            <v:imagedata r:id="rId513" o:title=""/>
          </v:shape>
        </w:pict>
      </w:r>
      <w:r w:rsidRPr="00F65F10">
        <w:t xml:space="preserve"> чел.).</w:t>
      </w:r>
    </w:p>
    <w:p w:rsidR="00A72266" w:rsidRDefault="00A72266" w:rsidP="00F65F10">
      <w:pPr>
        <w:spacing w:line="360" w:lineRule="auto"/>
        <w:ind w:firstLine="709"/>
        <w:contextualSpacing/>
        <w:jc w:val="both"/>
        <w:rPr>
          <w:sz w:val="28"/>
        </w:rPr>
      </w:pPr>
    </w:p>
    <w:p w:rsidR="00BD18D4" w:rsidRPr="00F65F10" w:rsidRDefault="00AF481D" w:rsidP="00F65F10">
      <w:pPr>
        <w:spacing w:line="360" w:lineRule="auto"/>
        <w:ind w:firstLine="709"/>
        <w:contextualSpacing/>
        <w:jc w:val="both"/>
        <w:rPr>
          <w:sz w:val="28"/>
        </w:rPr>
      </w:pPr>
      <w:r>
        <w:rPr>
          <w:sz w:val="28"/>
        </w:rPr>
        <w:pict>
          <v:shape id="_x0000_i1575" type="#_x0000_t75" style="width:183.75pt;height:36pt">
            <v:imagedata r:id="rId514" o:title=""/>
          </v:shape>
        </w:pict>
      </w:r>
    </w:p>
    <w:p w:rsidR="00A72266" w:rsidRDefault="00A72266" w:rsidP="00F65F10">
      <w:pPr>
        <w:pStyle w:val="a4"/>
        <w:ind w:firstLine="709"/>
        <w:contextualSpacing/>
      </w:pPr>
    </w:p>
    <w:p w:rsidR="00BD18D4" w:rsidRPr="00F65F10" w:rsidRDefault="00BD18D4" w:rsidP="00F65F10">
      <w:pPr>
        <w:pStyle w:val="a4"/>
        <w:ind w:firstLine="709"/>
        <w:contextualSpacing/>
      </w:pPr>
      <w:r w:rsidRPr="00F65F10">
        <w:t>К показателям эффективного использования оборотных средств относятся коэффициент оборачиваемости (число оборотов) и продолжительность одного оборота.</w:t>
      </w:r>
    </w:p>
    <w:p w:rsidR="00BD18D4" w:rsidRPr="00F65F10" w:rsidRDefault="00BD18D4" w:rsidP="00F65F10">
      <w:pPr>
        <w:pStyle w:val="a4"/>
        <w:ind w:firstLine="709"/>
        <w:contextualSpacing/>
      </w:pPr>
      <w:r w:rsidRPr="00F65F10">
        <w:t>Коэффициент оборачиваемости равен:</w:t>
      </w:r>
    </w:p>
    <w:p w:rsidR="00A72266" w:rsidRDefault="00A72266">
      <w:pPr>
        <w:rPr>
          <w:sz w:val="28"/>
          <w:szCs w:val="28"/>
        </w:rPr>
      </w:pPr>
      <w:r>
        <w:br w:type="page"/>
      </w:r>
    </w:p>
    <w:p w:rsidR="00BD18D4" w:rsidRPr="00F65F10" w:rsidRDefault="00AF481D" w:rsidP="00F65F10">
      <w:pPr>
        <w:pStyle w:val="a4"/>
        <w:ind w:firstLine="709"/>
        <w:contextualSpacing/>
      </w:pPr>
      <w:r>
        <w:pict>
          <v:shape id="_x0000_i1576" type="#_x0000_t75" style="width:1in;height:41.25pt">
            <v:imagedata r:id="rId515" o:title=""/>
          </v:shape>
        </w:pict>
      </w:r>
      <w:r w:rsidR="00BD18D4" w:rsidRPr="00F65F10">
        <w:t>(8.10)</w:t>
      </w:r>
    </w:p>
    <w:p w:rsidR="00BD18D4" w:rsidRPr="00F65F10" w:rsidRDefault="00AF481D" w:rsidP="00F65F10">
      <w:pPr>
        <w:pStyle w:val="a4"/>
        <w:ind w:firstLine="709"/>
        <w:contextualSpacing/>
      </w:pPr>
      <w:r>
        <w:pict>
          <v:shape id="_x0000_i1577" type="#_x0000_t75" style="width:186.75pt;height:38.25pt">
            <v:imagedata r:id="rId516" o:title=""/>
          </v:shape>
        </w:pict>
      </w:r>
    </w:p>
    <w:p w:rsidR="00A72266" w:rsidRDefault="00A72266" w:rsidP="00F65F10">
      <w:pPr>
        <w:pStyle w:val="a4"/>
        <w:ind w:firstLine="709"/>
        <w:contextualSpacing/>
      </w:pPr>
    </w:p>
    <w:p w:rsidR="00BD18D4" w:rsidRPr="00F65F10" w:rsidRDefault="00BD18D4" w:rsidP="00F65F10">
      <w:pPr>
        <w:pStyle w:val="a4"/>
        <w:ind w:firstLine="709"/>
        <w:contextualSpacing/>
      </w:pPr>
      <w:r w:rsidRPr="00F65F10">
        <w:t>Продолжительность одного оборота, дн.:</w:t>
      </w:r>
    </w:p>
    <w:p w:rsidR="000E0D37" w:rsidRDefault="000E0D37" w:rsidP="00F65F10">
      <w:pPr>
        <w:pStyle w:val="a4"/>
        <w:ind w:firstLine="709"/>
        <w:contextualSpacing/>
      </w:pPr>
    </w:p>
    <w:p w:rsidR="00BD18D4" w:rsidRPr="00F65F10" w:rsidRDefault="00AF481D" w:rsidP="00F65F10">
      <w:pPr>
        <w:pStyle w:val="a4"/>
        <w:ind w:firstLine="709"/>
        <w:contextualSpacing/>
      </w:pPr>
      <w:r>
        <w:pict>
          <v:shape id="_x0000_i1578" type="#_x0000_t75" style="width:62.25pt;height:39pt">
            <v:imagedata r:id="rId517" o:title=""/>
          </v:shape>
        </w:pict>
      </w:r>
      <w:r w:rsidR="00BD18D4" w:rsidRPr="00F65F10">
        <w:t>(8.11)</w:t>
      </w:r>
    </w:p>
    <w:p w:rsidR="00BD18D4" w:rsidRPr="00F65F10" w:rsidRDefault="00AF481D" w:rsidP="00F65F10">
      <w:pPr>
        <w:pStyle w:val="a4"/>
        <w:ind w:firstLine="709"/>
        <w:contextualSpacing/>
      </w:pPr>
      <w:r>
        <w:pict>
          <v:shape id="_x0000_i1579" type="#_x0000_t75" style="width:131.25pt;height:36pt">
            <v:imagedata r:id="rId518" o:title=""/>
          </v:shape>
        </w:pict>
      </w:r>
      <w:r w:rsidR="00BD18D4" w:rsidRPr="00F65F10">
        <w:t>дн.</w:t>
      </w:r>
    </w:p>
    <w:p w:rsidR="00A72266" w:rsidRDefault="00A72266" w:rsidP="00F65F10">
      <w:pPr>
        <w:pStyle w:val="a4"/>
        <w:ind w:firstLine="709"/>
        <w:contextualSpacing/>
      </w:pPr>
    </w:p>
    <w:p w:rsidR="00BD18D4" w:rsidRPr="00F65F10" w:rsidRDefault="00BD18D4" w:rsidP="00F65F10">
      <w:pPr>
        <w:pStyle w:val="a4"/>
        <w:ind w:firstLine="709"/>
        <w:contextualSpacing/>
      </w:pPr>
      <w:r w:rsidRPr="00F65F10">
        <w:t>Основные технико-экономические показатели представлены в виде таблицы 8.2.</w:t>
      </w:r>
    </w:p>
    <w:p w:rsidR="00BD18D4" w:rsidRPr="00F65F10" w:rsidRDefault="00BD18D4" w:rsidP="00F65F10">
      <w:pPr>
        <w:pStyle w:val="a4"/>
        <w:ind w:firstLine="709"/>
        <w:contextualSpacing/>
      </w:pPr>
    </w:p>
    <w:p w:rsidR="00BD18D4" w:rsidRPr="00F65F10" w:rsidRDefault="00BD18D4" w:rsidP="00F65F10">
      <w:pPr>
        <w:pStyle w:val="a4"/>
        <w:ind w:firstLine="709"/>
        <w:contextualSpacing/>
      </w:pPr>
      <w:r w:rsidRPr="00F65F10">
        <w:t>Таблица 8.2 - Технико-экономические показатели работы грузового АТП</w:t>
      </w:r>
    </w:p>
    <w:tbl>
      <w:tblPr>
        <w:tblW w:w="4536" w:type="pct"/>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53"/>
        <w:gridCol w:w="1259"/>
        <w:gridCol w:w="1471"/>
      </w:tblGrid>
      <w:tr w:rsidR="00BD18D4" w:rsidRPr="00901919" w:rsidTr="00901919">
        <w:tc>
          <w:tcPr>
            <w:tcW w:w="3428"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Показатель</w:t>
            </w:r>
          </w:p>
        </w:tc>
        <w:tc>
          <w:tcPr>
            <w:tcW w:w="725"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Ед. изм.</w:t>
            </w:r>
          </w:p>
        </w:tc>
        <w:tc>
          <w:tcPr>
            <w:tcW w:w="847"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Величина</w:t>
            </w:r>
          </w:p>
        </w:tc>
      </w:tr>
      <w:tr w:rsidR="00BD18D4" w:rsidRPr="00901919" w:rsidTr="00901919">
        <w:trPr>
          <w:trHeight w:val="312"/>
        </w:trPr>
        <w:tc>
          <w:tcPr>
            <w:tcW w:w="3428" w:type="pct"/>
            <w:vMerge w:val="restart"/>
            <w:shd w:val="clear" w:color="auto" w:fill="auto"/>
          </w:tcPr>
          <w:p w:rsidR="00BD18D4" w:rsidRPr="00901919" w:rsidRDefault="00BD18D4" w:rsidP="00901919">
            <w:pPr>
              <w:pStyle w:val="a3"/>
              <w:numPr>
                <w:ilvl w:val="0"/>
                <w:numId w:val="26"/>
              </w:numPr>
              <w:spacing w:line="360" w:lineRule="auto"/>
              <w:ind w:left="0" w:firstLine="0"/>
              <w:rPr>
                <w:sz w:val="20"/>
                <w:szCs w:val="20"/>
                <w:lang w:eastAsia="en-US"/>
              </w:rPr>
            </w:pPr>
            <w:r w:rsidRPr="00901919">
              <w:rPr>
                <w:sz w:val="20"/>
                <w:szCs w:val="20"/>
                <w:lang w:eastAsia="en-US"/>
              </w:rPr>
              <w:t>Производственная мощность предприятия</w:t>
            </w:r>
          </w:p>
          <w:p w:rsidR="00BD18D4" w:rsidRPr="00901919" w:rsidRDefault="00BD18D4" w:rsidP="00901919">
            <w:pPr>
              <w:spacing w:line="360" w:lineRule="auto"/>
              <w:contextualSpacing/>
              <w:rPr>
                <w:sz w:val="20"/>
                <w:szCs w:val="20"/>
                <w:lang w:eastAsia="en-US"/>
              </w:rPr>
            </w:pPr>
            <w:r w:rsidRPr="00901919">
              <w:rPr>
                <w:sz w:val="20"/>
                <w:szCs w:val="20"/>
                <w:lang w:eastAsia="en-US"/>
              </w:rPr>
              <w:t>- количество автомобилей</w:t>
            </w:r>
          </w:p>
          <w:p w:rsidR="00BD18D4" w:rsidRPr="00901919" w:rsidRDefault="00BD18D4" w:rsidP="00901919">
            <w:pPr>
              <w:spacing w:line="360" w:lineRule="auto"/>
              <w:contextualSpacing/>
              <w:rPr>
                <w:sz w:val="20"/>
                <w:szCs w:val="20"/>
                <w:lang w:eastAsia="en-US"/>
              </w:rPr>
            </w:pPr>
            <w:r w:rsidRPr="00901919">
              <w:rPr>
                <w:sz w:val="20"/>
                <w:szCs w:val="20"/>
                <w:lang w:eastAsia="en-US"/>
              </w:rPr>
              <w:t>- грузоподъемность</w:t>
            </w:r>
          </w:p>
          <w:p w:rsidR="00BD18D4" w:rsidRPr="00901919" w:rsidRDefault="00BD18D4" w:rsidP="00901919">
            <w:pPr>
              <w:spacing w:line="360" w:lineRule="auto"/>
              <w:contextualSpacing/>
              <w:rPr>
                <w:sz w:val="20"/>
                <w:szCs w:val="20"/>
                <w:lang w:eastAsia="en-US"/>
              </w:rPr>
            </w:pPr>
            <w:r w:rsidRPr="00901919">
              <w:rPr>
                <w:sz w:val="20"/>
                <w:szCs w:val="20"/>
                <w:lang w:eastAsia="en-US"/>
              </w:rPr>
              <w:t>- общая грузоподъемность парка</w:t>
            </w:r>
          </w:p>
        </w:tc>
        <w:tc>
          <w:tcPr>
            <w:tcW w:w="725" w:type="pct"/>
            <w:vMerge w:val="restart"/>
            <w:shd w:val="clear" w:color="auto" w:fill="auto"/>
          </w:tcPr>
          <w:p w:rsidR="00BD18D4" w:rsidRPr="00901919" w:rsidRDefault="00BD18D4" w:rsidP="00901919">
            <w:pPr>
              <w:spacing w:line="360" w:lineRule="auto"/>
              <w:contextualSpacing/>
              <w:rPr>
                <w:sz w:val="20"/>
                <w:szCs w:val="20"/>
                <w:lang w:eastAsia="en-US"/>
              </w:rPr>
            </w:pPr>
          </w:p>
          <w:p w:rsidR="00BD18D4" w:rsidRPr="00901919" w:rsidRDefault="00BD18D4" w:rsidP="00901919">
            <w:pPr>
              <w:spacing w:line="360" w:lineRule="auto"/>
              <w:contextualSpacing/>
              <w:rPr>
                <w:sz w:val="20"/>
                <w:szCs w:val="20"/>
                <w:lang w:eastAsia="en-US"/>
              </w:rPr>
            </w:pPr>
            <w:r w:rsidRPr="00901919">
              <w:rPr>
                <w:sz w:val="20"/>
                <w:szCs w:val="20"/>
                <w:lang w:eastAsia="en-US"/>
              </w:rPr>
              <w:t>ед.</w:t>
            </w:r>
          </w:p>
          <w:p w:rsidR="00BD18D4" w:rsidRPr="00901919" w:rsidRDefault="00BD18D4" w:rsidP="00901919">
            <w:pPr>
              <w:spacing w:line="360" w:lineRule="auto"/>
              <w:contextualSpacing/>
              <w:rPr>
                <w:sz w:val="20"/>
                <w:szCs w:val="20"/>
                <w:lang w:eastAsia="en-US"/>
              </w:rPr>
            </w:pPr>
            <w:r w:rsidRPr="00901919">
              <w:rPr>
                <w:sz w:val="20"/>
                <w:szCs w:val="20"/>
                <w:lang w:eastAsia="en-US"/>
              </w:rPr>
              <w:t>т</w:t>
            </w:r>
          </w:p>
          <w:p w:rsidR="00BD18D4" w:rsidRPr="00901919" w:rsidRDefault="00BD18D4" w:rsidP="00901919">
            <w:pPr>
              <w:spacing w:line="360" w:lineRule="auto"/>
              <w:contextualSpacing/>
              <w:rPr>
                <w:sz w:val="20"/>
                <w:szCs w:val="20"/>
                <w:lang w:eastAsia="en-US"/>
              </w:rPr>
            </w:pPr>
            <w:r w:rsidRPr="00901919">
              <w:rPr>
                <w:sz w:val="20"/>
                <w:szCs w:val="20"/>
                <w:lang w:eastAsia="en-US"/>
              </w:rPr>
              <w:t>т</w:t>
            </w:r>
          </w:p>
        </w:tc>
        <w:tc>
          <w:tcPr>
            <w:tcW w:w="847" w:type="pct"/>
            <w:shd w:val="clear" w:color="auto" w:fill="auto"/>
          </w:tcPr>
          <w:p w:rsidR="00BD18D4" w:rsidRPr="00901919" w:rsidRDefault="00BD18D4" w:rsidP="00901919">
            <w:pPr>
              <w:spacing w:line="360" w:lineRule="auto"/>
              <w:contextualSpacing/>
              <w:rPr>
                <w:sz w:val="20"/>
                <w:szCs w:val="20"/>
                <w:lang w:eastAsia="en-US"/>
              </w:rPr>
            </w:pPr>
          </w:p>
        </w:tc>
      </w:tr>
      <w:tr w:rsidR="00BD18D4" w:rsidRPr="00901919" w:rsidTr="00901919">
        <w:trPr>
          <w:trHeight w:val="309"/>
        </w:trPr>
        <w:tc>
          <w:tcPr>
            <w:tcW w:w="3428" w:type="pct"/>
            <w:vMerge/>
            <w:shd w:val="clear" w:color="auto" w:fill="auto"/>
          </w:tcPr>
          <w:p w:rsidR="00BD18D4" w:rsidRPr="00901919" w:rsidRDefault="00BD18D4" w:rsidP="00901919">
            <w:pPr>
              <w:pStyle w:val="a3"/>
              <w:numPr>
                <w:ilvl w:val="0"/>
                <w:numId w:val="26"/>
              </w:numPr>
              <w:spacing w:line="360" w:lineRule="auto"/>
              <w:ind w:left="0" w:firstLine="0"/>
              <w:rPr>
                <w:sz w:val="20"/>
                <w:szCs w:val="20"/>
                <w:lang w:eastAsia="en-US"/>
              </w:rPr>
            </w:pPr>
          </w:p>
        </w:tc>
        <w:tc>
          <w:tcPr>
            <w:tcW w:w="725" w:type="pct"/>
            <w:vMerge/>
            <w:shd w:val="clear" w:color="auto" w:fill="auto"/>
          </w:tcPr>
          <w:p w:rsidR="00BD18D4" w:rsidRPr="00901919" w:rsidRDefault="00BD18D4" w:rsidP="00901919">
            <w:pPr>
              <w:spacing w:line="360" w:lineRule="auto"/>
              <w:contextualSpacing/>
              <w:rPr>
                <w:sz w:val="20"/>
                <w:szCs w:val="20"/>
                <w:lang w:eastAsia="en-US"/>
              </w:rPr>
            </w:pPr>
          </w:p>
        </w:tc>
        <w:tc>
          <w:tcPr>
            <w:tcW w:w="847"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30</w:t>
            </w:r>
          </w:p>
        </w:tc>
      </w:tr>
      <w:tr w:rsidR="00BD18D4" w:rsidRPr="00901919" w:rsidTr="00901919">
        <w:trPr>
          <w:trHeight w:val="309"/>
        </w:trPr>
        <w:tc>
          <w:tcPr>
            <w:tcW w:w="3428" w:type="pct"/>
            <w:vMerge/>
            <w:shd w:val="clear" w:color="auto" w:fill="auto"/>
          </w:tcPr>
          <w:p w:rsidR="00BD18D4" w:rsidRPr="00901919" w:rsidRDefault="00BD18D4" w:rsidP="00901919">
            <w:pPr>
              <w:pStyle w:val="a3"/>
              <w:numPr>
                <w:ilvl w:val="0"/>
                <w:numId w:val="26"/>
              </w:numPr>
              <w:spacing w:line="360" w:lineRule="auto"/>
              <w:ind w:left="0" w:firstLine="0"/>
              <w:rPr>
                <w:sz w:val="20"/>
                <w:szCs w:val="20"/>
                <w:lang w:eastAsia="en-US"/>
              </w:rPr>
            </w:pPr>
          </w:p>
        </w:tc>
        <w:tc>
          <w:tcPr>
            <w:tcW w:w="725" w:type="pct"/>
            <w:vMerge/>
            <w:shd w:val="clear" w:color="auto" w:fill="auto"/>
          </w:tcPr>
          <w:p w:rsidR="00BD18D4" w:rsidRPr="00901919" w:rsidRDefault="00BD18D4" w:rsidP="00901919">
            <w:pPr>
              <w:spacing w:line="360" w:lineRule="auto"/>
              <w:contextualSpacing/>
              <w:rPr>
                <w:sz w:val="20"/>
                <w:szCs w:val="20"/>
                <w:lang w:eastAsia="en-US"/>
              </w:rPr>
            </w:pPr>
          </w:p>
        </w:tc>
        <w:tc>
          <w:tcPr>
            <w:tcW w:w="847"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14 – 25,8</w:t>
            </w:r>
          </w:p>
        </w:tc>
      </w:tr>
      <w:tr w:rsidR="00BD18D4" w:rsidRPr="00901919" w:rsidTr="00901919">
        <w:trPr>
          <w:trHeight w:val="309"/>
        </w:trPr>
        <w:tc>
          <w:tcPr>
            <w:tcW w:w="3428" w:type="pct"/>
            <w:vMerge/>
            <w:shd w:val="clear" w:color="auto" w:fill="auto"/>
          </w:tcPr>
          <w:p w:rsidR="00BD18D4" w:rsidRPr="00901919" w:rsidRDefault="00BD18D4" w:rsidP="00901919">
            <w:pPr>
              <w:pStyle w:val="a3"/>
              <w:numPr>
                <w:ilvl w:val="0"/>
                <w:numId w:val="26"/>
              </w:numPr>
              <w:spacing w:line="360" w:lineRule="auto"/>
              <w:ind w:left="0" w:firstLine="0"/>
              <w:rPr>
                <w:sz w:val="20"/>
                <w:szCs w:val="20"/>
                <w:lang w:eastAsia="en-US"/>
              </w:rPr>
            </w:pPr>
          </w:p>
        </w:tc>
        <w:tc>
          <w:tcPr>
            <w:tcW w:w="725" w:type="pct"/>
            <w:vMerge/>
            <w:shd w:val="clear" w:color="auto" w:fill="auto"/>
          </w:tcPr>
          <w:p w:rsidR="00BD18D4" w:rsidRPr="00901919" w:rsidRDefault="00BD18D4" w:rsidP="00901919">
            <w:pPr>
              <w:spacing w:line="360" w:lineRule="auto"/>
              <w:contextualSpacing/>
              <w:rPr>
                <w:sz w:val="20"/>
                <w:szCs w:val="20"/>
                <w:lang w:eastAsia="en-US"/>
              </w:rPr>
            </w:pPr>
          </w:p>
        </w:tc>
        <w:tc>
          <w:tcPr>
            <w:tcW w:w="847"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437,5</w:t>
            </w:r>
          </w:p>
        </w:tc>
      </w:tr>
      <w:tr w:rsidR="00BD18D4" w:rsidRPr="00901919" w:rsidTr="00901919">
        <w:trPr>
          <w:trHeight w:val="312"/>
        </w:trPr>
        <w:tc>
          <w:tcPr>
            <w:tcW w:w="3428" w:type="pct"/>
            <w:vMerge w:val="restart"/>
            <w:shd w:val="clear" w:color="auto" w:fill="auto"/>
          </w:tcPr>
          <w:p w:rsidR="00BD18D4" w:rsidRPr="00901919" w:rsidRDefault="00BD18D4" w:rsidP="00901919">
            <w:pPr>
              <w:pStyle w:val="a3"/>
              <w:numPr>
                <w:ilvl w:val="0"/>
                <w:numId w:val="26"/>
              </w:numPr>
              <w:spacing w:line="360" w:lineRule="auto"/>
              <w:ind w:left="0" w:firstLine="0"/>
              <w:rPr>
                <w:sz w:val="20"/>
                <w:szCs w:val="20"/>
                <w:lang w:eastAsia="en-US"/>
              </w:rPr>
            </w:pPr>
            <w:r w:rsidRPr="00901919">
              <w:rPr>
                <w:sz w:val="20"/>
                <w:szCs w:val="20"/>
                <w:lang w:eastAsia="en-US"/>
              </w:rPr>
              <w:t>Производственная программа АТП</w:t>
            </w:r>
          </w:p>
          <w:p w:rsidR="00BD18D4" w:rsidRPr="00901919" w:rsidRDefault="00BD18D4" w:rsidP="00901919">
            <w:pPr>
              <w:spacing w:line="360" w:lineRule="auto"/>
              <w:contextualSpacing/>
              <w:rPr>
                <w:sz w:val="20"/>
                <w:szCs w:val="20"/>
                <w:lang w:eastAsia="en-US"/>
              </w:rPr>
            </w:pPr>
            <w:r w:rsidRPr="00901919">
              <w:rPr>
                <w:sz w:val="20"/>
                <w:szCs w:val="20"/>
                <w:lang w:eastAsia="en-US"/>
              </w:rPr>
              <w:t>- объем перевозок</w:t>
            </w:r>
          </w:p>
          <w:p w:rsidR="00BD18D4" w:rsidRPr="00901919" w:rsidRDefault="00BD18D4" w:rsidP="00901919">
            <w:pPr>
              <w:spacing w:line="360" w:lineRule="auto"/>
              <w:contextualSpacing/>
              <w:rPr>
                <w:sz w:val="20"/>
                <w:szCs w:val="20"/>
                <w:lang w:eastAsia="en-US"/>
              </w:rPr>
            </w:pPr>
            <w:r w:rsidRPr="00901919">
              <w:rPr>
                <w:sz w:val="20"/>
                <w:szCs w:val="20"/>
                <w:lang w:eastAsia="en-US"/>
              </w:rPr>
              <w:t>- грузооборот</w:t>
            </w:r>
          </w:p>
          <w:p w:rsidR="00BD18D4" w:rsidRPr="00901919" w:rsidRDefault="00BD18D4" w:rsidP="00901919">
            <w:pPr>
              <w:spacing w:line="360" w:lineRule="auto"/>
              <w:contextualSpacing/>
              <w:rPr>
                <w:sz w:val="20"/>
                <w:szCs w:val="20"/>
                <w:lang w:eastAsia="en-US"/>
              </w:rPr>
            </w:pPr>
            <w:r w:rsidRPr="00901919">
              <w:rPr>
                <w:sz w:val="20"/>
                <w:szCs w:val="20"/>
                <w:lang w:eastAsia="en-US"/>
              </w:rPr>
              <w:t>- общий пробег автомобилей</w:t>
            </w:r>
          </w:p>
        </w:tc>
        <w:tc>
          <w:tcPr>
            <w:tcW w:w="725" w:type="pct"/>
            <w:vMerge w:val="restart"/>
            <w:shd w:val="clear" w:color="auto" w:fill="auto"/>
          </w:tcPr>
          <w:p w:rsidR="00BD18D4" w:rsidRPr="00901919" w:rsidRDefault="00BD18D4" w:rsidP="00901919">
            <w:pPr>
              <w:spacing w:line="360" w:lineRule="auto"/>
              <w:contextualSpacing/>
              <w:rPr>
                <w:sz w:val="20"/>
                <w:szCs w:val="20"/>
                <w:lang w:eastAsia="en-US"/>
              </w:rPr>
            </w:pPr>
          </w:p>
          <w:p w:rsidR="00BD18D4" w:rsidRPr="00901919" w:rsidRDefault="00BD18D4" w:rsidP="00901919">
            <w:pPr>
              <w:spacing w:line="360" w:lineRule="auto"/>
              <w:contextualSpacing/>
              <w:rPr>
                <w:sz w:val="20"/>
                <w:szCs w:val="20"/>
                <w:lang w:eastAsia="en-US"/>
              </w:rPr>
            </w:pPr>
            <w:r w:rsidRPr="00901919">
              <w:rPr>
                <w:sz w:val="20"/>
                <w:szCs w:val="20"/>
                <w:lang w:eastAsia="en-US"/>
              </w:rPr>
              <w:t>т</w:t>
            </w:r>
          </w:p>
          <w:p w:rsidR="00BD18D4" w:rsidRPr="00901919" w:rsidRDefault="00BD18D4" w:rsidP="00901919">
            <w:pPr>
              <w:spacing w:line="360" w:lineRule="auto"/>
              <w:contextualSpacing/>
              <w:rPr>
                <w:sz w:val="20"/>
                <w:szCs w:val="20"/>
                <w:lang w:eastAsia="en-US"/>
              </w:rPr>
            </w:pPr>
            <w:r w:rsidRPr="00901919">
              <w:rPr>
                <w:sz w:val="20"/>
                <w:szCs w:val="20"/>
                <w:lang w:eastAsia="en-US"/>
              </w:rPr>
              <w:t>ткм</w:t>
            </w:r>
          </w:p>
          <w:p w:rsidR="00BD18D4" w:rsidRPr="00901919" w:rsidRDefault="00BD18D4" w:rsidP="00901919">
            <w:pPr>
              <w:spacing w:line="360" w:lineRule="auto"/>
              <w:contextualSpacing/>
              <w:rPr>
                <w:sz w:val="20"/>
                <w:szCs w:val="20"/>
                <w:lang w:eastAsia="en-US"/>
              </w:rPr>
            </w:pPr>
            <w:r w:rsidRPr="00901919">
              <w:rPr>
                <w:sz w:val="20"/>
                <w:szCs w:val="20"/>
                <w:lang w:eastAsia="en-US"/>
              </w:rPr>
              <w:t>км</w:t>
            </w:r>
          </w:p>
        </w:tc>
        <w:tc>
          <w:tcPr>
            <w:tcW w:w="847" w:type="pct"/>
            <w:shd w:val="clear" w:color="auto" w:fill="auto"/>
          </w:tcPr>
          <w:p w:rsidR="00BD18D4" w:rsidRPr="00901919" w:rsidRDefault="00BD18D4" w:rsidP="00901919">
            <w:pPr>
              <w:spacing w:line="360" w:lineRule="auto"/>
              <w:contextualSpacing/>
              <w:rPr>
                <w:sz w:val="20"/>
                <w:szCs w:val="20"/>
                <w:lang w:eastAsia="en-US"/>
              </w:rPr>
            </w:pPr>
          </w:p>
        </w:tc>
      </w:tr>
      <w:tr w:rsidR="00BD18D4" w:rsidRPr="00901919" w:rsidTr="00901919">
        <w:trPr>
          <w:trHeight w:val="309"/>
        </w:trPr>
        <w:tc>
          <w:tcPr>
            <w:tcW w:w="3428" w:type="pct"/>
            <w:vMerge/>
            <w:shd w:val="clear" w:color="auto" w:fill="auto"/>
          </w:tcPr>
          <w:p w:rsidR="00BD18D4" w:rsidRPr="00901919" w:rsidRDefault="00BD18D4" w:rsidP="00901919">
            <w:pPr>
              <w:pStyle w:val="a3"/>
              <w:numPr>
                <w:ilvl w:val="0"/>
                <w:numId w:val="26"/>
              </w:numPr>
              <w:spacing w:line="360" w:lineRule="auto"/>
              <w:ind w:left="0" w:firstLine="0"/>
              <w:rPr>
                <w:sz w:val="20"/>
                <w:szCs w:val="20"/>
                <w:lang w:eastAsia="en-US"/>
              </w:rPr>
            </w:pPr>
          </w:p>
        </w:tc>
        <w:tc>
          <w:tcPr>
            <w:tcW w:w="725" w:type="pct"/>
            <w:vMerge/>
            <w:shd w:val="clear" w:color="auto" w:fill="auto"/>
          </w:tcPr>
          <w:p w:rsidR="00BD18D4" w:rsidRPr="00901919" w:rsidRDefault="00BD18D4" w:rsidP="00901919">
            <w:pPr>
              <w:spacing w:line="360" w:lineRule="auto"/>
              <w:contextualSpacing/>
              <w:rPr>
                <w:sz w:val="20"/>
                <w:szCs w:val="20"/>
                <w:lang w:eastAsia="en-US"/>
              </w:rPr>
            </w:pPr>
          </w:p>
        </w:tc>
        <w:tc>
          <w:tcPr>
            <w:tcW w:w="847"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215000</w:t>
            </w:r>
          </w:p>
        </w:tc>
      </w:tr>
      <w:tr w:rsidR="00BD18D4" w:rsidRPr="00901919" w:rsidTr="00901919">
        <w:trPr>
          <w:trHeight w:val="309"/>
        </w:trPr>
        <w:tc>
          <w:tcPr>
            <w:tcW w:w="3428" w:type="pct"/>
            <w:vMerge/>
            <w:shd w:val="clear" w:color="auto" w:fill="auto"/>
          </w:tcPr>
          <w:p w:rsidR="00BD18D4" w:rsidRPr="00901919" w:rsidRDefault="00BD18D4" w:rsidP="00901919">
            <w:pPr>
              <w:pStyle w:val="a3"/>
              <w:numPr>
                <w:ilvl w:val="0"/>
                <w:numId w:val="26"/>
              </w:numPr>
              <w:spacing w:line="360" w:lineRule="auto"/>
              <w:ind w:left="0" w:firstLine="0"/>
              <w:rPr>
                <w:sz w:val="20"/>
                <w:szCs w:val="20"/>
                <w:lang w:eastAsia="en-US"/>
              </w:rPr>
            </w:pPr>
          </w:p>
        </w:tc>
        <w:tc>
          <w:tcPr>
            <w:tcW w:w="725" w:type="pct"/>
            <w:vMerge/>
            <w:shd w:val="clear" w:color="auto" w:fill="auto"/>
          </w:tcPr>
          <w:p w:rsidR="00BD18D4" w:rsidRPr="00901919" w:rsidRDefault="00BD18D4" w:rsidP="00901919">
            <w:pPr>
              <w:spacing w:line="360" w:lineRule="auto"/>
              <w:contextualSpacing/>
              <w:rPr>
                <w:sz w:val="20"/>
                <w:szCs w:val="20"/>
                <w:lang w:eastAsia="en-US"/>
              </w:rPr>
            </w:pPr>
          </w:p>
        </w:tc>
        <w:tc>
          <w:tcPr>
            <w:tcW w:w="847"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11964750</w:t>
            </w:r>
          </w:p>
        </w:tc>
      </w:tr>
      <w:tr w:rsidR="00BD18D4" w:rsidRPr="00901919" w:rsidTr="00901919">
        <w:trPr>
          <w:trHeight w:val="309"/>
        </w:trPr>
        <w:tc>
          <w:tcPr>
            <w:tcW w:w="3428" w:type="pct"/>
            <w:vMerge/>
            <w:shd w:val="clear" w:color="auto" w:fill="auto"/>
          </w:tcPr>
          <w:p w:rsidR="00BD18D4" w:rsidRPr="00901919" w:rsidRDefault="00BD18D4" w:rsidP="00901919">
            <w:pPr>
              <w:pStyle w:val="a3"/>
              <w:numPr>
                <w:ilvl w:val="0"/>
                <w:numId w:val="26"/>
              </w:numPr>
              <w:spacing w:line="360" w:lineRule="auto"/>
              <w:ind w:left="0" w:firstLine="0"/>
              <w:rPr>
                <w:sz w:val="20"/>
                <w:szCs w:val="20"/>
                <w:lang w:eastAsia="en-US"/>
              </w:rPr>
            </w:pPr>
          </w:p>
        </w:tc>
        <w:tc>
          <w:tcPr>
            <w:tcW w:w="725" w:type="pct"/>
            <w:vMerge/>
            <w:shd w:val="clear" w:color="auto" w:fill="auto"/>
          </w:tcPr>
          <w:p w:rsidR="00BD18D4" w:rsidRPr="00901919" w:rsidRDefault="00BD18D4" w:rsidP="00901919">
            <w:pPr>
              <w:spacing w:line="360" w:lineRule="auto"/>
              <w:contextualSpacing/>
              <w:rPr>
                <w:sz w:val="20"/>
                <w:szCs w:val="20"/>
                <w:lang w:eastAsia="en-US"/>
              </w:rPr>
            </w:pPr>
          </w:p>
        </w:tc>
        <w:tc>
          <w:tcPr>
            <w:tcW w:w="847"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2063864,69</w:t>
            </w:r>
          </w:p>
        </w:tc>
      </w:tr>
      <w:tr w:rsidR="00BD18D4" w:rsidRPr="00901919" w:rsidTr="00901919">
        <w:trPr>
          <w:trHeight w:val="307"/>
        </w:trPr>
        <w:tc>
          <w:tcPr>
            <w:tcW w:w="3428" w:type="pct"/>
            <w:vMerge w:val="restart"/>
            <w:shd w:val="clear" w:color="auto" w:fill="auto"/>
          </w:tcPr>
          <w:p w:rsidR="00BD18D4" w:rsidRPr="00901919" w:rsidRDefault="00BD18D4" w:rsidP="00901919">
            <w:pPr>
              <w:pStyle w:val="a3"/>
              <w:numPr>
                <w:ilvl w:val="0"/>
                <w:numId w:val="26"/>
              </w:numPr>
              <w:spacing w:line="360" w:lineRule="auto"/>
              <w:ind w:left="0" w:firstLine="0"/>
              <w:rPr>
                <w:sz w:val="20"/>
                <w:szCs w:val="20"/>
                <w:lang w:eastAsia="en-US"/>
              </w:rPr>
            </w:pPr>
            <w:r w:rsidRPr="00901919">
              <w:rPr>
                <w:sz w:val="20"/>
                <w:szCs w:val="20"/>
                <w:lang w:eastAsia="en-US"/>
              </w:rPr>
              <w:t>Производительность одного автомобиля</w:t>
            </w:r>
          </w:p>
          <w:p w:rsidR="00BD18D4" w:rsidRPr="00901919" w:rsidRDefault="00BD18D4" w:rsidP="00901919">
            <w:pPr>
              <w:spacing w:line="360" w:lineRule="auto"/>
              <w:contextualSpacing/>
              <w:rPr>
                <w:sz w:val="20"/>
                <w:szCs w:val="20"/>
                <w:lang w:eastAsia="en-US"/>
              </w:rPr>
            </w:pPr>
            <w:r w:rsidRPr="00901919">
              <w:rPr>
                <w:sz w:val="20"/>
                <w:szCs w:val="20"/>
                <w:lang w:eastAsia="en-US"/>
              </w:rPr>
              <w:t>- суточная</w:t>
            </w:r>
          </w:p>
          <w:p w:rsidR="00BD18D4" w:rsidRPr="00901919" w:rsidRDefault="00BD18D4" w:rsidP="00901919">
            <w:pPr>
              <w:spacing w:line="360" w:lineRule="auto"/>
              <w:contextualSpacing/>
              <w:rPr>
                <w:sz w:val="20"/>
                <w:szCs w:val="20"/>
                <w:lang w:eastAsia="en-US"/>
              </w:rPr>
            </w:pPr>
            <w:r w:rsidRPr="00901919">
              <w:rPr>
                <w:sz w:val="20"/>
                <w:szCs w:val="20"/>
                <w:lang w:eastAsia="en-US"/>
              </w:rPr>
              <w:t>- годовая</w:t>
            </w:r>
          </w:p>
        </w:tc>
        <w:tc>
          <w:tcPr>
            <w:tcW w:w="725" w:type="pct"/>
            <w:vMerge w:val="restart"/>
            <w:shd w:val="clear" w:color="auto" w:fill="auto"/>
          </w:tcPr>
          <w:p w:rsidR="00BD18D4" w:rsidRPr="00901919" w:rsidRDefault="00BD18D4" w:rsidP="00901919">
            <w:pPr>
              <w:spacing w:line="360" w:lineRule="auto"/>
              <w:contextualSpacing/>
              <w:rPr>
                <w:sz w:val="20"/>
                <w:szCs w:val="20"/>
                <w:lang w:eastAsia="en-US"/>
              </w:rPr>
            </w:pPr>
          </w:p>
          <w:p w:rsidR="00BD18D4" w:rsidRPr="00901919" w:rsidRDefault="00BD18D4" w:rsidP="00901919">
            <w:pPr>
              <w:spacing w:line="360" w:lineRule="auto"/>
              <w:contextualSpacing/>
              <w:rPr>
                <w:sz w:val="20"/>
                <w:szCs w:val="20"/>
                <w:lang w:eastAsia="en-US"/>
              </w:rPr>
            </w:pPr>
            <w:r w:rsidRPr="00901919">
              <w:rPr>
                <w:sz w:val="20"/>
                <w:szCs w:val="20"/>
                <w:lang w:eastAsia="en-US"/>
              </w:rPr>
              <w:t>ткм</w:t>
            </w:r>
          </w:p>
          <w:p w:rsidR="00BD18D4" w:rsidRPr="00901919" w:rsidRDefault="00BD18D4" w:rsidP="00901919">
            <w:pPr>
              <w:spacing w:line="360" w:lineRule="auto"/>
              <w:contextualSpacing/>
              <w:rPr>
                <w:sz w:val="20"/>
                <w:szCs w:val="20"/>
                <w:lang w:eastAsia="en-US"/>
              </w:rPr>
            </w:pPr>
            <w:r w:rsidRPr="00901919">
              <w:rPr>
                <w:sz w:val="20"/>
                <w:szCs w:val="20"/>
                <w:lang w:eastAsia="en-US"/>
              </w:rPr>
              <w:t>ткм</w:t>
            </w:r>
          </w:p>
        </w:tc>
        <w:tc>
          <w:tcPr>
            <w:tcW w:w="847" w:type="pct"/>
            <w:shd w:val="clear" w:color="auto" w:fill="auto"/>
          </w:tcPr>
          <w:p w:rsidR="00BD18D4" w:rsidRPr="00901919" w:rsidRDefault="00BD18D4" w:rsidP="00901919">
            <w:pPr>
              <w:spacing w:line="360" w:lineRule="auto"/>
              <w:contextualSpacing/>
              <w:rPr>
                <w:sz w:val="20"/>
                <w:szCs w:val="20"/>
                <w:lang w:eastAsia="en-US"/>
              </w:rPr>
            </w:pPr>
          </w:p>
        </w:tc>
      </w:tr>
      <w:tr w:rsidR="00BD18D4" w:rsidRPr="00901919" w:rsidTr="00901919">
        <w:trPr>
          <w:trHeight w:val="307"/>
        </w:trPr>
        <w:tc>
          <w:tcPr>
            <w:tcW w:w="3428" w:type="pct"/>
            <w:vMerge/>
            <w:shd w:val="clear" w:color="auto" w:fill="auto"/>
          </w:tcPr>
          <w:p w:rsidR="00BD18D4" w:rsidRPr="00901919" w:rsidRDefault="00BD18D4" w:rsidP="00901919">
            <w:pPr>
              <w:pStyle w:val="a3"/>
              <w:numPr>
                <w:ilvl w:val="0"/>
                <w:numId w:val="26"/>
              </w:numPr>
              <w:spacing w:line="360" w:lineRule="auto"/>
              <w:ind w:left="0" w:firstLine="0"/>
              <w:rPr>
                <w:sz w:val="20"/>
                <w:szCs w:val="20"/>
                <w:lang w:eastAsia="en-US"/>
              </w:rPr>
            </w:pPr>
          </w:p>
        </w:tc>
        <w:tc>
          <w:tcPr>
            <w:tcW w:w="725" w:type="pct"/>
            <w:vMerge/>
            <w:shd w:val="clear" w:color="auto" w:fill="auto"/>
          </w:tcPr>
          <w:p w:rsidR="00BD18D4" w:rsidRPr="00901919" w:rsidRDefault="00BD18D4" w:rsidP="00901919">
            <w:pPr>
              <w:spacing w:line="360" w:lineRule="auto"/>
              <w:contextualSpacing/>
              <w:rPr>
                <w:sz w:val="20"/>
                <w:szCs w:val="20"/>
                <w:lang w:eastAsia="en-US"/>
              </w:rPr>
            </w:pPr>
          </w:p>
        </w:tc>
        <w:tc>
          <w:tcPr>
            <w:tcW w:w="847" w:type="pct"/>
            <w:shd w:val="clear" w:color="auto" w:fill="auto"/>
          </w:tcPr>
          <w:p w:rsidR="00BD18D4" w:rsidRPr="00901919" w:rsidRDefault="00BD18D4" w:rsidP="00901919">
            <w:pPr>
              <w:spacing w:line="360" w:lineRule="auto"/>
              <w:contextualSpacing/>
              <w:rPr>
                <w:sz w:val="20"/>
                <w:szCs w:val="20"/>
                <w:lang w:eastAsia="en-US"/>
              </w:rPr>
            </w:pPr>
          </w:p>
        </w:tc>
      </w:tr>
      <w:tr w:rsidR="00BD18D4" w:rsidRPr="00901919" w:rsidTr="00901919">
        <w:trPr>
          <w:trHeight w:val="307"/>
        </w:trPr>
        <w:tc>
          <w:tcPr>
            <w:tcW w:w="3428" w:type="pct"/>
            <w:vMerge/>
            <w:shd w:val="clear" w:color="auto" w:fill="auto"/>
          </w:tcPr>
          <w:p w:rsidR="00BD18D4" w:rsidRPr="00901919" w:rsidRDefault="00BD18D4" w:rsidP="00901919">
            <w:pPr>
              <w:pStyle w:val="a3"/>
              <w:numPr>
                <w:ilvl w:val="0"/>
                <w:numId w:val="26"/>
              </w:numPr>
              <w:spacing w:line="360" w:lineRule="auto"/>
              <w:ind w:left="0" w:firstLine="0"/>
              <w:rPr>
                <w:sz w:val="20"/>
                <w:szCs w:val="20"/>
                <w:lang w:eastAsia="en-US"/>
              </w:rPr>
            </w:pPr>
          </w:p>
        </w:tc>
        <w:tc>
          <w:tcPr>
            <w:tcW w:w="725" w:type="pct"/>
            <w:vMerge/>
            <w:shd w:val="clear" w:color="auto" w:fill="auto"/>
          </w:tcPr>
          <w:p w:rsidR="00BD18D4" w:rsidRPr="00901919" w:rsidRDefault="00BD18D4" w:rsidP="00901919">
            <w:pPr>
              <w:spacing w:line="360" w:lineRule="auto"/>
              <w:contextualSpacing/>
              <w:rPr>
                <w:sz w:val="20"/>
                <w:szCs w:val="20"/>
                <w:lang w:eastAsia="en-US"/>
              </w:rPr>
            </w:pPr>
          </w:p>
        </w:tc>
        <w:tc>
          <w:tcPr>
            <w:tcW w:w="847" w:type="pct"/>
            <w:shd w:val="clear" w:color="auto" w:fill="auto"/>
          </w:tcPr>
          <w:p w:rsidR="00BD18D4" w:rsidRPr="00901919" w:rsidRDefault="00BD18D4" w:rsidP="00901919">
            <w:pPr>
              <w:spacing w:line="360" w:lineRule="auto"/>
              <w:contextualSpacing/>
              <w:rPr>
                <w:sz w:val="20"/>
                <w:szCs w:val="20"/>
                <w:lang w:eastAsia="en-US"/>
              </w:rPr>
            </w:pPr>
          </w:p>
        </w:tc>
      </w:tr>
      <w:tr w:rsidR="00BD18D4" w:rsidRPr="00901919" w:rsidTr="00901919">
        <w:trPr>
          <w:trHeight w:val="312"/>
        </w:trPr>
        <w:tc>
          <w:tcPr>
            <w:tcW w:w="3428" w:type="pct"/>
            <w:vMerge w:val="restart"/>
            <w:shd w:val="clear" w:color="auto" w:fill="auto"/>
          </w:tcPr>
          <w:p w:rsidR="00BD18D4" w:rsidRPr="00901919" w:rsidRDefault="00BD18D4" w:rsidP="00901919">
            <w:pPr>
              <w:pStyle w:val="a3"/>
              <w:numPr>
                <w:ilvl w:val="0"/>
                <w:numId w:val="26"/>
              </w:numPr>
              <w:spacing w:line="360" w:lineRule="auto"/>
              <w:ind w:left="0" w:firstLine="0"/>
              <w:rPr>
                <w:sz w:val="20"/>
                <w:szCs w:val="20"/>
                <w:lang w:eastAsia="en-US"/>
              </w:rPr>
            </w:pPr>
            <w:r w:rsidRPr="00901919">
              <w:rPr>
                <w:sz w:val="20"/>
                <w:szCs w:val="20"/>
                <w:lang w:eastAsia="en-US"/>
              </w:rPr>
              <w:t>Общая численность персонала</w:t>
            </w:r>
          </w:p>
          <w:p w:rsidR="00BD18D4" w:rsidRPr="00901919" w:rsidRDefault="00BD18D4" w:rsidP="00901919">
            <w:pPr>
              <w:spacing w:line="360" w:lineRule="auto"/>
              <w:contextualSpacing/>
              <w:rPr>
                <w:sz w:val="20"/>
                <w:szCs w:val="20"/>
                <w:lang w:eastAsia="en-US"/>
              </w:rPr>
            </w:pPr>
            <w:r w:rsidRPr="00901919">
              <w:rPr>
                <w:sz w:val="20"/>
                <w:szCs w:val="20"/>
                <w:lang w:eastAsia="en-US"/>
              </w:rPr>
              <w:t>- всего работающих</w:t>
            </w:r>
          </w:p>
          <w:p w:rsidR="00BD18D4" w:rsidRPr="00901919" w:rsidRDefault="00BD18D4" w:rsidP="00901919">
            <w:pPr>
              <w:spacing w:line="360" w:lineRule="auto"/>
              <w:contextualSpacing/>
              <w:rPr>
                <w:sz w:val="20"/>
                <w:szCs w:val="20"/>
                <w:lang w:eastAsia="en-US"/>
              </w:rPr>
            </w:pPr>
            <w:r w:rsidRPr="00901919">
              <w:rPr>
                <w:sz w:val="20"/>
                <w:szCs w:val="20"/>
                <w:lang w:eastAsia="en-US"/>
              </w:rPr>
              <w:t>- водителей</w:t>
            </w:r>
          </w:p>
          <w:p w:rsidR="00BD18D4" w:rsidRPr="00901919" w:rsidRDefault="00BD18D4" w:rsidP="00901919">
            <w:pPr>
              <w:spacing w:line="360" w:lineRule="auto"/>
              <w:contextualSpacing/>
              <w:rPr>
                <w:sz w:val="20"/>
                <w:szCs w:val="20"/>
                <w:lang w:eastAsia="en-US"/>
              </w:rPr>
            </w:pPr>
            <w:r w:rsidRPr="00901919">
              <w:rPr>
                <w:sz w:val="20"/>
                <w:szCs w:val="20"/>
                <w:lang w:eastAsia="en-US"/>
              </w:rPr>
              <w:t>- ремонтных рабочих</w:t>
            </w:r>
          </w:p>
        </w:tc>
        <w:tc>
          <w:tcPr>
            <w:tcW w:w="725" w:type="pct"/>
            <w:vMerge w:val="restart"/>
            <w:shd w:val="clear" w:color="auto" w:fill="auto"/>
          </w:tcPr>
          <w:p w:rsidR="00BD18D4" w:rsidRPr="00901919" w:rsidRDefault="00BD18D4" w:rsidP="00901919">
            <w:pPr>
              <w:spacing w:line="360" w:lineRule="auto"/>
              <w:contextualSpacing/>
              <w:rPr>
                <w:sz w:val="20"/>
                <w:szCs w:val="20"/>
                <w:lang w:eastAsia="en-US"/>
              </w:rPr>
            </w:pPr>
          </w:p>
          <w:p w:rsidR="00BD18D4" w:rsidRPr="00901919" w:rsidRDefault="00BD18D4" w:rsidP="00901919">
            <w:pPr>
              <w:spacing w:line="360" w:lineRule="auto"/>
              <w:contextualSpacing/>
              <w:rPr>
                <w:sz w:val="20"/>
                <w:szCs w:val="20"/>
                <w:lang w:eastAsia="en-US"/>
              </w:rPr>
            </w:pPr>
            <w:r w:rsidRPr="00901919">
              <w:rPr>
                <w:sz w:val="20"/>
                <w:szCs w:val="20"/>
                <w:lang w:eastAsia="en-US"/>
              </w:rPr>
              <w:t>чел.</w:t>
            </w:r>
          </w:p>
          <w:p w:rsidR="00BD18D4" w:rsidRPr="00901919" w:rsidRDefault="00BD18D4" w:rsidP="00901919">
            <w:pPr>
              <w:spacing w:line="360" w:lineRule="auto"/>
              <w:contextualSpacing/>
              <w:rPr>
                <w:sz w:val="20"/>
                <w:szCs w:val="20"/>
                <w:lang w:eastAsia="en-US"/>
              </w:rPr>
            </w:pPr>
            <w:r w:rsidRPr="00901919">
              <w:rPr>
                <w:sz w:val="20"/>
                <w:szCs w:val="20"/>
                <w:lang w:eastAsia="en-US"/>
              </w:rPr>
              <w:t>чел.</w:t>
            </w:r>
          </w:p>
          <w:p w:rsidR="00BD18D4" w:rsidRPr="00901919" w:rsidRDefault="00BD18D4" w:rsidP="00901919">
            <w:pPr>
              <w:spacing w:line="360" w:lineRule="auto"/>
              <w:contextualSpacing/>
              <w:rPr>
                <w:sz w:val="20"/>
                <w:szCs w:val="20"/>
                <w:lang w:eastAsia="en-US"/>
              </w:rPr>
            </w:pPr>
            <w:r w:rsidRPr="00901919">
              <w:rPr>
                <w:sz w:val="20"/>
                <w:szCs w:val="20"/>
                <w:lang w:eastAsia="en-US"/>
              </w:rPr>
              <w:t>чел.</w:t>
            </w:r>
          </w:p>
        </w:tc>
        <w:tc>
          <w:tcPr>
            <w:tcW w:w="847" w:type="pct"/>
            <w:shd w:val="clear" w:color="auto" w:fill="auto"/>
          </w:tcPr>
          <w:p w:rsidR="00BD18D4" w:rsidRPr="00901919" w:rsidRDefault="00BD18D4" w:rsidP="00901919">
            <w:pPr>
              <w:spacing w:line="360" w:lineRule="auto"/>
              <w:contextualSpacing/>
              <w:rPr>
                <w:sz w:val="20"/>
                <w:szCs w:val="20"/>
                <w:lang w:eastAsia="en-US"/>
              </w:rPr>
            </w:pPr>
          </w:p>
        </w:tc>
      </w:tr>
      <w:tr w:rsidR="00BD18D4" w:rsidRPr="00901919" w:rsidTr="00901919">
        <w:trPr>
          <w:trHeight w:val="309"/>
        </w:trPr>
        <w:tc>
          <w:tcPr>
            <w:tcW w:w="3428" w:type="pct"/>
            <w:vMerge/>
            <w:shd w:val="clear" w:color="auto" w:fill="auto"/>
          </w:tcPr>
          <w:p w:rsidR="00BD18D4" w:rsidRPr="00901919" w:rsidRDefault="00BD18D4" w:rsidP="00901919">
            <w:pPr>
              <w:pStyle w:val="a3"/>
              <w:numPr>
                <w:ilvl w:val="0"/>
                <w:numId w:val="26"/>
              </w:numPr>
              <w:spacing w:line="360" w:lineRule="auto"/>
              <w:ind w:left="0" w:firstLine="0"/>
              <w:rPr>
                <w:sz w:val="20"/>
                <w:szCs w:val="20"/>
                <w:lang w:eastAsia="en-US"/>
              </w:rPr>
            </w:pPr>
          </w:p>
        </w:tc>
        <w:tc>
          <w:tcPr>
            <w:tcW w:w="725" w:type="pct"/>
            <w:vMerge/>
            <w:shd w:val="clear" w:color="auto" w:fill="auto"/>
          </w:tcPr>
          <w:p w:rsidR="00BD18D4" w:rsidRPr="00901919" w:rsidRDefault="00BD18D4" w:rsidP="00901919">
            <w:pPr>
              <w:spacing w:line="360" w:lineRule="auto"/>
              <w:contextualSpacing/>
              <w:rPr>
                <w:sz w:val="20"/>
                <w:szCs w:val="20"/>
                <w:lang w:eastAsia="en-US"/>
              </w:rPr>
            </w:pPr>
          </w:p>
        </w:tc>
        <w:tc>
          <w:tcPr>
            <w:tcW w:w="847"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66</w:t>
            </w:r>
          </w:p>
        </w:tc>
      </w:tr>
      <w:tr w:rsidR="00BD18D4" w:rsidRPr="00901919" w:rsidTr="00901919">
        <w:trPr>
          <w:trHeight w:val="309"/>
        </w:trPr>
        <w:tc>
          <w:tcPr>
            <w:tcW w:w="3428" w:type="pct"/>
            <w:vMerge/>
            <w:shd w:val="clear" w:color="auto" w:fill="auto"/>
          </w:tcPr>
          <w:p w:rsidR="00BD18D4" w:rsidRPr="00901919" w:rsidRDefault="00BD18D4" w:rsidP="00901919">
            <w:pPr>
              <w:pStyle w:val="a3"/>
              <w:numPr>
                <w:ilvl w:val="0"/>
                <w:numId w:val="26"/>
              </w:numPr>
              <w:spacing w:line="360" w:lineRule="auto"/>
              <w:ind w:left="0" w:firstLine="0"/>
              <w:rPr>
                <w:sz w:val="20"/>
                <w:szCs w:val="20"/>
                <w:lang w:eastAsia="en-US"/>
              </w:rPr>
            </w:pPr>
          </w:p>
        </w:tc>
        <w:tc>
          <w:tcPr>
            <w:tcW w:w="725" w:type="pct"/>
            <w:vMerge/>
            <w:shd w:val="clear" w:color="auto" w:fill="auto"/>
          </w:tcPr>
          <w:p w:rsidR="00BD18D4" w:rsidRPr="00901919" w:rsidRDefault="00BD18D4" w:rsidP="00901919">
            <w:pPr>
              <w:spacing w:line="360" w:lineRule="auto"/>
              <w:contextualSpacing/>
              <w:rPr>
                <w:sz w:val="20"/>
                <w:szCs w:val="20"/>
                <w:lang w:eastAsia="en-US"/>
              </w:rPr>
            </w:pPr>
          </w:p>
        </w:tc>
        <w:tc>
          <w:tcPr>
            <w:tcW w:w="847"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47</w:t>
            </w:r>
          </w:p>
        </w:tc>
      </w:tr>
      <w:tr w:rsidR="00BD18D4" w:rsidRPr="00901919" w:rsidTr="00901919">
        <w:trPr>
          <w:trHeight w:val="309"/>
        </w:trPr>
        <w:tc>
          <w:tcPr>
            <w:tcW w:w="3428" w:type="pct"/>
            <w:vMerge/>
            <w:shd w:val="clear" w:color="auto" w:fill="auto"/>
          </w:tcPr>
          <w:p w:rsidR="00BD18D4" w:rsidRPr="00901919" w:rsidRDefault="00BD18D4" w:rsidP="00901919">
            <w:pPr>
              <w:pStyle w:val="a3"/>
              <w:numPr>
                <w:ilvl w:val="0"/>
                <w:numId w:val="26"/>
              </w:numPr>
              <w:spacing w:line="360" w:lineRule="auto"/>
              <w:ind w:left="0" w:firstLine="0"/>
              <w:rPr>
                <w:sz w:val="20"/>
                <w:szCs w:val="20"/>
                <w:lang w:eastAsia="en-US"/>
              </w:rPr>
            </w:pPr>
          </w:p>
        </w:tc>
        <w:tc>
          <w:tcPr>
            <w:tcW w:w="725" w:type="pct"/>
            <w:vMerge/>
            <w:shd w:val="clear" w:color="auto" w:fill="auto"/>
          </w:tcPr>
          <w:p w:rsidR="00BD18D4" w:rsidRPr="00901919" w:rsidRDefault="00BD18D4" w:rsidP="00901919">
            <w:pPr>
              <w:spacing w:line="360" w:lineRule="auto"/>
              <w:contextualSpacing/>
              <w:rPr>
                <w:sz w:val="20"/>
                <w:szCs w:val="20"/>
                <w:lang w:eastAsia="en-US"/>
              </w:rPr>
            </w:pPr>
          </w:p>
        </w:tc>
        <w:tc>
          <w:tcPr>
            <w:tcW w:w="847"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12</w:t>
            </w:r>
          </w:p>
        </w:tc>
      </w:tr>
      <w:tr w:rsidR="00BD18D4" w:rsidRPr="00901919" w:rsidTr="00901919">
        <w:trPr>
          <w:trHeight w:val="312"/>
        </w:trPr>
        <w:tc>
          <w:tcPr>
            <w:tcW w:w="3428" w:type="pct"/>
            <w:vMerge w:val="restart"/>
            <w:shd w:val="clear" w:color="auto" w:fill="auto"/>
          </w:tcPr>
          <w:p w:rsidR="00BD18D4" w:rsidRPr="00901919" w:rsidRDefault="00BD18D4" w:rsidP="00901919">
            <w:pPr>
              <w:pStyle w:val="a3"/>
              <w:numPr>
                <w:ilvl w:val="0"/>
                <w:numId w:val="26"/>
              </w:numPr>
              <w:spacing w:line="360" w:lineRule="auto"/>
              <w:ind w:left="0" w:firstLine="0"/>
              <w:rPr>
                <w:sz w:val="20"/>
                <w:szCs w:val="20"/>
                <w:lang w:eastAsia="en-US"/>
              </w:rPr>
            </w:pPr>
            <w:r w:rsidRPr="00901919">
              <w:rPr>
                <w:sz w:val="20"/>
                <w:szCs w:val="20"/>
                <w:lang w:eastAsia="en-US"/>
              </w:rPr>
              <w:t>Производительность труда</w:t>
            </w:r>
          </w:p>
          <w:p w:rsidR="00BD18D4" w:rsidRPr="00901919" w:rsidRDefault="00BD18D4" w:rsidP="00901919">
            <w:pPr>
              <w:spacing w:line="360" w:lineRule="auto"/>
              <w:contextualSpacing/>
              <w:rPr>
                <w:sz w:val="20"/>
                <w:szCs w:val="20"/>
                <w:lang w:eastAsia="en-US"/>
              </w:rPr>
            </w:pPr>
            <w:r w:rsidRPr="00901919">
              <w:rPr>
                <w:sz w:val="20"/>
                <w:szCs w:val="20"/>
                <w:lang w:eastAsia="en-US"/>
              </w:rPr>
              <w:t>- водителей</w:t>
            </w:r>
          </w:p>
          <w:p w:rsidR="00BD18D4" w:rsidRPr="00901919" w:rsidRDefault="00BD18D4" w:rsidP="00901919">
            <w:pPr>
              <w:spacing w:line="360" w:lineRule="auto"/>
              <w:contextualSpacing/>
              <w:rPr>
                <w:sz w:val="20"/>
                <w:szCs w:val="20"/>
                <w:lang w:eastAsia="en-US"/>
              </w:rPr>
            </w:pPr>
          </w:p>
          <w:p w:rsidR="00BD18D4" w:rsidRPr="00901919" w:rsidRDefault="00BD18D4" w:rsidP="00901919">
            <w:pPr>
              <w:spacing w:line="360" w:lineRule="auto"/>
              <w:contextualSpacing/>
              <w:rPr>
                <w:sz w:val="20"/>
                <w:szCs w:val="20"/>
                <w:lang w:eastAsia="en-US"/>
              </w:rPr>
            </w:pPr>
            <w:r w:rsidRPr="00901919">
              <w:rPr>
                <w:sz w:val="20"/>
                <w:szCs w:val="20"/>
                <w:lang w:eastAsia="en-US"/>
              </w:rPr>
              <w:t>- ремонтных рабочих</w:t>
            </w:r>
          </w:p>
        </w:tc>
        <w:tc>
          <w:tcPr>
            <w:tcW w:w="725" w:type="pct"/>
            <w:vMerge w:val="restart"/>
            <w:shd w:val="clear" w:color="auto" w:fill="auto"/>
          </w:tcPr>
          <w:p w:rsidR="00BD18D4" w:rsidRPr="00901919" w:rsidRDefault="00BD18D4" w:rsidP="00901919">
            <w:pPr>
              <w:spacing w:line="360" w:lineRule="auto"/>
              <w:contextualSpacing/>
              <w:rPr>
                <w:sz w:val="20"/>
                <w:szCs w:val="20"/>
                <w:lang w:eastAsia="en-US"/>
              </w:rPr>
            </w:pPr>
          </w:p>
          <w:p w:rsidR="00BD18D4" w:rsidRPr="00901919" w:rsidRDefault="00BD18D4" w:rsidP="00901919">
            <w:pPr>
              <w:spacing w:line="360" w:lineRule="auto"/>
              <w:contextualSpacing/>
              <w:rPr>
                <w:sz w:val="20"/>
                <w:szCs w:val="20"/>
                <w:lang w:eastAsia="en-US"/>
              </w:rPr>
            </w:pPr>
            <w:r w:rsidRPr="00901919">
              <w:rPr>
                <w:sz w:val="20"/>
                <w:szCs w:val="20"/>
                <w:lang w:eastAsia="en-US"/>
              </w:rPr>
              <w:t>ткм</w:t>
            </w:r>
          </w:p>
          <w:p w:rsidR="00BD18D4" w:rsidRPr="00901919" w:rsidRDefault="00BD18D4" w:rsidP="00901919">
            <w:pPr>
              <w:spacing w:line="360" w:lineRule="auto"/>
              <w:contextualSpacing/>
              <w:rPr>
                <w:sz w:val="20"/>
                <w:szCs w:val="20"/>
                <w:lang w:eastAsia="en-US"/>
              </w:rPr>
            </w:pPr>
            <w:r w:rsidRPr="00901919">
              <w:rPr>
                <w:sz w:val="20"/>
                <w:szCs w:val="20"/>
                <w:lang w:eastAsia="en-US"/>
              </w:rPr>
              <w:t>р.</w:t>
            </w:r>
          </w:p>
          <w:p w:rsidR="00BD18D4" w:rsidRPr="00901919" w:rsidRDefault="00BD18D4" w:rsidP="00901919">
            <w:pPr>
              <w:spacing w:line="360" w:lineRule="auto"/>
              <w:contextualSpacing/>
              <w:rPr>
                <w:sz w:val="20"/>
                <w:szCs w:val="20"/>
                <w:lang w:eastAsia="en-US"/>
              </w:rPr>
            </w:pPr>
            <w:r w:rsidRPr="00901919">
              <w:rPr>
                <w:sz w:val="20"/>
                <w:szCs w:val="20"/>
                <w:lang w:eastAsia="en-US"/>
              </w:rPr>
              <w:t>чел.-ч</w:t>
            </w:r>
          </w:p>
        </w:tc>
        <w:tc>
          <w:tcPr>
            <w:tcW w:w="847" w:type="pct"/>
            <w:shd w:val="clear" w:color="auto" w:fill="auto"/>
          </w:tcPr>
          <w:p w:rsidR="00BD18D4" w:rsidRPr="00901919" w:rsidRDefault="00BD18D4" w:rsidP="00901919">
            <w:pPr>
              <w:spacing w:line="360" w:lineRule="auto"/>
              <w:contextualSpacing/>
              <w:rPr>
                <w:sz w:val="20"/>
                <w:szCs w:val="20"/>
                <w:lang w:eastAsia="en-US"/>
              </w:rPr>
            </w:pPr>
          </w:p>
        </w:tc>
      </w:tr>
      <w:tr w:rsidR="00BD18D4" w:rsidRPr="00901919" w:rsidTr="00901919">
        <w:trPr>
          <w:trHeight w:val="309"/>
        </w:trPr>
        <w:tc>
          <w:tcPr>
            <w:tcW w:w="3428" w:type="pct"/>
            <w:vMerge/>
            <w:shd w:val="clear" w:color="auto" w:fill="auto"/>
          </w:tcPr>
          <w:p w:rsidR="00BD18D4" w:rsidRPr="00901919" w:rsidRDefault="00BD18D4" w:rsidP="00901919">
            <w:pPr>
              <w:pStyle w:val="a3"/>
              <w:numPr>
                <w:ilvl w:val="0"/>
                <w:numId w:val="26"/>
              </w:numPr>
              <w:spacing w:line="360" w:lineRule="auto"/>
              <w:ind w:left="0" w:firstLine="0"/>
              <w:rPr>
                <w:sz w:val="20"/>
                <w:szCs w:val="20"/>
                <w:lang w:eastAsia="en-US"/>
              </w:rPr>
            </w:pPr>
          </w:p>
        </w:tc>
        <w:tc>
          <w:tcPr>
            <w:tcW w:w="725" w:type="pct"/>
            <w:vMerge/>
            <w:shd w:val="clear" w:color="auto" w:fill="auto"/>
          </w:tcPr>
          <w:p w:rsidR="00BD18D4" w:rsidRPr="00901919" w:rsidRDefault="00BD18D4" w:rsidP="00901919">
            <w:pPr>
              <w:spacing w:line="360" w:lineRule="auto"/>
              <w:contextualSpacing/>
              <w:rPr>
                <w:sz w:val="20"/>
                <w:szCs w:val="20"/>
                <w:lang w:eastAsia="en-US"/>
              </w:rPr>
            </w:pPr>
          </w:p>
        </w:tc>
        <w:tc>
          <w:tcPr>
            <w:tcW w:w="847"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254569,15</w:t>
            </w:r>
          </w:p>
        </w:tc>
      </w:tr>
      <w:tr w:rsidR="00BD18D4" w:rsidRPr="00901919" w:rsidTr="00901919">
        <w:trPr>
          <w:trHeight w:val="309"/>
        </w:trPr>
        <w:tc>
          <w:tcPr>
            <w:tcW w:w="3428" w:type="pct"/>
            <w:vMerge/>
            <w:shd w:val="clear" w:color="auto" w:fill="auto"/>
          </w:tcPr>
          <w:p w:rsidR="00BD18D4" w:rsidRPr="00901919" w:rsidRDefault="00BD18D4" w:rsidP="00901919">
            <w:pPr>
              <w:pStyle w:val="a3"/>
              <w:numPr>
                <w:ilvl w:val="0"/>
                <w:numId w:val="26"/>
              </w:numPr>
              <w:spacing w:line="360" w:lineRule="auto"/>
              <w:ind w:left="0" w:firstLine="0"/>
              <w:rPr>
                <w:sz w:val="20"/>
                <w:szCs w:val="20"/>
                <w:lang w:eastAsia="en-US"/>
              </w:rPr>
            </w:pPr>
          </w:p>
        </w:tc>
        <w:tc>
          <w:tcPr>
            <w:tcW w:w="725" w:type="pct"/>
            <w:vMerge/>
            <w:shd w:val="clear" w:color="auto" w:fill="auto"/>
          </w:tcPr>
          <w:p w:rsidR="00BD18D4" w:rsidRPr="00901919" w:rsidRDefault="00BD18D4" w:rsidP="00901919">
            <w:pPr>
              <w:spacing w:line="360" w:lineRule="auto"/>
              <w:contextualSpacing/>
              <w:rPr>
                <w:sz w:val="20"/>
                <w:szCs w:val="20"/>
                <w:lang w:eastAsia="en-US"/>
              </w:rPr>
            </w:pPr>
          </w:p>
        </w:tc>
        <w:tc>
          <w:tcPr>
            <w:tcW w:w="847"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2020942</w:t>
            </w:r>
          </w:p>
        </w:tc>
      </w:tr>
      <w:tr w:rsidR="00BD18D4" w:rsidRPr="00901919" w:rsidTr="00901919">
        <w:trPr>
          <w:trHeight w:val="309"/>
        </w:trPr>
        <w:tc>
          <w:tcPr>
            <w:tcW w:w="3428" w:type="pct"/>
            <w:vMerge/>
            <w:shd w:val="clear" w:color="auto" w:fill="auto"/>
          </w:tcPr>
          <w:p w:rsidR="00BD18D4" w:rsidRPr="00901919" w:rsidRDefault="00BD18D4" w:rsidP="00901919">
            <w:pPr>
              <w:pStyle w:val="a3"/>
              <w:numPr>
                <w:ilvl w:val="0"/>
                <w:numId w:val="26"/>
              </w:numPr>
              <w:spacing w:line="360" w:lineRule="auto"/>
              <w:ind w:left="0" w:firstLine="0"/>
              <w:rPr>
                <w:sz w:val="20"/>
                <w:szCs w:val="20"/>
                <w:lang w:eastAsia="en-US"/>
              </w:rPr>
            </w:pPr>
          </w:p>
        </w:tc>
        <w:tc>
          <w:tcPr>
            <w:tcW w:w="725" w:type="pct"/>
            <w:vMerge/>
            <w:shd w:val="clear" w:color="auto" w:fill="auto"/>
          </w:tcPr>
          <w:p w:rsidR="00BD18D4" w:rsidRPr="00901919" w:rsidRDefault="00BD18D4" w:rsidP="00901919">
            <w:pPr>
              <w:spacing w:line="360" w:lineRule="auto"/>
              <w:contextualSpacing/>
              <w:rPr>
                <w:sz w:val="20"/>
                <w:szCs w:val="20"/>
                <w:lang w:eastAsia="en-US"/>
              </w:rPr>
            </w:pPr>
          </w:p>
        </w:tc>
        <w:tc>
          <w:tcPr>
            <w:tcW w:w="847"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1897</w:t>
            </w:r>
          </w:p>
        </w:tc>
      </w:tr>
      <w:tr w:rsidR="00BD18D4" w:rsidRPr="00901919" w:rsidTr="00901919">
        <w:trPr>
          <w:trHeight w:val="307"/>
        </w:trPr>
        <w:tc>
          <w:tcPr>
            <w:tcW w:w="3428" w:type="pct"/>
            <w:vMerge w:val="restart"/>
            <w:shd w:val="clear" w:color="auto" w:fill="auto"/>
          </w:tcPr>
          <w:p w:rsidR="00BD18D4" w:rsidRPr="00901919" w:rsidRDefault="00BD18D4" w:rsidP="00901919">
            <w:pPr>
              <w:pStyle w:val="a3"/>
              <w:numPr>
                <w:ilvl w:val="0"/>
                <w:numId w:val="26"/>
              </w:numPr>
              <w:spacing w:line="360" w:lineRule="auto"/>
              <w:ind w:left="0" w:firstLine="0"/>
              <w:rPr>
                <w:sz w:val="20"/>
                <w:szCs w:val="20"/>
                <w:lang w:eastAsia="en-US"/>
              </w:rPr>
            </w:pPr>
            <w:r w:rsidRPr="00901919">
              <w:rPr>
                <w:sz w:val="20"/>
                <w:szCs w:val="20"/>
                <w:lang w:eastAsia="en-US"/>
              </w:rPr>
              <w:t>Доходы АТП</w:t>
            </w:r>
          </w:p>
          <w:p w:rsidR="00BD18D4" w:rsidRPr="00901919" w:rsidRDefault="00BD18D4" w:rsidP="00901919">
            <w:pPr>
              <w:spacing w:line="360" w:lineRule="auto"/>
              <w:contextualSpacing/>
              <w:rPr>
                <w:sz w:val="20"/>
                <w:szCs w:val="20"/>
                <w:lang w:eastAsia="en-US"/>
              </w:rPr>
            </w:pPr>
            <w:r w:rsidRPr="00901919">
              <w:rPr>
                <w:sz w:val="20"/>
                <w:szCs w:val="20"/>
                <w:lang w:eastAsia="en-US"/>
              </w:rPr>
              <w:t>- общая сумма валовых доходов</w:t>
            </w:r>
          </w:p>
          <w:p w:rsidR="00BD18D4" w:rsidRPr="00901919" w:rsidRDefault="00BD18D4" w:rsidP="00901919">
            <w:pPr>
              <w:spacing w:line="360" w:lineRule="auto"/>
              <w:contextualSpacing/>
              <w:rPr>
                <w:sz w:val="20"/>
                <w:szCs w:val="20"/>
                <w:lang w:eastAsia="en-US"/>
              </w:rPr>
            </w:pPr>
            <w:r w:rsidRPr="00901919">
              <w:rPr>
                <w:sz w:val="20"/>
                <w:szCs w:val="20"/>
                <w:lang w:eastAsia="en-US"/>
              </w:rPr>
              <w:t>- доходная ставка на 1 ткм</w:t>
            </w:r>
          </w:p>
        </w:tc>
        <w:tc>
          <w:tcPr>
            <w:tcW w:w="725" w:type="pct"/>
            <w:vMerge w:val="restart"/>
            <w:shd w:val="clear" w:color="auto" w:fill="auto"/>
          </w:tcPr>
          <w:p w:rsidR="00BD18D4" w:rsidRPr="00901919" w:rsidRDefault="00BD18D4" w:rsidP="00901919">
            <w:pPr>
              <w:spacing w:line="360" w:lineRule="auto"/>
              <w:contextualSpacing/>
              <w:rPr>
                <w:sz w:val="20"/>
                <w:szCs w:val="20"/>
                <w:lang w:eastAsia="en-US"/>
              </w:rPr>
            </w:pPr>
          </w:p>
          <w:p w:rsidR="00BD18D4" w:rsidRPr="00901919" w:rsidRDefault="00BD18D4" w:rsidP="00901919">
            <w:pPr>
              <w:spacing w:line="360" w:lineRule="auto"/>
              <w:contextualSpacing/>
              <w:rPr>
                <w:sz w:val="20"/>
                <w:szCs w:val="20"/>
                <w:lang w:eastAsia="en-US"/>
              </w:rPr>
            </w:pPr>
            <w:r w:rsidRPr="00901919">
              <w:rPr>
                <w:sz w:val="20"/>
                <w:szCs w:val="20"/>
                <w:lang w:eastAsia="en-US"/>
              </w:rPr>
              <w:t>р.</w:t>
            </w:r>
          </w:p>
          <w:p w:rsidR="00BD18D4" w:rsidRPr="00901919" w:rsidRDefault="00BD18D4" w:rsidP="00901919">
            <w:pPr>
              <w:spacing w:line="360" w:lineRule="auto"/>
              <w:contextualSpacing/>
              <w:rPr>
                <w:sz w:val="20"/>
                <w:szCs w:val="20"/>
                <w:lang w:eastAsia="en-US"/>
              </w:rPr>
            </w:pPr>
            <w:r w:rsidRPr="00901919">
              <w:rPr>
                <w:sz w:val="20"/>
                <w:szCs w:val="20"/>
                <w:lang w:eastAsia="en-US"/>
              </w:rPr>
              <w:t>р.</w:t>
            </w:r>
          </w:p>
        </w:tc>
        <w:tc>
          <w:tcPr>
            <w:tcW w:w="847" w:type="pct"/>
            <w:shd w:val="clear" w:color="auto" w:fill="auto"/>
          </w:tcPr>
          <w:p w:rsidR="00BD18D4" w:rsidRPr="00901919" w:rsidRDefault="00BD18D4" w:rsidP="00901919">
            <w:pPr>
              <w:spacing w:line="360" w:lineRule="auto"/>
              <w:contextualSpacing/>
              <w:rPr>
                <w:sz w:val="20"/>
                <w:szCs w:val="20"/>
                <w:lang w:eastAsia="en-US"/>
              </w:rPr>
            </w:pPr>
          </w:p>
        </w:tc>
      </w:tr>
      <w:tr w:rsidR="00BD18D4" w:rsidRPr="00901919" w:rsidTr="00901919">
        <w:trPr>
          <w:trHeight w:val="307"/>
        </w:trPr>
        <w:tc>
          <w:tcPr>
            <w:tcW w:w="3428" w:type="pct"/>
            <w:vMerge/>
            <w:shd w:val="clear" w:color="auto" w:fill="auto"/>
          </w:tcPr>
          <w:p w:rsidR="00BD18D4" w:rsidRPr="00901919" w:rsidRDefault="00BD18D4" w:rsidP="00901919">
            <w:pPr>
              <w:pStyle w:val="a3"/>
              <w:numPr>
                <w:ilvl w:val="0"/>
                <w:numId w:val="26"/>
              </w:numPr>
              <w:spacing w:line="360" w:lineRule="auto"/>
              <w:ind w:left="0" w:firstLine="0"/>
              <w:rPr>
                <w:sz w:val="20"/>
                <w:szCs w:val="20"/>
                <w:lang w:eastAsia="en-US"/>
              </w:rPr>
            </w:pPr>
          </w:p>
        </w:tc>
        <w:tc>
          <w:tcPr>
            <w:tcW w:w="725" w:type="pct"/>
            <w:vMerge/>
            <w:shd w:val="clear" w:color="auto" w:fill="auto"/>
          </w:tcPr>
          <w:p w:rsidR="00BD18D4" w:rsidRPr="00901919" w:rsidRDefault="00BD18D4" w:rsidP="00901919">
            <w:pPr>
              <w:spacing w:line="360" w:lineRule="auto"/>
              <w:contextualSpacing/>
              <w:rPr>
                <w:sz w:val="20"/>
                <w:szCs w:val="20"/>
                <w:lang w:eastAsia="en-US"/>
              </w:rPr>
            </w:pPr>
          </w:p>
        </w:tc>
        <w:tc>
          <w:tcPr>
            <w:tcW w:w="847"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94984293,8</w:t>
            </w:r>
          </w:p>
        </w:tc>
      </w:tr>
      <w:tr w:rsidR="00BD18D4" w:rsidRPr="00901919" w:rsidTr="00901919">
        <w:trPr>
          <w:trHeight w:val="307"/>
        </w:trPr>
        <w:tc>
          <w:tcPr>
            <w:tcW w:w="3428" w:type="pct"/>
            <w:vMerge/>
            <w:shd w:val="clear" w:color="auto" w:fill="auto"/>
          </w:tcPr>
          <w:p w:rsidR="00BD18D4" w:rsidRPr="00901919" w:rsidRDefault="00BD18D4" w:rsidP="00901919">
            <w:pPr>
              <w:pStyle w:val="a3"/>
              <w:numPr>
                <w:ilvl w:val="0"/>
                <w:numId w:val="26"/>
              </w:numPr>
              <w:spacing w:line="360" w:lineRule="auto"/>
              <w:ind w:left="0" w:firstLine="0"/>
              <w:rPr>
                <w:sz w:val="20"/>
                <w:szCs w:val="20"/>
                <w:lang w:eastAsia="en-US"/>
              </w:rPr>
            </w:pPr>
          </w:p>
        </w:tc>
        <w:tc>
          <w:tcPr>
            <w:tcW w:w="725" w:type="pct"/>
            <w:vMerge/>
            <w:shd w:val="clear" w:color="auto" w:fill="auto"/>
          </w:tcPr>
          <w:p w:rsidR="00BD18D4" w:rsidRPr="00901919" w:rsidRDefault="00BD18D4" w:rsidP="00901919">
            <w:pPr>
              <w:spacing w:line="360" w:lineRule="auto"/>
              <w:contextualSpacing/>
              <w:rPr>
                <w:sz w:val="20"/>
                <w:szCs w:val="20"/>
                <w:lang w:eastAsia="en-US"/>
              </w:rPr>
            </w:pPr>
          </w:p>
        </w:tc>
        <w:tc>
          <w:tcPr>
            <w:tcW w:w="847"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7,94</w:t>
            </w:r>
          </w:p>
        </w:tc>
      </w:tr>
      <w:tr w:rsidR="00BD18D4" w:rsidRPr="00901919" w:rsidTr="00901919">
        <w:trPr>
          <w:trHeight w:val="307"/>
        </w:trPr>
        <w:tc>
          <w:tcPr>
            <w:tcW w:w="3428" w:type="pct"/>
            <w:vMerge w:val="restart"/>
            <w:shd w:val="clear" w:color="auto" w:fill="auto"/>
          </w:tcPr>
          <w:p w:rsidR="00BD18D4" w:rsidRPr="00901919" w:rsidRDefault="00BD18D4" w:rsidP="00901919">
            <w:pPr>
              <w:pStyle w:val="a3"/>
              <w:numPr>
                <w:ilvl w:val="0"/>
                <w:numId w:val="26"/>
              </w:numPr>
              <w:spacing w:line="360" w:lineRule="auto"/>
              <w:ind w:left="0" w:firstLine="0"/>
              <w:rPr>
                <w:sz w:val="20"/>
                <w:szCs w:val="20"/>
                <w:lang w:eastAsia="en-US"/>
              </w:rPr>
            </w:pPr>
            <w:r w:rsidRPr="00901919">
              <w:rPr>
                <w:sz w:val="20"/>
                <w:szCs w:val="20"/>
                <w:lang w:eastAsia="en-US"/>
              </w:rPr>
              <w:t>Расходы АТП</w:t>
            </w:r>
          </w:p>
          <w:p w:rsidR="00BD18D4" w:rsidRPr="00901919" w:rsidRDefault="00BD18D4" w:rsidP="00901919">
            <w:pPr>
              <w:spacing w:line="360" w:lineRule="auto"/>
              <w:contextualSpacing/>
              <w:rPr>
                <w:sz w:val="20"/>
                <w:szCs w:val="20"/>
                <w:lang w:eastAsia="en-US"/>
              </w:rPr>
            </w:pPr>
            <w:r w:rsidRPr="00901919">
              <w:rPr>
                <w:sz w:val="20"/>
                <w:szCs w:val="20"/>
                <w:lang w:eastAsia="en-US"/>
              </w:rPr>
              <w:t>- общая сумма расходов</w:t>
            </w:r>
          </w:p>
          <w:p w:rsidR="00BD18D4" w:rsidRPr="00901919" w:rsidRDefault="00BD18D4" w:rsidP="00901919">
            <w:pPr>
              <w:spacing w:line="360" w:lineRule="auto"/>
              <w:contextualSpacing/>
              <w:rPr>
                <w:sz w:val="20"/>
                <w:szCs w:val="20"/>
                <w:lang w:eastAsia="en-US"/>
              </w:rPr>
            </w:pPr>
            <w:r w:rsidRPr="00901919">
              <w:rPr>
                <w:sz w:val="20"/>
                <w:szCs w:val="20"/>
                <w:lang w:eastAsia="en-US"/>
              </w:rPr>
              <w:t>- себестоимость 1 ткм</w:t>
            </w:r>
          </w:p>
        </w:tc>
        <w:tc>
          <w:tcPr>
            <w:tcW w:w="725" w:type="pct"/>
            <w:vMerge w:val="restart"/>
            <w:shd w:val="clear" w:color="auto" w:fill="auto"/>
          </w:tcPr>
          <w:p w:rsidR="00BD18D4" w:rsidRPr="00901919" w:rsidRDefault="00BD18D4" w:rsidP="00901919">
            <w:pPr>
              <w:spacing w:line="360" w:lineRule="auto"/>
              <w:contextualSpacing/>
              <w:rPr>
                <w:sz w:val="20"/>
                <w:szCs w:val="20"/>
                <w:lang w:eastAsia="en-US"/>
              </w:rPr>
            </w:pPr>
          </w:p>
          <w:p w:rsidR="00BD18D4" w:rsidRPr="00901919" w:rsidRDefault="00BD18D4" w:rsidP="00901919">
            <w:pPr>
              <w:spacing w:line="360" w:lineRule="auto"/>
              <w:contextualSpacing/>
              <w:rPr>
                <w:sz w:val="20"/>
                <w:szCs w:val="20"/>
                <w:lang w:eastAsia="en-US"/>
              </w:rPr>
            </w:pPr>
            <w:r w:rsidRPr="00901919">
              <w:rPr>
                <w:sz w:val="20"/>
                <w:szCs w:val="20"/>
                <w:lang w:eastAsia="en-US"/>
              </w:rPr>
              <w:t>р.</w:t>
            </w:r>
          </w:p>
          <w:p w:rsidR="00BD18D4" w:rsidRPr="00901919" w:rsidRDefault="00BD18D4" w:rsidP="00901919">
            <w:pPr>
              <w:spacing w:line="360" w:lineRule="auto"/>
              <w:contextualSpacing/>
              <w:rPr>
                <w:sz w:val="20"/>
                <w:szCs w:val="20"/>
                <w:lang w:eastAsia="en-US"/>
              </w:rPr>
            </w:pPr>
            <w:r w:rsidRPr="00901919">
              <w:rPr>
                <w:sz w:val="20"/>
                <w:szCs w:val="20"/>
                <w:lang w:eastAsia="en-US"/>
              </w:rPr>
              <w:t>р.</w:t>
            </w:r>
          </w:p>
        </w:tc>
        <w:tc>
          <w:tcPr>
            <w:tcW w:w="847" w:type="pct"/>
            <w:shd w:val="clear" w:color="auto" w:fill="auto"/>
          </w:tcPr>
          <w:p w:rsidR="00BD18D4" w:rsidRPr="00901919" w:rsidRDefault="00BD18D4" w:rsidP="00901919">
            <w:pPr>
              <w:spacing w:line="360" w:lineRule="auto"/>
              <w:contextualSpacing/>
              <w:rPr>
                <w:sz w:val="20"/>
                <w:szCs w:val="20"/>
                <w:lang w:eastAsia="en-US"/>
              </w:rPr>
            </w:pPr>
          </w:p>
        </w:tc>
      </w:tr>
      <w:tr w:rsidR="00BD18D4" w:rsidRPr="00901919" w:rsidTr="00901919">
        <w:trPr>
          <w:trHeight w:val="307"/>
        </w:trPr>
        <w:tc>
          <w:tcPr>
            <w:tcW w:w="3428" w:type="pct"/>
            <w:vMerge/>
            <w:shd w:val="clear" w:color="auto" w:fill="auto"/>
          </w:tcPr>
          <w:p w:rsidR="00BD18D4" w:rsidRPr="00901919" w:rsidRDefault="00BD18D4" w:rsidP="00901919">
            <w:pPr>
              <w:pStyle w:val="a3"/>
              <w:numPr>
                <w:ilvl w:val="0"/>
                <w:numId w:val="26"/>
              </w:numPr>
              <w:spacing w:line="360" w:lineRule="auto"/>
              <w:ind w:left="0" w:firstLine="0"/>
              <w:rPr>
                <w:sz w:val="20"/>
                <w:szCs w:val="20"/>
                <w:lang w:eastAsia="en-US"/>
              </w:rPr>
            </w:pPr>
          </w:p>
        </w:tc>
        <w:tc>
          <w:tcPr>
            <w:tcW w:w="725" w:type="pct"/>
            <w:vMerge/>
            <w:shd w:val="clear" w:color="auto" w:fill="auto"/>
          </w:tcPr>
          <w:p w:rsidR="00BD18D4" w:rsidRPr="00901919" w:rsidRDefault="00BD18D4" w:rsidP="00901919">
            <w:pPr>
              <w:spacing w:line="360" w:lineRule="auto"/>
              <w:contextualSpacing/>
              <w:rPr>
                <w:sz w:val="20"/>
                <w:szCs w:val="20"/>
                <w:lang w:eastAsia="en-US"/>
              </w:rPr>
            </w:pPr>
          </w:p>
        </w:tc>
        <w:tc>
          <w:tcPr>
            <w:tcW w:w="847"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50937856,7</w:t>
            </w:r>
          </w:p>
        </w:tc>
      </w:tr>
      <w:tr w:rsidR="00BD18D4" w:rsidRPr="00901919" w:rsidTr="00901919">
        <w:trPr>
          <w:trHeight w:val="307"/>
        </w:trPr>
        <w:tc>
          <w:tcPr>
            <w:tcW w:w="3428" w:type="pct"/>
            <w:vMerge/>
            <w:shd w:val="clear" w:color="auto" w:fill="auto"/>
          </w:tcPr>
          <w:p w:rsidR="00BD18D4" w:rsidRPr="00901919" w:rsidRDefault="00BD18D4" w:rsidP="00901919">
            <w:pPr>
              <w:pStyle w:val="a3"/>
              <w:numPr>
                <w:ilvl w:val="0"/>
                <w:numId w:val="26"/>
              </w:numPr>
              <w:spacing w:line="360" w:lineRule="auto"/>
              <w:ind w:left="0" w:firstLine="0"/>
              <w:rPr>
                <w:sz w:val="20"/>
                <w:szCs w:val="20"/>
                <w:lang w:eastAsia="en-US"/>
              </w:rPr>
            </w:pPr>
          </w:p>
        </w:tc>
        <w:tc>
          <w:tcPr>
            <w:tcW w:w="725" w:type="pct"/>
            <w:vMerge/>
            <w:shd w:val="clear" w:color="auto" w:fill="auto"/>
          </w:tcPr>
          <w:p w:rsidR="00BD18D4" w:rsidRPr="00901919" w:rsidRDefault="00BD18D4" w:rsidP="00901919">
            <w:pPr>
              <w:spacing w:line="360" w:lineRule="auto"/>
              <w:contextualSpacing/>
              <w:rPr>
                <w:sz w:val="20"/>
                <w:szCs w:val="20"/>
                <w:lang w:eastAsia="en-US"/>
              </w:rPr>
            </w:pPr>
          </w:p>
        </w:tc>
        <w:tc>
          <w:tcPr>
            <w:tcW w:w="847"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4,26</w:t>
            </w:r>
          </w:p>
        </w:tc>
      </w:tr>
      <w:tr w:rsidR="00BD18D4" w:rsidRPr="00901919" w:rsidTr="00901919">
        <w:trPr>
          <w:trHeight w:val="308"/>
        </w:trPr>
        <w:tc>
          <w:tcPr>
            <w:tcW w:w="3428" w:type="pct"/>
            <w:vMerge w:val="restart"/>
            <w:shd w:val="clear" w:color="auto" w:fill="auto"/>
          </w:tcPr>
          <w:p w:rsidR="00BD18D4" w:rsidRPr="00901919" w:rsidRDefault="00BD18D4" w:rsidP="00901919">
            <w:pPr>
              <w:pStyle w:val="a3"/>
              <w:numPr>
                <w:ilvl w:val="0"/>
                <w:numId w:val="26"/>
              </w:numPr>
              <w:spacing w:line="360" w:lineRule="auto"/>
              <w:ind w:left="0" w:firstLine="0"/>
              <w:rPr>
                <w:sz w:val="20"/>
                <w:szCs w:val="20"/>
                <w:lang w:eastAsia="en-US"/>
              </w:rPr>
            </w:pPr>
            <w:r w:rsidRPr="00901919">
              <w:rPr>
                <w:sz w:val="20"/>
                <w:szCs w:val="20"/>
                <w:lang w:eastAsia="en-US"/>
              </w:rPr>
              <w:t>Основные производственные фонды</w:t>
            </w:r>
          </w:p>
          <w:p w:rsidR="00BD18D4" w:rsidRPr="00901919" w:rsidRDefault="00BD18D4" w:rsidP="00901919">
            <w:pPr>
              <w:spacing w:line="360" w:lineRule="auto"/>
              <w:contextualSpacing/>
              <w:rPr>
                <w:sz w:val="20"/>
                <w:szCs w:val="20"/>
                <w:lang w:eastAsia="en-US"/>
              </w:rPr>
            </w:pPr>
            <w:r w:rsidRPr="00901919">
              <w:rPr>
                <w:sz w:val="20"/>
                <w:szCs w:val="20"/>
                <w:lang w:eastAsia="en-US"/>
              </w:rPr>
              <w:t>- общая стоимость ОПФ</w:t>
            </w:r>
          </w:p>
          <w:p w:rsidR="00BD18D4" w:rsidRPr="00901919" w:rsidRDefault="00BD18D4" w:rsidP="00901919">
            <w:pPr>
              <w:spacing w:line="360" w:lineRule="auto"/>
              <w:contextualSpacing/>
              <w:rPr>
                <w:sz w:val="20"/>
                <w:szCs w:val="20"/>
                <w:lang w:eastAsia="en-US"/>
              </w:rPr>
            </w:pPr>
            <w:r w:rsidRPr="00901919">
              <w:rPr>
                <w:sz w:val="20"/>
                <w:szCs w:val="20"/>
                <w:lang w:eastAsia="en-US"/>
              </w:rPr>
              <w:t>- фондоотдача</w:t>
            </w:r>
          </w:p>
          <w:p w:rsidR="00BD18D4" w:rsidRPr="00901919" w:rsidRDefault="00BD18D4" w:rsidP="00901919">
            <w:pPr>
              <w:spacing w:line="360" w:lineRule="auto"/>
              <w:contextualSpacing/>
              <w:rPr>
                <w:sz w:val="20"/>
                <w:szCs w:val="20"/>
                <w:lang w:eastAsia="en-US"/>
              </w:rPr>
            </w:pPr>
            <w:r w:rsidRPr="00901919">
              <w:rPr>
                <w:sz w:val="20"/>
                <w:szCs w:val="20"/>
                <w:lang w:eastAsia="en-US"/>
              </w:rPr>
              <w:t>- фондоемкость</w:t>
            </w:r>
          </w:p>
          <w:p w:rsidR="00BD18D4" w:rsidRPr="00901919" w:rsidRDefault="00BD18D4" w:rsidP="00901919">
            <w:pPr>
              <w:spacing w:line="360" w:lineRule="auto"/>
              <w:contextualSpacing/>
              <w:rPr>
                <w:sz w:val="20"/>
                <w:szCs w:val="20"/>
                <w:lang w:eastAsia="en-US"/>
              </w:rPr>
            </w:pPr>
            <w:r w:rsidRPr="00901919">
              <w:rPr>
                <w:sz w:val="20"/>
                <w:szCs w:val="20"/>
                <w:lang w:eastAsia="en-US"/>
              </w:rPr>
              <w:t>- фондовооруженность</w:t>
            </w:r>
          </w:p>
        </w:tc>
        <w:tc>
          <w:tcPr>
            <w:tcW w:w="725" w:type="pct"/>
            <w:vMerge w:val="restart"/>
            <w:shd w:val="clear" w:color="auto" w:fill="auto"/>
          </w:tcPr>
          <w:p w:rsidR="00BD18D4" w:rsidRPr="00901919" w:rsidRDefault="00BD18D4" w:rsidP="00901919">
            <w:pPr>
              <w:spacing w:line="360" w:lineRule="auto"/>
              <w:contextualSpacing/>
              <w:rPr>
                <w:sz w:val="20"/>
                <w:szCs w:val="20"/>
                <w:lang w:eastAsia="en-US"/>
              </w:rPr>
            </w:pPr>
          </w:p>
          <w:p w:rsidR="00BD18D4" w:rsidRPr="00901919" w:rsidRDefault="00BD18D4" w:rsidP="00901919">
            <w:pPr>
              <w:spacing w:line="360" w:lineRule="auto"/>
              <w:contextualSpacing/>
              <w:rPr>
                <w:sz w:val="20"/>
                <w:szCs w:val="20"/>
                <w:lang w:eastAsia="en-US"/>
              </w:rPr>
            </w:pPr>
            <w:r w:rsidRPr="00901919">
              <w:rPr>
                <w:sz w:val="20"/>
                <w:szCs w:val="20"/>
                <w:lang w:eastAsia="en-US"/>
              </w:rPr>
              <w:t>Р.</w:t>
            </w:r>
          </w:p>
          <w:p w:rsidR="00BD18D4" w:rsidRPr="00901919" w:rsidRDefault="00BD18D4" w:rsidP="00901919">
            <w:pPr>
              <w:spacing w:line="360" w:lineRule="auto"/>
              <w:contextualSpacing/>
              <w:rPr>
                <w:sz w:val="20"/>
                <w:szCs w:val="20"/>
                <w:lang w:eastAsia="en-US"/>
              </w:rPr>
            </w:pPr>
            <w:r w:rsidRPr="00901919">
              <w:rPr>
                <w:sz w:val="20"/>
                <w:szCs w:val="20"/>
                <w:lang w:eastAsia="en-US"/>
              </w:rPr>
              <w:t>р./р.</w:t>
            </w:r>
          </w:p>
          <w:p w:rsidR="00BD18D4" w:rsidRPr="00901919" w:rsidRDefault="00BD18D4" w:rsidP="00901919">
            <w:pPr>
              <w:spacing w:line="360" w:lineRule="auto"/>
              <w:contextualSpacing/>
              <w:rPr>
                <w:sz w:val="20"/>
                <w:szCs w:val="20"/>
                <w:lang w:eastAsia="en-US"/>
              </w:rPr>
            </w:pPr>
            <w:r w:rsidRPr="00901919">
              <w:rPr>
                <w:sz w:val="20"/>
                <w:szCs w:val="20"/>
                <w:lang w:eastAsia="en-US"/>
              </w:rPr>
              <w:t>р./р.</w:t>
            </w:r>
          </w:p>
          <w:p w:rsidR="00BD18D4" w:rsidRPr="00901919" w:rsidRDefault="00BD18D4" w:rsidP="00901919">
            <w:pPr>
              <w:spacing w:line="360" w:lineRule="auto"/>
              <w:contextualSpacing/>
              <w:rPr>
                <w:sz w:val="20"/>
                <w:szCs w:val="20"/>
                <w:lang w:eastAsia="en-US"/>
              </w:rPr>
            </w:pPr>
            <w:r w:rsidRPr="00901919">
              <w:rPr>
                <w:sz w:val="20"/>
                <w:szCs w:val="20"/>
                <w:lang w:eastAsia="en-US"/>
              </w:rPr>
              <w:t>р./чел.</w:t>
            </w:r>
          </w:p>
        </w:tc>
        <w:tc>
          <w:tcPr>
            <w:tcW w:w="847" w:type="pct"/>
            <w:shd w:val="clear" w:color="auto" w:fill="auto"/>
          </w:tcPr>
          <w:p w:rsidR="00BD18D4" w:rsidRPr="00901919" w:rsidRDefault="00BD18D4" w:rsidP="00901919">
            <w:pPr>
              <w:spacing w:line="360" w:lineRule="auto"/>
              <w:contextualSpacing/>
              <w:rPr>
                <w:sz w:val="20"/>
                <w:szCs w:val="20"/>
                <w:lang w:eastAsia="en-US"/>
              </w:rPr>
            </w:pPr>
          </w:p>
        </w:tc>
      </w:tr>
      <w:tr w:rsidR="00BD18D4" w:rsidRPr="00901919" w:rsidTr="00901919">
        <w:trPr>
          <w:trHeight w:val="308"/>
        </w:trPr>
        <w:tc>
          <w:tcPr>
            <w:tcW w:w="3428" w:type="pct"/>
            <w:vMerge/>
            <w:shd w:val="clear" w:color="auto" w:fill="auto"/>
          </w:tcPr>
          <w:p w:rsidR="00BD18D4" w:rsidRPr="00901919" w:rsidRDefault="00BD18D4" w:rsidP="00901919">
            <w:pPr>
              <w:pStyle w:val="a3"/>
              <w:numPr>
                <w:ilvl w:val="0"/>
                <w:numId w:val="26"/>
              </w:numPr>
              <w:spacing w:line="360" w:lineRule="auto"/>
              <w:ind w:left="0" w:firstLine="0"/>
              <w:rPr>
                <w:sz w:val="20"/>
                <w:szCs w:val="20"/>
                <w:lang w:eastAsia="en-US"/>
              </w:rPr>
            </w:pPr>
          </w:p>
        </w:tc>
        <w:tc>
          <w:tcPr>
            <w:tcW w:w="725" w:type="pct"/>
            <w:vMerge/>
            <w:shd w:val="clear" w:color="auto" w:fill="auto"/>
          </w:tcPr>
          <w:p w:rsidR="00BD18D4" w:rsidRPr="00901919" w:rsidRDefault="00BD18D4" w:rsidP="00901919">
            <w:pPr>
              <w:spacing w:line="360" w:lineRule="auto"/>
              <w:contextualSpacing/>
              <w:rPr>
                <w:sz w:val="20"/>
                <w:szCs w:val="20"/>
                <w:lang w:eastAsia="en-US"/>
              </w:rPr>
            </w:pPr>
          </w:p>
        </w:tc>
        <w:tc>
          <w:tcPr>
            <w:tcW w:w="847"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53224804,17</w:t>
            </w:r>
          </w:p>
        </w:tc>
      </w:tr>
      <w:tr w:rsidR="00BD18D4" w:rsidRPr="00901919" w:rsidTr="00901919">
        <w:trPr>
          <w:trHeight w:val="308"/>
        </w:trPr>
        <w:tc>
          <w:tcPr>
            <w:tcW w:w="3428" w:type="pct"/>
            <w:vMerge/>
            <w:shd w:val="clear" w:color="auto" w:fill="auto"/>
          </w:tcPr>
          <w:p w:rsidR="00BD18D4" w:rsidRPr="00901919" w:rsidRDefault="00BD18D4" w:rsidP="00901919">
            <w:pPr>
              <w:pStyle w:val="a3"/>
              <w:numPr>
                <w:ilvl w:val="0"/>
                <w:numId w:val="26"/>
              </w:numPr>
              <w:spacing w:line="360" w:lineRule="auto"/>
              <w:ind w:left="0" w:firstLine="0"/>
              <w:rPr>
                <w:sz w:val="20"/>
                <w:szCs w:val="20"/>
                <w:lang w:eastAsia="en-US"/>
              </w:rPr>
            </w:pPr>
          </w:p>
        </w:tc>
        <w:tc>
          <w:tcPr>
            <w:tcW w:w="725" w:type="pct"/>
            <w:vMerge/>
            <w:shd w:val="clear" w:color="auto" w:fill="auto"/>
          </w:tcPr>
          <w:p w:rsidR="00BD18D4" w:rsidRPr="00901919" w:rsidRDefault="00BD18D4" w:rsidP="00901919">
            <w:pPr>
              <w:spacing w:line="360" w:lineRule="auto"/>
              <w:contextualSpacing/>
              <w:rPr>
                <w:sz w:val="20"/>
                <w:szCs w:val="20"/>
                <w:lang w:eastAsia="en-US"/>
              </w:rPr>
            </w:pPr>
          </w:p>
        </w:tc>
        <w:tc>
          <w:tcPr>
            <w:tcW w:w="847"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1,78</w:t>
            </w:r>
          </w:p>
        </w:tc>
      </w:tr>
      <w:tr w:rsidR="00BD18D4" w:rsidRPr="00901919" w:rsidTr="00901919">
        <w:trPr>
          <w:trHeight w:val="308"/>
        </w:trPr>
        <w:tc>
          <w:tcPr>
            <w:tcW w:w="3428" w:type="pct"/>
            <w:vMerge/>
            <w:shd w:val="clear" w:color="auto" w:fill="auto"/>
          </w:tcPr>
          <w:p w:rsidR="00BD18D4" w:rsidRPr="00901919" w:rsidRDefault="00BD18D4" w:rsidP="00901919">
            <w:pPr>
              <w:pStyle w:val="a3"/>
              <w:numPr>
                <w:ilvl w:val="0"/>
                <w:numId w:val="26"/>
              </w:numPr>
              <w:spacing w:line="360" w:lineRule="auto"/>
              <w:ind w:left="0" w:firstLine="0"/>
              <w:rPr>
                <w:sz w:val="20"/>
                <w:szCs w:val="20"/>
                <w:lang w:eastAsia="en-US"/>
              </w:rPr>
            </w:pPr>
          </w:p>
        </w:tc>
        <w:tc>
          <w:tcPr>
            <w:tcW w:w="725" w:type="pct"/>
            <w:vMerge/>
            <w:shd w:val="clear" w:color="auto" w:fill="auto"/>
          </w:tcPr>
          <w:p w:rsidR="00BD18D4" w:rsidRPr="00901919" w:rsidRDefault="00BD18D4" w:rsidP="00901919">
            <w:pPr>
              <w:spacing w:line="360" w:lineRule="auto"/>
              <w:contextualSpacing/>
              <w:rPr>
                <w:sz w:val="20"/>
                <w:szCs w:val="20"/>
                <w:lang w:eastAsia="en-US"/>
              </w:rPr>
            </w:pPr>
          </w:p>
        </w:tc>
        <w:tc>
          <w:tcPr>
            <w:tcW w:w="847"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0,56</w:t>
            </w:r>
          </w:p>
        </w:tc>
      </w:tr>
      <w:tr w:rsidR="00BD18D4" w:rsidRPr="00901919" w:rsidTr="00901919">
        <w:trPr>
          <w:trHeight w:val="308"/>
        </w:trPr>
        <w:tc>
          <w:tcPr>
            <w:tcW w:w="3428" w:type="pct"/>
            <w:vMerge/>
            <w:shd w:val="clear" w:color="auto" w:fill="auto"/>
          </w:tcPr>
          <w:p w:rsidR="00BD18D4" w:rsidRPr="00901919" w:rsidRDefault="00BD18D4" w:rsidP="00901919">
            <w:pPr>
              <w:pStyle w:val="a3"/>
              <w:numPr>
                <w:ilvl w:val="0"/>
                <w:numId w:val="26"/>
              </w:numPr>
              <w:spacing w:line="360" w:lineRule="auto"/>
              <w:ind w:left="0" w:firstLine="0"/>
              <w:rPr>
                <w:sz w:val="20"/>
                <w:szCs w:val="20"/>
                <w:lang w:eastAsia="en-US"/>
              </w:rPr>
            </w:pPr>
          </w:p>
        </w:tc>
        <w:tc>
          <w:tcPr>
            <w:tcW w:w="725" w:type="pct"/>
            <w:vMerge/>
            <w:shd w:val="clear" w:color="auto" w:fill="auto"/>
          </w:tcPr>
          <w:p w:rsidR="00BD18D4" w:rsidRPr="00901919" w:rsidRDefault="00BD18D4" w:rsidP="00901919">
            <w:pPr>
              <w:spacing w:line="360" w:lineRule="auto"/>
              <w:contextualSpacing/>
              <w:rPr>
                <w:sz w:val="20"/>
                <w:szCs w:val="20"/>
                <w:lang w:eastAsia="en-US"/>
              </w:rPr>
            </w:pPr>
          </w:p>
        </w:tc>
        <w:tc>
          <w:tcPr>
            <w:tcW w:w="847"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806436,43</w:t>
            </w:r>
          </w:p>
        </w:tc>
      </w:tr>
      <w:tr w:rsidR="00BD18D4" w:rsidRPr="00901919" w:rsidTr="00901919">
        <w:trPr>
          <w:trHeight w:val="312"/>
        </w:trPr>
        <w:tc>
          <w:tcPr>
            <w:tcW w:w="3428" w:type="pct"/>
            <w:vMerge w:val="restart"/>
            <w:shd w:val="clear" w:color="auto" w:fill="auto"/>
          </w:tcPr>
          <w:p w:rsidR="00BD18D4" w:rsidRPr="00901919" w:rsidRDefault="00BD18D4" w:rsidP="00901919">
            <w:pPr>
              <w:pStyle w:val="a3"/>
              <w:numPr>
                <w:ilvl w:val="0"/>
                <w:numId w:val="26"/>
              </w:numPr>
              <w:spacing w:line="360" w:lineRule="auto"/>
              <w:ind w:left="0" w:firstLine="0"/>
              <w:rPr>
                <w:sz w:val="20"/>
                <w:szCs w:val="20"/>
                <w:lang w:eastAsia="en-US"/>
              </w:rPr>
            </w:pPr>
            <w:r w:rsidRPr="00901919">
              <w:rPr>
                <w:sz w:val="20"/>
                <w:szCs w:val="20"/>
                <w:lang w:eastAsia="en-US"/>
              </w:rPr>
              <w:t>Нормируемые оборотные средства</w:t>
            </w:r>
          </w:p>
          <w:p w:rsidR="00BD18D4" w:rsidRPr="00901919" w:rsidRDefault="00BD18D4" w:rsidP="00901919">
            <w:pPr>
              <w:spacing w:line="360" w:lineRule="auto"/>
              <w:contextualSpacing/>
              <w:rPr>
                <w:sz w:val="20"/>
                <w:szCs w:val="20"/>
                <w:lang w:eastAsia="en-US"/>
              </w:rPr>
            </w:pPr>
            <w:r w:rsidRPr="00901919">
              <w:rPr>
                <w:sz w:val="20"/>
                <w:szCs w:val="20"/>
                <w:lang w:eastAsia="en-US"/>
              </w:rPr>
              <w:t>- общая сумма средств</w:t>
            </w:r>
          </w:p>
          <w:p w:rsidR="00BD18D4" w:rsidRPr="00901919" w:rsidRDefault="00BD18D4" w:rsidP="00901919">
            <w:pPr>
              <w:spacing w:line="360" w:lineRule="auto"/>
              <w:contextualSpacing/>
              <w:rPr>
                <w:sz w:val="20"/>
                <w:szCs w:val="20"/>
                <w:lang w:eastAsia="en-US"/>
              </w:rPr>
            </w:pPr>
            <w:r w:rsidRPr="00901919">
              <w:rPr>
                <w:sz w:val="20"/>
                <w:szCs w:val="20"/>
                <w:lang w:eastAsia="en-US"/>
              </w:rPr>
              <w:t>- число оборотов</w:t>
            </w:r>
          </w:p>
          <w:p w:rsidR="00BD18D4" w:rsidRPr="00901919" w:rsidRDefault="00BD18D4" w:rsidP="00901919">
            <w:pPr>
              <w:spacing w:line="360" w:lineRule="auto"/>
              <w:contextualSpacing/>
              <w:rPr>
                <w:sz w:val="20"/>
                <w:szCs w:val="20"/>
                <w:lang w:eastAsia="en-US"/>
              </w:rPr>
            </w:pPr>
            <w:r w:rsidRPr="00901919">
              <w:rPr>
                <w:sz w:val="20"/>
                <w:szCs w:val="20"/>
                <w:lang w:eastAsia="en-US"/>
              </w:rPr>
              <w:t>- продолжительность одного оборота</w:t>
            </w:r>
          </w:p>
        </w:tc>
        <w:tc>
          <w:tcPr>
            <w:tcW w:w="725" w:type="pct"/>
            <w:vMerge w:val="restart"/>
            <w:shd w:val="clear" w:color="auto" w:fill="auto"/>
          </w:tcPr>
          <w:p w:rsidR="00BD18D4" w:rsidRPr="00901919" w:rsidRDefault="00BD18D4" w:rsidP="00901919">
            <w:pPr>
              <w:spacing w:line="360" w:lineRule="auto"/>
              <w:contextualSpacing/>
              <w:rPr>
                <w:sz w:val="20"/>
                <w:szCs w:val="20"/>
                <w:lang w:eastAsia="en-US"/>
              </w:rPr>
            </w:pPr>
          </w:p>
          <w:p w:rsidR="00BD18D4" w:rsidRPr="00901919" w:rsidRDefault="00BD18D4" w:rsidP="00901919">
            <w:pPr>
              <w:spacing w:line="360" w:lineRule="auto"/>
              <w:contextualSpacing/>
              <w:rPr>
                <w:sz w:val="20"/>
                <w:szCs w:val="20"/>
                <w:lang w:eastAsia="en-US"/>
              </w:rPr>
            </w:pPr>
            <w:r w:rsidRPr="00901919">
              <w:rPr>
                <w:sz w:val="20"/>
                <w:szCs w:val="20"/>
                <w:lang w:eastAsia="en-US"/>
              </w:rPr>
              <w:t>р.</w:t>
            </w:r>
          </w:p>
          <w:p w:rsidR="00BD18D4" w:rsidRPr="00901919" w:rsidRDefault="00BD18D4" w:rsidP="00901919">
            <w:pPr>
              <w:spacing w:line="360" w:lineRule="auto"/>
              <w:contextualSpacing/>
              <w:rPr>
                <w:sz w:val="20"/>
                <w:szCs w:val="20"/>
                <w:lang w:eastAsia="en-US"/>
              </w:rPr>
            </w:pPr>
            <w:r w:rsidRPr="00901919">
              <w:rPr>
                <w:sz w:val="20"/>
                <w:szCs w:val="20"/>
                <w:lang w:eastAsia="en-US"/>
              </w:rPr>
              <w:t>раз</w:t>
            </w:r>
          </w:p>
          <w:p w:rsidR="00BD18D4" w:rsidRPr="00901919" w:rsidRDefault="00BD18D4" w:rsidP="00901919">
            <w:pPr>
              <w:spacing w:line="360" w:lineRule="auto"/>
              <w:contextualSpacing/>
              <w:rPr>
                <w:sz w:val="20"/>
                <w:szCs w:val="20"/>
                <w:lang w:eastAsia="en-US"/>
              </w:rPr>
            </w:pPr>
            <w:r w:rsidRPr="00901919">
              <w:rPr>
                <w:sz w:val="20"/>
                <w:szCs w:val="20"/>
                <w:lang w:eastAsia="en-US"/>
              </w:rPr>
              <w:t>дней</w:t>
            </w:r>
          </w:p>
        </w:tc>
        <w:tc>
          <w:tcPr>
            <w:tcW w:w="847" w:type="pct"/>
            <w:shd w:val="clear" w:color="auto" w:fill="auto"/>
          </w:tcPr>
          <w:p w:rsidR="00BD18D4" w:rsidRPr="00901919" w:rsidRDefault="00BD18D4" w:rsidP="00901919">
            <w:pPr>
              <w:spacing w:line="360" w:lineRule="auto"/>
              <w:contextualSpacing/>
              <w:rPr>
                <w:sz w:val="20"/>
                <w:szCs w:val="20"/>
                <w:lang w:eastAsia="en-US"/>
              </w:rPr>
            </w:pPr>
          </w:p>
        </w:tc>
      </w:tr>
      <w:tr w:rsidR="00BD18D4" w:rsidRPr="00901919" w:rsidTr="00901919">
        <w:trPr>
          <w:trHeight w:val="309"/>
        </w:trPr>
        <w:tc>
          <w:tcPr>
            <w:tcW w:w="3428" w:type="pct"/>
            <w:vMerge/>
            <w:shd w:val="clear" w:color="auto" w:fill="auto"/>
          </w:tcPr>
          <w:p w:rsidR="00BD18D4" w:rsidRPr="00901919" w:rsidRDefault="00BD18D4" w:rsidP="00901919">
            <w:pPr>
              <w:pStyle w:val="a3"/>
              <w:numPr>
                <w:ilvl w:val="0"/>
                <w:numId w:val="26"/>
              </w:numPr>
              <w:spacing w:line="360" w:lineRule="auto"/>
              <w:ind w:left="0" w:firstLine="0"/>
              <w:rPr>
                <w:sz w:val="20"/>
                <w:szCs w:val="20"/>
                <w:lang w:eastAsia="en-US"/>
              </w:rPr>
            </w:pPr>
          </w:p>
        </w:tc>
        <w:tc>
          <w:tcPr>
            <w:tcW w:w="725" w:type="pct"/>
            <w:vMerge/>
            <w:shd w:val="clear" w:color="auto" w:fill="auto"/>
          </w:tcPr>
          <w:p w:rsidR="00BD18D4" w:rsidRPr="00901919" w:rsidRDefault="00BD18D4" w:rsidP="00901919">
            <w:pPr>
              <w:spacing w:line="360" w:lineRule="auto"/>
              <w:contextualSpacing/>
              <w:rPr>
                <w:sz w:val="20"/>
                <w:szCs w:val="20"/>
                <w:lang w:eastAsia="en-US"/>
              </w:rPr>
            </w:pPr>
          </w:p>
        </w:tc>
        <w:tc>
          <w:tcPr>
            <w:tcW w:w="847"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2850481,22</w:t>
            </w:r>
          </w:p>
        </w:tc>
      </w:tr>
      <w:tr w:rsidR="00BD18D4" w:rsidRPr="00901919" w:rsidTr="00901919">
        <w:trPr>
          <w:trHeight w:val="309"/>
        </w:trPr>
        <w:tc>
          <w:tcPr>
            <w:tcW w:w="3428" w:type="pct"/>
            <w:vMerge/>
            <w:shd w:val="clear" w:color="auto" w:fill="auto"/>
          </w:tcPr>
          <w:p w:rsidR="00BD18D4" w:rsidRPr="00901919" w:rsidRDefault="00BD18D4" w:rsidP="00901919">
            <w:pPr>
              <w:pStyle w:val="a3"/>
              <w:numPr>
                <w:ilvl w:val="0"/>
                <w:numId w:val="26"/>
              </w:numPr>
              <w:spacing w:line="360" w:lineRule="auto"/>
              <w:ind w:left="0" w:firstLine="0"/>
              <w:rPr>
                <w:sz w:val="20"/>
                <w:szCs w:val="20"/>
                <w:lang w:eastAsia="en-US"/>
              </w:rPr>
            </w:pPr>
          </w:p>
        </w:tc>
        <w:tc>
          <w:tcPr>
            <w:tcW w:w="725" w:type="pct"/>
            <w:vMerge/>
            <w:shd w:val="clear" w:color="auto" w:fill="auto"/>
          </w:tcPr>
          <w:p w:rsidR="00BD18D4" w:rsidRPr="00901919" w:rsidRDefault="00BD18D4" w:rsidP="00901919">
            <w:pPr>
              <w:spacing w:line="360" w:lineRule="auto"/>
              <w:contextualSpacing/>
              <w:rPr>
                <w:sz w:val="20"/>
                <w:szCs w:val="20"/>
                <w:lang w:eastAsia="en-US"/>
              </w:rPr>
            </w:pPr>
          </w:p>
        </w:tc>
        <w:tc>
          <w:tcPr>
            <w:tcW w:w="847"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33</w:t>
            </w:r>
          </w:p>
        </w:tc>
      </w:tr>
      <w:tr w:rsidR="00BD18D4" w:rsidRPr="00901919" w:rsidTr="00901919">
        <w:trPr>
          <w:trHeight w:val="309"/>
        </w:trPr>
        <w:tc>
          <w:tcPr>
            <w:tcW w:w="3428" w:type="pct"/>
            <w:vMerge/>
            <w:shd w:val="clear" w:color="auto" w:fill="auto"/>
          </w:tcPr>
          <w:p w:rsidR="00BD18D4" w:rsidRPr="00901919" w:rsidRDefault="00BD18D4" w:rsidP="00901919">
            <w:pPr>
              <w:pStyle w:val="a3"/>
              <w:numPr>
                <w:ilvl w:val="0"/>
                <w:numId w:val="26"/>
              </w:numPr>
              <w:spacing w:line="360" w:lineRule="auto"/>
              <w:ind w:left="0" w:firstLine="0"/>
              <w:rPr>
                <w:sz w:val="20"/>
                <w:szCs w:val="20"/>
                <w:lang w:eastAsia="en-US"/>
              </w:rPr>
            </w:pPr>
          </w:p>
        </w:tc>
        <w:tc>
          <w:tcPr>
            <w:tcW w:w="725" w:type="pct"/>
            <w:vMerge/>
            <w:shd w:val="clear" w:color="auto" w:fill="auto"/>
          </w:tcPr>
          <w:p w:rsidR="00BD18D4" w:rsidRPr="00901919" w:rsidRDefault="00BD18D4" w:rsidP="00901919">
            <w:pPr>
              <w:spacing w:line="360" w:lineRule="auto"/>
              <w:contextualSpacing/>
              <w:rPr>
                <w:sz w:val="20"/>
                <w:szCs w:val="20"/>
                <w:lang w:eastAsia="en-US"/>
              </w:rPr>
            </w:pPr>
          </w:p>
        </w:tc>
        <w:tc>
          <w:tcPr>
            <w:tcW w:w="847"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11</w:t>
            </w:r>
          </w:p>
        </w:tc>
      </w:tr>
      <w:tr w:rsidR="00BD18D4" w:rsidRPr="00901919" w:rsidTr="00901919">
        <w:trPr>
          <w:trHeight w:val="312"/>
        </w:trPr>
        <w:tc>
          <w:tcPr>
            <w:tcW w:w="3428" w:type="pct"/>
            <w:vMerge w:val="restart"/>
            <w:shd w:val="clear" w:color="auto" w:fill="auto"/>
          </w:tcPr>
          <w:p w:rsidR="00BD18D4" w:rsidRPr="00901919" w:rsidRDefault="00BD18D4" w:rsidP="00901919">
            <w:pPr>
              <w:pStyle w:val="a3"/>
              <w:numPr>
                <w:ilvl w:val="0"/>
                <w:numId w:val="26"/>
              </w:numPr>
              <w:spacing w:line="360" w:lineRule="auto"/>
              <w:ind w:left="0" w:firstLine="0"/>
              <w:rPr>
                <w:sz w:val="20"/>
                <w:szCs w:val="20"/>
                <w:lang w:eastAsia="en-US"/>
              </w:rPr>
            </w:pPr>
            <w:r w:rsidRPr="00901919">
              <w:rPr>
                <w:sz w:val="20"/>
                <w:szCs w:val="20"/>
                <w:lang w:eastAsia="en-US"/>
              </w:rPr>
              <w:t>Рентабельность АТП</w:t>
            </w:r>
          </w:p>
          <w:p w:rsidR="00BD18D4" w:rsidRPr="00901919" w:rsidRDefault="00BD18D4" w:rsidP="00901919">
            <w:pPr>
              <w:spacing w:line="360" w:lineRule="auto"/>
              <w:contextualSpacing/>
              <w:rPr>
                <w:sz w:val="20"/>
                <w:szCs w:val="20"/>
                <w:lang w:eastAsia="en-US"/>
              </w:rPr>
            </w:pPr>
            <w:r w:rsidRPr="00901919">
              <w:rPr>
                <w:sz w:val="20"/>
                <w:szCs w:val="20"/>
                <w:lang w:eastAsia="en-US"/>
              </w:rPr>
              <w:t>- общая рентабельность</w:t>
            </w:r>
          </w:p>
          <w:p w:rsidR="00BD18D4" w:rsidRPr="00901919" w:rsidRDefault="00BD18D4" w:rsidP="00901919">
            <w:pPr>
              <w:spacing w:line="360" w:lineRule="auto"/>
              <w:contextualSpacing/>
              <w:rPr>
                <w:sz w:val="20"/>
                <w:szCs w:val="20"/>
                <w:lang w:eastAsia="en-US"/>
              </w:rPr>
            </w:pPr>
            <w:r w:rsidRPr="00901919">
              <w:rPr>
                <w:sz w:val="20"/>
                <w:szCs w:val="20"/>
                <w:lang w:eastAsia="en-US"/>
              </w:rPr>
              <w:t>- расчетная рентабельность</w:t>
            </w:r>
          </w:p>
          <w:p w:rsidR="00BD18D4" w:rsidRPr="00901919" w:rsidRDefault="00BD18D4" w:rsidP="00901919">
            <w:pPr>
              <w:spacing w:line="360" w:lineRule="auto"/>
              <w:contextualSpacing/>
              <w:rPr>
                <w:sz w:val="20"/>
                <w:szCs w:val="20"/>
                <w:lang w:eastAsia="en-US"/>
              </w:rPr>
            </w:pPr>
            <w:r w:rsidRPr="00901919">
              <w:rPr>
                <w:sz w:val="20"/>
                <w:szCs w:val="20"/>
                <w:lang w:eastAsia="en-US"/>
              </w:rPr>
              <w:t>- рентабельность производства (перевозок)</w:t>
            </w:r>
          </w:p>
        </w:tc>
        <w:tc>
          <w:tcPr>
            <w:tcW w:w="725" w:type="pct"/>
            <w:vMerge w:val="restart"/>
            <w:shd w:val="clear" w:color="auto" w:fill="auto"/>
          </w:tcPr>
          <w:p w:rsidR="00BD18D4" w:rsidRPr="00901919" w:rsidRDefault="00BD18D4" w:rsidP="00901919">
            <w:pPr>
              <w:spacing w:line="360" w:lineRule="auto"/>
              <w:contextualSpacing/>
              <w:rPr>
                <w:sz w:val="20"/>
                <w:szCs w:val="20"/>
                <w:lang w:eastAsia="en-US"/>
              </w:rPr>
            </w:pPr>
          </w:p>
          <w:p w:rsidR="00BD18D4" w:rsidRPr="00901919" w:rsidRDefault="00BD18D4" w:rsidP="00901919">
            <w:pPr>
              <w:spacing w:line="360" w:lineRule="auto"/>
              <w:contextualSpacing/>
              <w:rPr>
                <w:sz w:val="20"/>
                <w:szCs w:val="20"/>
                <w:lang w:eastAsia="en-US"/>
              </w:rPr>
            </w:pPr>
            <w:r w:rsidRPr="00901919">
              <w:rPr>
                <w:sz w:val="20"/>
                <w:szCs w:val="20"/>
                <w:lang w:eastAsia="en-US"/>
              </w:rPr>
              <w:t>%</w:t>
            </w:r>
          </w:p>
          <w:p w:rsidR="00BD18D4" w:rsidRPr="00901919" w:rsidRDefault="00BD18D4" w:rsidP="00901919">
            <w:pPr>
              <w:spacing w:line="360" w:lineRule="auto"/>
              <w:contextualSpacing/>
              <w:rPr>
                <w:sz w:val="20"/>
                <w:szCs w:val="20"/>
                <w:lang w:eastAsia="en-US"/>
              </w:rPr>
            </w:pPr>
            <w:r w:rsidRPr="00901919">
              <w:rPr>
                <w:sz w:val="20"/>
                <w:szCs w:val="20"/>
                <w:lang w:eastAsia="en-US"/>
              </w:rPr>
              <w:t>%</w:t>
            </w:r>
          </w:p>
          <w:p w:rsidR="00BD18D4" w:rsidRPr="00901919" w:rsidRDefault="00BD18D4" w:rsidP="00901919">
            <w:pPr>
              <w:spacing w:line="360" w:lineRule="auto"/>
              <w:contextualSpacing/>
              <w:rPr>
                <w:sz w:val="20"/>
                <w:szCs w:val="20"/>
                <w:lang w:eastAsia="en-US"/>
              </w:rPr>
            </w:pPr>
            <w:r w:rsidRPr="00901919">
              <w:rPr>
                <w:sz w:val="20"/>
                <w:szCs w:val="20"/>
                <w:lang w:eastAsia="en-US"/>
              </w:rPr>
              <w:t>%</w:t>
            </w:r>
          </w:p>
        </w:tc>
        <w:tc>
          <w:tcPr>
            <w:tcW w:w="847" w:type="pct"/>
            <w:shd w:val="clear" w:color="auto" w:fill="auto"/>
          </w:tcPr>
          <w:p w:rsidR="00BD18D4" w:rsidRPr="00901919" w:rsidRDefault="00BD18D4" w:rsidP="00901919">
            <w:pPr>
              <w:spacing w:line="360" w:lineRule="auto"/>
              <w:contextualSpacing/>
              <w:rPr>
                <w:sz w:val="20"/>
                <w:szCs w:val="20"/>
                <w:lang w:eastAsia="en-US"/>
              </w:rPr>
            </w:pPr>
          </w:p>
        </w:tc>
      </w:tr>
      <w:tr w:rsidR="00BD18D4" w:rsidRPr="00901919" w:rsidTr="00901919">
        <w:trPr>
          <w:trHeight w:val="309"/>
        </w:trPr>
        <w:tc>
          <w:tcPr>
            <w:tcW w:w="3428" w:type="pct"/>
            <w:vMerge/>
            <w:shd w:val="clear" w:color="auto" w:fill="auto"/>
          </w:tcPr>
          <w:p w:rsidR="00BD18D4" w:rsidRPr="00901919" w:rsidRDefault="00BD18D4" w:rsidP="00901919">
            <w:pPr>
              <w:pStyle w:val="a3"/>
              <w:numPr>
                <w:ilvl w:val="0"/>
                <w:numId w:val="26"/>
              </w:numPr>
              <w:spacing w:line="360" w:lineRule="auto"/>
              <w:ind w:left="0" w:firstLine="0"/>
              <w:rPr>
                <w:sz w:val="20"/>
                <w:szCs w:val="20"/>
                <w:lang w:eastAsia="en-US"/>
              </w:rPr>
            </w:pPr>
          </w:p>
        </w:tc>
        <w:tc>
          <w:tcPr>
            <w:tcW w:w="725" w:type="pct"/>
            <w:vMerge/>
            <w:shd w:val="clear" w:color="auto" w:fill="auto"/>
          </w:tcPr>
          <w:p w:rsidR="00BD18D4" w:rsidRPr="00901919" w:rsidRDefault="00BD18D4" w:rsidP="00901919">
            <w:pPr>
              <w:spacing w:line="360" w:lineRule="auto"/>
              <w:contextualSpacing/>
              <w:rPr>
                <w:sz w:val="20"/>
                <w:szCs w:val="20"/>
                <w:lang w:eastAsia="en-US"/>
              </w:rPr>
            </w:pPr>
          </w:p>
        </w:tc>
        <w:tc>
          <w:tcPr>
            <w:tcW w:w="847"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75,24</w:t>
            </w:r>
          </w:p>
        </w:tc>
      </w:tr>
      <w:tr w:rsidR="00BD18D4" w:rsidRPr="00901919" w:rsidTr="00901919">
        <w:trPr>
          <w:trHeight w:val="309"/>
        </w:trPr>
        <w:tc>
          <w:tcPr>
            <w:tcW w:w="3428" w:type="pct"/>
            <w:vMerge/>
            <w:shd w:val="clear" w:color="auto" w:fill="auto"/>
          </w:tcPr>
          <w:p w:rsidR="00BD18D4" w:rsidRPr="00901919" w:rsidRDefault="00BD18D4" w:rsidP="00901919">
            <w:pPr>
              <w:pStyle w:val="a3"/>
              <w:numPr>
                <w:ilvl w:val="0"/>
                <w:numId w:val="26"/>
              </w:numPr>
              <w:spacing w:line="360" w:lineRule="auto"/>
              <w:ind w:left="0" w:firstLine="0"/>
              <w:rPr>
                <w:sz w:val="20"/>
                <w:szCs w:val="20"/>
                <w:lang w:eastAsia="en-US"/>
              </w:rPr>
            </w:pPr>
          </w:p>
        </w:tc>
        <w:tc>
          <w:tcPr>
            <w:tcW w:w="725" w:type="pct"/>
            <w:vMerge/>
            <w:shd w:val="clear" w:color="auto" w:fill="auto"/>
          </w:tcPr>
          <w:p w:rsidR="00BD18D4" w:rsidRPr="00901919" w:rsidRDefault="00BD18D4" w:rsidP="00901919">
            <w:pPr>
              <w:spacing w:line="360" w:lineRule="auto"/>
              <w:contextualSpacing/>
              <w:rPr>
                <w:sz w:val="20"/>
                <w:szCs w:val="20"/>
                <w:lang w:eastAsia="en-US"/>
              </w:rPr>
            </w:pPr>
          </w:p>
        </w:tc>
        <w:tc>
          <w:tcPr>
            <w:tcW w:w="847"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25,24</w:t>
            </w:r>
          </w:p>
        </w:tc>
      </w:tr>
      <w:tr w:rsidR="00BD18D4" w:rsidRPr="00901919" w:rsidTr="00901919">
        <w:trPr>
          <w:trHeight w:val="309"/>
        </w:trPr>
        <w:tc>
          <w:tcPr>
            <w:tcW w:w="3428" w:type="pct"/>
            <w:vMerge/>
            <w:shd w:val="clear" w:color="auto" w:fill="auto"/>
          </w:tcPr>
          <w:p w:rsidR="00BD18D4" w:rsidRPr="00901919" w:rsidRDefault="00BD18D4" w:rsidP="00901919">
            <w:pPr>
              <w:pStyle w:val="a3"/>
              <w:numPr>
                <w:ilvl w:val="0"/>
                <w:numId w:val="26"/>
              </w:numPr>
              <w:spacing w:line="360" w:lineRule="auto"/>
              <w:ind w:left="0" w:firstLine="0"/>
              <w:rPr>
                <w:sz w:val="20"/>
                <w:szCs w:val="20"/>
                <w:lang w:eastAsia="en-US"/>
              </w:rPr>
            </w:pPr>
          </w:p>
        </w:tc>
        <w:tc>
          <w:tcPr>
            <w:tcW w:w="725" w:type="pct"/>
            <w:vMerge/>
            <w:shd w:val="clear" w:color="auto" w:fill="auto"/>
          </w:tcPr>
          <w:p w:rsidR="00BD18D4" w:rsidRPr="00901919" w:rsidRDefault="00BD18D4" w:rsidP="00901919">
            <w:pPr>
              <w:spacing w:line="360" w:lineRule="auto"/>
              <w:contextualSpacing/>
              <w:rPr>
                <w:sz w:val="20"/>
                <w:szCs w:val="20"/>
                <w:lang w:eastAsia="en-US"/>
              </w:rPr>
            </w:pPr>
          </w:p>
        </w:tc>
        <w:tc>
          <w:tcPr>
            <w:tcW w:w="847"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82,83</w:t>
            </w:r>
          </w:p>
        </w:tc>
      </w:tr>
      <w:tr w:rsidR="00BD18D4" w:rsidRPr="00901919" w:rsidTr="00901919">
        <w:tc>
          <w:tcPr>
            <w:tcW w:w="3428" w:type="pct"/>
            <w:shd w:val="clear" w:color="auto" w:fill="auto"/>
          </w:tcPr>
          <w:p w:rsidR="00BD18D4" w:rsidRPr="00901919" w:rsidRDefault="00BD18D4" w:rsidP="00901919">
            <w:pPr>
              <w:pStyle w:val="a3"/>
              <w:numPr>
                <w:ilvl w:val="0"/>
                <w:numId w:val="26"/>
              </w:numPr>
              <w:spacing w:line="360" w:lineRule="auto"/>
              <w:ind w:left="0" w:firstLine="0"/>
              <w:rPr>
                <w:sz w:val="20"/>
                <w:szCs w:val="20"/>
                <w:lang w:eastAsia="en-US"/>
              </w:rPr>
            </w:pPr>
            <w:r w:rsidRPr="00901919">
              <w:rPr>
                <w:sz w:val="20"/>
                <w:szCs w:val="20"/>
                <w:lang w:eastAsia="en-US"/>
              </w:rPr>
              <w:t>Прибыль</w:t>
            </w:r>
          </w:p>
        </w:tc>
        <w:tc>
          <w:tcPr>
            <w:tcW w:w="725"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р.</w:t>
            </w:r>
          </w:p>
        </w:tc>
        <w:tc>
          <w:tcPr>
            <w:tcW w:w="847" w:type="pct"/>
            <w:shd w:val="clear" w:color="auto" w:fill="auto"/>
          </w:tcPr>
          <w:p w:rsidR="00BD18D4" w:rsidRPr="00901919" w:rsidRDefault="00BD18D4" w:rsidP="00901919">
            <w:pPr>
              <w:spacing w:line="360" w:lineRule="auto"/>
              <w:contextualSpacing/>
              <w:rPr>
                <w:sz w:val="20"/>
                <w:szCs w:val="20"/>
                <w:lang w:eastAsia="en-US"/>
              </w:rPr>
            </w:pPr>
            <w:r w:rsidRPr="00901919">
              <w:rPr>
                <w:sz w:val="20"/>
                <w:szCs w:val="20"/>
                <w:lang w:eastAsia="en-US"/>
              </w:rPr>
              <w:t>42189751,22</w:t>
            </w:r>
          </w:p>
        </w:tc>
      </w:tr>
    </w:tbl>
    <w:p w:rsidR="00BD18D4" w:rsidRPr="00F65F10" w:rsidRDefault="00BD18D4" w:rsidP="00F65F10">
      <w:pPr>
        <w:pStyle w:val="a4"/>
        <w:ind w:firstLine="709"/>
        <w:contextualSpacing/>
      </w:pPr>
    </w:p>
    <w:p w:rsidR="00BD18D4" w:rsidRPr="00F65F10" w:rsidRDefault="00BD18D4" w:rsidP="00F65F10">
      <w:pPr>
        <w:spacing w:line="360" w:lineRule="auto"/>
        <w:ind w:firstLine="709"/>
        <w:contextualSpacing/>
        <w:jc w:val="both"/>
        <w:rPr>
          <w:sz w:val="28"/>
        </w:rPr>
      </w:pPr>
      <w:r w:rsidRPr="00F65F10">
        <w:rPr>
          <w:sz w:val="28"/>
        </w:rPr>
        <w:br w:type="page"/>
      </w:r>
    </w:p>
    <w:p w:rsidR="00BD18D4" w:rsidRDefault="00BD18D4" w:rsidP="000E0D37">
      <w:pPr>
        <w:pStyle w:val="a4"/>
        <w:ind w:left="709" w:firstLine="0"/>
        <w:contextualSpacing/>
      </w:pPr>
      <w:r w:rsidRPr="00F65F10">
        <w:t>Выводы</w:t>
      </w:r>
    </w:p>
    <w:p w:rsidR="000E0D37" w:rsidRPr="00F65F10" w:rsidRDefault="000E0D37" w:rsidP="000E0D37">
      <w:pPr>
        <w:pStyle w:val="a4"/>
        <w:ind w:left="709" w:firstLine="0"/>
        <w:contextualSpacing/>
      </w:pPr>
    </w:p>
    <w:p w:rsidR="00BD18D4" w:rsidRPr="00F65F10" w:rsidRDefault="00BD18D4" w:rsidP="00F65F10">
      <w:pPr>
        <w:pStyle w:val="a4"/>
        <w:ind w:firstLine="709"/>
        <w:contextualSpacing/>
      </w:pPr>
      <w:r w:rsidRPr="00F65F10">
        <w:t>Планирование - это процесс непрерывный, т.к. под действием различных факторов, планы предприятия постоянно меняются.</w:t>
      </w:r>
    </w:p>
    <w:p w:rsidR="00BD18D4" w:rsidRPr="00F65F10" w:rsidRDefault="00BD18D4" w:rsidP="00F65F10">
      <w:pPr>
        <w:pStyle w:val="a4"/>
        <w:ind w:firstLine="709"/>
        <w:contextualSpacing/>
      </w:pPr>
      <w:r w:rsidRPr="00F65F10">
        <w:t>Основным показателем в определении целесообразности существования предприятия является его рентабельность. Общая рентабельность составляет 75,24%, что определяет данное предприятие как безубыточное и способное к функционированию.</w:t>
      </w:r>
    </w:p>
    <w:p w:rsidR="00BD18D4" w:rsidRPr="00F65F10" w:rsidRDefault="00BD18D4" w:rsidP="00F65F10">
      <w:pPr>
        <w:pStyle w:val="a4"/>
        <w:ind w:firstLine="709"/>
        <w:contextualSpacing/>
      </w:pPr>
      <w:r w:rsidRPr="00F65F10">
        <w:br w:type="page"/>
      </w:r>
    </w:p>
    <w:p w:rsidR="000E0D37" w:rsidRPr="00F65F10" w:rsidRDefault="000E0D37" w:rsidP="000E0D37">
      <w:pPr>
        <w:spacing w:line="360" w:lineRule="auto"/>
        <w:ind w:firstLine="709"/>
        <w:contextualSpacing/>
        <w:jc w:val="both"/>
        <w:rPr>
          <w:sz w:val="28"/>
        </w:rPr>
      </w:pPr>
      <w:r w:rsidRPr="00F65F10">
        <w:rPr>
          <w:sz w:val="28"/>
        </w:rPr>
        <w:t>Список литературы</w:t>
      </w:r>
    </w:p>
    <w:p w:rsidR="000E0D37" w:rsidRPr="00F65F10" w:rsidRDefault="000E0D37" w:rsidP="000E0D37">
      <w:pPr>
        <w:spacing w:line="360" w:lineRule="auto"/>
        <w:ind w:firstLine="709"/>
        <w:contextualSpacing/>
        <w:jc w:val="both"/>
        <w:rPr>
          <w:sz w:val="28"/>
        </w:rPr>
      </w:pPr>
    </w:p>
    <w:p w:rsidR="000E0D37" w:rsidRPr="00F65F10" w:rsidRDefault="000E0D37" w:rsidP="006D189B">
      <w:pPr>
        <w:spacing w:line="360" w:lineRule="auto"/>
        <w:contextualSpacing/>
        <w:rPr>
          <w:sz w:val="28"/>
        </w:rPr>
      </w:pPr>
      <w:r w:rsidRPr="00F65F10">
        <w:rPr>
          <w:sz w:val="28"/>
        </w:rPr>
        <w:t>1. СТО СГУПС 1.01 – 2007. Система управления качеством. Курсовой и дипломный проекты. Требования к оформлению.</w:t>
      </w:r>
    </w:p>
    <w:p w:rsidR="000E0D37" w:rsidRPr="00F65F10" w:rsidRDefault="000E0D37" w:rsidP="006D189B">
      <w:pPr>
        <w:spacing w:line="360" w:lineRule="auto"/>
        <w:contextualSpacing/>
        <w:rPr>
          <w:sz w:val="28"/>
        </w:rPr>
      </w:pPr>
      <w:r w:rsidRPr="00F65F10">
        <w:rPr>
          <w:sz w:val="28"/>
        </w:rPr>
        <w:t>2. Шаламова О. А., Манаков А. Л., Шаламов В. А. организация работы автотранспортного предприятия и оценка эффективности его экономической деятельности: Методические указания по выполнению курсовой работы для студентов специальности 150200 – «Автомобили и автомобильное хозяйство» очной и заочной форм обучения. Новосибирск : Изд-во СГУПСа, 2005. 46 с.</w:t>
      </w:r>
    </w:p>
    <w:p w:rsidR="000E0D37" w:rsidRPr="00F65F10" w:rsidRDefault="000E0D37" w:rsidP="006D189B">
      <w:pPr>
        <w:spacing w:line="360" w:lineRule="auto"/>
        <w:contextualSpacing/>
        <w:rPr>
          <w:sz w:val="28"/>
        </w:rPr>
      </w:pPr>
      <w:r w:rsidRPr="00F65F10">
        <w:rPr>
          <w:sz w:val="28"/>
        </w:rPr>
        <w:t>3. Единые нормы времени на перевозку грузов автомобильным транспортом и сдельные расценки для оплаты труда водителей. М., 1990. 48 с.</w:t>
      </w:r>
    </w:p>
    <w:p w:rsidR="000E0D37" w:rsidRPr="00F65F10" w:rsidRDefault="000E0D37" w:rsidP="006D189B">
      <w:pPr>
        <w:spacing w:line="360" w:lineRule="auto"/>
        <w:contextualSpacing/>
        <w:rPr>
          <w:sz w:val="28"/>
        </w:rPr>
      </w:pPr>
      <w:r w:rsidRPr="00F65F10">
        <w:rPr>
          <w:sz w:val="28"/>
        </w:rPr>
        <w:t>4. Привалов П.В. Алгоритм расчета технологических показателей производственных зон и участков автотранспортных предприятий: Методические указания по курсовому и дипломному проектированию. Новосибирск 2003. 44 с.</w:t>
      </w:r>
    </w:p>
    <w:p w:rsidR="000E0D37" w:rsidRPr="00F65F10" w:rsidRDefault="000E0D37" w:rsidP="006D189B">
      <w:pPr>
        <w:spacing w:line="360" w:lineRule="auto"/>
        <w:contextualSpacing/>
        <w:rPr>
          <w:sz w:val="28"/>
        </w:rPr>
      </w:pPr>
      <w:r w:rsidRPr="00F65F10">
        <w:rPr>
          <w:sz w:val="28"/>
        </w:rPr>
        <w:t>5. Савин В. И. Перевозка грузов автомобильным транспортом: Справочное пособие. 2-е изд., перераб. и доп. – М.: Издательство «Дело и Сервис», 2004. 544 с.</w:t>
      </w:r>
    </w:p>
    <w:p w:rsidR="000E0D37" w:rsidRPr="00F65F10" w:rsidRDefault="000E0D37" w:rsidP="006D189B">
      <w:pPr>
        <w:spacing w:line="360" w:lineRule="auto"/>
        <w:contextualSpacing/>
        <w:rPr>
          <w:sz w:val="28"/>
        </w:rPr>
      </w:pPr>
      <w:r w:rsidRPr="00F65F10">
        <w:rPr>
          <w:sz w:val="28"/>
        </w:rPr>
        <w:t>6. Новые нормы расхода топлив и смазочных материалов на автомобильном транспорте. – М.: ИНФРА-М, 2004. 74 с.</w:t>
      </w:r>
    </w:p>
    <w:p w:rsidR="000E0D37" w:rsidRPr="00F65F10" w:rsidRDefault="000E0D37" w:rsidP="006D189B">
      <w:pPr>
        <w:spacing w:line="360" w:lineRule="auto"/>
        <w:contextualSpacing/>
        <w:rPr>
          <w:sz w:val="28"/>
        </w:rPr>
      </w:pPr>
      <w:r w:rsidRPr="00F65F10">
        <w:rPr>
          <w:sz w:val="28"/>
        </w:rPr>
        <w:t xml:space="preserve">7. Правила перевозки сыпучих грузов // </w:t>
      </w:r>
      <w:r w:rsidRPr="00901919">
        <w:rPr>
          <w:sz w:val="28"/>
        </w:rPr>
        <w:t>www.west-cargo.ru/pravila/sip.html</w:t>
      </w:r>
    </w:p>
    <w:p w:rsidR="000E0D37" w:rsidRPr="00F65F10" w:rsidRDefault="000E0D37" w:rsidP="000E0D37">
      <w:pPr>
        <w:spacing w:line="360" w:lineRule="auto"/>
        <w:ind w:firstLine="709"/>
        <w:contextualSpacing/>
        <w:jc w:val="both"/>
        <w:rPr>
          <w:sz w:val="28"/>
        </w:rPr>
      </w:pPr>
    </w:p>
    <w:p w:rsidR="000E0D37" w:rsidRDefault="000E0D37">
      <w:pPr>
        <w:rPr>
          <w:sz w:val="28"/>
        </w:rPr>
      </w:pPr>
      <w:r>
        <w:br w:type="page"/>
      </w:r>
    </w:p>
    <w:p w:rsidR="00BD18D4" w:rsidRPr="00F65F10" w:rsidRDefault="006D189B" w:rsidP="00F65F10">
      <w:pPr>
        <w:pStyle w:val="a4"/>
        <w:ind w:firstLine="709"/>
        <w:contextualSpacing/>
      </w:pPr>
      <w:r>
        <w:t>Приложение</w:t>
      </w:r>
    </w:p>
    <w:p w:rsidR="00BD18D4" w:rsidRPr="00F65F10" w:rsidRDefault="00BD18D4" w:rsidP="00F65F10">
      <w:pPr>
        <w:pStyle w:val="a4"/>
        <w:ind w:firstLine="709"/>
        <w:contextualSpacing/>
      </w:pPr>
      <w:r w:rsidRPr="00F65F10">
        <w:t>Структура себестоимости перевозок</w:t>
      </w:r>
    </w:p>
    <w:p w:rsidR="00BD18D4" w:rsidRPr="00F65F10" w:rsidRDefault="00BD18D4" w:rsidP="00F65F10">
      <w:pPr>
        <w:pStyle w:val="a4"/>
        <w:ind w:firstLine="709"/>
        <w:contextualSpacing/>
      </w:pPr>
    </w:p>
    <w:p w:rsidR="00BD18D4" w:rsidRPr="00F65F10" w:rsidRDefault="00901919" w:rsidP="00F65F10">
      <w:pPr>
        <w:pStyle w:val="a4"/>
        <w:ind w:firstLine="709"/>
        <w:contextualSpacing/>
      </w:pPr>
      <w:r w:rsidRPr="007E7861">
        <w:rPr>
          <w:noProof/>
        </w:rPr>
        <w:object w:dxaOrig="7738" w:dyaOrig="10782">
          <v:shape id="Диаграмма 1" o:spid="_x0000_i1580" type="#_x0000_t75" style="width:387pt;height:539.25pt;visibility:visible" o:ole="">
            <v:imagedata r:id="rId519" o:title="" cropbottom="-24f" cropright="-17f"/>
            <o:lock v:ext="edit" aspectratio="f"/>
          </v:shape>
          <o:OLEObject Type="Embed" ProgID="Excel.Sheet.8" ShapeID="Диаграмма 1" DrawAspect="Content" ObjectID="_1473530965" r:id="rId520">
            <o:FieldCodes>\s</o:FieldCodes>
          </o:OLEObject>
        </w:object>
      </w:r>
    </w:p>
    <w:p w:rsidR="000E0D37" w:rsidRDefault="000E0D37" w:rsidP="00F65F10">
      <w:pPr>
        <w:spacing w:line="360" w:lineRule="auto"/>
        <w:ind w:firstLine="709"/>
        <w:contextualSpacing/>
        <w:jc w:val="both"/>
        <w:rPr>
          <w:sz w:val="28"/>
        </w:rPr>
      </w:pPr>
      <w:bookmarkStart w:id="0" w:name="_GoBack"/>
      <w:bookmarkEnd w:id="0"/>
    </w:p>
    <w:sectPr w:rsidR="000E0D37" w:rsidSect="00E75E8E">
      <w:pgSz w:w="11906" w:h="16838" w:code="9"/>
      <w:pgMar w:top="1134" w:right="850" w:bottom="1134" w:left="1701" w:header="720" w:footer="720" w:gutter="0"/>
      <w:cols w:space="708"/>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4DE3" w:rsidRDefault="00414DE3" w:rsidP="00BD18D4">
      <w:r>
        <w:separator/>
      </w:r>
    </w:p>
  </w:endnote>
  <w:endnote w:type="continuationSeparator" w:id="0">
    <w:p w:rsidR="00414DE3" w:rsidRDefault="00414DE3" w:rsidP="00BD1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ISOCPEUR">
    <w:altName w:val="Arial"/>
    <w:panose1 w:val="00000000000000000000"/>
    <w:charset w:val="CC"/>
    <w:family w:val="swiss"/>
    <w:notTrueType/>
    <w:pitch w:val="variable"/>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4DE3" w:rsidRDefault="00414DE3" w:rsidP="00BD18D4">
      <w:r>
        <w:separator/>
      </w:r>
    </w:p>
  </w:footnote>
  <w:footnote w:type="continuationSeparator" w:id="0">
    <w:p w:rsidR="00414DE3" w:rsidRDefault="00414DE3" w:rsidP="00BD18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19A0" w:rsidRDefault="00901919" w:rsidP="0057411B">
    <w:pPr>
      <w:pStyle w:val="af7"/>
      <w:jc w:val="right"/>
    </w:pPr>
    <w:r>
      <w:rPr>
        <w:noProof/>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23227"/>
    <w:multiLevelType w:val="multilevel"/>
    <w:tmpl w:val="68EEE7AA"/>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b/>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
    <w:nsid w:val="07AC0D8B"/>
    <w:multiLevelType w:val="singleLevel"/>
    <w:tmpl w:val="A46A1C14"/>
    <w:lvl w:ilvl="0">
      <w:start w:val="1"/>
      <w:numFmt w:val="decimal"/>
      <w:lvlText w:val="%1."/>
      <w:legacy w:legacy="1" w:legacySpace="0" w:legacyIndent="192"/>
      <w:lvlJc w:val="left"/>
      <w:rPr>
        <w:rFonts w:ascii="Times New Roman" w:hAnsi="Times New Roman" w:cs="Times New Roman" w:hint="default"/>
      </w:rPr>
    </w:lvl>
  </w:abstractNum>
  <w:abstractNum w:abstractNumId="2">
    <w:nsid w:val="07B72221"/>
    <w:multiLevelType w:val="hybridMultilevel"/>
    <w:tmpl w:val="914692E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8B40E1B"/>
    <w:multiLevelType w:val="multilevel"/>
    <w:tmpl w:val="439E6400"/>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b/>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4">
    <w:nsid w:val="0CBE0BC9"/>
    <w:multiLevelType w:val="singleLevel"/>
    <w:tmpl w:val="8202F03A"/>
    <w:lvl w:ilvl="0">
      <w:start w:val="1"/>
      <w:numFmt w:val="decimal"/>
      <w:lvlText w:val="%1)"/>
      <w:legacy w:legacy="1" w:legacySpace="0" w:legacyIndent="249"/>
      <w:lvlJc w:val="left"/>
      <w:rPr>
        <w:rFonts w:ascii="Times New Roman" w:hAnsi="Times New Roman" w:cs="Times New Roman" w:hint="default"/>
      </w:rPr>
    </w:lvl>
  </w:abstractNum>
  <w:abstractNum w:abstractNumId="5">
    <w:nsid w:val="0DC31E67"/>
    <w:multiLevelType w:val="multilevel"/>
    <w:tmpl w:val="938A9252"/>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b/>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6">
    <w:nsid w:val="105128B4"/>
    <w:multiLevelType w:val="multilevel"/>
    <w:tmpl w:val="3904B93E"/>
    <w:lvl w:ilvl="0">
      <w:start w:val="1"/>
      <w:numFmt w:val="decimal"/>
      <w:lvlText w:val="%1."/>
      <w:lvlJc w:val="left"/>
      <w:pPr>
        <w:ind w:left="720" w:hanging="360"/>
      </w:pPr>
      <w:rPr>
        <w:rFonts w:cs="Times New Roman" w:hint="default"/>
      </w:rPr>
    </w:lvl>
    <w:lvl w:ilvl="1">
      <w:start w:val="1"/>
      <w:numFmt w:val="decimal"/>
      <w:isLgl/>
      <w:lvlText w:val="%1.%2."/>
      <w:lvlJc w:val="left"/>
      <w:pPr>
        <w:ind w:left="1572" w:hanging="720"/>
      </w:pPr>
      <w:rPr>
        <w:rFonts w:cs="Times New Roman" w:hint="default"/>
        <w:b/>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487" w:hanging="108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545" w:hanging="1440"/>
      </w:pPr>
      <w:rPr>
        <w:rFonts w:cs="Times New Roman" w:hint="default"/>
      </w:rPr>
    </w:lvl>
    <w:lvl w:ilvl="6">
      <w:start w:val="1"/>
      <w:numFmt w:val="decimal"/>
      <w:isLgl/>
      <w:lvlText w:val="%1.%2.%3.%4.%5.%6.%7."/>
      <w:lvlJc w:val="left"/>
      <w:pPr>
        <w:ind w:left="4254" w:hanging="1800"/>
      </w:pPr>
      <w:rPr>
        <w:rFonts w:cs="Times New Roman" w:hint="default"/>
      </w:rPr>
    </w:lvl>
    <w:lvl w:ilvl="7">
      <w:start w:val="1"/>
      <w:numFmt w:val="decimal"/>
      <w:isLgl/>
      <w:lvlText w:val="%1.%2.%3.%4.%5.%6.%7.%8."/>
      <w:lvlJc w:val="left"/>
      <w:pPr>
        <w:ind w:left="4603" w:hanging="1800"/>
      </w:pPr>
      <w:rPr>
        <w:rFonts w:cs="Times New Roman" w:hint="default"/>
      </w:rPr>
    </w:lvl>
    <w:lvl w:ilvl="8">
      <w:start w:val="1"/>
      <w:numFmt w:val="decimal"/>
      <w:isLgl/>
      <w:lvlText w:val="%1.%2.%3.%4.%5.%6.%7.%8.%9."/>
      <w:lvlJc w:val="left"/>
      <w:pPr>
        <w:ind w:left="5312" w:hanging="2160"/>
      </w:pPr>
      <w:rPr>
        <w:rFonts w:cs="Times New Roman" w:hint="default"/>
      </w:rPr>
    </w:lvl>
  </w:abstractNum>
  <w:abstractNum w:abstractNumId="7">
    <w:nsid w:val="15A17891"/>
    <w:multiLevelType w:val="hybridMultilevel"/>
    <w:tmpl w:val="5EC29FE0"/>
    <w:lvl w:ilvl="0" w:tplc="0B0E8C1E">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870474F"/>
    <w:multiLevelType w:val="multilevel"/>
    <w:tmpl w:val="938A9252"/>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b/>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9">
    <w:nsid w:val="1B21093F"/>
    <w:multiLevelType w:val="hybridMultilevel"/>
    <w:tmpl w:val="3DE250E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1CF7609E"/>
    <w:multiLevelType w:val="multilevel"/>
    <w:tmpl w:val="C98EF46C"/>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b/>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1">
    <w:nsid w:val="1F0A6C2A"/>
    <w:multiLevelType w:val="multilevel"/>
    <w:tmpl w:val="BB6E0CC2"/>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2">
    <w:nsid w:val="203C49AF"/>
    <w:multiLevelType w:val="multilevel"/>
    <w:tmpl w:val="C98EF46C"/>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b/>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3">
    <w:nsid w:val="277D20FE"/>
    <w:multiLevelType w:val="multilevel"/>
    <w:tmpl w:val="439E6400"/>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b/>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4">
    <w:nsid w:val="2D2513E6"/>
    <w:multiLevelType w:val="multilevel"/>
    <w:tmpl w:val="A5F2C5A6"/>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b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5">
    <w:nsid w:val="2F6874EF"/>
    <w:multiLevelType w:val="multilevel"/>
    <w:tmpl w:val="DFAE9D50"/>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b/>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6">
    <w:nsid w:val="31357283"/>
    <w:multiLevelType w:val="hybridMultilevel"/>
    <w:tmpl w:val="F682647A"/>
    <w:lvl w:ilvl="0" w:tplc="7FE6359C">
      <w:start w:val="5"/>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7">
    <w:nsid w:val="32D37CC5"/>
    <w:multiLevelType w:val="hybridMultilevel"/>
    <w:tmpl w:val="E4F2DE94"/>
    <w:lvl w:ilvl="0" w:tplc="0B0E8C1E">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nsid w:val="38FE1D02"/>
    <w:multiLevelType w:val="multilevel"/>
    <w:tmpl w:val="A4942E0E"/>
    <w:lvl w:ilvl="0">
      <w:start w:val="1"/>
      <w:numFmt w:val="decimal"/>
      <w:lvlText w:val="%1."/>
      <w:lvlJc w:val="left"/>
      <w:pPr>
        <w:ind w:left="927" w:hanging="360"/>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367" w:hanging="180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19">
    <w:nsid w:val="3A307036"/>
    <w:multiLevelType w:val="hybridMultilevel"/>
    <w:tmpl w:val="F4F02F4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3DB92704"/>
    <w:multiLevelType w:val="multilevel"/>
    <w:tmpl w:val="439E6400"/>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b/>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21">
    <w:nsid w:val="437B0AE8"/>
    <w:multiLevelType w:val="multilevel"/>
    <w:tmpl w:val="439E6400"/>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b/>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22">
    <w:nsid w:val="46E91AEF"/>
    <w:multiLevelType w:val="hybridMultilevel"/>
    <w:tmpl w:val="A6A456D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49A3237E"/>
    <w:multiLevelType w:val="hybridMultilevel"/>
    <w:tmpl w:val="A5982C26"/>
    <w:lvl w:ilvl="0" w:tplc="0B0E8C1E">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BE2585D"/>
    <w:multiLevelType w:val="multilevel"/>
    <w:tmpl w:val="BB6E0CC2"/>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25">
    <w:nsid w:val="4D2E1421"/>
    <w:multiLevelType w:val="hybridMultilevel"/>
    <w:tmpl w:val="026E8F44"/>
    <w:lvl w:ilvl="0" w:tplc="092E6EE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6">
    <w:nsid w:val="50B5713A"/>
    <w:multiLevelType w:val="multilevel"/>
    <w:tmpl w:val="68EEE7AA"/>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b/>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27">
    <w:nsid w:val="543E0D64"/>
    <w:multiLevelType w:val="multilevel"/>
    <w:tmpl w:val="C88414EC"/>
    <w:lvl w:ilvl="0">
      <w:start w:val="1"/>
      <w:numFmt w:val="decimal"/>
      <w:lvlText w:val="%1."/>
      <w:lvlJc w:val="left"/>
      <w:pPr>
        <w:ind w:left="720"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487" w:hanging="108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545" w:hanging="1440"/>
      </w:pPr>
      <w:rPr>
        <w:rFonts w:cs="Times New Roman" w:hint="default"/>
      </w:rPr>
    </w:lvl>
    <w:lvl w:ilvl="6">
      <w:start w:val="1"/>
      <w:numFmt w:val="decimal"/>
      <w:isLgl/>
      <w:lvlText w:val="%1.%2.%3.%4.%5.%6.%7."/>
      <w:lvlJc w:val="left"/>
      <w:pPr>
        <w:ind w:left="4254" w:hanging="1800"/>
      </w:pPr>
      <w:rPr>
        <w:rFonts w:cs="Times New Roman" w:hint="default"/>
      </w:rPr>
    </w:lvl>
    <w:lvl w:ilvl="7">
      <w:start w:val="1"/>
      <w:numFmt w:val="decimal"/>
      <w:isLgl/>
      <w:lvlText w:val="%1.%2.%3.%4.%5.%6.%7.%8."/>
      <w:lvlJc w:val="left"/>
      <w:pPr>
        <w:ind w:left="4603" w:hanging="1800"/>
      </w:pPr>
      <w:rPr>
        <w:rFonts w:cs="Times New Roman" w:hint="default"/>
      </w:rPr>
    </w:lvl>
    <w:lvl w:ilvl="8">
      <w:start w:val="1"/>
      <w:numFmt w:val="decimal"/>
      <w:isLgl/>
      <w:lvlText w:val="%1.%2.%3.%4.%5.%6.%7.%8.%9."/>
      <w:lvlJc w:val="left"/>
      <w:pPr>
        <w:ind w:left="5312" w:hanging="2160"/>
      </w:pPr>
      <w:rPr>
        <w:rFonts w:cs="Times New Roman" w:hint="default"/>
      </w:rPr>
    </w:lvl>
  </w:abstractNum>
  <w:abstractNum w:abstractNumId="28">
    <w:nsid w:val="553935C5"/>
    <w:multiLevelType w:val="multilevel"/>
    <w:tmpl w:val="439E6400"/>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b/>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29">
    <w:nsid w:val="56833503"/>
    <w:multiLevelType w:val="multilevel"/>
    <w:tmpl w:val="BB6E0CC2"/>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30">
    <w:nsid w:val="5B92461D"/>
    <w:multiLevelType w:val="hybridMultilevel"/>
    <w:tmpl w:val="B61CF1E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60043A2D"/>
    <w:multiLevelType w:val="multilevel"/>
    <w:tmpl w:val="BB6E0CC2"/>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32">
    <w:nsid w:val="64F54C12"/>
    <w:multiLevelType w:val="hybridMultilevel"/>
    <w:tmpl w:val="FB9A0A6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698909DA"/>
    <w:multiLevelType w:val="multilevel"/>
    <w:tmpl w:val="BB6E0CC2"/>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34">
    <w:nsid w:val="6A592335"/>
    <w:multiLevelType w:val="hybridMultilevel"/>
    <w:tmpl w:val="26F6F30E"/>
    <w:lvl w:ilvl="0" w:tplc="F40E714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5">
    <w:nsid w:val="6B45745F"/>
    <w:multiLevelType w:val="hybridMultilevel"/>
    <w:tmpl w:val="E77C39E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6D470D98"/>
    <w:multiLevelType w:val="hybridMultilevel"/>
    <w:tmpl w:val="F6B6338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6E09295B"/>
    <w:multiLevelType w:val="multilevel"/>
    <w:tmpl w:val="938A9252"/>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b/>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38">
    <w:nsid w:val="70246050"/>
    <w:multiLevelType w:val="multilevel"/>
    <w:tmpl w:val="C98EF46C"/>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b/>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39">
    <w:nsid w:val="71FC1E5C"/>
    <w:multiLevelType w:val="hybridMultilevel"/>
    <w:tmpl w:val="5058B27E"/>
    <w:lvl w:ilvl="0" w:tplc="CA28E8B0">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40">
    <w:nsid w:val="723932A0"/>
    <w:multiLevelType w:val="multilevel"/>
    <w:tmpl w:val="68EEE7AA"/>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b/>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41">
    <w:nsid w:val="760C7773"/>
    <w:multiLevelType w:val="multilevel"/>
    <w:tmpl w:val="439E6400"/>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b/>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42">
    <w:nsid w:val="79AA3D1B"/>
    <w:multiLevelType w:val="multilevel"/>
    <w:tmpl w:val="3904B93E"/>
    <w:lvl w:ilvl="0">
      <w:start w:val="1"/>
      <w:numFmt w:val="decimal"/>
      <w:lvlText w:val="%1."/>
      <w:lvlJc w:val="left"/>
      <w:pPr>
        <w:ind w:left="720" w:hanging="360"/>
      </w:pPr>
      <w:rPr>
        <w:rFonts w:cs="Times New Roman" w:hint="default"/>
      </w:rPr>
    </w:lvl>
    <w:lvl w:ilvl="1">
      <w:start w:val="1"/>
      <w:numFmt w:val="decimal"/>
      <w:isLgl/>
      <w:lvlText w:val="%1.%2."/>
      <w:lvlJc w:val="left"/>
      <w:pPr>
        <w:ind w:left="1572" w:hanging="720"/>
      </w:pPr>
      <w:rPr>
        <w:rFonts w:cs="Times New Roman" w:hint="default"/>
        <w:b/>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487" w:hanging="108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545" w:hanging="1440"/>
      </w:pPr>
      <w:rPr>
        <w:rFonts w:cs="Times New Roman" w:hint="default"/>
      </w:rPr>
    </w:lvl>
    <w:lvl w:ilvl="6">
      <w:start w:val="1"/>
      <w:numFmt w:val="decimal"/>
      <w:isLgl/>
      <w:lvlText w:val="%1.%2.%3.%4.%5.%6.%7."/>
      <w:lvlJc w:val="left"/>
      <w:pPr>
        <w:ind w:left="4254" w:hanging="1800"/>
      </w:pPr>
      <w:rPr>
        <w:rFonts w:cs="Times New Roman" w:hint="default"/>
      </w:rPr>
    </w:lvl>
    <w:lvl w:ilvl="7">
      <w:start w:val="1"/>
      <w:numFmt w:val="decimal"/>
      <w:isLgl/>
      <w:lvlText w:val="%1.%2.%3.%4.%5.%6.%7.%8."/>
      <w:lvlJc w:val="left"/>
      <w:pPr>
        <w:ind w:left="4603" w:hanging="1800"/>
      </w:pPr>
      <w:rPr>
        <w:rFonts w:cs="Times New Roman" w:hint="default"/>
      </w:rPr>
    </w:lvl>
    <w:lvl w:ilvl="8">
      <w:start w:val="1"/>
      <w:numFmt w:val="decimal"/>
      <w:isLgl/>
      <w:lvlText w:val="%1.%2.%3.%4.%5.%6.%7.%8.%9."/>
      <w:lvlJc w:val="left"/>
      <w:pPr>
        <w:ind w:left="5312" w:hanging="2160"/>
      </w:pPr>
      <w:rPr>
        <w:rFonts w:cs="Times New Roman" w:hint="default"/>
      </w:rPr>
    </w:lvl>
  </w:abstractNum>
  <w:num w:numId="1">
    <w:abstractNumId w:val="18"/>
  </w:num>
  <w:num w:numId="2">
    <w:abstractNumId w:val="22"/>
  </w:num>
  <w:num w:numId="3">
    <w:abstractNumId w:val="6"/>
  </w:num>
  <w:num w:numId="4">
    <w:abstractNumId w:val="36"/>
  </w:num>
  <w:num w:numId="5">
    <w:abstractNumId w:val="16"/>
  </w:num>
  <w:num w:numId="6">
    <w:abstractNumId w:val="14"/>
  </w:num>
  <w:num w:numId="7">
    <w:abstractNumId w:val="33"/>
  </w:num>
  <w:num w:numId="8">
    <w:abstractNumId w:val="39"/>
  </w:num>
  <w:num w:numId="9">
    <w:abstractNumId w:val="29"/>
  </w:num>
  <w:num w:numId="10">
    <w:abstractNumId w:val="24"/>
  </w:num>
  <w:num w:numId="11">
    <w:abstractNumId w:val="1"/>
  </w:num>
  <w:num w:numId="12">
    <w:abstractNumId w:val="17"/>
  </w:num>
  <w:num w:numId="13">
    <w:abstractNumId w:val="23"/>
  </w:num>
  <w:num w:numId="14">
    <w:abstractNumId w:val="7"/>
  </w:num>
  <w:num w:numId="15">
    <w:abstractNumId w:val="31"/>
  </w:num>
  <w:num w:numId="16">
    <w:abstractNumId w:val="20"/>
  </w:num>
  <w:num w:numId="17">
    <w:abstractNumId w:val="27"/>
  </w:num>
  <w:num w:numId="18">
    <w:abstractNumId w:val="9"/>
  </w:num>
  <w:num w:numId="19">
    <w:abstractNumId w:val="30"/>
  </w:num>
  <w:num w:numId="20">
    <w:abstractNumId w:val="2"/>
  </w:num>
  <w:num w:numId="21">
    <w:abstractNumId w:val="32"/>
  </w:num>
  <w:num w:numId="22">
    <w:abstractNumId w:val="4"/>
  </w:num>
  <w:num w:numId="23">
    <w:abstractNumId w:val="25"/>
  </w:num>
  <w:num w:numId="24">
    <w:abstractNumId w:val="34"/>
  </w:num>
  <w:num w:numId="25">
    <w:abstractNumId w:val="35"/>
  </w:num>
  <w:num w:numId="26">
    <w:abstractNumId w:val="19"/>
  </w:num>
  <w:num w:numId="27">
    <w:abstractNumId w:val="21"/>
  </w:num>
  <w:num w:numId="28">
    <w:abstractNumId w:val="3"/>
  </w:num>
  <w:num w:numId="29">
    <w:abstractNumId w:val="13"/>
  </w:num>
  <w:num w:numId="30">
    <w:abstractNumId w:val="28"/>
  </w:num>
  <w:num w:numId="31">
    <w:abstractNumId w:val="41"/>
  </w:num>
  <w:num w:numId="32">
    <w:abstractNumId w:val="26"/>
  </w:num>
  <w:num w:numId="33">
    <w:abstractNumId w:val="0"/>
  </w:num>
  <w:num w:numId="34">
    <w:abstractNumId w:val="40"/>
  </w:num>
  <w:num w:numId="35">
    <w:abstractNumId w:val="37"/>
  </w:num>
  <w:num w:numId="36">
    <w:abstractNumId w:val="8"/>
  </w:num>
  <w:num w:numId="37">
    <w:abstractNumId w:val="5"/>
  </w:num>
  <w:num w:numId="38">
    <w:abstractNumId w:val="15"/>
  </w:num>
  <w:num w:numId="39">
    <w:abstractNumId w:val="11"/>
  </w:num>
  <w:num w:numId="40">
    <w:abstractNumId w:val="38"/>
  </w:num>
  <w:num w:numId="41">
    <w:abstractNumId w:val="12"/>
  </w:num>
  <w:num w:numId="42">
    <w:abstractNumId w:val="10"/>
  </w:num>
  <w:num w:numId="4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120"/>
  <w:drawingGridVerticalSpacing w:val="39"/>
  <w:displayHorizontalDrawingGridEvery w:val="0"/>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520A"/>
    <w:rsid w:val="00034DE4"/>
    <w:rsid w:val="00037DC0"/>
    <w:rsid w:val="0008617E"/>
    <w:rsid w:val="00092E2A"/>
    <w:rsid w:val="000C3B4E"/>
    <w:rsid w:val="000E0D37"/>
    <w:rsid w:val="001473BB"/>
    <w:rsid w:val="001516B0"/>
    <w:rsid w:val="002422B3"/>
    <w:rsid w:val="002C69C4"/>
    <w:rsid w:val="002D017B"/>
    <w:rsid w:val="00335014"/>
    <w:rsid w:val="003C7026"/>
    <w:rsid w:val="00414DE3"/>
    <w:rsid w:val="00480A72"/>
    <w:rsid w:val="00481D13"/>
    <w:rsid w:val="004F6B88"/>
    <w:rsid w:val="0050520A"/>
    <w:rsid w:val="00541B02"/>
    <w:rsid w:val="00551482"/>
    <w:rsid w:val="0057411B"/>
    <w:rsid w:val="005875A9"/>
    <w:rsid w:val="00591149"/>
    <w:rsid w:val="005F46D8"/>
    <w:rsid w:val="00676F12"/>
    <w:rsid w:val="006B19A0"/>
    <w:rsid w:val="006D189B"/>
    <w:rsid w:val="007044A6"/>
    <w:rsid w:val="007260AA"/>
    <w:rsid w:val="0077306E"/>
    <w:rsid w:val="007F3840"/>
    <w:rsid w:val="00877C13"/>
    <w:rsid w:val="00882374"/>
    <w:rsid w:val="008A04DA"/>
    <w:rsid w:val="00901919"/>
    <w:rsid w:val="009F39E5"/>
    <w:rsid w:val="00A33738"/>
    <w:rsid w:val="00A72266"/>
    <w:rsid w:val="00AF481D"/>
    <w:rsid w:val="00B15791"/>
    <w:rsid w:val="00B212B6"/>
    <w:rsid w:val="00B622D3"/>
    <w:rsid w:val="00BD18D4"/>
    <w:rsid w:val="00CB5AA2"/>
    <w:rsid w:val="00D3310B"/>
    <w:rsid w:val="00E06AB2"/>
    <w:rsid w:val="00E1128D"/>
    <w:rsid w:val="00E25383"/>
    <w:rsid w:val="00E4061E"/>
    <w:rsid w:val="00E75E8E"/>
    <w:rsid w:val="00E81C8E"/>
    <w:rsid w:val="00EB0738"/>
    <w:rsid w:val="00F05E5F"/>
    <w:rsid w:val="00F23423"/>
    <w:rsid w:val="00F65F10"/>
    <w:rsid w:val="00FD57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82"/>
    <o:shapelayout v:ext="edit">
      <o:idmap v:ext="edit" data="1"/>
    </o:shapelayout>
  </w:shapeDefaults>
  <w:decimalSymbol w:val=","/>
  <w:listSeparator w:val=";"/>
  <w14:defaultImageDpi w14:val="0"/>
  <w15:chartTrackingRefBased/>
  <w15:docId w15:val="{19D5EEFE-BD36-441A-8327-5791469E2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017B"/>
    <w:rPr>
      <w:sz w:val="24"/>
      <w:szCs w:val="24"/>
    </w:rPr>
  </w:style>
  <w:style w:type="paragraph" w:styleId="1">
    <w:name w:val="heading 1"/>
    <w:basedOn w:val="a"/>
    <w:next w:val="a"/>
    <w:link w:val="10"/>
    <w:uiPriority w:val="9"/>
    <w:qFormat/>
    <w:rsid w:val="0050520A"/>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BD18D4"/>
    <w:pPr>
      <w:keepNext/>
      <w:spacing w:before="240" w:after="60" w:line="360" w:lineRule="auto"/>
      <w:outlineLvl w:val="1"/>
    </w:pPr>
    <w:rPr>
      <w:rFonts w:ascii="Arial" w:hAnsi="Arial" w:cs="Arial"/>
      <w:b/>
      <w:bCs/>
      <w:i/>
      <w:iCs/>
      <w:sz w:val="28"/>
      <w:szCs w:val="28"/>
    </w:rPr>
  </w:style>
  <w:style w:type="paragraph" w:styleId="3">
    <w:name w:val="heading 3"/>
    <w:basedOn w:val="a"/>
    <w:next w:val="a"/>
    <w:link w:val="30"/>
    <w:uiPriority w:val="9"/>
    <w:unhideWhenUsed/>
    <w:qFormat/>
    <w:rsid w:val="00BD18D4"/>
    <w:pPr>
      <w:keepNext/>
      <w:keepLines/>
      <w:spacing w:before="200"/>
      <w:outlineLvl w:val="2"/>
    </w:pPr>
    <w:rPr>
      <w:rFonts w:ascii="Cambria" w:hAnsi="Cambria"/>
      <w:b/>
      <w:bCs/>
      <w:color w:val="4F81BD"/>
    </w:rPr>
  </w:style>
  <w:style w:type="paragraph" w:styleId="4">
    <w:name w:val="heading 4"/>
    <w:basedOn w:val="a"/>
    <w:next w:val="a"/>
    <w:link w:val="40"/>
    <w:uiPriority w:val="9"/>
    <w:semiHidden/>
    <w:unhideWhenUsed/>
    <w:qFormat/>
    <w:rsid w:val="00BD18D4"/>
    <w:pPr>
      <w:keepNext/>
      <w:keepLines/>
      <w:spacing w:before="200"/>
      <w:outlineLvl w:val="3"/>
    </w:pPr>
    <w:rPr>
      <w:rFonts w:ascii="Cambria" w:hAnsi="Cambria"/>
      <w:b/>
      <w:bCs/>
      <w:i/>
      <w:iCs/>
      <w:color w:val="4F81BD"/>
    </w:rPr>
  </w:style>
  <w:style w:type="paragraph" w:styleId="5">
    <w:name w:val="heading 5"/>
    <w:basedOn w:val="a"/>
    <w:next w:val="a"/>
    <w:link w:val="50"/>
    <w:uiPriority w:val="9"/>
    <w:semiHidden/>
    <w:unhideWhenUsed/>
    <w:qFormat/>
    <w:rsid w:val="00BD18D4"/>
    <w:pPr>
      <w:keepNext/>
      <w:keepLines/>
      <w:spacing w:before="200"/>
      <w:outlineLvl w:val="4"/>
    </w:pPr>
    <w:rPr>
      <w:rFonts w:ascii="Cambria" w:hAnsi="Cambria"/>
      <w:color w:val="243F60"/>
    </w:rPr>
  </w:style>
  <w:style w:type="paragraph" w:styleId="6">
    <w:name w:val="heading 6"/>
    <w:basedOn w:val="a"/>
    <w:next w:val="a"/>
    <w:link w:val="60"/>
    <w:uiPriority w:val="9"/>
    <w:semiHidden/>
    <w:unhideWhenUsed/>
    <w:qFormat/>
    <w:rsid w:val="00BD18D4"/>
    <w:pPr>
      <w:keepNext/>
      <w:keepLines/>
      <w:spacing w:before="200"/>
      <w:outlineLvl w:val="5"/>
    </w:pPr>
    <w:rPr>
      <w:rFonts w:ascii="Cambria" w:hAnsi="Cambria"/>
      <w:i/>
      <w:iCs/>
      <w:color w:val="243F60"/>
    </w:rPr>
  </w:style>
  <w:style w:type="paragraph" w:styleId="7">
    <w:name w:val="heading 7"/>
    <w:basedOn w:val="a"/>
    <w:next w:val="a"/>
    <w:link w:val="70"/>
    <w:uiPriority w:val="9"/>
    <w:semiHidden/>
    <w:unhideWhenUsed/>
    <w:qFormat/>
    <w:rsid w:val="00BD18D4"/>
    <w:pPr>
      <w:keepNext/>
      <w:keepLines/>
      <w:spacing w:before="200"/>
      <w:outlineLvl w:val="6"/>
    </w:pPr>
    <w:rPr>
      <w:rFonts w:ascii="Cambria" w:hAnsi="Cambria"/>
      <w:i/>
      <w:iCs/>
      <w:color w:val="404040"/>
    </w:rPr>
  </w:style>
  <w:style w:type="paragraph" w:styleId="8">
    <w:name w:val="heading 8"/>
    <w:basedOn w:val="a"/>
    <w:next w:val="a"/>
    <w:link w:val="80"/>
    <w:uiPriority w:val="9"/>
    <w:semiHidden/>
    <w:unhideWhenUsed/>
    <w:qFormat/>
    <w:rsid w:val="00BD18D4"/>
    <w:pPr>
      <w:keepNext/>
      <w:keepLines/>
      <w:spacing w:before="200"/>
      <w:outlineLvl w:val="7"/>
    </w:pPr>
    <w:rPr>
      <w:rFonts w:ascii="Cambria" w:hAnsi="Cambria"/>
      <w:color w:val="404040"/>
      <w:sz w:val="20"/>
      <w:szCs w:val="20"/>
    </w:rPr>
  </w:style>
  <w:style w:type="paragraph" w:styleId="9">
    <w:name w:val="heading 9"/>
    <w:basedOn w:val="a"/>
    <w:next w:val="a"/>
    <w:link w:val="90"/>
    <w:uiPriority w:val="9"/>
    <w:semiHidden/>
    <w:unhideWhenUsed/>
    <w:qFormat/>
    <w:rsid w:val="00BD18D4"/>
    <w:pPr>
      <w:keepNext/>
      <w:keepLines/>
      <w:spacing w:before="200"/>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BD18D4"/>
    <w:rPr>
      <w:rFonts w:ascii="Arial" w:hAnsi="Arial" w:cs="Arial"/>
      <w:b/>
      <w:bCs/>
      <w:kern w:val="32"/>
      <w:sz w:val="32"/>
      <w:szCs w:val="32"/>
    </w:rPr>
  </w:style>
  <w:style w:type="character" w:customStyle="1" w:styleId="20">
    <w:name w:val="Заголовок 2 Знак"/>
    <w:link w:val="2"/>
    <w:uiPriority w:val="9"/>
    <w:locked/>
    <w:rsid w:val="00BD18D4"/>
    <w:rPr>
      <w:rFonts w:ascii="Arial" w:eastAsia="Times New Roman" w:hAnsi="Arial" w:cs="Arial"/>
      <w:b/>
      <w:bCs/>
      <w:i/>
      <w:iCs/>
      <w:sz w:val="28"/>
      <w:szCs w:val="28"/>
    </w:rPr>
  </w:style>
  <w:style w:type="character" w:customStyle="1" w:styleId="30">
    <w:name w:val="Заголовок 3 Знак"/>
    <w:link w:val="3"/>
    <w:uiPriority w:val="9"/>
    <w:locked/>
    <w:rsid w:val="00BD18D4"/>
    <w:rPr>
      <w:rFonts w:ascii="Cambria" w:eastAsia="Times New Roman" w:hAnsi="Cambria" w:cs="Times New Roman"/>
      <w:b/>
      <w:bCs/>
      <w:color w:val="4F81BD"/>
      <w:sz w:val="24"/>
      <w:szCs w:val="24"/>
    </w:rPr>
  </w:style>
  <w:style w:type="character" w:customStyle="1" w:styleId="40">
    <w:name w:val="Заголовок 4 Знак"/>
    <w:link w:val="4"/>
    <w:uiPriority w:val="9"/>
    <w:semiHidden/>
    <w:locked/>
    <w:rsid w:val="00BD18D4"/>
    <w:rPr>
      <w:rFonts w:ascii="Cambria" w:eastAsia="Times New Roman" w:hAnsi="Cambria" w:cs="Times New Roman"/>
      <w:b/>
      <w:bCs/>
      <w:i/>
      <w:iCs/>
      <w:color w:val="4F81BD"/>
      <w:sz w:val="24"/>
      <w:szCs w:val="24"/>
    </w:rPr>
  </w:style>
  <w:style w:type="character" w:customStyle="1" w:styleId="50">
    <w:name w:val="Заголовок 5 Знак"/>
    <w:link w:val="5"/>
    <w:uiPriority w:val="9"/>
    <w:semiHidden/>
    <w:locked/>
    <w:rsid w:val="00BD18D4"/>
    <w:rPr>
      <w:rFonts w:ascii="Cambria" w:eastAsia="Times New Roman" w:hAnsi="Cambria" w:cs="Times New Roman"/>
      <w:color w:val="243F60"/>
      <w:sz w:val="24"/>
      <w:szCs w:val="24"/>
    </w:rPr>
  </w:style>
  <w:style w:type="character" w:customStyle="1" w:styleId="60">
    <w:name w:val="Заголовок 6 Знак"/>
    <w:link w:val="6"/>
    <w:uiPriority w:val="9"/>
    <w:semiHidden/>
    <w:locked/>
    <w:rsid w:val="00BD18D4"/>
    <w:rPr>
      <w:rFonts w:ascii="Cambria" w:eastAsia="Times New Roman" w:hAnsi="Cambria" w:cs="Times New Roman"/>
      <w:i/>
      <w:iCs/>
      <w:color w:val="243F60"/>
      <w:sz w:val="24"/>
      <w:szCs w:val="24"/>
    </w:rPr>
  </w:style>
  <w:style w:type="character" w:customStyle="1" w:styleId="70">
    <w:name w:val="Заголовок 7 Знак"/>
    <w:link w:val="7"/>
    <w:uiPriority w:val="9"/>
    <w:semiHidden/>
    <w:locked/>
    <w:rsid w:val="00BD18D4"/>
    <w:rPr>
      <w:rFonts w:ascii="Cambria" w:eastAsia="Times New Roman" w:hAnsi="Cambria" w:cs="Times New Roman"/>
      <w:i/>
      <w:iCs/>
      <w:color w:val="404040"/>
      <w:sz w:val="24"/>
      <w:szCs w:val="24"/>
    </w:rPr>
  </w:style>
  <w:style w:type="character" w:customStyle="1" w:styleId="80">
    <w:name w:val="Заголовок 8 Знак"/>
    <w:link w:val="8"/>
    <w:uiPriority w:val="9"/>
    <w:semiHidden/>
    <w:locked/>
    <w:rsid w:val="00BD18D4"/>
    <w:rPr>
      <w:rFonts w:ascii="Cambria" w:eastAsia="Times New Roman" w:hAnsi="Cambria" w:cs="Times New Roman"/>
      <w:color w:val="404040"/>
    </w:rPr>
  </w:style>
  <w:style w:type="character" w:customStyle="1" w:styleId="90">
    <w:name w:val="Заголовок 9 Знак"/>
    <w:link w:val="9"/>
    <w:uiPriority w:val="9"/>
    <w:semiHidden/>
    <w:locked/>
    <w:rsid w:val="00BD18D4"/>
    <w:rPr>
      <w:rFonts w:ascii="Cambria" w:eastAsia="Times New Roman" w:hAnsi="Cambria" w:cs="Times New Roman"/>
      <w:i/>
      <w:iCs/>
      <w:color w:val="404040"/>
    </w:rPr>
  </w:style>
  <w:style w:type="paragraph" w:styleId="a3">
    <w:name w:val="List Paragraph"/>
    <w:basedOn w:val="a"/>
    <w:uiPriority w:val="34"/>
    <w:qFormat/>
    <w:rsid w:val="00BD18D4"/>
    <w:pPr>
      <w:ind w:left="720"/>
      <w:contextualSpacing/>
    </w:pPr>
  </w:style>
  <w:style w:type="paragraph" w:customStyle="1" w:styleId="a4">
    <w:name w:val="СТП"/>
    <w:basedOn w:val="a"/>
    <w:link w:val="a5"/>
    <w:qFormat/>
    <w:rsid w:val="00BD18D4"/>
    <w:pPr>
      <w:spacing w:line="360" w:lineRule="auto"/>
      <w:ind w:firstLine="567"/>
      <w:jc w:val="both"/>
    </w:pPr>
    <w:rPr>
      <w:sz w:val="28"/>
      <w:szCs w:val="28"/>
    </w:rPr>
  </w:style>
  <w:style w:type="character" w:customStyle="1" w:styleId="a5">
    <w:name w:val="СТП Знак"/>
    <w:link w:val="a4"/>
    <w:locked/>
    <w:rsid w:val="00BD18D4"/>
    <w:rPr>
      <w:rFonts w:cs="Times New Roman"/>
      <w:sz w:val="28"/>
      <w:szCs w:val="28"/>
    </w:rPr>
  </w:style>
  <w:style w:type="paragraph" w:styleId="a6">
    <w:name w:val="Title"/>
    <w:basedOn w:val="a"/>
    <w:next w:val="a"/>
    <w:link w:val="a7"/>
    <w:uiPriority w:val="10"/>
    <w:qFormat/>
    <w:rsid w:val="00BD18D4"/>
    <w:pPr>
      <w:pBdr>
        <w:bottom w:val="single" w:sz="8" w:space="4" w:color="4F81BD"/>
      </w:pBdr>
      <w:spacing w:after="300"/>
      <w:contextualSpacing/>
    </w:pPr>
    <w:rPr>
      <w:rFonts w:ascii="Cambria" w:hAnsi="Cambria"/>
      <w:color w:val="17365D"/>
      <w:spacing w:val="5"/>
      <w:kern w:val="28"/>
      <w:sz w:val="52"/>
      <w:szCs w:val="52"/>
    </w:rPr>
  </w:style>
  <w:style w:type="character" w:customStyle="1" w:styleId="a7">
    <w:name w:val="Назва Знак"/>
    <w:link w:val="a6"/>
    <w:uiPriority w:val="10"/>
    <w:locked/>
    <w:rsid w:val="00BD18D4"/>
    <w:rPr>
      <w:rFonts w:ascii="Cambria" w:eastAsia="Times New Roman" w:hAnsi="Cambria" w:cs="Times New Roman"/>
      <w:color w:val="17365D"/>
      <w:spacing w:val="5"/>
      <w:kern w:val="28"/>
      <w:sz w:val="52"/>
      <w:szCs w:val="52"/>
    </w:rPr>
  </w:style>
  <w:style w:type="paragraph" w:styleId="a8">
    <w:name w:val="Subtitle"/>
    <w:basedOn w:val="a"/>
    <w:next w:val="a"/>
    <w:link w:val="a9"/>
    <w:uiPriority w:val="11"/>
    <w:qFormat/>
    <w:rsid w:val="00BD18D4"/>
    <w:pPr>
      <w:numPr>
        <w:ilvl w:val="1"/>
      </w:numPr>
    </w:pPr>
    <w:rPr>
      <w:rFonts w:ascii="Cambria" w:hAnsi="Cambria"/>
      <w:i/>
      <w:iCs/>
      <w:color w:val="4F81BD"/>
      <w:spacing w:val="15"/>
    </w:rPr>
  </w:style>
  <w:style w:type="character" w:customStyle="1" w:styleId="a9">
    <w:name w:val="Підзаголовок Знак"/>
    <w:link w:val="a8"/>
    <w:uiPriority w:val="11"/>
    <w:locked/>
    <w:rsid w:val="00BD18D4"/>
    <w:rPr>
      <w:rFonts w:ascii="Cambria" w:eastAsia="Times New Roman" w:hAnsi="Cambria" w:cs="Times New Roman"/>
      <w:i/>
      <w:iCs/>
      <w:color w:val="4F81BD"/>
      <w:spacing w:val="15"/>
      <w:sz w:val="24"/>
      <w:szCs w:val="24"/>
    </w:rPr>
  </w:style>
  <w:style w:type="character" w:styleId="aa">
    <w:name w:val="Strong"/>
    <w:uiPriority w:val="22"/>
    <w:qFormat/>
    <w:rsid w:val="00BD18D4"/>
    <w:rPr>
      <w:rFonts w:cs="Times New Roman"/>
      <w:b/>
      <w:bCs/>
    </w:rPr>
  </w:style>
  <w:style w:type="character" w:styleId="ab">
    <w:name w:val="Emphasis"/>
    <w:uiPriority w:val="20"/>
    <w:qFormat/>
    <w:rsid w:val="00BD18D4"/>
    <w:rPr>
      <w:rFonts w:cs="Times New Roman"/>
      <w:i/>
      <w:iCs/>
    </w:rPr>
  </w:style>
  <w:style w:type="paragraph" w:styleId="ac">
    <w:name w:val="No Spacing"/>
    <w:uiPriority w:val="1"/>
    <w:qFormat/>
    <w:rsid w:val="00BD18D4"/>
    <w:rPr>
      <w:sz w:val="24"/>
      <w:szCs w:val="24"/>
    </w:rPr>
  </w:style>
  <w:style w:type="paragraph" w:styleId="ad">
    <w:name w:val="Quote"/>
    <w:basedOn w:val="a"/>
    <w:next w:val="a"/>
    <w:link w:val="ae"/>
    <w:uiPriority w:val="29"/>
    <w:qFormat/>
    <w:rsid w:val="00BD18D4"/>
    <w:rPr>
      <w:i/>
      <w:iCs/>
      <w:color w:val="000000"/>
    </w:rPr>
  </w:style>
  <w:style w:type="character" w:customStyle="1" w:styleId="ae">
    <w:name w:val="Цитата Знак"/>
    <w:link w:val="ad"/>
    <w:uiPriority w:val="29"/>
    <w:locked/>
    <w:rsid w:val="00BD18D4"/>
    <w:rPr>
      <w:rFonts w:eastAsia="Times New Roman" w:cs="Times New Roman"/>
      <w:i/>
      <w:iCs/>
      <w:color w:val="000000"/>
      <w:sz w:val="24"/>
      <w:szCs w:val="24"/>
    </w:rPr>
  </w:style>
  <w:style w:type="paragraph" w:styleId="af">
    <w:name w:val="Intense Quote"/>
    <w:basedOn w:val="a"/>
    <w:next w:val="a"/>
    <w:link w:val="af0"/>
    <w:uiPriority w:val="30"/>
    <w:qFormat/>
    <w:rsid w:val="00BD18D4"/>
    <w:pPr>
      <w:pBdr>
        <w:bottom w:val="single" w:sz="4" w:space="4" w:color="4F81BD"/>
      </w:pBdr>
      <w:spacing w:before="200" w:after="280"/>
      <w:ind w:left="936" w:right="936"/>
    </w:pPr>
    <w:rPr>
      <w:b/>
      <w:bCs/>
      <w:i/>
      <w:iCs/>
      <w:color w:val="4F81BD"/>
    </w:rPr>
  </w:style>
  <w:style w:type="character" w:customStyle="1" w:styleId="af0">
    <w:name w:val="Насичена цитата Знак"/>
    <w:link w:val="af"/>
    <w:uiPriority w:val="30"/>
    <w:locked/>
    <w:rsid w:val="00BD18D4"/>
    <w:rPr>
      <w:rFonts w:eastAsia="Times New Roman" w:cs="Times New Roman"/>
      <w:b/>
      <w:bCs/>
      <w:i/>
      <w:iCs/>
      <w:color w:val="4F81BD"/>
      <w:sz w:val="24"/>
      <w:szCs w:val="24"/>
    </w:rPr>
  </w:style>
  <w:style w:type="character" w:styleId="af1">
    <w:name w:val="Subtle Emphasis"/>
    <w:uiPriority w:val="19"/>
    <w:qFormat/>
    <w:rsid w:val="00BD18D4"/>
    <w:rPr>
      <w:rFonts w:cs="Times New Roman"/>
      <w:i/>
      <w:iCs/>
      <w:color w:val="808080"/>
    </w:rPr>
  </w:style>
  <w:style w:type="character" w:styleId="af2">
    <w:name w:val="Intense Emphasis"/>
    <w:uiPriority w:val="21"/>
    <w:qFormat/>
    <w:rsid w:val="00BD18D4"/>
    <w:rPr>
      <w:rFonts w:cs="Times New Roman"/>
      <w:b/>
      <w:bCs/>
      <w:i/>
      <w:iCs/>
      <w:color w:val="4F81BD"/>
    </w:rPr>
  </w:style>
  <w:style w:type="character" w:styleId="af3">
    <w:name w:val="Subtle Reference"/>
    <w:uiPriority w:val="31"/>
    <w:qFormat/>
    <w:rsid w:val="00BD18D4"/>
    <w:rPr>
      <w:rFonts w:cs="Times New Roman"/>
      <w:smallCaps/>
      <w:color w:val="C0504D"/>
      <w:u w:val="single"/>
    </w:rPr>
  </w:style>
  <w:style w:type="character" w:styleId="af4">
    <w:name w:val="Intense Reference"/>
    <w:uiPriority w:val="32"/>
    <w:qFormat/>
    <w:rsid w:val="00BD18D4"/>
    <w:rPr>
      <w:rFonts w:cs="Times New Roman"/>
      <w:b/>
      <w:bCs/>
      <w:smallCaps/>
      <w:color w:val="C0504D"/>
      <w:spacing w:val="5"/>
      <w:u w:val="single"/>
    </w:rPr>
  </w:style>
  <w:style w:type="character" w:styleId="af5">
    <w:name w:val="Book Title"/>
    <w:uiPriority w:val="33"/>
    <w:qFormat/>
    <w:rsid w:val="00BD18D4"/>
    <w:rPr>
      <w:rFonts w:cs="Times New Roman"/>
      <w:b/>
      <w:bCs/>
      <w:smallCaps/>
      <w:spacing w:val="5"/>
    </w:rPr>
  </w:style>
  <w:style w:type="paragraph" w:styleId="af6">
    <w:name w:val="TOC Heading"/>
    <w:basedOn w:val="1"/>
    <w:next w:val="a"/>
    <w:uiPriority w:val="39"/>
    <w:semiHidden/>
    <w:unhideWhenUsed/>
    <w:qFormat/>
    <w:rsid w:val="00BD18D4"/>
    <w:pPr>
      <w:keepLines/>
      <w:spacing w:before="480" w:after="0"/>
      <w:outlineLvl w:val="9"/>
    </w:pPr>
    <w:rPr>
      <w:rFonts w:ascii="Cambria" w:hAnsi="Cambria" w:cs="Times New Roman"/>
      <w:color w:val="365F91"/>
      <w:kern w:val="0"/>
      <w:sz w:val="28"/>
      <w:szCs w:val="28"/>
    </w:rPr>
  </w:style>
  <w:style w:type="paragraph" w:styleId="af7">
    <w:name w:val="header"/>
    <w:basedOn w:val="a"/>
    <w:link w:val="af8"/>
    <w:uiPriority w:val="99"/>
    <w:unhideWhenUsed/>
    <w:rsid w:val="00BD18D4"/>
    <w:pPr>
      <w:tabs>
        <w:tab w:val="center" w:pos="4677"/>
        <w:tab w:val="right" w:pos="9355"/>
      </w:tabs>
    </w:pPr>
  </w:style>
  <w:style w:type="character" w:customStyle="1" w:styleId="af8">
    <w:name w:val="Верхній колонтитул Знак"/>
    <w:link w:val="af7"/>
    <w:uiPriority w:val="99"/>
    <w:locked/>
    <w:rsid w:val="00BD18D4"/>
    <w:rPr>
      <w:rFonts w:eastAsia="Times New Roman" w:cs="Times New Roman"/>
      <w:sz w:val="24"/>
      <w:szCs w:val="24"/>
    </w:rPr>
  </w:style>
  <w:style w:type="paragraph" w:styleId="af9">
    <w:name w:val="footer"/>
    <w:basedOn w:val="a"/>
    <w:link w:val="afa"/>
    <w:uiPriority w:val="99"/>
    <w:unhideWhenUsed/>
    <w:rsid w:val="00BD18D4"/>
    <w:pPr>
      <w:tabs>
        <w:tab w:val="center" w:pos="4677"/>
        <w:tab w:val="right" w:pos="9355"/>
      </w:tabs>
    </w:pPr>
  </w:style>
  <w:style w:type="character" w:customStyle="1" w:styleId="afa">
    <w:name w:val="Нижній колонтитул Знак"/>
    <w:link w:val="af9"/>
    <w:uiPriority w:val="99"/>
    <w:locked/>
    <w:rsid w:val="00BD18D4"/>
    <w:rPr>
      <w:rFonts w:eastAsia="Times New Roman" w:cs="Times New Roman"/>
      <w:sz w:val="24"/>
      <w:szCs w:val="24"/>
    </w:rPr>
  </w:style>
  <w:style w:type="paragraph" w:customStyle="1" w:styleId="afb">
    <w:name w:val="Чертежный"/>
    <w:rsid w:val="00BD18D4"/>
    <w:pPr>
      <w:jc w:val="both"/>
    </w:pPr>
    <w:rPr>
      <w:rFonts w:ascii="ISOCPEUR" w:hAnsi="ISOCPEUR"/>
      <w:i/>
      <w:sz w:val="28"/>
      <w:lang w:val="uk-UA"/>
    </w:rPr>
  </w:style>
  <w:style w:type="table" w:styleId="afc">
    <w:name w:val="Table Grid"/>
    <w:basedOn w:val="a1"/>
    <w:uiPriority w:val="59"/>
    <w:rsid w:val="00BD18D4"/>
    <w:pPr>
      <w:jc w:val="both"/>
    </w:pPr>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d">
    <w:name w:val="Balloon Text"/>
    <w:basedOn w:val="a"/>
    <w:link w:val="afe"/>
    <w:uiPriority w:val="99"/>
    <w:unhideWhenUsed/>
    <w:rsid w:val="00BD18D4"/>
    <w:pPr>
      <w:widowControl w:val="0"/>
      <w:autoSpaceDE w:val="0"/>
      <w:autoSpaceDN w:val="0"/>
      <w:adjustRightInd w:val="0"/>
    </w:pPr>
    <w:rPr>
      <w:rFonts w:ascii="Tahoma" w:hAnsi="Tahoma" w:cs="Tahoma"/>
      <w:sz w:val="16"/>
      <w:szCs w:val="16"/>
    </w:rPr>
  </w:style>
  <w:style w:type="character" w:customStyle="1" w:styleId="afe">
    <w:name w:val="Текст у виносці Знак"/>
    <w:link w:val="afd"/>
    <w:uiPriority w:val="99"/>
    <w:locked/>
    <w:rsid w:val="00BD18D4"/>
    <w:rPr>
      <w:rFonts w:ascii="Tahoma" w:eastAsia="Times New Roman" w:hAnsi="Tahoma" w:cs="Tahoma"/>
      <w:sz w:val="16"/>
      <w:szCs w:val="16"/>
    </w:rPr>
  </w:style>
  <w:style w:type="paragraph" w:styleId="aff">
    <w:name w:val="Normal (Web)"/>
    <w:basedOn w:val="a"/>
    <w:uiPriority w:val="99"/>
    <w:unhideWhenUsed/>
    <w:rsid w:val="00BD18D4"/>
    <w:pPr>
      <w:spacing w:before="100" w:beforeAutospacing="1" w:after="100" w:afterAutospacing="1"/>
    </w:pPr>
    <w:rPr>
      <w:rFonts w:ascii="Verdana" w:hAnsi="Verdana"/>
      <w:sz w:val="20"/>
      <w:szCs w:val="20"/>
    </w:rPr>
  </w:style>
  <w:style w:type="paragraph" w:customStyle="1" w:styleId="aff0">
    <w:name w:val="Курсовой"/>
    <w:basedOn w:val="a"/>
    <w:rsid w:val="00BD18D4"/>
    <w:pPr>
      <w:spacing w:line="360" w:lineRule="auto"/>
      <w:ind w:firstLine="720"/>
      <w:jc w:val="both"/>
    </w:pPr>
    <w:rPr>
      <w:sz w:val="28"/>
      <w:szCs w:val="20"/>
    </w:rPr>
  </w:style>
  <w:style w:type="character" w:styleId="aff1">
    <w:name w:val="Hyperlink"/>
    <w:uiPriority w:val="99"/>
    <w:rsid w:val="00BD18D4"/>
    <w:rPr>
      <w:rFonts w:cs="Times New Roman"/>
      <w:color w:val="0000FF"/>
      <w:u w:val="single"/>
    </w:rPr>
  </w:style>
  <w:style w:type="paragraph" w:customStyle="1" w:styleId="aff2">
    <w:name w:val="Б"/>
    <w:basedOn w:val="a"/>
    <w:qFormat/>
    <w:rsid w:val="0057411B"/>
    <w:pPr>
      <w:spacing w:line="360" w:lineRule="auto"/>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10.wmf"/><Relationship Id="rId21" Type="http://schemas.openxmlformats.org/officeDocument/2006/relationships/image" Target="media/image14.wmf"/><Relationship Id="rId324" Type="http://schemas.openxmlformats.org/officeDocument/2006/relationships/image" Target="media/image317.wmf"/><Relationship Id="rId170" Type="http://schemas.openxmlformats.org/officeDocument/2006/relationships/image" Target="media/image163.wmf"/><Relationship Id="rId268" Type="http://schemas.openxmlformats.org/officeDocument/2006/relationships/image" Target="media/image261.wmf"/><Relationship Id="rId475" Type="http://schemas.openxmlformats.org/officeDocument/2006/relationships/image" Target="media/image468.wmf"/><Relationship Id="rId32" Type="http://schemas.openxmlformats.org/officeDocument/2006/relationships/image" Target="media/image25.wmf"/><Relationship Id="rId74" Type="http://schemas.openxmlformats.org/officeDocument/2006/relationships/image" Target="media/image67.wmf"/><Relationship Id="rId128" Type="http://schemas.openxmlformats.org/officeDocument/2006/relationships/image" Target="media/image121.wmf"/><Relationship Id="rId335" Type="http://schemas.openxmlformats.org/officeDocument/2006/relationships/image" Target="media/image328.wmf"/><Relationship Id="rId377" Type="http://schemas.openxmlformats.org/officeDocument/2006/relationships/image" Target="media/image370.wmf"/><Relationship Id="rId500" Type="http://schemas.openxmlformats.org/officeDocument/2006/relationships/image" Target="media/image493.wmf"/><Relationship Id="rId5" Type="http://schemas.openxmlformats.org/officeDocument/2006/relationships/footnotes" Target="footnotes.xml"/><Relationship Id="rId181" Type="http://schemas.openxmlformats.org/officeDocument/2006/relationships/image" Target="media/image174.wmf"/><Relationship Id="rId237" Type="http://schemas.openxmlformats.org/officeDocument/2006/relationships/image" Target="media/image230.wmf"/><Relationship Id="rId402" Type="http://schemas.openxmlformats.org/officeDocument/2006/relationships/image" Target="media/image395.wmf"/><Relationship Id="rId279" Type="http://schemas.openxmlformats.org/officeDocument/2006/relationships/image" Target="media/image272.wmf"/><Relationship Id="rId444" Type="http://schemas.openxmlformats.org/officeDocument/2006/relationships/image" Target="media/image437.wmf"/><Relationship Id="rId486" Type="http://schemas.openxmlformats.org/officeDocument/2006/relationships/image" Target="media/image479.wmf"/><Relationship Id="rId43" Type="http://schemas.openxmlformats.org/officeDocument/2006/relationships/image" Target="media/image36.wmf"/><Relationship Id="rId139" Type="http://schemas.openxmlformats.org/officeDocument/2006/relationships/image" Target="media/image132.wmf"/><Relationship Id="rId290" Type="http://schemas.openxmlformats.org/officeDocument/2006/relationships/image" Target="media/image283.wmf"/><Relationship Id="rId304" Type="http://schemas.openxmlformats.org/officeDocument/2006/relationships/image" Target="media/image297.wmf"/><Relationship Id="rId346" Type="http://schemas.openxmlformats.org/officeDocument/2006/relationships/image" Target="media/image339.wmf"/><Relationship Id="rId388" Type="http://schemas.openxmlformats.org/officeDocument/2006/relationships/image" Target="media/image381.wmf"/><Relationship Id="rId511" Type="http://schemas.openxmlformats.org/officeDocument/2006/relationships/image" Target="media/image504.wmf"/><Relationship Id="rId85" Type="http://schemas.openxmlformats.org/officeDocument/2006/relationships/image" Target="media/image78.wmf"/><Relationship Id="rId150" Type="http://schemas.openxmlformats.org/officeDocument/2006/relationships/image" Target="media/image143.wmf"/><Relationship Id="rId192" Type="http://schemas.openxmlformats.org/officeDocument/2006/relationships/image" Target="media/image185.wmf"/><Relationship Id="rId206" Type="http://schemas.openxmlformats.org/officeDocument/2006/relationships/image" Target="media/image199.wmf"/><Relationship Id="rId413" Type="http://schemas.openxmlformats.org/officeDocument/2006/relationships/image" Target="media/image406.wmf"/><Relationship Id="rId248" Type="http://schemas.openxmlformats.org/officeDocument/2006/relationships/image" Target="media/image241.wmf"/><Relationship Id="rId455" Type="http://schemas.openxmlformats.org/officeDocument/2006/relationships/image" Target="media/image448.wmf"/><Relationship Id="rId497" Type="http://schemas.openxmlformats.org/officeDocument/2006/relationships/image" Target="media/image490.wmf"/><Relationship Id="rId12" Type="http://schemas.openxmlformats.org/officeDocument/2006/relationships/image" Target="media/image5.wmf"/><Relationship Id="rId108" Type="http://schemas.openxmlformats.org/officeDocument/2006/relationships/image" Target="media/image101.wmf"/><Relationship Id="rId315" Type="http://schemas.openxmlformats.org/officeDocument/2006/relationships/image" Target="media/image308.png"/><Relationship Id="rId357" Type="http://schemas.openxmlformats.org/officeDocument/2006/relationships/image" Target="media/image350.wmf"/><Relationship Id="rId522" Type="http://schemas.openxmlformats.org/officeDocument/2006/relationships/theme" Target="theme/theme1.xml"/><Relationship Id="rId54" Type="http://schemas.openxmlformats.org/officeDocument/2006/relationships/image" Target="media/image47.wmf"/><Relationship Id="rId96" Type="http://schemas.openxmlformats.org/officeDocument/2006/relationships/image" Target="media/image89.wmf"/><Relationship Id="rId161" Type="http://schemas.openxmlformats.org/officeDocument/2006/relationships/image" Target="media/image154.wmf"/><Relationship Id="rId217" Type="http://schemas.openxmlformats.org/officeDocument/2006/relationships/image" Target="media/image210.wmf"/><Relationship Id="rId399" Type="http://schemas.openxmlformats.org/officeDocument/2006/relationships/image" Target="media/image392.wmf"/><Relationship Id="rId259" Type="http://schemas.openxmlformats.org/officeDocument/2006/relationships/image" Target="media/image252.wmf"/><Relationship Id="rId424" Type="http://schemas.openxmlformats.org/officeDocument/2006/relationships/image" Target="media/image417.wmf"/><Relationship Id="rId466" Type="http://schemas.openxmlformats.org/officeDocument/2006/relationships/image" Target="media/image459.wmf"/><Relationship Id="rId23" Type="http://schemas.openxmlformats.org/officeDocument/2006/relationships/image" Target="media/image16.wmf"/><Relationship Id="rId119" Type="http://schemas.openxmlformats.org/officeDocument/2006/relationships/image" Target="media/image112.wmf"/><Relationship Id="rId270" Type="http://schemas.openxmlformats.org/officeDocument/2006/relationships/image" Target="media/image263.png"/><Relationship Id="rId326" Type="http://schemas.openxmlformats.org/officeDocument/2006/relationships/image" Target="media/image319.wmf"/><Relationship Id="rId65" Type="http://schemas.openxmlformats.org/officeDocument/2006/relationships/image" Target="media/image58.wmf"/><Relationship Id="rId130" Type="http://schemas.openxmlformats.org/officeDocument/2006/relationships/image" Target="media/image123.wmf"/><Relationship Id="rId368" Type="http://schemas.openxmlformats.org/officeDocument/2006/relationships/image" Target="media/image361.wmf"/><Relationship Id="rId172" Type="http://schemas.openxmlformats.org/officeDocument/2006/relationships/image" Target="media/image165.wmf"/><Relationship Id="rId228" Type="http://schemas.openxmlformats.org/officeDocument/2006/relationships/image" Target="media/image221.wmf"/><Relationship Id="rId435" Type="http://schemas.openxmlformats.org/officeDocument/2006/relationships/image" Target="media/image428.wmf"/><Relationship Id="rId477" Type="http://schemas.openxmlformats.org/officeDocument/2006/relationships/image" Target="media/image470.wmf"/><Relationship Id="rId281" Type="http://schemas.openxmlformats.org/officeDocument/2006/relationships/image" Target="media/image274.wmf"/><Relationship Id="rId337" Type="http://schemas.openxmlformats.org/officeDocument/2006/relationships/image" Target="media/image330.wmf"/><Relationship Id="rId502" Type="http://schemas.openxmlformats.org/officeDocument/2006/relationships/image" Target="media/image495.wmf"/><Relationship Id="rId34" Type="http://schemas.openxmlformats.org/officeDocument/2006/relationships/image" Target="media/image27.wmf"/><Relationship Id="rId76" Type="http://schemas.openxmlformats.org/officeDocument/2006/relationships/image" Target="media/image69.wmf"/><Relationship Id="rId141" Type="http://schemas.openxmlformats.org/officeDocument/2006/relationships/image" Target="media/image134.wmf"/><Relationship Id="rId379" Type="http://schemas.openxmlformats.org/officeDocument/2006/relationships/image" Target="media/image372.wmf"/><Relationship Id="rId7" Type="http://schemas.openxmlformats.org/officeDocument/2006/relationships/header" Target="header1.xml"/><Relationship Id="rId183" Type="http://schemas.openxmlformats.org/officeDocument/2006/relationships/image" Target="media/image176.wmf"/><Relationship Id="rId239" Type="http://schemas.openxmlformats.org/officeDocument/2006/relationships/image" Target="media/image232.wmf"/><Relationship Id="rId390" Type="http://schemas.openxmlformats.org/officeDocument/2006/relationships/image" Target="media/image383.wmf"/><Relationship Id="rId404" Type="http://schemas.openxmlformats.org/officeDocument/2006/relationships/image" Target="media/image397.wmf"/><Relationship Id="rId446" Type="http://schemas.openxmlformats.org/officeDocument/2006/relationships/image" Target="media/image439.wmf"/><Relationship Id="rId250" Type="http://schemas.openxmlformats.org/officeDocument/2006/relationships/image" Target="media/image243.wmf"/><Relationship Id="rId292" Type="http://schemas.openxmlformats.org/officeDocument/2006/relationships/image" Target="media/image285.wmf"/><Relationship Id="rId306" Type="http://schemas.openxmlformats.org/officeDocument/2006/relationships/image" Target="media/image299.wmf"/><Relationship Id="rId488" Type="http://schemas.openxmlformats.org/officeDocument/2006/relationships/image" Target="media/image481.wmf"/><Relationship Id="rId45" Type="http://schemas.openxmlformats.org/officeDocument/2006/relationships/image" Target="media/image38.wmf"/><Relationship Id="rId87" Type="http://schemas.openxmlformats.org/officeDocument/2006/relationships/image" Target="media/image80.wmf"/><Relationship Id="rId110" Type="http://schemas.openxmlformats.org/officeDocument/2006/relationships/image" Target="media/image103.wmf"/><Relationship Id="rId348" Type="http://schemas.openxmlformats.org/officeDocument/2006/relationships/image" Target="media/image341.wmf"/><Relationship Id="rId513" Type="http://schemas.openxmlformats.org/officeDocument/2006/relationships/image" Target="media/image506.wmf"/><Relationship Id="rId152" Type="http://schemas.openxmlformats.org/officeDocument/2006/relationships/image" Target="media/image145.wmf"/><Relationship Id="rId194" Type="http://schemas.openxmlformats.org/officeDocument/2006/relationships/image" Target="media/image187.wmf"/><Relationship Id="rId208" Type="http://schemas.openxmlformats.org/officeDocument/2006/relationships/image" Target="media/image201.wmf"/><Relationship Id="rId415" Type="http://schemas.openxmlformats.org/officeDocument/2006/relationships/image" Target="media/image408.wmf"/><Relationship Id="rId457" Type="http://schemas.openxmlformats.org/officeDocument/2006/relationships/image" Target="media/image450.wmf"/><Relationship Id="rId261" Type="http://schemas.openxmlformats.org/officeDocument/2006/relationships/image" Target="media/image254.wmf"/><Relationship Id="rId499" Type="http://schemas.openxmlformats.org/officeDocument/2006/relationships/image" Target="media/image492.wmf"/><Relationship Id="rId14" Type="http://schemas.openxmlformats.org/officeDocument/2006/relationships/image" Target="media/image7.wmf"/><Relationship Id="rId56" Type="http://schemas.openxmlformats.org/officeDocument/2006/relationships/image" Target="media/image49.wmf"/><Relationship Id="rId317" Type="http://schemas.openxmlformats.org/officeDocument/2006/relationships/image" Target="media/image310.wmf"/><Relationship Id="rId359" Type="http://schemas.openxmlformats.org/officeDocument/2006/relationships/image" Target="media/image352.wmf"/><Relationship Id="rId98" Type="http://schemas.openxmlformats.org/officeDocument/2006/relationships/image" Target="media/image91.wmf"/><Relationship Id="rId121" Type="http://schemas.openxmlformats.org/officeDocument/2006/relationships/image" Target="media/image114.wmf"/><Relationship Id="rId163" Type="http://schemas.openxmlformats.org/officeDocument/2006/relationships/image" Target="media/image156.wmf"/><Relationship Id="rId219" Type="http://schemas.openxmlformats.org/officeDocument/2006/relationships/image" Target="media/image212.wmf"/><Relationship Id="rId370" Type="http://schemas.openxmlformats.org/officeDocument/2006/relationships/image" Target="media/image363.wmf"/><Relationship Id="rId426" Type="http://schemas.openxmlformats.org/officeDocument/2006/relationships/image" Target="media/image419.wmf"/><Relationship Id="rId230" Type="http://schemas.openxmlformats.org/officeDocument/2006/relationships/image" Target="media/image223.wmf"/><Relationship Id="rId468" Type="http://schemas.openxmlformats.org/officeDocument/2006/relationships/image" Target="media/image461.wmf"/><Relationship Id="rId25" Type="http://schemas.openxmlformats.org/officeDocument/2006/relationships/image" Target="media/image18.wmf"/><Relationship Id="rId67" Type="http://schemas.openxmlformats.org/officeDocument/2006/relationships/image" Target="media/image60.wmf"/><Relationship Id="rId272" Type="http://schemas.openxmlformats.org/officeDocument/2006/relationships/image" Target="media/image265.png"/><Relationship Id="rId328" Type="http://schemas.openxmlformats.org/officeDocument/2006/relationships/image" Target="media/image321.wmf"/><Relationship Id="rId132" Type="http://schemas.openxmlformats.org/officeDocument/2006/relationships/image" Target="media/image125.wmf"/><Relationship Id="rId174" Type="http://schemas.openxmlformats.org/officeDocument/2006/relationships/image" Target="media/image167.wmf"/><Relationship Id="rId381" Type="http://schemas.openxmlformats.org/officeDocument/2006/relationships/image" Target="media/image374.wmf"/><Relationship Id="rId241" Type="http://schemas.openxmlformats.org/officeDocument/2006/relationships/image" Target="media/image234.wmf"/><Relationship Id="rId437" Type="http://schemas.openxmlformats.org/officeDocument/2006/relationships/image" Target="media/image430.wmf"/><Relationship Id="rId479" Type="http://schemas.openxmlformats.org/officeDocument/2006/relationships/image" Target="media/image472.wmf"/><Relationship Id="rId36" Type="http://schemas.openxmlformats.org/officeDocument/2006/relationships/image" Target="media/image29.wmf"/><Relationship Id="rId283" Type="http://schemas.openxmlformats.org/officeDocument/2006/relationships/image" Target="media/image276.wmf"/><Relationship Id="rId339" Type="http://schemas.openxmlformats.org/officeDocument/2006/relationships/image" Target="media/image332.wmf"/><Relationship Id="rId490" Type="http://schemas.openxmlformats.org/officeDocument/2006/relationships/image" Target="media/image483.wmf"/><Relationship Id="rId504" Type="http://schemas.openxmlformats.org/officeDocument/2006/relationships/image" Target="media/image497.wmf"/><Relationship Id="rId78" Type="http://schemas.openxmlformats.org/officeDocument/2006/relationships/image" Target="media/image71.wmf"/><Relationship Id="rId101" Type="http://schemas.openxmlformats.org/officeDocument/2006/relationships/image" Target="media/image94.wmf"/><Relationship Id="rId143" Type="http://schemas.openxmlformats.org/officeDocument/2006/relationships/image" Target="media/image136.wmf"/><Relationship Id="rId185" Type="http://schemas.openxmlformats.org/officeDocument/2006/relationships/image" Target="media/image178.wmf"/><Relationship Id="rId350" Type="http://schemas.openxmlformats.org/officeDocument/2006/relationships/image" Target="media/image343.wmf"/><Relationship Id="rId406" Type="http://schemas.openxmlformats.org/officeDocument/2006/relationships/image" Target="media/image399.wmf"/><Relationship Id="rId9" Type="http://schemas.openxmlformats.org/officeDocument/2006/relationships/image" Target="media/image2.wmf"/><Relationship Id="rId210" Type="http://schemas.openxmlformats.org/officeDocument/2006/relationships/image" Target="media/image203.wmf"/><Relationship Id="rId392" Type="http://schemas.openxmlformats.org/officeDocument/2006/relationships/image" Target="media/image385.wmf"/><Relationship Id="rId448" Type="http://schemas.openxmlformats.org/officeDocument/2006/relationships/image" Target="media/image441.wmf"/><Relationship Id="rId252" Type="http://schemas.openxmlformats.org/officeDocument/2006/relationships/image" Target="media/image245.wmf"/><Relationship Id="rId294" Type="http://schemas.openxmlformats.org/officeDocument/2006/relationships/image" Target="media/image287.wmf"/><Relationship Id="rId308" Type="http://schemas.openxmlformats.org/officeDocument/2006/relationships/image" Target="media/image301.wmf"/><Relationship Id="rId515" Type="http://schemas.openxmlformats.org/officeDocument/2006/relationships/image" Target="media/image508.wmf"/><Relationship Id="rId47" Type="http://schemas.openxmlformats.org/officeDocument/2006/relationships/image" Target="media/image40.wmf"/><Relationship Id="rId89" Type="http://schemas.openxmlformats.org/officeDocument/2006/relationships/image" Target="media/image82.wmf"/><Relationship Id="rId112" Type="http://schemas.openxmlformats.org/officeDocument/2006/relationships/image" Target="media/image105.wmf"/><Relationship Id="rId154" Type="http://schemas.openxmlformats.org/officeDocument/2006/relationships/image" Target="media/image147.wmf"/><Relationship Id="rId361" Type="http://schemas.openxmlformats.org/officeDocument/2006/relationships/image" Target="media/image354.wmf"/><Relationship Id="rId196" Type="http://schemas.openxmlformats.org/officeDocument/2006/relationships/image" Target="media/image189.wmf"/><Relationship Id="rId417" Type="http://schemas.openxmlformats.org/officeDocument/2006/relationships/image" Target="media/image410.wmf"/><Relationship Id="rId459" Type="http://schemas.openxmlformats.org/officeDocument/2006/relationships/image" Target="media/image452.wmf"/><Relationship Id="rId16" Type="http://schemas.openxmlformats.org/officeDocument/2006/relationships/image" Target="media/image9.wmf"/><Relationship Id="rId221" Type="http://schemas.openxmlformats.org/officeDocument/2006/relationships/image" Target="media/image214.wmf"/><Relationship Id="rId263" Type="http://schemas.openxmlformats.org/officeDocument/2006/relationships/image" Target="media/image256.wmf"/><Relationship Id="rId319" Type="http://schemas.openxmlformats.org/officeDocument/2006/relationships/image" Target="media/image312.wmf"/><Relationship Id="rId470" Type="http://schemas.openxmlformats.org/officeDocument/2006/relationships/image" Target="media/image463.wmf"/><Relationship Id="rId58" Type="http://schemas.openxmlformats.org/officeDocument/2006/relationships/image" Target="media/image51.wmf"/><Relationship Id="rId123" Type="http://schemas.openxmlformats.org/officeDocument/2006/relationships/image" Target="media/image116.wmf"/><Relationship Id="rId330" Type="http://schemas.openxmlformats.org/officeDocument/2006/relationships/image" Target="media/image323.wmf"/><Relationship Id="rId165" Type="http://schemas.openxmlformats.org/officeDocument/2006/relationships/image" Target="media/image158.wmf"/><Relationship Id="rId372" Type="http://schemas.openxmlformats.org/officeDocument/2006/relationships/image" Target="media/image365.wmf"/><Relationship Id="rId428" Type="http://schemas.openxmlformats.org/officeDocument/2006/relationships/image" Target="media/image421.wmf"/><Relationship Id="rId232" Type="http://schemas.openxmlformats.org/officeDocument/2006/relationships/image" Target="media/image225.wmf"/><Relationship Id="rId274" Type="http://schemas.openxmlformats.org/officeDocument/2006/relationships/image" Target="media/image267.wmf"/><Relationship Id="rId481" Type="http://schemas.openxmlformats.org/officeDocument/2006/relationships/image" Target="media/image474.wmf"/><Relationship Id="rId27" Type="http://schemas.openxmlformats.org/officeDocument/2006/relationships/image" Target="media/image20.wmf"/><Relationship Id="rId69" Type="http://schemas.openxmlformats.org/officeDocument/2006/relationships/image" Target="media/image62.wmf"/><Relationship Id="rId134" Type="http://schemas.openxmlformats.org/officeDocument/2006/relationships/image" Target="media/image127.wmf"/><Relationship Id="rId80" Type="http://schemas.openxmlformats.org/officeDocument/2006/relationships/image" Target="media/image73.wmf"/><Relationship Id="rId176" Type="http://schemas.openxmlformats.org/officeDocument/2006/relationships/image" Target="media/image169.wmf"/><Relationship Id="rId341" Type="http://schemas.openxmlformats.org/officeDocument/2006/relationships/image" Target="media/image334.wmf"/><Relationship Id="rId383" Type="http://schemas.openxmlformats.org/officeDocument/2006/relationships/image" Target="media/image376.wmf"/><Relationship Id="rId439" Type="http://schemas.openxmlformats.org/officeDocument/2006/relationships/image" Target="media/image432.wmf"/><Relationship Id="rId201" Type="http://schemas.openxmlformats.org/officeDocument/2006/relationships/image" Target="media/image194.wmf"/><Relationship Id="rId243" Type="http://schemas.openxmlformats.org/officeDocument/2006/relationships/image" Target="media/image236.wmf"/><Relationship Id="rId285" Type="http://schemas.openxmlformats.org/officeDocument/2006/relationships/image" Target="media/image278.wmf"/><Relationship Id="rId450" Type="http://schemas.openxmlformats.org/officeDocument/2006/relationships/image" Target="media/image443.wmf"/><Relationship Id="rId506" Type="http://schemas.openxmlformats.org/officeDocument/2006/relationships/image" Target="media/image499.wmf"/><Relationship Id="rId38" Type="http://schemas.openxmlformats.org/officeDocument/2006/relationships/image" Target="media/image31.wmf"/><Relationship Id="rId103" Type="http://schemas.openxmlformats.org/officeDocument/2006/relationships/image" Target="media/image96.wmf"/><Relationship Id="rId310" Type="http://schemas.openxmlformats.org/officeDocument/2006/relationships/image" Target="media/image303.wmf"/><Relationship Id="rId492" Type="http://schemas.openxmlformats.org/officeDocument/2006/relationships/image" Target="media/image485.wmf"/><Relationship Id="rId91" Type="http://schemas.openxmlformats.org/officeDocument/2006/relationships/image" Target="media/image84.wmf"/><Relationship Id="rId145" Type="http://schemas.openxmlformats.org/officeDocument/2006/relationships/image" Target="media/image138.wmf"/><Relationship Id="rId187" Type="http://schemas.openxmlformats.org/officeDocument/2006/relationships/image" Target="media/image180.wmf"/><Relationship Id="rId352" Type="http://schemas.openxmlformats.org/officeDocument/2006/relationships/image" Target="media/image345.wmf"/><Relationship Id="rId394" Type="http://schemas.openxmlformats.org/officeDocument/2006/relationships/image" Target="media/image387.wmf"/><Relationship Id="rId408" Type="http://schemas.openxmlformats.org/officeDocument/2006/relationships/image" Target="media/image401.wmf"/><Relationship Id="rId212" Type="http://schemas.openxmlformats.org/officeDocument/2006/relationships/image" Target="media/image205.wmf"/><Relationship Id="rId254" Type="http://schemas.openxmlformats.org/officeDocument/2006/relationships/image" Target="media/image247.wmf"/><Relationship Id="rId49" Type="http://schemas.openxmlformats.org/officeDocument/2006/relationships/image" Target="media/image42.wmf"/><Relationship Id="rId114" Type="http://schemas.openxmlformats.org/officeDocument/2006/relationships/image" Target="media/image107.wmf"/><Relationship Id="rId296" Type="http://schemas.openxmlformats.org/officeDocument/2006/relationships/image" Target="media/image289.wmf"/><Relationship Id="rId461" Type="http://schemas.openxmlformats.org/officeDocument/2006/relationships/image" Target="media/image454.wmf"/><Relationship Id="rId517" Type="http://schemas.openxmlformats.org/officeDocument/2006/relationships/image" Target="media/image510.wmf"/><Relationship Id="rId60" Type="http://schemas.openxmlformats.org/officeDocument/2006/relationships/image" Target="media/image53.wmf"/><Relationship Id="rId156" Type="http://schemas.openxmlformats.org/officeDocument/2006/relationships/image" Target="media/image149.wmf"/><Relationship Id="rId198" Type="http://schemas.openxmlformats.org/officeDocument/2006/relationships/image" Target="media/image191.wmf"/><Relationship Id="rId321" Type="http://schemas.openxmlformats.org/officeDocument/2006/relationships/image" Target="media/image314.wmf"/><Relationship Id="rId363" Type="http://schemas.openxmlformats.org/officeDocument/2006/relationships/image" Target="media/image356.wmf"/><Relationship Id="rId419" Type="http://schemas.openxmlformats.org/officeDocument/2006/relationships/image" Target="media/image412.wmf"/><Relationship Id="rId223" Type="http://schemas.openxmlformats.org/officeDocument/2006/relationships/image" Target="media/image216.wmf"/><Relationship Id="rId430" Type="http://schemas.openxmlformats.org/officeDocument/2006/relationships/image" Target="media/image423.wmf"/><Relationship Id="rId18" Type="http://schemas.openxmlformats.org/officeDocument/2006/relationships/image" Target="media/image11.wmf"/><Relationship Id="rId265" Type="http://schemas.openxmlformats.org/officeDocument/2006/relationships/image" Target="media/image258.png"/><Relationship Id="rId472" Type="http://schemas.openxmlformats.org/officeDocument/2006/relationships/image" Target="media/image465.wmf"/><Relationship Id="rId125" Type="http://schemas.openxmlformats.org/officeDocument/2006/relationships/image" Target="media/image118.wmf"/><Relationship Id="rId167" Type="http://schemas.openxmlformats.org/officeDocument/2006/relationships/image" Target="media/image160.wmf"/><Relationship Id="rId332" Type="http://schemas.openxmlformats.org/officeDocument/2006/relationships/image" Target="media/image325.wmf"/><Relationship Id="rId374" Type="http://schemas.openxmlformats.org/officeDocument/2006/relationships/image" Target="media/image367.wmf"/><Relationship Id="rId71" Type="http://schemas.openxmlformats.org/officeDocument/2006/relationships/image" Target="media/image64.wmf"/><Relationship Id="rId234" Type="http://schemas.openxmlformats.org/officeDocument/2006/relationships/image" Target="media/image227.wmf"/><Relationship Id="rId2" Type="http://schemas.openxmlformats.org/officeDocument/2006/relationships/styles" Target="styles.xml"/><Relationship Id="rId29" Type="http://schemas.openxmlformats.org/officeDocument/2006/relationships/image" Target="media/image22.wmf"/><Relationship Id="rId276" Type="http://schemas.openxmlformats.org/officeDocument/2006/relationships/image" Target="media/image269.wmf"/><Relationship Id="rId441" Type="http://schemas.openxmlformats.org/officeDocument/2006/relationships/image" Target="media/image434.wmf"/><Relationship Id="rId483" Type="http://schemas.openxmlformats.org/officeDocument/2006/relationships/image" Target="media/image476.wmf"/><Relationship Id="rId40" Type="http://schemas.openxmlformats.org/officeDocument/2006/relationships/image" Target="media/image33.wmf"/><Relationship Id="rId136" Type="http://schemas.openxmlformats.org/officeDocument/2006/relationships/image" Target="media/image129.wmf"/><Relationship Id="rId178" Type="http://schemas.openxmlformats.org/officeDocument/2006/relationships/image" Target="media/image171.wmf"/><Relationship Id="rId301" Type="http://schemas.openxmlformats.org/officeDocument/2006/relationships/image" Target="media/image294.wmf"/><Relationship Id="rId343" Type="http://schemas.openxmlformats.org/officeDocument/2006/relationships/image" Target="media/image336.wmf"/><Relationship Id="rId82" Type="http://schemas.openxmlformats.org/officeDocument/2006/relationships/image" Target="media/image75.wmf"/><Relationship Id="rId203" Type="http://schemas.openxmlformats.org/officeDocument/2006/relationships/image" Target="media/image196.wmf"/><Relationship Id="rId385" Type="http://schemas.openxmlformats.org/officeDocument/2006/relationships/image" Target="media/image378.wmf"/><Relationship Id="rId245" Type="http://schemas.openxmlformats.org/officeDocument/2006/relationships/image" Target="media/image238.wmf"/><Relationship Id="rId287" Type="http://schemas.openxmlformats.org/officeDocument/2006/relationships/image" Target="media/image280.wmf"/><Relationship Id="rId410" Type="http://schemas.openxmlformats.org/officeDocument/2006/relationships/image" Target="media/image403.wmf"/><Relationship Id="rId452" Type="http://schemas.openxmlformats.org/officeDocument/2006/relationships/image" Target="media/image445.wmf"/><Relationship Id="rId494" Type="http://schemas.openxmlformats.org/officeDocument/2006/relationships/image" Target="media/image487.wmf"/><Relationship Id="rId508" Type="http://schemas.openxmlformats.org/officeDocument/2006/relationships/image" Target="media/image501.wmf"/><Relationship Id="rId105" Type="http://schemas.openxmlformats.org/officeDocument/2006/relationships/image" Target="media/image98.wmf"/><Relationship Id="rId147" Type="http://schemas.openxmlformats.org/officeDocument/2006/relationships/image" Target="media/image140.wmf"/><Relationship Id="rId312" Type="http://schemas.openxmlformats.org/officeDocument/2006/relationships/image" Target="media/image305.png"/><Relationship Id="rId354" Type="http://schemas.openxmlformats.org/officeDocument/2006/relationships/image" Target="media/image347.wmf"/><Relationship Id="rId51" Type="http://schemas.openxmlformats.org/officeDocument/2006/relationships/image" Target="media/image44.wmf"/><Relationship Id="rId93" Type="http://schemas.openxmlformats.org/officeDocument/2006/relationships/image" Target="media/image86.wmf"/><Relationship Id="rId189" Type="http://schemas.openxmlformats.org/officeDocument/2006/relationships/image" Target="media/image182.wmf"/><Relationship Id="rId396" Type="http://schemas.openxmlformats.org/officeDocument/2006/relationships/image" Target="media/image389.wmf"/><Relationship Id="rId214" Type="http://schemas.openxmlformats.org/officeDocument/2006/relationships/image" Target="media/image207.wmf"/><Relationship Id="rId256" Type="http://schemas.openxmlformats.org/officeDocument/2006/relationships/image" Target="media/image249.png"/><Relationship Id="rId298" Type="http://schemas.openxmlformats.org/officeDocument/2006/relationships/image" Target="media/image291.wmf"/><Relationship Id="rId421" Type="http://schemas.openxmlformats.org/officeDocument/2006/relationships/image" Target="media/image414.wmf"/><Relationship Id="rId463" Type="http://schemas.openxmlformats.org/officeDocument/2006/relationships/image" Target="media/image456.wmf"/><Relationship Id="rId519" Type="http://schemas.openxmlformats.org/officeDocument/2006/relationships/image" Target="media/image512.png"/><Relationship Id="rId116" Type="http://schemas.openxmlformats.org/officeDocument/2006/relationships/image" Target="media/image109.wmf"/><Relationship Id="rId158" Type="http://schemas.openxmlformats.org/officeDocument/2006/relationships/image" Target="media/image151.wmf"/><Relationship Id="rId323" Type="http://schemas.openxmlformats.org/officeDocument/2006/relationships/image" Target="media/image316.wmf"/><Relationship Id="rId20" Type="http://schemas.openxmlformats.org/officeDocument/2006/relationships/image" Target="media/image13.wmf"/><Relationship Id="rId62" Type="http://schemas.openxmlformats.org/officeDocument/2006/relationships/image" Target="media/image55.wmf"/><Relationship Id="rId365" Type="http://schemas.openxmlformats.org/officeDocument/2006/relationships/image" Target="media/image358.wmf"/><Relationship Id="rId225" Type="http://schemas.openxmlformats.org/officeDocument/2006/relationships/image" Target="media/image218.wmf"/><Relationship Id="rId267" Type="http://schemas.openxmlformats.org/officeDocument/2006/relationships/image" Target="media/image260.wmf"/><Relationship Id="rId432" Type="http://schemas.openxmlformats.org/officeDocument/2006/relationships/image" Target="media/image425.wmf"/><Relationship Id="rId474" Type="http://schemas.openxmlformats.org/officeDocument/2006/relationships/image" Target="media/image467.wmf"/><Relationship Id="rId127" Type="http://schemas.openxmlformats.org/officeDocument/2006/relationships/image" Target="media/image120.wmf"/><Relationship Id="rId31" Type="http://schemas.openxmlformats.org/officeDocument/2006/relationships/image" Target="media/image24.wmf"/><Relationship Id="rId73" Type="http://schemas.openxmlformats.org/officeDocument/2006/relationships/image" Target="media/image66.wmf"/><Relationship Id="rId169" Type="http://schemas.openxmlformats.org/officeDocument/2006/relationships/image" Target="media/image162.wmf"/><Relationship Id="rId334" Type="http://schemas.openxmlformats.org/officeDocument/2006/relationships/image" Target="media/image327.wmf"/><Relationship Id="rId376" Type="http://schemas.openxmlformats.org/officeDocument/2006/relationships/image" Target="media/image369.wmf"/><Relationship Id="rId4" Type="http://schemas.openxmlformats.org/officeDocument/2006/relationships/webSettings" Target="webSettings.xml"/><Relationship Id="rId180" Type="http://schemas.openxmlformats.org/officeDocument/2006/relationships/image" Target="media/image173.wmf"/><Relationship Id="rId236" Type="http://schemas.openxmlformats.org/officeDocument/2006/relationships/image" Target="media/image229.wmf"/><Relationship Id="rId278" Type="http://schemas.openxmlformats.org/officeDocument/2006/relationships/image" Target="media/image271.wmf"/><Relationship Id="rId401" Type="http://schemas.openxmlformats.org/officeDocument/2006/relationships/image" Target="media/image394.wmf"/><Relationship Id="rId443" Type="http://schemas.openxmlformats.org/officeDocument/2006/relationships/image" Target="media/image436.wmf"/><Relationship Id="rId303" Type="http://schemas.openxmlformats.org/officeDocument/2006/relationships/image" Target="media/image296.wmf"/><Relationship Id="rId485" Type="http://schemas.openxmlformats.org/officeDocument/2006/relationships/image" Target="media/image478.wmf"/><Relationship Id="rId42" Type="http://schemas.openxmlformats.org/officeDocument/2006/relationships/image" Target="media/image35.wmf"/><Relationship Id="rId84" Type="http://schemas.openxmlformats.org/officeDocument/2006/relationships/image" Target="media/image77.wmf"/><Relationship Id="rId138" Type="http://schemas.openxmlformats.org/officeDocument/2006/relationships/image" Target="media/image131.wmf"/><Relationship Id="rId345" Type="http://schemas.openxmlformats.org/officeDocument/2006/relationships/image" Target="media/image338.wmf"/><Relationship Id="rId387" Type="http://schemas.openxmlformats.org/officeDocument/2006/relationships/image" Target="media/image380.wmf"/><Relationship Id="rId510" Type="http://schemas.openxmlformats.org/officeDocument/2006/relationships/image" Target="media/image503.wmf"/><Relationship Id="rId191" Type="http://schemas.openxmlformats.org/officeDocument/2006/relationships/image" Target="media/image184.wmf"/><Relationship Id="rId205" Type="http://schemas.openxmlformats.org/officeDocument/2006/relationships/image" Target="media/image198.wmf"/><Relationship Id="rId247" Type="http://schemas.openxmlformats.org/officeDocument/2006/relationships/image" Target="media/image240.wmf"/><Relationship Id="rId412" Type="http://schemas.openxmlformats.org/officeDocument/2006/relationships/image" Target="media/image405.wmf"/><Relationship Id="rId107" Type="http://schemas.openxmlformats.org/officeDocument/2006/relationships/image" Target="media/image100.wmf"/><Relationship Id="rId289" Type="http://schemas.openxmlformats.org/officeDocument/2006/relationships/image" Target="media/image282.wmf"/><Relationship Id="rId454" Type="http://schemas.openxmlformats.org/officeDocument/2006/relationships/image" Target="media/image447.wmf"/><Relationship Id="rId496" Type="http://schemas.openxmlformats.org/officeDocument/2006/relationships/image" Target="media/image489.wmf"/><Relationship Id="rId11" Type="http://schemas.openxmlformats.org/officeDocument/2006/relationships/image" Target="media/image4.wmf"/><Relationship Id="rId53" Type="http://schemas.openxmlformats.org/officeDocument/2006/relationships/image" Target="media/image46.wmf"/><Relationship Id="rId149" Type="http://schemas.openxmlformats.org/officeDocument/2006/relationships/image" Target="media/image142.wmf"/><Relationship Id="rId314" Type="http://schemas.openxmlformats.org/officeDocument/2006/relationships/image" Target="media/image307.wmf"/><Relationship Id="rId356" Type="http://schemas.openxmlformats.org/officeDocument/2006/relationships/image" Target="media/image349.wmf"/><Relationship Id="rId398" Type="http://schemas.openxmlformats.org/officeDocument/2006/relationships/image" Target="media/image391.wmf"/><Relationship Id="rId521" Type="http://schemas.openxmlformats.org/officeDocument/2006/relationships/fontTable" Target="fontTable.xml"/><Relationship Id="rId95" Type="http://schemas.openxmlformats.org/officeDocument/2006/relationships/image" Target="media/image88.wmf"/><Relationship Id="rId160" Type="http://schemas.openxmlformats.org/officeDocument/2006/relationships/image" Target="media/image153.wmf"/><Relationship Id="rId216" Type="http://schemas.openxmlformats.org/officeDocument/2006/relationships/image" Target="media/image209.wmf"/><Relationship Id="rId423" Type="http://schemas.openxmlformats.org/officeDocument/2006/relationships/image" Target="media/image416.wmf"/><Relationship Id="rId258" Type="http://schemas.openxmlformats.org/officeDocument/2006/relationships/image" Target="media/image251.wmf"/><Relationship Id="rId465" Type="http://schemas.openxmlformats.org/officeDocument/2006/relationships/image" Target="media/image458.wmf"/><Relationship Id="rId22" Type="http://schemas.openxmlformats.org/officeDocument/2006/relationships/image" Target="media/image15.wmf"/><Relationship Id="rId64" Type="http://schemas.openxmlformats.org/officeDocument/2006/relationships/image" Target="media/image57.wmf"/><Relationship Id="rId118" Type="http://schemas.openxmlformats.org/officeDocument/2006/relationships/image" Target="media/image111.wmf"/><Relationship Id="rId325" Type="http://schemas.openxmlformats.org/officeDocument/2006/relationships/image" Target="media/image318.wmf"/><Relationship Id="rId367" Type="http://schemas.openxmlformats.org/officeDocument/2006/relationships/image" Target="media/image360.wmf"/><Relationship Id="rId171" Type="http://schemas.openxmlformats.org/officeDocument/2006/relationships/image" Target="media/image164.wmf"/><Relationship Id="rId227" Type="http://schemas.openxmlformats.org/officeDocument/2006/relationships/image" Target="media/image220.wmf"/><Relationship Id="rId269" Type="http://schemas.openxmlformats.org/officeDocument/2006/relationships/image" Target="media/image262.png"/><Relationship Id="rId434" Type="http://schemas.openxmlformats.org/officeDocument/2006/relationships/image" Target="media/image427.wmf"/><Relationship Id="rId476" Type="http://schemas.openxmlformats.org/officeDocument/2006/relationships/image" Target="media/image469.wmf"/><Relationship Id="rId33" Type="http://schemas.openxmlformats.org/officeDocument/2006/relationships/image" Target="media/image26.wmf"/><Relationship Id="rId129" Type="http://schemas.openxmlformats.org/officeDocument/2006/relationships/image" Target="media/image122.wmf"/><Relationship Id="rId280" Type="http://schemas.openxmlformats.org/officeDocument/2006/relationships/image" Target="media/image273.wmf"/><Relationship Id="rId336" Type="http://schemas.openxmlformats.org/officeDocument/2006/relationships/image" Target="media/image329.wmf"/><Relationship Id="rId501" Type="http://schemas.openxmlformats.org/officeDocument/2006/relationships/image" Target="media/image494.wmf"/><Relationship Id="rId75" Type="http://schemas.openxmlformats.org/officeDocument/2006/relationships/image" Target="media/image68.wmf"/><Relationship Id="rId140" Type="http://schemas.openxmlformats.org/officeDocument/2006/relationships/image" Target="media/image133.wmf"/><Relationship Id="rId182" Type="http://schemas.openxmlformats.org/officeDocument/2006/relationships/image" Target="media/image175.wmf"/><Relationship Id="rId378" Type="http://schemas.openxmlformats.org/officeDocument/2006/relationships/image" Target="media/image371.wmf"/><Relationship Id="rId403" Type="http://schemas.openxmlformats.org/officeDocument/2006/relationships/image" Target="media/image396.wmf"/><Relationship Id="rId6" Type="http://schemas.openxmlformats.org/officeDocument/2006/relationships/endnotes" Target="endnotes.xml"/><Relationship Id="rId238" Type="http://schemas.openxmlformats.org/officeDocument/2006/relationships/image" Target="media/image231.wmf"/><Relationship Id="rId445" Type="http://schemas.openxmlformats.org/officeDocument/2006/relationships/image" Target="media/image438.wmf"/><Relationship Id="rId487" Type="http://schemas.openxmlformats.org/officeDocument/2006/relationships/image" Target="media/image480.wmf"/><Relationship Id="rId291" Type="http://schemas.openxmlformats.org/officeDocument/2006/relationships/image" Target="media/image284.wmf"/><Relationship Id="rId305" Type="http://schemas.openxmlformats.org/officeDocument/2006/relationships/image" Target="media/image298.png"/><Relationship Id="rId347" Type="http://schemas.openxmlformats.org/officeDocument/2006/relationships/image" Target="media/image340.wmf"/><Relationship Id="rId512" Type="http://schemas.openxmlformats.org/officeDocument/2006/relationships/image" Target="media/image505.wmf"/><Relationship Id="rId44" Type="http://schemas.openxmlformats.org/officeDocument/2006/relationships/image" Target="media/image37.wmf"/><Relationship Id="rId86" Type="http://schemas.openxmlformats.org/officeDocument/2006/relationships/image" Target="media/image79.wmf"/><Relationship Id="rId151" Type="http://schemas.openxmlformats.org/officeDocument/2006/relationships/image" Target="media/image144.wmf"/><Relationship Id="rId389" Type="http://schemas.openxmlformats.org/officeDocument/2006/relationships/image" Target="media/image382.wmf"/><Relationship Id="rId193" Type="http://schemas.openxmlformats.org/officeDocument/2006/relationships/image" Target="media/image186.wmf"/><Relationship Id="rId207" Type="http://schemas.openxmlformats.org/officeDocument/2006/relationships/image" Target="media/image200.wmf"/><Relationship Id="rId249" Type="http://schemas.openxmlformats.org/officeDocument/2006/relationships/image" Target="media/image242.wmf"/><Relationship Id="rId414" Type="http://schemas.openxmlformats.org/officeDocument/2006/relationships/image" Target="media/image407.wmf"/><Relationship Id="rId456" Type="http://schemas.openxmlformats.org/officeDocument/2006/relationships/image" Target="media/image449.wmf"/><Relationship Id="rId498" Type="http://schemas.openxmlformats.org/officeDocument/2006/relationships/image" Target="media/image491.wmf"/><Relationship Id="rId13" Type="http://schemas.openxmlformats.org/officeDocument/2006/relationships/image" Target="media/image6.wmf"/><Relationship Id="rId109" Type="http://schemas.openxmlformats.org/officeDocument/2006/relationships/image" Target="media/image102.wmf"/><Relationship Id="rId260" Type="http://schemas.openxmlformats.org/officeDocument/2006/relationships/image" Target="media/image253.wmf"/><Relationship Id="rId316" Type="http://schemas.openxmlformats.org/officeDocument/2006/relationships/image" Target="media/image309.wmf"/><Relationship Id="rId55" Type="http://schemas.openxmlformats.org/officeDocument/2006/relationships/image" Target="media/image48.wmf"/><Relationship Id="rId97" Type="http://schemas.openxmlformats.org/officeDocument/2006/relationships/image" Target="media/image90.wmf"/><Relationship Id="rId120" Type="http://schemas.openxmlformats.org/officeDocument/2006/relationships/image" Target="media/image113.wmf"/><Relationship Id="rId358" Type="http://schemas.openxmlformats.org/officeDocument/2006/relationships/image" Target="media/image351.wmf"/><Relationship Id="rId162" Type="http://schemas.openxmlformats.org/officeDocument/2006/relationships/image" Target="media/image155.wmf"/><Relationship Id="rId218" Type="http://schemas.openxmlformats.org/officeDocument/2006/relationships/image" Target="media/image211.wmf"/><Relationship Id="rId425" Type="http://schemas.openxmlformats.org/officeDocument/2006/relationships/image" Target="media/image418.wmf"/><Relationship Id="rId467" Type="http://schemas.openxmlformats.org/officeDocument/2006/relationships/image" Target="media/image460.wmf"/><Relationship Id="rId271" Type="http://schemas.openxmlformats.org/officeDocument/2006/relationships/image" Target="media/image264.png"/><Relationship Id="rId24" Type="http://schemas.openxmlformats.org/officeDocument/2006/relationships/image" Target="media/image17.wmf"/><Relationship Id="rId66" Type="http://schemas.openxmlformats.org/officeDocument/2006/relationships/image" Target="media/image59.wmf"/><Relationship Id="rId131" Type="http://schemas.openxmlformats.org/officeDocument/2006/relationships/image" Target="media/image124.wmf"/><Relationship Id="rId327" Type="http://schemas.openxmlformats.org/officeDocument/2006/relationships/image" Target="media/image320.wmf"/><Relationship Id="rId369" Type="http://schemas.openxmlformats.org/officeDocument/2006/relationships/image" Target="media/image362.wmf"/><Relationship Id="rId173" Type="http://schemas.openxmlformats.org/officeDocument/2006/relationships/image" Target="media/image166.wmf"/><Relationship Id="rId229" Type="http://schemas.openxmlformats.org/officeDocument/2006/relationships/image" Target="media/image222.wmf"/><Relationship Id="rId380" Type="http://schemas.openxmlformats.org/officeDocument/2006/relationships/image" Target="media/image373.wmf"/><Relationship Id="rId436" Type="http://schemas.openxmlformats.org/officeDocument/2006/relationships/image" Target="media/image429.wmf"/><Relationship Id="rId240" Type="http://schemas.openxmlformats.org/officeDocument/2006/relationships/image" Target="media/image233.wmf"/><Relationship Id="rId478" Type="http://schemas.openxmlformats.org/officeDocument/2006/relationships/image" Target="media/image471.wmf"/><Relationship Id="rId35" Type="http://schemas.openxmlformats.org/officeDocument/2006/relationships/image" Target="media/image28.wmf"/><Relationship Id="rId77" Type="http://schemas.openxmlformats.org/officeDocument/2006/relationships/image" Target="media/image70.wmf"/><Relationship Id="rId100" Type="http://schemas.openxmlformats.org/officeDocument/2006/relationships/image" Target="media/image93.wmf"/><Relationship Id="rId282" Type="http://schemas.openxmlformats.org/officeDocument/2006/relationships/image" Target="media/image275.wmf"/><Relationship Id="rId338" Type="http://schemas.openxmlformats.org/officeDocument/2006/relationships/image" Target="media/image331.wmf"/><Relationship Id="rId503" Type="http://schemas.openxmlformats.org/officeDocument/2006/relationships/image" Target="media/image496.wmf"/><Relationship Id="rId8" Type="http://schemas.openxmlformats.org/officeDocument/2006/relationships/image" Target="media/image1.wmf"/><Relationship Id="rId142" Type="http://schemas.openxmlformats.org/officeDocument/2006/relationships/image" Target="media/image135.wmf"/><Relationship Id="rId184" Type="http://schemas.openxmlformats.org/officeDocument/2006/relationships/image" Target="media/image177.wmf"/><Relationship Id="rId391" Type="http://schemas.openxmlformats.org/officeDocument/2006/relationships/image" Target="media/image384.wmf"/><Relationship Id="rId405" Type="http://schemas.openxmlformats.org/officeDocument/2006/relationships/image" Target="media/image398.wmf"/><Relationship Id="rId447" Type="http://schemas.openxmlformats.org/officeDocument/2006/relationships/image" Target="media/image440.wmf"/><Relationship Id="rId251" Type="http://schemas.openxmlformats.org/officeDocument/2006/relationships/image" Target="media/image244.wmf"/><Relationship Id="rId489" Type="http://schemas.openxmlformats.org/officeDocument/2006/relationships/image" Target="media/image482.wmf"/><Relationship Id="rId46" Type="http://schemas.openxmlformats.org/officeDocument/2006/relationships/image" Target="media/image39.wmf"/><Relationship Id="rId293" Type="http://schemas.openxmlformats.org/officeDocument/2006/relationships/image" Target="media/image286.wmf"/><Relationship Id="rId307" Type="http://schemas.openxmlformats.org/officeDocument/2006/relationships/image" Target="media/image300.wmf"/><Relationship Id="rId349" Type="http://schemas.openxmlformats.org/officeDocument/2006/relationships/image" Target="media/image342.wmf"/><Relationship Id="rId514" Type="http://schemas.openxmlformats.org/officeDocument/2006/relationships/image" Target="media/image507.wmf"/><Relationship Id="rId88" Type="http://schemas.openxmlformats.org/officeDocument/2006/relationships/image" Target="media/image81.wmf"/><Relationship Id="rId111" Type="http://schemas.openxmlformats.org/officeDocument/2006/relationships/image" Target="media/image104.wmf"/><Relationship Id="rId153" Type="http://schemas.openxmlformats.org/officeDocument/2006/relationships/image" Target="media/image146.wmf"/><Relationship Id="rId195" Type="http://schemas.openxmlformats.org/officeDocument/2006/relationships/image" Target="media/image188.wmf"/><Relationship Id="rId209" Type="http://schemas.openxmlformats.org/officeDocument/2006/relationships/image" Target="media/image202.wmf"/><Relationship Id="rId360" Type="http://schemas.openxmlformats.org/officeDocument/2006/relationships/image" Target="media/image353.wmf"/><Relationship Id="rId416" Type="http://schemas.openxmlformats.org/officeDocument/2006/relationships/image" Target="media/image409.wmf"/><Relationship Id="rId220" Type="http://schemas.openxmlformats.org/officeDocument/2006/relationships/image" Target="media/image213.wmf"/><Relationship Id="rId458" Type="http://schemas.openxmlformats.org/officeDocument/2006/relationships/image" Target="media/image451.wmf"/><Relationship Id="rId15" Type="http://schemas.openxmlformats.org/officeDocument/2006/relationships/image" Target="media/image8.wmf"/><Relationship Id="rId57" Type="http://schemas.openxmlformats.org/officeDocument/2006/relationships/image" Target="media/image50.wmf"/><Relationship Id="rId262" Type="http://schemas.openxmlformats.org/officeDocument/2006/relationships/image" Target="media/image255.wmf"/><Relationship Id="rId318" Type="http://schemas.openxmlformats.org/officeDocument/2006/relationships/image" Target="media/image311.wmf"/><Relationship Id="rId99" Type="http://schemas.openxmlformats.org/officeDocument/2006/relationships/image" Target="media/image92.wmf"/><Relationship Id="rId122" Type="http://schemas.openxmlformats.org/officeDocument/2006/relationships/image" Target="media/image115.wmf"/><Relationship Id="rId164" Type="http://schemas.openxmlformats.org/officeDocument/2006/relationships/image" Target="media/image157.wmf"/><Relationship Id="rId371" Type="http://schemas.openxmlformats.org/officeDocument/2006/relationships/image" Target="media/image364.wmf"/><Relationship Id="rId427" Type="http://schemas.openxmlformats.org/officeDocument/2006/relationships/image" Target="media/image420.wmf"/><Relationship Id="rId469" Type="http://schemas.openxmlformats.org/officeDocument/2006/relationships/image" Target="media/image462.wmf"/><Relationship Id="rId26" Type="http://schemas.openxmlformats.org/officeDocument/2006/relationships/image" Target="media/image19.wmf"/><Relationship Id="rId231" Type="http://schemas.openxmlformats.org/officeDocument/2006/relationships/image" Target="media/image224.wmf"/><Relationship Id="rId273" Type="http://schemas.openxmlformats.org/officeDocument/2006/relationships/image" Target="media/image266.wmf"/><Relationship Id="rId329" Type="http://schemas.openxmlformats.org/officeDocument/2006/relationships/image" Target="media/image322.wmf"/><Relationship Id="rId480" Type="http://schemas.openxmlformats.org/officeDocument/2006/relationships/image" Target="media/image473.wmf"/><Relationship Id="rId68" Type="http://schemas.openxmlformats.org/officeDocument/2006/relationships/image" Target="media/image61.wmf"/><Relationship Id="rId133" Type="http://schemas.openxmlformats.org/officeDocument/2006/relationships/image" Target="media/image126.wmf"/><Relationship Id="rId175" Type="http://schemas.openxmlformats.org/officeDocument/2006/relationships/image" Target="media/image168.wmf"/><Relationship Id="rId340" Type="http://schemas.openxmlformats.org/officeDocument/2006/relationships/image" Target="media/image333.wmf"/><Relationship Id="rId200" Type="http://schemas.openxmlformats.org/officeDocument/2006/relationships/image" Target="media/image193.wmf"/><Relationship Id="rId382" Type="http://schemas.openxmlformats.org/officeDocument/2006/relationships/image" Target="media/image375.wmf"/><Relationship Id="rId438" Type="http://schemas.openxmlformats.org/officeDocument/2006/relationships/image" Target="media/image431.wmf"/><Relationship Id="rId242" Type="http://schemas.openxmlformats.org/officeDocument/2006/relationships/image" Target="media/image235.wmf"/><Relationship Id="rId284" Type="http://schemas.openxmlformats.org/officeDocument/2006/relationships/image" Target="media/image277.wmf"/><Relationship Id="rId491" Type="http://schemas.openxmlformats.org/officeDocument/2006/relationships/image" Target="media/image484.wmf"/><Relationship Id="rId505" Type="http://schemas.openxmlformats.org/officeDocument/2006/relationships/image" Target="media/image498.wmf"/><Relationship Id="rId37" Type="http://schemas.openxmlformats.org/officeDocument/2006/relationships/image" Target="media/image30.wmf"/><Relationship Id="rId79" Type="http://schemas.openxmlformats.org/officeDocument/2006/relationships/image" Target="media/image72.wmf"/><Relationship Id="rId102" Type="http://schemas.openxmlformats.org/officeDocument/2006/relationships/image" Target="media/image95.wmf"/><Relationship Id="rId144" Type="http://schemas.openxmlformats.org/officeDocument/2006/relationships/image" Target="media/image137.wmf"/><Relationship Id="rId90" Type="http://schemas.openxmlformats.org/officeDocument/2006/relationships/image" Target="media/image83.wmf"/><Relationship Id="rId186" Type="http://schemas.openxmlformats.org/officeDocument/2006/relationships/image" Target="media/image179.wmf"/><Relationship Id="rId351" Type="http://schemas.openxmlformats.org/officeDocument/2006/relationships/image" Target="media/image344.wmf"/><Relationship Id="rId393" Type="http://schemas.openxmlformats.org/officeDocument/2006/relationships/image" Target="media/image386.wmf"/><Relationship Id="rId407" Type="http://schemas.openxmlformats.org/officeDocument/2006/relationships/image" Target="media/image400.wmf"/><Relationship Id="rId449" Type="http://schemas.openxmlformats.org/officeDocument/2006/relationships/image" Target="media/image442.wmf"/><Relationship Id="rId211" Type="http://schemas.openxmlformats.org/officeDocument/2006/relationships/image" Target="media/image204.wmf"/><Relationship Id="rId253" Type="http://schemas.openxmlformats.org/officeDocument/2006/relationships/image" Target="media/image246.wmf"/><Relationship Id="rId295" Type="http://schemas.openxmlformats.org/officeDocument/2006/relationships/image" Target="media/image288.wmf"/><Relationship Id="rId309" Type="http://schemas.openxmlformats.org/officeDocument/2006/relationships/image" Target="media/image302.wmf"/><Relationship Id="rId460" Type="http://schemas.openxmlformats.org/officeDocument/2006/relationships/image" Target="media/image453.wmf"/><Relationship Id="rId516" Type="http://schemas.openxmlformats.org/officeDocument/2006/relationships/image" Target="media/image509.wmf"/><Relationship Id="rId48" Type="http://schemas.openxmlformats.org/officeDocument/2006/relationships/image" Target="media/image41.wmf"/><Relationship Id="rId113" Type="http://schemas.openxmlformats.org/officeDocument/2006/relationships/image" Target="media/image106.wmf"/><Relationship Id="rId320" Type="http://schemas.openxmlformats.org/officeDocument/2006/relationships/image" Target="media/image313.wmf"/><Relationship Id="rId155" Type="http://schemas.openxmlformats.org/officeDocument/2006/relationships/image" Target="media/image148.wmf"/><Relationship Id="rId197" Type="http://schemas.openxmlformats.org/officeDocument/2006/relationships/image" Target="media/image190.wmf"/><Relationship Id="rId362" Type="http://schemas.openxmlformats.org/officeDocument/2006/relationships/image" Target="media/image355.wmf"/><Relationship Id="rId418" Type="http://schemas.openxmlformats.org/officeDocument/2006/relationships/image" Target="media/image411.wmf"/><Relationship Id="rId222" Type="http://schemas.openxmlformats.org/officeDocument/2006/relationships/image" Target="media/image215.wmf"/><Relationship Id="rId264" Type="http://schemas.openxmlformats.org/officeDocument/2006/relationships/image" Target="media/image257.png"/><Relationship Id="rId471" Type="http://schemas.openxmlformats.org/officeDocument/2006/relationships/image" Target="media/image464.wmf"/><Relationship Id="rId17" Type="http://schemas.openxmlformats.org/officeDocument/2006/relationships/image" Target="media/image10.wmf"/><Relationship Id="rId59" Type="http://schemas.openxmlformats.org/officeDocument/2006/relationships/image" Target="media/image52.wmf"/><Relationship Id="rId124" Type="http://schemas.openxmlformats.org/officeDocument/2006/relationships/image" Target="media/image117.wmf"/><Relationship Id="rId70" Type="http://schemas.openxmlformats.org/officeDocument/2006/relationships/image" Target="media/image63.wmf"/><Relationship Id="rId166" Type="http://schemas.openxmlformats.org/officeDocument/2006/relationships/image" Target="media/image159.wmf"/><Relationship Id="rId331" Type="http://schemas.openxmlformats.org/officeDocument/2006/relationships/image" Target="media/image324.wmf"/><Relationship Id="rId373" Type="http://schemas.openxmlformats.org/officeDocument/2006/relationships/image" Target="media/image366.wmf"/><Relationship Id="rId429" Type="http://schemas.openxmlformats.org/officeDocument/2006/relationships/image" Target="media/image422.wmf"/><Relationship Id="rId1" Type="http://schemas.openxmlformats.org/officeDocument/2006/relationships/numbering" Target="numbering.xml"/><Relationship Id="rId233" Type="http://schemas.openxmlformats.org/officeDocument/2006/relationships/image" Target="media/image226.wmf"/><Relationship Id="rId440" Type="http://schemas.openxmlformats.org/officeDocument/2006/relationships/image" Target="media/image433.wmf"/><Relationship Id="rId28" Type="http://schemas.openxmlformats.org/officeDocument/2006/relationships/image" Target="media/image21.wmf"/><Relationship Id="rId275" Type="http://schemas.openxmlformats.org/officeDocument/2006/relationships/image" Target="media/image268.wmf"/><Relationship Id="rId300" Type="http://schemas.openxmlformats.org/officeDocument/2006/relationships/image" Target="media/image293.wmf"/><Relationship Id="rId482" Type="http://schemas.openxmlformats.org/officeDocument/2006/relationships/image" Target="media/image475.wmf"/><Relationship Id="rId81" Type="http://schemas.openxmlformats.org/officeDocument/2006/relationships/image" Target="media/image74.wmf"/><Relationship Id="rId135" Type="http://schemas.openxmlformats.org/officeDocument/2006/relationships/image" Target="media/image128.wmf"/><Relationship Id="rId177" Type="http://schemas.openxmlformats.org/officeDocument/2006/relationships/image" Target="media/image170.wmf"/><Relationship Id="rId342" Type="http://schemas.openxmlformats.org/officeDocument/2006/relationships/image" Target="media/image335.wmf"/><Relationship Id="rId384" Type="http://schemas.openxmlformats.org/officeDocument/2006/relationships/image" Target="media/image377.wmf"/><Relationship Id="rId202" Type="http://schemas.openxmlformats.org/officeDocument/2006/relationships/image" Target="media/image195.wmf"/><Relationship Id="rId244" Type="http://schemas.openxmlformats.org/officeDocument/2006/relationships/image" Target="media/image237.wmf"/><Relationship Id="rId39" Type="http://schemas.openxmlformats.org/officeDocument/2006/relationships/image" Target="media/image32.wmf"/><Relationship Id="rId286" Type="http://schemas.openxmlformats.org/officeDocument/2006/relationships/image" Target="media/image279.wmf"/><Relationship Id="rId451" Type="http://schemas.openxmlformats.org/officeDocument/2006/relationships/image" Target="media/image444.wmf"/><Relationship Id="rId493" Type="http://schemas.openxmlformats.org/officeDocument/2006/relationships/image" Target="media/image486.wmf"/><Relationship Id="rId507" Type="http://schemas.openxmlformats.org/officeDocument/2006/relationships/image" Target="media/image500.wmf"/><Relationship Id="rId50" Type="http://schemas.openxmlformats.org/officeDocument/2006/relationships/image" Target="media/image43.wmf"/><Relationship Id="rId104" Type="http://schemas.openxmlformats.org/officeDocument/2006/relationships/image" Target="media/image97.wmf"/><Relationship Id="rId146" Type="http://schemas.openxmlformats.org/officeDocument/2006/relationships/image" Target="media/image139.wmf"/><Relationship Id="rId188" Type="http://schemas.openxmlformats.org/officeDocument/2006/relationships/image" Target="media/image181.wmf"/><Relationship Id="rId311" Type="http://schemas.openxmlformats.org/officeDocument/2006/relationships/image" Target="media/image304.wmf"/><Relationship Id="rId353" Type="http://schemas.openxmlformats.org/officeDocument/2006/relationships/image" Target="media/image346.wmf"/><Relationship Id="rId395" Type="http://schemas.openxmlformats.org/officeDocument/2006/relationships/image" Target="media/image388.wmf"/><Relationship Id="rId409" Type="http://schemas.openxmlformats.org/officeDocument/2006/relationships/image" Target="media/image402.wmf"/><Relationship Id="rId92" Type="http://schemas.openxmlformats.org/officeDocument/2006/relationships/image" Target="media/image85.wmf"/><Relationship Id="rId213" Type="http://schemas.openxmlformats.org/officeDocument/2006/relationships/image" Target="media/image206.wmf"/><Relationship Id="rId420" Type="http://schemas.openxmlformats.org/officeDocument/2006/relationships/image" Target="media/image413.wmf"/><Relationship Id="rId255" Type="http://schemas.openxmlformats.org/officeDocument/2006/relationships/image" Target="media/image248.png"/><Relationship Id="rId297" Type="http://schemas.openxmlformats.org/officeDocument/2006/relationships/image" Target="media/image290.wmf"/><Relationship Id="rId462" Type="http://schemas.openxmlformats.org/officeDocument/2006/relationships/image" Target="media/image455.wmf"/><Relationship Id="rId518" Type="http://schemas.openxmlformats.org/officeDocument/2006/relationships/image" Target="media/image511.wmf"/><Relationship Id="rId115" Type="http://schemas.openxmlformats.org/officeDocument/2006/relationships/image" Target="media/image108.wmf"/><Relationship Id="rId157" Type="http://schemas.openxmlformats.org/officeDocument/2006/relationships/image" Target="media/image150.wmf"/><Relationship Id="rId322" Type="http://schemas.openxmlformats.org/officeDocument/2006/relationships/image" Target="media/image315.wmf"/><Relationship Id="rId364" Type="http://schemas.openxmlformats.org/officeDocument/2006/relationships/image" Target="media/image357.wmf"/><Relationship Id="rId61" Type="http://schemas.openxmlformats.org/officeDocument/2006/relationships/image" Target="media/image54.wmf"/><Relationship Id="rId199" Type="http://schemas.openxmlformats.org/officeDocument/2006/relationships/image" Target="media/image192.wmf"/><Relationship Id="rId19" Type="http://schemas.openxmlformats.org/officeDocument/2006/relationships/image" Target="media/image12.wmf"/><Relationship Id="rId224" Type="http://schemas.openxmlformats.org/officeDocument/2006/relationships/image" Target="media/image217.wmf"/><Relationship Id="rId266" Type="http://schemas.openxmlformats.org/officeDocument/2006/relationships/image" Target="media/image259.wmf"/><Relationship Id="rId431" Type="http://schemas.openxmlformats.org/officeDocument/2006/relationships/image" Target="media/image424.wmf"/><Relationship Id="rId473" Type="http://schemas.openxmlformats.org/officeDocument/2006/relationships/image" Target="media/image466.wmf"/><Relationship Id="rId30" Type="http://schemas.openxmlformats.org/officeDocument/2006/relationships/image" Target="media/image23.wmf"/><Relationship Id="rId126" Type="http://schemas.openxmlformats.org/officeDocument/2006/relationships/image" Target="media/image119.wmf"/><Relationship Id="rId168" Type="http://schemas.openxmlformats.org/officeDocument/2006/relationships/image" Target="media/image161.wmf"/><Relationship Id="rId333" Type="http://schemas.openxmlformats.org/officeDocument/2006/relationships/image" Target="media/image326.wmf"/><Relationship Id="rId72" Type="http://schemas.openxmlformats.org/officeDocument/2006/relationships/image" Target="media/image65.wmf"/><Relationship Id="rId375" Type="http://schemas.openxmlformats.org/officeDocument/2006/relationships/image" Target="media/image368.wmf"/><Relationship Id="rId3" Type="http://schemas.openxmlformats.org/officeDocument/2006/relationships/settings" Target="settings.xml"/><Relationship Id="rId235" Type="http://schemas.openxmlformats.org/officeDocument/2006/relationships/image" Target="media/image228.wmf"/><Relationship Id="rId277" Type="http://schemas.openxmlformats.org/officeDocument/2006/relationships/image" Target="media/image270.wmf"/><Relationship Id="rId400" Type="http://schemas.openxmlformats.org/officeDocument/2006/relationships/image" Target="media/image393.wmf"/><Relationship Id="rId442" Type="http://schemas.openxmlformats.org/officeDocument/2006/relationships/image" Target="media/image435.wmf"/><Relationship Id="rId484" Type="http://schemas.openxmlformats.org/officeDocument/2006/relationships/image" Target="media/image477.wmf"/><Relationship Id="rId137" Type="http://schemas.openxmlformats.org/officeDocument/2006/relationships/image" Target="media/image130.wmf"/><Relationship Id="rId302" Type="http://schemas.openxmlformats.org/officeDocument/2006/relationships/image" Target="media/image295.wmf"/><Relationship Id="rId344" Type="http://schemas.openxmlformats.org/officeDocument/2006/relationships/image" Target="media/image337.wmf"/><Relationship Id="rId41" Type="http://schemas.openxmlformats.org/officeDocument/2006/relationships/image" Target="media/image34.wmf"/><Relationship Id="rId83" Type="http://schemas.openxmlformats.org/officeDocument/2006/relationships/image" Target="media/image76.wmf"/><Relationship Id="rId179" Type="http://schemas.openxmlformats.org/officeDocument/2006/relationships/image" Target="media/image172.wmf"/><Relationship Id="rId386" Type="http://schemas.openxmlformats.org/officeDocument/2006/relationships/image" Target="media/image379.wmf"/><Relationship Id="rId190" Type="http://schemas.openxmlformats.org/officeDocument/2006/relationships/image" Target="media/image183.wmf"/><Relationship Id="rId204" Type="http://schemas.openxmlformats.org/officeDocument/2006/relationships/image" Target="media/image197.wmf"/><Relationship Id="rId246" Type="http://schemas.openxmlformats.org/officeDocument/2006/relationships/image" Target="media/image239.wmf"/><Relationship Id="rId288" Type="http://schemas.openxmlformats.org/officeDocument/2006/relationships/image" Target="media/image281.wmf"/><Relationship Id="rId411" Type="http://schemas.openxmlformats.org/officeDocument/2006/relationships/image" Target="media/image404.wmf"/><Relationship Id="rId453" Type="http://schemas.openxmlformats.org/officeDocument/2006/relationships/image" Target="media/image446.wmf"/><Relationship Id="rId509" Type="http://schemas.openxmlformats.org/officeDocument/2006/relationships/image" Target="media/image502.wmf"/><Relationship Id="rId106" Type="http://schemas.openxmlformats.org/officeDocument/2006/relationships/image" Target="media/image99.wmf"/><Relationship Id="rId313" Type="http://schemas.openxmlformats.org/officeDocument/2006/relationships/image" Target="media/image306.wmf"/><Relationship Id="rId495" Type="http://schemas.openxmlformats.org/officeDocument/2006/relationships/image" Target="media/image488.wmf"/><Relationship Id="rId10" Type="http://schemas.openxmlformats.org/officeDocument/2006/relationships/image" Target="media/image3.wmf"/><Relationship Id="rId52" Type="http://schemas.openxmlformats.org/officeDocument/2006/relationships/image" Target="media/image45.wmf"/><Relationship Id="rId94" Type="http://schemas.openxmlformats.org/officeDocument/2006/relationships/image" Target="media/image87.wmf"/><Relationship Id="rId148" Type="http://schemas.openxmlformats.org/officeDocument/2006/relationships/image" Target="media/image141.wmf"/><Relationship Id="rId355" Type="http://schemas.openxmlformats.org/officeDocument/2006/relationships/image" Target="media/image348.wmf"/><Relationship Id="rId397" Type="http://schemas.openxmlformats.org/officeDocument/2006/relationships/image" Target="media/image390.wmf"/><Relationship Id="rId520" Type="http://schemas.openxmlformats.org/officeDocument/2006/relationships/oleObject" Target="embeddings/______Microsoft_Excel_97-20031.xls"/><Relationship Id="rId215" Type="http://schemas.openxmlformats.org/officeDocument/2006/relationships/image" Target="media/image208.wmf"/><Relationship Id="rId257" Type="http://schemas.openxmlformats.org/officeDocument/2006/relationships/image" Target="media/image250.png"/><Relationship Id="rId422" Type="http://schemas.openxmlformats.org/officeDocument/2006/relationships/image" Target="media/image415.wmf"/><Relationship Id="rId464" Type="http://schemas.openxmlformats.org/officeDocument/2006/relationships/image" Target="media/image457.wmf"/><Relationship Id="rId299" Type="http://schemas.openxmlformats.org/officeDocument/2006/relationships/image" Target="media/image292.wmf"/><Relationship Id="rId63" Type="http://schemas.openxmlformats.org/officeDocument/2006/relationships/image" Target="media/image56.wmf"/><Relationship Id="rId159" Type="http://schemas.openxmlformats.org/officeDocument/2006/relationships/image" Target="media/image152.wmf"/><Relationship Id="rId366" Type="http://schemas.openxmlformats.org/officeDocument/2006/relationships/image" Target="media/image359.wmf"/><Relationship Id="rId226" Type="http://schemas.openxmlformats.org/officeDocument/2006/relationships/image" Target="media/image219.wmf"/><Relationship Id="rId433" Type="http://schemas.openxmlformats.org/officeDocument/2006/relationships/image" Target="media/image426.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7924</Words>
  <Characters>45173</Characters>
  <Application>Microsoft Office Word</Application>
  <DocSecurity>0</DocSecurity>
  <Lines>376</Lines>
  <Paragraphs>105</Paragraphs>
  <ScaleCrop>false</ScaleCrop>
  <HeadingPairs>
    <vt:vector size="2" baseType="variant">
      <vt:variant>
        <vt:lpstr>Название</vt:lpstr>
      </vt:variant>
      <vt:variant>
        <vt:i4>1</vt:i4>
      </vt:variant>
    </vt:vector>
  </HeadingPairs>
  <TitlesOfParts>
    <vt:vector size="1" baseType="lpstr">
      <vt:lpstr>Федеральное агентство железнодорожного транспорта</vt:lpstr>
    </vt:vector>
  </TitlesOfParts>
  <Company>Хединсей</Company>
  <LinksUpToDate>false</LinksUpToDate>
  <CharactersWithSpaces>52992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железнодорожного транспорта</dc:title>
  <dc:subject/>
  <dc:creator>Познавший тьму</dc:creator>
  <cp:keywords/>
  <dc:description/>
  <cp:lastModifiedBy>Irina</cp:lastModifiedBy>
  <cp:revision>2</cp:revision>
  <cp:lastPrinted>2008-12-02T12:06:00Z</cp:lastPrinted>
  <dcterms:created xsi:type="dcterms:W3CDTF">2014-09-29T18:23:00Z</dcterms:created>
  <dcterms:modified xsi:type="dcterms:W3CDTF">2014-09-29T18:23:00Z</dcterms:modified>
</cp:coreProperties>
</file>