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23A" w:rsidRDefault="00D0523A" w:rsidP="00D0523A">
      <w:pPr>
        <w:spacing w:line="360" w:lineRule="auto"/>
        <w:jc w:val="center"/>
        <w:rPr>
          <w:rFonts w:ascii="Times New Roman" w:hAnsi="Times New Roman"/>
          <w:b/>
          <w:sz w:val="28"/>
          <w:szCs w:val="28"/>
        </w:rPr>
      </w:pPr>
      <w:r w:rsidRPr="00D0523A">
        <w:rPr>
          <w:rFonts w:ascii="Times New Roman" w:hAnsi="Times New Roman"/>
          <w:b/>
          <w:sz w:val="28"/>
          <w:szCs w:val="28"/>
        </w:rPr>
        <w:t>СОДЕРЖАНИЕ</w:t>
      </w:r>
    </w:p>
    <w:p w:rsidR="00D0523A" w:rsidRDefault="00D0523A" w:rsidP="00D0523A">
      <w:pPr>
        <w:shd w:val="clear" w:color="auto" w:fill="FFFFFF"/>
        <w:spacing w:line="360" w:lineRule="auto"/>
        <w:rPr>
          <w:bCs/>
          <w:sz w:val="28"/>
          <w:szCs w:val="28"/>
        </w:rPr>
      </w:pPr>
    </w:p>
    <w:p w:rsidR="00D0523A" w:rsidRPr="00D0523A" w:rsidRDefault="00D0523A" w:rsidP="004C6388">
      <w:pPr>
        <w:shd w:val="clear" w:color="auto" w:fill="FFFFFF"/>
        <w:tabs>
          <w:tab w:val="right" w:leader="dot" w:pos="9214"/>
        </w:tabs>
        <w:spacing w:line="360" w:lineRule="auto"/>
        <w:rPr>
          <w:rFonts w:ascii="Times New Roman" w:hAnsi="Times New Roman"/>
          <w:bCs/>
          <w:sz w:val="28"/>
          <w:szCs w:val="28"/>
        </w:rPr>
      </w:pPr>
      <w:r w:rsidRPr="00D0523A">
        <w:rPr>
          <w:rFonts w:ascii="Times New Roman" w:hAnsi="Times New Roman"/>
          <w:bCs/>
          <w:sz w:val="28"/>
          <w:szCs w:val="28"/>
        </w:rPr>
        <w:t>ВВЕДЕНИЕ</w:t>
      </w:r>
      <w:r w:rsidR="004C6388">
        <w:rPr>
          <w:rFonts w:ascii="Times New Roman" w:hAnsi="Times New Roman"/>
          <w:bCs/>
          <w:sz w:val="28"/>
          <w:szCs w:val="28"/>
        </w:rPr>
        <w:tab/>
        <w:t>3</w:t>
      </w:r>
    </w:p>
    <w:p w:rsidR="00D0523A" w:rsidRPr="00D0523A" w:rsidRDefault="00D0523A" w:rsidP="004C6388">
      <w:pPr>
        <w:shd w:val="clear" w:color="auto" w:fill="FFFFFF"/>
        <w:tabs>
          <w:tab w:val="right" w:leader="dot" w:pos="9214"/>
        </w:tabs>
        <w:spacing w:line="360" w:lineRule="auto"/>
        <w:rPr>
          <w:rFonts w:ascii="Times New Roman" w:hAnsi="Times New Roman"/>
          <w:bCs/>
          <w:sz w:val="28"/>
          <w:szCs w:val="28"/>
        </w:rPr>
      </w:pPr>
      <w:r w:rsidRPr="00D0523A">
        <w:rPr>
          <w:rFonts w:ascii="Times New Roman" w:hAnsi="Times New Roman"/>
          <w:bCs/>
          <w:sz w:val="28"/>
          <w:szCs w:val="28"/>
        </w:rPr>
        <w:t>1. ТЕОРЕТИЧЕСКОЕ ОБОСНОВАНИЕ МЕЖПРЕДМЕТНЫХ</w:t>
      </w:r>
    </w:p>
    <w:p w:rsidR="00D0523A" w:rsidRPr="00D0523A" w:rsidRDefault="00D0523A" w:rsidP="004C6388">
      <w:pPr>
        <w:shd w:val="clear" w:color="auto" w:fill="FFFFFF"/>
        <w:tabs>
          <w:tab w:val="right" w:leader="dot" w:pos="9214"/>
        </w:tabs>
        <w:spacing w:line="360" w:lineRule="auto"/>
        <w:rPr>
          <w:rFonts w:ascii="Times New Roman" w:hAnsi="Times New Roman"/>
          <w:bCs/>
          <w:sz w:val="28"/>
          <w:szCs w:val="28"/>
        </w:rPr>
      </w:pPr>
      <w:r w:rsidRPr="00D0523A">
        <w:rPr>
          <w:rFonts w:ascii="Times New Roman" w:hAnsi="Times New Roman"/>
          <w:bCs/>
          <w:sz w:val="28"/>
          <w:szCs w:val="28"/>
        </w:rPr>
        <w:t xml:space="preserve"> СВЯЗЕЙ КУРСА ОБЖ</w:t>
      </w:r>
      <w:r w:rsidR="004C6388">
        <w:rPr>
          <w:rFonts w:ascii="Times New Roman" w:hAnsi="Times New Roman"/>
          <w:bCs/>
          <w:sz w:val="28"/>
          <w:szCs w:val="28"/>
        </w:rPr>
        <w:tab/>
        <w:t>5</w:t>
      </w:r>
    </w:p>
    <w:p w:rsidR="00D0523A" w:rsidRPr="00D0523A" w:rsidRDefault="00D0523A" w:rsidP="004C6388">
      <w:pPr>
        <w:shd w:val="clear" w:color="auto" w:fill="FFFFFF"/>
        <w:tabs>
          <w:tab w:val="right" w:leader="dot" w:pos="9214"/>
        </w:tabs>
        <w:spacing w:line="360" w:lineRule="auto"/>
        <w:rPr>
          <w:rFonts w:ascii="Times New Roman" w:hAnsi="Times New Roman"/>
          <w:bCs/>
          <w:sz w:val="28"/>
          <w:szCs w:val="28"/>
        </w:rPr>
      </w:pPr>
      <w:r w:rsidRPr="00D0523A">
        <w:rPr>
          <w:rFonts w:ascii="Times New Roman" w:hAnsi="Times New Roman"/>
          <w:bCs/>
          <w:sz w:val="28"/>
          <w:szCs w:val="28"/>
        </w:rPr>
        <w:t>1.1 Межпредметные связи</w:t>
      </w:r>
      <w:r w:rsidR="004C6388">
        <w:rPr>
          <w:rFonts w:ascii="Times New Roman" w:hAnsi="Times New Roman"/>
          <w:bCs/>
          <w:sz w:val="28"/>
          <w:szCs w:val="28"/>
        </w:rPr>
        <w:tab/>
        <w:t>5</w:t>
      </w:r>
    </w:p>
    <w:p w:rsidR="00D0523A" w:rsidRPr="00D0523A" w:rsidRDefault="00D0523A" w:rsidP="004C6388">
      <w:pPr>
        <w:shd w:val="clear" w:color="auto" w:fill="FFFFFF"/>
        <w:tabs>
          <w:tab w:val="right" w:leader="dot" w:pos="9214"/>
        </w:tabs>
        <w:spacing w:line="360" w:lineRule="auto"/>
        <w:rPr>
          <w:rFonts w:ascii="Times New Roman" w:hAnsi="Times New Roman"/>
          <w:bCs/>
          <w:sz w:val="28"/>
          <w:szCs w:val="28"/>
        </w:rPr>
      </w:pPr>
      <w:r w:rsidRPr="00D0523A">
        <w:rPr>
          <w:rFonts w:ascii="Times New Roman" w:hAnsi="Times New Roman"/>
          <w:bCs/>
          <w:sz w:val="28"/>
          <w:szCs w:val="28"/>
        </w:rPr>
        <w:t>1.2 Межпредметные связи в образовательной области «безопасность жизнедеятельности»</w:t>
      </w:r>
      <w:r w:rsidR="004C6388">
        <w:rPr>
          <w:rFonts w:ascii="Times New Roman" w:hAnsi="Times New Roman"/>
          <w:bCs/>
          <w:sz w:val="28"/>
          <w:szCs w:val="28"/>
        </w:rPr>
        <w:tab/>
        <w:t>12</w:t>
      </w:r>
    </w:p>
    <w:p w:rsidR="004C6388" w:rsidRDefault="004C6388" w:rsidP="004C6388">
      <w:pPr>
        <w:shd w:val="clear" w:color="auto" w:fill="FFFFFF"/>
        <w:tabs>
          <w:tab w:val="right" w:leader="dot" w:pos="9214"/>
        </w:tabs>
        <w:spacing w:line="360" w:lineRule="auto"/>
        <w:rPr>
          <w:rFonts w:ascii="Times New Roman" w:hAnsi="Times New Roman"/>
          <w:bCs/>
          <w:sz w:val="28"/>
          <w:szCs w:val="28"/>
        </w:rPr>
      </w:pPr>
    </w:p>
    <w:p w:rsidR="00D0523A" w:rsidRPr="00D0523A" w:rsidRDefault="00D0523A" w:rsidP="004C6388">
      <w:pPr>
        <w:shd w:val="clear" w:color="auto" w:fill="FFFFFF"/>
        <w:tabs>
          <w:tab w:val="right" w:leader="dot" w:pos="9214"/>
        </w:tabs>
        <w:spacing w:line="360" w:lineRule="auto"/>
        <w:rPr>
          <w:rFonts w:ascii="Times New Roman" w:hAnsi="Times New Roman"/>
          <w:bCs/>
          <w:sz w:val="28"/>
          <w:szCs w:val="28"/>
        </w:rPr>
      </w:pPr>
      <w:r w:rsidRPr="00D0523A">
        <w:rPr>
          <w:rFonts w:ascii="Times New Roman" w:hAnsi="Times New Roman"/>
          <w:bCs/>
          <w:sz w:val="28"/>
          <w:szCs w:val="28"/>
        </w:rPr>
        <w:t>ЗАКЛЮЧЕНИЕ</w:t>
      </w:r>
      <w:r w:rsidR="004C6388">
        <w:rPr>
          <w:rFonts w:ascii="Times New Roman" w:hAnsi="Times New Roman"/>
          <w:bCs/>
          <w:sz w:val="28"/>
          <w:szCs w:val="28"/>
        </w:rPr>
        <w:tab/>
        <w:t>18</w:t>
      </w:r>
    </w:p>
    <w:p w:rsidR="00D0523A" w:rsidRPr="00D0523A" w:rsidRDefault="00D0523A" w:rsidP="004C6388">
      <w:pPr>
        <w:shd w:val="clear" w:color="auto" w:fill="FFFFFF"/>
        <w:tabs>
          <w:tab w:val="right" w:leader="dot" w:pos="9214"/>
        </w:tabs>
        <w:spacing w:line="360" w:lineRule="auto"/>
        <w:rPr>
          <w:rFonts w:ascii="Times New Roman" w:hAnsi="Times New Roman"/>
          <w:bCs/>
          <w:sz w:val="28"/>
          <w:szCs w:val="28"/>
        </w:rPr>
      </w:pPr>
      <w:r w:rsidRPr="00D0523A">
        <w:rPr>
          <w:rFonts w:ascii="Times New Roman" w:hAnsi="Times New Roman"/>
          <w:bCs/>
          <w:sz w:val="28"/>
          <w:szCs w:val="28"/>
        </w:rPr>
        <w:t>СПИСОК ЛИТЕРАТУРЫ</w:t>
      </w:r>
      <w:r w:rsidR="004C6388">
        <w:rPr>
          <w:rFonts w:ascii="Times New Roman" w:hAnsi="Times New Roman"/>
          <w:bCs/>
          <w:sz w:val="28"/>
          <w:szCs w:val="28"/>
        </w:rPr>
        <w:tab/>
        <w:t>20</w:t>
      </w:r>
    </w:p>
    <w:p w:rsidR="00D0523A" w:rsidRDefault="00D0523A" w:rsidP="00D0523A">
      <w:pPr>
        <w:spacing w:line="360" w:lineRule="auto"/>
        <w:jc w:val="center"/>
        <w:rPr>
          <w:rFonts w:ascii="Times New Roman" w:hAnsi="Times New Roman"/>
          <w:b/>
          <w:sz w:val="28"/>
          <w:szCs w:val="28"/>
        </w:rPr>
      </w:pPr>
      <w:r w:rsidRPr="00D0523A">
        <w:rPr>
          <w:rFonts w:ascii="Times New Roman" w:hAnsi="Times New Roman"/>
          <w:sz w:val="28"/>
          <w:szCs w:val="28"/>
        </w:rPr>
        <w:br w:type="page"/>
      </w:r>
      <w:r w:rsidRPr="00D0523A">
        <w:rPr>
          <w:rFonts w:ascii="Times New Roman" w:hAnsi="Times New Roman"/>
          <w:b/>
          <w:sz w:val="28"/>
          <w:szCs w:val="28"/>
        </w:rPr>
        <w:t>ВВЕДЕНИЕ</w:t>
      </w:r>
    </w:p>
    <w:p w:rsidR="00A009E1" w:rsidRPr="00D0523A" w:rsidRDefault="00A009E1" w:rsidP="00D0523A">
      <w:pPr>
        <w:spacing w:line="360" w:lineRule="auto"/>
        <w:jc w:val="center"/>
        <w:rPr>
          <w:rFonts w:ascii="Times New Roman" w:hAnsi="Times New Roman"/>
          <w:b/>
          <w:sz w:val="28"/>
          <w:szCs w:val="28"/>
        </w:rPr>
      </w:pPr>
    </w:p>
    <w:p w:rsidR="00A009E1" w:rsidRDefault="00A009E1" w:rsidP="00A009E1">
      <w:pPr>
        <w:pStyle w:val="a8"/>
        <w:spacing w:after="0" w:line="360" w:lineRule="auto"/>
        <w:ind w:firstLine="720"/>
        <w:jc w:val="both"/>
        <w:rPr>
          <w:rFonts w:ascii="Times New Roman" w:hAnsi="Times New Roman" w:cs="Times New Roman"/>
          <w:sz w:val="28"/>
          <w:szCs w:val="28"/>
        </w:rPr>
      </w:pPr>
      <w:r w:rsidRPr="00D066F3">
        <w:rPr>
          <w:rFonts w:ascii="Times New Roman" w:hAnsi="Times New Roman" w:cs="Times New Roman"/>
          <w:sz w:val="28"/>
          <w:szCs w:val="28"/>
        </w:rPr>
        <w:t>Принцип единства учения и воспитания предполагает целенаправленную реализацию во взаимосвязи образовательных, воспитательных и развивающих функций обучения. Развитие умственных способностей, мыслительной активности, познавательных интересов учащихся создает субъективные предпосылки для выработки у них самостоятельных суждений, убеждений и мировоззренческих взглядов. Систематическая реализация межпредметных связей в учебно-воспитательном процессе способствует комплексному решению задач по воспитанию и формированию личности.</w:t>
      </w:r>
    </w:p>
    <w:p w:rsidR="00A009E1" w:rsidRPr="00D066F3" w:rsidRDefault="00A009E1" w:rsidP="00A009E1">
      <w:pPr>
        <w:pStyle w:val="a8"/>
        <w:spacing w:after="0" w:line="360" w:lineRule="auto"/>
        <w:ind w:firstLine="720"/>
        <w:jc w:val="both"/>
        <w:rPr>
          <w:rFonts w:ascii="Times New Roman" w:hAnsi="Times New Roman" w:cs="Times New Roman"/>
          <w:sz w:val="28"/>
          <w:szCs w:val="28"/>
        </w:rPr>
      </w:pPr>
      <w:r w:rsidRPr="00D066F3">
        <w:rPr>
          <w:rFonts w:ascii="Times New Roman" w:hAnsi="Times New Roman" w:cs="Times New Roman"/>
          <w:sz w:val="28"/>
          <w:szCs w:val="28"/>
        </w:rPr>
        <w:t xml:space="preserve">Одна из проблем современной школы состоит в том, что в ней недостаточно развиты межпредметные связи. Как часто наблюдается парадоксальная картина: вполне успешно занимаясь на математике математикой, на физике - физикой, на истории - историей, обучаемый не может применить имеющиеся у него знания не то, что в реальной жизни, но и в рамках другой школьной дисциплины, например, ОБЖ. Невостребованные знания быстро забываются. </w:t>
      </w:r>
      <w:r>
        <w:rPr>
          <w:rFonts w:ascii="Times New Roman" w:hAnsi="Times New Roman" w:cs="Times New Roman"/>
          <w:sz w:val="28"/>
          <w:szCs w:val="28"/>
        </w:rPr>
        <w:t>Необходимо</w:t>
      </w:r>
      <w:r w:rsidRPr="00D066F3">
        <w:rPr>
          <w:rFonts w:ascii="Times New Roman" w:hAnsi="Times New Roman" w:cs="Times New Roman"/>
          <w:sz w:val="28"/>
          <w:szCs w:val="28"/>
        </w:rPr>
        <w:t xml:space="preserve"> востребовать их на уроках </w:t>
      </w:r>
      <w:r>
        <w:rPr>
          <w:rFonts w:ascii="Times New Roman" w:hAnsi="Times New Roman" w:cs="Times New Roman"/>
          <w:sz w:val="28"/>
          <w:szCs w:val="28"/>
        </w:rPr>
        <w:t>ОБЖ</w:t>
      </w:r>
      <w:r w:rsidRPr="00D066F3">
        <w:rPr>
          <w:rFonts w:ascii="Times New Roman" w:hAnsi="Times New Roman" w:cs="Times New Roman"/>
          <w:sz w:val="28"/>
          <w:szCs w:val="28"/>
        </w:rPr>
        <w:t>, но так, чтобы ученик чувствовал себя в достаточной степени уверенно и комфортно.</w:t>
      </w:r>
    </w:p>
    <w:p w:rsidR="00200244" w:rsidRPr="008828A4" w:rsidRDefault="00E56213" w:rsidP="00200244">
      <w:pPr>
        <w:shd w:val="clear" w:color="auto" w:fill="FFFFFF"/>
        <w:spacing w:line="360" w:lineRule="auto"/>
        <w:ind w:firstLine="720"/>
        <w:jc w:val="both"/>
        <w:rPr>
          <w:rFonts w:ascii="Times New Roman" w:hAnsi="Times New Roman"/>
          <w:sz w:val="28"/>
          <w:szCs w:val="28"/>
        </w:rPr>
      </w:pPr>
      <w:r>
        <w:rPr>
          <w:rFonts w:ascii="Times New Roman" w:eastAsia="Times New Roman" w:hAnsi="Times New Roman"/>
          <w:sz w:val="28"/>
          <w:szCs w:val="28"/>
        </w:rPr>
        <w:t>Таким образом, т</w:t>
      </w:r>
      <w:r w:rsidR="00200244" w:rsidRPr="008828A4">
        <w:rPr>
          <w:rFonts w:ascii="Times New Roman" w:eastAsia="Times New Roman" w:hAnsi="Times New Roman"/>
          <w:sz w:val="28"/>
          <w:szCs w:val="28"/>
        </w:rPr>
        <w:t>енденция к межпредмет</w:t>
      </w:r>
      <w:r w:rsidR="00200244" w:rsidRPr="008828A4">
        <w:rPr>
          <w:rFonts w:ascii="Times New Roman" w:eastAsia="Times New Roman" w:hAnsi="Times New Roman"/>
          <w:sz w:val="28"/>
          <w:szCs w:val="28"/>
        </w:rPr>
        <w:softHyphen/>
        <w:t>ной интеграции в системе образования является важнейшей и перспективной особенностью развития современной педаго</w:t>
      </w:r>
      <w:r w:rsidR="00200244" w:rsidRPr="008828A4">
        <w:rPr>
          <w:rFonts w:ascii="Times New Roman" w:eastAsia="Times New Roman" w:hAnsi="Times New Roman"/>
          <w:sz w:val="28"/>
          <w:szCs w:val="28"/>
        </w:rPr>
        <w:softHyphen/>
        <w:t>гической теории и практики. Имеющиеся в настоящее время разработки межпредметных связей не только отвечают ос</w:t>
      </w:r>
      <w:r w:rsidR="00200244" w:rsidRPr="008828A4">
        <w:rPr>
          <w:rFonts w:ascii="Times New Roman" w:eastAsia="Times New Roman" w:hAnsi="Times New Roman"/>
          <w:sz w:val="28"/>
          <w:szCs w:val="28"/>
        </w:rPr>
        <w:softHyphen/>
        <w:t>новным требованиям совре</w:t>
      </w:r>
      <w:r w:rsidR="00200244" w:rsidRPr="008828A4">
        <w:rPr>
          <w:rFonts w:ascii="Times New Roman" w:eastAsia="Times New Roman" w:hAnsi="Times New Roman"/>
          <w:sz w:val="28"/>
          <w:szCs w:val="28"/>
        </w:rPr>
        <w:softHyphen/>
        <w:t>менной теории обучения и воспитания (таким, как обогащение содержания систем образования, обучение на вы</w:t>
      </w:r>
      <w:r w:rsidR="00200244" w:rsidRPr="008828A4">
        <w:rPr>
          <w:rFonts w:ascii="Times New Roman" w:eastAsia="Times New Roman" w:hAnsi="Times New Roman"/>
          <w:sz w:val="28"/>
          <w:szCs w:val="28"/>
        </w:rPr>
        <w:softHyphen/>
        <w:t>соком уровне трудности, формирование теоретического мышления и т.д.), но и способствуют</w:t>
      </w:r>
      <w:r w:rsidR="00200244">
        <w:rPr>
          <w:rFonts w:eastAsia="Times New Roman"/>
          <w:sz w:val="28"/>
          <w:szCs w:val="28"/>
        </w:rPr>
        <w:t xml:space="preserve"> </w:t>
      </w:r>
      <w:r w:rsidR="00200244" w:rsidRPr="008828A4">
        <w:rPr>
          <w:rFonts w:ascii="Times New Roman" w:eastAsia="Times New Roman" w:hAnsi="Times New Roman"/>
          <w:sz w:val="28"/>
          <w:szCs w:val="28"/>
        </w:rPr>
        <w:t>созда</w:t>
      </w:r>
      <w:r w:rsidR="00200244" w:rsidRPr="008828A4">
        <w:rPr>
          <w:rFonts w:ascii="Times New Roman" w:eastAsia="Times New Roman" w:hAnsi="Times New Roman"/>
          <w:sz w:val="28"/>
          <w:szCs w:val="28"/>
        </w:rPr>
        <w:softHyphen/>
        <w:t>нию более благоприятных ус</w:t>
      </w:r>
      <w:r w:rsidR="00200244" w:rsidRPr="008828A4">
        <w:rPr>
          <w:rFonts w:ascii="Times New Roman" w:eastAsia="Times New Roman" w:hAnsi="Times New Roman"/>
          <w:sz w:val="28"/>
          <w:szCs w:val="28"/>
        </w:rPr>
        <w:softHyphen/>
        <w:t>ловий для их реализации. Та</w:t>
      </w:r>
      <w:r w:rsidR="00200244" w:rsidRPr="008828A4">
        <w:rPr>
          <w:rFonts w:ascii="Times New Roman" w:eastAsia="Times New Roman" w:hAnsi="Times New Roman"/>
          <w:sz w:val="28"/>
          <w:szCs w:val="28"/>
        </w:rPr>
        <w:softHyphen/>
        <w:t>кие условия создаются на основе выявления элементов общности интегрируемых дис</w:t>
      </w:r>
      <w:r w:rsidR="00200244" w:rsidRPr="008828A4">
        <w:rPr>
          <w:rFonts w:ascii="Times New Roman" w:eastAsia="Times New Roman" w:hAnsi="Times New Roman"/>
          <w:sz w:val="28"/>
          <w:szCs w:val="28"/>
        </w:rPr>
        <w:softHyphen/>
        <w:t>циплин и составления по прин</w:t>
      </w:r>
      <w:r w:rsidR="00200244" w:rsidRPr="008828A4">
        <w:rPr>
          <w:rFonts w:ascii="Times New Roman" w:eastAsia="Times New Roman" w:hAnsi="Times New Roman"/>
          <w:sz w:val="28"/>
          <w:szCs w:val="28"/>
        </w:rPr>
        <w:softHyphen/>
        <w:t>ципу взаимодополнения их со</w:t>
      </w:r>
      <w:r w:rsidR="00200244" w:rsidRPr="008828A4">
        <w:rPr>
          <w:rFonts w:ascii="Times New Roman" w:eastAsia="Times New Roman" w:hAnsi="Times New Roman"/>
          <w:sz w:val="28"/>
          <w:szCs w:val="28"/>
        </w:rPr>
        <w:softHyphen/>
        <w:t>держания, что ведет к ликвида</w:t>
      </w:r>
      <w:r w:rsidR="00200244" w:rsidRPr="008828A4">
        <w:rPr>
          <w:rFonts w:ascii="Times New Roman" w:eastAsia="Times New Roman" w:hAnsi="Times New Roman"/>
          <w:sz w:val="28"/>
          <w:szCs w:val="28"/>
        </w:rPr>
        <w:softHyphen/>
        <w:t>ции дублирования близких тем, к снижению тенденции пере</w:t>
      </w:r>
      <w:r w:rsidR="00200244" w:rsidRPr="008828A4">
        <w:rPr>
          <w:rFonts w:ascii="Times New Roman" w:eastAsia="Times New Roman" w:hAnsi="Times New Roman"/>
          <w:sz w:val="28"/>
          <w:szCs w:val="28"/>
        </w:rPr>
        <w:softHyphen/>
        <w:t xml:space="preserve">грузки обучающихся </w:t>
      </w:r>
      <w:r w:rsidR="00F52CCC" w:rsidRPr="008828A4">
        <w:rPr>
          <w:rFonts w:ascii="Times New Roman" w:eastAsia="Times New Roman" w:hAnsi="Times New Roman"/>
          <w:sz w:val="28"/>
          <w:szCs w:val="28"/>
        </w:rPr>
        <w:t>и,</w:t>
      </w:r>
      <w:r w:rsidR="00200244" w:rsidRPr="008828A4">
        <w:rPr>
          <w:rFonts w:ascii="Times New Roman" w:eastAsia="Times New Roman" w:hAnsi="Times New Roman"/>
          <w:sz w:val="28"/>
          <w:szCs w:val="28"/>
        </w:rPr>
        <w:t xml:space="preserve"> в конеч</w:t>
      </w:r>
      <w:r w:rsidR="00200244" w:rsidRPr="008828A4">
        <w:rPr>
          <w:rFonts w:ascii="Times New Roman" w:eastAsia="Times New Roman" w:hAnsi="Times New Roman"/>
          <w:sz w:val="28"/>
          <w:szCs w:val="28"/>
        </w:rPr>
        <w:softHyphen/>
        <w:t xml:space="preserve">ном </w:t>
      </w:r>
      <w:r w:rsidR="00F52CCC" w:rsidRPr="008828A4">
        <w:rPr>
          <w:rFonts w:ascii="Times New Roman" w:eastAsia="Times New Roman" w:hAnsi="Times New Roman"/>
          <w:sz w:val="28"/>
          <w:szCs w:val="28"/>
        </w:rPr>
        <w:t>счете,</w:t>
      </w:r>
      <w:r w:rsidR="00200244" w:rsidRPr="008828A4">
        <w:rPr>
          <w:rFonts w:ascii="Times New Roman" w:eastAsia="Times New Roman" w:hAnsi="Times New Roman"/>
          <w:sz w:val="28"/>
          <w:szCs w:val="28"/>
        </w:rPr>
        <w:t xml:space="preserve"> к более глубокому</w:t>
      </w:r>
      <w:r w:rsidR="00200244" w:rsidRPr="008828A4">
        <w:rPr>
          <w:rFonts w:ascii="Times New Roman" w:eastAsia="Times New Roman" w:hAnsi="Times New Roman"/>
          <w:i/>
          <w:iCs/>
          <w:sz w:val="28"/>
          <w:szCs w:val="28"/>
        </w:rPr>
        <w:t xml:space="preserve"> </w:t>
      </w:r>
      <w:r w:rsidR="00200244" w:rsidRPr="008828A4">
        <w:rPr>
          <w:rFonts w:ascii="Times New Roman" w:eastAsia="Times New Roman" w:hAnsi="Times New Roman"/>
          <w:sz w:val="28"/>
          <w:szCs w:val="28"/>
        </w:rPr>
        <w:t>и эффективному усвоению учебного материала.</w:t>
      </w:r>
    </w:p>
    <w:p w:rsidR="00F52CCC" w:rsidRPr="0014755B" w:rsidRDefault="00F52CCC" w:rsidP="00F52CCC">
      <w:pPr>
        <w:pStyle w:val="a8"/>
        <w:spacing w:after="0" w:line="360" w:lineRule="auto"/>
        <w:ind w:firstLine="720"/>
        <w:jc w:val="both"/>
        <w:rPr>
          <w:rFonts w:ascii="Times New Roman" w:hAnsi="Times New Roman" w:cs="Times New Roman"/>
          <w:sz w:val="28"/>
          <w:szCs w:val="28"/>
        </w:rPr>
      </w:pPr>
      <w:r w:rsidRPr="00D066F3">
        <w:rPr>
          <w:rFonts w:ascii="Times New Roman" w:hAnsi="Times New Roman" w:cs="Times New Roman"/>
          <w:sz w:val="28"/>
          <w:szCs w:val="28"/>
        </w:rPr>
        <w:t>Межпредметные связи играют существенную роль в формировании знаний и умений у учащихся при изучении многих учебных предметов</w:t>
      </w:r>
      <w:r>
        <w:rPr>
          <w:rFonts w:ascii="Times New Roman" w:hAnsi="Times New Roman" w:cs="Times New Roman"/>
          <w:sz w:val="28"/>
          <w:szCs w:val="28"/>
        </w:rPr>
        <w:t>, в том числе и ОБЖ</w:t>
      </w:r>
      <w:r w:rsidRPr="00D066F3">
        <w:rPr>
          <w:rFonts w:ascii="Times New Roman" w:hAnsi="Times New Roman" w:cs="Times New Roman"/>
          <w:sz w:val="28"/>
          <w:szCs w:val="28"/>
        </w:rPr>
        <w:t>. Кроме того, широкое использование межпредметных связей позволяет формировать у учащихся такие межпредметные умения, как: устанавливать и объяснять причинно-следственные связи явлений различной природы, систематизировать и обобщать знания об общем объекте изучения, решать задачи, требующие комплексного применения знаний, полученных при изучении разны</w:t>
      </w:r>
      <w:r w:rsidR="0014755B">
        <w:rPr>
          <w:rFonts w:ascii="Times New Roman" w:hAnsi="Times New Roman" w:cs="Times New Roman"/>
          <w:sz w:val="28"/>
          <w:szCs w:val="28"/>
        </w:rPr>
        <w:t xml:space="preserve">х предметов естественного цикла и </w:t>
      </w:r>
      <w:r>
        <w:rPr>
          <w:rFonts w:ascii="Times New Roman" w:hAnsi="Times New Roman" w:cs="Times New Roman"/>
          <w:sz w:val="28"/>
          <w:szCs w:val="28"/>
        </w:rPr>
        <w:t xml:space="preserve"> </w:t>
      </w:r>
      <w:r w:rsidR="0014755B">
        <w:rPr>
          <w:rFonts w:ascii="Times New Roman" w:hAnsi="Times New Roman" w:cs="Times New Roman"/>
          <w:sz w:val="28"/>
          <w:szCs w:val="28"/>
        </w:rPr>
        <w:t>это</w:t>
      </w:r>
      <w:r>
        <w:rPr>
          <w:rFonts w:ascii="Times New Roman" w:hAnsi="Times New Roman" w:cs="Times New Roman"/>
          <w:sz w:val="28"/>
          <w:szCs w:val="28"/>
        </w:rPr>
        <w:t xml:space="preserve"> объясняет </w:t>
      </w:r>
      <w:r w:rsidRPr="0014755B">
        <w:rPr>
          <w:rFonts w:ascii="Times New Roman" w:hAnsi="Times New Roman" w:cs="Times New Roman"/>
          <w:sz w:val="28"/>
          <w:szCs w:val="28"/>
        </w:rPr>
        <w:t>актуальность темы.</w:t>
      </w:r>
    </w:p>
    <w:p w:rsidR="00F52CCC" w:rsidRPr="0014755B" w:rsidRDefault="00F52CCC" w:rsidP="00F52CCC">
      <w:pPr>
        <w:pStyle w:val="a8"/>
        <w:spacing w:after="0" w:line="360" w:lineRule="auto"/>
        <w:ind w:firstLine="720"/>
        <w:jc w:val="both"/>
        <w:rPr>
          <w:rFonts w:ascii="Times New Roman" w:hAnsi="Times New Roman" w:cs="Times New Roman"/>
          <w:sz w:val="28"/>
          <w:szCs w:val="28"/>
        </w:rPr>
      </w:pPr>
      <w:r w:rsidRPr="0014755B">
        <w:rPr>
          <w:rFonts w:ascii="Times New Roman" w:hAnsi="Times New Roman" w:cs="Times New Roman"/>
          <w:sz w:val="28"/>
          <w:szCs w:val="28"/>
        </w:rPr>
        <w:t>Предмет исследования – межпредметные связи в образовании.</w:t>
      </w:r>
    </w:p>
    <w:p w:rsidR="00F52CCC" w:rsidRPr="0014755B" w:rsidRDefault="00F52CCC" w:rsidP="00F52CCC">
      <w:pPr>
        <w:pStyle w:val="a8"/>
        <w:spacing w:after="0" w:line="360" w:lineRule="auto"/>
        <w:ind w:firstLine="720"/>
        <w:jc w:val="both"/>
        <w:rPr>
          <w:rFonts w:ascii="Times New Roman" w:hAnsi="Times New Roman" w:cs="Times New Roman"/>
          <w:sz w:val="28"/>
          <w:szCs w:val="28"/>
        </w:rPr>
      </w:pPr>
      <w:r w:rsidRPr="0014755B">
        <w:rPr>
          <w:rFonts w:ascii="Times New Roman" w:hAnsi="Times New Roman" w:cs="Times New Roman"/>
          <w:sz w:val="28"/>
          <w:szCs w:val="28"/>
        </w:rPr>
        <w:t>Объект исследования – межпредметные связи на уроках ОБЖ.</w:t>
      </w:r>
    </w:p>
    <w:p w:rsidR="00F52CCC" w:rsidRPr="0014755B" w:rsidRDefault="00F52CCC" w:rsidP="00F52CCC">
      <w:pPr>
        <w:pStyle w:val="a8"/>
        <w:spacing w:after="0" w:line="360" w:lineRule="auto"/>
        <w:ind w:firstLine="720"/>
        <w:jc w:val="both"/>
        <w:rPr>
          <w:rFonts w:ascii="Times New Roman" w:hAnsi="Times New Roman" w:cs="Times New Roman"/>
          <w:sz w:val="28"/>
          <w:szCs w:val="28"/>
        </w:rPr>
      </w:pPr>
      <w:r w:rsidRPr="0014755B">
        <w:rPr>
          <w:rFonts w:ascii="Times New Roman" w:hAnsi="Times New Roman" w:cs="Times New Roman"/>
          <w:sz w:val="28"/>
          <w:szCs w:val="28"/>
        </w:rPr>
        <w:t>Цель работы - изучить организацию межпредметных связей на уроках ОБЖ. С этой целью были поставлены следующие задачи:</w:t>
      </w:r>
    </w:p>
    <w:p w:rsidR="00F52CCC" w:rsidRPr="0014755B" w:rsidRDefault="00F52CCC" w:rsidP="00F52CCC">
      <w:pPr>
        <w:pStyle w:val="a8"/>
        <w:spacing w:after="0" w:line="360" w:lineRule="auto"/>
        <w:ind w:firstLine="720"/>
        <w:jc w:val="both"/>
        <w:rPr>
          <w:rFonts w:ascii="Times New Roman" w:hAnsi="Times New Roman" w:cs="Times New Roman"/>
          <w:sz w:val="28"/>
          <w:szCs w:val="28"/>
        </w:rPr>
      </w:pPr>
      <w:r w:rsidRPr="0014755B">
        <w:rPr>
          <w:rFonts w:ascii="Times New Roman" w:hAnsi="Times New Roman" w:cs="Times New Roman"/>
          <w:sz w:val="28"/>
          <w:szCs w:val="28"/>
        </w:rPr>
        <w:t>1. Рассмотреть сущность  межпредметных связей в образовании.</w:t>
      </w:r>
    </w:p>
    <w:p w:rsidR="00F52CCC" w:rsidRPr="0014755B" w:rsidRDefault="00F52CCC" w:rsidP="00F52CCC">
      <w:pPr>
        <w:pStyle w:val="a8"/>
        <w:spacing w:after="0" w:line="360" w:lineRule="auto"/>
        <w:ind w:firstLine="720"/>
        <w:jc w:val="both"/>
        <w:rPr>
          <w:rFonts w:ascii="Times New Roman" w:hAnsi="Times New Roman" w:cs="Times New Roman"/>
          <w:sz w:val="28"/>
          <w:szCs w:val="28"/>
        </w:rPr>
      </w:pPr>
      <w:r w:rsidRPr="0014755B">
        <w:rPr>
          <w:rFonts w:ascii="Times New Roman" w:hAnsi="Times New Roman" w:cs="Times New Roman"/>
          <w:sz w:val="28"/>
          <w:szCs w:val="28"/>
        </w:rPr>
        <w:t>2. Рассмотреть классификацию межпредметных связей.</w:t>
      </w:r>
    </w:p>
    <w:p w:rsidR="00F52CCC" w:rsidRPr="0014755B" w:rsidRDefault="00F52CCC" w:rsidP="00F52CCC">
      <w:pPr>
        <w:shd w:val="clear" w:color="auto" w:fill="FFFFFF"/>
        <w:tabs>
          <w:tab w:val="left" w:pos="709"/>
        </w:tabs>
        <w:spacing w:line="360" w:lineRule="auto"/>
        <w:ind w:firstLine="851"/>
        <w:rPr>
          <w:rFonts w:ascii="Times New Roman" w:hAnsi="Times New Roman"/>
          <w:bCs/>
          <w:sz w:val="28"/>
          <w:szCs w:val="28"/>
        </w:rPr>
      </w:pPr>
      <w:r w:rsidRPr="0014755B">
        <w:rPr>
          <w:rFonts w:ascii="Times New Roman" w:hAnsi="Times New Roman"/>
          <w:sz w:val="28"/>
          <w:szCs w:val="28"/>
        </w:rPr>
        <w:t>3. Рассмотреть м</w:t>
      </w:r>
      <w:r w:rsidRPr="0014755B">
        <w:rPr>
          <w:rFonts w:ascii="Times New Roman" w:hAnsi="Times New Roman"/>
          <w:bCs/>
          <w:sz w:val="28"/>
          <w:szCs w:val="28"/>
        </w:rPr>
        <w:t>ежпредметные связи в образовательной области «безопасность жизнедеятельности».</w:t>
      </w:r>
    </w:p>
    <w:p w:rsidR="00F52CCC" w:rsidRPr="00D066F3" w:rsidRDefault="00F52CCC" w:rsidP="00F52CCC">
      <w:pPr>
        <w:pStyle w:val="a8"/>
        <w:spacing w:after="0" w:line="360" w:lineRule="auto"/>
        <w:ind w:firstLine="720"/>
        <w:jc w:val="both"/>
        <w:rPr>
          <w:rFonts w:ascii="Times New Roman" w:hAnsi="Times New Roman" w:cs="Times New Roman"/>
          <w:sz w:val="28"/>
          <w:szCs w:val="28"/>
        </w:rPr>
      </w:pPr>
    </w:p>
    <w:p w:rsidR="00A009E1" w:rsidRPr="00D066F3" w:rsidRDefault="00F52CCC" w:rsidP="00F52CCC">
      <w:pPr>
        <w:pStyle w:val="a8"/>
        <w:spacing w:after="0" w:line="360" w:lineRule="auto"/>
        <w:ind w:firstLine="720"/>
        <w:jc w:val="both"/>
        <w:rPr>
          <w:rFonts w:ascii="Times New Roman" w:hAnsi="Times New Roman"/>
          <w:b/>
          <w:bCs/>
          <w:sz w:val="28"/>
          <w:szCs w:val="28"/>
        </w:rPr>
      </w:pPr>
      <w:r w:rsidRPr="00D066F3">
        <w:rPr>
          <w:b/>
          <w:bCs/>
          <w:sz w:val="28"/>
          <w:szCs w:val="28"/>
        </w:rPr>
        <w:br w:type="page"/>
      </w:r>
      <w:r w:rsidR="00A009E1" w:rsidRPr="00D066F3">
        <w:rPr>
          <w:rFonts w:ascii="Times New Roman" w:hAnsi="Times New Roman"/>
          <w:b/>
          <w:bCs/>
          <w:sz w:val="28"/>
          <w:szCs w:val="28"/>
        </w:rPr>
        <w:t>1. ТЕОРЕТИЧЕСКОЕ ОБОСНОВАНИЕ МЕЖПРЕДМЕТНЫХ</w:t>
      </w:r>
    </w:p>
    <w:p w:rsidR="00A009E1" w:rsidRPr="00D066F3" w:rsidRDefault="00A009E1" w:rsidP="00A009E1">
      <w:pPr>
        <w:shd w:val="clear" w:color="auto" w:fill="FFFFFF"/>
        <w:spacing w:line="360" w:lineRule="auto"/>
        <w:jc w:val="center"/>
        <w:rPr>
          <w:rFonts w:ascii="Times New Roman" w:hAnsi="Times New Roman"/>
          <w:b/>
          <w:bCs/>
          <w:sz w:val="28"/>
          <w:szCs w:val="28"/>
        </w:rPr>
      </w:pPr>
      <w:r w:rsidRPr="00D066F3">
        <w:rPr>
          <w:rFonts w:ascii="Times New Roman" w:hAnsi="Times New Roman"/>
          <w:b/>
          <w:bCs/>
          <w:sz w:val="28"/>
          <w:szCs w:val="28"/>
        </w:rPr>
        <w:t>СВЯЗЕЙ КУРСА ОБЖ</w:t>
      </w:r>
    </w:p>
    <w:p w:rsidR="00A009E1" w:rsidRPr="00D066F3" w:rsidRDefault="00A009E1" w:rsidP="00A009E1">
      <w:pPr>
        <w:shd w:val="clear" w:color="auto" w:fill="FFFFFF"/>
        <w:spacing w:line="360" w:lineRule="auto"/>
        <w:jc w:val="center"/>
        <w:rPr>
          <w:rFonts w:ascii="Times New Roman" w:hAnsi="Times New Roman"/>
          <w:b/>
          <w:bCs/>
          <w:sz w:val="28"/>
          <w:szCs w:val="28"/>
        </w:rPr>
      </w:pPr>
      <w:r w:rsidRPr="00D066F3">
        <w:rPr>
          <w:rFonts w:ascii="Times New Roman" w:hAnsi="Times New Roman"/>
          <w:b/>
          <w:bCs/>
          <w:sz w:val="28"/>
          <w:szCs w:val="28"/>
        </w:rPr>
        <w:t>1.1 Межпредметные связи</w:t>
      </w:r>
    </w:p>
    <w:p w:rsidR="00D0523A" w:rsidRDefault="00D0523A" w:rsidP="00D0523A">
      <w:pPr>
        <w:pStyle w:val="a3"/>
        <w:spacing w:line="360" w:lineRule="auto"/>
        <w:ind w:firstLine="709"/>
        <w:rPr>
          <w:sz w:val="28"/>
          <w:szCs w:val="28"/>
        </w:rPr>
      </w:pPr>
    </w:p>
    <w:p w:rsidR="00B25B9A" w:rsidRPr="008828A4" w:rsidRDefault="00B25B9A" w:rsidP="00B25B9A">
      <w:pPr>
        <w:shd w:val="clear" w:color="auto" w:fill="FFFFFF"/>
        <w:spacing w:line="360" w:lineRule="auto"/>
        <w:ind w:firstLine="720"/>
        <w:jc w:val="both"/>
        <w:rPr>
          <w:rFonts w:ascii="Times New Roman" w:hAnsi="Times New Roman"/>
          <w:sz w:val="28"/>
          <w:szCs w:val="28"/>
        </w:rPr>
      </w:pPr>
      <w:r w:rsidRPr="008828A4">
        <w:rPr>
          <w:rFonts w:ascii="Times New Roman" w:eastAsia="Times New Roman" w:hAnsi="Times New Roman"/>
          <w:sz w:val="28"/>
          <w:szCs w:val="28"/>
        </w:rPr>
        <w:t>В законе Российской Федера</w:t>
      </w:r>
      <w:r w:rsidRPr="008828A4">
        <w:rPr>
          <w:rFonts w:ascii="Times New Roman" w:eastAsia="Times New Roman" w:hAnsi="Times New Roman"/>
          <w:sz w:val="28"/>
          <w:szCs w:val="28"/>
        </w:rPr>
        <w:softHyphen/>
        <w:t xml:space="preserve">ции «Об образовании», в ст. 14 п. 2, говорится, что </w:t>
      </w:r>
      <w:r w:rsidRPr="008828A4">
        <w:rPr>
          <w:rFonts w:ascii="Times New Roman" w:eastAsia="Times New Roman" w:hAnsi="Times New Roman"/>
          <w:i/>
          <w:iCs/>
          <w:sz w:val="28"/>
          <w:szCs w:val="28"/>
        </w:rPr>
        <w:t>«со</w:t>
      </w:r>
      <w:r w:rsidRPr="008828A4">
        <w:rPr>
          <w:rFonts w:ascii="Times New Roman" w:eastAsia="Times New Roman" w:hAnsi="Times New Roman"/>
          <w:i/>
          <w:iCs/>
          <w:sz w:val="28"/>
          <w:szCs w:val="28"/>
        </w:rPr>
        <w:softHyphen/>
        <w:t>держание образования должно обеспечивать... формирование у обучающегося адекватной со</w:t>
      </w:r>
      <w:r w:rsidRPr="008828A4">
        <w:rPr>
          <w:rFonts w:ascii="Times New Roman" w:eastAsia="Times New Roman" w:hAnsi="Times New Roman"/>
          <w:i/>
          <w:iCs/>
          <w:sz w:val="28"/>
          <w:szCs w:val="28"/>
        </w:rPr>
        <w:softHyphen/>
        <w:t>временному уровню знаний... картины мира; формирование человека и гражданина, наце</w:t>
      </w:r>
      <w:r w:rsidRPr="008828A4">
        <w:rPr>
          <w:rFonts w:ascii="Times New Roman" w:eastAsia="Times New Roman" w:hAnsi="Times New Roman"/>
          <w:i/>
          <w:iCs/>
          <w:sz w:val="28"/>
          <w:szCs w:val="28"/>
        </w:rPr>
        <w:softHyphen/>
        <w:t>ленного на совершенствование современного общества».</w:t>
      </w:r>
    </w:p>
    <w:p w:rsidR="00B25B9A" w:rsidRDefault="00B25B9A" w:rsidP="00B25B9A">
      <w:pPr>
        <w:shd w:val="clear" w:color="auto" w:fill="FFFFFF"/>
        <w:spacing w:line="360" w:lineRule="auto"/>
        <w:ind w:firstLine="720"/>
        <w:jc w:val="both"/>
        <w:rPr>
          <w:rFonts w:ascii="Times New Roman" w:eastAsia="Times New Roman" w:hAnsi="Times New Roman"/>
          <w:i/>
          <w:iCs/>
          <w:sz w:val="28"/>
          <w:szCs w:val="28"/>
        </w:rPr>
      </w:pPr>
      <w:r w:rsidRPr="008828A4">
        <w:rPr>
          <w:rFonts w:ascii="Times New Roman" w:eastAsia="Times New Roman" w:hAnsi="Times New Roman"/>
          <w:sz w:val="28"/>
          <w:szCs w:val="28"/>
        </w:rPr>
        <w:t>В развитии целостного мыш</w:t>
      </w:r>
      <w:r w:rsidRPr="008828A4">
        <w:rPr>
          <w:rFonts w:ascii="Times New Roman" w:eastAsia="Times New Roman" w:hAnsi="Times New Roman"/>
          <w:sz w:val="28"/>
          <w:szCs w:val="28"/>
        </w:rPr>
        <w:softHyphen/>
        <w:t>ления и целостного познания мира помога</w:t>
      </w:r>
      <w:r>
        <w:rPr>
          <w:rFonts w:eastAsia="Times New Roman"/>
          <w:sz w:val="28"/>
          <w:szCs w:val="28"/>
        </w:rPr>
        <w:t>ют</w:t>
      </w:r>
      <w:r w:rsidRPr="008828A4">
        <w:rPr>
          <w:rFonts w:ascii="Times New Roman" w:eastAsia="Times New Roman" w:hAnsi="Times New Roman"/>
          <w:sz w:val="28"/>
          <w:szCs w:val="28"/>
        </w:rPr>
        <w:t xml:space="preserve"> </w:t>
      </w:r>
      <w:r w:rsidRPr="008828A4">
        <w:rPr>
          <w:rFonts w:ascii="Times New Roman" w:eastAsia="Times New Roman" w:hAnsi="Times New Roman"/>
          <w:i/>
          <w:iCs/>
          <w:sz w:val="28"/>
          <w:szCs w:val="28"/>
        </w:rPr>
        <w:t>межпредметн</w:t>
      </w:r>
      <w:r>
        <w:rPr>
          <w:rFonts w:eastAsia="Times New Roman"/>
          <w:i/>
          <w:iCs/>
          <w:sz w:val="28"/>
          <w:szCs w:val="28"/>
        </w:rPr>
        <w:t xml:space="preserve">ые </w:t>
      </w:r>
      <w:r w:rsidRPr="00B25B9A">
        <w:rPr>
          <w:rFonts w:ascii="Times New Roman" w:eastAsia="Times New Roman" w:hAnsi="Times New Roman"/>
          <w:i/>
          <w:iCs/>
          <w:sz w:val="28"/>
          <w:szCs w:val="28"/>
        </w:rPr>
        <w:t>связи в обучении</w:t>
      </w:r>
      <w:r w:rsidRPr="00B25B9A">
        <w:rPr>
          <w:rStyle w:val="ac"/>
          <w:rFonts w:ascii="Times New Roman" w:eastAsia="Times New Roman" w:hAnsi="Times New Roman"/>
          <w:i/>
          <w:iCs/>
          <w:sz w:val="28"/>
          <w:szCs w:val="28"/>
        </w:rPr>
        <w:footnoteReference w:id="1"/>
      </w:r>
      <w:r w:rsidRPr="00B25B9A">
        <w:rPr>
          <w:rFonts w:ascii="Times New Roman" w:eastAsia="Times New Roman" w:hAnsi="Times New Roman"/>
          <w:i/>
          <w:iCs/>
          <w:sz w:val="28"/>
          <w:szCs w:val="28"/>
        </w:rPr>
        <w:t>.</w:t>
      </w:r>
    </w:p>
    <w:p w:rsidR="00B25B9A" w:rsidRPr="008828A4" w:rsidRDefault="00B25B9A" w:rsidP="00B25B9A">
      <w:pPr>
        <w:shd w:val="clear" w:color="auto" w:fill="FFFFFF"/>
        <w:spacing w:line="360" w:lineRule="auto"/>
        <w:ind w:firstLine="720"/>
        <w:jc w:val="both"/>
        <w:rPr>
          <w:rFonts w:ascii="Times New Roman" w:hAnsi="Times New Roman"/>
          <w:sz w:val="28"/>
          <w:szCs w:val="28"/>
        </w:rPr>
      </w:pPr>
      <w:r w:rsidRPr="008828A4">
        <w:rPr>
          <w:rFonts w:ascii="Times New Roman" w:eastAsia="Times New Roman" w:hAnsi="Times New Roman"/>
          <w:sz w:val="28"/>
          <w:szCs w:val="28"/>
        </w:rPr>
        <w:t>Проблеме межпредмет</w:t>
      </w:r>
      <w:r w:rsidRPr="008828A4">
        <w:rPr>
          <w:rFonts w:ascii="Times New Roman" w:eastAsia="Times New Roman" w:hAnsi="Times New Roman"/>
          <w:sz w:val="28"/>
          <w:szCs w:val="28"/>
        </w:rPr>
        <w:softHyphen/>
        <w:t>ных связей в педагогике всегда уделялось достаточно много внимания. О необходимости учета взаимосвязи между пред</w:t>
      </w:r>
      <w:r w:rsidRPr="008828A4">
        <w:rPr>
          <w:rFonts w:ascii="Times New Roman" w:eastAsia="Times New Roman" w:hAnsi="Times New Roman"/>
          <w:sz w:val="28"/>
          <w:szCs w:val="28"/>
        </w:rPr>
        <w:softHyphen/>
        <w:t>метами говорится еще в трудах выдающихся пе</w:t>
      </w:r>
      <w:r w:rsidRPr="008828A4">
        <w:rPr>
          <w:rFonts w:ascii="Times New Roman" w:eastAsia="Times New Roman" w:hAnsi="Times New Roman"/>
          <w:sz w:val="28"/>
          <w:szCs w:val="28"/>
        </w:rPr>
        <w:softHyphen/>
        <w:t xml:space="preserve">дагогов </w:t>
      </w:r>
      <w:r w:rsidRPr="008828A4">
        <w:rPr>
          <w:rFonts w:ascii="Times New Roman" w:eastAsia="Times New Roman" w:hAnsi="Times New Roman"/>
          <w:sz w:val="28"/>
          <w:szCs w:val="28"/>
          <w:lang w:val="en-US"/>
        </w:rPr>
        <w:t>XVII</w:t>
      </w:r>
      <w:r w:rsidRPr="008828A4">
        <w:rPr>
          <w:rFonts w:ascii="Times New Roman" w:eastAsia="Times New Roman" w:hAnsi="Times New Roman"/>
          <w:sz w:val="28"/>
          <w:szCs w:val="28"/>
        </w:rPr>
        <w:t>—</w:t>
      </w:r>
      <w:r w:rsidRPr="008828A4">
        <w:rPr>
          <w:rFonts w:ascii="Times New Roman" w:eastAsia="Times New Roman" w:hAnsi="Times New Roman"/>
          <w:sz w:val="28"/>
          <w:szCs w:val="28"/>
          <w:lang w:val="en-US"/>
        </w:rPr>
        <w:t>XIX</w:t>
      </w:r>
      <w:r w:rsidRPr="008828A4">
        <w:rPr>
          <w:rFonts w:ascii="Times New Roman" w:eastAsia="Times New Roman" w:hAnsi="Times New Roman"/>
          <w:sz w:val="28"/>
          <w:szCs w:val="28"/>
        </w:rPr>
        <w:t xml:space="preserve"> вв. Я.А. Каменского, Д. Локка, И.Г. Песталлоцци, И.Ф. Гербарта, А. Дистервега и других, а также в трудах русских просве</w:t>
      </w:r>
      <w:r w:rsidRPr="008828A4">
        <w:rPr>
          <w:rFonts w:ascii="Times New Roman" w:eastAsia="Times New Roman" w:hAnsi="Times New Roman"/>
          <w:sz w:val="28"/>
          <w:szCs w:val="28"/>
        </w:rPr>
        <w:softHyphen/>
        <w:t xml:space="preserve">тителей </w:t>
      </w:r>
      <w:r w:rsidRPr="008828A4">
        <w:rPr>
          <w:rFonts w:ascii="Times New Roman" w:eastAsia="Times New Roman" w:hAnsi="Times New Roman"/>
          <w:sz w:val="28"/>
          <w:szCs w:val="28"/>
          <w:lang w:val="en-US"/>
        </w:rPr>
        <w:t>XIX</w:t>
      </w:r>
      <w:r w:rsidRPr="008828A4">
        <w:rPr>
          <w:rFonts w:ascii="Times New Roman" w:eastAsia="Times New Roman" w:hAnsi="Times New Roman"/>
          <w:sz w:val="28"/>
          <w:szCs w:val="28"/>
        </w:rPr>
        <w:t>-</w:t>
      </w:r>
      <w:r w:rsidRPr="008828A4">
        <w:rPr>
          <w:rFonts w:ascii="Times New Roman" w:eastAsia="Times New Roman" w:hAnsi="Times New Roman"/>
          <w:sz w:val="28"/>
          <w:szCs w:val="28"/>
          <w:lang w:val="en-US"/>
        </w:rPr>
        <w:t>XX</w:t>
      </w:r>
      <w:r w:rsidRPr="008828A4">
        <w:rPr>
          <w:rFonts w:ascii="Times New Roman" w:eastAsia="Times New Roman" w:hAnsi="Times New Roman"/>
          <w:sz w:val="28"/>
          <w:szCs w:val="28"/>
        </w:rPr>
        <w:t xml:space="preserve"> вв. В.Г. Белинского, В.Д. Одоевско</w:t>
      </w:r>
      <w:r w:rsidRPr="008828A4">
        <w:rPr>
          <w:rFonts w:ascii="Times New Roman" w:eastAsia="Times New Roman" w:hAnsi="Times New Roman"/>
          <w:sz w:val="28"/>
          <w:szCs w:val="28"/>
        </w:rPr>
        <w:softHyphen/>
        <w:t>го, К.Д. Ушинского. Новая волна интереса к этой проблеме появилась во второй половине про</w:t>
      </w:r>
      <w:r w:rsidRPr="008828A4">
        <w:rPr>
          <w:rFonts w:ascii="Times New Roman" w:eastAsia="Times New Roman" w:hAnsi="Times New Roman"/>
          <w:sz w:val="28"/>
          <w:szCs w:val="28"/>
        </w:rPr>
        <w:softHyphen/>
        <w:t>шлого столетия и не спа</w:t>
      </w:r>
      <w:r w:rsidRPr="008828A4">
        <w:rPr>
          <w:rFonts w:ascii="Times New Roman" w:eastAsia="Times New Roman" w:hAnsi="Times New Roman"/>
          <w:sz w:val="28"/>
          <w:szCs w:val="28"/>
        </w:rPr>
        <w:softHyphen/>
        <w:t>дает по настоящее время</w:t>
      </w:r>
      <w:r>
        <w:rPr>
          <w:rStyle w:val="ac"/>
          <w:rFonts w:ascii="Times New Roman" w:eastAsia="Times New Roman" w:hAnsi="Times New Roman"/>
          <w:sz w:val="28"/>
          <w:szCs w:val="28"/>
        </w:rPr>
        <w:footnoteReference w:id="2"/>
      </w:r>
      <w:r w:rsidRPr="008828A4">
        <w:rPr>
          <w:rFonts w:ascii="Times New Roman" w:eastAsia="Times New Roman" w:hAnsi="Times New Roman"/>
          <w:sz w:val="28"/>
          <w:szCs w:val="28"/>
        </w:rPr>
        <w:t>.</w:t>
      </w:r>
    </w:p>
    <w:p w:rsidR="00BA0338" w:rsidRPr="00BA0338" w:rsidRDefault="00BA0338" w:rsidP="00BA0338">
      <w:pPr>
        <w:pStyle w:val="a3"/>
        <w:spacing w:line="360" w:lineRule="auto"/>
        <w:ind w:firstLine="709"/>
        <w:rPr>
          <w:b/>
          <w:color w:val="FF0000"/>
          <w:sz w:val="28"/>
          <w:szCs w:val="28"/>
        </w:rPr>
      </w:pPr>
      <w:r w:rsidRPr="00BA0338">
        <w:rPr>
          <w:b/>
          <w:color w:val="FF0000"/>
          <w:sz w:val="28"/>
          <w:szCs w:val="28"/>
        </w:rPr>
        <w:t>Вырезано.</w:t>
      </w:r>
    </w:p>
    <w:p w:rsidR="00BA0338" w:rsidRPr="00BA0338" w:rsidRDefault="00BA0338" w:rsidP="00BA0338">
      <w:pPr>
        <w:pStyle w:val="a3"/>
        <w:spacing w:line="360" w:lineRule="auto"/>
        <w:ind w:firstLine="709"/>
        <w:rPr>
          <w:b/>
          <w:color w:val="FF0000"/>
          <w:sz w:val="28"/>
          <w:szCs w:val="28"/>
        </w:rPr>
      </w:pPr>
      <w:r w:rsidRPr="00BA0338">
        <w:rPr>
          <w:b/>
          <w:color w:val="FF0000"/>
          <w:sz w:val="28"/>
          <w:szCs w:val="28"/>
        </w:rPr>
        <w:t xml:space="preserve">Для приобретения полной версии работы перейдите по </w:t>
      </w:r>
      <w:r w:rsidRPr="00021E5D">
        <w:rPr>
          <w:b/>
          <w:sz w:val="28"/>
          <w:szCs w:val="28"/>
        </w:rPr>
        <w:t>ссылке</w:t>
      </w:r>
      <w:r w:rsidRPr="00BA0338">
        <w:rPr>
          <w:b/>
          <w:color w:val="FF0000"/>
          <w:sz w:val="28"/>
          <w:szCs w:val="28"/>
        </w:rPr>
        <w:t>.</w:t>
      </w:r>
    </w:p>
    <w:p w:rsidR="00D0523A" w:rsidRPr="00D0523A" w:rsidRDefault="00D0523A" w:rsidP="00BA0338">
      <w:pPr>
        <w:pStyle w:val="a3"/>
        <w:spacing w:line="360" w:lineRule="auto"/>
        <w:ind w:firstLine="709"/>
        <w:rPr>
          <w:sz w:val="28"/>
          <w:szCs w:val="28"/>
        </w:rPr>
      </w:pPr>
      <w:r w:rsidRPr="00D0523A">
        <w:rPr>
          <w:sz w:val="28"/>
          <w:szCs w:val="28"/>
        </w:rPr>
        <w:t>Межпредметные связи по составу показывают - что используется, трансформируется из других учебных дисциплин при изучении конкретной темы.</w:t>
      </w:r>
    </w:p>
    <w:p w:rsidR="00D0523A" w:rsidRPr="00D0523A" w:rsidRDefault="00D0523A" w:rsidP="00D0523A">
      <w:pPr>
        <w:pStyle w:val="a3"/>
        <w:spacing w:line="360" w:lineRule="auto"/>
        <w:ind w:firstLine="709"/>
        <w:rPr>
          <w:sz w:val="28"/>
          <w:szCs w:val="28"/>
        </w:rPr>
      </w:pPr>
      <w:r w:rsidRPr="00D0523A">
        <w:rPr>
          <w:sz w:val="28"/>
          <w:szCs w:val="28"/>
        </w:rPr>
        <w:t>Межпредметные связи по направлению показывают:</w:t>
      </w:r>
    </w:p>
    <w:p w:rsidR="00D0523A" w:rsidRPr="00D0523A" w:rsidRDefault="00D0523A" w:rsidP="00D0523A">
      <w:pPr>
        <w:pStyle w:val="a3"/>
        <w:numPr>
          <w:ilvl w:val="0"/>
          <w:numId w:val="2"/>
        </w:numPr>
        <w:spacing w:line="360" w:lineRule="auto"/>
        <w:ind w:left="0" w:firstLine="709"/>
        <w:rPr>
          <w:sz w:val="28"/>
          <w:szCs w:val="28"/>
        </w:rPr>
      </w:pPr>
      <w:r w:rsidRPr="00D0523A">
        <w:rPr>
          <w:sz w:val="28"/>
          <w:szCs w:val="28"/>
        </w:rPr>
        <w:t>является ли источником межпредметной информации для конкретно рассматриваемой учебной темы, изучаемой на широкой межпредметной основе, один, два или несколько учебных предметов.</w:t>
      </w:r>
    </w:p>
    <w:p w:rsidR="00D0523A" w:rsidRPr="00D0523A" w:rsidRDefault="00D0523A" w:rsidP="00D0523A">
      <w:pPr>
        <w:pStyle w:val="a3"/>
        <w:numPr>
          <w:ilvl w:val="0"/>
          <w:numId w:val="2"/>
        </w:numPr>
        <w:spacing w:line="360" w:lineRule="auto"/>
        <w:ind w:left="0" w:firstLine="709"/>
        <w:rPr>
          <w:sz w:val="28"/>
          <w:szCs w:val="28"/>
        </w:rPr>
      </w:pPr>
      <w:r w:rsidRPr="00D0523A">
        <w:rPr>
          <w:sz w:val="28"/>
          <w:szCs w:val="28"/>
        </w:rPr>
        <w:t>Используется межпредметная информация только при изучении учебной темы базового учебного предмета (прямые связи), или же данная тема является также «поставщиком» информации для других тем, других дисциплин учебного плана школы (обратные или восстановительные связи).</w:t>
      </w:r>
    </w:p>
    <w:p w:rsidR="00D0523A" w:rsidRPr="00D0523A" w:rsidRDefault="00D0523A" w:rsidP="00D0523A">
      <w:pPr>
        <w:pStyle w:val="a3"/>
        <w:spacing w:line="360" w:lineRule="auto"/>
        <w:ind w:firstLine="709"/>
        <w:rPr>
          <w:sz w:val="28"/>
          <w:szCs w:val="28"/>
        </w:rPr>
      </w:pPr>
      <w:r w:rsidRPr="00D0523A">
        <w:rPr>
          <w:sz w:val="28"/>
          <w:szCs w:val="28"/>
        </w:rPr>
        <w:t>Временной фактор показывает:</w:t>
      </w:r>
    </w:p>
    <w:p w:rsidR="00D0523A" w:rsidRPr="00D0523A" w:rsidRDefault="00D0523A" w:rsidP="00D0523A">
      <w:pPr>
        <w:pStyle w:val="a3"/>
        <w:numPr>
          <w:ilvl w:val="0"/>
          <w:numId w:val="3"/>
        </w:numPr>
        <w:spacing w:line="360" w:lineRule="auto"/>
        <w:ind w:left="0" w:firstLine="709"/>
        <w:rPr>
          <w:sz w:val="28"/>
          <w:szCs w:val="28"/>
        </w:rPr>
      </w:pPr>
      <w:r w:rsidRPr="00D0523A">
        <w:rPr>
          <w:sz w:val="28"/>
          <w:szCs w:val="28"/>
        </w:rPr>
        <w:t xml:space="preserve">какие знания, привлекаемые из других школьных дисциплин, уже получены учащимися, а какой материал еще только предстоит изучать в будущем (хронологические связи); </w:t>
      </w:r>
    </w:p>
    <w:p w:rsidR="00D0523A" w:rsidRPr="00D0523A" w:rsidRDefault="00D0523A" w:rsidP="00D0523A">
      <w:pPr>
        <w:pStyle w:val="a3"/>
        <w:numPr>
          <w:ilvl w:val="0"/>
          <w:numId w:val="3"/>
        </w:numPr>
        <w:spacing w:line="360" w:lineRule="auto"/>
        <w:ind w:left="0" w:firstLine="709"/>
        <w:rPr>
          <w:sz w:val="28"/>
          <w:szCs w:val="28"/>
        </w:rPr>
      </w:pPr>
      <w:r w:rsidRPr="00D0523A">
        <w:rPr>
          <w:sz w:val="28"/>
          <w:szCs w:val="28"/>
        </w:rPr>
        <w:t>какая тема в процессе осуществления межпредметных связей является ведущей по срокам изучения, а какая ведомой (хронологические синхронные связи).</w:t>
      </w:r>
    </w:p>
    <w:p w:rsidR="00D0523A" w:rsidRPr="00D0523A" w:rsidRDefault="00D0523A" w:rsidP="00D0523A">
      <w:pPr>
        <w:pStyle w:val="a3"/>
        <w:numPr>
          <w:ilvl w:val="0"/>
          <w:numId w:val="3"/>
        </w:numPr>
        <w:spacing w:line="360" w:lineRule="auto"/>
        <w:ind w:left="0" w:firstLine="709"/>
        <w:rPr>
          <w:sz w:val="28"/>
          <w:szCs w:val="28"/>
        </w:rPr>
      </w:pPr>
      <w:r w:rsidRPr="00D0523A">
        <w:rPr>
          <w:sz w:val="28"/>
          <w:szCs w:val="28"/>
        </w:rPr>
        <w:t>как долго происходит взаимодействие тем в процессе осуществления межпредметных связей.</w:t>
      </w:r>
    </w:p>
    <w:p w:rsidR="00D0523A" w:rsidRPr="00D0523A" w:rsidRDefault="00D0523A" w:rsidP="00E56213">
      <w:pPr>
        <w:pStyle w:val="a3"/>
        <w:spacing w:line="336" w:lineRule="auto"/>
        <w:ind w:firstLine="709"/>
        <w:rPr>
          <w:sz w:val="28"/>
          <w:szCs w:val="28"/>
        </w:rPr>
      </w:pPr>
      <w:r w:rsidRPr="00D0523A">
        <w:rPr>
          <w:sz w:val="28"/>
          <w:szCs w:val="28"/>
        </w:rPr>
        <w:t xml:space="preserve">Вышеприведенная классификация межпредметных связей позволяет аналогичным образом классифицировать </w:t>
      </w:r>
      <w:r w:rsidRPr="00D0523A">
        <w:rPr>
          <w:i/>
          <w:iCs/>
          <w:sz w:val="28"/>
          <w:szCs w:val="28"/>
        </w:rPr>
        <w:t xml:space="preserve">внутрикурсовые связи </w:t>
      </w:r>
      <w:r w:rsidRPr="00D0523A">
        <w:rPr>
          <w:sz w:val="28"/>
          <w:szCs w:val="28"/>
        </w:rPr>
        <w:t xml:space="preserve">(связи, например, между ботаникой, зоологией, анатомией и общей биологией – курса биологии; связи между неорганической и органической химией – курса химии…), а также </w:t>
      </w:r>
      <w:r w:rsidRPr="00D0523A">
        <w:rPr>
          <w:i/>
          <w:iCs/>
          <w:sz w:val="28"/>
          <w:szCs w:val="28"/>
        </w:rPr>
        <w:t xml:space="preserve">внутрипредметные связи </w:t>
      </w:r>
      <w:r w:rsidRPr="00D0523A">
        <w:rPr>
          <w:sz w:val="28"/>
          <w:szCs w:val="28"/>
        </w:rPr>
        <w:t>между темами определенного учебного предмета, например ботаники, органической химии, новейшей истории. Во внутрикурсовых и внутрипредметных связях из хронологических видов преобладают преемственные и перспективные виды связей, тогда как синхронные резко ограничены, а во внутрипредметных связях синхронный вид вообще отсутствует</w:t>
      </w:r>
      <w:r w:rsidR="00E35F22">
        <w:rPr>
          <w:rStyle w:val="ac"/>
          <w:sz w:val="28"/>
          <w:szCs w:val="28"/>
        </w:rPr>
        <w:footnoteReference w:id="3"/>
      </w:r>
      <w:r w:rsidRPr="00D0523A">
        <w:rPr>
          <w:sz w:val="28"/>
          <w:szCs w:val="28"/>
        </w:rPr>
        <w:t>.</w:t>
      </w:r>
    </w:p>
    <w:p w:rsidR="00E35F22" w:rsidRPr="00E35F22" w:rsidRDefault="00E35F22" w:rsidP="00E56213">
      <w:pPr>
        <w:shd w:val="clear" w:color="auto" w:fill="FFFFFF"/>
        <w:spacing w:line="336" w:lineRule="auto"/>
        <w:ind w:firstLine="720"/>
        <w:jc w:val="both"/>
        <w:rPr>
          <w:rFonts w:ascii="Times New Roman" w:hAnsi="Times New Roman"/>
          <w:sz w:val="28"/>
          <w:szCs w:val="28"/>
        </w:rPr>
      </w:pPr>
      <w:r w:rsidRPr="00E35F22">
        <w:rPr>
          <w:rFonts w:ascii="Times New Roman" w:hAnsi="Times New Roman"/>
          <w:sz w:val="28"/>
          <w:szCs w:val="28"/>
        </w:rPr>
        <w:t>Следует отметить, что реализация межпредметных связей активизирует познавательную деятельность учащихся при ус</w:t>
      </w:r>
      <w:r w:rsidRPr="00E35F22">
        <w:rPr>
          <w:rFonts w:ascii="Times New Roman" w:hAnsi="Times New Roman"/>
          <w:sz w:val="28"/>
          <w:szCs w:val="28"/>
        </w:rPr>
        <w:softHyphen/>
        <w:t>ловии правильного отбора учебного материала, используемого в качестве связи. Привлечение ранее усвоенного при изучении нового материала имеет важную особенность: привлекаемые из прошлого опыта знания далеко неодинаково запоминались уча</w:t>
      </w:r>
      <w:r w:rsidRPr="00E35F22">
        <w:rPr>
          <w:rFonts w:ascii="Times New Roman" w:hAnsi="Times New Roman"/>
          <w:sz w:val="28"/>
          <w:szCs w:val="28"/>
        </w:rPr>
        <w:softHyphen/>
        <w:t>щимися. Одни помнят его достаточно полно, другие — не со</w:t>
      </w:r>
      <w:r w:rsidRPr="00E35F22">
        <w:rPr>
          <w:rFonts w:ascii="Times New Roman" w:hAnsi="Times New Roman"/>
          <w:sz w:val="28"/>
          <w:szCs w:val="28"/>
        </w:rPr>
        <w:softHyphen/>
        <w:t>всем полно, третьи ничего или почти ничего не помнят из ранее изученного. Вторая особенность привлекаемого из ранее изученного в смежных предметах материала — то, что он является по</w:t>
      </w:r>
      <w:r w:rsidRPr="00E35F22">
        <w:rPr>
          <w:rFonts w:ascii="Times New Roman" w:hAnsi="Times New Roman"/>
          <w:sz w:val="28"/>
          <w:szCs w:val="28"/>
          <w:vertAlign w:val="superscript"/>
        </w:rPr>
        <w:t xml:space="preserve"> </w:t>
      </w:r>
      <w:r w:rsidRPr="00E35F22">
        <w:rPr>
          <w:rFonts w:ascii="Times New Roman" w:hAnsi="Times New Roman"/>
          <w:sz w:val="28"/>
          <w:szCs w:val="28"/>
        </w:rPr>
        <w:t xml:space="preserve">своему содержанию во многом общим с вновь изучаемым. И </w:t>
      </w:r>
      <w:r w:rsidRPr="00E35F22">
        <w:rPr>
          <w:rFonts w:ascii="Times New Roman" w:hAnsi="Times New Roman"/>
          <w:iCs/>
          <w:sz w:val="28"/>
          <w:szCs w:val="28"/>
        </w:rPr>
        <w:t xml:space="preserve">чем </w:t>
      </w:r>
      <w:r w:rsidRPr="00E35F22">
        <w:rPr>
          <w:rFonts w:ascii="Times New Roman" w:hAnsi="Times New Roman"/>
          <w:sz w:val="28"/>
          <w:szCs w:val="28"/>
        </w:rPr>
        <w:t>больше ученики учатся, тем больше накапливается у них такого материала. В этом случае, с одной стороны, создаются возможности для привлечения самого различного материала в качестве связи, так как знания учащихся старших классов становятся довольно обширными, с другой стороны, учителя чаще обраща</w:t>
      </w:r>
      <w:r w:rsidRPr="00E35F22">
        <w:rPr>
          <w:rFonts w:ascii="Times New Roman" w:hAnsi="Times New Roman"/>
          <w:sz w:val="28"/>
          <w:szCs w:val="28"/>
        </w:rPr>
        <w:softHyphen/>
        <w:t>ются на уроках к взаимосвязям, организуя повторение изучен</w:t>
      </w:r>
      <w:r w:rsidRPr="00E35F22">
        <w:rPr>
          <w:rFonts w:ascii="Times New Roman" w:hAnsi="Times New Roman"/>
          <w:sz w:val="28"/>
          <w:szCs w:val="28"/>
        </w:rPr>
        <w:softHyphen/>
        <w:t>ного. Так учителя оказываются в довольно затруднительном положении при подготовке к уроку: им надо решить, какой учеб</w:t>
      </w:r>
      <w:r w:rsidRPr="00E35F22">
        <w:rPr>
          <w:rFonts w:ascii="Times New Roman" w:hAnsi="Times New Roman"/>
          <w:sz w:val="28"/>
          <w:szCs w:val="28"/>
        </w:rPr>
        <w:softHyphen/>
        <w:t>ный материал смежных предметов и в каком объеме следует привлечь в качестве связи при изучении данной темы, в зависи</w:t>
      </w:r>
      <w:r w:rsidRPr="00E35F22">
        <w:rPr>
          <w:rFonts w:ascii="Times New Roman" w:hAnsi="Times New Roman"/>
          <w:sz w:val="28"/>
          <w:szCs w:val="28"/>
        </w:rPr>
        <w:softHyphen/>
        <w:t>мости от интереса к учению учащихся конкретного класса.</w:t>
      </w:r>
    </w:p>
    <w:p w:rsidR="00E35F22" w:rsidRDefault="00E35F22" w:rsidP="00E56213">
      <w:pPr>
        <w:shd w:val="clear" w:color="auto" w:fill="FFFFFF"/>
        <w:spacing w:line="336" w:lineRule="auto"/>
        <w:ind w:firstLine="720"/>
        <w:jc w:val="both"/>
        <w:rPr>
          <w:rFonts w:ascii="Times New Roman" w:hAnsi="Times New Roman"/>
          <w:sz w:val="28"/>
          <w:szCs w:val="28"/>
        </w:rPr>
      </w:pPr>
      <w:r w:rsidRPr="00E35F22">
        <w:rPr>
          <w:rFonts w:ascii="Times New Roman" w:hAnsi="Times New Roman"/>
          <w:sz w:val="28"/>
          <w:szCs w:val="28"/>
        </w:rPr>
        <w:t>В целом возможности осуществления связей одного предме</w:t>
      </w:r>
      <w:r w:rsidRPr="00E35F22">
        <w:rPr>
          <w:rFonts w:ascii="Times New Roman" w:hAnsi="Times New Roman"/>
          <w:sz w:val="28"/>
          <w:szCs w:val="28"/>
        </w:rPr>
        <w:softHyphen/>
        <w:t>та с другим исключительно велики. Особенно важны они для организации сравнений. Организация учителем сравнений, сопоставлений, проти</w:t>
      </w:r>
      <w:r w:rsidRPr="00E35F22">
        <w:rPr>
          <w:rFonts w:ascii="Times New Roman" w:hAnsi="Times New Roman"/>
          <w:sz w:val="28"/>
          <w:szCs w:val="28"/>
        </w:rPr>
        <w:softHyphen/>
        <w:t>вопоставлений развивает у учащихся способность воспроизво</w:t>
      </w:r>
      <w:r w:rsidRPr="00E35F22">
        <w:rPr>
          <w:rFonts w:ascii="Times New Roman" w:hAnsi="Times New Roman"/>
          <w:sz w:val="28"/>
          <w:szCs w:val="28"/>
        </w:rPr>
        <w:softHyphen/>
        <w:t>дить уже усвоенное, отражать прошлый опыт обучения. Разви</w:t>
      </w:r>
      <w:r w:rsidRPr="00E35F22">
        <w:rPr>
          <w:rFonts w:ascii="Times New Roman" w:hAnsi="Times New Roman"/>
          <w:sz w:val="28"/>
          <w:szCs w:val="28"/>
        </w:rPr>
        <w:softHyphen/>
        <w:t>тие способности воспроизводить прошлый опыт — важный по</w:t>
      </w:r>
      <w:r w:rsidRPr="00E35F22">
        <w:rPr>
          <w:rFonts w:ascii="Times New Roman" w:hAnsi="Times New Roman"/>
          <w:sz w:val="28"/>
          <w:szCs w:val="28"/>
        </w:rPr>
        <w:softHyphen/>
        <w:t>ложительный результат общечеловеческой подготовки как побуждения к активной деятельности.</w:t>
      </w:r>
    </w:p>
    <w:p w:rsidR="00E35F22" w:rsidRPr="00E35F22" w:rsidRDefault="00E35F22" w:rsidP="00E56213">
      <w:pPr>
        <w:shd w:val="clear" w:color="auto" w:fill="FFFFFF"/>
        <w:spacing w:line="336" w:lineRule="auto"/>
        <w:ind w:firstLine="720"/>
        <w:jc w:val="both"/>
        <w:rPr>
          <w:rFonts w:ascii="Times New Roman" w:hAnsi="Times New Roman"/>
          <w:sz w:val="28"/>
          <w:szCs w:val="28"/>
        </w:rPr>
      </w:pPr>
      <w:r w:rsidRPr="00E35F22">
        <w:rPr>
          <w:rFonts w:ascii="Times New Roman" w:hAnsi="Times New Roman"/>
          <w:sz w:val="28"/>
          <w:szCs w:val="28"/>
        </w:rPr>
        <w:t>Истоки образования межпредметных связей находятся внутри учебного предмета, так как в его системе имеются заро</w:t>
      </w:r>
      <w:r w:rsidRPr="00E35F22">
        <w:rPr>
          <w:rFonts w:ascii="Times New Roman" w:hAnsi="Times New Roman"/>
          <w:sz w:val="28"/>
          <w:szCs w:val="28"/>
        </w:rPr>
        <w:softHyphen/>
        <w:t>дыши целого ряда других учебных предметов. Не только сами предметы, но и отдельные понятия также являются источни</w:t>
      </w:r>
      <w:r w:rsidRPr="00E35F22">
        <w:rPr>
          <w:rFonts w:ascii="Times New Roman" w:hAnsi="Times New Roman"/>
          <w:sz w:val="28"/>
          <w:szCs w:val="28"/>
        </w:rPr>
        <w:softHyphen/>
        <w:t>ками межпредметных ассоциаций. Несмотря на то, что в систе</w:t>
      </w:r>
      <w:r w:rsidRPr="00E35F22">
        <w:rPr>
          <w:rFonts w:ascii="Times New Roman" w:hAnsi="Times New Roman"/>
          <w:sz w:val="28"/>
          <w:szCs w:val="28"/>
        </w:rPr>
        <w:softHyphen/>
        <w:t>ме учебных дисциплин, особенно у старших подростков, зало</w:t>
      </w:r>
      <w:r w:rsidRPr="00E35F22">
        <w:rPr>
          <w:rFonts w:ascii="Times New Roman" w:hAnsi="Times New Roman"/>
          <w:sz w:val="28"/>
          <w:szCs w:val="28"/>
        </w:rPr>
        <w:softHyphen/>
        <w:t>жена база для формирования диалектического понимания пред</w:t>
      </w:r>
      <w:r w:rsidRPr="00E35F22">
        <w:rPr>
          <w:rFonts w:ascii="Times New Roman" w:hAnsi="Times New Roman"/>
          <w:sz w:val="28"/>
          <w:szCs w:val="28"/>
        </w:rPr>
        <w:softHyphen/>
        <w:t>метов и явлений, межсистемные ассоциации образуются легче, прочнее при умелом увязывании преподавателем знаний раз</w:t>
      </w:r>
      <w:r w:rsidRPr="00E35F22">
        <w:rPr>
          <w:rFonts w:ascii="Times New Roman" w:hAnsi="Times New Roman"/>
          <w:sz w:val="28"/>
          <w:szCs w:val="28"/>
        </w:rPr>
        <w:softHyphen/>
        <w:t>личных дисциплин, объединенных единством темы или вопро</w:t>
      </w:r>
      <w:r w:rsidRPr="00E35F22">
        <w:rPr>
          <w:rFonts w:ascii="Times New Roman" w:hAnsi="Times New Roman"/>
          <w:sz w:val="28"/>
          <w:szCs w:val="28"/>
        </w:rPr>
        <w:softHyphen/>
        <w:t>са. Поэтому установление связей между учебными предмета</w:t>
      </w:r>
      <w:r w:rsidRPr="00E35F22">
        <w:rPr>
          <w:rFonts w:ascii="Times New Roman" w:hAnsi="Times New Roman"/>
          <w:sz w:val="28"/>
          <w:szCs w:val="28"/>
        </w:rPr>
        <w:softHyphen/>
        <w:t>ми в процессе преподавания является необходимым условием формирования целостных и системных знаний учащихся</w:t>
      </w:r>
      <w:r>
        <w:rPr>
          <w:rStyle w:val="ac"/>
          <w:rFonts w:ascii="Times New Roman" w:hAnsi="Times New Roman"/>
          <w:sz w:val="28"/>
          <w:szCs w:val="28"/>
        </w:rPr>
        <w:footnoteReference w:id="4"/>
      </w:r>
      <w:r w:rsidRPr="00E35F22">
        <w:rPr>
          <w:rFonts w:ascii="Times New Roman" w:hAnsi="Times New Roman"/>
          <w:sz w:val="28"/>
          <w:szCs w:val="28"/>
        </w:rPr>
        <w:t>.</w:t>
      </w:r>
    </w:p>
    <w:p w:rsidR="00C5265D" w:rsidRPr="00D066F3" w:rsidRDefault="00C5265D" w:rsidP="00E56213">
      <w:pPr>
        <w:pStyle w:val="a8"/>
        <w:spacing w:after="0" w:line="336" w:lineRule="auto"/>
        <w:ind w:firstLine="720"/>
        <w:jc w:val="both"/>
        <w:rPr>
          <w:rFonts w:ascii="Times New Roman" w:hAnsi="Times New Roman" w:cs="Times New Roman"/>
          <w:sz w:val="28"/>
          <w:szCs w:val="28"/>
        </w:rPr>
      </w:pPr>
      <w:r w:rsidRPr="00D066F3">
        <w:rPr>
          <w:rFonts w:ascii="Times New Roman" w:hAnsi="Times New Roman" w:cs="Times New Roman"/>
          <w:sz w:val="28"/>
          <w:szCs w:val="28"/>
        </w:rPr>
        <w:t>Реализация принципа межпредметных связей придает общему образованию ту целостность, которая делает его системой. К системности знаний можно прийти только через системность в обучении. Придавая учебным предметам характер системности, межпредметные связи обобщают знания делают целостным мировоззрение учащихся и саму его личность, т.е. способствуют творческому развитию обучаемых.</w:t>
      </w:r>
    </w:p>
    <w:p w:rsidR="00BA0338" w:rsidRPr="00BA0338" w:rsidRDefault="00BA0338" w:rsidP="00BA0338">
      <w:pPr>
        <w:pStyle w:val="a3"/>
        <w:spacing w:line="360" w:lineRule="auto"/>
        <w:ind w:firstLine="709"/>
        <w:rPr>
          <w:b/>
          <w:color w:val="FF0000"/>
          <w:sz w:val="28"/>
          <w:szCs w:val="28"/>
        </w:rPr>
      </w:pPr>
      <w:r w:rsidRPr="00BA0338">
        <w:rPr>
          <w:b/>
          <w:color w:val="FF0000"/>
          <w:sz w:val="28"/>
          <w:szCs w:val="28"/>
        </w:rPr>
        <w:t>Вырезано.</w:t>
      </w:r>
    </w:p>
    <w:p w:rsidR="00BA0338" w:rsidRPr="00BA0338" w:rsidRDefault="00BA0338" w:rsidP="00BA0338">
      <w:pPr>
        <w:pStyle w:val="a3"/>
        <w:spacing w:line="360" w:lineRule="auto"/>
        <w:ind w:firstLine="709"/>
        <w:rPr>
          <w:b/>
          <w:color w:val="FF0000"/>
          <w:sz w:val="28"/>
          <w:szCs w:val="28"/>
        </w:rPr>
      </w:pPr>
      <w:r w:rsidRPr="00BA0338">
        <w:rPr>
          <w:b/>
          <w:color w:val="FF0000"/>
          <w:sz w:val="28"/>
          <w:szCs w:val="28"/>
        </w:rPr>
        <w:t xml:space="preserve">Для приобретения полной версии работы перейдите по </w:t>
      </w:r>
      <w:r w:rsidRPr="00021E5D">
        <w:rPr>
          <w:b/>
          <w:sz w:val="28"/>
          <w:szCs w:val="28"/>
        </w:rPr>
        <w:t>ссылке</w:t>
      </w:r>
      <w:r w:rsidRPr="00BA0338">
        <w:rPr>
          <w:b/>
          <w:color w:val="FF0000"/>
          <w:sz w:val="28"/>
          <w:szCs w:val="28"/>
        </w:rPr>
        <w:t>.</w:t>
      </w:r>
    </w:p>
    <w:p w:rsidR="00C5265D" w:rsidRPr="00D066F3" w:rsidRDefault="00C5265D" w:rsidP="00E56213">
      <w:pPr>
        <w:pStyle w:val="rtext"/>
        <w:spacing w:before="0" w:beforeAutospacing="0" w:after="0" w:afterAutospacing="0" w:line="336" w:lineRule="auto"/>
        <w:ind w:firstLine="720"/>
        <w:rPr>
          <w:rFonts w:ascii="Times New Roman" w:hAnsi="Times New Roman" w:cs="Times New Roman"/>
          <w:color w:val="000000"/>
          <w:sz w:val="28"/>
          <w:szCs w:val="28"/>
        </w:rPr>
      </w:pPr>
      <w:r w:rsidRPr="00D066F3">
        <w:rPr>
          <w:rFonts w:ascii="Times New Roman" w:hAnsi="Times New Roman" w:cs="Times New Roman"/>
          <w:color w:val="000000"/>
          <w:sz w:val="28"/>
          <w:szCs w:val="28"/>
        </w:rPr>
        <w:t>Реализация межпредметных связей способствует систематизации, а следовательно, глубине и прочности знаний, помогает дать ученикам целостную картину мира. При этом повышается эффективность обучения и воспитания, обеспечивается возможность сквозного применения знаний, умений, навыков, полученных на уроках по разным предметам. Учебные предметы в известном смысле начинают помогать друг другу. В последовательном принципе межпредметных связей содержатся важные резервы дальнейшего совершенствования учебно-воспитательного процесса.</w:t>
      </w:r>
    </w:p>
    <w:p w:rsidR="00C5265D" w:rsidRPr="00D066F3" w:rsidRDefault="00C5265D" w:rsidP="00C5265D">
      <w:pPr>
        <w:shd w:val="clear" w:color="auto" w:fill="FFFFFF"/>
        <w:spacing w:line="360" w:lineRule="auto"/>
        <w:ind w:firstLine="720"/>
        <w:jc w:val="both"/>
        <w:rPr>
          <w:rFonts w:ascii="Times New Roman" w:hAnsi="Times New Roman"/>
          <w:sz w:val="28"/>
          <w:szCs w:val="28"/>
        </w:rPr>
      </w:pPr>
    </w:p>
    <w:p w:rsidR="00C5265D" w:rsidRPr="00D066F3" w:rsidRDefault="00C5265D" w:rsidP="00C5265D">
      <w:pPr>
        <w:pStyle w:val="a8"/>
        <w:spacing w:after="0" w:line="360" w:lineRule="auto"/>
        <w:ind w:firstLine="709"/>
        <w:jc w:val="both"/>
        <w:rPr>
          <w:rFonts w:ascii="Times New Roman" w:hAnsi="Times New Roman" w:cs="Times New Roman"/>
          <w:sz w:val="28"/>
          <w:szCs w:val="28"/>
        </w:rPr>
      </w:pPr>
    </w:p>
    <w:p w:rsidR="00A009E1" w:rsidRDefault="00A009E1" w:rsidP="005E3AD2">
      <w:pPr>
        <w:jc w:val="center"/>
        <w:rPr>
          <w:rFonts w:ascii="Times New Roman" w:hAnsi="Times New Roman"/>
          <w:b/>
          <w:bCs/>
          <w:sz w:val="28"/>
          <w:szCs w:val="28"/>
        </w:rPr>
      </w:pPr>
      <w:r w:rsidRPr="00A009E1">
        <w:rPr>
          <w:rFonts w:ascii="Times New Roman" w:hAnsi="Times New Roman"/>
          <w:b/>
          <w:bCs/>
          <w:sz w:val="28"/>
          <w:szCs w:val="28"/>
        </w:rPr>
        <w:t>1.2 Межпредметные связи в образовательной области «безопасность жизнедеятельности»</w:t>
      </w:r>
    </w:p>
    <w:p w:rsidR="00A009E1" w:rsidRPr="00A009E1" w:rsidRDefault="00A009E1" w:rsidP="00A009E1">
      <w:pPr>
        <w:shd w:val="clear" w:color="auto" w:fill="FFFFFF"/>
        <w:spacing w:line="360" w:lineRule="auto"/>
        <w:jc w:val="center"/>
        <w:rPr>
          <w:rFonts w:ascii="Times New Roman" w:hAnsi="Times New Roman"/>
          <w:b/>
          <w:bCs/>
          <w:sz w:val="28"/>
          <w:szCs w:val="28"/>
        </w:rPr>
      </w:pPr>
    </w:p>
    <w:p w:rsidR="00A009E1" w:rsidRPr="00D066F3" w:rsidRDefault="004C6388" w:rsidP="00A009E1">
      <w:pPr>
        <w:pStyle w:val="a8"/>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Итак, м</w:t>
      </w:r>
      <w:r w:rsidR="00A009E1">
        <w:rPr>
          <w:rFonts w:ascii="Times New Roman" w:hAnsi="Times New Roman" w:cs="Times New Roman"/>
          <w:sz w:val="28"/>
          <w:szCs w:val="28"/>
        </w:rPr>
        <w:t xml:space="preserve">ежпредметные связи </w:t>
      </w:r>
      <w:r w:rsidR="00A009E1" w:rsidRPr="00D066F3">
        <w:rPr>
          <w:rFonts w:ascii="Times New Roman" w:hAnsi="Times New Roman" w:cs="Times New Roman"/>
          <w:sz w:val="28"/>
          <w:szCs w:val="28"/>
        </w:rPr>
        <w:t>уч</w:t>
      </w:r>
      <w:r w:rsidR="00A009E1">
        <w:rPr>
          <w:rFonts w:ascii="Times New Roman" w:hAnsi="Times New Roman" w:cs="Times New Roman"/>
          <w:sz w:val="28"/>
          <w:szCs w:val="28"/>
        </w:rPr>
        <w:t xml:space="preserve">ат детей </w:t>
      </w:r>
      <w:r>
        <w:rPr>
          <w:rFonts w:ascii="Times New Roman" w:hAnsi="Times New Roman" w:cs="Times New Roman"/>
          <w:sz w:val="28"/>
          <w:szCs w:val="28"/>
        </w:rPr>
        <w:t xml:space="preserve">и подростков </w:t>
      </w:r>
      <w:r w:rsidR="00A009E1" w:rsidRPr="00D066F3">
        <w:rPr>
          <w:rFonts w:ascii="Times New Roman" w:hAnsi="Times New Roman" w:cs="Times New Roman"/>
          <w:sz w:val="28"/>
          <w:szCs w:val="28"/>
        </w:rPr>
        <w:t>анализировать изучаемые проблемы, понятия, явления, а также делать определенные обобщающие выводы синтезирующего характера, опираясь на конкретные факты, наблюдения, сопоставления. Наряду с образовательной и воспитательной функцией межпредметные связи выполняют еще одну важную функцию - развивающую. Они выступают средством формирования не только гибкой и продуктивной системы знаний, но и обобщенных способов действий. Специальные исследования показали, что активизация учебной познавательной деятельности школьников становится более эффективной, если наряду с другими педагогическими факторами будут использоваться межпредметные связи. Именно межпредметные связи способствуют более продуктивному формированию у школьников познавательной активности, самостоятельности в выработке познавательных интересов и положительной мотивации учения.</w:t>
      </w:r>
    </w:p>
    <w:p w:rsidR="00A009E1" w:rsidRPr="00D066F3" w:rsidRDefault="00A009E1" w:rsidP="00A009E1">
      <w:pPr>
        <w:pStyle w:val="a8"/>
        <w:spacing w:after="0" w:line="360" w:lineRule="auto"/>
        <w:ind w:firstLine="720"/>
        <w:jc w:val="both"/>
        <w:rPr>
          <w:rFonts w:ascii="Times New Roman" w:hAnsi="Times New Roman" w:cs="Times New Roman"/>
          <w:sz w:val="28"/>
          <w:szCs w:val="28"/>
        </w:rPr>
      </w:pPr>
      <w:r w:rsidRPr="00D066F3">
        <w:rPr>
          <w:rFonts w:ascii="Times New Roman" w:hAnsi="Times New Roman" w:cs="Times New Roman"/>
          <w:sz w:val="28"/>
          <w:szCs w:val="28"/>
        </w:rPr>
        <w:t>В ходе учебного процесса, основанного на межпредметных связях, развиваются обобщенные интеллектуальные умения, характеризующие определенные виды деятельности, общие для ряда предметов.</w:t>
      </w:r>
    </w:p>
    <w:p w:rsidR="00A009E1" w:rsidRPr="00D066F3" w:rsidRDefault="00A009E1" w:rsidP="00A009E1">
      <w:pPr>
        <w:pStyle w:val="a8"/>
        <w:spacing w:after="0" w:line="360" w:lineRule="auto"/>
        <w:ind w:firstLine="720"/>
        <w:jc w:val="both"/>
        <w:rPr>
          <w:rFonts w:ascii="Times New Roman" w:hAnsi="Times New Roman" w:cs="Times New Roman"/>
          <w:sz w:val="28"/>
          <w:szCs w:val="28"/>
        </w:rPr>
      </w:pPr>
      <w:r w:rsidRPr="00D066F3">
        <w:rPr>
          <w:rFonts w:ascii="Times New Roman" w:hAnsi="Times New Roman" w:cs="Times New Roman"/>
          <w:sz w:val="28"/>
          <w:szCs w:val="28"/>
        </w:rPr>
        <w:t>Межпредметные связи стимулируют развитие и умение творческой деятельности (умение самостоятельно переносить знания и умения в новую ситуацию, умение видеть новую проблему в знакомой ситуации, умение устанавливать новые свойства объекта изучения и др.).</w:t>
      </w:r>
    </w:p>
    <w:p w:rsidR="00A009E1" w:rsidRDefault="00A009E1" w:rsidP="00A009E1">
      <w:pPr>
        <w:pStyle w:val="a8"/>
        <w:spacing w:after="0" w:line="360" w:lineRule="auto"/>
        <w:ind w:firstLine="720"/>
        <w:jc w:val="both"/>
        <w:rPr>
          <w:rFonts w:ascii="Times New Roman" w:hAnsi="Times New Roman" w:cs="Times New Roman"/>
          <w:sz w:val="28"/>
          <w:szCs w:val="28"/>
        </w:rPr>
      </w:pPr>
      <w:r w:rsidRPr="00D066F3">
        <w:rPr>
          <w:rFonts w:ascii="Times New Roman" w:hAnsi="Times New Roman" w:cs="Times New Roman"/>
          <w:sz w:val="28"/>
          <w:szCs w:val="28"/>
        </w:rPr>
        <w:t xml:space="preserve">Все функции межпредметных связей (образовательная, воспитательная, развивающая) тесно взаимосвязаны между собой, а единство реализации оказывает эффектное влияние на образование, воспитание и всестороннее развитие личности учащегося в процессе обучения. Немаловажное значение имеет при этом существенная перестройка и совершенствование методов и форм организации учебного процесса (комплексные уроки, межпредметные экскурсии, конференции, конкурсы, олимпиады, подготовка учащимися докладов межпредметного характера, использование в учебном процессе поисковых методов обучения, проблемно-познавательных задач, элементов исследования). По мнению исследователей, именно эти формы и методы организации учебно-познавательной деятельности школьников способствуют более продуктивной реализации принципа единства обучения, воспитания и развития школьников в учебном процессе, стимулируют развитие их творческой познавательной активности, познавательных интересов и способностей. </w:t>
      </w:r>
    </w:p>
    <w:p w:rsidR="00A009E1" w:rsidRDefault="00A009E1" w:rsidP="00A009E1">
      <w:pPr>
        <w:spacing w:line="360" w:lineRule="auto"/>
        <w:ind w:firstLine="720"/>
        <w:jc w:val="both"/>
        <w:rPr>
          <w:rFonts w:ascii="Times New Roman" w:hAnsi="Times New Roman"/>
          <w:sz w:val="28"/>
          <w:szCs w:val="28"/>
        </w:rPr>
      </w:pPr>
      <w:r w:rsidRPr="00D066F3">
        <w:rPr>
          <w:rFonts w:ascii="Times New Roman" w:hAnsi="Times New Roman"/>
          <w:sz w:val="28"/>
          <w:szCs w:val="28"/>
        </w:rPr>
        <w:t xml:space="preserve">Данная тенденция наиболее рельефно заметна на материале курса ОБЖ. Увеличивается объем усваиваемых знаний, возрастает их сложность, увеличивается перечень факторов риска и средств обеспечения безопасности, которые изучают школьники. </w:t>
      </w:r>
    </w:p>
    <w:p w:rsidR="00BA0338" w:rsidRPr="00BA0338" w:rsidRDefault="00BA0338" w:rsidP="00BA0338">
      <w:pPr>
        <w:pStyle w:val="a3"/>
        <w:spacing w:line="360" w:lineRule="auto"/>
        <w:ind w:firstLine="709"/>
        <w:rPr>
          <w:b/>
          <w:color w:val="FF0000"/>
          <w:sz w:val="28"/>
          <w:szCs w:val="28"/>
        </w:rPr>
      </w:pPr>
      <w:r w:rsidRPr="00BA0338">
        <w:rPr>
          <w:b/>
          <w:color w:val="FF0000"/>
          <w:sz w:val="28"/>
          <w:szCs w:val="28"/>
        </w:rPr>
        <w:t>Вырезано.</w:t>
      </w:r>
    </w:p>
    <w:p w:rsidR="00BA0338" w:rsidRPr="00BA0338" w:rsidRDefault="00BA0338" w:rsidP="00BA0338">
      <w:pPr>
        <w:pStyle w:val="a3"/>
        <w:spacing w:line="360" w:lineRule="auto"/>
        <w:ind w:firstLine="709"/>
        <w:rPr>
          <w:b/>
          <w:color w:val="FF0000"/>
          <w:sz w:val="28"/>
          <w:szCs w:val="28"/>
        </w:rPr>
      </w:pPr>
      <w:r w:rsidRPr="00BA0338">
        <w:rPr>
          <w:b/>
          <w:color w:val="FF0000"/>
          <w:sz w:val="28"/>
          <w:szCs w:val="28"/>
        </w:rPr>
        <w:t xml:space="preserve">Для приобретения полной версии работы перейдите по </w:t>
      </w:r>
      <w:r w:rsidRPr="00021E5D">
        <w:rPr>
          <w:b/>
          <w:sz w:val="28"/>
          <w:szCs w:val="28"/>
        </w:rPr>
        <w:t>ссылке</w:t>
      </w:r>
      <w:r w:rsidRPr="00BA0338">
        <w:rPr>
          <w:b/>
          <w:color w:val="FF0000"/>
          <w:sz w:val="28"/>
          <w:szCs w:val="28"/>
        </w:rPr>
        <w:t>.</w:t>
      </w:r>
    </w:p>
    <w:p w:rsidR="00A009E1" w:rsidRPr="00D066F3" w:rsidRDefault="00A009E1" w:rsidP="00A009E1">
      <w:pPr>
        <w:spacing w:line="360" w:lineRule="auto"/>
        <w:ind w:firstLine="720"/>
        <w:jc w:val="both"/>
        <w:rPr>
          <w:rFonts w:ascii="Times New Roman" w:hAnsi="Times New Roman"/>
          <w:sz w:val="28"/>
          <w:szCs w:val="28"/>
        </w:rPr>
      </w:pPr>
      <w:r w:rsidRPr="00D066F3">
        <w:rPr>
          <w:rFonts w:ascii="Times New Roman" w:hAnsi="Times New Roman"/>
          <w:sz w:val="28"/>
          <w:szCs w:val="28"/>
        </w:rPr>
        <w:t>Существует необходимость интеграции частных воспитательных процессов (в преподавании отдельных учебных дисциплин) в целостную систему воспитания культуры безопасности в учебном процессе. Для обоснования такой системы необходимо выявить психолого-педагогические механизмы воспитания культуры безопасности в учебном процессе, особенности содержания воспитания культуры безопасности в преподавании различных учебных дисциплин и закономерности интеграции усилий преподавателей различных учебных дисциплин.</w:t>
      </w:r>
    </w:p>
    <w:p w:rsidR="00A009E1" w:rsidRPr="00D066F3" w:rsidRDefault="00A009E1" w:rsidP="00A009E1">
      <w:pPr>
        <w:spacing w:line="360" w:lineRule="auto"/>
        <w:ind w:firstLine="720"/>
        <w:jc w:val="both"/>
        <w:rPr>
          <w:rFonts w:ascii="Times New Roman" w:hAnsi="Times New Roman"/>
          <w:sz w:val="28"/>
          <w:szCs w:val="28"/>
        </w:rPr>
      </w:pPr>
      <w:r w:rsidRPr="00D066F3">
        <w:rPr>
          <w:rFonts w:ascii="Times New Roman" w:hAnsi="Times New Roman"/>
          <w:sz w:val="28"/>
          <w:szCs w:val="28"/>
        </w:rPr>
        <w:t>Объединению усилий учителей различных учебных дисциплин в воспитании культуры безопасности способствует образовательная область ОБЖ, реализуемая как учебный предмет ОБЖ или в форме интегрированного обучения основам безопасности (в преподавании различных дисциплин). При наличии в учебном плане школы (за счет регионального или школьного компонента) курса ОБЖ эта учебная дисциплина выполняет функцию координации деятельности учителей в обучении школьников основам безопасности в преподавании различных учебных предметов. В случае если обучение основам безопасности в школе осуществляется интегрированно (содержание обучения основам безопасности рассредоточено в различных учебных дисциплинах), интегрирующая роль принадлежит тем учебным предметам, в содержании которых культура безопасности представлена в наибольшей степени.</w:t>
      </w:r>
    </w:p>
    <w:p w:rsidR="00A009E1" w:rsidRPr="00D066F3" w:rsidRDefault="00A009E1" w:rsidP="00E56213">
      <w:pPr>
        <w:spacing w:line="336" w:lineRule="auto"/>
        <w:ind w:firstLine="720"/>
        <w:jc w:val="both"/>
        <w:rPr>
          <w:rFonts w:ascii="Times New Roman" w:hAnsi="Times New Roman"/>
          <w:sz w:val="28"/>
          <w:szCs w:val="28"/>
        </w:rPr>
      </w:pPr>
      <w:r w:rsidRPr="00D066F3">
        <w:rPr>
          <w:rFonts w:ascii="Times New Roman" w:hAnsi="Times New Roman"/>
          <w:sz w:val="28"/>
          <w:szCs w:val="28"/>
        </w:rPr>
        <w:t xml:space="preserve">К таким </w:t>
      </w:r>
      <w:r w:rsidR="00872181" w:rsidRPr="00D066F3">
        <w:rPr>
          <w:rFonts w:ascii="Times New Roman" w:hAnsi="Times New Roman"/>
          <w:sz w:val="28"/>
          <w:szCs w:val="28"/>
        </w:rPr>
        <w:t>дисциплинам,</w:t>
      </w:r>
      <w:r w:rsidRPr="00D066F3">
        <w:rPr>
          <w:rFonts w:ascii="Times New Roman" w:hAnsi="Times New Roman"/>
          <w:sz w:val="28"/>
          <w:szCs w:val="28"/>
        </w:rPr>
        <w:t xml:space="preserve"> прежде </w:t>
      </w:r>
      <w:r w:rsidR="00872181" w:rsidRPr="00D066F3">
        <w:rPr>
          <w:rFonts w:ascii="Times New Roman" w:hAnsi="Times New Roman"/>
          <w:sz w:val="28"/>
          <w:szCs w:val="28"/>
        </w:rPr>
        <w:t>всего,</w:t>
      </w:r>
      <w:r w:rsidRPr="00D066F3">
        <w:rPr>
          <w:rFonts w:ascii="Times New Roman" w:hAnsi="Times New Roman"/>
          <w:sz w:val="28"/>
          <w:szCs w:val="28"/>
        </w:rPr>
        <w:t xml:space="preserve"> относятся биология и обществознание. Биология обладает значительным потенциалом интеграции естественнонаучных знаний о безопасности человека и общества. Обществознание в наибольшей степени интегрирует мировоззренческие, нравственные, психологические, правовые знания о безопасной жизнедеятельности. Однако взаимосвязь учебных предметов в обучении школьников основам безопасности в современных условиях реализуется как тенденция к интеграции через межпредметные связи.</w:t>
      </w:r>
    </w:p>
    <w:p w:rsidR="00A009E1" w:rsidRPr="00D066F3" w:rsidRDefault="00A009E1" w:rsidP="00E56213">
      <w:pPr>
        <w:spacing w:line="336" w:lineRule="auto"/>
        <w:ind w:firstLine="720"/>
        <w:jc w:val="both"/>
        <w:rPr>
          <w:rFonts w:ascii="Times New Roman" w:hAnsi="Times New Roman"/>
          <w:sz w:val="28"/>
          <w:szCs w:val="28"/>
        </w:rPr>
      </w:pPr>
      <w:r w:rsidRPr="00D066F3">
        <w:rPr>
          <w:rFonts w:ascii="Times New Roman" w:hAnsi="Times New Roman"/>
          <w:sz w:val="28"/>
          <w:szCs w:val="28"/>
        </w:rPr>
        <w:t xml:space="preserve">Данная тенденция не обеспечена ни теоретическими исследованиями в педагогике, ни учебно-методическими разработками, на основе которых и в соответствии с которыми осуществляется практика обучения основам безопасности. </w:t>
      </w:r>
    </w:p>
    <w:p w:rsidR="00B25B9A" w:rsidRDefault="00B25B9A" w:rsidP="00E56213">
      <w:pPr>
        <w:shd w:val="clear" w:color="auto" w:fill="FFFFFF"/>
        <w:spacing w:line="336" w:lineRule="auto"/>
        <w:ind w:firstLine="720"/>
        <w:jc w:val="both"/>
        <w:rPr>
          <w:rFonts w:ascii="Times New Roman" w:eastAsia="Times New Roman" w:hAnsi="Times New Roman"/>
          <w:sz w:val="28"/>
          <w:szCs w:val="28"/>
        </w:rPr>
      </w:pPr>
      <w:r w:rsidRPr="008828A4">
        <w:rPr>
          <w:rFonts w:ascii="Times New Roman" w:eastAsia="Times New Roman" w:hAnsi="Times New Roman"/>
          <w:sz w:val="28"/>
          <w:szCs w:val="28"/>
        </w:rPr>
        <w:t>Для более полной реализа</w:t>
      </w:r>
      <w:r w:rsidRPr="008828A4">
        <w:rPr>
          <w:rFonts w:ascii="Times New Roman" w:eastAsia="Times New Roman" w:hAnsi="Times New Roman"/>
          <w:sz w:val="28"/>
          <w:szCs w:val="28"/>
        </w:rPr>
        <w:softHyphen/>
        <w:t>ции образовательной, воспита</w:t>
      </w:r>
      <w:r w:rsidRPr="008828A4">
        <w:rPr>
          <w:rFonts w:ascii="Times New Roman" w:eastAsia="Times New Roman" w:hAnsi="Times New Roman"/>
          <w:sz w:val="28"/>
          <w:szCs w:val="28"/>
        </w:rPr>
        <w:softHyphen/>
        <w:t>тельной и развивающей функ</w:t>
      </w:r>
      <w:r w:rsidRPr="008828A4">
        <w:rPr>
          <w:rFonts w:ascii="Times New Roman" w:eastAsia="Times New Roman" w:hAnsi="Times New Roman"/>
          <w:sz w:val="28"/>
          <w:szCs w:val="28"/>
        </w:rPr>
        <w:softHyphen/>
        <w:t xml:space="preserve">ций межпредметных связей творчески работающий, ищущий преподаватель найдет и использует связь предмета ОБЖ </w:t>
      </w:r>
      <w:r w:rsidR="00872181">
        <w:rPr>
          <w:rFonts w:ascii="Times New Roman" w:eastAsia="Times New Roman" w:hAnsi="Times New Roman"/>
          <w:sz w:val="28"/>
          <w:szCs w:val="28"/>
        </w:rPr>
        <w:t>также и с</w:t>
      </w:r>
      <w:r w:rsidRPr="008828A4">
        <w:rPr>
          <w:rFonts w:ascii="Times New Roman" w:eastAsia="Times New Roman" w:hAnsi="Times New Roman"/>
          <w:sz w:val="28"/>
          <w:szCs w:val="28"/>
        </w:rPr>
        <w:t xml:space="preserve"> литературой и искусст</w:t>
      </w:r>
      <w:r w:rsidRPr="008828A4">
        <w:rPr>
          <w:rFonts w:ascii="Times New Roman" w:eastAsia="Times New Roman" w:hAnsi="Times New Roman"/>
          <w:sz w:val="28"/>
          <w:szCs w:val="28"/>
        </w:rPr>
        <w:softHyphen/>
        <w:t>вом, общественными науками, физической культурой и др. Ведь именно гуманитарные знания дают воз</w:t>
      </w:r>
      <w:r w:rsidRPr="008828A4">
        <w:rPr>
          <w:rFonts w:ascii="Times New Roman" w:eastAsia="Times New Roman" w:hAnsi="Times New Roman"/>
          <w:sz w:val="28"/>
          <w:szCs w:val="28"/>
        </w:rPr>
        <w:softHyphen/>
        <w:t>можность преодолеть технократическое и узкопрофессио</w:t>
      </w:r>
      <w:r w:rsidRPr="008828A4">
        <w:rPr>
          <w:rFonts w:ascii="Times New Roman" w:eastAsia="Times New Roman" w:hAnsi="Times New Roman"/>
          <w:sz w:val="28"/>
          <w:szCs w:val="28"/>
        </w:rPr>
        <w:softHyphen/>
        <w:t>нальное мышление, воспитыва</w:t>
      </w:r>
      <w:r w:rsidRPr="008828A4">
        <w:rPr>
          <w:rFonts w:ascii="Times New Roman" w:eastAsia="Times New Roman" w:hAnsi="Times New Roman"/>
          <w:sz w:val="28"/>
          <w:szCs w:val="28"/>
        </w:rPr>
        <w:softHyphen/>
        <w:t>ют духовно богатую личность, ориентированную на общече</w:t>
      </w:r>
      <w:r w:rsidRPr="008828A4">
        <w:rPr>
          <w:rFonts w:ascii="Times New Roman" w:eastAsia="Times New Roman" w:hAnsi="Times New Roman"/>
          <w:sz w:val="28"/>
          <w:szCs w:val="28"/>
        </w:rPr>
        <w:softHyphen/>
        <w:t>ловеческие ценности, обладаю</w:t>
      </w:r>
      <w:r w:rsidRPr="008828A4">
        <w:rPr>
          <w:rFonts w:ascii="Times New Roman" w:eastAsia="Times New Roman" w:hAnsi="Times New Roman"/>
          <w:sz w:val="28"/>
          <w:szCs w:val="28"/>
        </w:rPr>
        <w:softHyphen/>
        <w:t>щую развитым чувством соци</w:t>
      </w:r>
      <w:r w:rsidRPr="008828A4">
        <w:rPr>
          <w:rFonts w:ascii="Times New Roman" w:eastAsia="Times New Roman" w:hAnsi="Times New Roman"/>
          <w:sz w:val="28"/>
          <w:szCs w:val="28"/>
        </w:rPr>
        <w:softHyphen/>
        <w:t>альной и нравственной ответственности.</w:t>
      </w:r>
    </w:p>
    <w:p w:rsidR="00E56213" w:rsidRPr="00E56213" w:rsidRDefault="00E56213" w:rsidP="00E56213">
      <w:pPr>
        <w:shd w:val="clear" w:color="auto" w:fill="FFFFFF"/>
        <w:spacing w:line="336" w:lineRule="auto"/>
        <w:ind w:firstLine="720"/>
        <w:jc w:val="both"/>
        <w:rPr>
          <w:rFonts w:ascii="Times New Roman" w:hAnsi="Times New Roman"/>
          <w:sz w:val="28"/>
          <w:szCs w:val="28"/>
        </w:rPr>
      </w:pPr>
      <w:r w:rsidRPr="00E56213">
        <w:rPr>
          <w:rFonts w:ascii="Times New Roman" w:hAnsi="Times New Roman"/>
          <w:sz w:val="28"/>
          <w:szCs w:val="28"/>
        </w:rPr>
        <w:t>Приведенные положения педагогики и психологии позво</w:t>
      </w:r>
      <w:r w:rsidRPr="00E56213">
        <w:rPr>
          <w:rFonts w:ascii="Times New Roman" w:hAnsi="Times New Roman"/>
          <w:sz w:val="28"/>
          <w:szCs w:val="28"/>
        </w:rPr>
        <w:softHyphen/>
        <w:t>ляют сформулировать педагогические условия реализации меж</w:t>
      </w:r>
      <w:r w:rsidRPr="00E56213">
        <w:rPr>
          <w:rFonts w:ascii="Times New Roman" w:hAnsi="Times New Roman"/>
          <w:sz w:val="28"/>
          <w:szCs w:val="28"/>
        </w:rPr>
        <w:softHyphen/>
        <w:t>предметных связей в формировании более глубоких, обобщен</w:t>
      </w:r>
      <w:r w:rsidRPr="00E56213">
        <w:rPr>
          <w:rFonts w:ascii="Times New Roman" w:hAnsi="Times New Roman"/>
          <w:sz w:val="28"/>
          <w:szCs w:val="28"/>
        </w:rPr>
        <w:softHyphen/>
        <w:t>ных знаний и в обучении ОБЖ. К наиболее важным условиям относятся:</w:t>
      </w:r>
    </w:p>
    <w:p w:rsidR="00E56213" w:rsidRPr="00E56213" w:rsidRDefault="00E56213" w:rsidP="00E56213">
      <w:pPr>
        <w:shd w:val="clear" w:color="auto" w:fill="FFFFFF"/>
        <w:spacing w:line="336" w:lineRule="auto"/>
        <w:ind w:firstLine="720"/>
        <w:jc w:val="both"/>
        <w:rPr>
          <w:rFonts w:ascii="Times New Roman" w:hAnsi="Times New Roman"/>
          <w:sz w:val="28"/>
          <w:szCs w:val="28"/>
        </w:rPr>
      </w:pPr>
      <w:r w:rsidRPr="00E56213">
        <w:rPr>
          <w:rFonts w:ascii="Times New Roman" w:hAnsi="Times New Roman"/>
          <w:sz w:val="28"/>
          <w:szCs w:val="28"/>
        </w:rPr>
        <w:t>1.  Согласованность изложения материала данного предмета с содержанием и логикой смежных дисциплин.</w:t>
      </w:r>
    </w:p>
    <w:p w:rsidR="00E56213" w:rsidRPr="00E56213" w:rsidRDefault="00E56213" w:rsidP="00E56213">
      <w:pPr>
        <w:shd w:val="clear" w:color="auto" w:fill="FFFFFF"/>
        <w:spacing w:line="336" w:lineRule="auto"/>
        <w:ind w:firstLine="720"/>
        <w:jc w:val="both"/>
        <w:rPr>
          <w:rFonts w:ascii="Times New Roman" w:hAnsi="Times New Roman"/>
          <w:sz w:val="28"/>
          <w:szCs w:val="28"/>
        </w:rPr>
      </w:pPr>
      <w:r w:rsidRPr="00E56213">
        <w:rPr>
          <w:rFonts w:ascii="Times New Roman" w:hAnsi="Times New Roman"/>
          <w:sz w:val="28"/>
          <w:szCs w:val="28"/>
        </w:rPr>
        <w:t>2.    Соблюдение преемственности в преподавании учебных дис</w:t>
      </w:r>
      <w:r w:rsidRPr="00E56213">
        <w:rPr>
          <w:rFonts w:ascii="Times New Roman" w:hAnsi="Times New Roman"/>
          <w:sz w:val="28"/>
          <w:szCs w:val="28"/>
        </w:rPr>
        <w:softHyphen/>
        <w:t>циплин всех циклов.</w:t>
      </w:r>
    </w:p>
    <w:p w:rsidR="00E56213" w:rsidRPr="00E56213" w:rsidRDefault="00E56213" w:rsidP="00E56213">
      <w:pPr>
        <w:shd w:val="clear" w:color="auto" w:fill="FFFFFF"/>
        <w:spacing w:line="336" w:lineRule="auto"/>
        <w:ind w:firstLine="720"/>
        <w:jc w:val="both"/>
        <w:rPr>
          <w:rFonts w:ascii="Times New Roman" w:hAnsi="Times New Roman"/>
          <w:sz w:val="28"/>
          <w:szCs w:val="28"/>
        </w:rPr>
      </w:pPr>
      <w:r w:rsidRPr="00E56213">
        <w:rPr>
          <w:rFonts w:ascii="Times New Roman" w:hAnsi="Times New Roman"/>
          <w:sz w:val="28"/>
          <w:szCs w:val="28"/>
        </w:rPr>
        <w:t>3.    Смысловая взаимосвязь изучаемых предметов.</w:t>
      </w:r>
    </w:p>
    <w:p w:rsidR="00E56213" w:rsidRPr="00E56213" w:rsidRDefault="00E56213" w:rsidP="00E56213">
      <w:pPr>
        <w:shd w:val="clear" w:color="auto" w:fill="FFFFFF"/>
        <w:spacing w:line="336" w:lineRule="auto"/>
        <w:ind w:firstLine="720"/>
        <w:jc w:val="both"/>
        <w:rPr>
          <w:rFonts w:ascii="Times New Roman" w:hAnsi="Times New Roman"/>
          <w:sz w:val="28"/>
          <w:szCs w:val="28"/>
        </w:rPr>
      </w:pPr>
      <w:r w:rsidRPr="00E56213">
        <w:rPr>
          <w:rFonts w:ascii="Times New Roman" w:hAnsi="Times New Roman"/>
          <w:sz w:val="28"/>
          <w:szCs w:val="28"/>
        </w:rPr>
        <w:t>4.   Взаимная согласованность применяемых методических форм и приемов обучения.</w:t>
      </w:r>
    </w:p>
    <w:p w:rsidR="00E56213" w:rsidRPr="00E56213" w:rsidRDefault="00E56213" w:rsidP="00E56213">
      <w:pPr>
        <w:shd w:val="clear" w:color="auto" w:fill="FFFFFF"/>
        <w:spacing w:line="336" w:lineRule="auto"/>
        <w:ind w:firstLine="720"/>
        <w:jc w:val="both"/>
        <w:rPr>
          <w:rFonts w:ascii="Times New Roman" w:hAnsi="Times New Roman"/>
          <w:sz w:val="28"/>
          <w:szCs w:val="28"/>
        </w:rPr>
      </w:pPr>
      <w:r w:rsidRPr="00E56213">
        <w:rPr>
          <w:rFonts w:ascii="Times New Roman" w:hAnsi="Times New Roman"/>
          <w:sz w:val="28"/>
          <w:szCs w:val="28"/>
        </w:rPr>
        <w:t>5.   Ориентация</w:t>
      </w:r>
      <w:r w:rsidRPr="00D066F3">
        <w:rPr>
          <w:sz w:val="28"/>
          <w:szCs w:val="28"/>
        </w:rPr>
        <w:t xml:space="preserve"> </w:t>
      </w:r>
      <w:r w:rsidRPr="00E56213">
        <w:rPr>
          <w:rFonts w:ascii="Times New Roman" w:hAnsi="Times New Roman"/>
          <w:sz w:val="28"/>
          <w:szCs w:val="28"/>
        </w:rPr>
        <w:t>на принцип преемственности и систематично</w:t>
      </w:r>
      <w:r w:rsidRPr="00E56213">
        <w:rPr>
          <w:rFonts w:ascii="Times New Roman" w:hAnsi="Times New Roman"/>
          <w:sz w:val="28"/>
          <w:szCs w:val="28"/>
        </w:rPr>
        <w:softHyphen/>
        <w:t>сти знаний, который заключает в себе общее философское понятие о всеобщей связи предметов и явлений окружаю</w:t>
      </w:r>
      <w:r w:rsidRPr="00E56213">
        <w:rPr>
          <w:rFonts w:ascii="Times New Roman" w:hAnsi="Times New Roman"/>
          <w:sz w:val="28"/>
          <w:szCs w:val="28"/>
        </w:rPr>
        <w:softHyphen/>
        <w:t>щего мира</w:t>
      </w:r>
      <w:r w:rsidRPr="00E56213">
        <w:rPr>
          <w:rStyle w:val="ac"/>
          <w:rFonts w:ascii="Times New Roman" w:hAnsi="Times New Roman"/>
        </w:rPr>
        <w:footnoteReference w:id="5"/>
      </w:r>
      <w:r w:rsidRPr="00E56213">
        <w:rPr>
          <w:rFonts w:ascii="Times New Roman" w:hAnsi="Times New Roman"/>
          <w:sz w:val="28"/>
          <w:szCs w:val="28"/>
        </w:rPr>
        <w:t>.</w:t>
      </w:r>
    </w:p>
    <w:p w:rsidR="00872181" w:rsidRDefault="00E56213" w:rsidP="00E56213">
      <w:pPr>
        <w:shd w:val="clear" w:color="auto" w:fill="FFFFFF"/>
        <w:spacing w:line="33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Таким образом, п</w:t>
      </w:r>
      <w:r w:rsidR="00872181" w:rsidRPr="008828A4">
        <w:rPr>
          <w:rFonts w:ascii="Times New Roman" w:eastAsia="Times New Roman" w:hAnsi="Times New Roman"/>
          <w:sz w:val="28"/>
          <w:szCs w:val="28"/>
        </w:rPr>
        <w:t xml:space="preserve">реимущество </w:t>
      </w:r>
      <w:r w:rsidR="00872181">
        <w:rPr>
          <w:rFonts w:ascii="Times New Roman" w:eastAsia="Times New Roman" w:hAnsi="Times New Roman"/>
          <w:sz w:val="28"/>
          <w:szCs w:val="28"/>
        </w:rPr>
        <w:t>использования межпредметныз связей на уроках ОБЖ</w:t>
      </w:r>
      <w:r w:rsidR="00872181" w:rsidRPr="008828A4">
        <w:rPr>
          <w:rFonts w:ascii="Times New Roman" w:eastAsia="Times New Roman" w:hAnsi="Times New Roman"/>
          <w:sz w:val="28"/>
          <w:szCs w:val="28"/>
        </w:rPr>
        <w:t xml:space="preserve"> заключает</w:t>
      </w:r>
      <w:r w:rsidR="00872181" w:rsidRPr="008828A4">
        <w:rPr>
          <w:rFonts w:ascii="Times New Roman" w:eastAsia="Times New Roman" w:hAnsi="Times New Roman"/>
          <w:sz w:val="28"/>
          <w:szCs w:val="28"/>
        </w:rPr>
        <w:softHyphen/>
        <w:t xml:space="preserve">ся в том, что </w:t>
      </w:r>
      <w:r w:rsidR="00872181">
        <w:rPr>
          <w:rFonts w:ascii="Times New Roman" w:eastAsia="Times New Roman" w:hAnsi="Times New Roman"/>
          <w:sz w:val="28"/>
          <w:szCs w:val="28"/>
        </w:rPr>
        <w:t>они:</w:t>
      </w:r>
    </w:p>
    <w:p w:rsidR="00872181" w:rsidRDefault="00872181" w:rsidP="00E56213">
      <w:pPr>
        <w:shd w:val="clear" w:color="auto" w:fill="FFFFFF"/>
        <w:spacing w:line="33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828A4">
        <w:rPr>
          <w:rFonts w:ascii="Times New Roman" w:eastAsia="Times New Roman" w:hAnsi="Times New Roman"/>
          <w:sz w:val="28"/>
          <w:szCs w:val="28"/>
        </w:rPr>
        <w:t>развива</w:t>
      </w:r>
      <w:r>
        <w:rPr>
          <w:rFonts w:ascii="Times New Roman" w:eastAsia="Times New Roman" w:hAnsi="Times New Roman"/>
          <w:sz w:val="28"/>
          <w:szCs w:val="28"/>
        </w:rPr>
        <w:t>ю</w:t>
      </w:r>
      <w:r w:rsidRPr="008828A4">
        <w:rPr>
          <w:rFonts w:ascii="Times New Roman" w:eastAsia="Times New Roman" w:hAnsi="Times New Roman"/>
          <w:sz w:val="28"/>
          <w:szCs w:val="28"/>
        </w:rPr>
        <w:t>т сис</w:t>
      </w:r>
      <w:r w:rsidRPr="008828A4">
        <w:rPr>
          <w:rFonts w:ascii="Times New Roman" w:eastAsia="Times New Roman" w:hAnsi="Times New Roman"/>
          <w:sz w:val="28"/>
          <w:szCs w:val="28"/>
        </w:rPr>
        <w:softHyphen/>
        <w:t>темное, ассоциативное мышле</w:t>
      </w:r>
      <w:r w:rsidRPr="008828A4">
        <w:rPr>
          <w:rFonts w:ascii="Times New Roman" w:eastAsia="Times New Roman" w:hAnsi="Times New Roman"/>
          <w:sz w:val="28"/>
          <w:szCs w:val="28"/>
        </w:rPr>
        <w:softHyphen/>
        <w:t xml:space="preserve">ние; </w:t>
      </w:r>
    </w:p>
    <w:p w:rsidR="00872181" w:rsidRDefault="00872181" w:rsidP="00E56213">
      <w:pPr>
        <w:shd w:val="clear" w:color="auto" w:fill="FFFFFF"/>
        <w:spacing w:line="33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828A4">
        <w:rPr>
          <w:rFonts w:ascii="Times New Roman" w:eastAsia="Times New Roman" w:hAnsi="Times New Roman"/>
          <w:sz w:val="28"/>
          <w:szCs w:val="28"/>
        </w:rPr>
        <w:t>интегриру</w:t>
      </w:r>
      <w:r>
        <w:rPr>
          <w:rFonts w:ascii="Times New Roman" w:eastAsia="Times New Roman" w:hAnsi="Times New Roman"/>
          <w:sz w:val="28"/>
          <w:szCs w:val="28"/>
        </w:rPr>
        <w:t>ю</w:t>
      </w:r>
      <w:r w:rsidRPr="008828A4">
        <w:rPr>
          <w:rFonts w:ascii="Times New Roman" w:eastAsia="Times New Roman" w:hAnsi="Times New Roman"/>
          <w:sz w:val="28"/>
          <w:szCs w:val="28"/>
        </w:rPr>
        <w:t>т ОБЖ в систему</w:t>
      </w:r>
      <w:r>
        <w:rPr>
          <w:rFonts w:eastAsia="Times New Roman"/>
          <w:sz w:val="28"/>
          <w:szCs w:val="28"/>
        </w:rPr>
        <w:t xml:space="preserve"> </w:t>
      </w:r>
      <w:r w:rsidRPr="008828A4">
        <w:rPr>
          <w:rFonts w:ascii="Times New Roman" w:eastAsia="Times New Roman" w:hAnsi="Times New Roman"/>
          <w:sz w:val="28"/>
          <w:szCs w:val="28"/>
        </w:rPr>
        <w:t xml:space="preserve">жизненно необходимых знаний; </w:t>
      </w:r>
    </w:p>
    <w:p w:rsidR="002A3332" w:rsidRDefault="00872181" w:rsidP="00E56213">
      <w:pPr>
        <w:shd w:val="clear" w:color="auto" w:fill="FFFFFF"/>
        <w:spacing w:line="33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828A4">
        <w:rPr>
          <w:rFonts w:ascii="Times New Roman" w:eastAsia="Times New Roman" w:hAnsi="Times New Roman"/>
          <w:sz w:val="28"/>
          <w:szCs w:val="28"/>
        </w:rPr>
        <w:t>да</w:t>
      </w:r>
      <w:r>
        <w:rPr>
          <w:rFonts w:ascii="Times New Roman" w:eastAsia="Times New Roman" w:hAnsi="Times New Roman"/>
          <w:sz w:val="28"/>
          <w:szCs w:val="28"/>
        </w:rPr>
        <w:t>ю</w:t>
      </w:r>
      <w:r w:rsidRPr="008828A4">
        <w:rPr>
          <w:rFonts w:ascii="Times New Roman" w:eastAsia="Times New Roman" w:hAnsi="Times New Roman"/>
          <w:sz w:val="28"/>
          <w:szCs w:val="28"/>
        </w:rPr>
        <w:t>т представление о путях ре</w:t>
      </w:r>
      <w:r w:rsidRPr="008828A4">
        <w:rPr>
          <w:rFonts w:ascii="Times New Roman" w:eastAsia="Times New Roman" w:hAnsi="Times New Roman"/>
          <w:sz w:val="28"/>
          <w:szCs w:val="28"/>
        </w:rPr>
        <w:softHyphen/>
        <w:t>шения и предотвращения опас</w:t>
      </w:r>
      <w:r w:rsidRPr="008828A4">
        <w:rPr>
          <w:rFonts w:ascii="Times New Roman" w:eastAsia="Times New Roman" w:hAnsi="Times New Roman"/>
          <w:sz w:val="28"/>
          <w:szCs w:val="28"/>
        </w:rPr>
        <w:softHyphen/>
        <w:t xml:space="preserve">ных ситуаций; </w:t>
      </w:r>
    </w:p>
    <w:p w:rsidR="002A3332" w:rsidRDefault="002A3332" w:rsidP="00E56213">
      <w:pPr>
        <w:shd w:val="clear" w:color="auto" w:fill="FFFFFF"/>
        <w:spacing w:line="336"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72181" w:rsidRPr="008828A4">
        <w:rPr>
          <w:rFonts w:ascii="Times New Roman" w:eastAsia="Times New Roman" w:hAnsi="Times New Roman"/>
          <w:sz w:val="28"/>
          <w:szCs w:val="28"/>
        </w:rPr>
        <w:t>способству</w:t>
      </w:r>
      <w:r w:rsidR="00872181">
        <w:rPr>
          <w:rFonts w:ascii="Times New Roman" w:eastAsia="Times New Roman" w:hAnsi="Times New Roman"/>
          <w:sz w:val="28"/>
          <w:szCs w:val="28"/>
        </w:rPr>
        <w:t>ю</w:t>
      </w:r>
      <w:r w:rsidR="00872181" w:rsidRPr="008828A4">
        <w:rPr>
          <w:rFonts w:ascii="Times New Roman" w:eastAsia="Times New Roman" w:hAnsi="Times New Roman"/>
          <w:sz w:val="28"/>
          <w:szCs w:val="28"/>
        </w:rPr>
        <w:t>т вы</w:t>
      </w:r>
      <w:r w:rsidR="00872181" w:rsidRPr="008828A4">
        <w:rPr>
          <w:rFonts w:ascii="Times New Roman" w:eastAsia="Times New Roman" w:hAnsi="Times New Roman"/>
          <w:sz w:val="28"/>
          <w:szCs w:val="28"/>
        </w:rPr>
        <w:softHyphen/>
        <w:t xml:space="preserve">работке ситуационного опыта. </w:t>
      </w:r>
    </w:p>
    <w:p w:rsidR="00872181" w:rsidRPr="008828A4" w:rsidRDefault="002A3332" w:rsidP="00E56213">
      <w:pPr>
        <w:shd w:val="clear" w:color="auto" w:fill="FFFFFF"/>
        <w:spacing w:line="336" w:lineRule="auto"/>
        <w:ind w:firstLine="720"/>
        <w:jc w:val="both"/>
        <w:rPr>
          <w:rFonts w:ascii="Times New Roman" w:hAnsi="Times New Roman"/>
          <w:sz w:val="28"/>
          <w:szCs w:val="28"/>
        </w:rPr>
      </w:pPr>
      <w:r>
        <w:rPr>
          <w:rFonts w:ascii="Times New Roman" w:eastAsia="Times New Roman" w:hAnsi="Times New Roman"/>
          <w:sz w:val="28"/>
          <w:szCs w:val="28"/>
        </w:rPr>
        <w:t>- и</w:t>
      </w:r>
      <w:r w:rsidR="00872181" w:rsidRPr="008828A4">
        <w:rPr>
          <w:rFonts w:ascii="Times New Roman" w:eastAsia="Times New Roman" w:hAnsi="Times New Roman"/>
          <w:sz w:val="28"/>
          <w:szCs w:val="28"/>
        </w:rPr>
        <w:t xml:space="preserve"> - что не менее важно - объек</w:t>
      </w:r>
      <w:r w:rsidR="00872181" w:rsidRPr="008828A4">
        <w:rPr>
          <w:rFonts w:ascii="Times New Roman" w:eastAsia="Times New Roman" w:hAnsi="Times New Roman"/>
          <w:sz w:val="28"/>
          <w:szCs w:val="28"/>
        </w:rPr>
        <w:softHyphen/>
        <w:t>тивно поднима</w:t>
      </w:r>
      <w:r w:rsidR="00872181">
        <w:rPr>
          <w:rFonts w:ascii="Times New Roman" w:eastAsia="Times New Roman" w:hAnsi="Times New Roman"/>
          <w:sz w:val="28"/>
          <w:szCs w:val="28"/>
        </w:rPr>
        <w:t>ю</w:t>
      </w:r>
      <w:r w:rsidR="00872181" w:rsidRPr="008828A4">
        <w:rPr>
          <w:rFonts w:ascii="Times New Roman" w:eastAsia="Times New Roman" w:hAnsi="Times New Roman"/>
          <w:sz w:val="28"/>
          <w:szCs w:val="28"/>
        </w:rPr>
        <w:t>т престиж науки ОБЖ.</w:t>
      </w:r>
    </w:p>
    <w:p w:rsidR="00872181" w:rsidRDefault="00872181" w:rsidP="00E56213">
      <w:pPr>
        <w:shd w:val="clear" w:color="auto" w:fill="FFFFFF"/>
        <w:spacing w:line="336" w:lineRule="auto"/>
        <w:ind w:firstLine="720"/>
        <w:jc w:val="both"/>
        <w:rPr>
          <w:rFonts w:ascii="Times New Roman" w:eastAsia="Times New Roman" w:hAnsi="Times New Roman"/>
          <w:sz w:val="28"/>
          <w:szCs w:val="28"/>
        </w:rPr>
      </w:pPr>
      <w:r w:rsidRPr="008828A4">
        <w:rPr>
          <w:rFonts w:ascii="Times New Roman" w:eastAsia="Times New Roman" w:hAnsi="Times New Roman"/>
          <w:sz w:val="28"/>
          <w:szCs w:val="28"/>
        </w:rPr>
        <w:t>Одной из форм использова</w:t>
      </w:r>
      <w:r w:rsidRPr="008828A4">
        <w:rPr>
          <w:rFonts w:ascii="Times New Roman" w:eastAsia="Times New Roman" w:hAnsi="Times New Roman"/>
          <w:sz w:val="28"/>
          <w:szCs w:val="28"/>
        </w:rPr>
        <w:softHyphen/>
        <w:t xml:space="preserve">ния </w:t>
      </w:r>
      <w:r w:rsidR="002A3332">
        <w:rPr>
          <w:rFonts w:ascii="Times New Roman" w:eastAsia="Times New Roman" w:hAnsi="Times New Roman"/>
          <w:sz w:val="28"/>
          <w:szCs w:val="28"/>
        </w:rPr>
        <w:t>межпредметных связей ну уроке ОБЖ</w:t>
      </w:r>
      <w:r w:rsidRPr="008828A4">
        <w:rPr>
          <w:rFonts w:ascii="Times New Roman" w:eastAsia="Times New Roman" w:hAnsi="Times New Roman"/>
          <w:sz w:val="28"/>
          <w:szCs w:val="28"/>
        </w:rPr>
        <w:t xml:space="preserve"> может служить ин</w:t>
      </w:r>
      <w:r w:rsidRPr="008828A4">
        <w:rPr>
          <w:rFonts w:ascii="Times New Roman" w:eastAsia="Times New Roman" w:hAnsi="Times New Roman"/>
          <w:sz w:val="28"/>
          <w:szCs w:val="28"/>
        </w:rPr>
        <w:softHyphen/>
        <w:t>тегрированный урок, когда тема раскрывается педагогами-предметниками (двумя или тремя), которые попеременно ведут урок; при этом у каждо</w:t>
      </w:r>
      <w:r w:rsidRPr="008828A4">
        <w:rPr>
          <w:rFonts w:ascii="Times New Roman" w:eastAsia="Times New Roman" w:hAnsi="Times New Roman"/>
          <w:sz w:val="28"/>
          <w:szCs w:val="28"/>
        </w:rPr>
        <w:softHyphen/>
        <w:t>го своя манера, свой темп и свой темперамент, и это позво</w:t>
      </w:r>
      <w:r w:rsidRPr="008828A4">
        <w:rPr>
          <w:rFonts w:ascii="Times New Roman" w:eastAsia="Times New Roman" w:hAnsi="Times New Roman"/>
          <w:sz w:val="28"/>
          <w:szCs w:val="28"/>
        </w:rPr>
        <w:softHyphen/>
        <w:t>ляет поддерживать на высоком уровне даже непроизвольное внимание и интерес со сторо</w:t>
      </w:r>
      <w:r w:rsidRPr="008828A4">
        <w:rPr>
          <w:rFonts w:ascii="Times New Roman" w:eastAsia="Times New Roman" w:hAnsi="Times New Roman"/>
          <w:sz w:val="28"/>
          <w:szCs w:val="28"/>
        </w:rPr>
        <w:softHyphen/>
        <w:t>ны учащихся в течение всего урока.</w:t>
      </w:r>
    </w:p>
    <w:p w:rsidR="002A3332" w:rsidRPr="008828A4" w:rsidRDefault="002A3332" w:rsidP="00E56213">
      <w:pPr>
        <w:shd w:val="clear" w:color="auto" w:fill="FFFFFF"/>
        <w:spacing w:line="336" w:lineRule="auto"/>
        <w:ind w:firstLine="720"/>
        <w:jc w:val="both"/>
        <w:rPr>
          <w:rFonts w:ascii="Times New Roman" w:hAnsi="Times New Roman"/>
          <w:sz w:val="28"/>
          <w:szCs w:val="28"/>
        </w:rPr>
      </w:pPr>
      <w:r w:rsidRPr="008828A4">
        <w:rPr>
          <w:rFonts w:ascii="Times New Roman" w:eastAsia="Times New Roman" w:hAnsi="Times New Roman"/>
          <w:sz w:val="28"/>
          <w:szCs w:val="28"/>
        </w:rPr>
        <w:t xml:space="preserve">В целом занятия по интегративному обучению </w:t>
      </w:r>
      <w:r>
        <w:rPr>
          <w:rFonts w:ascii="Times New Roman" w:eastAsia="Times New Roman" w:hAnsi="Times New Roman"/>
          <w:sz w:val="28"/>
          <w:szCs w:val="28"/>
        </w:rPr>
        <w:t xml:space="preserve">на уроках ОБЖ </w:t>
      </w:r>
      <w:r w:rsidRPr="008828A4">
        <w:rPr>
          <w:rFonts w:ascii="Times New Roman" w:eastAsia="Times New Roman" w:hAnsi="Times New Roman"/>
          <w:sz w:val="28"/>
          <w:szCs w:val="28"/>
        </w:rPr>
        <w:t>представля</w:t>
      </w:r>
      <w:r w:rsidRPr="008828A4">
        <w:rPr>
          <w:rFonts w:ascii="Times New Roman" w:eastAsia="Times New Roman" w:hAnsi="Times New Roman"/>
          <w:sz w:val="28"/>
          <w:szCs w:val="28"/>
        </w:rPr>
        <w:softHyphen/>
        <w:t>ют собою познание через игру, ситуационную работу, где используются разные источники информации. Это обучение во взаимодействии, в общении с учителем и друг с другом. По</w:t>
      </w:r>
      <w:r w:rsidRPr="008828A4">
        <w:rPr>
          <w:rFonts w:ascii="Times New Roman" w:eastAsia="Times New Roman" w:hAnsi="Times New Roman"/>
          <w:sz w:val="28"/>
          <w:szCs w:val="28"/>
        </w:rPr>
        <w:softHyphen/>
        <w:t>нимание и запоминание проис</w:t>
      </w:r>
      <w:r w:rsidRPr="008828A4">
        <w:rPr>
          <w:rFonts w:ascii="Times New Roman" w:eastAsia="Times New Roman" w:hAnsi="Times New Roman"/>
          <w:sz w:val="28"/>
          <w:szCs w:val="28"/>
        </w:rPr>
        <w:softHyphen/>
        <w:t>ходит одновременно в ходе учебного занятия и в процессе размышления. Это созидатель</w:t>
      </w:r>
      <w:r w:rsidRPr="008828A4">
        <w:rPr>
          <w:rFonts w:ascii="Times New Roman" w:eastAsia="Times New Roman" w:hAnsi="Times New Roman"/>
          <w:sz w:val="28"/>
          <w:szCs w:val="28"/>
        </w:rPr>
        <w:softHyphen/>
        <w:t>ная работа и развивает твор</w:t>
      </w:r>
      <w:r w:rsidRPr="008828A4">
        <w:rPr>
          <w:rFonts w:ascii="Times New Roman" w:eastAsia="Times New Roman" w:hAnsi="Times New Roman"/>
          <w:sz w:val="28"/>
          <w:szCs w:val="28"/>
        </w:rPr>
        <w:softHyphen/>
        <w:t>ческое мышление</w:t>
      </w:r>
      <w:r>
        <w:rPr>
          <w:rStyle w:val="ac"/>
          <w:rFonts w:ascii="Times New Roman" w:eastAsia="Times New Roman" w:hAnsi="Times New Roman"/>
          <w:sz w:val="28"/>
          <w:szCs w:val="28"/>
        </w:rPr>
        <w:footnoteReference w:id="6"/>
      </w:r>
      <w:r w:rsidRPr="008828A4">
        <w:rPr>
          <w:rFonts w:ascii="Times New Roman" w:eastAsia="Times New Roman" w:hAnsi="Times New Roman"/>
          <w:sz w:val="28"/>
          <w:szCs w:val="28"/>
        </w:rPr>
        <w:t>.</w:t>
      </w:r>
    </w:p>
    <w:p w:rsidR="00B25B9A" w:rsidRPr="008828A4" w:rsidRDefault="00B25B9A" w:rsidP="00E56213">
      <w:pPr>
        <w:shd w:val="clear" w:color="auto" w:fill="FFFFFF"/>
        <w:spacing w:line="336" w:lineRule="auto"/>
        <w:ind w:firstLine="720"/>
        <w:jc w:val="both"/>
        <w:rPr>
          <w:rFonts w:ascii="Times New Roman" w:hAnsi="Times New Roman"/>
          <w:sz w:val="28"/>
          <w:szCs w:val="28"/>
        </w:rPr>
      </w:pPr>
      <w:r w:rsidRPr="008828A4">
        <w:rPr>
          <w:rFonts w:ascii="Times New Roman" w:eastAsia="Times New Roman" w:hAnsi="Times New Roman"/>
          <w:sz w:val="28"/>
          <w:szCs w:val="28"/>
        </w:rPr>
        <w:t>Таким образом, можно ут</w:t>
      </w:r>
      <w:r w:rsidRPr="008828A4">
        <w:rPr>
          <w:rFonts w:ascii="Times New Roman" w:eastAsia="Times New Roman" w:hAnsi="Times New Roman"/>
          <w:sz w:val="28"/>
          <w:szCs w:val="28"/>
        </w:rPr>
        <w:softHyphen/>
        <w:t>верждать, что в современном обучении учащихся значение межпредметных связей возрос</w:t>
      </w:r>
      <w:r w:rsidRPr="008828A4">
        <w:rPr>
          <w:rFonts w:ascii="Times New Roman" w:eastAsia="Times New Roman" w:hAnsi="Times New Roman"/>
          <w:sz w:val="28"/>
          <w:szCs w:val="28"/>
        </w:rPr>
        <w:softHyphen/>
        <w:t>ло до самостоятельного дидак</w:t>
      </w:r>
      <w:r w:rsidRPr="008828A4">
        <w:rPr>
          <w:rFonts w:ascii="Times New Roman" w:eastAsia="Times New Roman" w:hAnsi="Times New Roman"/>
          <w:sz w:val="28"/>
          <w:szCs w:val="28"/>
        </w:rPr>
        <w:softHyphen/>
        <w:t>тического принципа. Применяя их в своей практике, мы реали</w:t>
      </w:r>
      <w:r w:rsidRPr="008828A4">
        <w:rPr>
          <w:rFonts w:ascii="Times New Roman" w:eastAsia="Times New Roman" w:hAnsi="Times New Roman"/>
          <w:sz w:val="28"/>
          <w:szCs w:val="28"/>
        </w:rPr>
        <w:softHyphen/>
        <w:t>зуем основной принцип обуче</w:t>
      </w:r>
      <w:r w:rsidRPr="008828A4">
        <w:rPr>
          <w:rFonts w:ascii="Times New Roman" w:eastAsia="Times New Roman" w:hAnsi="Times New Roman"/>
          <w:sz w:val="28"/>
          <w:szCs w:val="28"/>
        </w:rPr>
        <w:softHyphen/>
        <w:t>ния - принцип систематичнос</w:t>
      </w:r>
      <w:r w:rsidRPr="008828A4">
        <w:rPr>
          <w:rFonts w:ascii="Times New Roman" w:eastAsia="Times New Roman" w:hAnsi="Times New Roman"/>
          <w:sz w:val="28"/>
          <w:szCs w:val="28"/>
        </w:rPr>
        <w:softHyphen/>
        <w:t>ти, последовательности и ком</w:t>
      </w:r>
      <w:r w:rsidRPr="008828A4">
        <w:rPr>
          <w:rFonts w:ascii="Times New Roman" w:eastAsia="Times New Roman" w:hAnsi="Times New Roman"/>
          <w:sz w:val="28"/>
          <w:szCs w:val="28"/>
        </w:rPr>
        <w:softHyphen/>
        <w:t>плексности, что помогает повысить интеллектуальный уровень предмета ОБЖ.</w:t>
      </w:r>
    </w:p>
    <w:p w:rsidR="00775972" w:rsidRPr="00A009E1" w:rsidRDefault="00A009E1" w:rsidP="00872181">
      <w:pPr>
        <w:jc w:val="center"/>
        <w:rPr>
          <w:rFonts w:ascii="Times New Roman" w:hAnsi="Times New Roman"/>
          <w:b/>
          <w:sz w:val="28"/>
          <w:szCs w:val="28"/>
        </w:rPr>
      </w:pPr>
      <w:r w:rsidRPr="00A009E1">
        <w:rPr>
          <w:rFonts w:ascii="Times New Roman" w:hAnsi="Times New Roman"/>
          <w:b/>
          <w:sz w:val="28"/>
          <w:szCs w:val="28"/>
        </w:rPr>
        <w:t>ЗАКЛЮЧЕНИЕ</w:t>
      </w:r>
    </w:p>
    <w:p w:rsidR="00E35F22" w:rsidRDefault="00E35F22" w:rsidP="00D0523A">
      <w:pPr>
        <w:spacing w:line="360" w:lineRule="auto"/>
        <w:ind w:firstLine="709"/>
        <w:rPr>
          <w:rFonts w:ascii="Times New Roman" w:hAnsi="Times New Roman"/>
          <w:sz w:val="28"/>
          <w:szCs w:val="28"/>
        </w:rPr>
      </w:pPr>
    </w:p>
    <w:p w:rsidR="00C5265D" w:rsidRPr="00D066F3" w:rsidRDefault="00C5265D" w:rsidP="00C5265D">
      <w:pPr>
        <w:pStyle w:val="a8"/>
        <w:spacing w:after="0" w:line="360" w:lineRule="auto"/>
        <w:ind w:firstLine="720"/>
        <w:jc w:val="both"/>
        <w:rPr>
          <w:rFonts w:ascii="Times New Roman" w:hAnsi="Times New Roman" w:cs="Times New Roman"/>
          <w:sz w:val="28"/>
          <w:szCs w:val="28"/>
        </w:rPr>
      </w:pPr>
      <w:r w:rsidRPr="00D066F3">
        <w:rPr>
          <w:rFonts w:ascii="Times New Roman" w:hAnsi="Times New Roman" w:cs="Times New Roman"/>
          <w:sz w:val="28"/>
          <w:szCs w:val="28"/>
        </w:rPr>
        <w:t>Анализ психолого-педагогической литературы показал, что в широком смысле слова, межпредметные связи есть основополагающий принцип дидактики, способствующий координации и систематизации учебного материала, формирующий у учащихся общенаучные (общепредметные) знания, умения и навыки, способы их получения в различных видах деятельности, реализующийся через систему нормативных функций, а также общих методов познания природы совместными усилиями учителей различных предметов.</w:t>
      </w:r>
    </w:p>
    <w:p w:rsidR="00C5265D" w:rsidRPr="00D066F3" w:rsidRDefault="00C5265D" w:rsidP="00C5265D">
      <w:pPr>
        <w:pStyle w:val="a8"/>
        <w:spacing w:after="0" w:line="360" w:lineRule="auto"/>
        <w:ind w:firstLine="720"/>
        <w:jc w:val="both"/>
        <w:rPr>
          <w:rFonts w:ascii="Times New Roman" w:hAnsi="Times New Roman" w:cs="Times New Roman"/>
          <w:sz w:val="28"/>
          <w:szCs w:val="28"/>
        </w:rPr>
      </w:pPr>
      <w:r w:rsidRPr="00D066F3">
        <w:rPr>
          <w:rFonts w:ascii="Times New Roman" w:hAnsi="Times New Roman" w:cs="Times New Roman"/>
          <w:sz w:val="28"/>
          <w:szCs w:val="28"/>
        </w:rPr>
        <w:t>В узком (предметном) смысле слова, межпредметные связи есть принцип дидактики, выполняющий интегративную и дифференцированную функции в процессе преподавания конкретного предмета и выступающий в качестве средства объединения предметных знаний в целостную систему, расширяющую пределы данного предмета без потери его качественных особенностей.</w:t>
      </w:r>
    </w:p>
    <w:p w:rsidR="00C5265D" w:rsidRDefault="00C5265D" w:rsidP="00E35F22">
      <w:pPr>
        <w:shd w:val="clear" w:color="auto" w:fill="FFFFFF"/>
        <w:spacing w:line="360" w:lineRule="auto"/>
        <w:ind w:firstLine="720"/>
        <w:jc w:val="both"/>
        <w:rPr>
          <w:rFonts w:ascii="Times New Roman" w:hAnsi="Times New Roman"/>
          <w:sz w:val="28"/>
          <w:szCs w:val="28"/>
        </w:rPr>
      </w:pPr>
      <w:r w:rsidRPr="00D066F3">
        <w:rPr>
          <w:rFonts w:ascii="Times New Roman" w:hAnsi="Times New Roman"/>
          <w:sz w:val="28"/>
          <w:szCs w:val="28"/>
        </w:rPr>
        <w:t>Этот дидактический принцип определяет развитие способности учащихся к концептуальному мышлению, т.е. к целостному видению мира. Именно эта функция межпредметных связей обладает всеобщностью воздействия на педагогический процесс и дает основание для рассмотрения принципа межпредметных связей в системе других дидактических принципов</w:t>
      </w:r>
    </w:p>
    <w:p w:rsidR="00C5265D" w:rsidRPr="00D066F3" w:rsidRDefault="00C5265D" w:rsidP="00C5265D">
      <w:pPr>
        <w:pStyle w:val="a8"/>
        <w:spacing w:after="0" w:line="360" w:lineRule="auto"/>
        <w:ind w:firstLine="720"/>
        <w:jc w:val="both"/>
        <w:rPr>
          <w:rFonts w:ascii="Times New Roman" w:hAnsi="Times New Roman" w:cs="Times New Roman"/>
          <w:sz w:val="28"/>
          <w:szCs w:val="28"/>
        </w:rPr>
      </w:pPr>
      <w:r w:rsidRPr="00D066F3">
        <w:rPr>
          <w:rFonts w:ascii="Times New Roman" w:hAnsi="Times New Roman" w:cs="Times New Roman"/>
          <w:sz w:val="28"/>
          <w:szCs w:val="28"/>
        </w:rPr>
        <w:t>Следует отметить, что решающая роль в практической реализации межпредметных связей в процессе изучения дисциплин принадлежит учителям, от которых во многом зависит уровень сформированности системы знаний, убеждений, способов деятельности, позволяющих учащимся осознать межпредметную сущность природных явлений и процессов и свою роль в разрешении сложных глобальных проблем взаимодействия природы и человека, их взаимосвязь и взаимообусловленность.</w:t>
      </w:r>
    </w:p>
    <w:p w:rsidR="00E35F22" w:rsidRPr="00E35F22" w:rsidRDefault="00E35F22" w:rsidP="00E35F22">
      <w:pPr>
        <w:shd w:val="clear" w:color="auto" w:fill="FFFFFF"/>
        <w:spacing w:line="360" w:lineRule="auto"/>
        <w:ind w:firstLine="720"/>
        <w:jc w:val="both"/>
        <w:rPr>
          <w:rFonts w:ascii="Times New Roman" w:hAnsi="Times New Roman"/>
          <w:sz w:val="28"/>
          <w:szCs w:val="28"/>
        </w:rPr>
      </w:pPr>
      <w:r w:rsidRPr="00E35F22">
        <w:rPr>
          <w:rFonts w:ascii="Times New Roman" w:hAnsi="Times New Roman"/>
          <w:sz w:val="28"/>
          <w:szCs w:val="28"/>
        </w:rPr>
        <w:t>Многие учителя при</w:t>
      </w:r>
      <w:r w:rsidRPr="00E35F22">
        <w:rPr>
          <w:rFonts w:ascii="Times New Roman" w:hAnsi="Times New Roman"/>
          <w:sz w:val="28"/>
          <w:szCs w:val="28"/>
        </w:rPr>
        <w:softHyphen/>
        <w:t xml:space="preserve">меняют </w:t>
      </w:r>
      <w:r w:rsidR="00C5265D">
        <w:rPr>
          <w:rFonts w:ascii="Times New Roman" w:hAnsi="Times New Roman"/>
          <w:sz w:val="28"/>
          <w:szCs w:val="28"/>
        </w:rPr>
        <w:t>межпредметные связи</w:t>
      </w:r>
      <w:r w:rsidRPr="00E35F22">
        <w:rPr>
          <w:rFonts w:ascii="Times New Roman" w:hAnsi="Times New Roman"/>
          <w:sz w:val="28"/>
          <w:szCs w:val="28"/>
        </w:rPr>
        <w:t xml:space="preserve"> для развития у учащихся способности переносить умения и навыки, а также знания в другие условия обучения, а тем самым развивают у учащихся принципиально новые умения учиться, умение добывать самостоятельно знания. Сле</w:t>
      </w:r>
      <w:r w:rsidRPr="00E35F22">
        <w:rPr>
          <w:rFonts w:ascii="Times New Roman" w:hAnsi="Times New Roman"/>
          <w:sz w:val="28"/>
          <w:szCs w:val="28"/>
        </w:rPr>
        <w:softHyphen/>
        <w:t>довательно, умелое использование взаимосвязей учебных пред</w:t>
      </w:r>
      <w:r w:rsidRPr="00E35F22">
        <w:rPr>
          <w:rFonts w:ascii="Times New Roman" w:hAnsi="Times New Roman"/>
          <w:sz w:val="28"/>
          <w:szCs w:val="28"/>
        </w:rPr>
        <w:softHyphen/>
        <w:t>метов, связей изучаемого с изученным в смежном предмете, способствует развитию у учащихся новых умений и навыков в учении и формировании научного мировоззрения.</w:t>
      </w:r>
    </w:p>
    <w:p w:rsidR="00C5265D" w:rsidRDefault="00C5265D" w:rsidP="00F52CCC">
      <w:pPr>
        <w:jc w:val="center"/>
        <w:rPr>
          <w:rFonts w:ascii="Times New Roman" w:hAnsi="Times New Roman"/>
          <w:b/>
          <w:bCs/>
          <w:sz w:val="28"/>
          <w:szCs w:val="28"/>
        </w:rPr>
      </w:pPr>
      <w:r>
        <w:rPr>
          <w:rFonts w:ascii="Times New Roman" w:hAnsi="Times New Roman"/>
          <w:sz w:val="28"/>
          <w:szCs w:val="28"/>
        </w:rPr>
        <w:br w:type="page"/>
      </w:r>
      <w:r w:rsidRPr="00D066F3">
        <w:rPr>
          <w:rFonts w:ascii="Times New Roman" w:hAnsi="Times New Roman"/>
          <w:b/>
          <w:bCs/>
          <w:sz w:val="28"/>
          <w:szCs w:val="28"/>
        </w:rPr>
        <w:t>СПИСОК ЛИТЕРАТУРЫ</w:t>
      </w:r>
    </w:p>
    <w:p w:rsidR="0012010C" w:rsidRPr="00D066F3" w:rsidRDefault="0012010C" w:rsidP="00C5265D">
      <w:pPr>
        <w:tabs>
          <w:tab w:val="center" w:pos="4679"/>
          <w:tab w:val="left" w:pos="6510"/>
        </w:tabs>
        <w:spacing w:line="360" w:lineRule="auto"/>
        <w:jc w:val="center"/>
        <w:rPr>
          <w:rFonts w:ascii="Times New Roman" w:hAnsi="Times New Roman"/>
          <w:b/>
          <w:bCs/>
          <w:sz w:val="28"/>
          <w:szCs w:val="28"/>
        </w:rPr>
      </w:pPr>
    </w:p>
    <w:p w:rsidR="00F52CCC" w:rsidRPr="0012010C" w:rsidRDefault="00F52CCC" w:rsidP="0012010C">
      <w:pPr>
        <w:pStyle w:val="ad"/>
        <w:numPr>
          <w:ilvl w:val="0"/>
          <w:numId w:val="7"/>
        </w:numPr>
        <w:spacing w:line="360" w:lineRule="auto"/>
        <w:jc w:val="both"/>
        <w:rPr>
          <w:rFonts w:ascii="Times New Roman" w:hAnsi="Times New Roman"/>
          <w:sz w:val="28"/>
          <w:szCs w:val="28"/>
        </w:rPr>
      </w:pPr>
      <w:r w:rsidRPr="0012010C">
        <w:rPr>
          <w:rFonts w:ascii="Times New Roman" w:hAnsi="Times New Roman"/>
          <w:sz w:val="28"/>
          <w:szCs w:val="28"/>
        </w:rPr>
        <w:t>Гурьев А.И., Межпредметные связи - теория и практика //Наука и образование. - 1998 - № 2. - 204 с</w:t>
      </w:r>
    </w:p>
    <w:p w:rsidR="00F52CCC" w:rsidRPr="0012010C" w:rsidRDefault="00F52CCC" w:rsidP="0012010C">
      <w:pPr>
        <w:pStyle w:val="ad"/>
        <w:numPr>
          <w:ilvl w:val="0"/>
          <w:numId w:val="7"/>
        </w:numPr>
        <w:spacing w:line="360" w:lineRule="auto"/>
        <w:jc w:val="both"/>
        <w:rPr>
          <w:rFonts w:ascii="Times New Roman" w:hAnsi="Times New Roman"/>
          <w:sz w:val="28"/>
          <w:szCs w:val="28"/>
        </w:rPr>
      </w:pPr>
      <w:r w:rsidRPr="0012010C">
        <w:rPr>
          <w:rFonts w:ascii="Times New Roman" w:hAnsi="Times New Roman"/>
          <w:sz w:val="28"/>
          <w:szCs w:val="28"/>
        </w:rPr>
        <w:t>Гурьев А.И., Межпредметные связи в теории и практике современного образования //Инновационные процессы в системе современного образования. Материалы Всеросс. Научно-практ. конференции - Горно-Алтайск, 1999 - 160 с.</w:t>
      </w:r>
    </w:p>
    <w:p w:rsidR="00F52CCC" w:rsidRPr="00D066F3" w:rsidRDefault="00F52CCC" w:rsidP="0012010C">
      <w:pPr>
        <w:pStyle w:val="a8"/>
        <w:numPr>
          <w:ilvl w:val="0"/>
          <w:numId w:val="7"/>
        </w:numPr>
        <w:spacing w:after="0" w:line="360" w:lineRule="auto"/>
        <w:jc w:val="both"/>
        <w:rPr>
          <w:rFonts w:ascii="Times New Roman" w:hAnsi="Times New Roman" w:cs="Times New Roman"/>
          <w:sz w:val="28"/>
          <w:szCs w:val="28"/>
        </w:rPr>
      </w:pPr>
      <w:r w:rsidRPr="00D066F3">
        <w:rPr>
          <w:rFonts w:ascii="Times New Roman" w:hAnsi="Times New Roman" w:cs="Times New Roman"/>
          <w:sz w:val="28"/>
          <w:szCs w:val="28"/>
        </w:rPr>
        <w:t>Гурьев, А.И. Статус межпредметных связей в системе современного образования // Наука и школа. - 2002. - №2. - с. 41-45</w:t>
      </w:r>
    </w:p>
    <w:p w:rsidR="00F52CCC" w:rsidRPr="00D066F3" w:rsidRDefault="00F52CCC" w:rsidP="0012010C">
      <w:pPr>
        <w:pStyle w:val="rtext"/>
        <w:numPr>
          <w:ilvl w:val="0"/>
          <w:numId w:val="7"/>
        </w:numPr>
        <w:spacing w:before="0" w:beforeAutospacing="0" w:after="0" w:afterAutospacing="0" w:line="360" w:lineRule="auto"/>
        <w:rPr>
          <w:rFonts w:ascii="Times New Roman" w:hAnsi="Times New Roman" w:cs="Times New Roman"/>
          <w:color w:val="000000"/>
          <w:sz w:val="28"/>
          <w:szCs w:val="28"/>
        </w:rPr>
      </w:pPr>
      <w:r w:rsidRPr="00D066F3">
        <w:rPr>
          <w:rFonts w:ascii="Times New Roman" w:hAnsi="Times New Roman" w:cs="Times New Roman"/>
          <w:color w:val="000000"/>
          <w:sz w:val="28"/>
          <w:szCs w:val="28"/>
        </w:rPr>
        <w:t>Дмитриев С.Д. Межпредметные связи в учебном процессе. -</w:t>
      </w:r>
      <w:r>
        <w:rPr>
          <w:rFonts w:ascii="Times New Roman" w:hAnsi="Times New Roman" w:cs="Times New Roman"/>
          <w:color w:val="000000"/>
          <w:sz w:val="28"/>
          <w:szCs w:val="28"/>
        </w:rPr>
        <w:t xml:space="preserve"> </w:t>
      </w:r>
      <w:r w:rsidRPr="00D066F3">
        <w:rPr>
          <w:rFonts w:ascii="Times New Roman" w:hAnsi="Times New Roman" w:cs="Times New Roman"/>
          <w:color w:val="000000"/>
          <w:sz w:val="28"/>
          <w:szCs w:val="28"/>
        </w:rPr>
        <w:t>Киров - Йошкар-Ола: Кировский гос. пед. ин-т, 2004. - С. 80.</w:t>
      </w:r>
    </w:p>
    <w:p w:rsidR="004C6388" w:rsidRDefault="004C6388" w:rsidP="00F52CCC">
      <w:pPr>
        <w:pStyle w:val="aa"/>
        <w:numPr>
          <w:ilvl w:val="0"/>
          <w:numId w:val="7"/>
        </w:numPr>
        <w:spacing w:line="360" w:lineRule="auto"/>
        <w:jc w:val="both"/>
        <w:rPr>
          <w:rFonts w:ascii="Times New Roman" w:hAnsi="Times New Roman"/>
          <w:sz w:val="28"/>
          <w:szCs w:val="28"/>
        </w:rPr>
      </w:pPr>
      <w:r>
        <w:rPr>
          <w:rFonts w:ascii="Times New Roman" w:hAnsi="Times New Roman"/>
          <w:sz w:val="28"/>
          <w:szCs w:val="28"/>
        </w:rPr>
        <w:t>Елагина В. Учитель в пространстве межпредметных связей// Высшее образование в России. – 2003. – « 2. – С. 91-93.</w:t>
      </w:r>
    </w:p>
    <w:p w:rsidR="00F52CCC" w:rsidRPr="00F52CCC" w:rsidRDefault="00F52CCC" w:rsidP="00F52CCC">
      <w:pPr>
        <w:pStyle w:val="aa"/>
        <w:numPr>
          <w:ilvl w:val="0"/>
          <w:numId w:val="7"/>
        </w:numPr>
        <w:spacing w:line="360" w:lineRule="auto"/>
        <w:jc w:val="both"/>
        <w:rPr>
          <w:rFonts w:ascii="Times New Roman" w:hAnsi="Times New Roman"/>
          <w:sz w:val="28"/>
          <w:szCs w:val="28"/>
        </w:rPr>
      </w:pPr>
      <w:r w:rsidRPr="00F52CCC">
        <w:rPr>
          <w:rFonts w:ascii="Times New Roman" w:hAnsi="Times New Roman"/>
          <w:sz w:val="28"/>
          <w:szCs w:val="28"/>
        </w:rPr>
        <w:t>Зуев А. Роль межпредметных связей в учебном процессе// ОБЖ. Основы Безопасности Жизни. – 2003. - № 4. – С. 37</w:t>
      </w:r>
      <w:r>
        <w:rPr>
          <w:rFonts w:ascii="Times New Roman" w:hAnsi="Times New Roman"/>
          <w:sz w:val="28"/>
          <w:szCs w:val="28"/>
        </w:rPr>
        <w:t>-39</w:t>
      </w:r>
      <w:r w:rsidRPr="00F52CCC">
        <w:rPr>
          <w:rFonts w:ascii="Times New Roman" w:hAnsi="Times New Roman"/>
          <w:sz w:val="28"/>
          <w:szCs w:val="28"/>
        </w:rPr>
        <w:t>.</w:t>
      </w:r>
    </w:p>
    <w:p w:rsidR="004C6388" w:rsidRDefault="004C6388" w:rsidP="0012010C">
      <w:pPr>
        <w:pStyle w:val="rtext"/>
        <w:numPr>
          <w:ilvl w:val="0"/>
          <w:numId w:val="7"/>
        </w:numPr>
        <w:spacing w:before="0" w:beforeAutospacing="0" w:after="0" w:afterAutospacing="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Карпов А. О. Интегрированное знание в современной школе// Педвгогика. – 2005. - № 3. – С. 19-28.</w:t>
      </w:r>
    </w:p>
    <w:p w:rsidR="00F52CCC" w:rsidRPr="00D066F3" w:rsidRDefault="00F52CCC" w:rsidP="0012010C">
      <w:pPr>
        <w:pStyle w:val="rtext"/>
        <w:numPr>
          <w:ilvl w:val="0"/>
          <w:numId w:val="7"/>
        </w:numPr>
        <w:spacing w:before="0" w:beforeAutospacing="0" w:after="0" w:afterAutospacing="0" w:line="360" w:lineRule="auto"/>
        <w:rPr>
          <w:rFonts w:ascii="Times New Roman" w:hAnsi="Times New Roman" w:cs="Times New Roman"/>
          <w:color w:val="000000"/>
          <w:sz w:val="28"/>
          <w:szCs w:val="28"/>
        </w:rPr>
      </w:pPr>
      <w:r w:rsidRPr="00D066F3">
        <w:rPr>
          <w:rFonts w:ascii="Times New Roman" w:hAnsi="Times New Roman" w:cs="Times New Roman"/>
          <w:color w:val="000000"/>
          <w:sz w:val="28"/>
          <w:szCs w:val="28"/>
        </w:rPr>
        <w:t xml:space="preserve">Кулагин П.Г. Межпредметные связи в обучении. - М.: Просвещение, 2002. </w:t>
      </w:r>
    </w:p>
    <w:p w:rsidR="00F52CCC" w:rsidRPr="00D066F3" w:rsidRDefault="00F52CCC" w:rsidP="0012010C">
      <w:pPr>
        <w:pStyle w:val="a8"/>
        <w:numPr>
          <w:ilvl w:val="0"/>
          <w:numId w:val="7"/>
        </w:numPr>
        <w:spacing w:after="0" w:line="360" w:lineRule="auto"/>
        <w:jc w:val="both"/>
        <w:rPr>
          <w:rFonts w:ascii="Times New Roman" w:hAnsi="Times New Roman" w:cs="Times New Roman"/>
          <w:sz w:val="28"/>
          <w:szCs w:val="28"/>
        </w:rPr>
      </w:pPr>
      <w:r w:rsidRPr="00D066F3">
        <w:rPr>
          <w:rFonts w:ascii="Times New Roman" w:hAnsi="Times New Roman" w:cs="Times New Roman"/>
          <w:sz w:val="28"/>
          <w:szCs w:val="28"/>
        </w:rPr>
        <w:t>Кулагин, П.Г. Межпредметные связи в процессе обучения. - М.: Просвещение, 1981. - 96 с.</w:t>
      </w:r>
    </w:p>
    <w:p w:rsidR="00F52CCC" w:rsidRPr="00D066F3" w:rsidRDefault="00F52CCC" w:rsidP="0012010C">
      <w:pPr>
        <w:pStyle w:val="a8"/>
        <w:numPr>
          <w:ilvl w:val="0"/>
          <w:numId w:val="7"/>
        </w:numPr>
        <w:spacing w:after="0" w:line="360" w:lineRule="auto"/>
        <w:jc w:val="both"/>
        <w:rPr>
          <w:rFonts w:ascii="Times New Roman" w:hAnsi="Times New Roman" w:cs="Times New Roman"/>
          <w:sz w:val="28"/>
          <w:szCs w:val="28"/>
        </w:rPr>
      </w:pPr>
      <w:r w:rsidRPr="00D066F3">
        <w:rPr>
          <w:rFonts w:ascii="Times New Roman" w:hAnsi="Times New Roman" w:cs="Times New Roman"/>
          <w:sz w:val="28"/>
          <w:szCs w:val="28"/>
        </w:rPr>
        <w:t>Лошкарева, Н.А. Межпредметные связи как средство совершенствования учебно-воспитательного процесса: Учеб. пособие для ФПК директоров школ. - М., 1981. - 101 с.</w:t>
      </w:r>
    </w:p>
    <w:p w:rsidR="00F52CCC" w:rsidRPr="0012010C" w:rsidRDefault="00F52CCC" w:rsidP="0012010C">
      <w:pPr>
        <w:pStyle w:val="a8"/>
        <w:numPr>
          <w:ilvl w:val="0"/>
          <w:numId w:val="7"/>
        </w:numPr>
        <w:spacing w:after="0" w:line="360" w:lineRule="auto"/>
        <w:jc w:val="both"/>
        <w:rPr>
          <w:rFonts w:ascii="Times New Roman" w:hAnsi="Times New Roman" w:cs="Times New Roman"/>
          <w:sz w:val="28"/>
          <w:szCs w:val="28"/>
        </w:rPr>
      </w:pPr>
      <w:r w:rsidRPr="0012010C">
        <w:rPr>
          <w:rFonts w:ascii="Times New Roman" w:hAnsi="Times New Roman" w:cs="Times New Roman"/>
          <w:sz w:val="28"/>
          <w:szCs w:val="28"/>
        </w:rPr>
        <w:t>Максимова, В.Н. Межпредметные связи в процессе обучения. - М.: Просвещение, 1988. - 191 с.</w:t>
      </w:r>
    </w:p>
    <w:p w:rsidR="00F52CCC" w:rsidRPr="00D066F3" w:rsidRDefault="00F52CCC" w:rsidP="0012010C">
      <w:pPr>
        <w:pStyle w:val="a8"/>
        <w:numPr>
          <w:ilvl w:val="0"/>
          <w:numId w:val="7"/>
        </w:numPr>
        <w:spacing w:after="0" w:line="360" w:lineRule="auto"/>
        <w:jc w:val="both"/>
        <w:rPr>
          <w:rFonts w:ascii="Times New Roman" w:hAnsi="Times New Roman" w:cs="Times New Roman"/>
          <w:sz w:val="28"/>
          <w:szCs w:val="28"/>
        </w:rPr>
      </w:pPr>
      <w:r w:rsidRPr="00D066F3">
        <w:rPr>
          <w:rFonts w:ascii="Times New Roman" w:hAnsi="Times New Roman" w:cs="Times New Roman"/>
          <w:sz w:val="28"/>
          <w:szCs w:val="28"/>
        </w:rPr>
        <w:t>Максимова, В.Н. Межпредметные связи и совершенствование процесса обучения: Кн. для учителя. - М.: Просвещение, 1984. - 143 с.</w:t>
      </w:r>
    </w:p>
    <w:p w:rsidR="004C6388" w:rsidRPr="00F52CCC" w:rsidRDefault="004C6388" w:rsidP="004C6388">
      <w:pPr>
        <w:pStyle w:val="aa"/>
        <w:numPr>
          <w:ilvl w:val="0"/>
          <w:numId w:val="7"/>
        </w:numPr>
        <w:spacing w:line="360" w:lineRule="auto"/>
        <w:jc w:val="both"/>
        <w:rPr>
          <w:rFonts w:ascii="Times New Roman" w:hAnsi="Times New Roman"/>
          <w:sz w:val="28"/>
          <w:szCs w:val="28"/>
        </w:rPr>
      </w:pPr>
      <w:r>
        <w:rPr>
          <w:rFonts w:ascii="Times New Roman" w:hAnsi="Times New Roman"/>
          <w:sz w:val="28"/>
          <w:szCs w:val="28"/>
        </w:rPr>
        <w:t xml:space="preserve">Митюшин Н. Когда ОБЖ и биология вместе// </w:t>
      </w:r>
      <w:r w:rsidRPr="00F52CCC">
        <w:rPr>
          <w:rFonts w:ascii="Times New Roman" w:hAnsi="Times New Roman"/>
          <w:sz w:val="28"/>
          <w:szCs w:val="28"/>
        </w:rPr>
        <w:t>ОБЖ. Основы Безопасности Жизни. – 200</w:t>
      </w:r>
      <w:r>
        <w:rPr>
          <w:rFonts w:ascii="Times New Roman" w:hAnsi="Times New Roman"/>
          <w:sz w:val="28"/>
          <w:szCs w:val="28"/>
        </w:rPr>
        <w:t>4</w:t>
      </w:r>
      <w:r w:rsidRPr="00F52CCC">
        <w:rPr>
          <w:rFonts w:ascii="Times New Roman" w:hAnsi="Times New Roman"/>
          <w:sz w:val="28"/>
          <w:szCs w:val="28"/>
        </w:rPr>
        <w:t xml:space="preserve">. - № </w:t>
      </w:r>
      <w:r>
        <w:rPr>
          <w:rFonts w:ascii="Times New Roman" w:hAnsi="Times New Roman"/>
          <w:sz w:val="28"/>
          <w:szCs w:val="28"/>
        </w:rPr>
        <w:t>4</w:t>
      </w:r>
      <w:r w:rsidRPr="00F52CCC">
        <w:rPr>
          <w:rFonts w:ascii="Times New Roman" w:hAnsi="Times New Roman"/>
          <w:sz w:val="28"/>
          <w:szCs w:val="28"/>
        </w:rPr>
        <w:t xml:space="preserve">. – С. </w:t>
      </w:r>
      <w:r>
        <w:rPr>
          <w:rFonts w:ascii="Times New Roman" w:hAnsi="Times New Roman"/>
          <w:sz w:val="28"/>
          <w:szCs w:val="28"/>
        </w:rPr>
        <w:t>45-46</w:t>
      </w:r>
      <w:r w:rsidRPr="00F52CCC">
        <w:rPr>
          <w:rFonts w:ascii="Times New Roman" w:hAnsi="Times New Roman"/>
          <w:sz w:val="28"/>
          <w:szCs w:val="28"/>
        </w:rPr>
        <w:t>.</w:t>
      </w:r>
    </w:p>
    <w:p w:rsidR="00F52CCC" w:rsidRPr="0012010C" w:rsidRDefault="00F52CCC" w:rsidP="0012010C">
      <w:pPr>
        <w:pStyle w:val="ad"/>
        <w:numPr>
          <w:ilvl w:val="0"/>
          <w:numId w:val="7"/>
        </w:numPr>
        <w:spacing w:line="360" w:lineRule="auto"/>
        <w:jc w:val="both"/>
        <w:rPr>
          <w:rFonts w:ascii="Times New Roman" w:hAnsi="Times New Roman"/>
          <w:sz w:val="28"/>
          <w:szCs w:val="28"/>
        </w:rPr>
      </w:pPr>
      <w:r w:rsidRPr="0012010C">
        <w:rPr>
          <w:rFonts w:ascii="Times New Roman" w:hAnsi="Times New Roman"/>
          <w:sz w:val="28"/>
          <w:szCs w:val="28"/>
        </w:rPr>
        <w:t>Мошкин В.Н. Воспитание культуры безопасности школьников. - Барнаул: Издательство БГПУ, 2002 .- 318 с.</w:t>
      </w:r>
    </w:p>
    <w:p w:rsidR="00F52CCC" w:rsidRPr="0012010C" w:rsidRDefault="00F52CCC" w:rsidP="0012010C">
      <w:pPr>
        <w:pStyle w:val="ad"/>
        <w:numPr>
          <w:ilvl w:val="0"/>
          <w:numId w:val="7"/>
        </w:numPr>
        <w:spacing w:line="360" w:lineRule="auto"/>
        <w:jc w:val="both"/>
        <w:rPr>
          <w:rFonts w:ascii="Times New Roman" w:hAnsi="Times New Roman"/>
          <w:sz w:val="28"/>
          <w:szCs w:val="28"/>
        </w:rPr>
      </w:pPr>
      <w:r w:rsidRPr="0012010C">
        <w:rPr>
          <w:rFonts w:ascii="Times New Roman" w:hAnsi="Times New Roman"/>
          <w:sz w:val="28"/>
          <w:szCs w:val="28"/>
        </w:rPr>
        <w:t>Мошкин В.</w:t>
      </w:r>
      <w:r>
        <w:rPr>
          <w:rFonts w:ascii="Times New Roman" w:hAnsi="Times New Roman"/>
          <w:sz w:val="28"/>
          <w:szCs w:val="28"/>
        </w:rPr>
        <w:t>Н.</w:t>
      </w:r>
      <w:r w:rsidRPr="0012010C">
        <w:rPr>
          <w:rFonts w:ascii="Times New Roman" w:hAnsi="Times New Roman"/>
          <w:sz w:val="28"/>
          <w:szCs w:val="28"/>
        </w:rPr>
        <w:t xml:space="preserve"> Воспитание культуры личной безопасности // </w:t>
      </w:r>
      <w:r w:rsidR="004C6388">
        <w:rPr>
          <w:rFonts w:ascii="Times New Roman" w:hAnsi="Times New Roman"/>
          <w:sz w:val="28"/>
          <w:szCs w:val="28"/>
        </w:rPr>
        <w:t>ОБЖ.</w:t>
      </w:r>
      <w:r w:rsidRPr="0012010C">
        <w:rPr>
          <w:rFonts w:ascii="Times New Roman" w:hAnsi="Times New Roman"/>
          <w:sz w:val="28"/>
          <w:szCs w:val="28"/>
        </w:rPr>
        <w:t xml:space="preserve"> безопасности жизнедеятельности . - 2000. - № 8. - С. 13-16.</w:t>
      </w:r>
    </w:p>
    <w:p w:rsidR="00F52CCC" w:rsidRDefault="00F52CCC" w:rsidP="00F52CCC">
      <w:pPr>
        <w:pStyle w:val="aa"/>
        <w:numPr>
          <w:ilvl w:val="0"/>
          <w:numId w:val="7"/>
        </w:numPr>
        <w:spacing w:line="360" w:lineRule="auto"/>
        <w:jc w:val="both"/>
        <w:rPr>
          <w:rFonts w:ascii="Times New Roman" w:hAnsi="Times New Roman"/>
          <w:sz w:val="28"/>
          <w:szCs w:val="28"/>
        </w:rPr>
      </w:pPr>
      <w:r>
        <w:rPr>
          <w:rFonts w:ascii="Times New Roman" w:hAnsi="Times New Roman"/>
          <w:sz w:val="28"/>
          <w:szCs w:val="28"/>
        </w:rPr>
        <w:t xml:space="preserve">Протасевич Г. М. Реализация межпредметных связей// Специалист. – 2002. - </w:t>
      </w:r>
      <w:r w:rsidR="004C6388">
        <w:rPr>
          <w:rFonts w:ascii="Times New Roman" w:hAnsi="Times New Roman"/>
          <w:sz w:val="28"/>
          <w:szCs w:val="28"/>
        </w:rPr>
        <w:t>№ 10. – С. 17.</w:t>
      </w:r>
    </w:p>
    <w:p w:rsidR="00F52CCC" w:rsidRPr="00F52CCC" w:rsidRDefault="00F52CCC" w:rsidP="00F52CCC">
      <w:pPr>
        <w:pStyle w:val="aa"/>
        <w:numPr>
          <w:ilvl w:val="0"/>
          <w:numId w:val="7"/>
        </w:numPr>
        <w:spacing w:line="360" w:lineRule="auto"/>
        <w:jc w:val="both"/>
        <w:rPr>
          <w:rFonts w:ascii="Times New Roman" w:hAnsi="Times New Roman"/>
          <w:sz w:val="28"/>
          <w:szCs w:val="28"/>
        </w:rPr>
      </w:pPr>
      <w:r w:rsidRPr="00F52CCC">
        <w:rPr>
          <w:rFonts w:ascii="Times New Roman" w:hAnsi="Times New Roman"/>
          <w:sz w:val="28"/>
          <w:szCs w:val="28"/>
        </w:rPr>
        <w:t>Семенова В. Межпредметная интеграция на уроках ОБЖ// ОБЖ. Основы Безопасности Жизни. – 2003. - № 9. – С. 32</w:t>
      </w:r>
      <w:r>
        <w:rPr>
          <w:rFonts w:ascii="Times New Roman" w:hAnsi="Times New Roman"/>
          <w:sz w:val="28"/>
          <w:szCs w:val="28"/>
        </w:rPr>
        <w:t>-37</w:t>
      </w:r>
      <w:r w:rsidRPr="00F52CCC">
        <w:rPr>
          <w:rFonts w:ascii="Times New Roman" w:hAnsi="Times New Roman"/>
          <w:sz w:val="28"/>
          <w:szCs w:val="28"/>
        </w:rPr>
        <w:t>.</w:t>
      </w:r>
    </w:p>
    <w:p w:rsidR="00F52CCC" w:rsidRPr="0012010C" w:rsidRDefault="00F52CCC" w:rsidP="0012010C">
      <w:pPr>
        <w:pStyle w:val="a8"/>
        <w:numPr>
          <w:ilvl w:val="0"/>
          <w:numId w:val="7"/>
        </w:numPr>
        <w:spacing w:after="0" w:line="360" w:lineRule="auto"/>
        <w:jc w:val="both"/>
        <w:rPr>
          <w:rFonts w:ascii="Times New Roman" w:hAnsi="Times New Roman" w:cs="Times New Roman"/>
          <w:sz w:val="28"/>
          <w:szCs w:val="28"/>
        </w:rPr>
      </w:pPr>
      <w:r w:rsidRPr="0012010C">
        <w:rPr>
          <w:rFonts w:ascii="Times New Roman" w:hAnsi="Times New Roman" w:cs="Times New Roman"/>
          <w:sz w:val="28"/>
          <w:szCs w:val="28"/>
        </w:rPr>
        <w:t>Скаткин, М.Н., Батурина, Г.И. Межпредметные связи, их роль и место в процессе обучения: В сб.: Межпредметные связи в процессе преподавания основ наук в средней школе, ч.</w:t>
      </w:r>
      <w:r>
        <w:rPr>
          <w:rFonts w:ascii="Times New Roman" w:hAnsi="Times New Roman" w:cs="Times New Roman"/>
          <w:sz w:val="28"/>
          <w:szCs w:val="28"/>
        </w:rPr>
        <w:t xml:space="preserve"> 1</w:t>
      </w:r>
      <w:r w:rsidRPr="0012010C">
        <w:rPr>
          <w:rFonts w:ascii="Times New Roman" w:hAnsi="Times New Roman" w:cs="Times New Roman"/>
          <w:sz w:val="28"/>
          <w:szCs w:val="28"/>
        </w:rPr>
        <w:t>. - М., 1973 - 302с.</w:t>
      </w:r>
    </w:p>
    <w:p w:rsidR="00F52CCC" w:rsidRDefault="00F52CCC" w:rsidP="0012010C">
      <w:pPr>
        <w:pStyle w:val="a8"/>
        <w:numPr>
          <w:ilvl w:val="0"/>
          <w:numId w:val="7"/>
        </w:numPr>
        <w:spacing w:after="0" w:line="360" w:lineRule="auto"/>
        <w:jc w:val="both"/>
        <w:rPr>
          <w:rFonts w:ascii="Times New Roman" w:hAnsi="Times New Roman"/>
          <w:sz w:val="28"/>
          <w:szCs w:val="28"/>
        </w:rPr>
      </w:pPr>
      <w:r w:rsidRPr="00F52CCC">
        <w:rPr>
          <w:rFonts w:ascii="Times New Roman" w:hAnsi="Times New Roman"/>
          <w:sz w:val="28"/>
          <w:szCs w:val="28"/>
        </w:rPr>
        <w:t>Федорец Г.Ф. Межпредметные связи в процессе обучения. - М.: Наука, 1995. - С.45.</w:t>
      </w:r>
    </w:p>
    <w:p w:rsidR="004C6388" w:rsidRPr="00F52CCC" w:rsidRDefault="004C6388" w:rsidP="004C6388">
      <w:pPr>
        <w:pStyle w:val="aa"/>
        <w:numPr>
          <w:ilvl w:val="0"/>
          <w:numId w:val="7"/>
        </w:numPr>
        <w:spacing w:line="360" w:lineRule="auto"/>
        <w:jc w:val="both"/>
        <w:rPr>
          <w:rFonts w:ascii="Times New Roman" w:hAnsi="Times New Roman"/>
          <w:sz w:val="28"/>
          <w:szCs w:val="28"/>
        </w:rPr>
      </w:pPr>
      <w:r>
        <w:rPr>
          <w:rFonts w:ascii="Times New Roman" w:hAnsi="Times New Roman"/>
          <w:sz w:val="28"/>
          <w:szCs w:val="28"/>
        </w:rPr>
        <w:t xml:space="preserve"> Чекалов В. Межпредметные связи при изучении курса ОБЖ// </w:t>
      </w:r>
      <w:r w:rsidRPr="00F52CCC">
        <w:rPr>
          <w:rFonts w:ascii="Times New Roman" w:hAnsi="Times New Roman"/>
          <w:sz w:val="28"/>
          <w:szCs w:val="28"/>
        </w:rPr>
        <w:t xml:space="preserve">ОБЖ. Основы Безопасности Жизни. – 2003. - № </w:t>
      </w:r>
      <w:r>
        <w:rPr>
          <w:rFonts w:ascii="Times New Roman" w:hAnsi="Times New Roman"/>
          <w:sz w:val="28"/>
          <w:szCs w:val="28"/>
        </w:rPr>
        <w:t>11</w:t>
      </w:r>
      <w:r w:rsidRPr="00F52CCC">
        <w:rPr>
          <w:rFonts w:ascii="Times New Roman" w:hAnsi="Times New Roman"/>
          <w:sz w:val="28"/>
          <w:szCs w:val="28"/>
        </w:rPr>
        <w:t xml:space="preserve">. – С. </w:t>
      </w:r>
      <w:r>
        <w:rPr>
          <w:rFonts w:ascii="Times New Roman" w:hAnsi="Times New Roman"/>
          <w:sz w:val="28"/>
          <w:szCs w:val="28"/>
        </w:rPr>
        <w:t>12-15</w:t>
      </w:r>
      <w:r w:rsidRPr="00F52CCC">
        <w:rPr>
          <w:rFonts w:ascii="Times New Roman" w:hAnsi="Times New Roman"/>
          <w:sz w:val="28"/>
          <w:szCs w:val="28"/>
        </w:rPr>
        <w:t>.</w:t>
      </w:r>
      <w:bookmarkStart w:id="0" w:name="_GoBack"/>
      <w:bookmarkEnd w:id="0"/>
    </w:p>
    <w:sectPr w:rsidR="004C6388" w:rsidRPr="00F52CCC" w:rsidSect="00D0523A">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8A" w:rsidRDefault="00A51C8A" w:rsidP="00D0523A">
      <w:pPr>
        <w:spacing w:line="240" w:lineRule="auto"/>
      </w:pPr>
      <w:r>
        <w:separator/>
      </w:r>
    </w:p>
  </w:endnote>
  <w:endnote w:type="continuationSeparator" w:id="0">
    <w:p w:rsidR="00A51C8A" w:rsidRDefault="00A51C8A" w:rsidP="00D05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23A" w:rsidRDefault="00D0523A">
    <w:pPr>
      <w:pStyle w:val="a6"/>
      <w:jc w:val="right"/>
    </w:pPr>
    <w:r>
      <w:fldChar w:fldCharType="begin"/>
    </w:r>
    <w:r>
      <w:instrText xml:space="preserve"> PAGE   \* MERGEFORMAT </w:instrText>
    </w:r>
    <w:r>
      <w:fldChar w:fldCharType="separate"/>
    </w:r>
    <w:r w:rsidR="00BA0338">
      <w:rPr>
        <w:noProof/>
      </w:rPr>
      <w:t>3</w:t>
    </w:r>
    <w:r>
      <w:fldChar w:fldCharType="end"/>
    </w:r>
  </w:p>
  <w:p w:rsidR="00D0523A" w:rsidRDefault="00D052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8A" w:rsidRDefault="00A51C8A" w:rsidP="00D0523A">
      <w:pPr>
        <w:spacing w:line="240" w:lineRule="auto"/>
      </w:pPr>
      <w:r>
        <w:separator/>
      </w:r>
    </w:p>
  </w:footnote>
  <w:footnote w:type="continuationSeparator" w:id="0">
    <w:p w:rsidR="00A51C8A" w:rsidRDefault="00A51C8A" w:rsidP="00D0523A">
      <w:pPr>
        <w:spacing w:line="240" w:lineRule="auto"/>
      </w:pPr>
      <w:r>
        <w:continuationSeparator/>
      </w:r>
    </w:p>
  </w:footnote>
  <w:footnote w:id="1">
    <w:p w:rsidR="00B25B9A" w:rsidRPr="00B25B9A" w:rsidRDefault="00B25B9A">
      <w:pPr>
        <w:pStyle w:val="aa"/>
        <w:rPr>
          <w:rFonts w:ascii="Times New Roman" w:hAnsi="Times New Roman"/>
        </w:rPr>
      </w:pPr>
      <w:r>
        <w:rPr>
          <w:rStyle w:val="ac"/>
        </w:rPr>
        <w:footnoteRef/>
      </w:r>
      <w:r>
        <w:t xml:space="preserve"> </w:t>
      </w:r>
      <w:r w:rsidRPr="00B25B9A">
        <w:rPr>
          <w:rFonts w:ascii="Times New Roman" w:hAnsi="Times New Roman"/>
        </w:rPr>
        <w:t>Семенова В.</w:t>
      </w:r>
      <w:r>
        <w:t xml:space="preserve"> </w:t>
      </w:r>
      <w:r w:rsidRPr="00B25B9A">
        <w:rPr>
          <w:rFonts w:ascii="Times New Roman" w:hAnsi="Times New Roman"/>
        </w:rPr>
        <w:t>Межпредметная интеграция на уроках ОБЖ</w:t>
      </w:r>
      <w:r>
        <w:rPr>
          <w:rFonts w:ascii="Times New Roman" w:hAnsi="Times New Roman"/>
        </w:rPr>
        <w:t>// ОБЖ. Основы Безопасности Жизни. – 2003. - № 9. – С. 32.</w:t>
      </w:r>
    </w:p>
  </w:footnote>
  <w:footnote w:id="2">
    <w:p w:rsidR="00B25B9A" w:rsidRDefault="00B25B9A">
      <w:pPr>
        <w:pStyle w:val="aa"/>
      </w:pPr>
      <w:r>
        <w:rPr>
          <w:rStyle w:val="ac"/>
        </w:rPr>
        <w:footnoteRef/>
      </w:r>
      <w:r>
        <w:t xml:space="preserve"> </w:t>
      </w:r>
      <w:r w:rsidRPr="00B25B9A">
        <w:rPr>
          <w:rFonts w:ascii="Times New Roman" w:hAnsi="Times New Roman"/>
        </w:rPr>
        <w:t>Зуев А. Роль межпредметных связей в учебном процессе</w:t>
      </w:r>
      <w:r>
        <w:rPr>
          <w:rFonts w:ascii="Times New Roman" w:hAnsi="Times New Roman"/>
        </w:rPr>
        <w:t>// ОБЖ. Основы Безопасности Жизни. – 2003. - № 4. – С. 37.</w:t>
      </w:r>
    </w:p>
  </w:footnote>
  <w:footnote w:id="3">
    <w:p w:rsidR="00E35F22" w:rsidRPr="00074BA1" w:rsidRDefault="00E35F22">
      <w:pPr>
        <w:pStyle w:val="aa"/>
        <w:rPr>
          <w:rFonts w:ascii="Times New Roman" w:hAnsi="Times New Roman"/>
        </w:rPr>
      </w:pPr>
      <w:r>
        <w:rPr>
          <w:rStyle w:val="ac"/>
        </w:rPr>
        <w:footnoteRef/>
      </w:r>
      <w:r>
        <w:t xml:space="preserve"> </w:t>
      </w:r>
      <w:r w:rsidR="00074BA1">
        <w:t>Ф</w:t>
      </w:r>
      <w:r w:rsidR="00074BA1">
        <w:rPr>
          <w:rFonts w:ascii="Times New Roman" w:hAnsi="Times New Roman"/>
        </w:rPr>
        <w:t>едорец Г. Ф. Межпредметные связи в процессе обучения: Учебное пособие. – Л.: ЛГПИ, 1983, с. 36-40.</w:t>
      </w:r>
    </w:p>
  </w:footnote>
  <w:footnote w:id="4">
    <w:p w:rsidR="00E35F22" w:rsidRPr="00E35F22" w:rsidRDefault="00E35F22" w:rsidP="00074BA1">
      <w:pPr>
        <w:pStyle w:val="aa"/>
        <w:jc w:val="both"/>
        <w:rPr>
          <w:rFonts w:ascii="Times New Roman" w:hAnsi="Times New Roman"/>
        </w:rPr>
      </w:pPr>
      <w:r>
        <w:rPr>
          <w:rStyle w:val="ac"/>
        </w:rPr>
        <w:footnoteRef/>
      </w:r>
      <w:r>
        <w:t xml:space="preserve"> </w:t>
      </w:r>
      <w:r w:rsidRPr="00E35F22">
        <w:rPr>
          <w:rFonts w:ascii="Times New Roman" w:hAnsi="Times New Roman"/>
        </w:rPr>
        <w:t>Хромов Н. И. Преподавание ОБЖ в школе и средних специальных образовательных учреждениях. – М. Айрис-пресс, 2008, с.</w:t>
      </w:r>
      <w:r w:rsidR="00A009E1">
        <w:rPr>
          <w:rFonts w:ascii="Times New Roman" w:hAnsi="Times New Roman"/>
        </w:rPr>
        <w:t xml:space="preserve"> 38-39.</w:t>
      </w:r>
    </w:p>
  </w:footnote>
  <w:footnote w:id="5">
    <w:p w:rsidR="00E56213" w:rsidRPr="00E56213" w:rsidRDefault="00E56213" w:rsidP="00E56213">
      <w:pPr>
        <w:pStyle w:val="aa"/>
        <w:rPr>
          <w:rFonts w:ascii="Times New Roman" w:hAnsi="Times New Roman"/>
        </w:rPr>
      </w:pPr>
      <w:r w:rsidRPr="000C4DEC">
        <w:rPr>
          <w:rStyle w:val="ac"/>
        </w:rPr>
        <w:footnoteRef/>
      </w:r>
      <w:r>
        <w:t xml:space="preserve"> </w:t>
      </w:r>
      <w:r w:rsidRPr="00E56213">
        <w:rPr>
          <w:rFonts w:ascii="Times New Roman" w:hAnsi="Times New Roman"/>
        </w:rPr>
        <w:t>Хромов Н. И. Преподавание ОБЖ в школе и средних специальных образовательных учреждениях. – М. Айрис-пресс, 2008, с. 49.</w:t>
      </w:r>
    </w:p>
  </w:footnote>
  <w:footnote w:id="6">
    <w:p w:rsidR="002A3332" w:rsidRPr="00B25B9A" w:rsidRDefault="002A3332" w:rsidP="002A3332">
      <w:pPr>
        <w:pStyle w:val="aa"/>
        <w:rPr>
          <w:rFonts w:ascii="Times New Roman" w:hAnsi="Times New Roman"/>
        </w:rPr>
      </w:pPr>
      <w:r>
        <w:rPr>
          <w:rStyle w:val="ac"/>
        </w:rPr>
        <w:footnoteRef/>
      </w:r>
      <w:r>
        <w:t xml:space="preserve"> </w:t>
      </w:r>
      <w:r w:rsidRPr="00B25B9A">
        <w:rPr>
          <w:rFonts w:ascii="Times New Roman" w:hAnsi="Times New Roman"/>
        </w:rPr>
        <w:t>Семенова В.</w:t>
      </w:r>
      <w:r>
        <w:t xml:space="preserve"> </w:t>
      </w:r>
      <w:r w:rsidRPr="00B25B9A">
        <w:rPr>
          <w:rFonts w:ascii="Times New Roman" w:hAnsi="Times New Roman"/>
        </w:rPr>
        <w:t>Межпредметная интеграция на уроках ОБЖ</w:t>
      </w:r>
      <w:r>
        <w:rPr>
          <w:rFonts w:ascii="Times New Roman" w:hAnsi="Times New Roman"/>
        </w:rPr>
        <w:t>// ОБЖ. Основы Безопасности Жизни. – 2003. - № 9. – С. 33-34.</w:t>
      </w:r>
    </w:p>
    <w:p w:rsidR="002A3332" w:rsidRDefault="002A3332">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F0BFD"/>
    <w:multiLevelType w:val="hybridMultilevel"/>
    <w:tmpl w:val="3C18D2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1AC6F15"/>
    <w:multiLevelType w:val="singleLevel"/>
    <w:tmpl w:val="04190011"/>
    <w:lvl w:ilvl="0">
      <w:start w:val="1"/>
      <w:numFmt w:val="decimal"/>
      <w:lvlText w:val="%1)"/>
      <w:lvlJc w:val="left"/>
      <w:pPr>
        <w:tabs>
          <w:tab w:val="num" w:pos="360"/>
        </w:tabs>
        <w:ind w:left="360" w:hanging="360"/>
      </w:pPr>
      <w:rPr>
        <w:rFonts w:hint="default"/>
      </w:rPr>
    </w:lvl>
  </w:abstractNum>
  <w:abstractNum w:abstractNumId="2">
    <w:nsid w:val="284D5CAC"/>
    <w:multiLevelType w:val="hybridMultilevel"/>
    <w:tmpl w:val="F7146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2E77D6"/>
    <w:multiLevelType w:val="hybridMultilevel"/>
    <w:tmpl w:val="2D9046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AE7903"/>
    <w:multiLevelType w:val="singleLevel"/>
    <w:tmpl w:val="83F4CAF4"/>
    <w:lvl w:ilvl="0">
      <w:start w:val="1"/>
      <w:numFmt w:val="decimal"/>
      <w:lvlText w:val="%1."/>
      <w:legacy w:legacy="1" w:legacySpace="0" w:legacyIndent="283"/>
      <w:lvlJc w:val="left"/>
      <w:pPr>
        <w:ind w:left="283" w:hanging="283"/>
      </w:pPr>
    </w:lvl>
  </w:abstractNum>
  <w:abstractNum w:abstractNumId="5">
    <w:nsid w:val="4CBD3A40"/>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70E01717"/>
    <w:multiLevelType w:val="singleLevel"/>
    <w:tmpl w:val="04190011"/>
    <w:lvl w:ilvl="0">
      <w:start w:val="1"/>
      <w:numFmt w:val="decimal"/>
      <w:lvlText w:val="%1)"/>
      <w:lvlJc w:val="left"/>
      <w:pPr>
        <w:tabs>
          <w:tab w:val="num" w:pos="360"/>
        </w:tabs>
        <w:ind w:left="360" w:hanging="360"/>
      </w:pPr>
      <w:rPr>
        <w:rFonts w:hint="default"/>
      </w:rPr>
    </w:lvl>
  </w:abstractNum>
  <w:num w:numId="1">
    <w:abstractNumId w:val="5"/>
  </w:num>
  <w:num w:numId="2">
    <w:abstractNumId w:val="1"/>
  </w:num>
  <w:num w:numId="3">
    <w:abstractNumId w:val="6"/>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523A"/>
    <w:rsid w:val="0000408E"/>
    <w:rsid w:val="00021E5D"/>
    <w:rsid w:val="00044920"/>
    <w:rsid w:val="00074BA1"/>
    <w:rsid w:val="00105C84"/>
    <w:rsid w:val="0012010C"/>
    <w:rsid w:val="0014755B"/>
    <w:rsid w:val="00200244"/>
    <w:rsid w:val="00261178"/>
    <w:rsid w:val="00273C93"/>
    <w:rsid w:val="002A3332"/>
    <w:rsid w:val="002E1944"/>
    <w:rsid w:val="003C3549"/>
    <w:rsid w:val="00451C38"/>
    <w:rsid w:val="00452327"/>
    <w:rsid w:val="004538D7"/>
    <w:rsid w:val="00472620"/>
    <w:rsid w:val="004A5F37"/>
    <w:rsid w:val="004C6388"/>
    <w:rsid w:val="004F3515"/>
    <w:rsid w:val="00521CC2"/>
    <w:rsid w:val="00541B9F"/>
    <w:rsid w:val="005E3AD2"/>
    <w:rsid w:val="00775972"/>
    <w:rsid w:val="007B1697"/>
    <w:rsid w:val="008210E9"/>
    <w:rsid w:val="008467B7"/>
    <w:rsid w:val="00872181"/>
    <w:rsid w:val="0087740D"/>
    <w:rsid w:val="00887115"/>
    <w:rsid w:val="008C5D21"/>
    <w:rsid w:val="009B4564"/>
    <w:rsid w:val="00A009E1"/>
    <w:rsid w:val="00A51C8A"/>
    <w:rsid w:val="00A638B0"/>
    <w:rsid w:val="00A93E6C"/>
    <w:rsid w:val="00AC6112"/>
    <w:rsid w:val="00B076F9"/>
    <w:rsid w:val="00B25B9A"/>
    <w:rsid w:val="00B30168"/>
    <w:rsid w:val="00B6694D"/>
    <w:rsid w:val="00B85224"/>
    <w:rsid w:val="00B92796"/>
    <w:rsid w:val="00BA0338"/>
    <w:rsid w:val="00BA099F"/>
    <w:rsid w:val="00BF059A"/>
    <w:rsid w:val="00C26870"/>
    <w:rsid w:val="00C26B14"/>
    <w:rsid w:val="00C35C0B"/>
    <w:rsid w:val="00C5265D"/>
    <w:rsid w:val="00C803F4"/>
    <w:rsid w:val="00CC5EDE"/>
    <w:rsid w:val="00D04E6A"/>
    <w:rsid w:val="00D0523A"/>
    <w:rsid w:val="00D22408"/>
    <w:rsid w:val="00D76139"/>
    <w:rsid w:val="00DF410D"/>
    <w:rsid w:val="00E35F22"/>
    <w:rsid w:val="00E36688"/>
    <w:rsid w:val="00E458B7"/>
    <w:rsid w:val="00E56213"/>
    <w:rsid w:val="00E66968"/>
    <w:rsid w:val="00F52CCC"/>
    <w:rsid w:val="00F94DAF"/>
    <w:rsid w:val="00FA3872"/>
    <w:rsid w:val="00FF2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19DE5-7E72-47DC-8361-9F3B27A44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972"/>
    <w:pPr>
      <w:spacing w:line="480"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
    <w:uiPriority w:val="99"/>
    <w:rsid w:val="00D0523A"/>
    <w:pPr>
      <w:spacing w:line="240" w:lineRule="auto"/>
      <w:jc w:val="both"/>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D0523A"/>
    <w:pPr>
      <w:tabs>
        <w:tab w:val="center" w:pos="4677"/>
        <w:tab w:val="right" w:pos="9355"/>
      </w:tabs>
      <w:spacing w:line="240" w:lineRule="auto"/>
    </w:pPr>
  </w:style>
  <w:style w:type="character" w:customStyle="1" w:styleId="a5">
    <w:name w:val="Верхній колонтитул Знак"/>
    <w:basedOn w:val="a0"/>
    <w:link w:val="a4"/>
    <w:uiPriority w:val="99"/>
    <w:semiHidden/>
    <w:rsid w:val="00D0523A"/>
  </w:style>
  <w:style w:type="paragraph" w:styleId="a6">
    <w:name w:val="footer"/>
    <w:basedOn w:val="a"/>
    <w:link w:val="a7"/>
    <w:uiPriority w:val="99"/>
    <w:unhideWhenUsed/>
    <w:rsid w:val="00D0523A"/>
    <w:pPr>
      <w:tabs>
        <w:tab w:val="center" w:pos="4677"/>
        <w:tab w:val="right" w:pos="9355"/>
      </w:tabs>
      <w:spacing w:line="240" w:lineRule="auto"/>
    </w:pPr>
  </w:style>
  <w:style w:type="character" w:customStyle="1" w:styleId="a7">
    <w:name w:val="Нижній колонтитул Знак"/>
    <w:basedOn w:val="a0"/>
    <w:link w:val="a6"/>
    <w:uiPriority w:val="99"/>
    <w:rsid w:val="00D0523A"/>
  </w:style>
  <w:style w:type="paragraph" w:styleId="a8">
    <w:name w:val="Normal (Web)"/>
    <w:basedOn w:val="a"/>
    <w:link w:val="a9"/>
    <w:unhideWhenUsed/>
    <w:rsid w:val="00D0523A"/>
    <w:pPr>
      <w:spacing w:after="150" w:line="240" w:lineRule="auto"/>
    </w:pPr>
    <w:rPr>
      <w:rFonts w:ascii="Arial" w:eastAsia="Times New Roman" w:hAnsi="Arial" w:cs="Arial"/>
      <w:color w:val="000000"/>
      <w:sz w:val="18"/>
      <w:szCs w:val="18"/>
      <w:lang w:eastAsia="ru-RU"/>
    </w:rPr>
  </w:style>
  <w:style w:type="character" w:customStyle="1" w:styleId="a9">
    <w:name w:val="Звичайний (веб) Знак"/>
    <w:link w:val="a8"/>
    <w:locked/>
    <w:rsid w:val="00D0523A"/>
    <w:rPr>
      <w:rFonts w:ascii="Arial" w:eastAsia="Times New Roman" w:hAnsi="Arial" w:cs="Arial"/>
      <w:color w:val="000000"/>
      <w:sz w:val="18"/>
      <w:szCs w:val="18"/>
      <w:lang w:eastAsia="ru-RU"/>
    </w:rPr>
  </w:style>
  <w:style w:type="paragraph" w:styleId="aa">
    <w:name w:val="footnote text"/>
    <w:basedOn w:val="a"/>
    <w:link w:val="ab"/>
    <w:semiHidden/>
    <w:unhideWhenUsed/>
    <w:rsid w:val="00D0523A"/>
    <w:pPr>
      <w:spacing w:line="240" w:lineRule="auto"/>
    </w:pPr>
    <w:rPr>
      <w:sz w:val="20"/>
      <w:szCs w:val="20"/>
    </w:rPr>
  </w:style>
  <w:style w:type="character" w:customStyle="1" w:styleId="ab">
    <w:name w:val="Текст виноски Знак"/>
    <w:link w:val="aa"/>
    <w:uiPriority w:val="99"/>
    <w:semiHidden/>
    <w:rsid w:val="00D0523A"/>
    <w:rPr>
      <w:sz w:val="20"/>
      <w:szCs w:val="20"/>
    </w:rPr>
  </w:style>
  <w:style w:type="character" w:styleId="ac">
    <w:name w:val="footnote reference"/>
    <w:uiPriority w:val="99"/>
    <w:semiHidden/>
    <w:unhideWhenUsed/>
    <w:rsid w:val="00D0523A"/>
    <w:rPr>
      <w:vertAlign w:val="superscript"/>
    </w:rPr>
  </w:style>
  <w:style w:type="paragraph" w:customStyle="1" w:styleId="rtext">
    <w:name w:val="rtext"/>
    <w:basedOn w:val="a"/>
    <w:rsid w:val="00C5265D"/>
    <w:pPr>
      <w:spacing w:before="100" w:beforeAutospacing="1" w:after="100" w:afterAutospacing="1" w:line="240" w:lineRule="auto"/>
      <w:ind w:firstLine="480"/>
      <w:jc w:val="both"/>
    </w:pPr>
    <w:rPr>
      <w:rFonts w:ascii="Times New Roman CYR" w:eastAsia="Times New Roman" w:hAnsi="Times New Roman CYR" w:cs="Times New Roman CYR"/>
      <w:sz w:val="20"/>
      <w:szCs w:val="20"/>
      <w:lang w:eastAsia="ru-RU"/>
    </w:rPr>
  </w:style>
  <w:style w:type="paragraph" w:styleId="ad">
    <w:name w:val="List Paragraph"/>
    <w:basedOn w:val="a"/>
    <w:uiPriority w:val="34"/>
    <w:qFormat/>
    <w:rsid w:val="0012010C"/>
    <w:pPr>
      <w:ind w:left="720"/>
      <w:contextualSpacing/>
    </w:pPr>
  </w:style>
  <w:style w:type="character" w:styleId="ae">
    <w:name w:val="Hyperlink"/>
    <w:uiPriority w:val="99"/>
    <w:unhideWhenUsed/>
    <w:rsid w:val="00BA03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01C02-8869-47BD-A3D1-D53658A08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3193</Words>
  <Characters>18204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21355</CharactersWithSpaces>
  <SharedDoc>false</SharedDoc>
  <HLinks>
    <vt:vector size="18" baseType="variant">
      <vt:variant>
        <vt:i4>6226006</vt:i4>
      </vt:variant>
      <vt:variant>
        <vt:i4>6</vt:i4>
      </vt:variant>
      <vt:variant>
        <vt:i4>0</vt:i4>
      </vt:variant>
      <vt:variant>
        <vt:i4>5</vt:i4>
      </vt:variant>
      <vt:variant>
        <vt:lpwstr>http://www.diplomrus.ru/raboti/28630</vt:lpwstr>
      </vt:variant>
      <vt:variant>
        <vt:lpwstr/>
      </vt:variant>
      <vt:variant>
        <vt:i4>6226006</vt:i4>
      </vt:variant>
      <vt:variant>
        <vt:i4>3</vt:i4>
      </vt:variant>
      <vt:variant>
        <vt:i4>0</vt:i4>
      </vt:variant>
      <vt:variant>
        <vt:i4>5</vt:i4>
      </vt:variant>
      <vt:variant>
        <vt:lpwstr>http://www.diplomrus.ru/raboti/28630</vt:lpwstr>
      </vt:variant>
      <vt:variant>
        <vt:lpwstr/>
      </vt:variant>
      <vt:variant>
        <vt:i4>6226006</vt:i4>
      </vt:variant>
      <vt:variant>
        <vt:i4>0</vt:i4>
      </vt:variant>
      <vt:variant>
        <vt:i4>0</vt:i4>
      </vt:variant>
      <vt:variant>
        <vt:i4>5</vt:i4>
      </vt:variant>
      <vt:variant>
        <vt:lpwstr>http://www.diplomrus.ru/raboti/28630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2014-09-04T19:54:00Z</dcterms:created>
  <dcterms:modified xsi:type="dcterms:W3CDTF">2014-09-04T19:54:00Z</dcterms:modified>
</cp:coreProperties>
</file>