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A4E" w:rsidRPr="00AA3116" w:rsidRDefault="00D50A4E" w:rsidP="00D50A4E">
      <w:pPr>
        <w:jc w:val="center"/>
        <w:outlineLvl w:val="0"/>
        <w:rPr>
          <w:sz w:val="28"/>
          <w:szCs w:val="28"/>
        </w:rPr>
      </w:pPr>
      <w:bookmarkStart w:id="0" w:name="_Toc128830435"/>
      <w:bookmarkStart w:id="1" w:name="_Toc128831420"/>
      <w:bookmarkStart w:id="2" w:name="_Toc128831434"/>
      <w:r w:rsidRPr="00AA3116">
        <w:rPr>
          <w:sz w:val="28"/>
          <w:szCs w:val="28"/>
        </w:rPr>
        <w:t>Министерство образования Республики Беларусь</w:t>
      </w:r>
      <w:bookmarkEnd w:id="0"/>
      <w:bookmarkEnd w:id="1"/>
    </w:p>
    <w:p w:rsidR="00D50A4E" w:rsidRPr="00AA3116" w:rsidRDefault="00D50A4E" w:rsidP="00D50A4E">
      <w:pPr>
        <w:jc w:val="center"/>
        <w:rPr>
          <w:sz w:val="28"/>
          <w:szCs w:val="28"/>
        </w:rPr>
      </w:pPr>
    </w:p>
    <w:p w:rsidR="00D50A4E" w:rsidRPr="00B070B5" w:rsidRDefault="00D50A4E" w:rsidP="00D50A4E">
      <w:pPr>
        <w:jc w:val="center"/>
        <w:outlineLvl w:val="0"/>
        <w:rPr>
          <w:sz w:val="28"/>
          <w:szCs w:val="28"/>
        </w:rPr>
      </w:pPr>
      <w:bookmarkStart w:id="3" w:name="_Toc128830436"/>
      <w:bookmarkStart w:id="4" w:name="_Toc128831421"/>
      <w:r w:rsidRPr="00AA3116">
        <w:rPr>
          <w:sz w:val="28"/>
          <w:szCs w:val="28"/>
        </w:rPr>
        <w:t>Учреждение образования</w:t>
      </w:r>
      <w:bookmarkEnd w:id="3"/>
      <w:bookmarkEnd w:id="4"/>
      <w:r w:rsidRPr="00AA3116">
        <w:rPr>
          <w:sz w:val="28"/>
          <w:szCs w:val="28"/>
        </w:rPr>
        <w:t xml:space="preserve"> </w:t>
      </w:r>
    </w:p>
    <w:p w:rsidR="00D50A4E" w:rsidRPr="00AA3116" w:rsidRDefault="00D50A4E" w:rsidP="00D50A4E">
      <w:pPr>
        <w:jc w:val="center"/>
        <w:rPr>
          <w:sz w:val="28"/>
          <w:szCs w:val="28"/>
        </w:rPr>
      </w:pPr>
      <w:r w:rsidRPr="00AA3116">
        <w:rPr>
          <w:sz w:val="28"/>
          <w:szCs w:val="28"/>
        </w:rPr>
        <w:t>«</w:t>
      </w:r>
      <w:r>
        <w:rPr>
          <w:sz w:val="28"/>
          <w:szCs w:val="28"/>
        </w:rPr>
        <w:t>Полоцкий государственный университет</w:t>
      </w:r>
      <w:r w:rsidRPr="00AA3116">
        <w:rPr>
          <w:sz w:val="28"/>
          <w:szCs w:val="28"/>
        </w:rPr>
        <w:t>»</w:t>
      </w:r>
    </w:p>
    <w:p w:rsidR="00D50A4E" w:rsidRPr="00AA3116" w:rsidRDefault="00D50A4E" w:rsidP="00D50A4E">
      <w:pPr>
        <w:jc w:val="center"/>
        <w:rPr>
          <w:sz w:val="28"/>
          <w:szCs w:val="28"/>
        </w:rPr>
      </w:pPr>
    </w:p>
    <w:p w:rsidR="00D50A4E" w:rsidRPr="00AA3116" w:rsidRDefault="00D50A4E" w:rsidP="00D50A4E">
      <w:pPr>
        <w:jc w:val="center"/>
        <w:rPr>
          <w:sz w:val="28"/>
          <w:szCs w:val="28"/>
        </w:rPr>
      </w:pPr>
    </w:p>
    <w:p w:rsidR="00D50A4E" w:rsidRPr="00AA3116" w:rsidRDefault="00D50A4E" w:rsidP="00D50A4E">
      <w:pPr>
        <w:jc w:val="center"/>
        <w:outlineLvl w:val="0"/>
        <w:rPr>
          <w:sz w:val="28"/>
          <w:szCs w:val="28"/>
        </w:rPr>
      </w:pPr>
      <w:bookmarkStart w:id="5" w:name="_Toc128830437"/>
      <w:bookmarkStart w:id="6" w:name="_Toc128831422"/>
      <w:r w:rsidRPr="00AA3116">
        <w:rPr>
          <w:sz w:val="28"/>
          <w:szCs w:val="28"/>
        </w:rPr>
        <w:t xml:space="preserve">Кафедра </w:t>
      </w:r>
      <w:bookmarkEnd w:id="5"/>
      <w:bookmarkEnd w:id="6"/>
      <w:r>
        <w:rPr>
          <w:sz w:val="28"/>
          <w:szCs w:val="28"/>
        </w:rPr>
        <w:t>конструирования и технологии РЭС</w:t>
      </w:r>
    </w:p>
    <w:p w:rsidR="00D50A4E" w:rsidRPr="00AA3116" w:rsidRDefault="00D50A4E" w:rsidP="00D50A4E">
      <w:pPr>
        <w:rPr>
          <w:sz w:val="28"/>
          <w:szCs w:val="28"/>
        </w:rPr>
      </w:pPr>
    </w:p>
    <w:p w:rsidR="00D50A4E" w:rsidRPr="00AA3116" w:rsidRDefault="00D50A4E" w:rsidP="00D50A4E">
      <w:pPr>
        <w:rPr>
          <w:sz w:val="28"/>
          <w:szCs w:val="28"/>
        </w:rPr>
      </w:pPr>
    </w:p>
    <w:p w:rsidR="00D50A4E" w:rsidRPr="00AA3116" w:rsidRDefault="00D50A4E" w:rsidP="00D50A4E">
      <w:pPr>
        <w:jc w:val="center"/>
        <w:rPr>
          <w:sz w:val="28"/>
          <w:szCs w:val="28"/>
        </w:rPr>
      </w:pPr>
    </w:p>
    <w:p w:rsidR="00D50A4E" w:rsidRPr="00AA3116" w:rsidRDefault="00D50A4E" w:rsidP="00D50A4E">
      <w:pPr>
        <w:jc w:val="center"/>
        <w:rPr>
          <w:sz w:val="28"/>
          <w:szCs w:val="28"/>
        </w:rPr>
      </w:pPr>
    </w:p>
    <w:p w:rsidR="00D50A4E" w:rsidRPr="00AA3116" w:rsidRDefault="00D50A4E" w:rsidP="00D50A4E">
      <w:pPr>
        <w:jc w:val="center"/>
        <w:rPr>
          <w:sz w:val="28"/>
          <w:szCs w:val="28"/>
        </w:rPr>
      </w:pPr>
    </w:p>
    <w:p w:rsidR="00D50A4E" w:rsidRPr="00AA3116" w:rsidRDefault="00D50A4E" w:rsidP="00D50A4E">
      <w:pPr>
        <w:jc w:val="center"/>
        <w:rPr>
          <w:sz w:val="28"/>
          <w:szCs w:val="28"/>
        </w:rPr>
      </w:pPr>
    </w:p>
    <w:p w:rsidR="00D50A4E" w:rsidRPr="00AA3116" w:rsidRDefault="00D50A4E" w:rsidP="00D50A4E">
      <w:pPr>
        <w:jc w:val="center"/>
        <w:rPr>
          <w:sz w:val="28"/>
          <w:szCs w:val="28"/>
        </w:rPr>
      </w:pPr>
    </w:p>
    <w:p w:rsidR="00D50A4E" w:rsidRPr="00AA3116" w:rsidRDefault="00D50A4E" w:rsidP="00D50A4E">
      <w:pPr>
        <w:jc w:val="center"/>
        <w:rPr>
          <w:sz w:val="28"/>
          <w:szCs w:val="28"/>
        </w:rPr>
      </w:pPr>
    </w:p>
    <w:p w:rsidR="00D50A4E" w:rsidRPr="00AA3116" w:rsidRDefault="00D50A4E" w:rsidP="00D50A4E">
      <w:pPr>
        <w:jc w:val="center"/>
        <w:rPr>
          <w:sz w:val="28"/>
          <w:szCs w:val="28"/>
        </w:rPr>
      </w:pPr>
    </w:p>
    <w:p w:rsidR="00D50A4E" w:rsidRPr="00AA3116" w:rsidRDefault="00D50A4E" w:rsidP="00D50A4E">
      <w:pPr>
        <w:jc w:val="center"/>
        <w:rPr>
          <w:sz w:val="28"/>
          <w:szCs w:val="28"/>
        </w:rPr>
      </w:pPr>
    </w:p>
    <w:p w:rsidR="00D50A4E" w:rsidRPr="00B070B5" w:rsidRDefault="00D50A4E" w:rsidP="00D50A4E">
      <w:pPr>
        <w:jc w:val="center"/>
        <w:rPr>
          <w:sz w:val="28"/>
          <w:szCs w:val="28"/>
        </w:rPr>
      </w:pPr>
      <w:r>
        <w:rPr>
          <w:sz w:val="28"/>
          <w:szCs w:val="28"/>
        </w:rPr>
        <w:t>Молодечкина Татьяна Викторовна</w:t>
      </w:r>
    </w:p>
    <w:p w:rsidR="00D50A4E" w:rsidRPr="00B070B5" w:rsidRDefault="00D50A4E" w:rsidP="00D50A4E">
      <w:pPr>
        <w:jc w:val="center"/>
        <w:rPr>
          <w:sz w:val="28"/>
          <w:szCs w:val="28"/>
        </w:rPr>
      </w:pPr>
    </w:p>
    <w:p w:rsidR="00D50A4E" w:rsidRPr="00B070B5" w:rsidRDefault="00D50A4E" w:rsidP="00D50A4E">
      <w:pPr>
        <w:jc w:val="center"/>
        <w:rPr>
          <w:sz w:val="28"/>
          <w:szCs w:val="28"/>
        </w:rPr>
      </w:pPr>
    </w:p>
    <w:p w:rsidR="00D50A4E" w:rsidRPr="00B070B5" w:rsidRDefault="00D50A4E" w:rsidP="00D50A4E">
      <w:pPr>
        <w:jc w:val="center"/>
        <w:rPr>
          <w:sz w:val="28"/>
          <w:szCs w:val="28"/>
        </w:rPr>
      </w:pPr>
    </w:p>
    <w:p w:rsidR="00D50A4E" w:rsidRPr="00B070B5" w:rsidRDefault="00D50A4E" w:rsidP="00D50A4E">
      <w:pPr>
        <w:jc w:val="center"/>
        <w:rPr>
          <w:sz w:val="28"/>
          <w:szCs w:val="28"/>
        </w:rPr>
      </w:pPr>
    </w:p>
    <w:p w:rsidR="00D50A4E" w:rsidRPr="00AA3116" w:rsidRDefault="00D50A4E" w:rsidP="00D50A4E">
      <w:pPr>
        <w:jc w:val="center"/>
        <w:outlineLvl w:val="0"/>
        <w:rPr>
          <w:sz w:val="28"/>
          <w:szCs w:val="28"/>
        </w:rPr>
      </w:pPr>
      <w:bookmarkStart w:id="7" w:name="_Toc128830439"/>
      <w:bookmarkStart w:id="8" w:name="_Toc128831424"/>
      <w:r w:rsidRPr="00AA3116">
        <w:rPr>
          <w:sz w:val="28"/>
          <w:szCs w:val="28"/>
        </w:rPr>
        <w:t>Учебно-методическое пособие</w:t>
      </w:r>
      <w:bookmarkEnd w:id="7"/>
      <w:bookmarkEnd w:id="8"/>
      <w:r w:rsidRPr="00AA3116">
        <w:rPr>
          <w:sz w:val="28"/>
          <w:szCs w:val="28"/>
        </w:rPr>
        <w:t xml:space="preserve"> </w:t>
      </w:r>
    </w:p>
    <w:p w:rsidR="00D50A4E" w:rsidRPr="00AA3116" w:rsidRDefault="00D50A4E" w:rsidP="00D50A4E">
      <w:pPr>
        <w:jc w:val="center"/>
        <w:rPr>
          <w:sz w:val="28"/>
          <w:szCs w:val="28"/>
        </w:rPr>
      </w:pPr>
    </w:p>
    <w:p w:rsidR="00A95ED6" w:rsidRDefault="00D50A4E" w:rsidP="00D50A4E">
      <w:pPr>
        <w:jc w:val="center"/>
        <w:rPr>
          <w:sz w:val="28"/>
          <w:szCs w:val="28"/>
        </w:rPr>
      </w:pPr>
      <w:r w:rsidRPr="00AA3116">
        <w:rPr>
          <w:sz w:val="28"/>
          <w:szCs w:val="28"/>
        </w:rPr>
        <w:t>для курсового проектирования по дисциплине</w:t>
      </w:r>
    </w:p>
    <w:p w:rsidR="00D50A4E" w:rsidRDefault="00D50A4E" w:rsidP="00D50A4E">
      <w:pPr>
        <w:jc w:val="center"/>
        <w:rPr>
          <w:sz w:val="28"/>
          <w:szCs w:val="28"/>
        </w:rPr>
      </w:pPr>
      <w:r w:rsidRPr="00A95ED6">
        <w:rPr>
          <w:b/>
          <w:sz w:val="28"/>
          <w:szCs w:val="28"/>
        </w:rPr>
        <w:t>«Конструирование</w:t>
      </w:r>
      <w:r w:rsidR="00A95ED6" w:rsidRPr="00A95ED6">
        <w:rPr>
          <w:b/>
          <w:sz w:val="28"/>
          <w:szCs w:val="28"/>
        </w:rPr>
        <w:t xml:space="preserve"> радиоэлектронных средств</w:t>
      </w:r>
      <w:r w:rsidRPr="00AA3116">
        <w:rPr>
          <w:sz w:val="28"/>
          <w:szCs w:val="28"/>
        </w:rPr>
        <w:t>»</w:t>
      </w:r>
    </w:p>
    <w:p w:rsidR="00A95ED6" w:rsidRPr="00AA3116" w:rsidRDefault="00A95ED6" w:rsidP="00D50A4E">
      <w:pPr>
        <w:jc w:val="center"/>
        <w:rPr>
          <w:sz w:val="28"/>
          <w:szCs w:val="28"/>
        </w:rPr>
      </w:pPr>
    </w:p>
    <w:p w:rsidR="00A95ED6" w:rsidRDefault="00A95ED6" w:rsidP="00D50A4E">
      <w:pPr>
        <w:jc w:val="center"/>
        <w:rPr>
          <w:sz w:val="28"/>
          <w:szCs w:val="28"/>
        </w:rPr>
      </w:pPr>
      <w:r>
        <w:rPr>
          <w:sz w:val="28"/>
          <w:szCs w:val="28"/>
        </w:rPr>
        <w:t>для студентов специальности</w:t>
      </w:r>
    </w:p>
    <w:p w:rsidR="00D50A4E" w:rsidRDefault="00D50A4E" w:rsidP="00D50A4E">
      <w:pPr>
        <w:jc w:val="center"/>
        <w:rPr>
          <w:sz w:val="28"/>
          <w:szCs w:val="28"/>
        </w:rPr>
      </w:pPr>
      <w:r w:rsidRPr="00AA3116">
        <w:rPr>
          <w:sz w:val="28"/>
          <w:szCs w:val="28"/>
        </w:rPr>
        <w:t>«</w:t>
      </w:r>
      <w:r w:rsidR="00A95ED6" w:rsidRPr="00A95ED6">
        <w:rPr>
          <w:b/>
          <w:sz w:val="28"/>
          <w:szCs w:val="28"/>
        </w:rPr>
        <w:t>Моделирование и компьютерное проектирование РЭС</w:t>
      </w:r>
      <w:r w:rsidRPr="00AA3116">
        <w:rPr>
          <w:sz w:val="28"/>
          <w:szCs w:val="28"/>
        </w:rPr>
        <w:t xml:space="preserve">» </w:t>
      </w:r>
    </w:p>
    <w:p w:rsidR="00A95ED6" w:rsidRPr="00B070B5" w:rsidRDefault="00A95ED6" w:rsidP="00D50A4E">
      <w:pPr>
        <w:jc w:val="center"/>
        <w:rPr>
          <w:sz w:val="28"/>
          <w:szCs w:val="28"/>
        </w:rPr>
      </w:pPr>
    </w:p>
    <w:p w:rsidR="00D50A4E" w:rsidRPr="00053D38" w:rsidRDefault="00D50A4E" w:rsidP="00D50A4E">
      <w:pPr>
        <w:jc w:val="center"/>
        <w:rPr>
          <w:sz w:val="28"/>
          <w:szCs w:val="28"/>
        </w:rPr>
      </w:pPr>
      <w:r w:rsidRPr="00AA3116">
        <w:rPr>
          <w:sz w:val="28"/>
          <w:szCs w:val="28"/>
        </w:rPr>
        <w:t xml:space="preserve">дневной </w:t>
      </w:r>
      <w:r w:rsidR="00A95ED6">
        <w:rPr>
          <w:sz w:val="28"/>
          <w:szCs w:val="28"/>
        </w:rPr>
        <w:t>и заочной формы обучения</w:t>
      </w:r>
    </w:p>
    <w:p w:rsidR="00D50A4E" w:rsidRPr="00053D38" w:rsidRDefault="00D50A4E" w:rsidP="00D50A4E">
      <w:pPr>
        <w:jc w:val="center"/>
        <w:rPr>
          <w:sz w:val="28"/>
          <w:szCs w:val="28"/>
        </w:rPr>
      </w:pPr>
    </w:p>
    <w:p w:rsidR="00D50A4E" w:rsidRPr="00053D38" w:rsidRDefault="00D50A4E" w:rsidP="00D50A4E">
      <w:pPr>
        <w:jc w:val="center"/>
        <w:rPr>
          <w:sz w:val="28"/>
          <w:szCs w:val="28"/>
        </w:rPr>
      </w:pPr>
    </w:p>
    <w:p w:rsidR="00D50A4E" w:rsidRPr="00053D38" w:rsidRDefault="00D50A4E" w:rsidP="00D50A4E">
      <w:pPr>
        <w:jc w:val="center"/>
        <w:rPr>
          <w:sz w:val="28"/>
          <w:szCs w:val="28"/>
        </w:rPr>
      </w:pPr>
    </w:p>
    <w:p w:rsidR="00D50A4E" w:rsidRPr="00053D38" w:rsidRDefault="00D50A4E" w:rsidP="00D50A4E">
      <w:pPr>
        <w:jc w:val="center"/>
        <w:rPr>
          <w:sz w:val="28"/>
          <w:szCs w:val="28"/>
        </w:rPr>
      </w:pPr>
    </w:p>
    <w:p w:rsidR="00D50A4E" w:rsidRPr="00053D38" w:rsidRDefault="00D50A4E" w:rsidP="00D50A4E">
      <w:pPr>
        <w:jc w:val="center"/>
        <w:rPr>
          <w:sz w:val="28"/>
          <w:szCs w:val="28"/>
        </w:rPr>
      </w:pPr>
    </w:p>
    <w:p w:rsidR="00D50A4E" w:rsidRPr="00053D38" w:rsidRDefault="00D50A4E" w:rsidP="00D50A4E">
      <w:pPr>
        <w:jc w:val="center"/>
        <w:rPr>
          <w:sz w:val="28"/>
          <w:szCs w:val="28"/>
        </w:rPr>
      </w:pPr>
    </w:p>
    <w:p w:rsidR="00D50A4E" w:rsidRPr="00053D38" w:rsidRDefault="00D50A4E" w:rsidP="00D50A4E">
      <w:pPr>
        <w:jc w:val="center"/>
        <w:rPr>
          <w:sz w:val="28"/>
          <w:szCs w:val="28"/>
        </w:rPr>
      </w:pPr>
    </w:p>
    <w:p w:rsidR="00D50A4E" w:rsidRPr="00053D38" w:rsidRDefault="00D50A4E" w:rsidP="00D50A4E">
      <w:pPr>
        <w:jc w:val="center"/>
        <w:rPr>
          <w:sz w:val="28"/>
          <w:szCs w:val="28"/>
        </w:rPr>
      </w:pPr>
    </w:p>
    <w:p w:rsidR="00D50A4E" w:rsidRPr="00053D38" w:rsidRDefault="00D50A4E" w:rsidP="00D50A4E">
      <w:pPr>
        <w:jc w:val="center"/>
        <w:rPr>
          <w:sz w:val="28"/>
          <w:szCs w:val="28"/>
        </w:rPr>
      </w:pPr>
    </w:p>
    <w:p w:rsidR="00D50A4E" w:rsidRPr="00053D38" w:rsidRDefault="00D50A4E" w:rsidP="00D50A4E">
      <w:pPr>
        <w:jc w:val="center"/>
        <w:rPr>
          <w:sz w:val="28"/>
          <w:szCs w:val="28"/>
        </w:rPr>
      </w:pPr>
    </w:p>
    <w:p w:rsidR="00D50A4E" w:rsidRPr="00AA3116" w:rsidRDefault="00D50A4E" w:rsidP="00D50A4E">
      <w:pPr>
        <w:jc w:val="center"/>
        <w:rPr>
          <w:sz w:val="28"/>
          <w:szCs w:val="28"/>
        </w:rPr>
      </w:pPr>
    </w:p>
    <w:p w:rsidR="00D50A4E" w:rsidRPr="00A95ED6" w:rsidRDefault="00A95ED6" w:rsidP="00A95ED6">
      <w:pPr>
        <w:pStyle w:val="3"/>
        <w:spacing w:before="0" w:after="0"/>
        <w:ind w:firstLine="709"/>
        <w:jc w:val="center"/>
        <w:rPr>
          <w:rFonts w:ascii="Times New Roman" w:hAnsi="Times New Roman" w:cs="Times New Roman"/>
          <w:b w:val="0"/>
          <w:bCs w:val="0"/>
          <w:sz w:val="28"/>
          <w:szCs w:val="28"/>
        </w:rPr>
      </w:pPr>
      <w:bookmarkStart w:id="9" w:name="_Toc128830440"/>
      <w:bookmarkStart w:id="10" w:name="_Toc128831425"/>
      <w:r w:rsidRPr="00A95ED6">
        <w:rPr>
          <w:rFonts w:ascii="Times New Roman" w:hAnsi="Times New Roman" w:cs="Times New Roman"/>
          <w:b w:val="0"/>
          <w:bCs w:val="0"/>
          <w:sz w:val="28"/>
          <w:szCs w:val="28"/>
        </w:rPr>
        <w:t>Новополоцк</w:t>
      </w:r>
      <w:r w:rsidR="00D50A4E" w:rsidRPr="00A95ED6">
        <w:rPr>
          <w:rFonts w:ascii="Times New Roman" w:hAnsi="Times New Roman" w:cs="Times New Roman"/>
          <w:b w:val="0"/>
          <w:bCs w:val="0"/>
          <w:sz w:val="28"/>
          <w:szCs w:val="28"/>
        </w:rPr>
        <w:t xml:space="preserve"> 200</w:t>
      </w:r>
      <w:bookmarkEnd w:id="9"/>
      <w:bookmarkEnd w:id="10"/>
      <w:r>
        <w:rPr>
          <w:rFonts w:ascii="Times New Roman" w:hAnsi="Times New Roman" w:cs="Times New Roman"/>
          <w:b w:val="0"/>
          <w:bCs w:val="0"/>
          <w:sz w:val="28"/>
          <w:szCs w:val="28"/>
        </w:rPr>
        <w:t>7</w:t>
      </w:r>
    </w:p>
    <w:p w:rsidR="00D50A4E" w:rsidRDefault="00D50A4E" w:rsidP="00D50A4E"/>
    <w:p w:rsidR="00D50A4E" w:rsidRDefault="00D50A4E" w:rsidP="00D50A4E"/>
    <w:p w:rsidR="00D50A4E" w:rsidRPr="00D50A4E" w:rsidRDefault="00D50A4E" w:rsidP="00D50A4E">
      <w:pPr>
        <w:sectPr w:rsidR="00D50A4E" w:rsidRPr="00D50A4E" w:rsidSect="00534DE7">
          <w:headerReference w:type="even" r:id="rId7"/>
          <w:headerReference w:type="default" r:id="rId8"/>
          <w:footerReference w:type="even" r:id="rId9"/>
          <w:footerReference w:type="default" r:id="rId10"/>
          <w:pgSz w:w="11906" w:h="16838" w:code="9"/>
          <w:pgMar w:top="1134" w:right="1021" w:bottom="1304" w:left="1247" w:header="709" w:footer="709" w:gutter="0"/>
          <w:pgNumType w:start="1"/>
          <w:cols w:space="708"/>
          <w:titlePg/>
          <w:docGrid w:linePitch="360"/>
        </w:sectPr>
      </w:pPr>
    </w:p>
    <w:p w:rsidR="005405AD" w:rsidRDefault="00E345B5" w:rsidP="005405AD">
      <w:pPr>
        <w:pStyle w:val="3"/>
        <w:spacing w:before="0" w:after="0"/>
        <w:ind w:firstLine="709"/>
        <w:rPr>
          <w:rFonts w:ascii="Times New Roman" w:hAnsi="Times New Roman"/>
          <w:b w:val="0"/>
          <w:bCs w:val="0"/>
          <w:sz w:val="28"/>
        </w:rPr>
      </w:pPr>
      <w:r w:rsidRPr="005405AD">
        <w:rPr>
          <w:rFonts w:ascii="Times New Roman" w:hAnsi="Times New Roman"/>
          <w:b w:val="0"/>
          <w:bCs w:val="0"/>
          <w:sz w:val="28"/>
        </w:rPr>
        <w:t>ОСНОВНЫЕ ТРЕБОВАНИЯ К КУРСОВОМУ ПРОЕКТУ</w:t>
      </w:r>
      <w:bookmarkEnd w:id="2"/>
    </w:p>
    <w:p w:rsidR="003776D3" w:rsidRPr="00AA3116" w:rsidRDefault="003776D3" w:rsidP="003776D3">
      <w:pPr>
        <w:suppressAutoHyphens/>
        <w:autoSpaceDE w:val="0"/>
        <w:autoSpaceDN w:val="0"/>
        <w:adjustRightInd w:val="0"/>
        <w:ind w:firstLine="709"/>
        <w:jc w:val="both"/>
        <w:rPr>
          <w:sz w:val="28"/>
          <w:szCs w:val="28"/>
        </w:rPr>
      </w:pPr>
    </w:p>
    <w:p w:rsidR="00CA2AD2" w:rsidRPr="0024208C" w:rsidRDefault="00CA2AD2" w:rsidP="005405AD">
      <w:pPr>
        <w:pStyle w:val="3"/>
        <w:spacing w:before="0" w:after="0"/>
        <w:ind w:firstLine="709"/>
        <w:rPr>
          <w:rFonts w:ascii="Times New Roman" w:hAnsi="Times New Roman"/>
          <w:b w:val="0"/>
          <w:bCs w:val="0"/>
          <w:color w:val="FF00FF"/>
          <w:sz w:val="28"/>
        </w:rPr>
      </w:pPr>
      <w:bookmarkStart w:id="11" w:name="_Toc128831437"/>
      <w:r w:rsidRPr="0024208C">
        <w:rPr>
          <w:rFonts w:ascii="Times New Roman" w:hAnsi="Times New Roman"/>
          <w:b w:val="0"/>
          <w:bCs w:val="0"/>
          <w:color w:val="FF00FF"/>
          <w:sz w:val="28"/>
        </w:rPr>
        <w:t>Содержание и объем курсового проекта</w:t>
      </w:r>
      <w:bookmarkEnd w:id="11"/>
    </w:p>
    <w:p w:rsidR="003776D3" w:rsidRPr="0024208C" w:rsidRDefault="003776D3" w:rsidP="00CA2AD2">
      <w:pPr>
        <w:suppressAutoHyphens/>
        <w:autoSpaceDE w:val="0"/>
        <w:autoSpaceDN w:val="0"/>
        <w:adjustRightInd w:val="0"/>
        <w:jc w:val="both"/>
        <w:rPr>
          <w:color w:val="FF00FF"/>
          <w:sz w:val="28"/>
          <w:szCs w:val="28"/>
        </w:rPr>
      </w:pPr>
    </w:p>
    <w:p w:rsidR="00CA2AD2" w:rsidRPr="00AA3116" w:rsidRDefault="00CA2AD2" w:rsidP="005405AD">
      <w:pPr>
        <w:suppressAutoHyphens/>
        <w:autoSpaceDE w:val="0"/>
        <w:autoSpaceDN w:val="0"/>
        <w:adjustRightInd w:val="0"/>
        <w:ind w:firstLine="709"/>
        <w:jc w:val="both"/>
        <w:rPr>
          <w:sz w:val="28"/>
          <w:szCs w:val="28"/>
        </w:rPr>
      </w:pPr>
      <w:r w:rsidRPr="00AA3116">
        <w:rPr>
          <w:sz w:val="28"/>
          <w:szCs w:val="28"/>
        </w:rPr>
        <w:t>Курсовой проект должен содержать: расчетно-теоретическую часть, помещаемую в пояснительной записке, и графическую часть, представленную комплектом чертежей.</w:t>
      </w:r>
    </w:p>
    <w:p w:rsidR="00CA2AD2" w:rsidRPr="00AA3116" w:rsidRDefault="00CA2AD2" w:rsidP="005405AD">
      <w:pPr>
        <w:suppressAutoHyphens/>
        <w:autoSpaceDE w:val="0"/>
        <w:autoSpaceDN w:val="0"/>
        <w:adjustRightInd w:val="0"/>
        <w:ind w:firstLine="709"/>
        <w:jc w:val="both"/>
        <w:rPr>
          <w:sz w:val="28"/>
          <w:szCs w:val="28"/>
        </w:rPr>
      </w:pPr>
      <w:r w:rsidRPr="00AA3116">
        <w:rPr>
          <w:sz w:val="28"/>
          <w:szCs w:val="28"/>
        </w:rPr>
        <w:t xml:space="preserve">При изложении материала в </w:t>
      </w:r>
      <w:r w:rsidR="00AA0666">
        <w:rPr>
          <w:sz w:val="28"/>
          <w:szCs w:val="28"/>
        </w:rPr>
        <w:t>пояснительной записке рекоменду</w:t>
      </w:r>
      <w:r w:rsidRPr="00AA3116">
        <w:rPr>
          <w:sz w:val="28"/>
          <w:szCs w:val="28"/>
        </w:rPr>
        <w:t>ется придерживаться следующего расположения разделов:</w:t>
      </w:r>
    </w:p>
    <w:p w:rsidR="00CA2AD2" w:rsidRPr="00AA3116" w:rsidRDefault="00322148"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1. Титульный лист.</w:t>
      </w:r>
    </w:p>
    <w:p w:rsidR="00814FF6" w:rsidRDefault="00322148"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 xml:space="preserve">2. </w:t>
      </w:r>
      <w:r w:rsidR="00814FF6">
        <w:rPr>
          <w:sz w:val="28"/>
          <w:szCs w:val="28"/>
        </w:rPr>
        <w:t>Задание на курсовое проектирование.</w:t>
      </w:r>
    </w:p>
    <w:p w:rsidR="00814FF6" w:rsidRDefault="00814FF6" w:rsidP="00814FF6">
      <w:pPr>
        <w:suppressAutoHyphens/>
        <w:autoSpaceDE w:val="0"/>
        <w:autoSpaceDN w:val="0"/>
        <w:adjustRightInd w:val="0"/>
        <w:ind w:firstLine="720"/>
        <w:jc w:val="both"/>
        <w:rPr>
          <w:sz w:val="28"/>
          <w:szCs w:val="28"/>
        </w:rPr>
      </w:pPr>
      <w:r>
        <w:rPr>
          <w:sz w:val="28"/>
          <w:szCs w:val="28"/>
        </w:rPr>
        <w:t xml:space="preserve">3. </w:t>
      </w:r>
      <w:r w:rsidR="00CA2AD2" w:rsidRPr="00AA3116">
        <w:rPr>
          <w:sz w:val="28"/>
          <w:szCs w:val="28"/>
        </w:rPr>
        <w:t>Содержание.</w:t>
      </w:r>
    </w:p>
    <w:p w:rsidR="00CA2AD2" w:rsidRPr="00AA3116" w:rsidRDefault="00CA2AD2" w:rsidP="00814FF6">
      <w:pPr>
        <w:suppressAutoHyphens/>
        <w:autoSpaceDE w:val="0"/>
        <w:autoSpaceDN w:val="0"/>
        <w:adjustRightInd w:val="0"/>
        <w:ind w:firstLine="720"/>
        <w:jc w:val="both"/>
        <w:rPr>
          <w:sz w:val="28"/>
          <w:szCs w:val="28"/>
        </w:rPr>
      </w:pPr>
      <w:r w:rsidRPr="00AA3116">
        <w:rPr>
          <w:sz w:val="28"/>
          <w:szCs w:val="28"/>
        </w:rPr>
        <w:t>4. Введение.</w:t>
      </w:r>
    </w:p>
    <w:p w:rsidR="00CA2AD2" w:rsidRPr="00AA3116" w:rsidRDefault="00322148"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 xml:space="preserve">5. </w:t>
      </w:r>
      <w:r w:rsidR="006F48AE" w:rsidRPr="00AA3116">
        <w:rPr>
          <w:sz w:val="28"/>
          <w:szCs w:val="28"/>
        </w:rPr>
        <w:t xml:space="preserve">Разработка развернутого </w:t>
      </w:r>
      <w:r w:rsidR="00CA2AD2" w:rsidRPr="00AA3116">
        <w:rPr>
          <w:sz w:val="28"/>
          <w:szCs w:val="28"/>
        </w:rPr>
        <w:t>технического задан</w:t>
      </w:r>
      <w:r w:rsidR="00E87F8C">
        <w:rPr>
          <w:sz w:val="28"/>
          <w:szCs w:val="28"/>
        </w:rPr>
        <w:t>ия и формулирование дополнитель</w:t>
      </w:r>
      <w:r w:rsidR="00CA2AD2" w:rsidRPr="00AA3116">
        <w:rPr>
          <w:sz w:val="28"/>
          <w:szCs w:val="28"/>
        </w:rPr>
        <w:t>ных частных технических требований к конструкции изделия.</w:t>
      </w:r>
    </w:p>
    <w:p w:rsidR="00CA2AD2" w:rsidRPr="00AA3116" w:rsidRDefault="00322148"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6. Обзор аналогичных разработок и анализ технического уровня разрабатываемой конструкции.</w:t>
      </w:r>
    </w:p>
    <w:p w:rsidR="006F48AE"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t>7. Анализ требований технического задания.</w:t>
      </w:r>
    </w:p>
    <w:p w:rsidR="00CA2AD2" w:rsidRPr="00AA3116" w:rsidRDefault="00322148"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6F48AE" w:rsidRPr="00AA3116">
        <w:rPr>
          <w:sz w:val="28"/>
          <w:szCs w:val="28"/>
        </w:rPr>
        <w:t>8</w:t>
      </w:r>
      <w:r w:rsidR="00CA2AD2" w:rsidRPr="00AA3116">
        <w:rPr>
          <w:sz w:val="28"/>
          <w:szCs w:val="28"/>
        </w:rPr>
        <w:t xml:space="preserve">. </w:t>
      </w:r>
      <w:r w:rsidR="006F48AE" w:rsidRPr="00AA3116">
        <w:rPr>
          <w:sz w:val="28"/>
          <w:szCs w:val="28"/>
        </w:rPr>
        <w:t>Р</w:t>
      </w:r>
      <w:r w:rsidR="00CA2AD2" w:rsidRPr="00AA3116">
        <w:rPr>
          <w:sz w:val="28"/>
          <w:szCs w:val="28"/>
        </w:rPr>
        <w:t>азработка к</w:t>
      </w:r>
      <w:r w:rsidR="00E87F8C">
        <w:rPr>
          <w:sz w:val="28"/>
          <w:szCs w:val="28"/>
        </w:rPr>
        <w:t>онструкции изделия и его состав</w:t>
      </w:r>
      <w:r w:rsidR="00CA2AD2" w:rsidRPr="00AA3116">
        <w:rPr>
          <w:sz w:val="28"/>
          <w:szCs w:val="28"/>
        </w:rPr>
        <w:t>ных частей</w:t>
      </w:r>
      <w:r w:rsidR="004F2E3F" w:rsidRPr="00AA3116">
        <w:rPr>
          <w:sz w:val="28"/>
          <w:szCs w:val="28"/>
        </w:rPr>
        <w:t>:</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 выбор и обоснование методов конструирования, структуры конструкции и разработка компоновочной схемы изделия</w:t>
      </w:r>
      <w:r w:rsidR="004F2E3F" w:rsidRPr="00AA3116">
        <w:rPr>
          <w:sz w:val="28"/>
          <w:szCs w:val="28"/>
        </w:rPr>
        <w:t>;</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 выбор и обоснование применяемой элементной базы</w:t>
      </w:r>
      <w:r w:rsidR="004F2E3F" w:rsidRPr="00AA3116">
        <w:rPr>
          <w:sz w:val="28"/>
          <w:szCs w:val="28"/>
        </w:rPr>
        <w:t>;</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 разработка конструкций модулей р</w:t>
      </w:r>
      <w:r w:rsidRPr="00AA3116">
        <w:rPr>
          <w:sz w:val="28"/>
          <w:szCs w:val="28"/>
        </w:rPr>
        <w:t>азличных иерархических уровней (приборов, блоков, панелей</w:t>
      </w:r>
      <w:r w:rsidR="003776D3" w:rsidRPr="00AA3116">
        <w:rPr>
          <w:sz w:val="28"/>
          <w:szCs w:val="28"/>
        </w:rPr>
        <w:t>,</w:t>
      </w:r>
      <w:r w:rsidRPr="00AA3116">
        <w:rPr>
          <w:sz w:val="28"/>
          <w:szCs w:val="28"/>
        </w:rPr>
        <w:t xml:space="preserve"> печатных узлов, печатных плат, микросборок и т.п.)</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 выбор, обоснование и разработка способов электромонтажа и соединений модулей</w:t>
      </w:r>
      <w:r w:rsidR="004F2E3F" w:rsidRPr="00AA3116">
        <w:rPr>
          <w:sz w:val="28"/>
          <w:szCs w:val="28"/>
        </w:rPr>
        <w:t>;</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 выбор и обоснование способов защиты конструкции изделия и разработка несущих конструкций</w:t>
      </w:r>
      <w:r w:rsidRPr="00AA3116">
        <w:rPr>
          <w:sz w:val="28"/>
          <w:szCs w:val="28"/>
        </w:rPr>
        <w:t xml:space="preserve"> и вспомогательных конструкций</w:t>
      </w:r>
      <w:r w:rsidR="002373C6">
        <w:rPr>
          <w:sz w:val="28"/>
          <w:szCs w:val="28"/>
        </w:rPr>
        <w:t>. Выбор и обоснование приме</w:t>
      </w:r>
      <w:r w:rsidR="00CA2AD2" w:rsidRPr="00AA3116">
        <w:rPr>
          <w:sz w:val="28"/>
          <w:szCs w:val="28"/>
        </w:rPr>
        <w:t>няемых конструкционных материалов</w:t>
      </w:r>
      <w:r w:rsidR="004F2E3F" w:rsidRPr="00AA3116">
        <w:rPr>
          <w:sz w:val="28"/>
          <w:szCs w:val="28"/>
        </w:rPr>
        <w:t>;</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 разработка "внешнего" оформления конструкции изделия, описание разработанной конструкции и оценка ее качества;</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t>9</w:t>
      </w:r>
      <w:r w:rsidR="00CA2AD2" w:rsidRPr="00AA3116">
        <w:rPr>
          <w:sz w:val="28"/>
          <w:szCs w:val="28"/>
        </w:rPr>
        <w:t>. Конструкторские расчеты</w:t>
      </w:r>
      <w:r w:rsidR="00D62639" w:rsidRPr="00AA3116">
        <w:rPr>
          <w:sz w:val="28"/>
          <w:szCs w:val="28"/>
        </w:rPr>
        <w:t>:</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 выбор и обоснование необходимости про</w:t>
      </w:r>
      <w:r w:rsidR="002373C6">
        <w:rPr>
          <w:sz w:val="28"/>
          <w:szCs w:val="28"/>
        </w:rPr>
        <w:t>ведения конструкторс</w:t>
      </w:r>
      <w:r w:rsidR="00CA2AD2" w:rsidRPr="00AA3116">
        <w:rPr>
          <w:sz w:val="28"/>
          <w:szCs w:val="28"/>
        </w:rPr>
        <w:t>ких расчетов модулей разл</w:t>
      </w:r>
      <w:r w:rsidR="002373C6">
        <w:rPr>
          <w:sz w:val="28"/>
          <w:szCs w:val="28"/>
        </w:rPr>
        <w:t>ичных уровней конструктивной ие</w:t>
      </w:r>
      <w:r w:rsidR="00CA2AD2" w:rsidRPr="00AA3116">
        <w:rPr>
          <w:sz w:val="28"/>
          <w:szCs w:val="28"/>
        </w:rPr>
        <w:t>рархии</w:t>
      </w:r>
      <w:r w:rsidR="00D62639" w:rsidRPr="00AA3116">
        <w:rPr>
          <w:sz w:val="28"/>
          <w:szCs w:val="28"/>
        </w:rPr>
        <w:t>;</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 xml:space="preserve">- </w:t>
      </w:r>
      <w:r w:rsidR="003432FD" w:rsidRPr="00AA3116">
        <w:rPr>
          <w:sz w:val="28"/>
          <w:szCs w:val="28"/>
        </w:rPr>
        <w:t xml:space="preserve">сами </w:t>
      </w:r>
      <w:r w:rsidR="00CA2AD2" w:rsidRPr="00AA3116">
        <w:rPr>
          <w:sz w:val="28"/>
          <w:szCs w:val="28"/>
        </w:rPr>
        <w:t>конструкторские расчеты и их анализ</w:t>
      </w:r>
      <w:r w:rsidR="00D62639" w:rsidRPr="00AA3116">
        <w:rPr>
          <w:sz w:val="28"/>
          <w:szCs w:val="28"/>
        </w:rPr>
        <w:t>;</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t>10</w:t>
      </w:r>
      <w:r w:rsidR="00CA2AD2" w:rsidRPr="00AA3116">
        <w:rPr>
          <w:sz w:val="28"/>
          <w:szCs w:val="28"/>
        </w:rPr>
        <w:t>. Выводы и заключение.</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1</w:t>
      </w:r>
      <w:r w:rsidRPr="00AA3116">
        <w:rPr>
          <w:sz w:val="28"/>
          <w:szCs w:val="28"/>
        </w:rPr>
        <w:t>1</w:t>
      </w:r>
      <w:r w:rsidR="00CA2AD2" w:rsidRPr="00AA3116">
        <w:rPr>
          <w:sz w:val="28"/>
          <w:szCs w:val="28"/>
        </w:rPr>
        <w:t>. Литература.</w:t>
      </w: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Общий объем расчетно-поясни</w:t>
      </w:r>
      <w:r w:rsidR="002373C6">
        <w:rPr>
          <w:sz w:val="28"/>
          <w:szCs w:val="28"/>
        </w:rPr>
        <w:t>тельной записки 45-50 с.  Графи</w:t>
      </w:r>
      <w:r w:rsidR="00CA2AD2" w:rsidRPr="00AA3116">
        <w:rPr>
          <w:sz w:val="28"/>
          <w:szCs w:val="28"/>
        </w:rPr>
        <w:t xml:space="preserve">ческая часть проекта включает комплект чертежей </w:t>
      </w:r>
      <w:r w:rsidR="002373C6">
        <w:rPr>
          <w:sz w:val="28"/>
          <w:szCs w:val="28"/>
        </w:rPr>
        <w:t>на разрабатывае</w:t>
      </w:r>
      <w:r w:rsidR="00814FF6">
        <w:rPr>
          <w:sz w:val="28"/>
          <w:szCs w:val="28"/>
        </w:rPr>
        <w:t>мую конструкцию.</w:t>
      </w:r>
    </w:p>
    <w:p w:rsidR="006F48AE" w:rsidRDefault="006F48AE" w:rsidP="00CA2AD2">
      <w:pPr>
        <w:suppressAutoHyphens/>
        <w:autoSpaceDE w:val="0"/>
        <w:autoSpaceDN w:val="0"/>
        <w:adjustRightInd w:val="0"/>
        <w:jc w:val="both"/>
        <w:rPr>
          <w:sz w:val="28"/>
          <w:szCs w:val="28"/>
        </w:rPr>
      </w:pPr>
    </w:p>
    <w:p w:rsidR="002373C6" w:rsidRDefault="002373C6" w:rsidP="00CA2AD2">
      <w:pPr>
        <w:suppressAutoHyphens/>
        <w:autoSpaceDE w:val="0"/>
        <w:autoSpaceDN w:val="0"/>
        <w:adjustRightInd w:val="0"/>
        <w:jc w:val="both"/>
        <w:rPr>
          <w:sz w:val="28"/>
          <w:szCs w:val="28"/>
        </w:rPr>
      </w:pPr>
    </w:p>
    <w:p w:rsidR="002373C6" w:rsidRDefault="002373C6" w:rsidP="00CA2AD2">
      <w:pPr>
        <w:suppressAutoHyphens/>
        <w:autoSpaceDE w:val="0"/>
        <w:autoSpaceDN w:val="0"/>
        <w:adjustRightInd w:val="0"/>
        <w:jc w:val="both"/>
        <w:rPr>
          <w:sz w:val="28"/>
          <w:szCs w:val="28"/>
        </w:rPr>
      </w:pPr>
    </w:p>
    <w:p w:rsidR="00CA2AD2" w:rsidRPr="00F903CE" w:rsidRDefault="00CA2AD2" w:rsidP="005405AD">
      <w:pPr>
        <w:pStyle w:val="3"/>
        <w:spacing w:before="0" w:after="0"/>
        <w:ind w:firstLine="709"/>
        <w:rPr>
          <w:rFonts w:ascii="Times New Roman" w:hAnsi="Times New Roman"/>
          <w:b w:val="0"/>
          <w:bCs w:val="0"/>
          <w:color w:val="FF00FF"/>
          <w:sz w:val="28"/>
        </w:rPr>
      </w:pPr>
      <w:bookmarkStart w:id="12" w:name="_Toc128831438"/>
      <w:r w:rsidRPr="00F903CE">
        <w:rPr>
          <w:rFonts w:ascii="Times New Roman" w:hAnsi="Times New Roman"/>
          <w:b w:val="0"/>
          <w:bCs w:val="0"/>
          <w:color w:val="FF00FF"/>
          <w:sz w:val="28"/>
        </w:rPr>
        <w:t>Организация курсового проектирования и защита проекта</w:t>
      </w:r>
      <w:bookmarkEnd w:id="12"/>
    </w:p>
    <w:p w:rsidR="006F48AE" w:rsidRPr="00AA3116" w:rsidRDefault="006F48AE" w:rsidP="00CA2AD2">
      <w:pPr>
        <w:suppressAutoHyphens/>
        <w:autoSpaceDE w:val="0"/>
        <w:autoSpaceDN w:val="0"/>
        <w:adjustRightInd w:val="0"/>
        <w:jc w:val="both"/>
        <w:rPr>
          <w:sz w:val="28"/>
          <w:szCs w:val="28"/>
        </w:rPr>
      </w:pPr>
    </w:p>
    <w:p w:rsidR="00CA2AD2" w:rsidRPr="00AA3116" w:rsidRDefault="006F48AE"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 xml:space="preserve">На выполнение курсового проекта по дисциплине </w:t>
      </w:r>
      <w:r w:rsidR="000804E6">
        <w:rPr>
          <w:sz w:val="28"/>
          <w:szCs w:val="28"/>
        </w:rPr>
        <w:t xml:space="preserve">«Конструирование РЭУ» </w:t>
      </w:r>
      <w:r w:rsidR="00CA2AD2" w:rsidRPr="00AA3116">
        <w:rPr>
          <w:sz w:val="28"/>
          <w:szCs w:val="28"/>
        </w:rPr>
        <w:t>по учеб</w:t>
      </w:r>
      <w:r w:rsidR="000804E6">
        <w:rPr>
          <w:sz w:val="28"/>
          <w:szCs w:val="28"/>
        </w:rPr>
        <w:t>ному плану специальности "</w:t>
      </w:r>
      <w:r w:rsidR="00BB0E46">
        <w:rPr>
          <w:sz w:val="28"/>
          <w:szCs w:val="28"/>
        </w:rPr>
        <w:t>М</w:t>
      </w:r>
      <w:r w:rsidR="002373C6">
        <w:rPr>
          <w:sz w:val="28"/>
          <w:szCs w:val="28"/>
        </w:rPr>
        <w:t>оделирование и компьютерное проектирование</w:t>
      </w:r>
      <w:r w:rsidR="00BB0E46">
        <w:rPr>
          <w:sz w:val="28"/>
          <w:szCs w:val="28"/>
        </w:rPr>
        <w:t xml:space="preserve"> РЭС</w:t>
      </w:r>
      <w:r w:rsidR="002373C6">
        <w:rPr>
          <w:sz w:val="28"/>
          <w:szCs w:val="28"/>
        </w:rPr>
        <w:t>" отводится примерно 12</w:t>
      </w:r>
      <w:r w:rsidR="00CA2AD2" w:rsidRPr="00AA3116">
        <w:rPr>
          <w:sz w:val="28"/>
          <w:szCs w:val="28"/>
        </w:rPr>
        <w:t xml:space="preserve"> недель. Работа над курсовым проектом является </w:t>
      </w:r>
      <w:r w:rsidR="00CA2AD2" w:rsidRPr="00BB0E46">
        <w:rPr>
          <w:b/>
          <w:sz w:val="28"/>
          <w:szCs w:val="28"/>
        </w:rPr>
        <w:t>самостоятельной работой студента</w:t>
      </w:r>
      <w:r w:rsidR="00CA2AD2" w:rsidRPr="00AA3116">
        <w:rPr>
          <w:sz w:val="28"/>
          <w:szCs w:val="28"/>
        </w:rPr>
        <w:t>, проводимой под руководством и контролем руководителя проектиров</w:t>
      </w:r>
      <w:r w:rsidR="00BB0E46">
        <w:rPr>
          <w:sz w:val="28"/>
          <w:szCs w:val="28"/>
        </w:rPr>
        <w:t>ания. В установленные расписани</w:t>
      </w:r>
      <w:r w:rsidR="00CA2AD2" w:rsidRPr="00AA3116">
        <w:rPr>
          <w:sz w:val="28"/>
          <w:szCs w:val="28"/>
        </w:rPr>
        <w:t xml:space="preserve">ем дни и часы студент консультируется у своего руководителя. Обычно время работы над курсовым </w:t>
      </w:r>
      <w:r w:rsidR="00BB0E46">
        <w:rPr>
          <w:sz w:val="28"/>
          <w:szCs w:val="28"/>
        </w:rPr>
        <w:t>проектом разбивается на три эта</w:t>
      </w:r>
      <w:r w:rsidR="00CA2AD2" w:rsidRPr="00AA3116">
        <w:rPr>
          <w:sz w:val="28"/>
          <w:szCs w:val="28"/>
        </w:rPr>
        <w:t>па</w:t>
      </w:r>
      <w:r w:rsidR="00BC70C6" w:rsidRPr="00AA3116">
        <w:rPr>
          <w:sz w:val="28"/>
          <w:szCs w:val="28"/>
        </w:rPr>
        <w:t xml:space="preserve">. </w:t>
      </w:r>
      <w:r w:rsidR="00CA2AD2" w:rsidRPr="00AA3116">
        <w:rPr>
          <w:sz w:val="28"/>
          <w:szCs w:val="28"/>
        </w:rPr>
        <w:t>После зав</w:t>
      </w:r>
      <w:r w:rsidR="00BB0E46">
        <w:rPr>
          <w:sz w:val="28"/>
          <w:szCs w:val="28"/>
        </w:rPr>
        <w:t>ершения определенного этапа про</w:t>
      </w:r>
      <w:r w:rsidR="00CA2AD2" w:rsidRPr="00AA3116">
        <w:rPr>
          <w:sz w:val="28"/>
          <w:szCs w:val="28"/>
        </w:rPr>
        <w:t>ектирования следует окончательно оформить текстовую и графическую документацию.</w:t>
      </w:r>
    </w:p>
    <w:p w:rsidR="003432FD" w:rsidRPr="00AA3116" w:rsidRDefault="00BC70C6"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CA2AD2" w:rsidRPr="00AA3116">
        <w:rPr>
          <w:sz w:val="28"/>
          <w:szCs w:val="28"/>
        </w:rPr>
        <w:t>Объем выполненной студентом работы по каждому этапу</w:t>
      </w:r>
      <w:r w:rsidR="00BB0E46">
        <w:rPr>
          <w:sz w:val="28"/>
          <w:szCs w:val="28"/>
        </w:rPr>
        <w:t xml:space="preserve"> оценива</w:t>
      </w:r>
      <w:r w:rsidR="00CA2AD2" w:rsidRPr="00AA3116">
        <w:rPr>
          <w:sz w:val="28"/>
          <w:szCs w:val="28"/>
        </w:rPr>
        <w:t xml:space="preserve">ется руководителем проектирования в процентах от общего объема проектирования. </w:t>
      </w:r>
    </w:p>
    <w:p w:rsidR="00CA2AD2" w:rsidRPr="00AA3116" w:rsidRDefault="00CA2AD2" w:rsidP="003432FD">
      <w:pPr>
        <w:suppressAutoHyphens/>
        <w:autoSpaceDE w:val="0"/>
        <w:autoSpaceDN w:val="0"/>
        <w:adjustRightInd w:val="0"/>
        <w:ind w:firstLine="709"/>
        <w:jc w:val="both"/>
        <w:rPr>
          <w:sz w:val="28"/>
          <w:szCs w:val="28"/>
        </w:rPr>
      </w:pPr>
      <w:r w:rsidRPr="00AA3116">
        <w:rPr>
          <w:sz w:val="28"/>
          <w:szCs w:val="28"/>
        </w:rPr>
        <w:t>Оформленный курсовой проект</w:t>
      </w:r>
      <w:r w:rsidR="003432FD" w:rsidRPr="00AA3116">
        <w:rPr>
          <w:sz w:val="28"/>
          <w:szCs w:val="28"/>
        </w:rPr>
        <w:t xml:space="preserve"> </w:t>
      </w:r>
      <w:r w:rsidRPr="00AA3116">
        <w:rPr>
          <w:sz w:val="28"/>
          <w:szCs w:val="28"/>
        </w:rPr>
        <w:t xml:space="preserve">сдается студентом руководителю на проверку </w:t>
      </w:r>
      <w:r w:rsidRPr="00F6175F">
        <w:rPr>
          <w:b/>
          <w:sz w:val="28"/>
          <w:szCs w:val="28"/>
        </w:rPr>
        <w:t xml:space="preserve">не позднее, чем за </w:t>
      </w:r>
      <w:r w:rsidR="00BB0E46">
        <w:rPr>
          <w:b/>
          <w:sz w:val="28"/>
          <w:szCs w:val="28"/>
        </w:rPr>
        <w:t>3</w:t>
      </w:r>
      <w:r w:rsidR="00E87F8C">
        <w:rPr>
          <w:b/>
          <w:sz w:val="28"/>
          <w:szCs w:val="28"/>
        </w:rPr>
        <w:t xml:space="preserve"> дн</w:t>
      </w:r>
      <w:r w:rsidR="00BB0E46">
        <w:rPr>
          <w:b/>
          <w:sz w:val="28"/>
          <w:szCs w:val="28"/>
        </w:rPr>
        <w:t>я</w:t>
      </w:r>
      <w:r w:rsidRPr="00AA3116">
        <w:rPr>
          <w:sz w:val="28"/>
          <w:szCs w:val="28"/>
        </w:rPr>
        <w:t xml:space="preserve"> до назначенного срока защиты</w:t>
      </w:r>
      <w:r w:rsidR="00BB0E46">
        <w:rPr>
          <w:sz w:val="28"/>
          <w:szCs w:val="28"/>
        </w:rPr>
        <w:t xml:space="preserve">. После проверки и </w:t>
      </w:r>
      <w:r w:rsidR="00BB0E46" w:rsidRPr="00BB0E46">
        <w:rPr>
          <w:b/>
          <w:sz w:val="28"/>
          <w:szCs w:val="28"/>
        </w:rPr>
        <w:t>допуска к за</w:t>
      </w:r>
      <w:r w:rsidRPr="00BB0E46">
        <w:rPr>
          <w:b/>
          <w:sz w:val="28"/>
          <w:szCs w:val="28"/>
        </w:rPr>
        <w:t>щите</w:t>
      </w:r>
      <w:r w:rsidRPr="00AA3116">
        <w:rPr>
          <w:sz w:val="28"/>
          <w:szCs w:val="28"/>
        </w:rPr>
        <w:t xml:space="preserve"> преподавателем проект может быть представлен к защите.</w:t>
      </w:r>
    </w:p>
    <w:p w:rsidR="00CA2AD2" w:rsidRPr="00AA3116" w:rsidRDefault="00BC70C6" w:rsidP="00CA2AD2">
      <w:pPr>
        <w:suppressAutoHyphens/>
        <w:autoSpaceDE w:val="0"/>
        <w:autoSpaceDN w:val="0"/>
        <w:adjustRightInd w:val="0"/>
        <w:jc w:val="both"/>
        <w:rPr>
          <w:sz w:val="28"/>
          <w:szCs w:val="28"/>
        </w:rPr>
      </w:pPr>
      <w:r w:rsidRPr="00AA3116">
        <w:rPr>
          <w:sz w:val="28"/>
          <w:szCs w:val="28"/>
        </w:rPr>
        <w:t xml:space="preserve"> </w:t>
      </w:r>
      <w:r w:rsidRPr="00AA3116">
        <w:rPr>
          <w:sz w:val="28"/>
          <w:szCs w:val="28"/>
        </w:rPr>
        <w:tab/>
      </w:r>
      <w:r w:rsidR="00BB0E46">
        <w:rPr>
          <w:sz w:val="28"/>
          <w:szCs w:val="28"/>
        </w:rPr>
        <w:t>Защита курсового проекта прои</w:t>
      </w:r>
      <w:r w:rsidR="00CA2AD2" w:rsidRPr="00AA3116">
        <w:rPr>
          <w:sz w:val="28"/>
          <w:szCs w:val="28"/>
        </w:rPr>
        <w:t xml:space="preserve">водится перед </w:t>
      </w:r>
      <w:r w:rsidR="00D62639" w:rsidRPr="00AA3116">
        <w:rPr>
          <w:sz w:val="28"/>
          <w:szCs w:val="28"/>
        </w:rPr>
        <w:t>комиссией, назначаемой</w:t>
      </w:r>
      <w:r w:rsidR="00CA2AD2" w:rsidRPr="00AA3116">
        <w:rPr>
          <w:sz w:val="28"/>
          <w:szCs w:val="28"/>
        </w:rPr>
        <w:t xml:space="preserve"> заведующим кафедрой </w:t>
      </w:r>
      <w:r w:rsidR="00BB0E46">
        <w:rPr>
          <w:sz w:val="28"/>
          <w:szCs w:val="28"/>
        </w:rPr>
        <w:t>Ки</w:t>
      </w:r>
      <w:r w:rsidR="00F6175F">
        <w:rPr>
          <w:sz w:val="28"/>
          <w:szCs w:val="28"/>
        </w:rPr>
        <w:t>Т РЭС</w:t>
      </w:r>
      <w:r w:rsidR="00BB0E46">
        <w:rPr>
          <w:sz w:val="28"/>
          <w:szCs w:val="28"/>
        </w:rPr>
        <w:t xml:space="preserve"> и включает в себя доклад в те</w:t>
      </w:r>
      <w:r w:rsidR="00CA2AD2" w:rsidRPr="00AA3116">
        <w:rPr>
          <w:sz w:val="28"/>
          <w:szCs w:val="28"/>
        </w:rPr>
        <w:t>чение 5-8 минут</w:t>
      </w:r>
      <w:r w:rsidR="00D62639" w:rsidRPr="00AA3116">
        <w:rPr>
          <w:sz w:val="28"/>
          <w:szCs w:val="28"/>
        </w:rPr>
        <w:t xml:space="preserve">, </w:t>
      </w:r>
      <w:r w:rsidR="00CA2AD2" w:rsidRPr="00AA3116">
        <w:rPr>
          <w:sz w:val="28"/>
          <w:szCs w:val="28"/>
        </w:rPr>
        <w:t xml:space="preserve">а также ответы на вопросы членов комиссии. В докладе студент обязан изложить </w:t>
      </w:r>
      <w:r w:rsidRPr="00AA3116">
        <w:rPr>
          <w:sz w:val="28"/>
          <w:szCs w:val="28"/>
        </w:rPr>
        <w:t>суть его</w:t>
      </w:r>
      <w:r w:rsidR="00CA2AD2" w:rsidRPr="00AA3116">
        <w:rPr>
          <w:sz w:val="28"/>
          <w:szCs w:val="28"/>
        </w:rPr>
        <w:t xml:space="preserve"> курсового проект</w:t>
      </w:r>
      <w:r w:rsidRPr="00AA3116">
        <w:rPr>
          <w:sz w:val="28"/>
          <w:szCs w:val="28"/>
        </w:rPr>
        <w:t>а</w:t>
      </w:r>
      <w:r w:rsidR="00CA2AD2" w:rsidRPr="00AA3116">
        <w:rPr>
          <w:sz w:val="28"/>
          <w:szCs w:val="28"/>
        </w:rPr>
        <w:t xml:space="preserve"> и показать пути </w:t>
      </w:r>
      <w:r w:rsidRPr="00AA3116">
        <w:rPr>
          <w:sz w:val="28"/>
          <w:szCs w:val="28"/>
        </w:rPr>
        <w:t>реализации решаемых задач</w:t>
      </w:r>
      <w:r w:rsidR="00CA2AD2" w:rsidRPr="00AA3116">
        <w:rPr>
          <w:sz w:val="28"/>
          <w:szCs w:val="28"/>
        </w:rPr>
        <w:t>, дать обоснование приняты</w:t>
      </w:r>
      <w:r w:rsidRPr="00AA3116">
        <w:rPr>
          <w:sz w:val="28"/>
          <w:szCs w:val="28"/>
        </w:rPr>
        <w:t>м</w:t>
      </w:r>
      <w:r w:rsidR="00CA2AD2" w:rsidRPr="00AA3116">
        <w:rPr>
          <w:sz w:val="28"/>
          <w:szCs w:val="28"/>
        </w:rPr>
        <w:t xml:space="preserve"> в проекте технически</w:t>
      </w:r>
      <w:r w:rsidRPr="00AA3116">
        <w:rPr>
          <w:sz w:val="28"/>
          <w:szCs w:val="28"/>
        </w:rPr>
        <w:t>м</w:t>
      </w:r>
      <w:r w:rsidR="00CA2AD2" w:rsidRPr="00AA3116">
        <w:rPr>
          <w:sz w:val="28"/>
          <w:szCs w:val="28"/>
        </w:rPr>
        <w:t xml:space="preserve"> решени</w:t>
      </w:r>
      <w:r w:rsidRPr="00AA3116">
        <w:rPr>
          <w:sz w:val="28"/>
          <w:szCs w:val="28"/>
        </w:rPr>
        <w:t>ям</w:t>
      </w:r>
      <w:r w:rsidR="00CA2AD2" w:rsidRPr="00AA3116">
        <w:rPr>
          <w:sz w:val="28"/>
          <w:szCs w:val="28"/>
        </w:rPr>
        <w:t xml:space="preserve"> (отметив ори</w:t>
      </w:r>
      <w:r w:rsidR="00BB0E46">
        <w:rPr>
          <w:sz w:val="28"/>
          <w:szCs w:val="28"/>
        </w:rPr>
        <w:t>гинальные), кратко охарактеризо</w:t>
      </w:r>
      <w:r w:rsidR="00CA2AD2" w:rsidRPr="00AA3116">
        <w:rPr>
          <w:sz w:val="28"/>
          <w:szCs w:val="28"/>
        </w:rPr>
        <w:t>вать каждый вывешенный для защиты лист, рассказать о проведенных расчетах.</w:t>
      </w:r>
    </w:p>
    <w:p w:rsidR="00CA2AD2" w:rsidRPr="00AA3116" w:rsidRDefault="00BC70C6" w:rsidP="00CA2AD2">
      <w:pPr>
        <w:suppressAutoHyphens/>
        <w:autoSpaceDE w:val="0"/>
        <w:autoSpaceDN w:val="0"/>
        <w:adjustRightInd w:val="0"/>
        <w:jc w:val="both"/>
        <w:rPr>
          <w:sz w:val="28"/>
          <w:szCs w:val="28"/>
        </w:rPr>
      </w:pPr>
      <w:r w:rsidRPr="00AA3116">
        <w:rPr>
          <w:sz w:val="28"/>
          <w:szCs w:val="28"/>
        </w:rPr>
        <w:tab/>
      </w:r>
      <w:r w:rsidR="00CA2AD2" w:rsidRPr="00AA3116">
        <w:rPr>
          <w:sz w:val="28"/>
          <w:szCs w:val="28"/>
        </w:rPr>
        <w:t>Принятые конструктивные решения и выполненные расчеты д</w:t>
      </w:r>
      <w:r w:rsidR="00BB0E46">
        <w:rPr>
          <w:sz w:val="28"/>
          <w:szCs w:val="28"/>
        </w:rPr>
        <w:t xml:space="preserve">олжны сопровождаться выводами. </w:t>
      </w:r>
      <w:r w:rsidR="00CA2AD2" w:rsidRPr="00AA3116">
        <w:rPr>
          <w:sz w:val="28"/>
          <w:szCs w:val="28"/>
        </w:rPr>
        <w:t>В заключение студент должен отразить</w:t>
      </w:r>
      <w:r w:rsidR="00D62639" w:rsidRPr="00AA3116">
        <w:rPr>
          <w:sz w:val="28"/>
          <w:szCs w:val="28"/>
        </w:rPr>
        <w:t xml:space="preserve"> </w:t>
      </w:r>
      <w:r w:rsidR="00CA2AD2" w:rsidRPr="00AA3116">
        <w:rPr>
          <w:sz w:val="28"/>
          <w:szCs w:val="28"/>
        </w:rPr>
        <w:t>соответствие разработанного прое</w:t>
      </w:r>
      <w:r w:rsidR="00BB0E46">
        <w:rPr>
          <w:sz w:val="28"/>
          <w:szCs w:val="28"/>
        </w:rPr>
        <w:t>кта требованиям технического за</w:t>
      </w:r>
      <w:r w:rsidR="00CA2AD2" w:rsidRPr="00AA3116">
        <w:rPr>
          <w:sz w:val="28"/>
          <w:szCs w:val="28"/>
        </w:rPr>
        <w:t>дания.</w:t>
      </w:r>
    </w:p>
    <w:p w:rsidR="00CA2AD2" w:rsidRPr="00BB0E46" w:rsidRDefault="00CA2AD2" w:rsidP="009A1B29">
      <w:pPr>
        <w:suppressAutoHyphens/>
        <w:autoSpaceDE w:val="0"/>
        <w:autoSpaceDN w:val="0"/>
        <w:adjustRightInd w:val="0"/>
        <w:ind w:firstLine="709"/>
        <w:jc w:val="both"/>
        <w:rPr>
          <w:b/>
          <w:sz w:val="28"/>
          <w:szCs w:val="28"/>
        </w:rPr>
      </w:pPr>
      <w:r w:rsidRPr="00BB0E46">
        <w:rPr>
          <w:b/>
          <w:sz w:val="28"/>
          <w:szCs w:val="28"/>
        </w:rPr>
        <w:t>Студенту на защите могут задаваться любые теоретические и практические вопросы по конструкции и технологии изготовления разработанной сборочной единицы.</w:t>
      </w:r>
    </w:p>
    <w:p w:rsidR="00BC70C6" w:rsidRPr="00AA3116" w:rsidRDefault="00D62639" w:rsidP="00CA2AD2">
      <w:pPr>
        <w:suppressAutoHyphens/>
        <w:autoSpaceDE w:val="0"/>
        <w:autoSpaceDN w:val="0"/>
        <w:adjustRightInd w:val="0"/>
        <w:jc w:val="both"/>
        <w:rPr>
          <w:sz w:val="28"/>
          <w:szCs w:val="28"/>
        </w:rPr>
      </w:pPr>
      <w:r w:rsidRPr="00AA3116">
        <w:rPr>
          <w:sz w:val="28"/>
          <w:szCs w:val="28"/>
        </w:rPr>
        <w:tab/>
      </w:r>
      <w:r w:rsidR="00CA2AD2" w:rsidRPr="00AA3116">
        <w:rPr>
          <w:sz w:val="28"/>
          <w:szCs w:val="28"/>
        </w:rPr>
        <w:t>По выступлению студента и его ответам на вопросы комиссия судит о его способностях правильн</w:t>
      </w:r>
      <w:r w:rsidR="00BB0E46">
        <w:rPr>
          <w:sz w:val="28"/>
          <w:szCs w:val="28"/>
        </w:rPr>
        <w:t>о и доходчиво излагать результа</w:t>
      </w:r>
      <w:r w:rsidR="00CA2AD2" w:rsidRPr="00AA3116">
        <w:rPr>
          <w:sz w:val="28"/>
          <w:szCs w:val="28"/>
        </w:rPr>
        <w:t xml:space="preserve">ты своей работы, поэтому выступление рекомендуется подготавливать заранее. </w:t>
      </w:r>
    </w:p>
    <w:p w:rsidR="00E87F8C" w:rsidRDefault="00BA5120" w:rsidP="00E87F8C">
      <w:pPr>
        <w:pStyle w:val="3"/>
        <w:spacing w:before="0" w:after="0"/>
        <w:ind w:firstLine="709"/>
        <w:jc w:val="center"/>
        <w:rPr>
          <w:rFonts w:ascii="Times New Roman" w:hAnsi="Times New Roman"/>
          <w:b w:val="0"/>
          <w:bCs w:val="0"/>
          <w:sz w:val="28"/>
        </w:rPr>
      </w:pPr>
      <w:r w:rsidRPr="005405AD">
        <w:rPr>
          <w:rFonts w:ascii="Times New Roman" w:hAnsi="Times New Roman"/>
          <w:b w:val="0"/>
          <w:bCs w:val="0"/>
          <w:sz w:val="28"/>
        </w:rPr>
        <w:br w:type="page"/>
      </w:r>
      <w:bookmarkStart w:id="13" w:name="_Toc128831439"/>
      <w:r w:rsidR="00CA2AD2" w:rsidRPr="005405AD">
        <w:rPr>
          <w:rFonts w:ascii="Times New Roman" w:hAnsi="Times New Roman"/>
          <w:b w:val="0"/>
          <w:bCs w:val="0"/>
          <w:sz w:val="28"/>
        </w:rPr>
        <w:t>МЕТОДИЧЕСКИЕ УКАЗАНИЯ ПО ВЫПОЛНЕНИЮ</w:t>
      </w:r>
    </w:p>
    <w:p w:rsidR="00CA2AD2" w:rsidRPr="005405AD" w:rsidRDefault="00CA2AD2" w:rsidP="00E87F8C">
      <w:pPr>
        <w:pStyle w:val="3"/>
        <w:spacing w:before="0" w:after="0"/>
        <w:ind w:firstLine="709"/>
        <w:jc w:val="center"/>
        <w:rPr>
          <w:rFonts w:ascii="Times New Roman" w:hAnsi="Times New Roman"/>
          <w:b w:val="0"/>
          <w:bCs w:val="0"/>
          <w:sz w:val="28"/>
        </w:rPr>
      </w:pPr>
      <w:r w:rsidRPr="005405AD">
        <w:rPr>
          <w:rFonts w:ascii="Times New Roman" w:hAnsi="Times New Roman"/>
          <w:b w:val="0"/>
          <w:bCs w:val="0"/>
          <w:sz w:val="28"/>
        </w:rPr>
        <w:t>КУРСОВОГО ПРОЕКТА</w:t>
      </w:r>
      <w:bookmarkEnd w:id="13"/>
    </w:p>
    <w:p w:rsidR="005405AD" w:rsidRDefault="005405AD" w:rsidP="005405AD">
      <w:pPr>
        <w:pStyle w:val="3"/>
        <w:spacing w:before="0" w:after="0"/>
        <w:ind w:firstLine="709"/>
        <w:rPr>
          <w:rFonts w:ascii="Times New Roman" w:hAnsi="Times New Roman"/>
          <w:b w:val="0"/>
          <w:bCs w:val="0"/>
          <w:sz w:val="28"/>
        </w:rPr>
      </w:pPr>
    </w:p>
    <w:p w:rsidR="00CA2AD2" w:rsidRPr="00E87F8C" w:rsidRDefault="00CA2AD2" w:rsidP="005405AD">
      <w:pPr>
        <w:pStyle w:val="3"/>
        <w:spacing w:before="0" w:after="0"/>
        <w:ind w:firstLine="709"/>
        <w:rPr>
          <w:rFonts w:ascii="Times New Roman" w:hAnsi="Times New Roman"/>
          <w:b w:val="0"/>
          <w:bCs w:val="0"/>
          <w:color w:val="FF00FF"/>
          <w:sz w:val="28"/>
        </w:rPr>
      </w:pPr>
      <w:bookmarkStart w:id="14" w:name="_Toc128831440"/>
      <w:r w:rsidRPr="00E87F8C">
        <w:rPr>
          <w:rFonts w:ascii="Times New Roman" w:hAnsi="Times New Roman"/>
          <w:b w:val="0"/>
          <w:bCs w:val="0"/>
          <w:color w:val="FF00FF"/>
          <w:sz w:val="28"/>
        </w:rPr>
        <w:t>Общие указания</w:t>
      </w:r>
      <w:bookmarkEnd w:id="14"/>
    </w:p>
    <w:p w:rsidR="00BC70C6" w:rsidRPr="00AA3116" w:rsidRDefault="00BC70C6" w:rsidP="00CA2AD2">
      <w:pPr>
        <w:suppressAutoHyphens/>
        <w:autoSpaceDE w:val="0"/>
        <w:autoSpaceDN w:val="0"/>
        <w:adjustRightInd w:val="0"/>
        <w:jc w:val="both"/>
        <w:rPr>
          <w:sz w:val="28"/>
          <w:szCs w:val="28"/>
        </w:rPr>
      </w:pPr>
    </w:p>
    <w:p w:rsidR="00CA2AD2" w:rsidRPr="00AA3116" w:rsidRDefault="00BC70C6" w:rsidP="00CA2AD2">
      <w:pPr>
        <w:suppressAutoHyphens/>
        <w:autoSpaceDE w:val="0"/>
        <w:autoSpaceDN w:val="0"/>
        <w:adjustRightInd w:val="0"/>
        <w:jc w:val="both"/>
        <w:rPr>
          <w:sz w:val="28"/>
          <w:szCs w:val="28"/>
        </w:rPr>
      </w:pPr>
      <w:r w:rsidRPr="00AA3116">
        <w:rPr>
          <w:sz w:val="28"/>
          <w:szCs w:val="28"/>
        </w:rPr>
        <w:tab/>
      </w:r>
      <w:r w:rsidR="00CA2AD2" w:rsidRPr="00AA3116">
        <w:rPr>
          <w:sz w:val="28"/>
          <w:szCs w:val="28"/>
        </w:rPr>
        <w:t>Настоящие методические указания преследуют цель облегчить студентам работу над проектом, н</w:t>
      </w:r>
      <w:r w:rsidR="00DC5CB2">
        <w:rPr>
          <w:sz w:val="28"/>
          <w:szCs w:val="28"/>
        </w:rPr>
        <w:t>амечают основные направления вы</w:t>
      </w:r>
      <w:r w:rsidR="00CA2AD2" w:rsidRPr="00AA3116">
        <w:rPr>
          <w:sz w:val="28"/>
          <w:szCs w:val="28"/>
        </w:rPr>
        <w:t>полнения курсового проекта. При э</w:t>
      </w:r>
      <w:r w:rsidR="00DC5CB2">
        <w:rPr>
          <w:sz w:val="28"/>
          <w:szCs w:val="28"/>
        </w:rPr>
        <w:t>том не исключается самостоятель</w:t>
      </w:r>
      <w:r w:rsidR="00CA2AD2" w:rsidRPr="00AA3116">
        <w:rPr>
          <w:sz w:val="28"/>
          <w:szCs w:val="28"/>
        </w:rPr>
        <w:t>ный выбор студентом путей решения тех или иных задач курсового проекта, применение других обоснованных методов проектирования и расчета.</w:t>
      </w:r>
    </w:p>
    <w:p w:rsidR="00CA2AD2" w:rsidRPr="00F6175F" w:rsidRDefault="00BC70C6" w:rsidP="00CA2AD2">
      <w:pPr>
        <w:suppressAutoHyphens/>
        <w:autoSpaceDE w:val="0"/>
        <w:autoSpaceDN w:val="0"/>
        <w:adjustRightInd w:val="0"/>
        <w:jc w:val="both"/>
        <w:rPr>
          <w:b/>
          <w:sz w:val="28"/>
          <w:szCs w:val="28"/>
        </w:rPr>
      </w:pPr>
      <w:r w:rsidRPr="00AA3116">
        <w:rPr>
          <w:sz w:val="28"/>
          <w:szCs w:val="28"/>
        </w:rPr>
        <w:tab/>
      </w:r>
      <w:r w:rsidR="00CA2AD2" w:rsidRPr="00AA3116">
        <w:rPr>
          <w:sz w:val="28"/>
          <w:szCs w:val="28"/>
        </w:rPr>
        <w:t>Рекомендуется начинать прое</w:t>
      </w:r>
      <w:r w:rsidR="00DC5CB2">
        <w:rPr>
          <w:sz w:val="28"/>
          <w:szCs w:val="28"/>
        </w:rPr>
        <w:t>ктирование с анализа плана рабо</w:t>
      </w:r>
      <w:r w:rsidR="00CA2AD2" w:rsidRPr="00AA3116">
        <w:rPr>
          <w:sz w:val="28"/>
          <w:szCs w:val="28"/>
        </w:rPr>
        <w:t>ты над проектом, в котором необх</w:t>
      </w:r>
      <w:r w:rsidR="00DC5CB2">
        <w:rPr>
          <w:sz w:val="28"/>
          <w:szCs w:val="28"/>
        </w:rPr>
        <w:t>одимо предусмотреть изучение ли</w:t>
      </w:r>
      <w:r w:rsidR="00CA2AD2" w:rsidRPr="00AA3116">
        <w:rPr>
          <w:sz w:val="28"/>
          <w:szCs w:val="28"/>
        </w:rPr>
        <w:t>тературы, повторение некоторых</w:t>
      </w:r>
      <w:r w:rsidR="00DC5CB2">
        <w:rPr>
          <w:sz w:val="28"/>
          <w:szCs w:val="28"/>
        </w:rPr>
        <w:t xml:space="preserve"> дисциплин, разработку конструк</w:t>
      </w:r>
      <w:r w:rsidR="00CA2AD2" w:rsidRPr="00AA3116">
        <w:rPr>
          <w:sz w:val="28"/>
          <w:szCs w:val="28"/>
        </w:rPr>
        <w:t xml:space="preserve">ции, оформление пояснительной записки, выполнение чертежей и т.д. </w:t>
      </w:r>
      <w:r w:rsidRPr="00AA3116">
        <w:rPr>
          <w:sz w:val="28"/>
          <w:szCs w:val="28"/>
        </w:rPr>
        <w:t xml:space="preserve">На основании обязательного графика </w:t>
      </w:r>
      <w:r w:rsidR="00D62639" w:rsidRPr="00AA3116">
        <w:rPr>
          <w:sz w:val="28"/>
          <w:szCs w:val="28"/>
        </w:rPr>
        <w:t>выполнения</w:t>
      </w:r>
      <w:r w:rsidRPr="00AA3116">
        <w:rPr>
          <w:sz w:val="28"/>
          <w:szCs w:val="28"/>
        </w:rPr>
        <w:t xml:space="preserve"> работ с</w:t>
      </w:r>
      <w:r w:rsidR="00CA2AD2" w:rsidRPr="00AA3116">
        <w:rPr>
          <w:sz w:val="28"/>
          <w:szCs w:val="28"/>
        </w:rPr>
        <w:t>тудент самостоятельно составляет развернутый календарный план выполнения курсового проекта с учетом контрольных точек,</w:t>
      </w:r>
      <w:r w:rsidRPr="00AA3116">
        <w:rPr>
          <w:sz w:val="28"/>
          <w:szCs w:val="28"/>
        </w:rPr>
        <w:t xml:space="preserve"> </w:t>
      </w:r>
      <w:r w:rsidR="00CA2AD2" w:rsidRPr="00AA3116">
        <w:rPr>
          <w:sz w:val="28"/>
          <w:szCs w:val="28"/>
        </w:rPr>
        <w:t>оговоренных заранее консультанто</w:t>
      </w:r>
      <w:r w:rsidR="00DC5CB2">
        <w:rPr>
          <w:sz w:val="28"/>
          <w:szCs w:val="28"/>
        </w:rPr>
        <w:t xml:space="preserve">м проекта. В этом случае обеспечивается самоконтроль, равномерное распределение </w:t>
      </w:r>
      <w:r w:rsidR="00CA2AD2" w:rsidRPr="00AA3116">
        <w:rPr>
          <w:sz w:val="28"/>
          <w:szCs w:val="28"/>
        </w:rPr>
        <w:t>нагру</w:t>
      </w:r>
      <w:r w:rsidR="00DC5CB2">
        <w:rPr>
          <w:sz w:val="28"/>
          <w:szCs w:val="28"/>
        </w:rPr>
        <w:t xml:space="preserve">зок  по этапам проектирования, </w:t>
      </w:r>
      <w:r w:rsidR="00CA2AD2" w:rsidRPr="00AA3116">
        <w:rPr>
          <w:sz w:val="28"/>
          <w:szCs w:val="28"/>
        </w:rPr>
        <w:t>что оказывает по</w:t>
      </w:r>
      <w:r w:rsidR="00DC5CB2">
        <w:rPr>
          <w:sz w:val="28"/>
          <w:szCs w:val="28"/>
        </w:rPr>
        <w:t xml:space="preserve">ложительное </w:t>
      </w:r>
      <w:r w:rsidR="00CA2AD2" w:rsidRPr="00AA3116">
        <w:rPr>
          <w:sz w:val="28"/>
          <w:szCs w:val="28"/>
        </w:rPr>
        <w:t xml:space="preserve">влияние  на качество разработки и облегчает </w:t>
      </w:r>
      <w:r w:rsidR="00D62639" w:rsidRPr="00AA3116">
        <w:rPr>
          <w:sz w:val="28"/>
          <w:szCs w:val="28"/>
        </w:rPr>
        <w:t>работу. Желательно</w:t>
      </w:r>
      <w:r w:rsidR="00DC5CB2">
        <w:rPr>
          <w:sz w:val="28"/>
          <w:szCs w:val="28"/>
        </w:rPr>
        <w:t xml:space="preserve"> в течение одно</w:t>
      </w:r>
      <w:r w:rsidR="00CA2AD2" w:rsidRPr="00AA3116">
        <w:rPr>
          <w:sz w:val="28"/>
          <w:szCs w:val="28"/>
        </w:rPr>
        <w:t>го рабочего дня че</w:t>
      </w:r>
      <w:r w:rsidR="00DC5CB2">
        <w:rPr>
          <w:sz w:val="28"/>
          <w:szCs w:val="28"/>
        </w:rPr>
        <w:t xml:space="preserve">редовать различные виды работ, </w:t>
      </w:r>
      <w:r w:rsidR="00CA2AD2" w:rsidRPr="00AA3116">
        <w:rPr>
          <w:sz w:val="28"/>
          <w:szCs w:val="28"/>
        </w:rPr>
        <w:t>т.е. заниматьс</w:t>
      </w:r>
      <w:r w:rsidR="00DC5CB2">
        <w:rPr>
          <w:sz w:val="28"/>
          <w:szCs w:val="28"/>
        </w:rPr>
        <w:t xml:space="preserve">я двумя-тремя разделами плана. </w:t>
      </w:r>
      <w:r w:rsidR="00CA2AD2" w:rsidRPr="00AA3116">
        <w:rPr>
          <w:sz w:val="28"/>
          <w:szCs w:val="28"/>
        </w:rPr>
        <w:t>Сведения, полученные из технической</w:t>
      </w:r>
      <w:r w:rsidR="00B426E7" w:rsidRPr="00AA3116">
        <w:rPr>
          <w:sz w:val="28"/>
          <w:szCs w:val="28"/>
        </w:rPr>
        <w:t>,</w:t>
      </w:r>
      <w:r w:rsidR="00CA2AD2" w:rsidRPr="00AA3116">
        <w:rPr>
          <w:sz w:val="28"/>
          <w:szCs w:val="28"/>
        </w:rPr>
        <w:t xml:space="preserve"> нормативной литературы,  рекомендации преподавателя и др</w:t>
      </w:r>
      <w:r w:rsidR="00B426E7" w:rsidRPr="00AA3116">
        <w:rPr>
          <w:sz w:val="28"/>
          <w:szCs w:val="28"/>
        </w:rPr>
        <w:t>угое</w:t>
      </w:r>
      <w:r w:rsidR="00CA2AD2" w:rsidRPr="00AA3116">
        <w:rPr>
          <w:sz w:val="28"/>
          <w:szCs w:val="28"/>
        </w:rPr>
        <w:t xml:space="preserve"> </w:t>
      </w:r>
      <w:r w:rsidR="00DC5CB2">
        <w:rPr>
          <w:b/>
          <w:sz w:val="28"/>
          <w:szCs w:val="28"/>
        </w:rPr>
        <w:t>целесо</w:t>
      </w:r>
      <w:r w:rsidR="00CA2AD2" w:rsidRPr="00F6175F">
        <w:rPr>
          <w:b/>
          <w:sz w:val="28"/>
          <w:szCs w:val="28"/>
        </w:rPr>
        <w:t>образно фиксировать в рабочей тетради.</w:t>
      </w:r>
    </w:p>
    <w:p w:rsidR="00BC70C6" w:rsidRPr="00AA3116" w:rsidRDefault="00BC70C6" w:rsidP="00CA2AD2">
      <w:pPr>
        <w:suppressAutoHyphens/>
        <w:autoSpaceDE w:val="0"/>
        <w:autoSpaceDN w:val="0"/>
        <w:adjustRightInd w:val="0"/>
        <w:jc w:val="both"/>
        <w:rPr>
          <w:sz w:val="28"/>
          <w:szCs w:val="28"/>
        </w:rPr>
      </w:pPr>
    </w:p>
    <w:p w:rsidR="00CA2AD2" w:rsidRPr="00E87F8C" w:rsidRDefault="00CA2AD2" w:rsidP="005405AD">
      <w:pPr>
        <w:pStyle w:val="3"/>
        <w:spacing w:before="0" w:after="0"/>
        <w:ind w:firstLine="709"/>
        <w:rPr>
          <w:rFonts w:ascii="Times New Roman" w:hAnsi="Times New Roman"/>
          <w:b w:val="0"/>
          <w:bCs w:val="0"/>
          <w:color w:val="FF00FF"/>
          <w:sz w:val="28"/>
        </w:rPr>
      </w:pPr>
      <w:bookmarkStart w:id="15" w:name="_Toc128831441"/>
      <w:r w:rsidRPr="00E87F8C">
        <w:rPr>
          <w:rFonts w:ascii="Times New Roman" w:hAnsi="Times New Roman"/>
          <w:b w:val="0"/>
          <w:bCs w:val="0"/>
          <w:color w:val="FF00FF"/>
          <w:sz w:val="28"/>
        </w:rPr>
        <w:t>Требования к построению и содержанию пояснительной записки</w:t>
      </w:r>
      <w:bookmarkEnd w:id="15"/>
    </w:p>
    <w:p w:rsidR="00BC70C6" w:rsidRPr="00AA3116" w:rsidRDefault="00BC70C6" w:rsidP="00CA2AD2">
      <w:pPr>
        <w:suppressAutoHyphens/>
        <w:autoSpaceDE w:val="0"/>
        <w:autoSpaceDN w:val="0"/>
        <w:adjustRightInd w:val="0"/>
        <w:jc w:val="both"/>
        <w:rPr>
          <w:sz w:val="28"/>
          <w:szCs w:val="28"/>
        </w:rPr>
      </w:pPr>
    </w:p>
    <w:p w:rsidR="00CA2AD2" w:rsidRPr="00AA3116" w:rsidRDefault="00BC70C6" w:rsidP="00CA2AD2">
      <w:pPr>
        <w:suppressAutoHyphens/>
        <w:autoSpaceDE w:val="0"/>
        <w:autoSpaceDN w:val="0"/>
        <w:adjustRightInd w:val="0"/>
        <w:jc w:val="both"/>
        <w:rPr>
          <w:sz w:val="28"/>
          <w:szCs w:val="28"/>
        </w:rPr>
      </w:pPr>
      <w:r w:rsidRPr="00AA3116">
        <w:rPr>
          <w:sz w:val="28"/>
          <w:szCs w:val="28"/>
        </w:rPr>
        <w:tab/>
      </w:r>
      <w:r w:rsidR="00CA2AD2" w:rsidRPr="00AA3116">
        <w:rPr>
          <w:sz w:val="28"/>
          <w:szCs w:val="28"/>
        </w:rPr>
        <w:t>Ниже приводятся требования к последовательности разделов и содержанию пояснительной записки, вытекающие</w:t>
      </w:r>
      <w:r w:rsidR="00ED6194">
        <w:rPr>
          <w:sz w:val="28"/>
          <w:szCs w:val="28"/>
        </w:rPr>
        <w:t xml:space="preserve"> из логической пос</w:t>
      </w:r>
      <w:r w:rsidR="00CA2AD2" w:rsidRPr="00AA3116">
        <w:rPr>
          <w:sz w:val="28"/>
          <w:szCs w:val="28"/>
        </w:rPr>
        <w:t>ледовательности проц</w:t>
      </w:r>
      <w:r w:rsidR="00F6175F">
        <w:rPr>
          <w:sz w:val="28"/>
          <w:szCs w:val="28"/>
        </w:rPr>
        <w:t>есса конструирования изделий РЭУ</w:t>
      </w:r>
      <w:r w:rsidR="00CA2AD2" w:rsidRPr="00AA3116">
        <w:rPr>
          <w:sz w:val="28"/>
          <w:szCs w:val="28"/>
        </w:rPr>
        <w:t>.</w:t>
      </w:r>
    </w:p>
    <w:p w:rsidR="00BC70C6" w:rsidRPr="00AA3116" w:rsidRDefault="00BC70C6" w:rsidP="00BC70C6">
      <w:pPr>
        <w:suppressAutoHyphens/>
        <w:autoSpaceDE w:val="0"/>
        <w:autoSpaceDN w:val="0"/>
        <w:adjustRightInd w:val="0"/>
        <w:jc w:val="both"/>
        <w:rPr>
          <w:sz w:val="28"/>
          <w:szCs w:val="28"/>
        </w:rPr>
      </w:pPr>
    </w:p>
    <w:p w:rsidR="00BC70C6" w:rsidRPr="00E87F8C" w:rsidRDefault="00BC70C6" w:rsidP="005405AD">
      <w:pPr>
        <w:pStyle w:val="3"/>
        <w:spacing w:before="0" w:after="0"/>
        <w:ind w:firstLine="709"/>
        <w:rPr>
          <w:rFonts w:ascii="Times New Roman" w:hAnsi="Times New Roman"/>
          <w:b w:val="0"/>
          <w:bCs w:val="0"/>
          <w:color w:val="FF00FF"/>
          <w:sz w:val="28"/>
        </w:rPr>
      </w:pPr>
      <w:bookmarkStart w:id="16" w:name="_Toc128831442"/>
      <w:r w:rsidRPr="00E87F8C">
        <w:rPr>
          <w:rFonts w:ascii="Times New Roman" w:hAnsi="Times New Roman"/>
          <w:b w:val="0"/>
          <w:bCs w:val="0"/>
          <w:color w:val="FF00FF"/>
          <w:sz w:val="28"/>
        </w:rPr>
        <w:t>Введение</w:t>
      </w:r>
      <w:bookmarkEnd w:id="16"/>
    </w:p>
    <w:p w:rsidR="00BC70C6" w:rsidRPr="00AA3116" w:rsidRDefault="00BC70C6" w:rsidP="00BC70C6">
      <w:pPr>
        <w:suppressAutoHyphens/>
        <w:autoSpaceDE w:val="0"/>
        <w:autoSpaceDN w:val="0"/>
        <w:adjustRightInd w:val="0"/>
        <w:jc w:val="both"/>
        <w:rPr>
          <w:sz w:val="28"/>
          <w:szCs w:val="28"/>
        </w:rPr>
      </w:pPr>
    </w:p>
    <w:p w:rsidR="00CA2AD2" w:rsidRPr="00AA3116" w:rsidRDefault="00BC70C6" w:rsidP="00BC70C6">
      <w:pPr>
        <w:suppressAutoHyphens/>
        <w:autoSpaceDE w:val="0"/>
        <w:autoSpaceDN w:val="0"/>
        <w:adjustRightInd w:val="0"/>
        <w:jc w:val="both"/>
        <w:rPr>
          <w:sz w:val="28"/>
          <w:szCs w:val="28"/>
        </w:rPr>
      </w:pPr>
      <w:r w:rsidRPr="00AA3116">
        <w:rPr>
          <w:sz w:val="28"/>
          <w:szCs w:val="28"/>
        </w:rPr>
        <w:tab/>
        <w:t xml:space="preserve">Этот раздел пояснительной </w:t>
      </w:r>
      <w:r w:rsidR="00ED6194">
        <w:rPr>
          <w:sz w:val="28"/>
          <w:szCs w:val="28"/>
        </w:rPr>
        <w:t>записки должен кратко характери</w:t>
      </w:r>
      <w:r w:rsidRPr="00AA3116">
        <w:rPr>
          <w:sz w:val="28"/>
          <w:szCs w:val="28"/>
        </w:rPr>
        <w:t>зовать современное состояние на</w:t>
      </w:r>
      <w:r w:rsidR="00ED6194">
        <w:rPr>
          <w:sz w:val="28"/>
          <w:szCs w:val="28"/>
        </w:rPr>
        <w:t>учно-технической разработки, ре</w:t>
      </w:r>
      <w:r w:rsidRPr="00AA3116">
        <w:rPr>
          <w:sz w:val="28"/>
          <w:szCs w:val="28"/>
        </w:rPr>
        <w:t xml:space="preserve">шению которой посвящен данный курсовой проект. Здесь должна быть также сформулирована цель работы. Кроме того, во введении надо обосновать необходимость  проведения подобной работы, ее значимость, показать </w:t>
      </w:r>
      <w:r w:rsidRPr="00ED6194">
        <w:rPr>
          <w:b/>
          <w:sz w:val="28"/>
          <w:szCs w:val="28"/>
        </w:rPr>
        <w:t>актуальность темы</w:t>
      </w:r>
      <w:r w:rsidRPr="00AA3116">
        <w:rPr>
          <w:sz w:val="28"/>
          <w:szCs w:val="28"/>
        </w:rPr>
        <w:t>.</w:t>
      </w:r>
    </w:p>
    <w:p w:rsidR="00777FBE" w:rsidRDefault="00777FBE" w:rsidP="005405AD">
      <w:pPr>
        <w:pStyle w:val="3"/>
        <w:spacing w:before="0" w:after="0"/>
        <w:ind w:firstLine="709"/>
        <w:rPr>
          <w:rFonts w:ascii="Times New Roman" w:hAnsi="Times New Roman"/>
          <w:b w:val="0"/>
          <w:bCs w:val="0"/>
          <w:sz w:val="28"/>
        </w:rPr>
      </w:pPr>
    </w:p>
    <w:p w:rsidR="00BC70C6" w:rsidRPr="00E87F8C" w:rsidRDefault="00BC70C6" w:rsidP="005405AD">
      <w:pPr>
        <w:pStyle w:val="3"/>
        <w:spacing w:before="0" w:after="0"/>
        <w:ind w:firstLine="709"/>
        <w:rPr>
          <w:rFonts w:ascii="Times New Roman" w:hAnsi="Times New Roman"/>
          <w:b w:val="0"/>
          <w:bCs w:val="0"/>
          <w:color w:val="FF00FF"/>
          <w:sz w:val="28"/>
        </w:rPr>
      </w:pPr>
      <w:bookmarkStart w:id="17" w:name="_Toc128831443"/>
      <w:r w:rsidRPr="00E87F8C">
        <w:rPr>
          <w:rFonts w:ascii="Times New Roman" w:hAnsi="Times New Roman"/>
          <w:b w:val="0"/>
          <w:bCs w:val="0"/>
          <w:color w:val="FF00FF"/>
          <w:sz w:val="28"/>
        </w:rPr>
        <w:t>Разработка развернутого технического задания и формулирование дополнительных частных требований к конструкции</w:t>
      </w:r>
      <w:bookmarkEnd w:id="17"/>
    </w:p>
    <w:p w:rsidR="00777FBE" w:rsidRDefault="00E03546" w:rsidP="00777FBE">
      <w:pPr>
        <w:suppressAutoHyphens/>
        <w:autoSpaceDE w:val="0"/>
        <w:autoSpaceDN w:val="0"/>
        <w:adjustRightInd w:val="0"/>
        <w:jc w:val="both"/>
        <w:rPr>
          <w:sz w:val="28"/>
          <w:szCs w:val="28"/>
        </w:rPr>
      </w:pPr>
      <w:r w:rsidRPr="00AA3116">
        <w:rPr>
          <w:sz w:val="28"/>
          <w:szCs w:val="28"/>
        </w:rPr>
        <w:tab/>
      </w:r>
    </w:p>
    <w:p w:rsidR="00777FBE" w:rsidRDefault="00D62639" w:rsidP="00777FBE">
      <w:pPr>
        <w:suppressAutoHyphens/>
        <w:autoSpaceDE w:val="0"/>
        <w:autoSpaceDN w:val="0"/>
        <w:adjustRightInd w:val="0"/>
        <w:ind w:firstLine="709"/>
        <w:jc w:val="both"/>
        <w:rPr>
          <w:sz w:val="28"/>
          <w:szCs w:val="28"/>
        </w:rPr>
      </w:pPr>
      <w:r w:rsidRPr="00AA3116">
        <w:rPr>
          <w:sz w:val="28"/>
          <w:szCs w:val="28"/>
        </w:rPr>
        <w:t>Цель раздела: описать приемлемый конечный результат предстоящего процесса проектирования, независимый от проектных характеристик, которые</w:t>
      </w:r>
    </w:p>
    <w:p w:rsidR="00E03546" w:rsidRPr="00AA3116" w:rsidRDefault="00D62639" w:rsidP="00777FBE">
      <w:pPr>
        <w:suppressAutoHyphens/>
        <w:autoSpaceDE w:val="0"/>
        <w:autoSpaceDN w:val="0"/>
        <w:adjustRightInd w:val="0"/>
        <w:jc w:val="both"/>
        <w:rPr>
          <w:sz w:val="28"/>
          <w:szCs w:val="28"/>
        </w:rPr>
      </w:pPr>
      <w:r w:rsidRPr="00AA3116">
        <w:rPr>
          <w:sz w:val="28"/>
          <w:szCs w:val="28"/>
        </w:rPr>
        <w:t>могут свободно изменяться в зависимости от условий эксплуатации.</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Техническое задание должно состоять из введения и следующих разделов:</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основание для разработки;</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источники разработки;</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технические требования;</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экономические показатели;</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порядок испытаний.</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Рекомендуется, чтобы во «Введении» было оговорено, для чего данное изделие предназначено. Можно привести краткую характеристику области применения данного изделия.</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В разделе «Основание для разработки» приводят наименование и шифр разрабатываемого изделия.</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В разделе «Источники разработки» указывают наименование изделия, на базе которого выполняют разработку, и наименование изделия, взамен которого проводят разработку.</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xml:space="preserve">Особое внимание должно быть уделено разработке технических требований. Технические требования подразделяются на общие (присущие группе однотипных изделий и оговариваемые в соответствующей НТД) и частные (присущие только </w:t>
      </w:r>
      <w:r w:rsidR="00D62639" w:rsidRPr="00AA3116">
        <w:rPr>
          <w:sz w:val="28"/>
          <w:szCs w:val="28"/>
        </w:rPr>
        <w:t>разрабатываемому</w:t>
      </w:r>
      <w:r w:rsidRPr="00AA3116">
        <w:rPr>
          <w:sz w:val="28"/>
          <w:szCs w:val="28"/>
        </w:rPr>
        <w:t xml:space="preserve"> изделию).</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Рекомендуется, чтобы раздел «Технические требования» состоял из следующих подразделов:</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состав изделия;</w:t>
      </w:r>
    </w:p>
    <w:p w:rsidR="00E03546" w:rsidRDefault="00E03546" w:rsidP="00BC70C6">
      <w:pPr>
        <w:suppressAutoHyphens/>
        <w:autoSpaceDE w:val="0"/>
        <w:autoSpaceDN w:val="0"/>
        <w:adjustRightInd w:val="0"/>
        <w:jc w:val="both"/>
        <w:rPr>
          <w:sz w:val="28"/>
          <w:szCs w:val="28"/>
        </w:rPr>
      </w:pPr>
      <w:r w:rsidRPr="00AA3116">
        <w:rPr>
          <w:sz w:val="28"/>
          <w:szCs w:val="28"/>
        </w:rPr>
        <w:tab/>
        <w:t>- технические параметры (показатели);</w:t>
      </w:r>
    </w:p>
    <w:p w:rsidR="00F6175F" w:rsidRPr="00AA3116" w:rsidRDefault="00F6175F" w:rsidP="00F6175F">
      <w:pPr>
        <w:suppressAutoHyphens/>
        <w:autoSpaceDE w:val="0"/>
        <w:autoSpaceDN w:val="0"/>
        <w:adjustRightInd w:val="0"/>
        <w:ind w:firstLine="720"/>
        <w:jc w:val="both"/>
        <w:rPr>
          <w:sz w:val="28"/>
          <w:szCs w:val="28"/>
        </w:rPr>
      </w:pPr>
      <w:r>
        <w:rPr>
          <w:sz w:val="28"/>
          <w:szCs w:val="28"/>
        </w:rPr>
        <w:t>- требования к надежности;</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принцип работы;</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конструктивные параметры;</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условия эксплуатации;</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требования безопасности;</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дополнительные технические требования;</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требования к упаковке, маркировке, транспортированию и хранению;</w:t>
      </w:r>
    </w:p>
    <w:p w:rsidR="00E03546" w:rsidRPr="00AA3116" w:rsidRDefault="00E03546" w:rsidP="00BC70C6">
      <w:pPr>
        <w:suppressAutoHyphens/>
        <w:autoSpaceDE w:val="0"/>
        <w:autoSpaceDN w:val="0"/>
        <w:adjustRightInd w:val="0"/>
        <w:jc w:val="both"/>
        <w:rPr>
          <w:sz w:val="28"/>
          <w:szCs w:val="28"/>
        </w:rPr>
      </w:pPr>
      <w:r w:rsidRPr="00AA3116">
        <w:rPr>
          <w:sz w:val="28"/>
          <w:szCs w:val="28"/>
        </w:rPr>
        <w:tab/>
        <w:t>- требования к патентной чистоте.</w:t>
      </w:r>
    </w:p>
    <w:p w:rsidR="001A2444" w:rsidRPr="00AA3116" w:rsidRDefault="001A2444" w:rsidP="00BC70C6">
      <w:pPr>
        <w:suppressAutoHyphens/>
        <w:autoSpaceDE w:val="0"/>
        <w:autoSpaceDN w:val="0"/>
        <w:adjustRightInd w:val="0"/>
        <w:jc w:val="both"/>
        <w:rPr>
          <w:sz w:val="28"/>
          <w:szCs w:val="28"/>
        </w:rPr>
      </w:pPr>
      <w:r w:rsidRPr="00AA3116">
        <w:rPr>
          <w:sz w:val="28"/>
          <w:szCs w:val="28"/>
        </w:rPr>
        <w:tab/>
        <w:t>В подразделе «Состав изделия» должны быть указаны наименование и назначение составных частей основного исполнения изделия и возможность его изменения; требования к стандартным, унифицированным и заимствованным составным частям (включая покупные), сырью и материалам, в том числе к материалам, используемым при обслуживании и эксплуатации изделия; требования к использованию комплектующих элементов; требования к запасным частям, инструменту и принадлежностям и т.д.</w:t>
      </w:r>
    </w:p>
    <w:p w:rsidR="001A2444" w:rsidRPr="00AA3116" w:rsidRDefault="001A2444" w:rsidP="00BC70C6">
      <w:pPr>
        <w:suppressAutoHyphens/>
        <w:autoSpaceDE w:val="0"/>
        <w:autoSpaceDN w:val="0"/>
        <w:adjustRightInd w:val="0"/>
        <w:jc w:val="both"/>
        <w:rPr>
          <w:sz w:val="28"/>
          <w:szCs w:val="28"/>
        </w:rPr>
      </w:pPr>
      <w:r w:rsidRPr="00AA3116">
        <w:rPr>
          <w:sz w:val="28"/>
          <w:szCs w:val="28"/>
        </w:rPr>
        <w:tab/>
        <w:t>В подразделе «Технические параметры» должны быть приведены основные технические показатели изделия, определяющие целевое назначение изделия (например, производительность), время выполнения операции, тактовая частота, объём оперативной памяти, точность, чувствительность, требования к электропитанию, электрической прочности и сопротивлению изоляции, потребляемая мощность, коды, используемые для обмена и обработки информации, и другие необходимые требования.</w:t>
      </w:r>
    </w:p>
    <w:p w:rsidR="00A8236C" w:rsidRPr="00AA3116" w:rsidRDefault="00A8236C" w:rsidP="00BC70C6">
      <w:pPr>
        <w:suppressAutoHyphens/>
        <w:autoSpaceDE w:val="0"/>
        <w:autoSpaceDN w:val="0"/>
        <w:adjustRightInd w:val="0"/>
        <w:jc w:val="both"/>
        <w:rPr>
          <w:sz w:val="28"/>
          <w:szCs w:val="28"/>
        </w:rPr>
      </w:pPr>
      <w:r w:rsidRPr="00AA3116">
        <w:rPr>
          <w:sz w:val="28"/>
          <w:szCs w:val="28"/>
        </w:rPr>
        <w:tab/>
        <w:t>В подразделе «Требования к надежности» должны быть указаны значения показателей надежности.</w:t>
      </w:r>
    </w:p>
    <w:p w:rsidR="00A8236C" w:rsidRPr="00AA3116" w:rsidRDefault="00A8236C" w:rsidP="00BC70C6">
      <w:pPr>
        <w:suppressAutoHyphens/>
        <w:autoSpaceDE w:val="0"/>
        <w:autoSpaceDN w:val="0"/>
        <w:adjustRightInd w:val="0"/>
        <w:jc w:val="both"/>
        <w:rPr>
          <w:sz w:val="28"/>
          <w:szCs w:val="28"/>
        </w:rPr>
      </w:pPr>
      <w:r w:rsidRPr="00AA3116">
        <w:rPr>
          <w:sz w:val="28"/>
          <w:szCs w:val="28"/>
        </w:rPr>
        <w:tab/>
        <w:t>В подразделе «Принципы работы» должно быть приведено описание работы изделия.</w:t>
      </w:r>
    </w:p>
    <w:p w:rsidR="00A8236C" w:rsidRPr="00AA3116" w:rsidRDefault="00A8236C" w:rsidP="00BC70C6">
      <w:pPr>
        <w:suppressAutoHyphens/>
        <w:autoSpaceDE w:val="0"/>
        <w:autoSpaceDN w:val="0"/>
        <w:adjustRightInd w:val="0"/>
        <w:jc w:val="both"/>
        <w:rPr>
          <w:sz w:val="28"/>
          <w:szCs w:val="28"/>
        </w:rPr>
      </w:pPr>
      <w:r w:rsidRPr="00AA3116">
        <w:rPr>
          <w:sz w:val="28"/>
          <w:szCs w:val="28"/>
        </w:rPr>
        <w:tab/>
        <w:t>В подра</w:t>
      </w:r>
      <w:r w:rsidR="00F6175F">
        <w:rPr>
          <w:sz w:val="28"/>
          <w:szCs w:val="28"/>
        </w:rPr>
        <w:t>зделе «Конструктивные параметры</w:t>
      </w:r>
      <w:r w:rsidRPr="00AA3116">
        <w:rPr>
          <w:sz w:val="28"/>
          <w:szCs w:val="28"/>
        </w:rPr>
        <w:t xml:space="preserve">» должны быть приведены требования к исполнению корпуса, панели и шасси (степень защищенности, использование типовых унифицированных или нормализованных элементов корпусов, панелей и шасси), необходимость и тип </w:t>
      </w:r>
      <w:r w:rsidR="00D62639" w:rsidRPr="00AA3116">
        <w:rPr>
          <w:sz w:val="28"/>
          <w:szCs w:val="28"/>
        </w:rPr>
        <w:t>вентиляции</w:t>
      </w:r>
      <w:r w:rsidR="00821543">
        <w:rPr>
          <w:sz w:val="28"/>
          <w:szCs w:val="28"/>
        </w:rPr>
        <w:t>, экранирования</w:t>
      </w:r>
      <w:r w:rsidRPr="00AA3116">
        <w:rPr>
          <w:sz w:val="28"/>
          <w:szCs w:val="28"/>
        </w:rPr>
        <w:t xml:space="preserve">, теплоотвода, корпусной изоляции, весовые характеристики, габариты, координаты крепления, присоединительные элементы (колодки, разъемы, гермовыводы, элементы управления </w:t>
      </w:r>
      <w:r w:rsidR="00CC0B65" w:rsidRPr="00AA3116">
        <w:rPr>
          <w:sz w:val="28"/>
          <w:szCs w:val="28"/>
        </w:rPr>
        <w:t>и регулировки прибора и их желательное расположение), требования по взаимозаменяемости, инженерной психологии, безопасности, удобства обслуживания, заданные коэффициенты унификации, применяемости.</w:t>
      </w:r>
      <w:r w:rsidR="004E3F94">
        <w:rPr>
          <w:sz w:val="28"/>
          <w:szCs w:val="28"/>
        </w:rPr>
        <w:t xml:space="preserve"> </w:t>
      </w:r>
      <w:r w:rsidR="00CC0B65" w:rsidRPr="00AA3116">
        <w:rPr>
          <w:sz w:val="28"/>
          <w:szCs w:val="28"/>
        </w:rPr>
        <w:t>Могут быть также указаны:</w:t>
      </w:r>
    </w:p>
    <w:p w:rsidR="00CC0B65" w:rsidRPr="00AA3116" w:rsidRDefault="00CC0B65" w:rsidP="00BC70C6">
      <w:pPr>
        <w:suppressAutoHyphens/>
        <w:autoSpaceDE w:val="0"/>
        <w:autoSpaceDN w:val="0"/>
        <w:adjustRightInd w:val="0"/>
        <w:jc w:val="both"/>
        <w:rPr>
          <w:sz w:val="28"/>
          <w:szCs w:val="28"/>
        </w:rPr>
      </w:pPr>
      <w:r w:rsidRPr="00AA3116">
        <w:rPr>
          <w:sz w:val="28"/>
          <w:szCs w:val="28"/>
        </w:rPr>
        <w:tab/>
        <w:t xml:space="preserve">- дополнительные требования, связанные с особыми условиями работы, например, радиационная стойкость, </w:t>
      </w:r>
      <w:r w:rsidR="00D62639" w:rsidRPr="00AA3116">
        <w:rPr>
          <w:sz w:val="28"/>
          <w:szCs w:val="28"/>
        </w:rPr>
        <w:t>пожаро</w:t>
      </w:r>
      <w:r w:rsidR="00F60A49">
        <w:rPr>
          <w:sz w:val="28"/>
          <w:szCs w:val="28"/>
        </w:rPr>
        <w:t xml:space="preserve"> </w:t>
      </w:r>
      <w:r w:rsidR="00B426E7" w:rsidRPr="00AA3116">
        <w:rPr>
          <w:sz w:val="28"/>
          <w:szCs w:val="28"/>
        </w:rPr>
        <w:t xml:space="preserve">- и </w:t>
      </w:r>
      <w:r w:rsidR="00D62639" w:rsidRPr="00AA3116">
        <w:rPr>
          <w:sz w:val="28"/>
          <w:szCs w:val="28"/>
        </w:rPr>
        <w:t>взрывобезопасность</w:t>
      </w:r>
      <w:r w:rsidRPr="00AA3116">
        <w:rPr>
          <w:sz w:val="28"/>
          <w:szCs w:val="28"/>
        </w:rPr>
        <w:t xml:space="preserve"> и т.д.;</w:t>
      </w:r>
    </w:p>
    <w:p w:rsidR="00CC0B65" w:rsidRPr="00AA3116" w:rsidRDefault="00CC0B65" w:rsidP="00BC70C6">
      <w:pPr>
        <w:suppressAutoHyphens/>
        <w:autoSpaceDE w:val="0"/>
        <w:autoSpaceDN w:val="0"/>
        <w:adjustRightInd w:val="0"/>
        <w:jc w:val="both"/>
        <w:rPr>
          <w:sz w:val="28"/>
          <w:szCs w:val="28"/>
        </w:rPr>
      </w:pPr>
      <w:r w:rsidRPr="00AA3116">
        <w:rPr>
          <w:sz w:val="28"/>
          <w:szCs w:val="28"/>
        </w:rPr>
        <w:tab/>
        <w:t>- конструктивные требования к изделию в целом и его составным частям (</w:t>
      </w:r>
      <w:r w:rsidR="00D62639" w:rsidRPr="00AA3116">
        <w:rPr>
          <w:sz w:val="28"/>
          <w:szCs w:val="28"/>
        </w:rPr>
        <w:t>например</w:t>
      </w:r>
      <w:r w:rsidRPr="00AA3116">
        <w:rPr>
          <w:sz w:val="28"/>
          <w:szCs w:val="28"/>
        </w:rPr>
        <w:t>, базовые конструкции, габаритные, установочные и присоединительные размеры, способы крепления и регулирования органов управления, масса изделия);</w:t>
      </w:r>
    </w:p>
    <w:p w:rsidR="00CC0B65" w:rsidRPr="00AA3116" w:rsidRDefault="00CC0B65" w:rsidP="00BC70C6">
      <w:pPr>
        <w:suppressAutoHyphens/>
        <w:autoSpaceDE w:val="0"/>
        <w:autoSpaceDN w:val="0"/>
        <w:adjustRightInd w:val="0"/>
        <w:jc w:val="both"/>
        <w:rPr>
          <w:sz w:val="28"/>
          <w:szCs w:val="28"/>
        </w:rPr>
      </w:pPr>
      <w:r w:rsidRPr="00AA3116">
        <w:rPr>
          <w:sz w:val="28"/>
          <w:szCs w:val="28"/>
        </w:rPr>
        <w:tab/>
        <w:t>- требования к уровню радиопомех, создаваемых изделием;</w:t>
      </w:r>
    </w:p>
    <w:p w:rsidR="00CC0B65" w:rsidRPr="00AA3116" w:rsidRDefault="00CC0B65" w:rsidP="00BC70C6">
      <w:pPr>
        <w:suppressAutoHyphens/>
        <w:autoSpaceDE w:val="0"/>
        <w:autoSpaceDN w:val="0"/>
        <w:adjustRightInd w:val="0"/>
        <w:jc w:val="both"/>
        <w:rPr>
          <w:sz w:val="28"/>
          <w:szCs w:val="28"/>
        </w:rPr>
      </w:pPr>
      <w:r w:rsidRPr="00AA3116">
        <w:rPr>
          <w:sz w:val="28"/>
          <w:szCs w:val="28"/>
        </w:rPr>
        <w:tab/>
        <w:t>- требования технической эстетики (художественного конструирования);</w:t>
      </w:r>
    </w:p>
    <w:p w:rsidR="00CC0B65" w:rsidRPr="00AA3116" w:rsidRDefault="00CC0B65" w:rsidP="00BC70C6">
      <w:pPr>
        <w:suppressAutoHyphens/>
        <w:autoSpaceDE w:val="0"/>
        <w:autoSpaceDN w:val="0"/>
        <w:adjustRightInd w:val="0"/>
        <w:jc w:val="both"/>
        <w:rPr>
          <w:sz w:val="28"/>
          <w:szCs w:val="28"/>
        </w:rPr>
      </w:pPr>
      <w:r w:rsidRPr="00AA3116">
        <w:rPr>
          <w:sz w:val="28"/>
          <w:szCs w:val="28"/>
        </w:rPr>
        <w:tab/>
        <w:t>- эргономические требования.</w:t>
      </w:r>
    </w:p>
    <w:p w:rsidR="00CC0B65" w:rsidRPr="00AA3116" w:rsidRDefault="00CC0B65" w:rsidP="00BC70C6">
      <w:pPr>
        <w:suppressAutoHyphens/>
        <w:autoSpaceDE w:val="0"/>
        <w:autoSpaceDN w:val="0"/>
        <w:adjustRightInd w:val="0"/>
        <w:jc w:val="both"/>
        <w:rPr>
          <w:sz w:val="28"/>
          <w:szCs w:val="28"/>
        </w:rPr>
      </w:pPr>
      <w:r w:rsidRPr="00AA3116">
        <w:rPr>
          <w:sz w:val="28"/>
          <w:szCs w:val="28"/>
        </w:rPr>
        <w:tab/>
        <w:t xml:space="preserve">В подразделе «Условия эксплуатации» должны быть указаны допускаемые воздействия климатических условий (например, температуры, влажности, атмосферного давления, пыли, агрессивных сред), механических нагрузок </w:t>
      </w:r>
      <w:r w:rsidR="00A702A9" w:rsidRPr="00AA3116">
        <w:rPr>
          <w:sz w:val="28"/>
          <w:szCs w:val="28"/>
        </w:rPr>
        <w:t>(вибрационных, ударных), электромагнитных волн, а также виды обслуживания (например, постоянное, периодическое).</w:t>
      </w:r>
    </w:p>
    <w:p w:rsidR="00A702A9" w:rsidRPr="00AA3116" w:rsidRDefault="00A702A9" w:rsidP="00BC70C6">
      <w:pPr>
        <w:suppressAutoHyphens/>
        <w:autoSpaceDE w:val="0"/>
        <w:autoSpaceDN w:val="0"/>
        <w:adjustRightInd w:val="0"/>
        <w:jc w:val="both"/>
        <w:rPr>
          <w:sz w:val="28"/>
          <w:szCs w:val="28"/>
        </w:rPr>
      </w:pPr>
      <w:r w:rsidRPr="00AA3116">
        <w:rPr>
          <w:sz w:val="28"/>
          <w:szCs w:val="28"/>
        </w:rPr>
        <w:tab/>
        <w:t>В подразделе «Требования безопасности» должны быть изложены требования к обеспечению безопасности при монтаже, эксплуатации, обслуживании и ремонте.</w:t>
      </w:r>
    </w:p>
    <w:p w:rsidR="00A702A9" w:rsidRPr="00AA3116" w:rsidRDefault="00A702A9" w:rsidP="00BC70C6">
      <w:pPr>
        <w:suppressAutoHyphens/>
        <w:autoSpaceDE w:val="0"/>
        <w:autoSpaceDN w:val="0"/>
        <w:adjustRightInd w:val="0"/>
        <w:jc w:val="both"/>
        <w:rPr>
          <w:sz w:val="28"/>
          <w:szCs w:val="28"/>
        </w:rPr>
      </w:pPr>
      <w:r w:rsidRPr="00AA3116">
        <w:rPr>
          <w:sz w:val="28"/>
          <w:szCs w:val="28"/>
        </w:rPr>
        <w:tab/>
        <w:t>В подразделе «Требования к упаковке, маркировке, транспортированию и хранению» должны быть изложены требован</w:t>
      </w:r>
      <w:r w:rsidR="00F60A49">
        <w:rPr>
          <w:sz w:val="28"/>
          <w:szCs w:val="28"/>
        </w:rPr>
        <w:t>ия к упаковке изделия, а также у</w:t>
      </w:r>
      <w:r w:rsidRPr="00AA3116">
        <w:rPr>
          <w:sz w:val="28"/>
          <w:szCs w:val="28"/>
        </w:rPr>
        <w:t>казаны виды транспортных средств, условия транспортирования и хранения.</w:t>
      </w:r>
    </w:p>
    <w:p w:rsidR="00A702A9" w:rsidRPr="00AA3116" w:rsidRDefault="00A702A9" w:rsidP="00BC70C6">
      <w:pPr>
        <w:suppressAutoHyphens/>
        <w:autoSpaceDE w:val="0"/>
        <w:autoSpaceDN w:val="0"/>
        <w:adjustRightInd w:val="0"/>
        <w:jc w:val="both"/>
        <w:rPr>
          <w:sz w:val="28"/>
          <w:szCs w:val="28"/>
        </w:rPr>
      </w:pPr>
      <w:r w:rsidRPr="00AA3116">
        <w:rPr>
          <w:sz w:val="28"/>
          <w:szCs w:val="28"/>
        </w:rPr>
        <w:tab/>
        <w:t>В подразделе «Требования к патентной чистоте» должен быть приведен перечень стран, в отношении которых должна быть обеспечена патентная чистота изделия.</w:t>
      </w:r>
    </w:p>
    <w:p w:rsidR="00A702A9" w:rsidRPr="00AA3116" w:rsidRDefault="00A702A9" w:rsidP="00BC70C6">
      <w:pPr>
        <w:suppressAutoHyphens/>
        <w:autoSpaceDE w:val="0"/>
        <w:autoSpaceDN w:val="0"/>
        <w:adjustRightInd w:val="0"/>
        <w:jc w:val="both"/>
        <w:rPr>
          <w:sz w:val="28"/>
          <w:szCs w:val="28"/>
        </w:rPr>
      </w:pPr>
      <w:r w:rsidRPr="00AA3116">
        <w:rPr>
          <w:sz w:val="28"/>
          <w:szCs w:val="28"/>
        </w:rPr>
        <w:tab/>
        <w:t>В разделе «Экономические показатели» должны быть указаны срок и общие требования к проведению испытаний изделия.</w:t>
      </w:r>
    </w:p>
    <w:p w:rsidR="00A702A9" w:rsidRPr="00AA3116" w:rsidRDefault="00A702A9" w:rsidP="00BC70C6">
      <w:pPr>
        <w:suppressAutoHyphens/>
        <w:autoSpaceDE w:val="0"/>
        <w:autoSpaceDN w:val="0"/>
        <w:adjustRightInd w:val="0"/>
        <w:jc w:val="both"/>
        <w:rPr>
          <w:sz w:val="28"/>
          <w:szCs w:val="28"/>
        </w:rPr>
      </w:pPr>
      <w:r w:rsidRPr="00AA3116">
        <w:rPr>
          <w:sz w:val="28"/>
          <w:szCs w:val="28"/>
        </w:rPr>
        <w:tab/>
        <w:t>В разделе «Исходные и справочные материалы» должны быть указаны все известны</w:t>
      </w:r>
      <w:r w:rsidR="00B426E7" w:rsidRPr="00AA3116">
        <w:rPr>
          <w:sz w:val="28"/>
          <w:szCs w:val="28"/>
        </w:rPr>
        <w:t xml:space="preserve">е </w:t>
      </w:r>
      <w:r w:rsidRPr="00AA3116">
        <w:rPr>
          <w:sz w:val="28"/>
          <w:szCs w:val="28"/>
        </w:rPr>
        <w:t xml:space="preserve">технические материалы, необходимые для выполнения ТЗ, общие ТУ на аналогичные изделия, ТУ на применяемые блоки, узлы, тактико-технические требования, номера принципиальных электрических схем, </w:t>
      </w:r>
      <w:r w:rsidR="00D62639" w:rsidRPr="00AA3116">
        <w:rPr>
          <w:sz w:val="28"/>
          <w:szCs w:val="28"/>
        </w:rPr>
        <w:t>инструкции</w:t>
      </w:r>
      <w:r w:rsidRPr="00AA3116">
        <w:rPr>
          <w:sz w:val="28"/>
          <w:szCs w:val="28"/>
        </w:rPr>
        <w:t>, описания и т.д.</w:t>
      </w:r>
    </w:p>
    <w:p w:rsidR="00A702A9" w:rsidRPr="00AA3116" w:rsidRDefault="00A702A9" w:rsidP="00BC70C6">
      <w:pPr>
        <w:suppressAutoHyphens/>
        <w:autoSpaceDE w:val="0"/>
        <w:autoSpaceDN w:val="0"/>
        <w:adjustRightInd w:val="0"/>
        <w:jc w:val="both"/>
        <w:rPr>
          <w:sz w:val="28"/>
          <w:szCs w:val="28"/>
        </w:rPr>
      </w:pPr>
    </w:p>
    <w:p w:rsidR="00F60A49" w:rsidRDefault="00A702A9" w:rsidP="002125AB">
      <w:pPr>
        <w:pStyle w:val="3"/>
        <w:spacing w:before="0" w:after="0"/>
        <w:ind w:firstLine="709"/>
        <w:jc w:val="both"/>
        <w:rPr>
          <w:rFonts w:ascii="Times New Roman" w:hAnsi="Times New Roman"/>
          <w:b w:val="0"/>
          <w:bCs w:val="0"/>
          <w:color w:val="FF00FF"/>
          <w:sz w:val="28"/>
        </w:rPr>
      </w:pPr>
      <w:bookmarkStart w:id="18" w:name="_Toc128831444"/>
      <w:r w:rsidRPr="00E87F8C">
        <w:rPr>
          <w:rFonts w:ascii="Times New Roman" w:hAnsi="Times New Roman"/>
          <w:b w:val="0"/>
          <w:bCs w:val="0"/>
          <w:color w:val="FF00FF"/>
          <w:sz w:val="28"/>
        </w:rPr>
        <w:t xml:space="preserve">Обзор аналогичных разработок и анализ технического уровня </w:t>
      </w:r>
    </w:p>
    <w:p w:rsidR="007758AB" w:rsidRPr="005405AD" w:rsidRDefault="00A702A9" w:rsidP="002125AB">
      <w:pPr>
        <w:pStyle w:val="3"/>
        <w:spacing w:before="0" w:after="0"/>
        <w:ind w:firstLine="709"/>
        <w:jc w:val="both"/>
        <w:rPr>
          <w:rFonts w:ascii="Times New Roman" w:hAnsi="Times New Roman"/>
          <w:b w:val="0"/>
          <w:bCs w:val="0"/>
          <w:sz w:val="28"/>
        </w:rPr>
      </w:pPr>
      <w:r w:rsidRPr="00E87F8C">
        <w:rPr>
          <w:rFonts w:ascii="Times New Roman" w:hAnsi="Times New Roman"/>
          <w:b w:val="0"/>
          <w:bCs w:val="0"/>
          <w:color w:val="FF00FF"/>
          <w:sz w:val="28"/>
        </w:rPr>
        <w:t>разрабатываемой конструкции</w:t>
      </w:r>
      <w:bookmarkEnd w:id="18"/>
    </w:p>
    <w:p w:rsidR="00B426E7" w:rsidRPr="00AA3116" w:rsidRDefault="00B426E7" w:rsidP="007758AB">
      <w:pPr>
        <w:suppressAutoHyphens/>
        <w:autoSpaceDE w:val="0"/>
        <w:autoSpaceDN w:val="0"/>
        <w:adjustRightInd w:val="0"/>
        <w:jc w:val="both"/>
        <w:rPr>
          <w:sz w:val="28"/>
          <w:szCs w:val="28"/>
        </w:rPr>
      </w:pPr>
    </w:p>
    <w:p w:rsidR="007758AB" w:rsidRPr="00AA3116" w:rsidRDefault="007758AB" w:rsidP="007758AB">
      <w:pPr>
        <w:suppressAutoHyphens/>
        <w:autoSpaceDE w:val="0"/>
        <w:autoSpaceDN w:val="0"/>
        <w:adjustRightInd w:val="0"/>
        <w:jc w:val="both"/>
        <w:rPr>
          <w:sz w:val="28"/>
          <w:szCs w:val="28"/>
        </w:rPr>
      </w:pPr>
      <w:r w:rsidRPr="00AA3116">
        <w:rPr>
          <w:sz w:val="28"/>
          <w:szCs w:val="28"/>
        </w:rPr>
        <w:tab/>
        <w:t>Задача данного раздела - из</w:t>
      </w:r>
      <w:r w:rsidR="00F60A49">
        <w:rPr>
          <w:sz w:val="28"/>
          <w:szCs w:val="28"/>
        </w:rPr>
        <w:t>учить последние достижения в за</w:t>
      </w:r>
      <w:r w:rsidRPr="00AA3116">
        <w:rPr>
          <w:sz w:val="28"/>
          <w:szCs w:val="28"/>
        </w:rPr>
        <w:t xml:space="preserve">данной области конструирования. По литературе анализируются все известные технические решения, дается обзор и сравнительный анализ </w:t>
      </w:r>
      <w:r w:rsidR="00D62639" w:rsidRPr="00AA3116">
        <w:rPr>
          <w:sz w:val="28"/>
          <w:szCs w:val="28"/>
        </w:rPr>
        <w:t>схем, конструкций</w:t>
      </w:r>
      <w:r w:rsidRPr="00AA3116">
        <w:rPr>
          <w:sz w:val="28"/>
          <w:szCs w:val="28"/>
        </w:rPr>
        <w:t xml:space="preserve"> и технологий современных отечестве</w:t>
      </w:r>
      <w:r w:rsidR="00F60A49">
        <w:rPr>
          <w:sz w:val="28"/>
          <w:szCs w:val="28"/>
        </w:rPr>
        <w:t>нных и за</w:t>
      </w:r>
      <w:r w:rsidR="00F6175F">
        <w:rPr>
          <w:sz w:val="28"/>
          <w:szCs w:val="28"/>
        </w:rPr>
        <w:t>рубежных устройств РЭУ</w:t>
      </w:r>
      <w:r w:rsidRPr="00AA3116">
        <w:rPr>
          <w:sz w:val="28"/>
          <w:szCs w:val="28"/>
        </w:rPr>
        <w:t xml:space="preserve"> и выявляются лучшие для дальнейшего выбора оптимального варианта при заданных условиях проектирования. На основе технического анализа и патентной экспертизы студент выбирает решение поставленной задачи. При выборе начальных структурных решений необходимо определить также все технологические процессы, которые необходимо будет применять при заданном типе производства конструкции. Рекомендуется составлять разные таблицы наилучших методов конструирования и технологических процессов изготовления.</w:t>
      </w:r>
    </w:p>
    <w:p w:rsidR="007758AB" w:rsidRPr="00AA3116" w:rsidRDefault="007758AB" w:rsidP="007758AB">
      <w:pPr>
        <w:suppressAutoHyphens/>
        <w:autoSpaceDE w:val="0"/>
        <w:autoSpaceDN w:val="0"/>
        <w:adjustRightInd w:val="0"/>
        <w:jc w:val="both"/>
        <w:rPr>
          <w:sz w:val="28"/>
          <w:szCs w:val="28"/>
        </w:rPr>
      </w:pPr>
    </w:p>
    <w:p w:rsidR="007758AB" w:rsidRPr="00E87F8C" w:rsidRDefault="007758AB" w:rsidP="002125AB">
      <w:pPr>
        <w:pStyle w:val="3"/>
        <w:spacing w:before="0" w:after="0"/>
        <w:ind w:firstLine="709"/>
        <w:rPr>
          <w:rFonts w:ascii="Times New Roman" w:hAnsi="Times New Roman"/>
          <w:b w:val="0"/>
          <w:bCs w:val="0"/>
          <w:color w:val="FF00FF"/>
          <w:sz w:val="28"/>
        </w:rPr>
      </w:pPr>
      <w:bookmarkStart w:id="19" w:name="_Toc128831445"/>
      <w:r w:rsidRPr="00E87F8C">
        <w:rPr>
          <w:rFonts w:ascii="Times New Roman" w:hAnsi="Times New Roman"/>
          <w:b w:val="0"/>
          <w:bCs w:val="0"/>
          <w:color w:val="FF00FF"/>
          <w:sz w:val="28"/>
        </w:rPr>
        <w:t>Анализ требований технического задания</w:t>
      </w:r>
      <w:bookmarkEnd w:id="19"/>
      <w:r w:rsidRPr="00E87F8C">
        <w:rPr>
          <w:rFonts w:ascii="Times New Roman" w:hAnsi="Times New Roman"/>
          <w:b w:val="0"/>
          <w:bCs w:val="0"/>
          <w:color w:val="FF00FF"/>
          <w:sz w:val="28"/>
        </w:rPr>
        <w:t xml:space="preserve"> </w:t>
      </w:r>
    </w:p>
    <w:p w:rsidR="00CB59D5" w:rsidRPr="00AA3116" w:rsidRDefault="00CB59D5" w:rsidP="007758AB">
      <w:pPr>
        <w:suppressAutoHyphens/>
        <w:autoSpaceDE w:val="0"/>
        <w:autoSpaceDN w:val="0"/>
        <w:adjustRightInd w:val="0"/>
        <w:jc w:val="both"/>
        <w:rPr>
          <w:sz w:val="28"/>
          <w:szCs w:val="28"/>
        </w:rPr>
      </w:pPr>
    </w:p>
    <w:p w:rsidR="007758AB" w:rsidRPr="00AA3116" w:rsidRDefault="007758AB" w:rsidP="007758AB">
      <w:pPr>
        <w:suppressAutoHyphens/>
        <w:autoSpaceDE w:val="0"/>
        <w:autoSpaceDN w:val="0"/>
        <w:adjustRightInd w:val="0"/>
        <w:jc w:val="both"/>
        <w:rPr>
          <w:sz w:val="28"/>
          <w:szCs w:val="28"/>
        </w:rPr>
      </w:pPr>
      <w:r w:rsidRPr="00AA3116">
        <w:rPr>
          <w:sz w:val="28"/>
          <w:szCs w:val="28"/>
        </w:rPr>
        <w:tab/>
        <w:t>В этом разделе должны быть тщательно проанализированы все пункты технического задания с целью определения возможности выполнения конструкции.</w:t>
      </w:r>
    </w:p>
    <w:p w:rsidR="007758AB" w:rsidRPr="00AA3116" w:rsidRDefault="007758AB" w:rsidP="007758AB">
      <w:pPr>
        <w:suppressAutoHyphens/>
        <w:autoSpaceDE w:val="0"/>
        <w:autoSpaceDN w:val="0"/>
        <w:adjustRightInd w:val="0"/>
        <w:jc w:val="both"/>
        <w:rPr>
          <w:sz w:val="28"/>
          <w:szCs w:val="28"/>
        </w:rPr>
      </w:pPr>
      <w:r w:rsidRPr="00AA3116">
        <w:rPr>
          <w:sz w:val="28"/>
          <w:szCs w:val="28"/>
        </w:rPr>
        <w:tab/>
        <w:t>Анализ технического задания рекомендуется нач</w:t>
      </w:r>
      <w:r w:rsidR="00F60A49">
        <w:rPr>
          <w:sz w:val="28"/>
          <w:szCs w:val="28"/>
        </w:rPr>
        <w:t>инать с изуче</w:t>
      </w:r>
      <w:r w:rsidRPr="00AA3116">
        <w:rPr>
          <w:sz w:val="28"/>
          <w:szCs w:val="28"/>
        </w:rPr>
        <w:t xml:space="preserve">ния особенностей электрической принципиальной схемы устройства, </w:t>
      </w:r>
      <w:r w:rsidRPr="00F60A49">
        <w:rPr>
          <w:b/>
          <w:sz w:val="28"/>
          <w:szCs w:val="28"/>
        </w:rPr>
        <w:t>способных повлиять на конструкцию изделия.</w:t>
      </w:r>
      <w:r w:rsidR="00F60A49">
        <w:rPr>
          <w:sz w:val="28"/>
          <w:szCs w:val="28"/>
        </w:rPr>
        <w:t xml:space="preserve"> Для этого </w:t>
      </w:r>
      <w:r w:rsidRPr="00AA3116">
        <w:rPr>
          <w:sz w:val="28"/>
          <w:szCs w:val="28"/>
        </w:rPr>
        <w:t>первоначально анализируют назначение устройства, его состав, принцип работы. Анализ электрической схемы ведется обычно по следующим направлениям:</w:t>
      </w:r>
    </w:p>
    <w:p w:rsidR="007758AB" w:rsidRPr="00AA3116" w:rsidRDefault="007758AB" w:rsidP="007758AB">
      <w:pPr>
        <w:suppressAutoHyphens/>
        <w:autoSpaceDE w:val="0"/>
        <w:autoSpaceDN w:val="0"/>
        <w:adjustRightInd w:val="0"/>
        <w:jc w:val="both"/>
        <w:rPr>
          <w:sz w:val="28"/>
          <w:szCs w:val="28"/>
        </w:rPr>
      </w:pPr>
      <w:r w:rsidRPr="00AA3116">
        <w:rPr>
          <w:sz w:val="28"/>
          <w:szCs w:val="28"/>
        </w:rPr>
        <w:tab/>
        <w:t>- выявление специфики схемы</w:t>
      </w:r>
      <w:r w:rsidR="00F60A49">
        <w:rPr>
          <w:sz w:val="28"/>
          <w:szCs w:val="28"/>
        </w:rPr>
        <w:t xml:space="preserve"> (частотный диапазон или быстродействие, чувствительность, </w:t>
      </w:r>
      <w:r w:rsidRPr="00AA3116">
        <w:rPr>
          <w:sz w:val="28"/>
          <w:szCs w:val="28"/>
        </w:rPr>
        <w:t>точность, энергетические показатели и т.д.);</w:t>
      </w:r>
    </w:p>
    <w:p w:rsidR="007758AB" w:rsidRPr="00AA3116" w:rsidRDefault="007758AB" w:rsidP="007758AB">
      <w:pPr>
        <w:suppressAutoHyphens/>
        <w:autoSpaceDE w:val="0"/>
        <w:autoSpaceDN w:val="0"/>
        <w:adjustRightInd w:val="0"/>
        <w:jc w:val="both"/>
        <w:rPr>
          <w:sz w:val="28"/>
          <w:szCs w:val="28"/>
        </w:rPr>
      </w:pPr>
      <w:r w:rsidRPr="00AA3116">
        <w:rPr>
          <w:sz w:val="28"/>
          <w:szCs w:val="28"/>
        </w:rPr>
        <w:tab/>
        <w:t>- выявление органов управления, коммутации и регулировки;</w:t>
      </w:r>
    </w:p>
    <w:p w:rsidR="007758AB" w:rsidRPr="00AA3116" w:rsidRDefault="007758AB" w:rsidP="007758AB">
      <w:pPr>
        <w:suppressAutoHyphens/>
        <w:autoSpaceDE w:val="0"/>
        <w:autoSpaceDN w:val="0"/>
        <w:adjustRightInd w:val="0"/>
        <w:jc w:val="both"/>
        <w:rPr>
          <w:sz w:val="28"/>
          <w:szCs w:val="28"/>
        </w:rPr>
      </w:pPr>
      <w:r w:rsidRPr="00AA3116">
        <w:rPr>
          <w:sz w:val="28"/>
          <w:szCs w:val="28"/>
        </w:rPr>
        <w:tab/>
        <w:t>- выбор нестандартных электрорадиоэлементов.</w:t>
      </w:r>
    </w:p>
    <w:p w:rsidR="007758AB" w:rsidRPr="00AA3116" w:rsidRDefault="007758AB" w:rsidP="007758AB">
      <w:pPr>
        <w:suppressAutoHyphens/>
        <w:autoSpaceDE w:val="0"/>
        <w:autoSpaceDN w:val="0"/>
        <w:adjustRightInd w:val="0"/>
        <w:jc w:val="both"/>
        <w:rPr>
          <w:sz w:val="28"/>
          <w:szCs w:val="28"/>
        </w:rPr>
      </w:pPr>
      <w:r w:rsidRPr="00AA3116">
        <w:rPr>
          <w:sz w:val="28"/>
          <w:szCs w:val="28"/>
        </w:rPr>
        <w:tab/>
        <w:t>В результате анализа схемы и схемотехнических данных (или поверочного расчета) выявляются также те участки схемы, которые могут быть источниками электрических, магнитных или тепловых полей, вызывающих нестабильность работы или снижение надежности устройства. Далее производится анализ эксплуатационных, конструкторско-технологических, экономических и специальных требований.</w:t>
      </w:r>
    </w:p>
    <w:p w:rsidR="007758AB" w:rsidRPr="00AA3116" w:rsidRDefault="007758AB" w:rsidP="007758AB">
      <w:pPr>
        <w:suppressAutoHyphens/>
        <w:autoSpaceDE w:val="0"/>
        <w:autoSpaceDN w:val="0"/>
        <w:adjustRightInd w:val="0"/>
        <w:jc w:val="both"/>
        <w:rPr>
          <w:sz w:val="28"/>
          <w:szCs w:val="28"/>
        </w:rPr>
      </w:pPr>
      <w:r w:rsidRPr="00AA3116">
        <w:rPr>
          <w:sz w:val="28"/>
          <w:szCs w:val="28"/>
        </w:rPr>
        <w:tab/>
        <w:t xml:space="preserve">Студент должен тщательно проанализировать каждое требование технического задания с точки зрения его влияния на выбор конструкции </w:t>
      </w:r>
      <w:r w:rsidR="00C1762B" w:rsidRPr="00AA3116">
        <w:rPr>
          <w:sz w:val="28"/>
          <w:szCs w:val="28"/>
        </w:rPr>
        <w:t xml:space="preserve">в целом и каждой ее составной части </w:t>
      </w:r>
      <w:r w:rsidRPr="00AA3116">
        <w:rPr>
          <w:sz w:val="28"/>
          <w:szCs w:val="28"/>
        </w:rPr>
        <w:t xml:space="preserve">и составить перечень требований к </w:t>
      </w:r>
      <w:r w:rsidR="00C1762B" w:rsidRPr="00AA3116">
        <w:rPr>
          <w:sz w:val="28"/>
          <w:szCs w:val="28"/>
        </w:rPr>
        <w:t xml:space="preserve">их </w:t>
      </w:r>
      <w:r w:rsidRPr="00AA3116">
        <w:rPr>
          <w:sz w:val="28"/>
          <w:szCs w:val="28"/>
        </w:rPr>
        <w:t>конструкции. Например, указанное в задании значение пов</w:t>
      </w:r>
      <w:r w:rsidR="00F60A49">
        <w:rPr>
          <w:sz w:val="28"/>
          <w:szCs w:val="28"/>
        </w:rPr>
        <w:t>ышенной влажности может предъяв</w:t>
      </w:r>
      <w:r w:rsidRPr="00AA3116">
        <w:rPr>
          <w:sz w:val="28"/>
          <w:szCs w:val="28"/>
        </w:rPr>
        <w:t>лять к конструкции требование обеспечения влагозащиты элементов путем использования герметичного корпуса; малый объем выпуска - требования к конструкции деталей с точки зрения изготовления их на универсальном технологическом оборудовании без применения специального инструмента и специальной оснастки и т.п.</w:t>
      </w:r>
    </w:p>
    <w:p w:rsidR="007758AB" w:rsidRPr="00AA3116" w:rsidRDefault="007758AB" w:rsidP="007758AB">
      <w:pPr>
        <w:suppressAutoHyphens/>
        <w:autoSpaceDE w:val="0"/>
        <w:autoSpaceDN w:val="0"/>
        <w:adjustRightInd w:val="0"/>
        <w:jc w:val="both"/>
        <w:rPr>
          <w:sz w:val="28"/>
          <w:szCs w:val="28"/>
        </w:rPr>
      </w:pPr>
    </w:p>
    <w:p w:rsidR="007758AB" w:rsidRPr="00016371" w:rsidRDefault="00C1762B" w:rsidP="00016371">
      <w:pPr>
        <w:pStyle w:val="3"/>
        <w:spacing w:before="0" w:after="0"/>
        <w:rPr>
          <w:rFonts w:ascii="Times New Roman" w:hAnsi="Times New Roman"/>
          <w:b w:val="0"/>
          <w:bCs w:val="0"/>
          <w:caps/>
          <w:color w:val="FF00FF"/>
          <w:sz w:val="28"/>
          <w:szCs w:val="28"/>
        </w:rPr>
      </w:pPr>
      <w:bookmarkStart w:id="20" w:name="_Toc128831446"/>
      <w:r w:rsidRPr="00016371">
        <w:rPr>
          <w:rFonts w:ascii="Times New Roman" w:hAnsi="Times New Roman"/>
          <w:b w:val="0"/>
          <w:bCs w:val="0"/>
          <w:caps/>
          <w:color w:val="FF00FF"/>
          <w:sz w:val="28"/>
          <w:szCs w:val="28"/>
        </w:rPr>
        <w:t>Р</w:t>
      </w:r>
      <w:r w:rsidR="007758AB" w:rsidRPr="00016371">
        <w:rPr>
          <w:rFonts w:ascii="Times New Roman" w:hAnsi="Times New Roman"/>
          <w:b w:val="0"/>
          <w:bCs w:val="0"/>
          <w:caps/>
          <w:color w:val="FF00FF"/>
          <w:sz w:val="28"/>
          <w:szCs w:val="28"/>
        </w:rPr>
        <w:t>азработка конструкции изделия и его составных частей</w:t>
      </w:r>
      <w:bookmarkEnd w:id="20"/>
    </w:p>
    <w:p w:rsidR="005314C4" w:rsidRPr="00AA3116" w:rsidRDefault="005314C4" w:rsidP="007758AB">
      <w:pPr>
        <w:suppressAutoHyphens/>
        <w:autoSpaceDE w:val="0"/>
        <w:autoSpaceDN w:val="0"/>
        <w:adjustRightInd w:val="0"/>
        <w:jc w:val="both"/>
        <w:rPr>
          <w:sz w:val="28"/>
          <w:szCs w:val="28"/>
        </w:rPr>
      </w:pPr>
    </w:p>
    <w:p w:rsidR="007758AB" w:rsidRPr="00E87F8C" w:rsidRDefault="007758AB" w:rsidP="005314C4">
      <w:pPr>
        <w:suppressAutoHyphens/>
        <w:autoSpaceDE w:val="0"/>
        <w:autoSpaceDN w:val="0"/>
        <w:adjustRightInd w:val="0"/>
        <w:jc w:val="center"/>
        <w:rPr>
          <w:color w:val="FF00FF"/>
          <w:sz w:val="28"/>
          <w:szCs w:val="28"/>
        </w:rPr>
      </w:pPr>
      <w:r w:rsidRPr="00E87F8C">
        <w:rPr>
          <w:color w:val="FF00FF"/>
          <w:sz w:val="28"/>
          <w:szCs w:val="28"/>
        </w:rPr>
        <w:t>Выбор и обоснование</w:t>
      </w:r>
      <w:r w:rsidR="00F60A49">
        <w:rPr>
          <w:color w:val="FF00FF"/>
          <w:sz w:val="28"/>
          <w:szCs w:val="28"/>
        </w:rPr>
        <w:t xml:space="preserve"> методов конструирования, струк</w:t>
      </w:r>
      <w:r w:rsidRPr="00E87F8C">
        <w:rPr>
          <w:color w:val="FF00FF"/>
          <w:sz w:val="28"/>
          <w:szCs w:val="28"/>
        </w:rPr>
        <w:t>туры конструкции и разработка компоновочной схемы изделия</w:t>
      </w:r>
    </w:p>
    <w:p w:rsidR="005314C4" w:rsidRPr="00AA3116" w:rsidRDefault="005314C4" w:rsidP="007758AB">
      <w:pPr>
        <w:suppressAutoHyphens/>
        <w:autoSpaceDE w:val="0"/>
        <w:autoSpaceDN w:val="0"/>
        <w:adjustRightInd w:val="0"/>
        <w:jc w:val="both"/>
        <w:rPr>
          <w:sz w:val="28"/>
          <w:szCs w:val="28"/>
        </w:rPr>
      </w:pPr>
    </w:p>
    <w:p w:rsidR="007758AB" w:rsidRPr="00AA3116" w:rsidRDefault="007758AB" w:rsidP="005314C4">
      <w:pPr>
        <w:suppressAutoHyphens/>
        <w:autoSpaceDE w:val="0"/>
        <w:autoSpaceDN w:val="0"/>
        <w:adjustRightInd w:val="0"/>
        <w:ind w:firstLine="709"/>
        <w:jc w:val="both"/>
        <w:rPr>
          <w:sz w:val="28"/>
          <w:szCs w:val="28"/>
        </w:rPr>
      </w:pPr>
      <w:r w:rsidRPr="00AA3116">
        <w:rPr>
          <w:sz w:val="28"/>
          <w:szCs w:val="28"/>
        </w:rPr>
        <w:t>В этом подразделе по сути де</w:t>
      </w:r>
      <w:r w:rsidR="00016371">
        <w:rPr>
          <w:sz w:val="28"/>
          <w:szCs w:val="28"/>
        </w:rPr>
        <w:t>ла должна быть произведена пред</w:t>
      </w:r>
      <w:r w:rsidRPr="00AA3116">
        <w:rPr>
          <w:sz w:val="28"/>
          <w:szCs w:val="28"/>
        </w:rPr>
        <w:t xml:space="preserve">варительная разработка конструкции и дано обоснование ее выбора и методов конструирования, а также - </w:t>
      </w:r>
      <w:r w:rsidR="00016371">
        <w:rPr>
          <w:sz w:val="28"/>
          <w:szCs w:val="28"/>
        </w:rPr>
        <w:t>разработка первоначального ва</w:t>
      </w:r>
      <w:r w:rsidRPr="00AA3116">
        <w:rPr>
          <w:sz w:val="28"/>
          <w:szCs w:val="28"/>
        </w:rPr>
        <w:t xml:space="preserve">рианта компоновки с разработкой </w:t>
      </w:r>
      <w:r w:rsidR="00016371">
        <w:rPr>
          <w:sz w:val="28"/>
          <w:szCs w:val="28"/>
        </w:rPr>
        <w:t>эскизных решений, исходя из тре</w:t>
      </w:r>
      <w:r w:rsidRPr="00AA3116">
        <w:rPr>
          <w:sz w:val="28"/>
          <w:szCs w:val="28"/>
        </w:rPr>
        <w:t>бований технического задания.</w:t>
      </w:r>
    </w:p>
    <w:p w:rsidR="007758AB" w:rsidRPr="00AA3116" w:rsidRDefault="007758AB" w:rsidP="005314C4">
      <w:pPr>
        <w:suppressAutoHyphens/>
        <w:autoSpaceDE w:val="0"/>
        <w:autoSpaceDN w:val="0"/>
        <w:adjustRightInd w:val="0"/>
        <w:ind w:firstLine="709"/>
        <w:jc w:val="both"/>
        <w:rPr>
          <w:sz w:val="28"/>
          <w:szCs w:val="28"/>
        </w:rPr>
      </w:pPr>
      <w:r w:rsidRPr="00AA3116">
        <w:rPr>
          <w:sz w:val="28"/>
          <w:szCs w:val="28"/>
        </w:rPr>
        <w:t>Эт</w:t>
      </w:r>
      <w:r w:rsidR="005314C4" w:rsidRPr="00AA3116">
        <w:rPr>
          <w:sz w:val="28"/>
          <w:szCs w:val="28"/>
        </w:rPr>
        <w:t>а часть</w:t>
      </w:r>
      <w:r w:rsidRPr="00AA3116">
        <w:rPr>
          <w:sz w:val="28"/>
          <w:szCs w:val="28"/>
        </w:rPr>
        <w:t xml:space="preserve"> является наиболее сложн</w:t>
      </w:r>
      <w:r w:rsidR="005314C4" w:rsidRPr="00AA3116">
        <w:rPr>
          <w:sz w:val="28"/>
          <w:szCs w:val="28"/>
        </w:rPr>
        <w:t>ой</w:t>
      </w:r>
      <w:r w:rsidR="00016371">
        <w:rPr>
          <w:sz w:val="28"/>
          <w:szCs w:val="28"/>
        </w:rPr>
        <w:t>, поскольку от правиль</w:t>
      </w:r>
      <w:r w:rsidRPr="00AA3116">
        <w:rPr>
          <w:sz w:val="28"/>
          <w:szCs w:val="28"/>
        </w:rPr>
        <w:t>ности выбора метода конструирован</w:t>
      </w:r>
      <w:r w:rsidR="00016371">
        <w:rPr>
          <w:sz w:val="28"/>
          <w:szCs w:val="28"/>
        </w:rPr>
        <w:t>ия, компоновочной схемы, принци</w:t>
      </w:r>
      <w:r w:rsidRPr="00AA3116">
        <w:rPr>
          <w:sz w:val="28"/>
          <w:szCs w:val="28"/>
        </w:rPr>
        <w:t>пов компоновки зависят многие важнейшие характеристики изделия, такие как габариты, масса, ремонтопригодность и т.д.</w:t>
      </w:r>
    </w:p>
    <w:p w:rsidR="00C1762B" w:rsidRPr="00AA3116" w:rsidRDefault="0044720D" w:rsidP="00C1762B">
      <w:pPr>
        <w:suppressAutoHyphens/>
        <w:autoSpaceDE w:val="0"/>
        <w:autoSpaceDN w:val="0"/>
        <w:adjustRightInd w:val="0"/>
        <w:jc w:val="both"/>
        <w:rPr>
          <w:sz w:val="28"/>
          <w:szCs w:val="28"/>
        </w:rPr>
      </w:pPr>
      <w:r>
        <w:rPr>
          <w:sz w:val="28"/>
          <w:szCs w:val="28"/>
        </w:rPr>
        <w:tab/>
        <w:t>Сложность изделий РЭУ</w:t>
      </w:r>
      <w:r w:rsidR="00C1762B" w:rsidRPr="00AA3116">
        <w:rPr>
          <w:sz w:val="28"/>
          <w:szCs w:val="28"/>
        </w:rPr>
        <w:t xml:space="preserve"> в бол</w:t>
      </w:r>
      <w:r w:rsidR="00016371">
        <w:rPr>
          <w:sz w:val="28"/>
          <w:szCs w:val="28"/>
        </w:rPr>
        <w:t>ьшинстве случаев требует расчле</w:t>
      </w:r>
      <w:r w:rsidR="00C1762B" w:rsidRPr="00AA3116">
        <w:rPr>
          <w:sz w:val="28"/>
          <w:szCs w:val="28"/>
        </w:rPr>
        <w:t>нения схемы устройства на отдельные структурные части (уровни). Наиболее широко при созд</w:t>
      </w:r>
      <w:r>
        <w:rPr>
          <w:sz w:val="28"/>
          <w:szCs w:val="28"/>
        </w:rPr>
        <w:t>ании конструкций современных РЭУ</w:t>
      </w:r>
      <w:r w:rsidR="00C1762B" w:rsidRPr="00AA3116">
        <w:rPr>
          <w:sz w:val="28"/>
          <w:szCs w:val="28"/>
        </w:rPr>
        <w:t xml:space="preserve"> нашел применение модульный метод конструиров</w:t>
      </w:r>
      <w:r w:rsidR="00CF20D4" w:rsidRPr="00AA3116">
        <w:rPr>
          <w:sz w:val="28"/>
          <w:szCs w:val="28"/>
        </w:rPr>
        <w:t>ания, когда определенная схемно-</w:t>
      </w:r>
      <w:r w:rsidR="00C1762B" w:rsidRPr="00AA3116">
        <w:rPr>
          <w:sz w:val="28"/>
          <w:szCs w:val="28"/>
        </w:rPr>
        <w:t>структурная часть реализу</w:t>
      </w:r>
      <w:r w:rsidR="00016371">
        <w:rPr>
          <w:sz w:val="28"/>
          <w:szCs w:val="28"/>
        </w:rPr>
        <w:t>ется в виде конструктивно-закон</w:t>
      </w:r>
      <w:r w:rsidR="00C1762B" w:rsidRPr="00AA3116">
        <w:rPr>
          <w:sz w:val="28"/>
          <w:szCs w:val="28"/>
        </w:rPr>
        <w:t xml:space="preserve">ченных частей (уровней) - модулей. </w:t>
      </w:r>
      <w:r>
        <w:rPr>
          <w:sz w:val="28"/>
          <w:szCs w:val="28"/>
        </w:rPr>
        <w:t>По этому методу изделия РЭУ</w:t>
      </w:r>
      <w:r w:rsidR="00C1762B" w:rsidRPr="00AA3116">
        <w:rPr>
          <w:sz w:val="28"/>
          <w:szCs w:val="28"/>
        </w:rPr>
        <w:t xml:space="preserve"> могут компоноваться из конструк</w:t>
      </w:r>
      <w:r w:rsidR="00016371">
        <w:rPr>
          <w:sz w:val="28"/>
          <w:szCs w:val="28"/>
        </w:rPr>
        <w:t>тивных модулей по следующим гео</w:t>
      </w:r>
      <w:r w:rsidR="00C1762B" w:rsidRPr="00AA3116">
        <w:rPr>
          <w:sz w:val="28"/>
          <w:szCs w:val="28"/>
        </w:rPr>
        <w:t>метрическим компоновочным схемам:</w:t>
      </w:r>
      <w:r w:rsidR="00016371">
        <w:rPr>
          <w:sz w:val="28"/>
          <w:szCs w:val="28"/>
        </w:rPr>
        <w:t xml:space="preserve"> децентрализованной, централизо</w:t>
      </w:r>
      <w:r w:rsidR="00C1762B" w:rsidRPr="00AA3116">
        <w:rPr>
          <w:sz w:val="28"/>
          <w:szCs w:val="28"/>
        </w:rPr>
        <w:t>ванной и централизованной с вынесенными пультами.</w:t>
      </w:r>
    </w:p>
    <w:p w:rsidR="00C1762B" w:rsidRPr="00AA3116" w:rsidRDefault="00C1762B" w:rsidP="00C1762B">
      <w:pPr>
        <w:suppressAutoHyphens/>
        <w:autoSpaceDE w:val="0"/>
        <w:autoSpaceDN w:val="0"/>
        <w:adjustRightInd w:val="0"/>
        <w:jc w:val="both"/>
        <w:rPr>
          <w:sz w:val="28"/>
          <w:szCs w:val="28"/>
        </w:rPr>
      </w:pPr>
      <w:r w:rsidRPr="00AA3116">
        <w:rPr>
          <w:sz w:val="28"/>
          <w:szCs w:val="28"/>
        </w:rPr>
        <w:tab/>
      </w:r>
      <w:r w:rsidRPr="00C825C2">
        <w:rPr>
          <w:sz w:val="28"/>
          <w:szCs w:val="28"/>
        </w:rPr>
        <w:t>Модульная компоновка позволяет "сворачивать", "выпрямлять" и "разносить" в пространстве принципиальные</w:t>
      </w:r>
      <w:r w:rsidR="00016371" w:rsidRPr="00C825C2">
        <w:rPr>
          <w:sz w:val="28"/>
          <w:szCs w:val="28"/>
        </w:rPr>
        <w:t xml:space="preserve"> схемы отдельных конс</w:t>
      </w:r>
      <w:r w:rsidRPr="00C825C2">
        <w:rPr>
          <w:sz w:val="28"/>
          <w:szCs w:val="28"/>
        </w:rPr>
        <w:t xml:space="preserve">труктивных модулей в самых разнообразных вариантах и пропорциях, что удобно как при проектировании, так и </w:t>
      </w:r>
      <w:r w:rsidR="00CF20D4" w:rsidRPr="00C825C2">
        <w:rPr>
          <w:sz w:val="28"/>
          <w:szCs w:val="28"/>
        </w:rPr>
        <w:t xml:space="preserve">при </w:t>
      </w:r>
      <w:r w:rsidR="0044720D" w:rsidRPr="00C825C2">
        <w:rPr>
          <w:sz w:val="28"/>
          <w:szCs w:val="28"/>
        </w:rPr>
        <w:t>эксплуатации РЭУ</w:t>
      </w:r>
      <w:r w:rsidR="00016371" w:rsidRPr="00C825C2">
        <w:rPr>
          <w:sz w:val="28"/>
          <w:szCs w:val="28"/>
        </w:rPr>
        <w:t>. Вари</w:t>
      </w:r>
      <w:r w:rsidRPr="00C825C2">
        <w:rPr>
          <w:sz w:val="28"/>
          <w:szCs w:val="28"/>
        </w:rPr>
        <w:t>анты компоновки могут предусматр</w:t>
      </w:r>
      <w:r w:rsidR="00016371" w:rsidRPr="00C825C2">
        <w:rPr>
          <w:sz w:val="28"/>
          <w:szCs w:val="28"/>
        </w:rPr>
        <w:t>ивать полное или неполное выдви</w:t>
      </w:r>
      <w:r w:rsidRPr="00C825C2">
        <w:rPr>
          <w:sz w:val="28"/>
          <w:szCs w:val="28"/>
        </w:rPr>
        <w:t>гание модуля по направляющим из объема конструкции</w:t>
      </w:r>
      <w:r w:rsidR="00D62639" w:rsidRPr="00C825C2">
        <w:rPr>
          <w:sz w:val="28"/>
          <w:szCs w:val="28"/>
        </w:rPr>
        <w:t>;</w:t>
      </w:r>
      <w:r w:rsidR="00016371" w:rsidRPr="00C825C2">
        <w:rPr>
          <w:sz w:val="28"/>
          <w:szCs w:val="28"/>
        </w:rPr>
        <w:t xml:space="preserve"> поворот мо</w:t>
      </w:r>
      <w:r w:rsidRPr="00C825C2">
        <w:rPr>
          <w:sz w:val="28"/>
          <w:szCs w:val="28"/>
        </w:rPr>
        <w:t>дулей по шарнирным сочленениям, с</w:t>
      </w:r>
      <w:r w:rsidR="00016371" w:rsidRPr="00C825C2">
        <w:rPr>
          <w:sz w:val="28"/>
          <w:szCs w:val="28"/>
        </w:rPr>
        <w:t>оединяющим ребра модулей ("книж</w:t>
      </w:r>
      <w:r w:rsidRPr="00C825C2">
        <w:rPr>
          <w:sz w:val="28"/>
          <w:szCs w:val="28"/>
        </w:rPr>
        <w:t>ный вариант"); раскрытие компоно</w:t>
      </w:r>
      <w:r w:rsidR="00016371" w:rsidRPr="00C825C2">
        <w:rPr>
          <w:sz w:val="28"/>
          <w:szCs w:val="28"/>
        </w:rPr>
        <w:t>вочного объема по шарнирным соч</w:t>
      </w:r>
      <w:r w:rsidRPr="00C825C2">
        <w:rPr>
          <w:sz w:val="28"/>
          <w:szCs w:val="28"/>
        </w:rPr>
        <w:t>ленениям, расположенным в ребрах раскрывающихся частей и др.</w:t>
      </w:r>
    </w:p>
    <w:p w:rsidR="00C1762B" w:rsidRPr="00AA3116" w:rsidRDefault="00C1762B" w:rsidP="00C1762B">
      <w:pPr>
        <w:suppressAutoHyphens/>
        <w:autoSpaceDE w:val="0"/>
        <w:autoSpaceDN w:val="0"/>
        <w:adjustRightInd w:val="0"/>
        <w:jc w:val="both"/>
        <w:rPr>
          <w:sz w:val="28"/>
          <w:szCs w:val="28"/>
        </w:rPr>
      </w:pPr>
      <w:r w:rsidRPr="00AA3116">
        <w:rPr>
          <w:sz w:val="28"/>
          <w:szCs w:val="28"/>
        </w:rPr>
        <w:tab/>
        <w:t>Как правило, задание на курсовое проек</w:t>
      </w:r>
      <w:r w:rsidR="00016371">
        <w:rPr>
          <w:sz w:val="28"/>
          <w:szCs w:val="28"/>
        </w:rPr>
        <w:t>тирование предусматри</w:t>
      </w:r>
      <w:r w:rsidRPr="00AA3116">
        <w:rPr>
          <w:sz w:val="28"/>
          <w:szCs w:val="28"/>
        </w:rPr>
        <w:t>вает обычно ра</w:t>
      </w:r>
      <w:r w:rsidR="0044720D">
        <w:rPr>
          <w:sz w:val="28"/>
          <w:szCs w:val="28"/>
        </w:rPr>
        <w:t>зработку конструкции изделия РЭУ</w:t>
      </w:r>
      <w:r w:rsidR="00016371">
        <w:rPr>
          <w:sz w:val="28"/>
          <w:szCs w:val="28"/>
        </w:rPr>
        <w:t xml:space="preserve"> невысокой функцио</w:t>
      </w:r>
      <w:r w:rsidRPr="00AA3116">
        <w:rPr>
          <w:sz w:val="28"/>
          <w:szCs w:val="28"/>
        </w:rPr>
        <w:t>нальной сложности, поэтому за основную компоновочную схему может быть принята одно- или многоблочная централизованная схема. При этом с учетом системного подхода конструкция обычно может быть реализована на уровне блока (панели), а в ряде случаев - в виде субблока, ячейки и даже микросборки.</w:t>
      </w:r>
    </w:p>
    <w:p w:rsidR="00C1762B" w:rsidRPr="00AA3116" w:rsidRDefault="00C1762B" w:rsidP="00C1762B">
      <w:pPr>
        <w:suppressAutoHyphens/>
        <w:autoSpaceDE w:val="0"/>
        <w:autoSpaceDN w:val="0"/>
        <w:adjustRightInd w:val="0"/>
        <w:jc w:val="both"/>
        <w:rPr>
          <w:sz w:val="28"/>
          <w:szCs w:val="28"/>
        </w:rPr>
      </w:pPr>
      <w:r w:rsidRPr="00AA3116">
        <w:rPr>
          <w:sz w:val="28"/>
          <w:szCs w:val="28"/>
        </w:rPr>
        <w:tab/>
        <w:t>Одним из достоинств модульн</w:t>
      </w:r>
      <w:r w:rsidR="00016371">
        <w:rPr>
          <w:sz w:val="28"/>
          <w:szCs w:val="28"/>
        </w:rPr>
        <w:t>ого метода конструирования явля</w:t>
      </w:r>
      <w:r w:rsidRPr="00AA3116">
        <w:rPr>
          <w:sz w:val="28"/>
          <w:szCs w:val="28"/>
        </w:rPr>
        <w:t>ется возможность использовани</w:t>
      </w:r>
      <w:r w:rsidR="0044720D">
        <w:rPr>
          <w:sz w:val="28"/>
          <w:szCs w:val="28"/>
        </w:rPr>
        <w:t>я при проектировании изделий РЭУ</w:t>
      </w:r>
      <w:r w:rsidRPr="00AA3116">
        <w:rPr>
          <w:sz w:val="28"/>
          <w:szCs w:val="28"/>
        </w:rPr>
        <w:t xml:space="preserve"> конкретных систем базовых конструкций, обеспечивающих возможность применения типовых (унифицированных) конструкций модулей, их конструктивную входимость по всем иерархическим уровням, конст</w:t>
      </w:r>
      <w:r w:rsidR="00016371">
        <w:rPr>
          <w:sz w:val="28"/>
          <w:szCs w:val="28"/>
        </w:rPr>
        <w:t>руктивно-технологическую преемс</w:t>
      </w:r>
      <w:r w:rsidRPr="00AA3116">
        <w:rPr>
          <w:sz w:val="28"/>
          <w:szCs w:val="28"/>
        </w:rPr>
        <w:t>твенность возможных решений при модернизации</w:t>
      </w:r>
      <w:r w:rsidR="00D62639" w:rsidRPr="00AA3116">
        <w:rPr>
          <w:sz w:val="28"/>
          <w:szCs w:val="28"/>
        </w:rPr>
        <w:t>;</w:t>
      </w:r>
      <w:r w:rsidRPr="00AA3116">
        <w:rPr>
          <w:sz w:val="28"/>
          <w:szCs w:val="28"/>
        </w:rPr>
        <w:t xml:space="preserve"> совместимость и единство художественно-конструктивного решения; использование современной и перспективной тех</w:t>
      </w:r>
      <w:r w:rsidR="0044720D">
        <w:rPr>
          <w:sz w:val="28"/>
          <w:szCs w:val="28"/>
        </w:rPr>
        <w:t>нологии производства изделий РЭУ</w:t>
      </w:r>
      <w:r w:rsidRPr="00AA3116">
        <w:rPr>
          <w:sz w:val="28"/>
          <w:szCs w:val="28"/>
        </w:rPr>
        <w:t xml:space="preserve">. </w:t>
      </w:r>
    </w:p>
    <w:p w:rsidR="00C1762B" w:rsidRPr="00AA3116" w:rsidRDefault="00C1762B" w:rsidP="00C1762B">
      <w:pPr>
        <w:suppressAutoHyphens/>
        <w:autoSpaceDE w:val="0"/>
        <w:autoSpaceDN w:val="0"/>
        <w:adjustRightInd w:val="0"/>
        <w:jc w:val="both"/>
        <w:rPr>
          <w:sz w:val="28"/>
          <w:szCs w:val="28"/>
        </w:rPr>
      </w:pPr>
      <w:r w:rsidRPr="00AA3116">
        <w:rPr>
          <w:sz w:val="28"/>
          <w:szCs w:val="28"/>
        </w:rPr>
        <w:tab/>
        <w:t>В ряде случаев</w:t>
      </w:r>
      <w:r w:rsidR="00016371">
        <w:rPr>
          <w:sz w:val="28"/>
          <w:szCs w:val="28"/>
        </w:rPr>
        <w:t>, при разработке, например, спе</w:t>
      </w:r>
      <w:r w:rsidRPr="00AA3116">
        <w:rPr>
          <w:sz w:val="28"/>
          <w:szCs w:val="28"/>
        </w:rPr>
        <w:t xml:space="preserve">циализированных изделий </w:t>
      </w:r>
      <w:r w:rsidR="0044720D">
        <w:rPr>
          <w:sz w:val="28"/>
          <w:szCs w:val="28"/>
        </w:rPr>
        <w:t>РЭУ</w:t>
      </w:r>
      <w:r w:rsidR="0044720D" w:rsidRPr="00AA3116">
        <w:rPr>
          <w:sz w:val="28"/>
          <w:szCs w:val="28"/>
        </w:rPr>
        <w:t xml:space="preserve"> </w:t>
      </w:r>
      <w:r w:rsidRPr="00AA3116">
        <w:rPr>
          <w:sz w:val="28"/>
          <w:szCs w:val="28"/>
        </w:rPr>
        <w:t xml:space="preserve">применение систем базовых конструкций является нецелесообразным. Это объясняется </w:t>
      </w:r>
      <w:r w:rsidR="00D62639" w:rsidRPr="00AA3116">
        <w:rPr>
          <w:sz w:val="28"/>
          <w:szCs w:val="28"/>
        </w:rPr>
        <w:t>тем, что</w:t>
      </w:r>
      <w:r w:rsidR="00016371">
        <w:rPr>
          <w:sz w:val="28"/>
          <w:szCs w:val="28"/>
        </w:rPr>
        <w:t xml:space="preserve"> высокий уро</w:t>
      </w:r>
      <w:r w:rsidRPr="00AA3116">
        <w:rPr>
          <w:sz w:val="28"/>
          <w:szCs w:val="28"/>
        </w:rPr>
        <w:t>вень стандартизации базовых конструкций не позволяет одновременно получить технические параметры пр</w:t>
      </w:r>
      <w:r w:rsidR="00016371">
        <w:rPr>
          <w:sz w:val="28"/>
          <w:szCs w:val="28"/>
        </w:rPr>
        <w:t>оектируемого изделия выше значе</w:t>
      </w:r>
      <w:r w:rsidRPr="00AA3116">
        <w:rPr>
          <w:sz w:val="28"/>
          <w:szCs w:val="28"/>
        </w:rPr>
        <w:t>ний, определяемых на момент проектирования уровнем развития науки и техники. Поэтому в таких слу</w:t>
      </w:r>
      <w:r w:rsidR="00016371">
        <w:rPr>
          <w:sz w:val="28"/>
          <w:szCs w:val="28"/>
        </w:rPr>
        <w:t>чаях необходимо выполнять ориги</w:t>
      </w:r>
      <w:r w:rsidRPr="00AA3116">
        <w:rPr>
          <w:sz w:val="28"/>
          <w:szCs w:val="28"/>
        </w:rPr>
        <w:t>нальные оптимальные конструкции и их компоновки. Отметим также, что при со</w:t>
      </w:r>
      <w:r w:rsidR="0044720D">
        <w:rPr>
          <w:sz w:val="28"/>
          <w:szCs w:val="28"/>
        </w:rPr>
        <w:t>здании некоторых конструкций РЭУ</w:t>
      </w:r>
      <w:r w:rsidRPr="00AA3116">
        <w:rPr>
          <w:sz w:val="28"/>
          <w:szCs w:val="28"/>
        </w:rPr>
        <w:t xml:space="preserve"> (например, отдельных узлов) наряду с модульным методом находят применение</w:t>
      </w:r>
      <w:r w:rsidR="00D62639" w:rsidRPr="00AA3116">
        <w:rPr>
          <w:sz w:val="28"/>
          <w:szCs w:val="28"/>
        </w:rPr>
        <w:t>:</w:t>
      </w:r>
      <w:r w:rsidRPr="00AA3116">
        <w:rPr>
          <w:sz w:val="28"/>
          <w:szCs w:val="28"/>
        </w:rPr>
        <w:t xml:space="preserve"> ма</w:t>
      </w:r>
      <w:r w:rsidR="00016371">
        <w:rPr>
          <w:sz w:val="28"/>
          <w:szCs w:val="28"/>
        </w:rPr>
        <w:t>шиност</w:t>
      </w:r>
      <w:r w:rsidRPr="00AA3116">
        <w:rPr>
          <w:sz w:val="28"/>
          <w:szCs w:val="28"/>
        </w:rPr>
        <w:t>роительный, геометрический, топологический и др</w:t>
      </w:r>
      <w:r w:rsidR="00CF20D4" w:rsidRPr="00AA3116">
        <w:rPr>
          <w:sz w:val="28"/>
          <w:szCs w:val="28"/>
        </w:rPr>
        <w:t>угие</w:t>
      </w:r>
      <w:r w:rsidRPr="00AA3116">
        <w:rPr>
          <w:sz w:val="28"/>
          <w:szCs w:val="28"/>
        </w:rPr>
        <w:t xml:space="preserve"> методы.</w:t>
      </w:r>
    </w:p>
    <w:p w:rsidR="00C1762B" w:rsidRPr="00AA3116" w:rsidRDefault="00C1762B" w:rsidP="00C1762B">
      <w:pPr>
        <w:suppressAutoHyphens/>
        <w:autoSpaceDE w:val="0"/>
        <w:autoSpaceDN w:val="0"/>
        <w:adjustRightInd w:val="0"/>
        <w:jc w:val="both"/>
        <w:rPr>
          <w:sz w:val="28"/>
          <w:szCs w:val="28"/>
        </w:rPr>
      </w:pPr>
      <w:r w:rsidRPr="00AA3116">
        <w:rPr>
          <w:sz w:val="28"/>
          <w:szCs w:val="28"/>
        </w:rPr>
        <w:tab/>
        <w:t>Составные части электрической схемы устройства (узлы) в свою очередь могут быть реализованы по одному из следующих принципов</w:t>
      </w:r>
      <w:r w:rsidR="00D62639" w:rsidRPr="00AA3116">
        <w:rPr>
          <w:sz w:val="28"/>
          <w:szCs w:val="28"/>
        </w:rPr>
        <w:t>:</w:t>
      </w:r>
      <w:r w:rsidRPr="00AA3116">
        <w:rPr>
          <w:sz w:val="28"/>
          <w:szCs w:val="28"/>
        </w:rPr>
        <w:t xml:space="preserve"> моносхемному, схемно-узловому, блочному и функционально-узловому. Предпочтение следует отдавать функционально-узловому принципу, позволяющему выполнять устройств</w:t>
      </w:r>
      <w:r w:rsidR="00016371">
        <w:rPr>
          <w:sz w:val="28"/>
          <w:szCs w:val="28"/>
        </w:rPr>
        <w:t>о как конструктивно, так и функ</w:t>
      </w:r>
      <w:r w:rsidRPr="00AA3116">
        <w:rPr>
          <w:sz w:val="28"/>
          <w:szCs w:val="28"/>
        </w:rPr>
        <w:t>ционально законченным.</w:t>
      </w:r>
    </w:p>
    <w:p w:rsidR="00C1762B" w:rsidRPr="00AA3116" w:rsidRDefault="00C1762B" w:rsidP="00C1762B">
      <w:pPr>
        <w:suppressAutoHyphens/>
        <w:autoSpaceDE w:val="0"/>
        <w:autoSpaceDN w:val="0"/>
        <w:adjustRightInd w:val="0"/>
        <w:jc w:val="both"/>
        <w:rPr>
          <w:sz w:val="28"/>
          <w:szCs w:val="28"/>
        </w:rPr>
      </w:pPr>
      <w:r w:rsidRPr="00AA3116">
        <w:rPr>
          <w:sz w:val="28"/>
          <w:szCs w:val="28"/>
        </w:rPr>
        <w:tab/>
        <w:t>При предварительном выборе с</w:t>
      </w:r>
      <w:r w:rsidR="006115A3">
        <w:rPr>
          <w:sz w:val="28"/>
          <w:szCs w:val="28"/>
        </w:rPr>
        <w:t>труктуры конструкции и ее компо</w:t>
      </w:r>
      <w:r w:rsidRPr="00AA3116">
        <w:rPr>
          <w:sz w:val="28"/>
          <w:szCs w:val="28"/>
        </w:rPr>
        <w:t>новке приходится решать ряд задач, связанных как с необходимостью удовлетворения основных требовани</w:t>
      </w:r>
      <w:r w:rsidR="006115A3">
        <w:rPr>
          <w:sz w:val="28"/>
          <w:szCs w:val="28"/>
        </w:rPr>
        <w:t>й, обусловленных техническим за</w:t>
      </w:r>
      <w:r w:rsidRPr="00AA3116">
        <w:rPr>
          <w:sz w:val="28"/>
          <w:szCs w:val="28"/>
        </w:rPr>
        <w:t>данием, так и дополнительных, обус</w:t>
      </w:r>
      <w:r w:rsidR="006115A3">
        <w:rPr>
          <w:sz w:val="28"/>
          <w:szCs w:val="28"/>
        </w:rPr>
        <w:t>ловленных методами конструирова</w:t>
      </w:r>
      <w:r w:rsidRPr="00AA3116">
        <w:rPr>
          <w:sz w:val="28"/>
          <w:szCs w:val="28"/>
        </w:rPr>
        <w:t>ния, компоновки, монтажа и др. Ча</w:t>
      </w:r>
      <w:r w:rsidR="006115A3">
        <w:rPr>
          <w:sz w:val="28"/>
          <w:szCs w:val="28"/>
        </w:rPr>
        <w:t>сто требования могут быть проти</w:t>
      </w:r>
      <w:r w:rsidRPr="00AA3116">
        <w:rPr>
          <w:sz w:val="28"/>
          <w:szCs w:val="28"/>
        </w:rPr>
        <w:t>воречивыми.</w:t>
      </w:r>
    </w:p>
    <w:p w:rsidR="00C1762B" w:rsidRPr="00AA3116" w:rsidRDefault="00C1762B" w:rsidP="00C1762B">
      <w:pPr>
        <w:suppressAutoHyphens/>
        <w:autoSpaceDE w:val="0"/>
        <w:autoSpaceDN w:val="0"/>
        <w:adjustRightInd w:val="0"/>
        <w:jc w:val="both"/>
        <w:rPr>
          <w:sz w:val="28"/>
          <w:szCs w:val="28"/>
        </w:rPr>
      </w:pPr>
      <w:r w:rsidRPr="00AA3116">
        <w:rPr>
          <w:sz w:val="28"/>
          <w:szCs w:val="28"/>
        </w:rPr>
        <w:tab/>
        <w:t>Выбранное решение структуры конструкции должно удовлетворять:</w:t>
      </w:r>
    </w:p>
    <w:p w:rsidR="00C1762B" w:rsidRPr="00AA3116" w:rsidRDefault="00C1762B" w:rsidP="00C1762B">
      <w:pPr>
        <w:suppressAutoHyphens/>
        <w:autoSpaceDE w:val="0"/>
        <w:autoSpaceDN w:val="0"/>
        <w:adjustRightInd w:val="0"/>
        <w:jc w:val="both"/>
        <w:rPr>
          <w:sz w:val="28"/>
          <w:szCs w:val="28"/>
        </w:rPr>
      </w:pPr>
      <w:r w:rsidRPr="00AA3116">
        <w:rPr>
          <w:sz w:val="28"/>
          <w:szCs w:val="28"/>
        </w:rPr>
        <w:tab/>
        <w:t>- основному назначению изделия</w:t>
      </w:r>
      <w:r w:rsidR="007A67B0" w:rsidRPr="00AA3116">
        <w:rPr>
          <w:sz w:val="28"/>
          <w:szCs w:val="28"/>
        </w:rPr>
        <w:t>;</w:t>
      </w:r>
    </w:p>
    <w:p w:rsidR="00C1762B" w:rsidRPr="00AA3116" w:rsidRDefault="00C1762B" w:rsidP="00C1762B">
      <w:pPr>
        <w:suppressAutoHyphens/>
        <w:autoSpaceDE w:val="0"/>
        <w:autoSpaceDN w:val="0"/>
        <w:adjustRightInd w:val="0"/>
        <w:jc w:val="both"/>
        <w:rPr>
          <w:sz w:val="28"/>
          <w:szCs w:val="28"/>
        </w:rPr>
      </w:pPr>
      <w:r w:rsidRPr="00AA3116">
        <w:rPr>
          <w:sz w:val="28"/>
          <w:szCs w:val="28"/>
        </w:rPr>
        <w:tab/>
        <w:t>- нормальному режиму работы</w:t>
      </w:r>
      <w:r w:rsidR="007A67B0" w:rsidRPr="00AA3116">
        <w:rPr>
          <w:sz w:val="28"/>
          <w:szCs w:val="28"/>
        </w:rPr>
        <w:t>;</w:t>
      </w:r>
    </w:p>
    <w:p w:rsidR="00C1762B" w:rsidRPr="00AA3116" w:rsidRDefault="00C1762B" w:rsidP="00C1762B">
      <w:pPr>
        <w:suppressAutoHyphens/>
        <w:autoSpaceDE w:val="0"/>
        <w:autoSpaceDN w:val="0"/>
        <w:adjustRightInd w:val="0"/>
        <w:jc w:val="both"/>
        <w:rPr>
          <w:sz w:val="28"/>
          <w:szCs w:val="28"/>
        </w:rPr>
      </w:pPr>
      <w:r w:rsidRPr="00AA3116">
        <w:rPr>
          <w:sz w:val="28"/>
          <w:szCs w:val="28"/>
        </w:rPr>
        <w:tab/>
        <w:t>- требованиям надежности, ремонтопригодности</w:t>
      </w:r>
      <w:r w:rsidR="007A67B0" w:rsidRPr="00AA3116">
        <w:rPr>
          <w:sz w:val="28"/>
          <w:szCs w:val="28"/>
        </w:rPr>
        <w:t>;</w:t>
      </w:r>
    </w:p>
    <w:p w:rsidR="00C1762B" w:rsidRPr="00AA3116" w:rsidRDefault="00C1762B" w:rsidP="00C1762B">
      <w:pPr>
        <w:suppressAutoHyphens/>
        <w:autoSpaceDE w:val="0"/>
        <w:autoSpaceDN w:val="0"/>
        <w:adjustRightInd w:val="0"/>
        <w:jc w:val="both"/>
        <w:rPr>
          <w:sz w:val="28"/>
          <w:szCs w:val="28"/>
        </w:rPr>
      </w:pPr>
      <w:r w:rsidRPr="00AA3116">
        <w:rPr>
          <w:sz w:val="28"/>
          <w:szCs w:val="28"/>
        </w:rPr>
        <w:tab/>
        <w:t>- требованиям стандартизации и унификации</w:t>
      </w:r>
      <w:r w:rsidR="007A67B0" w:rsidRPr="00AA3116">
        <w:rPr>
          <w:sz w:val="28"/>
          <w:szCs w:val="28"/>
        </w:rPr>
        <w:t>;</w:t>
      </w:r>
    </w:p>
    <w:p w:rsidR="00C1762B" w:rsidRPr="00AA3116" w:rsidRDefault="00C1762B" w:rsidP="00C1762B">
      <w:pPr>
        <w:suppressAutoHyphens/>
        <w:autoSpaceDE w:val="0"/>
        <w:autoSpaceDN w:val="0"/>
        <w:adjustRightInd w:val="0"/>
        <w:jc w:val="both"/>
        <w:rPr>
          <w:sz w:val="28"/>
          <w:szCs w:val="28"/>
          <w:lang w:val="en-US"/>
        </w:rPr>
      </w:pPr>
      <w:r w:rsidRPr="00AA3116">
        <w:rPr>
          <w:sz w:val="28"/>
          <w:szCs w:val="28"/>
        </w:rPr>
        <w:tab/>
        <w:t>- требованиям эргономики и эстетичности</w:t>
      </w:r>
      <w:r w:rsidR="007A67B0" w:rsidRPr="00AA3116">
        <w:rPr>
          <w:sz w:val="28"/>
          <w:szCs w:val="28"/>
          <w:lang w:val="en-US"/>
        </w:rPr>
        <w:t>;</w:t>
      </w:r>
    </w:p>
    <w:p w:rsidR="00C1762B" w:rsidRPr="00AA3116" w:rsidRDefault="00C1762B" w:rsidP="00C1762B">
      <w:pPr>
        <w:suppressAutoHyphens/>
        <w:autoSpaceDE w:val="0"/>
        <w:autoSpaceDN w:val="0"/>
        <w:adjustRightInd w:val="0"/>
        <w:jc w:val="both"/>
        <w:rPr>
          <w:sz w:val="28"/>
          <w:szCs w:val="28"/>
        </w:rPr>
      </w:pPr>
      <w:r w:rsidRPr="00AA3116">
        <w:rPr>
          <w:sz w:val="28"/>
          <w:szCs w:val="28"/>
        </w:rPr>
        <w:tab/>
        <w:t>- требованиям технологичности и экономичнос</w:t>
      </w:r>
      <w:r w:rsidR="006115A3">
        <w:rPr>
          <w:sz w:val="28"/>
          <w:szCs w:val="28"/>
        </w:rPr>
        <w:t>ти с учетом за</w:t>
      </w:r>
      <w:r w:rsidRPr="00AA3116">
        <w:rPr>
          <w:sz w:val="28"/>
          <w:szCs w:val="28"/>
        </w:rPr>
        <w:t>данных условий производства.</w:t>
      </w:r>
    </w:p>
    <w:p w:rsidR="00C1762B" w:rsidRDefault="00C1762B" w:rsidP="009B02CF">
      <w:pPr>
        <w:suppressAutoHyphens/>
        <w:autoSpaceDE w:val="0"/>
        <w:autoSpaceDN w:val="0"/>
        <w:adjustRightInd w:val="0"/>
        <w:ind w:firstLine="550"/>
        <w:jc w:val="both"/>
        <w:rPr>
          <w:sz w:val="28"/>
          <w:szCs w:val="28"/>
        </w:rPr>
      </w:pPr>
      <w:r w:rsidRPr="00AA3116">
        <w:rPr>
          <w:sz w:val="28"/>
          <w:szCs w:val="28"/>
        </w:rPr>
        <w:tab/>
        <w:t>Принятие решений по компоно</w:t>
      </w:r>
      <w:r w:rsidR="006115A3">
        <w:rPr>
          <w:sz w:val="28"/>
          <w:szCs w:val="28"/>
        </w:rPr>
        <w:t>вке конструкции должно сопровож</w:t>
      </w:r>
      <w:r w:rsidRPr="00AA3116">
        <w:rPr>
          <w:sz w:val="28"/>
          <w:szCs w:val="28"/>
        </w:rPr>
        <w:t>даться обобщенными поверочными р</w:t>
      </w:r>
      <w:r w:rsidR="006115A3">
        <w:rPr>
          <w:sz w:val="28"/>
          <w:szCs w:val="28"/>
        </w:rPr>
        <w:t>асчетами, такими как компоновоч</w:t>
      </w:r>
      <w:r w:rsidRPr="00AA3116">
        <w:rPr>
          <w:sz w:val="28"/>
          <w:szCs w:val="28"/>
        </w:rPr>
        <w:t>ный расчет с определением габаритов, форм и массы конструкции; расчет надежности</w:t>
      </w:r>
      <w:r w:rsidR="00D62639" w:rsidRPr="00AA3116">
        <w:rPr>
          <w:sz w:val="28"/>
          <w:szCs w:val="28"/>
        </w:rPr>
        <w:t>;</w:t>
      </w:r>
      <w:r w:rsidRPr="00AA3116">
        <w:rPr>
          <w:sz w:val="28"/>
          <w:szCs w:val="28"/>
        </w:rPr>
        <w:t xml:space="preserve"> оценка теплового режима и электромагнитной </w:t>
      </w:r>
      <w:r w:rsidR="00D62639" w:rsidRPr="00AA3116">
        <w:rPr>
          <w:sz w:val="28"/>
          <w:szCs w:val="28"/>
        </w:rPr>
        <w:t>совместимости; выбор</w:t>
      </w:r>
      <w:r w:rsidR="00E87F8C">
        <w:rPr>
          <w:sz w:val="28"/>
          <w:szCs w:val="28"/>
        </w:rPr>
        <w:t xml:space="preserve"> способа охлаждения и др.</w:t>
      </w:r>
    </w:p>
    <w:p w:rsidR="00E87F8C" w:rsidRPr="00AA3116" w:rsidRDefault="00E87F8C" w:rsidP="009B02CF">
      <w:pPr>
        <w:suppressAutoHyphens/>
        <w:autoSpaceDE w:val="0"/>
        <w:autoSpaceDN w:val="0"/>
        <w:adjustRightInd w:val="0"/>
        <w:ind w:firstLine="550"/>
        <w:jc w:val="both"/>
        <w:rPr>
          <w:sz w:val="28"/>
          <w:szCs w:val="28"/>
        </w:rPr>
      </w:pPr>
    </w:p>
    <w:p w:rsidR="009B02CF" w:rsidRPr="00E87F8C" w:rsidRDefault="009B02CF" w:rsidP="002125AB">
      <w:pPr>
        <w:pStyle w:val="3"/>
        <w:spacing w:before="0" w:after="0"/>
        <w:ind w:firstLine="709"/>
        <w:rPr>
          <w:rFonts w:ascii="Times New Roman" w:hAnsi="Times New Roman"/>
          <w:b w:val="0"/>
          <w:bCs w:val="0"/>
          <w:color w:val="FF00FF"/>
          <w:sz w:val="28"/>
        </w:rPr>
      </w:pPr>
      <w:bookmarkStart w:id="21" w:name="_Toc128831447"/>
      <w:r w:rsidRPr="00E87F8C">
        <w:rPr>
          <w:rFonts w:ascii="Times New Roman" w:hAnsi="Times New Roman"/>
          <w:b w:val="0"/>
          <w:bCs w:val="0"/>
          <w:color w:val="FF00FF"/>
          <w:sz w:val="28"/>
        </w:rPr>
        <w:t xml:space="preserve">Выбор и обоснование применяемой </w:t>
      </w:r>
      <w:r w:rsidR="00D62639" w:rsidRPr="00E87F8C">
        <w:rPr>
          <w:rFonts w:ascii="Times New Roman" w:hAnsi="Times New Roman"/>
          <w:b w:val="0"/>
          <w:bCs w:val="0"/>
          <w:color w:val="FF00FF"/>
          <w:sz w:val="28"/>
        </w:rPr>
        <w:t>элементной</w:t>
      </w:r>
      <w:r w:rsidRPr="00E87F8C">
        <w:rPr>
          <w:rFonts w:ascii="Times New Roman" w:hAnsi="Times New Roman"/>
          <w:b w:val="0"/>
          <w:bCs w:val="0"/>
          <w:color w:val="FF00FF"/>
          <w:sz w:val="28"/>
        </w:rPr>
        <w:t xml:space="preserve"> базы</w:t>
      </w:r>
      <w:bookmarkEnd w:id="21"/>
    </w:p>
    <w:p w:rsidR="001B36E0" w:rsidRPr="002125AB" w:rsidRDefault="001B36E0" w:rsidP="007758AB">
      <w:pPr>
        <w:suppressAutoHyphens/>
        <w:autoSpaceDE w:val="0"/>
        <w:autoSpaceDN w:val="0"/>
        <w:adjustRightInd w:val="0"/>
        <w:ind w:right="-5"/>
        <w:jc w:val="both"/>
        <w:rPr>
          <w:sz w:val="28"/>
          <w:szCs w:val="28"/>
        </w:rPr>
      </w:pPr>
    </w:p>
    <w:p w:rsidR="009B02CF" w:rsidRPr="00AA3116" w:rsidRDefault="009B02CF" w:rsidP="007758AB">
      <w:pPr>
        <w:suppressAutoHyphens/>
        <w:autoSpaceDE w:val="0"/>
        <w:autoSpaceDN w:val="0"/>
        <w:adjustRightInd w:val="0"/>
        <w:ind w:right="-5"/>
        <w:jc w:val="both"/>
        <w:rPr>
          <w:sz w:val="28"/>
          <w:szCs w:val="28"/>
        </w:rPr>
      </w:pPr>
      <w:r w:rsidRPr="00AA3116">
        <w:rPr>
          <w:sz w:val="28"/>
          <w:szCs w:val="28"/>
        </w:rPr>
        <w:tab/>
        <w:t>Выдаваемая студенту при курсовом проектировании электрическая принципиальная схема устройства</w:t>
      </w:r>
      <w:r w:rsidR="001B36E0" w:rsidRPr="00AA3116">
        <w:rPr>
          <w:sz w:val="28"/>
          <w:szCs w:val="28"/>
        </w:rPr>
        <w:t xml:space="preserve"> обычно</w:t>
      </w:r>
      <w:r w:rsidRPr="00AA3116">
        <w:rPr>
          <w:sz w:val="28"/>
          <w:szCs w:val="28"/>
        </w:rPr>
        <w:t xml:space="preserve"> требует доработки. Ее следует даже рассматривать как функциональную и </w:t>
      </w:r>
      <w:r w:rsidR="006115A3">
        <w:rPr>
          <w:sz w:val="28"/>
          <w:szCs w:val="28"/>
        </w:rPr>
        <w:t xml:space="preserve">возможно </w:t>
      </w:r>
      <w:r w:rsidRPr="00AA3116">
        <w:rPr>
          <w:sz w:val="28"/>
          <w:szCs w:val="28"/>
        </w:rPr>
        <w:t xml:space="preserve">дорабатывать </w:t>
      </w:r>
      <w:r w:rsidR="006115A3">
        <w:rPr>
          <w:sz w:val="28"/>
          <w:szCs w:val="28"/>
        </w:rPr>
        <w:t>(</w:t>
      </w:r>
      <w:r w:rsidR="006115A3" w:rsidRPr="006115A3">
        <w:rPr>
          <w:b/>
          <w:sz w:val="28"/>
          <w:szCs w:val="28"/>
        </w:rPr>
        <w:t>по согласованию с руководителем проекта</w:t>
      </w:r>
      <w:r w:rsidR="006115A3">
        <w:rPr>
          <w:sz w:val="28"/>
          <w:szCs w:val="28"/>
        </w:rPr>
        <w:t xml:space="preserve">) </w:t>
      </w:r>
      <w:r w:rsidRPr="00AA3116">
        <w:rPr>
          <w:sz w:val="28"/>
          <w:szCs w:val="28"/>
        </w:rPr>
        <w:t>в соответствии с дополнительными электрическими и эксплуатационными требованиями, предъявляемыми к изделию (например, быстродействие, помехоустойчивость, жесткие условия эксплуатации и т.п.). Доработанная или переработанная электрическая принципиальная схема вместе с перечнем элементов служит в дальнейшем в качестве основы разработки печатных узлов</w:t>
      </w:r>
      <w:r w:rsidR="0044720D" w:rsidRPr="0044720D">
        <w:rPr>
          <w:sz w:val="28"/>
          <w:szCs w:val="28"/>
        </w:rPr>
        <w:t xml:space="preserve"> </w:t>
      </w:r>
      <w:r w:rsidR="0044720D">
        <w:rPr>
          <w:sz w:val="28"/>
          <w:szCs w:val="28"/>
        </w:rPr>
        <w:t>РЭУ</w:t>
      </w:r>
      <w:r w:rsidRPr="00AA3116">
        <w:rPr>
          <w:sz w:val="28"/>
          <w:szCs w:val="28"/>
        </w:rPr>
        <w:t>.</w:t>
      </w:r>
    </w:p>
    <w:p w:rsidR="009B02CF" w:rsidRPr="00AA3116" w:rsidRDefault="009B02CF" w:rsidP="007758AB">
      <w:pPr>
        <w:suppressAutoHyphens/>
        <w:autoSpaceDE w:val="0"/>
        <w:autoSpaceDN w:val="0"/>
        <w:adjustRightInd w:val="0"/>
        <w:ind w:right="-5"/>
        <w:jc w:val="both"/>
        <w:rPr>
          <w:sz w:val="28"/>
          <w:szCs w:val="28"/>
        </w:rPr>
      </w:pPr>
      <w:r w:rsidRPr="00AA3116">
        <w:rPr>
          <w:sz w:val="28"/>
          <w:szCs w:val="28"/>
        </w:rPr>
        <w:tab/>
        <w:t xml:space="preserve">Целью данного раздела является выбор конкретных </w:t>
      </w:r>
      <w:r w:rsidR="003F1FB8" w:rsidRPr="00AA3116">
        <w:rPr>
          <w:sz w:val="28"/>
          <w:szCs w:val="28"/>
        </w:rPr>
        <w:t xml:space="preserve">серий и </w:t>
      </w:r>
      <w:r w:rsidRPr="00AA3116">
        <w:rPr>
          <w:sz w:val="28"/>
          <w:szCs w:val="28"/>
        </w:rPr>
        <w:t>типов</w:t>
      </w:r>
      <w:r w:rsidR="003F1FB8" w:rsidRPr="00AA3116">
        <w:rPr>
          <w:sz w:val="28"/>
          <w:szCs w:val="28"/>
        </w:rPr>
        <w:t xml:space="preserve"> ИМС и электрорадио</w:t>
      </w:r>
      <w:r w:rsidRPr="00AA3116">
        <w:rPr>
          <w:sz w:val="28"/>
          <w:szCs w:val="28"/>
        </w:rPr>
        <w:t>элементов, определение их габаритов, массы, установочных и присоединительных размеров, а также способов закрепления и монтажа ИМС.</w:t>
      </w:r>
    </w:p>
    <w:p w:rsidR="009B02CF" w:rsidRPr="00AA3116" w:rsidRDefault="009B02CF" w:rsidP="009B02CF">
      <w:pPr>
        <w:suppressAutoHyphens/>
        <w:autoSpaceDE w:val="0"/>
        <w:autoSpaceDN w:val="0"/>
        <w:adjustRightInd w:val="0"/>
        <w:jc w:val="both"/>
        <w:rPr>
          <w:sz w:val="28"/>
          <w:szCs w:val="28"/>
        </w:rPr>
      </w:pPr>
      <w:r w:rsidRPr="00AA3116">
        <w:rPr>
          <w:sz w:val="28"/>
          <w:szCs w:val="28"/>
        </w:rPr>
        <w:tab/>
        <w:t>Естественно, что при разраб</w:t>
      </w:r>
      <w:r w:rsidR="001E13AD">
        <w:rPr>
          <w:sz w:val="28"/>
          <w:szCs w:val="28"/>
        </w:rPr>
        <w:t>отке конструкций современных из</w:t>
      </w:r>
      <w:r w:rsidRPr="00AA3116">
        <w:rPr>
          <w:sz w:val="28"/>
          <w:szCs w:val="28"/>
        </w:rPr>
        <w:t xml:space="preserve">делий </w:t>
      </w:r>
      <w:r w:rsidR="0044720D">
        <w:rPr>
          <w:sz w:val="28"/>
          <w:szCs w:val="28"/>
        </w:rPr>
        <w:t>РЭУ</w:t>
      </w:r>
      <w:r w:rsidR="0044720D" w:rsidRPr="00AA3116">
        <w:rPr>
          <w:sz w:val="28"/>
          <w:szCs w:val="28"/>
        </w:rPr>
        <w:t xml:space="preserve"> </w:t>
      </w:r>
      <w:r w:rsidRPr="00AA3116">
        <w:rPr>
          <w:sz w:val="28"/>
          <w:szCs w:val="28"/>
        </w:rPr>
        <w:t>необходимо выбирать такие электрора</w:t>
      </w:r>
      <w:r w:rsidR="001E13AD">
        <w:rPr>
          <w:sz w:val="28"/>
          <w:szCs w:val="28"/>
        </w:rPr>
        <w:t>диоэлементы, которые в конструк</w:t>
      </w:r>
      <w:r w:rsidRPr="00AA3116">
        <w:rPr>
          <w:sz w:val="28"/>
          <w:szCs w:val="28"/>
        </w:rPr>
        <w:t>тивном, схемном и технологическом отношениях хорошо согласуются с параметрами, габаритами, конструк</w:t>
      </w:r>
      <w:r w:rsidR="001E13AD">
        <w:rPr>
          <w:sz w:val="28"/>
          <w:szCs w:val="28"/>
        </w:rPr>
        <w:t>цией, методами сборки используе</w:t>
      </w:r>
      <w:r w:rsidRPr="00AA3116">
        <w:rPr>
          <w:sz w:val="28"/>
          <w:szCs w:val="28"/>
        </w:rPr>
        <w:t>мых в разрабатываемом устройстве ИМС.</w:t>
      </w:r>
    </w:p>
    <w:p w:rsidR="009B02CF" w:rsidRPr="00AA3116" w:rsidRDefault="009B02CF" w:rsidP="009B02CF">
      <w:pPr>
        <w:suppressAutoHyphens/>
        <w:autoSpaceDE w:val="0"/>
        <w:autoSpaceDN w:val="0"/>
        <w:adjustRightInd w:val="0"/>
        <w:rPr>
          <w:sz w:val="28"/>
          <w:szCs w:val="28"/>
        </w:rPr>
      </w:pPr>
      <w:r w:rsidRPr="00AA3116">
        <w:rPr>
          <w:sz w:val="28"/>
          <w:szCs w:val="28"/>
        </w:rPr>
        <w:tab/>
        <w:t>Выбор типов</w:t>
      </w:r>
      <w:r w:rsidR="004E7DF1" w:rsidRPr="00AA3116">
        <w:rPr>
          <w:sz w:val="28"/>
          <w:szCs w:val="28"/>
        </w:rPr>
        <w:t xml:space="preserve"> ИМС и</w:t>
      </w:r>
      <w:r w:rsidRPr="00AA3116">
        <w:rPr>
          <w:sz w:val="28"/>
          <w:szCs w:val="28"/>
        </w:rPr>
        <w:t xml:space="preserve"> электрорадио</w:t>
      </w:r>
      <w:r w:rsidR="0023495B">
        <w:rPr>
          <w:sz w:val="28"/>
          <w:szCs w:val="28"/>
        </w:rPr>
        <w:t>э</w:t>
      </w:r>
      <w:r w:rsidRPr="00AA3116">
        <w:rPr>
          <w:sz w:val="28"/>
          <w:szCs w:val="28"/>
        </w:rPr>
        <w:t>лементов должен</w:t>
      </w:r>
      <w:r w:rsidR="004E7DF1" w:rsidRPr="00AA3116">
        <w:rPr>
          <w:sz w:val="28"/>
          <w:szCs w:val="28"/>
        </w:rPr>
        <w:t xml:space="preserve"> также</w:t>
      </w:r>
      <w:r w:rsidR="001E13AD">
        <w:rPr>
          <w:sz w:val="28"/>
          <w:szCs w:val="28"/>
        </w:rPr>
        <w:t xml:space="preserve"> провождаться</w:t>
      </w:r>
      <w:r w:rsidRPr="00AA3116">
        <w:rPr>
          <w:sz w:val="28"/>
          <w:szCs w:val="28"/>
        </w:rPr>
        <w:t xml:space="preserve"> с учетом:</w:t>
      </w:r>
    </w:p>
    <w:p w:rsidR="009B02CF" w:rsidRPr="00AA3116" w:rsidRDefault="009B02CF" w:rsidP="004E7DF1">
      <w:pPr>
        <w:suppressAutoHyphens/>
        <w:autoSpaceDE w:val="0"/>
        <w:autoSpaceDN w:val="0"/>
        <w:adjustRightInd w:val="0"/>
        <w:ind w:firstLine="709"/>
        <w:rPr>
          <w:sz w:val="28"/>
          <w:szCs w:val="28"/>
        </w:rPr>
      </w:pPr>
      <w:r w:rsidRPr="00AA3116">
        <w:rPr>
          <w:sz w:val="28"/>
          <w:szCs w:val="28"/>
        </w:rPr>
        <w:t>а) номиналов и мощностей элементов;</w:t>
      </w:r>
    </w:p>
    <w:p w:rsidR="009B02CF" w:rsidRPr="00AA3116" w:rsidRDefault="009B02CF" w:rsidP="004E7DF1">
      <w:pPr>
        <w:suppressAutoHyphens/>
        <w:autoSpaceDE w:val="0"/>
        <w:autoSpaceDN w:val="0"/>
        <w:adjustRightInd w:val="0"/>
        <w:ind w:firstLine="709"/>
        <w:jc w:val="both"/>
        <w:rPr>
          <w:sz w:val="28"/>
          <w:szCs w:val="28"/>
        </w:rPr>
      </w:pPr>
      <w:r w:rsidRPr="00AA3116">
        <w:rPr>
          <w:sz w:val="28"/>
          <w:szCs w:val="28"/>
        </w:rPr>
        <w:t>б) надежности и условий эксплуатации системы, составной частью которой является проектируемое изделие;</w:t>
      </w:r>
    </w:p>
    <w:p w:rsidR="009B02CF" w:rsidRPr="00AA3116" w:rsidRDefault="009B02CF" w:rsidP="004E7DF1">
      <w:pPr>
        <w:suppressAutoHyphens/>
        <w:autoSpaceDE w:val="0"/>
        <w:autoSpaceDN w:val="0"/>
        <w:adjustRightInd w:val="0"/>
        <w:ind w:firstLine="709"/>
        <w:jc w:val="both"/>
        <w:rPr>
          <w:sz w:val="28"/>
          <w:szCs w:val="28"/>
        </w:rPr>
      </w:pPr>
      <w:r w:rsidRPr="00AA3116">
        <w:rPr>
          <w:sz w:val="28"/>
          <w:szCs w:val="28"/>
        </w:rPr>
        <w:t xml:space="preserve">в) технических требований </w:t>
      </w:r>
      <w:r w:rsidR="001E13AD">
        <w:rPr>
          <w:sz w:val="28"/>
          <w:szCs w:val="28"/>
        </w:rPr>
        <w:t>к конструкции проектируемого из</w:t>
      </w:r>
      <w:r w:rsidRPr="00AA3116">
        <w:rPr>
          <w:sz w:val="28"/>
          <w:szCs w:val="28"/>
        </w:rPr>
        <w:t>делия и системы в целом;</w:t>
      </w:r>
    </w:p>
    <w:p w:rsidR="009B02CF" w:rsidRPr="00AA3116" w:rsidRDefault="009B02CF" w:rsidP="004E7DF1">
      <w:pPr>
        <w:suppressAutoHyphens/>
        <w:autoSpaceDE w:val="0"/>
        <w:autoSpaceDN w:val="0"/>
        <w:adjustRightInd w:val="0"/>
        <w:ind w:firstLine="709"/>
        <w:rPr>
          <w:sz w:val="28"/>
          <w:szCs w:val="28"/>
        </w:rPr>
      </w:pPr>
      <w:r w:rsidRPr="00AA3116">
        <w:rPr>
          <w:sz w:val="28"/>
          <w:szCs w:val="28"/>
        </w:rPr>
        <w:t>г) экономической целесообразности;</w:t>
      </w:r>
    </w:p>
    <w:p w:rsidR="009B02CF" w:rsidRPr="00AA3116" w:rsidRDefault="009B02CF" w:rsidP="004E7DF1">
      <w:pPr>
        <w:suppressAutoHyphens/>
        <w:autoSpaceDE w:val="0"/>
        <w:autoSpaceDN w:val="0"/>
        <w:adjustRightInd w:val="0"/>
        <w:ind w:firstLine="709"/>
        <w:rPr>
          <w:sz w:val="28"/>
          <w:szCs w:val="28"/>
        </w:rPr>
      </w:pPr>
      <w:r w:rsidRPr="00AA3116">
        <w:rPr>
          <w:sz w:val="28"/>
          <w:szCs w:val="28"/>
        </w:rPr>
        <w:t>д) наличия данных типов элементов в серийном производстве;</w:t>
      </w:r>
    </w:p>
    <w:p w:rsidR="009B02CF" w:rsidRDefault="009B02CF" w:rsidP="004E7DF1">
      <w:pPr>
        <w:suppressAutoHyphens/>
        <w:autoSpaceDE w:val="0"/>
        <w:autoSpaceDN w:val="0"/>
        <w:adjustRightInd w:val="0"/>
        <w:ind w:firstLine="709"/>
        <w:rPr>
          <w:sz w:val="28"/>
          <w:szCs w:val="28"/>
        </w:rPr>
      </w:pPr>
      <w:r w:rsidRPr="00AA3116">
        <w:rPr>
          <w:sz w:val="28"/>
          <w:szCs w:val="28"/>
        </w:rPr>
        <w:t>е) унификации и стандартизации.</w:t>
      </w:r>
    </w:p>
    <w:p w:rsidR="00BF1036" w:rsidRDefault="00BF1036" w:rsidP="004E7DF1">
      <w:pPr>
        <w:suppressAutoHyphens/>
        <w:autoSpaceDE w:val="0"/>
        <w:autoSpaceDN w:val="0"/>
        <w:adjustRightInd w:val="0"/>
        <w:ind w:firstLine="709"/>
        <w:rPr>
          <w:sz w:val="28"/>
          <w:szCs w:val="28"/>
        </w:rPr>
      </w:pPr>
      <w:r>
        <w:rPr>
          <w:sz w:val="28"/>
          <w:szCs w:val="28"/>
        </w:rPr>
        <w:t xml:space="preserve">Для выбранной элементной базы (активных элементов) </w:t>
      </w:r>
      <w:r w:rsidRPr="00BF1036">
        <w:rPr>
          <w:b/>
          <w:sz w:val="28"/>
          <w:szCs w:val="28"/>
        </w:rPr>
        <w:t>обязательно</w:t>
      </w:r>
      <w:r>
        <w:rPr>
          <w:sz w:val="28"/>
          <w:szCs w:val="28"/>
        </w:rPr>
        <w:t xml:space="preserve"> должны быть приведены электрические характеристики и указан источник. </w:t>
      </w:r>
    </w:p>
    <w:p w:rsidR="00BF1036" w:rsidRPr="00AA3116" w:rsidRDefault="00BF1036" w:rsidP="004E7DF1">
      <w:pPr>
        <w:suppressAutoHyphens/>
        <w:autoSpaceDE w:val="0"/>
        <w:autoSpaceDN w:val="0"/>
        <w:adjustRightInd w:val="0"/>
        <w:ind w:firstLine="709"/>
        <w:rPr>
          <w:sz w:val="28"/>
          <w:szCs w:val="28"/>
        </w:rPr>
      </w:pPr>
      <w:r>
        <w:rPr>
          <w:sz w:val="28"/>
          <w:szCs w:val="28"/>
        </w:rPr>
        <w:t xml:space="preserve">В случае </w:t>
      </w:r>
      <w:r w:rsidRPr="00134551">
        <w:rPr>
          <w:b/>
          <w:sz w:val="28"/>
          <w:szCs w:val="28"/>
        </w:rPr>
        <w:t>замены электрорадиоэлементов</w:t>
      </w:r>
      <w:r>
        <w:rPr>
          <w:sz w:val="28"/>
          <w:szCs w:val="28"/>
        </w:rPr>
        <w:t xml:space="preserve"> необходимо приводить электрические характеристики элементной базы, указанной в задании и выбранной вами.</w:t>
      </w:r>
    </w:p>
    <w:p w:rsidR="004E7DF1" w:rsidRPr="00AA3116" w:rsidRDefault="009B02CF" w:rsidP="009B02CF">
      <w:pPr>
        <w:suppressAutoHyphens/>
        <w:autoSpaceDE w:val="0"/>
        <w:autoSpaceDN w:val="0"/>
        <w:adjustRightInd w:val="0"/>
        <w:jc w:val="both"/>
        <w:rPr>
          <w:sz w:val="28"/>
          <w:szCs w:val="28"/>
        </w:rPr>
      </w:pPr>
      <w:r w:rsidRPr="00AA3116">
        <w:rPr>
          <w:sz w:val="28"/>
          <w:szCs w:val="28"/>
        </w:rPr>
        <w:tab/>
        <w:t>Выбор типов ИМС</w:t>
      </w:r>
      <w:r w:rsidR="004E7DF1" w:rsidRPr="00AA3116">
        <w:rPr>
          <w:sz w:val="28"/>
          <w:szCs w:val="28"/>
        </w:rPr>
        <w:t xml:space="preserve"> и </w:t>
      </w:r>
      <w:r w:rsidRPr="00AA3116">
        <w:rPr>
          <w:sz w:val="28"/>
          <w:szCs w:val="28"/>
        </w:rPr>
        <w:t xml:space="preserve">ЭРЭ должен также проводиться с учетом вида монтажа. Например, при использовании </w:t>
      </w:r>
      <w:r w:rsidR="001E13AD">
        <w:rPr>
          <w:sz w:val="28"/>
          <w:szCs w:val="28"/>
        </w:rPr>
        <w:t>многослойных печатных плат (</w:t>
      </w:r>
      <w:r w:rsidRPr="00AA3116">
        <w:rPr>
          <w:sz w:val="28"/>
          <w:szCs w:val="28"/>
        </w:rPr>
        <w:t>МПП</w:t>
      </w:r>
      <w:r w:rsidR="001E13AD">
        <w:rPr>
          <w:sz w:val="28"/>
          <w:szCs w:val="28"/>
        </w:rPr>
        <w:t>)</w:t>
      </w:r>
      <w:r w:rsidRPr="00AA3116">
        <w:rPr>
          <w:sz w:val="28"/>
          <w:szCs w:val="28"/>
        </w:rPr>
        <w:t>, изготовленных методом металлизации сквозных отверстий, целесообразно применение ИМС и ЭРЭ со штыревыми выводами, а при использовании МПП, изготовленных методом открытых контактных площадок, необходимо применять элементы с планарными выводами. Кроме того, следует учитывать, что различное конструктивное исполнение ИМС</w:t>
      </w:r>
      <w:r w:rsidR="004E7DF1" w:rsidRPr="00AA3116">
        <w:rPr>
          <w:sz w:val="28"/>
          <w:szCs w:val="28"/>
        </w:rPr>
        <w:t xml:space="preserve"> и</w:t>
      </w:r>
      <w:r w:rsidRPr="00AA3116">
        <w:rPr>
          <w:sz w:val="28"/>
          <w:szCs w:val="28"/>
        </w:rPr>
        <w:t xml:space="preserve"> ЭРЭ позволяет получить и различную плотность монтажа. О</w:t>
      </w:r>
      <w:r w:rsidR="00EF5E66">
        <w:rPr>
          <w:sz w:val="28"/>
          <w:szCs w:val="28"/>
        </w:rPr>
        <w:t>граничения габаритов и массы из</w:t>
      </w:r>
      <w:r w:rsidRPr="00AA3116">
        <w:rPr>
          <w:sz w:val="28"/>
          <w:szCs w:val="28"/>
        </w:rPr>
        <w:t>делия обуславливают выбор малога</w:t>
      </w:r>
      <w:r w:rsidR="00EF5E66">
        <w:rPr>
          <w:sz w:val="28"/>
          <w:szCs w:val="28"/>
        </w:rPr>
        <w:t>баритных и микроминиатюрных эле</w:t>
      </w:r>
      <w:r w:rsidRPr="00AA3116">
        <w:rPr>
          <w:sz w:val="28"/>
          <w:szCs w:val="28"/>
        </w:rPr>
        <w:t>ментов, если это позволяют условия их работы в изделии. Однако следует помнить, что при уменьшении габаритов и массы ЭРЭ прямой микроминиатюризацией, себестоимос</w:t>
      </w:r>
      <w:r w:rsidR="00EF5E66">
        <w:rPr>
          <w:sz w:val="28"/>
          <w:szCs w:val="28"/>
        </w:rPr>
        <w:t>ть ЭРЭ резко возрастает, несмот</w:t>
      </w:r>
      <w:r w:rsidRPr="00AA3116">
        <w:rPr>
          <w:sz w:val="28"/>
          <w:szCs w:val="28"/>
        </w:rPr>
        <w:t>ря на снижение материалоемкости ЭРЭ.</w:t>
      </w:r>
    </w:p>
    <w:p w:rsidR="009B02CF" w:rsidRPr="00AA3116" w:rsidRDefault="00EF5E66" w:rsidP="004E7DF1">
      <w:pPr>
        <w:suppressAutoHyphens/>
        <w:autoSpaceDE w:val="0"/>
        <w:autoSpaceDN w:val="0"/>
        <w:adjustRightInd w:val="0"/>
        <w:ind w:firstLine="709"/>
        <w:jc w:val="both"/>
        <w:rPr>
          <w:sz w:val="28"/>
          <w:szCs w:val="28"/>
        </w:rPr>
      </w:pPr>
      <w:r>
        <w:rPr>
          <w:sz w:val="28"/>
          <w:szCs w:val="28"/>
        </w:rPr>
        <w:t>Задачу выбора типов микроми</w:t>
      </w:r>
      <w:r w:rsidR="009B02CF" w:rsidRPr="00AA3116">
        <w:rPr>
          <w:sz w:val="28"/>
          <w:szCs w:val="28"/>
        </w:rPr>
        <w:t>ниатюрных ЭРЭ и ИМС следует решать на основе системного подхода и комплексной микроминиатюризации</w:t>
      </w:r>
      <w:r>
        <w:rPr>
          <w:sz w:val="28"/>
          <w:szCs w:val="28"/>
        </w:rPr>
        <w:t>. Например, ряд серий и функцио</w:t>
      </w:r>
      <w:r w:rsidR="009B02CF" w:rsidRPr="00AA3116">
        <w:rPr>
          <w:sz w:val="28"/>
          <w:szCs w:val="28"/>
        </w:rPr>
        <w:t>нальных наборов корпусных ИМС им</w:t>
      </w:r>
      <w:r>
        <w:rPr>
          <w:sz w:val="28"/>
          <w:szCs w:val="28"/>
        </w:rPr>
        <w:t>еет различное конструктивное ис</w:t>
      </w:r>
      <w:r w:rsidR="009B02CF" w:rsidRPr="00AA3116">
        <w:rPr>
          <w:sz w:val="28"/>
          <w:szCs w:val="28"/>
        </w:rPr>
        <w:t>полнение, отличающееся габаритами и массой. В частности, большинство серий микросхем имеют бескорпусные аналоги, либо могут выпускаться по требованию заказчика.</w:t>
      </w:r>
    </w:p>
    <w:p w:rsidR="009B02CF" w:rsidRPr="00AA3116" w:rsidRDefault="009B02CF" w:rsidP="009B02CF">
      <w:pPr>
        <w:suppressAutoHyphens/>
        <w:autoSpaceDE w:val="0"/>
        <w:autoSpaceDN w:val="0"/>
        <w:adjustRightInd w:val="0"/>
        <w:jc w:val="both"/>
        <w:rPr>
          <w:sz w:val="28"/>
          <w:szCs w:val="28"/>
        </w:rPr>
      </w:pPr>
      <w:r w:rsidRPr="00AA3116">
        <w:rPr>
          <w:sz w:val="28"/>
          <w:szCs w:val="28"/>
        </w:rPr>
        <w:tab/>
        <w:t xml:space="preserve">Для совместной работы </w:t>
      </w:r>
      <w:r w:rsidR="0044720D">
        <w:rPr>
          <w:sz w:val="28"/>
          <w:szCs w:val="28"/>
        </w:rPr>
        <w:t>с ИМС в функциональных узлах РЭУ</w:t>
      </w:r>
      <w:r w:rsidRPr="00AA3116">
        <w:rPr>
          <w:sz w:val="28"/>
          <w:szCs w:val="28"/>
        </w:rPr>
        <w:t xml:space="preserve"> могут быть использованы резисторно-конденсаторные и конденсаторные сборки, совместимые с ИМС по констру</w:t>
      </w:r>
      <w:r w:rsidR="00BF1036">
        <w:rPr>
          <w:sz w:val="28"/>
          <w:szCs w:val="28"/>
        </w:rPr>
        <w:t>кции и эксплуатационным парамет</w:t>
      </w:r>
      <w:r w:rsidRPr="00AA3116">
        <w:rPr>
          <w:sz w:val="28"/>
          <w:szCs w:val="28"/>
        </w:rPr>
        <w:t>рам.</w:t>
      </w:r>
    </w:p>
    <w:p w:rsidR="009B02CF" w:rsidRPr="00AA3116" w:rsidRDefault="009B02CF" w:rsidP="004E7DF1">
      <w:pPr>
        <w:suppressAutoHyphens/>
        <w:autoSpaceDE w:val="0"/>
        <w:autoSpaceDN w:val="0"/>
        <w:adjustRightInd w:val="0"/>
        <w:ind w:firstLine="709"/>
        <w:jc w:val="both"/>
        <w:rPr>
          <w:sz w:val="28"/>
          <w:szCs w:val="28"/>
        </w:rPr>
      </w:pPr>
      <w:r w:rsidRPr="00AA3116">
        <w:rPr>
          <w:sz w:val="28"/>
          <w:szCs w:val="28"/>
        </w:rPr>
        <w:t xml:space="preserve">Если в проектируемом изделии имеются нестандартные элементы или узлы (оригинальные, частного применения), то необходимо при отсутствии в задании их конструктивных параметров, </w:t>
      </w:r>
      <w:r w:rsidRPr="00BF1036">
        <w:rPr>
          <w:b/>
          <w:sz w:val="28"/>
          <w:szCs w:val="28"/>
        </w:rPr>
        <w:t>провести их поверочные расчеты</w:t>
      </w:r>
      <w:r w:rsidRPr="00AA3116">
        <w:rPr>
          <w:sz w:val="28"/>
          <w:szCs w:val="28"/>
        </w:rPr>
        <w:t>, выбрать тип конструкции, определить габариты, массу, способы крепления и монтажа.</w:t>
      </w:r>
    </w:p>
    <w:p w:rsidR="009B02CF" w:rsidRPr="00AA3116" w:rsidRDefault="009B02CF" w:rsidP="007758AB">
      <w:pPr>
        <w:suppressAutoHyphens/>
        <w:autoSpaceDE w:val="0"/>
        <w:autoSpaceDN w:val="0"/>
        <w:adjustRightInd w:val="0"/>
        <w:ind w:right="-5"/>
        <w:jc w:val="both"/>
        <w:rPr>
          <w:sz w:val="28"/>
          <w:szCs w:val="28"/>
        </w:rPr>
      </w:pPr>
    </w:p>
    <w:p w:rsidR="00EC050A" w:rsidRPr="002125AB" w:rsidRDefault="00EC050A" w:rsidP="002125AB">
      <w:pPr>
        <w:pStyle w:val="3"/>
        <w:spacing w:before="0" w:after="0"/>
        <w:ind w:firstLine="709"/>
        <w:rPr>
          <w:rFonts w:ascii="Times New Roman" w:hAnsi="Times New Roman"/>
          <w:b w:val="0"/>
          <w:bCs w:val="0"/>
          <w:sz w:val="28"/>
        </w:rPr>
      </w:pPr>
      <w:bookmarkStart w:id="22" w:name="_Toc128831448"/>
      <w:r w:rsidRPr="00E87F8C">
        <w:rPr>
          <w:rFonts w:ascii="Times New Roman" w:hAnsi="Times New Roman"/>
          <w:b w:val="0"/>
          <w:bCs w:val="0"/>
          <w:color w:val="FF00FF"/>
          <w:sz w:val="28"/>
        </w:rPr>
        <w:t>Разработка конструкций модулей различных иерархических уровней</w:t>
      </w:r>
      <w:bookmarkEnd w:id="22"/>
    </w:p>
    <w:p w:rsidR="004E7DF1" w:rsidRPr="00AA3116" w:rsidRDefault="004E7DF1" w:rsidP="007758AB">
      <w:pPr>
        <w:suppressAutoHyphens/>
        <w:autoSpaceDE w:val="0"/>
        <w:autoSpaceDN w:val="0"/>
        <w:adjustRightInd w:val="0"/>
        <w:ind w:right="-5"/>
        <w:jc w:val="both"/>
        <w:rPr>
          <w:sz w:val="28"/>
          <w:szCs w:val="28"/>
        </w:rPr>
      </w:pPr>
    </w:p>
    <w:p w:rsidR="00EC050A" w:rsidRPr="00AA3116" w:rsidRDefault="00EC050A" w:rsidP="007758AB">
      <w:pPr>
        <w:suppressAutoHyphens/>
        <w:autoSpaceDE w:val="0"/>
        <w:autoSpaceDN w:val="0"/>
        <w:adjustRightInd w:val="0"/>
        <w:ind w:right="-5"/>
        <w:jc w:val="both"/>
        <w:rPr>
          <w:sz w:val="28"/>
          <w:szCs w:val="28"/>
        </w:rPr>
      </w:pPr>
      <w:r w:rsidRPr="00AA3116">
        <w:rPr>
          <w:sz w:val="28"/>
          <w:szCs w:val="28"/>
        </w:rPr>
        <w:tab/>
        <w:t>В данном разделе должны быть рассмотрены вопросы разработк</w:t>
      </w:r>
      <w:r w:rsidR="004E7DF1" w:rsidRPr="00AA3116">
        <w:rPr>
          <w:sz w:val="28"/>
          <w:szCs w:val="28"/>
        </w:rPr>
        <w:t>и</w:t>
      </w:r>
      <w:r w:rsidRPr="00AA3116">
        <w:rPr>
          <w:sz w:val="28"/>
          <w:szCs w:val="28"/>
        </w:rPr>
        <w:t xml:space="preserve"> конкретных конструкций модулей различных иерархических уровней и их составных частей в соответствии с ранее выбранной структурой конструкции проектируемого изделия. В зависимости от сложности изделия такими модулями, прежде всего, являются блоки, печатные узлы (ячейки, ТЭЗы, блоки элементов и т.п.), двухсторонние и многослойные печатные платы, </w:t>
      </w:r>
      <w:r w:rsidR="00D62639" w:rsidRPr="00AA3116">
        <w:rPr>
          <w:sz w:val="28"/>
          <w:szCs w:val="28"/>
        </w:rPr>
        <w:t>многокристальные</w:t>
      </w:r>
      <w:r w:rsidRPr="00AA3116">
        <w:rPr>
          <w:sz w:val="28"/>
          <w:szCs w:val="28"/>
        </w:rPr>
        <w:t xml:space="preserve"> микросборки, модули электропитания и т.п. Степень детализации их разработки обосновывается и определяется совместно с руководителем проекта. Этот раздел обычно требует выполнения значительного объема конструкторских работ, сопровождаемых оформлением конструкторской </w:t>
      </w:r>
      <w:r w:rsidR="00D62639" w:rsidRPr="00AA3116">
        <w:rPr>
          <w:sz w:val="28"/>
          <w:szCs w:val="28"/>
        </w:rPr>
        <w:t>документации</w:t>
      </w:r>
      <w:r w:rsidRPr="00AA3116">
        <w:rPr>
          <w:sz w:val="28"/>
          <w:szCs w:val="28"/>
        </w:rPr>
        <w:t>.</w:t>
      </w:r>
    </w:p>
    <w:p w:rsidR="004E7DF1" w:rsidRPr="00AA3116" w:rsidRDefault="00EC050A" w:rsidP="007758AB">
      <w:pPr>
        <w:suppressAutoHyphens/>
        <w:autoSpaceDE w:val="0"/>
        <w:autoSpaceDN w:val="0"/>
        <w:adjustRightInd w:val="0"/>
        <w:ind w:right="-5"/>
        <w:jc w:val="both"/>
        <w:rPr>
          <w:sz w:val="28"/>
          <w:szCs w:val="28"/>
        </w:rPr>
      </w:pPr>
      <w:r w:rsidRPr="00AA3116">
        <w:rPr>
          <w:sz w:val="28"/>
          <w:szCs w:val="28"/>
        </w:rPr>
        <w:tab/>
        <w:t xml:space="preserve">В подразделе «Разработка конструкции блока» необходимо рассмотреть следующие задачи: обоснование выбора </w:t>
      </w:r>
      <w:r w:rsidR="00D62639" w:rsidRPr="00AA3116">
        <w:rPr>
          <w:sz w:val="28"/>
          <w:szCs w:val="28"/>
        </w:rPr>
        <w:t>корпуса</w:t>
      </w:r>
      <w:r w:rsidRPr="00AA3116">
        <w:rPr>
          <w:sz w:val="28"/>
          <w:szCs w:val="28"/>
        </w:rPr>
        <w:t xml:space="preserve"> (кожуха) блока с учетом</w:t>
      </w:r>
      <w:r w:rsidR="004E7DF1" w:rsidRPr="00AA3116">
        <w:rPr>
          <w:sz w:val="28"/>
          <w:szCs w:val="28"/>
        </w:rPr>
        <w:t xml:space="preserve"> его</w:t>
      </w:r>
      <w:r w:rsidRPr="00AA3116">
        <w:rPr>
          <w:sz w:val="28"/>
          <w:szCs w:val="28"/>
        </w:rPr>
        <w:t xml:space="preserve"> стандартизации, ремонтопригодности, удобства эксплуатации и др.; обосновать и (или) рассчитать его типоразмеры: определить при компоновке зоны расположения печатных уз</w:t>
      </w:r>
      <w:r w:rsidR="004E7DF1" w:rsidRPr="00AA3116">
        <w:rPr>
          <w:sz w:val="28"/>
          <w:szCs w:val="28"/>
        </w:rPr>
        <w:t>лов, коммутации, управления;</w:t>
      </w:r>
      <w:r w:rsidRPr="00AA3116">
        <w:rPr>
          <w:sz w:val="28"/>
          <w:szCs w:val="28"/>
        </w:rPr>
        <w:t xml:space="preserve"> ориентацию ячеек с целью оптимизации </w:t>
      </w:r>
      <w:r w:rsidR="00D62639" w:rsidRPr="00AA3116">
        <w:rPr>
          <w:sz w:val="28"/>
          <w:szCs w:val="28"/>
        </w:rPr>
        <w:t>компоновочных</w:t>
      </w:r>
      <w:r w:rsidRPr="00AA3116">
        <w:rPr>
          <w:sz w:val="28"/>
          <w:szCs w:val="28"/>
        </w:rPr>
        <w:t xml:space="preserve"> характеристик; провести оценочные расчеты массогабаритных характеристик; рассчитать основные компоновочные характеристики и показатели; </w:t>
      </w:r>
      <w:r w:rsidR="006505FC" w:rsidRPr="00AA3116">
        <w:rPr>
          <w:sz w:val="28"/>
          <w:szCs w:val="28"/>
        </w:rPr>
        <w:t xml:space="preserve"> изложить </w:t>
      </w:r>
      <w:r w:rsidRPr="00AA3116">
        <w:rPr>
          <w:sz w:val="28"/>
          <w:szCs w:val="28"/>
        </w:rPr>
        <w:t>основные требования к электрической защите блоков</w:t>
      </w:r>
      <w:r w:rsidR="006505FC" w:rsidRPr="00AA3116">
        <w:rPr>
          <w:sz w:val="28"/>
          <w:szCs w:val="28"/>
        </w:rPr>
        <w:t xml:space="preserve"> (</w:t>
      </w:r>
      <w:r w:rsidRPr="00AA3116">
        <w:rPr>
          <w:sz w:val="28"/>
          <w:szCs w:val="28"/>
        </w:rPr>
        <w:t>заземлению, экранированию</w:t>
      </w:r>
      <w:r w:rsidR="006505FC" w:rsidRPr="00AA3116">
        <w:rPr>
          <w:sz w:val="28"/>
          <w:szCs w:val="28"/>
        </w:rPr>
        <w:t xml:space="preserve"> и т.п.)</w:t>
      </w:r>
      <w:r w:rsidRPr="00AA3116">
        <w:rPr>
          <w:sz w:val="28"/>
          <w:szCs w:val="28"/>
        </w:rPr>
        <w:t>, герметизации (если необходимо), обеспечению теплового режима, механической защите блоков.</w:t>
      </w:r>
    </w:p>
    <w:p w:rsidR="00EC050A" w:rsidRPr="00AA3116" w:rsidRDefault="004E7DF1" w:rsidP="004E7DF1">
      <w:pPr>
        <w:suppressAutoHyphens/>
        <w:autoSpaceDE w:val="0"/>
        <w:autoSpaceDN w:val="0"/>
        <w:adjustRightInd w:val="0"/>
        <w:ind w:right="-5"/>
        <w:jc w:val="both"/>
        <w:rPr>
          <w:sz w:val="28"/>
          <w:szCs w:val="28"/>
        </w:rPr>
      </w:pPr>
      <w:r w:rsidRPr="00AA3116">
        <w:rPr>
          <w:sz w:val="28"/>
          <w:szCs w:val="28"/>
        </w:rPr>
        <w:tab/>
      </w:r>
      <w:r w:rsidR="00EC050A" w:rsidRPr="00AA3116">
        <w:rPr>
          <w:sz w:val="28"/>
          <w:szCs w:val="28"/>
        </w:rPr>
        <w:t>Особое внимание следует уделять оптимизации конструктивного решения с учетом системо- и схемотехнических, технологических и эксплуатационных требований.</w:t>
      </w:r>
    </w:p>
    <w:p w:rsidR="00EC050A" w:rsidRPr="00AA3116" w:rsidRDefault="00EC050A" w:rsidP="007758AB">
      <w:pPr>
        <w:suppressAutoHyphens/>
        <w:autoSpaceDE w:val="0"/>
        <w:autoSpaceDN w:val="0"/>
        <w:adjustRightInd w:val="0"/>
        <w:ind w:right="-5"/>
        <w:jc w:val="both"/>
        <w:rPr>
          <w:sz w:val="28"/>
          <w:szCs w:val="28"/>
        </w:rPr>
      </w:pPr>
      <w:r w:rsidRPr="00AA3116">
        <w:rPr>
          <w:sz w:val="28"/>
          <w:szCs w:val="28"/>
        </w:rPr>
        <w:tab/>
        <w:t>В подразделе «Разработка конструкции печатного узла» необходимо обосновать массогабаритные и другие компоновочные характеристики печатного узла, определить конструктивные составляющие (планки,</w:t>
      </w:r>
      <w:r w:rsidR="006505FC" w:rsidRPr="00AA3116">
        <w:rPr>
          <w:sz w:val="28"/>
          <w:szCs w:val="28"/>
        </w:rPr>
        <w:t xml:space="preserve"> съемники,</w:t>
      </w:r>
      <w:r w:rsidRPr="00AA3116">
        <w:rPr>
          <w:sz w:val="28"/>
          <w:szCs w:val="28"/>
        </w:rPr>
        <w:t xml:space="preserve"> рамки, соединители, переходники, элементы закрепления и т.д.). Для выбранных (рассчитанных или заданных) габаритных размеров печатного узла определяется возможное максимальное число эквивалентных посадочных мест (зон), проводится ориентировочное размещение ИМС и ЭРЭ с выбором шагов размещения, оценивается трассировочная способность схемы узла и возможная </w:t>
      </w:r>
      <w:r w:rsidR="00D62639" w:rsidRPr="00AA3116">
        <w:rPr>
          <w:sz w:val="28"/>
          <w:szCs w:val="28"/>
        </w:rPr>
        <w:t>сло</w:t>
      </w:r>
      <w:r w:rsidR="006505FC" w:rsidRPr="00AA3116">
        <w:rPr>
          <w:sz w:val="28"/>
          <w:szCs w:val="28"/>
        </w:rPr>
        <w:t>й</w:t>
      </w:r>
      <w:r w:rsidR="00D62639" w:rsidRPr="00AA3116">
        <w:rPr>
          <w:sz w:val="28"/>
          <w:szCs w:val="28"/>
        </w:rPr>
        <w:t>ность</w:t>
      </w:r>
      <w:r w:rsidRPr="00AA3116">
        <w:rPr>
          <w:sz w:val="28"/>
          <w:szCs w:val="28"/>
        </w:rPr>
        <w:t xml:space="preserve"> печатной платы. В это</w:t>
      </w:r>
      <w:r w:rsidR="00584953" w:rsidRPr="00AA3116">
        <w:rPr>
          <w:sz w:val="28"/>
          <w:szCs w:val="28"/>
        </w:rPr>
        <w:t>м</w:t>
      </w:r>
      <w:r w:rsidRPr="00AA3116">
        <w:rPr>
          <w:sz w:val="28"/>
          <w:szCs w:val="28"/>
        </w:rPr>
        <w:t xml:space="preserve"> подразделе должны также быть сформулированы основные требования к защите печатных узлов от электрических, тепловых, механических, климатических и других воздействий.</w:t>
      </w:r>
    </w:p>
    <w:p w:rsidR="00EC050A" w:rsidRPr="00AA3116" w:rsidRDefault="00EC050A" w:rsidP="007758AB">
      <w:pPr>
        <w:suppressAutoHyphens/>
        <w:autoSpaceDE w:val="0"/>
        <w:autoSpaceDN w:val="0"/>
        <w:adjustRightInd w:val="0"/>
        <w:ind w:right="-5"/>
        <w:jc w:val="both"/>
        <w:rPr>
          <w:sz w:val="28"/>
          <w:szCs w:val="28"/>
        </w:rPr>
      </w:pPr>
      <w:r w:rsidRPr="00AA3116">
        <w:rPr>
          <w:sz w:val="28"/>
          <w:szCs w:val="28"/>
        </w:rPr>
        <w:tab/>
        <w:t xml:space="preserve">В подразделе «Разработка конструкции печатной платы» должны быть раскрыты следующие вопросы: сформулированы основные требования к конструкциям и технологии плат, выбрана требуемая группа жесткости, </w:t>
      </w:r>
      <w:r w:rsidR="00D62639" w:rsidRPr="00AA3116">
        <w:rPr>
          <w:sz w:val="28"/>
          <w:szCs w:val="28"/>
        </w:rPr>
        <w:t>обоснован</w:t>
      </w:r>
      <w:r w:rsidRPr="00AA3116">
        <w:rPr>
          <w:sz w:val="28"/>
          <w:szCs w:val="28"/>
        </w:rPr>
        <w:t xml:space="preserve"> выбор типа печатной платы и класса точности выполнения размеров элементов печатного монтажа, выбраны размеры и конфигурация печатной платы, выбраны материалы печатных плат (оснований, покрытий); выбраны и размещены элементы печатного рисунка, осуществлена трассировка связей, выбраны требуемые элементы маркировки и </w:t>
      </w:r>
      <w:r w:rsidR="0078305E" w:rsidRPr="00AA3116">
        <w:rPr>
          <w:sz w:val="28"/>
          <w:szCs w:val="28"/>
        </w:rPr>
        <w:t xml:space="preserve">контроля. Обязательно должны быть </w:t>
      </w:r>
      <w:r w:rsidR="00D62639" w:rsidRPr="00AA3116">
        <w:rPr>
          <w:sz w:val="28"/>
          <w:szCs w:val="28"/>
        </w:rPr>
        <w:t>выполнены</w:t>
      </w:r>
      <w:r w:rsidR="0078305E" w:rsidRPr="00AA3116">
        <w:rPr>
          <w:sz w:val="28"/>
          <w:szCs w:val="28"/>
        </w:rPr>
        <w:t xml:space="preserve"> </w:t>
      </w:r>
      <w:r w:rsidR="00D62639" w:rsidRPr="00AA3116">
        <w:rPr>
          <w:sz w:val="28"/>
          <w:szCs w:val="28"/>
        </w:rPr>
        <w:t>конструктивный</w:t>
      </w:r>
      <w:r w:rsidR="0078305E" w:rsidRPr="00AA3116">
        <w:rPr>
          <w:sz w:val="28"/>
          <w:szCs w:val="28"/>
        </w:rPr>
        <w:t xml:space="preserve"> и электрически</w:t>
      </w:r>
      <w:r w:rsidR="00D62639" w:rsidRPr="00AA3116">
        <w:rPr>
          <w:sz w:val="28"/>
          <w:szCs w:val="28"/>
        </w:rPr>
        <w:t>й</w:t>
      </w:r>
      <w:r w:rsidR="0078305E" w:rsidRPr="00AA3116">
        <w:rPr>
          <w:sz w:val="28"/>
          <w:szCs w:val="28"/>
        </w:rPr>
        <w:t xml:space="preserve"> (по постоянному и переменному току) расчеты печатных плат, оформлены соответствующие чертежи. Особое внимание следует уделить платам (подложкам) при использовании бескорпусных ИМС, МСБ И ЭРЭ и учесть их специфические требования (технология, материалы, топологические нормы).</w:t>
      </w:r>
    </w:p>
    <w:p w:rsidR="00343F37" w:rsidRPr="00AA3116" w:rsidRDefault="00343F37" w:rsidP="007758AB">
      <w:pPr>
        <w:suppressAutoHyphens/>
        <w:autoSpaceDE w:val="0"/>
        <w:autoSpaceDN w:val="0"/>
        <w:adjustRightInd w:val="0"/>
        <w:ind w:right="-5"/>
        <w:jc w:val="both"/>
        <w:rPr>
          <w:sz w:val="28"/>
          <w:szCs w:val="28"/>
        </w:rPr>
      </w:pPr>
    </w:p>
    <w:p w:rsidR="0078305E" w:rsidRPr="00E87F8C" w:rsidRDefault="0078305E" w:rsidP="00343F37">
      <w:pPr>
        <w:suppressAutoHyphens/>
        <w:autoSpaceDE w:val="0"/>
        <w:autoSpaceDN w:val="0"/>
        <w:adjustRightInd w:val="0"/>
        <w:jc w:val="center"/>
        <w:rPr>
          <w:color w:val="FF00FF"/>
          <w:sz w:val="28"/>
          <w:szCs w:val="28"/>
        </w:rPr>
      </w:pPr>
      <w:r w:rsidRPr="00E87F8C">
        <w:rPr>
          <w:color w:val="FF00FF"/>
          <w:sz w:val="28"/>
          <w:szCs w:val="28"/>
        </w:rPr>
        <w:t xml:space="preserve">Выбор, обоснование и разработка </w:t>
      </w:r>
      <w:r w:rsidR="00134551">
        <w:rPr>
          <w:color w:val="FF00FF"/>
          <w:sz w:val="28"/>
          <w:szCs w:val="28"/>
        </w:rPr>
        <w:t>способов электро</w:t>
      </w:r>
      <w:r w:rsidRPr="00E87F8C">
        <w:rPr>
          <w:color w:val="FF00FF"/>
          <w:sz w:val="28"/>
          <w:szCs w:val="28"/>
        </w:rPr>
        <w:t>монтажа и соединений модулей</w:t>
      </w:r>
    </w:p>
    <w:p w:rsidR="00343F37" w:rsidRPr="00AA3116" w:rsidRDefault="00343F37" w:rsidP="00343F37">
      <w:pPr>
        <w:suppressAutoHyphens/>
        <w:autoSpaceDE w:val="0"/>
        <w:autoSpaceDN w:val="0"/>
        <w:adjustRightInd w:val="0"/>
        <w:jc w:val="center"/>
        <w:rPr>
          <w:sz w:val="28"/>
          <w:szCs w:val="28"/>
        </w:rPr>
      </w:pPr>
    </w:p>
    <w:p w:rsidR="0078305E" w:rsidRPr="00AA3116" w:rsidRDefault="0078305E" w:rsidP="0078305E">
      <w:pPr>
        <w:suppressAutoHyphens/>
        <w:autoSpaceDE w:val="0"/>
        <w:autoSpaceDN w:val="0"/>
        <w:adjustRightInd w:val="0"/>
        <w:jc w:val="both"/>
        <w:rPr>
          <w:sz w:val="28"/>
          <w:szCs w:val="28"/>
        </w:rPr>
      </w:pPr>
      <w:r w:rsidRPr="00AA3116">
        <w:rPr>
          <w:sz w:val="28"/>
          <w:szCs w:val="28"/>
        </w:rPr>
        <w:tab/>
        <w:t>Известно, что цель электри</w:t>
      </w:r>
      <w:r w:rsidR="00134551">
        <w:rPr>
          <w:sz w:val="28"/>
          <w:szCs w:val="28"/>
        </w:rPr>
        <w:t>ческих соединений (электромонта</w:t>
      </w:r>
      <w:r w:rsidRPr="00AA3116">
        <w:rPr>
          <w:sz w:val="28"/>
          <w:szCs w:val="28"/>
        </w:rPr>
        <w:t>жа</w:t>
      </w:r>
      <w:r w:rsidR="00D62639" w:rsidRPr="00AA3116">
        <w:rPr>
          <w:sz w:val="28"/>
          <w:szCs w:val="28"/>
        </w:rPr>
        <w:t>) в</w:t>
      </w:r>
      <w:r w:rsidR="00305856">
        <w:rPr>
          <w:sz w:val="28"/>
          <w:szCs w:val="28"/>
        </w:rPr>
        <w:t xml:space="preserve"> конструкциях изделий РЭУ</w:t>
      </w:r>
      <w:r w:rsidRPr="00AA3116">
        <w:rPr>
          <w:sz w:val="28"/>
          <w:szCs w:val="28"/>
        </w:rPr>
        <w:t xml:space="preserve"> состоит в обеспечении электрических сигнальных связей между входными</w:t>
      </w:r>
      <w:r w:rsidR="00134551">
        <w:rPr>
          <w:sz w:val="28"/>
          <w:szCs w:val="28"/>
        </w:rPr>
        <w:t xml:space="preserve"> и выходными цепями конструктив</w:t>
      </w:r>
      <w:r w:rsidRPr="00AA3116">
        <w:rPr>
          <w:sz w:val="28"/>
          <w:szCs w:val="28"/>
        </w:rPr>
        <w:t>ных модулей различного иерархического уровня, а также подвода к ним напряжений питания и земли дл</w:t>
      </w:r>
      <w:r w:rsidR="00134551">
        <w:rPr>
          <w:sz w:val="28"/>
          <w:szCs w:val="28"/>
        </w:rPr>
        <w:t>я нормальной работы изделий. По</w:t>
      </w:r>
      <w:r w:rsidRPr="00AA3116">
        <w:rPr>
          <w:sz w:val="28"/>
          <w:szCs w:val="28"/>
        </w:rPr>
        <w:t>этому все электрические соедине</w:t>
      </w:r>
      <w:r w:rsidR="00134551">
        <w:rPr>
          <w:sz w:val="28"/>
          <w:szCs w:val="28"/>
        </w:rPr>
        <w:t>ния в изделиях, аналогично конс</w:t>
      </w:r>
      <w:r w:rsidRPr="00AA3116">
        <w:rPr>
          <w:sz w:val="28"/>
          <w:szCs w:val="28"/>
        </w:rPr>
        <w:t>труктивным модулям, входящим в из</w:t>
      </w:r>
      <w:r w:rsidR="00134551">
        <w:rPr>
          <w:sz w:val="28"/>
          <w:szCs w:val="28"/>
        </w:rPr>
        <w:t>делия, и в соответствии с их ие</w:t>
      </w:r>
      <w:r w:rsidRPr="00AA3116">
        <w:rPr>
          <w:sz w:val="28"/>
          <w:szCs w:val="28"/>
        </w:rPr>
        <w:t>рархическими уровнями также можно разбить на несколько уровней коммутации. Например, для конструкций больших стаци</w:t>
      </w:r>
      <w:r w:rsidR="00134551">
        <w:rPr>
          <w:sz w:val="28"/>
          <w:szCs w:val="28"/>
        </w:rPr>
        <w:t>онарных ЭВМ можно выделить: ячееч</w:t>
      </w:r>
      <w:r w:rsidRPr="00AA3116">
        <w:rPr>
          <w:sz w:val="28"/>
          <w:szCs w:val="28"/>
        </w:rPr>
        <w:t>ный электромо</w:t>
      </w:r>
      <w:r w:rsidR="00134551">
        <w:rPr>
          <w:sz w:val="28"/>
          <w:szCs w:val="28"/>
        </w:rPr>
        <w:t>нтаж (монтаж ИМС и ЭРЭ на печат</w:t>
      </w:r>
      <w:r w:rsidRPr="00AA3116">
        <w:rPr>
          <w:sz w:val="28"/>
          <w:szCs w:val="28"/>
        </w:rPr>
        <w:t>ные платы); внутриблочный монтаж</w:t>
      </w:r>
      <w:r w:rsidR="00134551">
        <w:rPr>
          <w:sz w:val="28"/>
          <w:szCs w:val="28"/>
        </w:rPr>
        <w:t xml:space="preserve"> (объединение ячеек на объедини</w:t>
      </w:r>
      <w:r w:rsidRPr="00AA3116">
        <w:rPr>
          <w:sz w:val="28"/>
          <w:szCs w:val="28"/>
        </w:rPr>
        <w:t>тельных платах и т.п.); межблочный монтаж; межстоечный и т.д.</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xml:space="preserve">Следует помнить, что задача </w:t>
      </w:r>
      <w:r w:rsidR="00134551">
        <w:rPr>
          <w:sz w:val="28"/>
          <w:szCs w:val="28"/>
        </w:rPr>
        <w:t>электромонтажа неразрывно связа</w:t>
      </w:r>
      <w:r w:rsidRPr="00AA3116">
        <w:rPr>
          <w:sz w:val="28"/>
          <w:szCs w:val="28"/>
        </w:rPr>
        <w:t>на с компоновкой, т.е. с размещен</w:t>
      </w:r>
      <w:r w:rsidR="00134551">
        <w:rPr>
          <w:sz w:val="28"/>
          <w:szCs w:val="28"/>
        </w:rPr>
        <w:t>ием элементов по модулям различ</w:t>
      </w:r>
      <w:r w:rsidRPr="00AA3116">
        <w:rPr>
          <w:sz w:val="28"/>
          <w:szCs w:val="28"/>
        </w:rPr>
        <w:t>ного уровня конструктивной иерархии.</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Трудоемкость электромонтажных работ составляет до 50 и более процентов всей трудоемкости изго</w:t>
      </w:r>
      <w:r w:rsidR="00134551">
        <w:rPr>
          <w:sz w:val="28"/>
          <w:szCs w:val="28"/>
        </w:rPr>
        <w:t>товления изделий ЭВС, а электри</w:t>
      </w:r>
      <w:r w:rsidRPr="00AA3116">
        <w:rPr>
          <w:sz w:val="28"/>
          <w:szCs w:val="28"/>
        </w:rPr>
        <w:t>ческие соединения - от 3 до 15% физического объема изделий.</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xml:space="preserve">Конструкции электрических соединений во многом определяют надежность функционирования </w:t>
      </w:r>
      <w:r w:rsidR="00305856">
        <w:rPr>
          <w:sz w:val="28"/>
          <w:szCs w:val="28"/>
        </w:rPr>
        <w:t>и другие показатели качества РЭУ</w:t>
      </w:r>
      <w:r w:rsidRPr="00AA3116">
        <w:rPr>
          <w:sz w:val="28"/>
          <w:szCs w:val="28"/>
        </w:rPr>
        <w:t xml:space="preserve">. В частности, задержка, затухания и искажения </w:t>
      </w:r>
      <w:r w:rsidR="00D62639" w:rsidRPr="00AA3116">
        <w:rPr>
          <w:sz w:val="28"/>
          <w:szCs w:val="28"/>
        </w:rPr>
        <w:t>сигналов, перекрестные</w:t>
      </w:r>
      <w:r w:rsidRPr="00AA3116">
        <w:rPr>
          <w:sz w:val="28"/>
          <w:szCs w:val="28"/>
        </w:rPr>
        <w:t xml:space="preserve"> помехи в электрических цепях мо</w:t>
      </w:r>
      <w:r w:rsidR="00134551">
        <w:rPr>
          <w:sz w:val="28"/>
          <w:szCs w:val="28"/>
        </w:rPr>
        <w:t>гут снизить технические характе</w:t>
      </w:r>
      <w:r w:rsidRPr="00AA3116">
        <w:rPr>
          <w:sz w:val="28"/>
          <w:szCs w:val="28"/>
        </w:rPr>
        <w:t xml:space="preserve">ристики быстродействия и вообще </w:t>
      </w:r>
      <w:r w:rsidR="00134551">
        <w:rPr>
          <w:sz w:val="28"/>
          <w:szCs w:val="28"/>
        </w:rPr>
        <w:t>нарушить нормальное функциониро</w:t>
      </w:r>
      <w:r w:rsidRPr="00AA3116">
        <w:rPr>
          <w:sz w:val="28"/>
          <w:szCs w:val="28"/>
        </w:rPr>
        <w:t>вание</w:t>
      </w:r>
      <w:r w:rsidR="00305856" w:rsidRPr="00305856">
        <w:rPr>
          <w:sz w:val="28"/>
          <w:szCs w:val="28"/>
        </w:rPr>
        <w:t xml:space="preserve"> </w:t>
      </w:r>
      <w:r w:rsidR="00305856">
        <w:rPr>
          <w:sz w:val="28"/>
          <w:szCs w:val="28"/>
        </w:rPr>
        <w:t>РЭУ</w:t>
      </w:r>
      <w:r w:rsidRPr="00AA3116">
        <w:rPr>
          <w:sz w:val="28"/>
          <w:szCs w:val="28"/>
        </w:rPr>
        <w:t>. Кроме того, электромонтаж в большей части определяет и экономические показатели изделия,</w:t>
      </w:r>
      <w:r w:rsidR="00925543">
        <w:rPr>
          <w:sz w:val="28"/>
          <w:szCs w:val="28"/>
        </w:rPr>
        <w:t xml:space="preserve"> поскольку, например, длина сое</w:t>
      </w:r>
      <w:r w:rsidRPr="00AA3116">
        <w:rPr>
          <w:sz w:val="28"/>
          <w:szCs w:val="28"/>
        </w:rPr>
        <w:t>динений проводов в больших ЭВМ м</w:t>
      </w:r>
      <w:r w:rsidR="00925543">
        <w:rPr>
          <w:sz w:val="28"/>
          <w:szCs w:val="28"/>
        </w:rPr>
        <w:t xml:space="preserve">ожет достигать нескольких десятков </w:t>
      </w:r>
      <w:r w:rsidRPr="00AA3116">
        <w:rPr>
          <w:sz w:val="28"/>
          <w:szCs w:val="28"/>
        </w:rPr>
        <w:t>километров.</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xml:space="preserve">По этим причинам при разработке конструкции изделий </w:t>
      </w:r>
      <w:r w:rsidR="00305856">
        <w:rPr>
          <w:sz w:val="28"/>
          <w:szCs w:val="28"/>
        </w:rPr>
        <w:t>РЭУ</w:t>
      </w:r>
      <w:r w:rsidR="00305856" w:rsidRPr="00AA3116">
        <w:rPr>
          <w:sz w:val="28"/>
          <w:szCs w:val="28"/>
        </w:rPr>
        <w:t xml:space="preserve"> </w:t>
      </w:r>
      <w:r w:rsidR="00925543">
        <w:rPr>
          <w:sz w:val="28"/>
          <w:szCs w:val="28"/>
        </w:rPr>
        <w:t>не</w:t>
      </w:r>
      <w:r w:rsidRPr="00AA3116">
        <w:rPr>
          <w:sz w:val="28"/>
          <w:szCs w:val="28"/>
        </w:rPr>
        <w:t xml:space="preserve">обходимо стремиться, чтобы как можно большее </w:t>
      </w:r>
      <w:r w:rsidR="00925543">
        <w:rPr>
          <w:sz w:val="28"/>
          <w:szCs w:val="28"/>
        </w:rPr>
        <w:t>количество электри</w:t>
      </w:r>
      <w:r w:rsidRPr="00AA3116">
        <w:rPr>
          <w:sz w:val="28"/>
          <w:szCs w:val="28"/>
        </w:rPr>
        <w:t>ческих соединений размещалось бы на низших</w:t>
      </w:r>
      <w:r w:rsidR="00E23733" w:rsidRPr="00AA3116">
        <w:rPr>
          <w:sz w:val="28"/>
          <w:szCs w:val="28"/>
        </w:rPr>
        <w:t xml:space="preserve"> </w:t>
      </w:r>
      <w:r w:rsidRPr="00AA3116">
        <w:rPr>
          <w:sz w:val="28"/>
          <w:szCs w:val="28"/>
        </w:rPr>
        <w:t>конструктивных уровнях.</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Задача конструктивно-технол</w:t>
      </w:r>
      <w:r w:rsidR="00925543">
        <w:rPr>
          <w:sz w:val="28"/>
          <w:szCs w:val="28"/>
        </w:rPr>
        <w:t>огической реализации электричес</w:t>
      </w:r>
      <w:r w:rsidRPr="00AA3116">
        <w:rPr>
          <w:sz w:val="28"/>
          <w:szCs w:val="28"/>
        </w:rPr>
        <w:t>ких соединений</w:t>
      </w:r>
      <w:r w:rsidR="006C7D66">
        <w:rPr>
          <w:sz w:val="28"/>
          <w:szCs w:val="28"/>
        </w:rPr>
        <w:t xml:space="preserve"> между элементами и модулями РЭУ</w:t>
      </w:r>
      <w:r w:rsidRPr="00AA3116">
        <w:rPr>
          <w:sz w:val="28"/>
          <w:szCs w:val="28"/>
        </w:rPr>
        <w:t xml:space="preserve"> подразделяется на две основных части: межконтактные соединени</w:t>
      </w:r>
      <w:r w:rsidR="00925543">
        <w:rPr>
          <w:sz w:val="28"/>
          <w:szCs w:val="28"/>
        </w:rPr>
        <w:t>я (линии связи моду</w:t>
      </w:r>
      <w:r w:rsidRPr="00AA3116">
        <w:rPr>
          <w:sz w:val="28"/>
          <w:szCs w:val="28"/>
        </w:rPr>
        <w:t>лей) и контактирование (контактны</w:t>
      </w:r>
      <w:r w:rsidR="00925543">
        <w:rPr>
          <w:sz w:val="28"/>
          <w:szCs w:val="28"/>
        </w:rPr>
        <w:t>е соединения). Межконтактные со</w:t>
      </w:r>
      <w:r w:rsidRPr="00AA3116">
        <w:rPr>
          <w:sz w:val="28"/>
          <w:szCs w:val="28"/>
        </w:rPr>
        <w:t xml:space="preserve">единения в конструкциях изделий </w:t>
      </w:r>
      <w:r w:rsidR="006C7D66">
        <w:rPr>
          <w:sz w:val="28"/>
          <w:szCs w:val="28"/>
        </w:rPr>
        <w:t>РЭУ</w:t>
      </w:r>
      <w:r w:rsidR="006C7D66" w:rsidRPr="00AA3116">
        <w:rPr>
          <w:sz w:val="28"/>
          <w:szCs w:val="28"/>
        </w:rPr>
        <w:t xml:space="preserve"> </w:t>
      </w:r>
      <w:r w:rsidRPr="00AA3116">
        <w:rPr>
          <w:sz w:val="28"/>
          <w:szCs w:val="28"/>
        </w:rPr>
        <w:t>выполняются в основном двумя способами: с помощью печатных плат (печатный монтаж) и объемными проводами (кабелями, жгутами, свитыми парами проводов, одиночными проводами)</w:t>
      </w:r>
      <w:r w:rsidR="00D62639" w:rsidRPr="00AA3116">
        <w:rPr>
          <w:sz w:val="28"/>
          <w:szCs w:val="28"/>
        </w:rPr>
        <w:t>. П</w:t>
      </w:r>
      <w:r w:rsidRPr="00AA3116">
        <w:rPr>
          <w:sz w:val="28"/>
          <w:szCs w:val="28"/>
        </w:rPr>
        <w:t>реимущество следует отдавать печатному монтажу.</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xml:space="preserve">Применяемые в конструкциях изделий </w:t>
      </w:r>
      <w:r w:rsidR="006C7D66">
        <w:rPr>
          <w:sz w:val="28"/>
          <w:szCs w:val="28"/>
        </w:rPr>
        <w:t>РЭУ</w:t>
      </w:r>
      <w:r w:rsidR="006C7D66" w:rsidRPr="00AA3116">
        <w:rPr>
          <w:sz w:val="28"/>
          <w:szCs w:val="28"/>
        </w:rPr>
        <w:t xml:space="preserve"> </w:t>
      </w:r>
      <w:r w:rsidRPr="00AA3116">
        <w:rPr>
          <w:sz w:val="28"/>
          <w:szCs w:val="28"/>
        </w:rPr>
        <w:t>контактные соединения можно условно разделить на постоянные, полупостоянные и временные.</w:t>
      </w:r>
      <w:r w:rsidR="00D62639" w:rsidRPr="00AA3116">
        <w:rPr>
          <w:sz w:val="28"/>
          <w:szCs w:val="28"/>
        </w:rPr>
        <w:t xml:space="preserve"> </w:t>
      </w:r>
      <w:r w:rsidRPr="00AA3116">
        <w:rPr>
          <w:sz w:val="28"/>
          <w:szCs w:val="28"/>
        </w:rPr>
        <w:t xml:space="preserve">Постоянные соединения не позволяют демонтировать из </w:t>
      </w:r>
      <w:r w:rsidR="00281F1E">
        <w:rPr>
          <w:sz w:val="28"/>
          <w:szCs w:val="28"/>
        </w:rPr>
        <w:t>конструк</w:t>
      </w:r>
      <w:r w:rsidRPr="00AA3116">
        <w:rPr>
          <w:sz w:val="28"/>
          <w:szCs w:val="28"/>
        </w:rPr>
        <w:t>ции модули без разр</w:t>
      </w:r>
      <w:r w:rsidR="00E23733" w:rsidRPr="00AA3116">
        <w:rPr>
          <w:sz w:val="28"/>
          <w:szCs w:val="28"/>
        </w:rPr>
        <w:t>ушения их выводов (например, сва</w:t>
      </w:r>
      <w:r w:rsidR="00281F1E">
        <w:rPr>
          <w:sz w:val="28"/>
          <w:szCs w:val="28"/>
        </w:rPr>
        <w:t>рные соедине</w:t>
      </w:r>
      <w:r w:rsidRPr="00AA3116">
        <w:rPr>
          <w:sz w:val="28"/>
          <w:szCs w:val="28"/>
        </w:rPr>
        <w:t>ния); в полупостоянных соединени</w:t>
      </w:r>
      <w:r w:rsidR="00281F1E">
        <w:rPr>
          <w:sz w:val="28"/>
          <w:szCs w:val="28"/>
        </w:rPr>
        <w:t>ях (например, паяных, либо полу</w:t>
      </w:r>
      <w:r w:rsidRPr="00AA3116">
        <w:rPr>
          <w:sz w:val="28"/>
          <w:szCs w:val="28"/>
        </w:rPr>
        <w:t>ченных накруткой и т.п.) разрушен</w:t>
      </w:r>
      <w:r w:rsidR="00281F1E">
        <w:rPr>
          <w:sz w:val="28"/>
          <w:szCs w:val="28"/>
        </w:rPr>
        <w:t>ия выводов при демонтаже не про</w:t>
      </w:r>
      <w:r w:rsidRPr="00AA3116">
        <w:rPr>
          <w:sz w:val="28"/>
          <w:szCs w:val="28"/>
        </w:rPr>
        <w:t>исходит, однако для демонтажа модулей требуются специа</w:t>
      </w:r>
      <w:r w:rsidR="00281F1E">
        <w:rPr>
          <w:sz w:val="28"/>
          <w:szCs w:val="28"/>
        </w:rPr>
        <w:t>льные инс</w:t>
      </w:r>
      <w:r w:rsidRPr="00AA3116">
        <w:rPr>
          <w:sz w:val="28"/>
          <w:szCs w:val="28"/>
        </w:rPr>
        <w:t>трументы. К временным контактны</w:t>
      </w:r>
      <w:r w:rsidR="00281F1E">
        <w:rPr>
          <w:sz w:val="28"/>
          <w:szCs w:val="28"/>
        </w:rPr>
        <w:t>м соединениям относятся соедине</w:t>
      </w:r>
      <w:r w:rsidRPr="00AA3116">
        <w:rPr>
          <w:sz w:val="28"/>
          <w:szCs w:val="28"/>
        </w:rPr>
        <w:t>ния, получаемые с помощью разъемных соединителей, розеток и т.п.</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Поэтому в данном подразделе н</w:t>
      </w:r>
      <w:r w:rsidR="00281F1E">
        <w:rPr>
          <w:sz w:val="28"/>
          <w:szCs w:val="28"/>
        </w:rPr>
        <w:t>еобходимо основное внимание уде</w:t>
      </w:r>
      <w:r w:rsidRPr="00AA3116">
        <w:rPr>
          <w:sz w:val="28"/>
          <w:szCs w:val="28"/>
        </w:rPr>
        <w:t>лить выбору и обоснованию структуры и конструкции элементов электрического соединения и средств сопряжения.</w:t>
      </w:r>
    </w:p>
    <w:p w:rsidR="00EF3F1D" w:rsidRPr="00AA3116" w:rsidRDefault="00343F37" w:rsidP="0078305E">
      <w:pPr>
        <w:suppressAutoHyphens/>
        <w:autoSpaceDE w:val="0"/>
        <w:autoSpaceDN w:val="0"/>
        <w:adjustRightInd w:val="0"/>
        <w:jc w:val="both"/>
        <w:rPr>
          <w:sz w:val="28"/>
          <w:szCs w:val="28"/>
        </w:rPr>
      </w:pPr>
      <w:r w:rsidRPr="00AA3116">
        <w:rPr>
          <w:sz w:val="28"/>
          <w:szCs w:val="28"/>
        </w:rPr>
        <w:tab/>
      </w:r>
      <w:r w:rsidR="0078305E" w:rsidRPr="00AA3116">
        <w:rPr>
          <w:sz w:val="28"/>
          <w:szCs w:val="28"/>
        </w:rPr>
        <w:t>В частности, должны быть вы</w:t>
      </w:r>
      <w:r w:rsidR="00281F1E">
        <w:rPr>
          <w:sz w:val="28"/>
          <w:szCs w:val="28"/>
        </w:rPr>
        <w:t>браны способы обеспечения элект</w:t>
      </w:r>
      <w:r w:rsidR="0078305E" w:rsidRPr="00AA3116">
        <w:rPr>
          <w:sz w:val="28"/>
          <w:szCs w:val="28"/>
        </w:rPr>
        <w:t>рических соединений, марки прип</w:t>
      </w:r>
      <w:r w:rsidR="00281F1E">
        <w:rPr>
          <w:sz w:val="28"/>
          <w:szCs w:val="28"/>
        </w:rPr>
        <w:t>оев, марки флюсов, кабели и мон</w:t>
      </w:r>
      <w:r w:rsidR="0078305E" w:rsidRPr="00AA3116">
        <w:rPr>
          <w:sz w:val="28"/>
          <w:szCs w:val="28"/>
        </w:rPr>
        <w:t>тажные провода, конкретные типы разъемных соединителей</w:t>
      </w:r>
      <w:r w:rsidR="00EF3F1D" w:rsidRPr="00AA3116">
        <w:rPr>
          <w:sz w:val="28"/>
          <w:szCs w:val="28"/>
        </w:rPr>
        <w:t>.</w:t>
      </w:r>
    </w:p>
    <w:p w:rsidR="00EF3F1D" w:rsidRPr="00AA3116" w:rsidRDefault="00EF3F1D" w:rsidP="0078305E">
      <w:pPr>
        <w:suppressAutoHyphens/>
        <w:autoSpaceDE w:val="0"/>
        <w:autoSpaceDN w:val="0"/>
        <w:adjustRightInd w:val="0"/>
        <w:jc w:val="both"/>
        <w:rPr>
          <w:sz w:val="28"/>
          <w:szCs w:val="28"/>
        </w:rPr>
      </w:pPr>
    </w:p>
    <w:p w:rsidR="0078305E" w:rsidRPr="00E87F8C" w:rsidRDefault="0078305E" w:rsidP="00EF3F1D">
      <w:pPr>
        <w:suppressAutoHyphens/>
        <w:autoSpaceDE w:val="0"/>
        <w:autoSpaceDN w:val="0"/>
        <w:adjustRightInd w:val="0"/>
        <w:jc w:val="center"/>
        <w:rPr>
          <w:color w:val="FF00FF"/>
          <w:sz w:val="28"/>
          <w:szCs w:val="28"/>
        </w:rPr>
      </w:pPr>
      <w:r w:rsidRPr="00E87F8C">
        <w:rPr>
          <w:color w:val="FF00FF"/>
          <w:sz w:val="28"/>
          <w:szCs w:val="28"/>
        </w:rPr>
        <w:t>Выбор и обоснование</w:t>
      </w:r>
      <w:r w:rsidR="00E6203D">
        <w:rPr>
          <w:color w:val="FF00FF"/>
          <w:sz w:val="28"/>
          <w:szCs w:val="28"/>
        </w:rPr>
        <w:t xml:space="preserve"> способов защиты конструкции из</w:t>
      </w:r>
      <w:r w:rsidRPr="00E87F8C">
        <w:rPr>
          <w:color w:val="FF00FF"/>
          <w:sz w:val="28"/>
          <w:szCs w:val="28"/>
        </w:rPr>
        <w:t>делия и разработка деталей несущих конструкций</w:t>
      </w:r>
    </w:p>
    <w:p w:rsidR="00EF3F1D" w:rsidRPr="00AA3116" w:rsidRDefault="00EF3F1D" w:rsidP="00EF3F1D">
      <w:pPr>
        <w:suppressAutoHyphens/>
        <w:autoSpaceDE w:val="0"/>
        <w:autoSpaceDN w:val="0"/>
        <w:adjustRightInd w:val="0"/>
        <w:jc w:val="center"/>
        <w:rPr>
          <w:sz w:val="28"/>
          <w:szCs w:val="28"/>
        </w:rPr>
      </w:pPr>
    </w:p>
    <w:p w:rsidR="0078305E" w:rsidRPr="00AA3116" w:rsidRDefault="0078305E" w:rsidP="0078305E">
      <w:pPr>
        <w:suppressAutoHyphens/>
        <w:autoSpaceDE w:val="0"/>
        <w:autoSpaceDN w:val="0"/>
        <w:adjustRightInd w:val="0"/>
        <w:jc w:val="both"/>
        <w:rPr>
          <w:sz w:val="28"/>
          <w:szCs w:val="28"/>
        </w:rPr>
      </w:pPr>
      <w:r w:rsidRPr="00AA3116">
        <w:rPr>
          <w:sz w:val="28"/>
          <w:szCs w:val="28"/>
        </w:rPr>
        <w:tab/>
        <w:t>В этом подразделе необходимо об</w:t>
      </w:r>
      <w:r w:rsidR="00E6203D">
        <w:rPr>
          <w:sz w:val="28"/>
          <w:szCs w:val="28"/>
        </w:rPr>
        <w:t>основать и выбрать способы защи</w:t>
      </w:r>
      <w:r w:rsidRPr="00AA3116">
        <w:rPr>
          <w:sz w:val="28"/>
          <w:szCs w:val="28"/>
        </w:rPr>
        <w:t>ты конструкции изделия от внешних</w:t>
      </w:r>
      <w:r w:rsidR="00E6203D">
        <w:rPr>
          <w:sz w:val="28"/>
          <w:szCs w:val="28"/>
        </w:rPr>
        <w:t xml:space="preserve"> воздействий (климатических, ме</w:t>
      </w:r>
      <w:r w:rsidRPr="00AA3116">
        <w:rPr>
          <w:sz w:val="28"/>
          <w:szCs w:val="28"/>
        </w:rPr>
        <w:t>ханических, радиационных и др.) и дестабилизирующих факторов, разработать конструкции оригинальных деталей несущих конструкций. Особое внимание должно быть удел</w:t>
      </w:r>
      <w:r w:rsidR="00E6203D">
        <w:rPr>
          <w:sz w:val="28"/>
          <w:szCs w:val="28"/>
        </w:rPr>
        <w:t>ено способу защиты изделия в це</w:t>
      </w:r>
      <w:r w:rsidRPr="00AA3116">
        <w:rPr>
          <w:sz w:val="28"/>
          <w:szCs w:val="28"/>
        </w:rPr>
        <w:t>лом, его составных сборочных единиц и деталей, обеспечению их тепловой, электромагнитной и механич</w:t>
      </w:r>
      <w:r w:rsidR="00E6203D">
        <w:rPr>
          <w:sz w:val="28"/>
          <w:szCs w:val="28"/>
        </w:rPr>
        <w:t>еской совместимости, примене</w:t>
      </w:r>
      <w:r w:rsidRPr="00AA3116">
        <w:rPr>
          <w:sz w:val="28"/>
          <w:szCs w:val="28"/>
        </w:rPr>
        <w:t>ние в обоснованных случаях полной или частичной герметизации</w:t>
      </w:r>
      <w:r w:rsidR="00D62639" w:rsidRPr="00AA3116">
        <w:rPr>
          <w:sz w:val="28"/>
          <w:szCs w:val="28"/>
        </w:rPr>
        <w:t xml:space="preserve">, </w:t>
      </w:r>
      <w:r w:rsidRPr="00AA3116">
        <w:rPr>
          <w:sz w:val="28"/>
          <w:szCs w:val="28"/>
        </w:rPr>
        <w:t>локальной или общей амортизации, конструкций экранов и т.п.</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Здесь же должны быть детально проработаны следующие вопросы:</w:t>
      </w:r>
    </w:p>
    <w:p w:rsidR="0078305E" w:rsidRPr="00AA3116" w:rsidRDefault="0034450C" w:rsidP="0078305E">
      <w:pPr>
        <w:suppressAutoHyphens/>
        <w:autoSpaceDE w:val="0"/>
        <w:autoSpaceDN w:val="0"/>
        <w:adjustRightInd w:val="0"/>
        <w:jc w:val="both"/>
        <w:rPr>
          <w:sz w:val="28"/>
          <w:szCs w:val="28"/>
        </w:rPr>
      </w:pPr>
      <w:r w:rsidRPr="00AA3116">
        <w:rPr>
          <w:sz w:val="28"/>
          <w:szCs w:val="28"/>
        </w:rPr>
        <w:tab/>
      </w:r>
      <w:r w:rsidR="0078305E" w:rsidRPr="00AA3116">
        <w:rPr>
          <w:sz w:val="28"/>
          <w:szCs w:val="28"/>
        </w:rPr>
        <w:t xml:space="preserve">а) выбор структуры и конструкции сборочных единиц и деталей несущих конструкций </w:t>
      </w:r>
      <w:r w:rsidRPr="00AA3116">
        <w:rPr>
          <w:sz w:val="28"/>
          <w:szCs w:val="28"/>
        </w:rPr>
        <w:t xml:space="preserve">и вспомогательных деталей </w:t>
      </w:r>
      <w:r w:rsidR="0078305E" w:rsidRPr="00AA3116">
        <w:rPr>
          <w:sz w:val="28"/>
          <w:szCs w:val="28"/>
        </w:rPr>
        <w:t>(технологический вариант исполнения, вид разъемных и неразъемных механических соединений и др.)</w:t>
      </w:r>
      <w:r w:rsidR="00D62639" w:rsidRPr="00AA3116">
        <w:rPr>
          <w:sz w:val="28"/>
          <w:szCs w:val="28"/>
        </w:rPr>
        <w:t>;</w:t>
      </w:r>
    </w:p>
    <w:p w:rsidR="0078305E" w:rsidRPr="00AA3116" w:rsidRDefault="0034450C" w:rsidP="0078305E">
      <w:pPr>
        <w:suppressAutoHyphens/>
        <w:autoSpaceDE w:val="0"/>
        <w:autoSpaceDN w:val="0"/>
        <w:adjustRightInd w:val="0"/>
        <w:jc w:val="both"/>
        <w:rPr>
          <w:sz w:val="28"/>
          <w:szCs w:val="28"/>
        </w:rPr>
      </w:pPr>
      <w:r w:rsidRPr="00AA3116">
        <w:rPr>
          <w:sz w:val="28"/>
          <w:szCs w:val="28"/>
        </w:rPr>
        <w:tab/>
      </w:r>
      <w:r w:rsidR="0078305E" w:rsidRPr="00AA3116">
        <w:rPr>
          <w:sz w:val="28"/>
          <w:szCs w:val="28"/>
        </w:rPr>
        <w:t>б) выбор элементов фиксации и крепления (способы крепления отдельных узлов изделия, конструкции отдельных элементов</w:t>
      </w:r>
      <w:r w:rsidR="00D62639" w:rsidRPr="00AA3116">
        <w:rPr>
          <w:sz w:val="28"/>
          <w:szCs w:val="28"/>
        </w:rPr>
        <w:t>:</w:t>
      </w:r>
      <w:r w:rsidR="00E6203D">
        <w:rPr>
          <w:sz w:val="28"/>
          <w:szCs w:val="28"/>
        </w:rPr>
        <w:t xml:space="preserve"> нап</w:t>
      </w:r>
      <w:r w:rsidR="0078305E" w:rsidRPr="00AA3116">
        <w:rPr>
          <w:sz w:val="28"/>
          <w:szCs w:val="28"/>
        </w:rPr>
        <w:t>равляющих, фиксаторов, панелей, кронштейнов и др.);</w:t>
      </w:r>
    </w:p>
    <w:p w:rsidR="0078305E" w:rsidRPr="00AA3116" w:rsidRDefault="0034450C" w:rsidP="0078305E">
      <w:pPr>
        <w:suppressAutoHyphens/>
        <w:autoSpaceDE w:val="0"/>
        <w:autoSpaceDN w:val="0"/>
        <w:adjustRightInd w:val="0"/>
        <w:jc w:val="both"/>
        <w:rPr>
          <w:sz w:val="28"/>
          <w:szCs w:val="28"/>
        </w:rPr>
      </w:pPr>
      <w:r w:rsidRPr="00AA3116">
        <w:rPr>
          <w:sz w:val="28"/>
          <w:szCs w:val="28"/>
        </w:rPr>
        <w:tab/>
      </w:r>
      <w:r w:rsidR="0078305E" w:rsidRPr="00AA3116">
        <w:rPr>
          <w:sz w:val="28"/>
          <w:szCs w:val="28"/>
        </w:rPr>
        <w:t>в) выбор и основание применяемых конструкционных материалов и покрытий.</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xml:space="preserve">Разработку деталей несущих конструкций, выбор применяемых конструкционных материалов необходимо вести системно с учетом технологичности конструкций, типа производства, программы выпуска и т.п. и </w:t>
      </w:r>
      <w:r w:rsidRPr="00E6203D">
        <w:rPr>
          <w:b/>
          <w:sz w:val="28"/>
          <w:szCs w:val="28"/>
        </w:rPr>
        <w:t>сопровождать необходимыми расчетами</w:t>
      </w:r>
      <w:r w:rsidRPr="00AA3116">
        <w:rPr>
          <w:sz w:val="28"/>
          <w:szCs w:val="28"/>
        </w:rPr>
        <w:t>. Все конструкции прорабатываются на эскизном уровне в пояснительной записке, оформляется чертеж</w:t>
      </w:r>
      <w:r w:rsidR="00E6203D">
        <w:rPr>
          <w:sz w:val="28"/>
          <w:szCs w:val="28"/>
        </w:rPr>
        <w:t>и деталей</w:t>
      </w:r>
      <w:r w:rsidRPr="00AA3116">
        <w:rPr>
          <w:sz w:val="28"/>
          <w:szCs w:val="28"/>
        </w:rPr>
        <w:t>.</w:t>
      </w:r>
    </w:p>
    <w:p w:rsidR="0078305E" w:rsidRPr="00AA3116" w:rsidRDefault="0078305E" w:rsidP="0078305E">
      <w:pPr>
        <w:suppressAutoHyphens/>
        <w:autoSpaceDE w:val="0"/>
        <w:autoSpaceDN w:val="0"/>
        <w:adjustRightInd w:val="0"/>
        <w:jc w:val="both"/>
        <w:rPr>
          <w:sz w:val="28"/>
          <w:szCs w:val="28"/>
        </w:rPr>
      </w:pPr>
    </w:p>
    <w:p w:rsidR="0078305E" w:rsidRPr="00E87F8C" w:rsidRDefault="0078305E" w:rsidP="0034450C">
      <w:pPr>
        <w:suppressAutoHyphens/>
        <w:autoSpaceDE w:val="0"/>
        <w:autoSpaceDN w:val="0"/>
        <w:adjustRightInd w:val="0"/>
        <w:jc w:val="center"/>
        <w:rPr>
          <w:color w:val="FF00FF"/>
          <w:sz w:val="28"/>
          <w:szCs w:val="28"/>
        </w:rPr>
      </w:pPr>
      <w:r w:rsidRPr="00E87F8C">
        <w:rPr>
          <w:color w:val="FF00FF"/>
          <w:sz w:val="28"/>
          <w:szCs w:val="28"/>
        </w:rPr>
        <w:t>Разработка "внешнего" оформления конструкции, описание разработанной конструкции и оценка ее качества</w:t>
      </w:r>
    </w:p>
    <w:p w:rsidR="0078305E" w:rsidRPr="00AA3116" w:rsidRDefault="0078305E" w:rsidP="0078305E">
      <w:pPr>
        <w:suppressAutoHyphens/>
        <w:autoSpaceDE w:val="0"/>
        <w:autoSpaceDN w:val="0"/>
        <w:adjustRightInd w:val="0"/>
        <w:jc w:val="both"/>
        <w:rPr>
          <w:sz w:val="28"/>
          <w:szCs w:val="28"/>
        </w:rPr>
      </w:pPr>
    </w:p>
    <w:p w:rsidR="0078305E" w:rsidRPr="00AA3116" w:rsidRDefault="0078305E" w:rsidP="0078305E">
      <w:pPr>
        <w:suppressAutoHyphens/>
        <w:autoSpaceDE w:val="0"/>
        <w:autoSpaceDN w:val="0"/>
        <w:adjustRightInd w:val="0"/>
        <w:jc w:val="both"/>
        <w:rPr>
          <w:sz w:val="28"/>
          <w:szCs w:val="28"/>
        </w:rPr>
      </w:pPr>
      <w:r w:rsidRPr="00AA3116">
        <w:rPr>
          <w:sz w:val="28"/>
          <w:szCs w:val="28"/>
        </w:rPr>
        <w:tab/>
        <w:t>В данном подразделе необходимо привести описание окончательного варианта решения конструкции изде</w:t>
      </w:r>
      <w:r w:rsidR="002B665A">
        <w:rPr>
          <w:sz w:val="28"/>
          <w:szCs w:val="28"/>
        </w:rPr>
        <w:t>лия, соответствующее его сбороч</w:t>
      </w:r>
      <w:r w:rsidRPr="00AA3116">
        <w:rPr>
          <w:sz w:val="28"/>
          <w:szCs w:val="28"/>
        </w:rPr>
        <w:t>ному чертежу. Описание конструкции должно содержать уточненные конструктивные и технологические особенности изделия, видов "внутренней" компоновки, компоновки передней панели, расположения органов управления, индикации, контроля, регулировок, внешней коммутации и т.п. и сопровождаться общими конструктивными видами всего изделия в целом и его отдельных частей, а также выполнением эскизов.</w:t>
      </w:r>
    </w:p>
    <w:p w:rsidR="0078305E" w:rsidRDefault="0078305E" w:rsidP="0078305E">
      <w:pPr>
        <w:suppressAutoHyphens/>
        <w:autoSpaceDE w:val="0"/>
        <w:autoSpaceDN w:val="0"/>
        <w:adjustRightInd w:val="0"/>
        <w:jc w:val="both"/>
        <w:rPr>
          <w:sz w:val="28"/>
          <w:szCs w:val="28"/>
        </w:rPr>
      </w:pPr>
      <w:r w:rsidRPr="00AA3116">
        <w:rPr>
          <w:sz w:val="28"/>
          <w:szCs w:val="28"/>
        </w:rPr>
        <w:tab/>
        <w:t xml:space="preserve">В этом </w:t>
      </w:r>
      <w:r w:rsidR="0034450C" w:rsidRPr="00AA3116">
        <w:rPr>
          <w:sz w:val="28"/>
          <w:szCs w:val="28"/>
        </w:rPr>
        <w:t>под</w:t>
      </w:r>
      <w:r w:rsidRPr="00AA3116">
        <w:rPr>
          <w:sz w:val="28"/>
          <w:szCs w:val="28"/>
        </w:rPr>
        <w:t xml:space="preserve">разделе также должны </w:t>
      </w:r>
      <w:r w:rsidR="002B665A">
        <w:rPr>
          <w:sz w:val="28"/>
          <w:szCs w:val="28"/>
        </w:rPr>
        <w:t>быть определены основные показа</w:t>
      </w:r>
      <w:r w:rsidRPr="00AA3116">
        <w:rPr>
          <w:sz w:val="28"/>
          <w:szCs w:val="28"/>
        </w:rPr>
        <w:t xml:space="preserve">тели качества разрабатываемого </w:t>
      </w:r>
      <w:r w:rsidR="002B665A">
        <w:rPr>
          <w:sz w:val="28"/>
          <w:szCs w:val="28"/>
        </w:rPr>
        <w:t>изделия и их соответствие техни</w:t>
      </w:r>
      <w:r w:rsidRPr="00AA3116">
        <w:rPr>
          <w:sz w:val="28"/>
          <w:szCs w:val="28"/>
        </w:rPr>
        <w:t>ческому заданию</w:t>
      </w:r>
      <w:r w:rsidR="00D62639" w:rsidRPr="00AA3116">
        <w:rPr>
          <w:sz w:val="28"/>
          <w:szCs w:val="28"/>
        </w:rPr>
        <w:t>:</w:t>
      </w:r>
      <w:r w:rsidRPr="00AA3116">
        <w:rPr>
          <w:sz w:val="28"/>
          <w:szCs w:val="28"/>
        </w:rPr>
        <w:t xml:space="preserve"> назначения</w:t>
      </w:r>
      <w:r w:rsidR="00D62639" w:rsidRPr="00AA3116">
        <w:rPr>
          <w:sz w:val="28"/>
          <w:szCs w:val="28"/>
        </w:rPr>
        <w:t>;</w:t>
      </w:r>
      <w:r w:rsidRPr="00AA3116">
        <w:rPr>
          <w:sz w:val="28"/>
          <w:szCs w:val="28"/>
        </w:rPr>
        <w:t xml:space="preserve"> конструкторско-технологические; компоновочные, ремонто</w:t>
      </w:r>
      <w:r w:rsidR="002B665A">
        <w:rPr>
          <w:sz w:val="28"/>
          <w:szCs w:val="28"/>
        </w:rPr>
        <w:t>-</w:t>
      </w:r>
      <w:r w:rsidRPr="00AA3116">
        <w:rPr>
          <w:sz w:val="28"/>
          <w:szCs w:val="28"/>
        </w:rPr>
        <w:t>пригодности и др.</w:t>
      </w:r>
      <w:r w:rsidR="00D62639" w:rsidRPr="00AA3116">
        <w:rPr>
          <w:sz w:val="28"/>
          <w:szCs w:val="28"/>
        </w:rPr>
        <w:t>;</w:t>
      </w:r>
      <w:r w:rsidR="002B665A">
        <w:rPr>
          <w:sz w:val="28"/>
          <w:szCs w:val="28"/>
        </w:rPr>
        <w:t xml:space="preserve"> унификации и стандарти</w:t>
      </w:r>
      <w:r w:rsidRPr="00AA3116">
        <w:rPr>
          <w:sz w:val="28"/>
          <w:szCs w:val="28"/>
        </w:rPr>
        <w:t>зации</w:t>
      </w:r>
      <w:r w:rsidR="00D62639" w:rsidRPr="00AA3116">
        <w:rPr>
          <w:sz w:val="28"/>
          <w:szCs w:val="28"/>
        </w:rPr>
        <w:t>;</w:t>
      </w:r>
      <w:r w:rsidRPr="00AA3116">
        <w:rPr>
          <w:sz w:val="28"/>
          <w:szCs w:val="28"/>
        </w:rPr>
        <w:t xml:space="preserve"> эргономические</w:t>
      </w:r>
      <w:r w:rsidR="00D62639" w:rsidRPr="00AA3116">
        <w:rPr>
          <w:sz w:val="28"/>
          <w:szCs w:val="28"/>
        </w:rPr>
        <w:t>;</w:t>
      </w:r>
      <w:r w:rsidRPr="00AA3116">
        <w:rPr>
          <w:sz w:val="28"/>
          <w:szCs w:val="28"/>
        </w:rPr>
        <w:t xml:space="preserve"> транспортируемости; экономические и т.п.</w:t>
      </w:r>
    </w:p>
    <w:p w:rsidR="003A6211" w:rsidRPr="00AA3116" w:rsidRDefault="003A6211" w:rsidP="0078305E">
      <w:pPr>
        <w:suppressAutoHyphens/>
        <w:autoSpaceDE w:val="0"/>
        <w:autoSpaceDN w:val="0"/>
        <w:adjustRightInd w:val="0"/>
        <w:jc w:val="both"/>
        <w:rPr>
          <w:sz w:val="28"/>
          <w:szCs w:val="28"/>
        </w:rPr>
      </w:pPr>
    </w:p>
    <w:p w:rsidR="0078305E" w:rsidRPr="00E87F8C" w:rsidRDefault="0078305E" w:rsidP="002125AB">
      <w:pPr>
        <w:pStyle w:val="3"/>
        <w:spacing w:before="0" w:after="0"/>
        <w:ind w:firstLine="709"/>
        <w:rPr>
          <w:rFonts w:ascii="Times New Roman" w:hAnsi="Times New Roman"/>
          <w:b w:val="0"/>
          <w:bCs w:val="0"/>
          <w:color w:val="FF00FF"/>
          <w:sz w:val="28"/>
        </w:rPr>
      </w:pPr>
      <w:bookmarkStart w:id="23" w:name="_Toc128831449"/>
      <w:r w:rsidRPr="00E87F8C">
        <w:rPr>
          <w:rFonts w:ascii="Times New Roman" w:hAnsi="Times New Roman"/>
          <w:b w:val="0"/>
          <w:bCs w:val="0"/>
          <w:color w:val="FF00FF"/>
          <w:sz w:val="28"/>
        </w:rPr>
        <w:t>Конструкторские расчеты</w:t>
      </w:r>
      <w:bookmarkEnd w:id="23"/>
    </w:p>
    <w:p w:rsidR="0078305E" w:rsidRPr="00E87F8C" w:rsidRDefault="0078305E" w:rsidP="0078305E">
      <w:pPr>
        <w:suppressAutoHyphens/>
        <w:autoSpaceDE w:val="0"/>
        <w:autoSpaceDN w:val="0"/>
        <w:adjustRightInd w:val="0"/>
        <w:jc w:val="both"/>
        <w:rPr>
          <w:color w:val="FF00FF"/>
          <w:sz w:val="28"/>
          <w:szCs w:val="28"/>
        </w:rPr>
      </w:pPr>
    </w:p>
    <w:p w:rsidR="0078305E" w:rsidRPr="00AA3116" w:rsidRDefault="0078305E" w:rsidP="0078305E">
      <w:pPr>
        <w:suppressAutoHyphens/>
        <w:autoSpaceDE w:val="0"/>
        <w:autoSpaceDN w:val="0"/>
        <w:adjustRightInd w:val="0"/>
        <w:jc w:val="both"/>
        <w:rPr>
          <w:sz w:val="28"/>
          <w:szCs w:val="28"/>
        </w:rPr>
      </w:pPr>
      <w:r w:rsidRPr="00AA3116">
        <w:rPr>
          <w:sz w:val="28"/>
          <w:szCs w:val="28"/>
        </w:rPr>
        <w:tab/>
        <w:t xml:space="preserve">В данном разделе приводятся </w:t>
      </w:r>
      <w:r w:rsidR="00D62639" w:rsidRPr="00AA3116">
        <w:rPr>
          <w:sz w:val="28"/>
          <w:szCs w:val="28"/>
        </w:rPr>
        <w:t>расчеты, необходимые</w:t>
      </w:r>
      <w:r w:rsidR="001D48C2">
        <w:rPr>
          <w:sz w:val="28"/>
          <w:szCs w:val="28"/>
        </w:rPr>
        <w:t xml:space="preserve"> для обосно</w:t>
      </w:r>
      <w:r w:rsidRPr="00AA3116">
        <w:rPr>
          <w:sz w:val="28"/>
          <w:szCs w:val="28"/>
        </w:rPr>
        <w:t>вания конструкторских решений принятых в предыдущих разделах. Особое внимание должно быть удел</w:t>
      </w:r>
      <w:r w:rsidR="001D48C2">
        <w:rPr>
          <w:sz w:val="28"/>
          <w:szCs w:val="28"/>
        </w:rPr>
        <w:t>ено обоснованию и выбору необхо</w:t>
      </w:r>
      <w:r w:rsidRPr="00AA3116">
        <w:rPr>
          <w:sz w:val="28"/>
          <w:szCs w:val="28"/>
        </w:rPr>
        <w:t xml:space="preserve">димых расчетов. Например, при отсутствии внешних механических воздействий, нет необходимости в выполнении расчетов вибро- или ударопрочности. </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Объем и содержание расчетной части обязательно согласуется с преподавателем-руководителем курсового проекта. Целесообразно применение типовых конструкторских расчетов. Должно быть выполнено не менее 5-6 конструкторских расчетов.</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Следует помнить, что расчеты бывают как оценочными (их еще называют поверочными, приближенными, прикидочными), так и точными</w:t>
      </w:r>
      <w:r w:rsidR="00D62639" w:rsidRPr="00AA3116">
        <w:rPr>
          <w:sz w:val="28"/>
          <w:szCs w:val="28"/>
        </w:rPr>
        <w:t xml:space="preserve"> </w:t>
      </w:r>
      <w:r w:rsidRPr="00AA3116">
        <w:rPr>
          <w:sz w:val="28"/>
          <w:szCs w:val="28"/>
        </w:rPr>
        <w:t xml:space="preserve">(обладающие высокой точностью результата). </w:t>
      </w:r>
      <w:r w:rsidRPr="00620DC2">
        <w:rPr>
          <w:b/>
          <w:sz w:val="28"/>
          <w:szCs w:val="28"/>
        </w:rPr>
        <w:t>Оценочные расчеты допускается приводить по тексту пояснительной записки, в тех разделах, где обосновывается определенное конкретное решение</w:t>
      </w:r>
      <w:r w:rsidRPr="00AA3116">
        <w:rPr>
          <w:sz w:val="28"/>
          <w:szCs w:val="28"/>
        </w:rPr>
        <w:t>. Точные расчеты целесообразно выде</w:t>
      </w:r>
      <w:r w:rsidR="00620DC2">
        <w:rPr>
          <w:sz w:val="28"/>
          <w:szCs w:val="28"/>
        </w:rPr>
        <w:t>лять в отдельный раздел. Необхо</w:t>
      </w:r>
      <w:r w:rsidRPr="00AA3116">
        <w:rPr>
          <w:sz w:val="28"/>
          <w:szCs w:val="28"/>
        </w:rPr>
        <w:t>димость выполнения более точных расчетов должна быть обоснована из анализа результатов оценочны</w:t>
      </w:r>
      <w:r w:rsidR="00620DC2">
        <w:rPr>
          <w:sz w:val="28"/>
          <w:szCs w:val="28"/>
        </w:rPr>
        <w:t>х расчетов. Например, общий оце</w:t>
      </w:r>
      <w:r w:rsidRPr="00AA3116">
        <w:rPr>
          <w:sz w:val="28"/>
          <w:szCs w:val="28"/>
        </w:rPr>
        <w:t>ночный расчет надежности устройства может быть уточнен с учетом реальных тепловых режимов элементов и т.п.</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xml:space="preserve">В первую очередь необходимо выполнять расчеты, относящиеся ко всему изделию в целом. Вместе </w:t>
      </w:r>
      <w:r w:rsidR="00620DC2">
        <w:rPr>
          <w:sz w:val="28"/>
          <w:szCs w:val="28"/>
        </w:rPr>
        <w:t>с тем, часто возникает необходи</w:t>
      </w:r>
      <w:r w:rsidRPr="00AA3116">
        <w:rPr>
          <w:sz w:val="28"/>
          <w:szCs w:val="28"/>
        </w:rPr>
        <w:t>мость в детальной конструктивной проработке какого-либо модуля низшего иерархического уровня</w:t>
      </w:r>
      <w:r w:rsidR="00D62639" w:rsidRPr="00AA3116">
        <w:rPr>
          <w:sz w:val="28"/>
          <w:szCs w:val="28"/>
        </w:rPr>
        <w:t>:</w:t>
      </w:r>
      <w:r w:rsidRPr="00AA3116">
        <w:rPr>
          <w:sz w:val="28"/>
          <w:szCs w:val="28"/>
        </w:rPr>
        <w:t xml:space="preserve"> печатного узла</w:t>
      </w:r>
      <w:r w:rsidR="0034450C" w:rsidRPr="00AA3116">
        <w:rPr>
          <w:sz w:val="28"/>
          <w:szCs w:val="28"/>
        </w:rPr>
        <w:t>,</w:t>
      </w:r>
      <w:r w:rsidR="00620DC2">
        <w:rPr>
          <w:sz w:val="28"/>
          <w:szCs w:val="28"/>
        </w:rPr>
        <w:t xml:space="preserve"> печатной платы, микрос</w:t>
      </w:r>
      <w:r w:rsidRPr="00AA3116">
        <w:rPr>
          <w:sz w:val="28"/>
          <w:szCs w:val="28"/>
        </w:rPr>
        <w:t>борки и т.п. В этом случае для подтверждения работоспособности разрабатываемых модулей могут бы</w:t>
      </w:r>
      <w:r w:rsidR="00620DC2">
        <w:rPr>
          <w:sz w:val="28"/>
          <w:szCs w:val="28"/>
        </w:rPr>
        <w:t>ть также проведены конструкторс</w:t>
      </w:r>
      <w:r w:rsidRPr="00AA3116">
        <w:rPr>
          <w:sz w:val="28"/>
          <w:szCs w:val="28"/>
        </w:rPr>
        <w:t>кие расчеты.</w:t>
      </w:r>
    </w:p>
    <w:p w:rsidR="0078305E" w:rsidRPr="00AA3116" w:rsidRDefault="001001EA" w:rsidP="0078305E">
      <w:pPr>
        <w:suppressAutoHyphens/>
        <w:autoSpaceDE w:val="0"/>
        <w:autoSpaceDN w:val="0"/>
        <w:adjustRightInd w:val="0"/>
        <w:jc w:val="both"/>
        <w:rPr>
          <w:sz w:val="28"/>
          <w:szCs w:val="28"/>
        </w:rPr>
      </w:pPr>
      <w:r w:rsidRPr="00AA3116">
        <w:rPr>
          <w:sz w:val="28"/>
          <w:szCs w:val="28"/>
        </w:rPr>
        <w:tab/>
      </w:r>
      <w:r w:rsidR="0078305E" w:rsidRPr="00AA3116">
        <w:rPr>
          <w:sz w:val="28"/>
          <w:szCs w:val="28"/>
        </w:rPr>
        <w:t>Серьезное внимание должно быть уделено выбору методик расч</w:t>
      </w:r>
      <w:r w:rsidR="00620DC2">
        <w:rPr>
          <w:sz w:val="28"/>
          <w:szCs w:val="28"/>
        </w:rPr>
        <w:t>е</w:t>
      </w:r>
      <w:r w:rsidR="0078305E" w:rsidRPr="00AA3116">
        <w:rPr>
          <w:sz w:val="28"/>
          <w:szCs w:val="28"/>
        </w:rPr>
        <w:t>та, особенно при выполнении его на ЭВМ. Необходимо четко знать при каких условиях и данных расч</w:t>
      </w:r>
      <w:r w:rsidR="00620DC2">
        <w:rPr>
          <w:sz w:val="28"/>
          <w:szCs w:val="28"/>
        </w:rPr>
        <w:t>ета, та или иная методика приме</w:t>
      </w:r>
      <w:r w:rsidR="0078305E" w:rsidRPr="00AA3116">
        <w:rPr>
          <w:sz w:val="28"/>
          <w:szCs w:val="28"/>
        </w:rPr>
        <w:t>нима, какие ограничения действуют, как правильно документируются и оформляются расчеты.</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Обязательно должен быть проведен анализ получ</w:t>
      </w:r>
      <w:r w:rsidR="00917799">
        <w:rPr>
          <w:sz w:val="28"/>
          <w:szCs w:val="28"/>
        </w:rPr>
        <w:t>енных результа</w:t>
      </w:r>
      <w:r w:rsidRPr="00AA3116">
        <w:rPr>
          <w:sz w:val="28"/>
          <w:szCs w:val="28"/>
        </w:rPr>
        <w:t>тов при расчете и показано, где э</w:t>
      </w:r>
      <w:r w:rsidR="00917799">
        <w:rPr>
          <w:sz w:val="28"/>
          <w:szCs w:val="28"/>
        </w:rPr>
        <w:t>ти результаты применены при раз</w:t>
      </w:r>
      <w:r w:rsidRPr="00AA3116">
        <w:rPr>
          <w:sz w:val="28"/>
          <w:szCs w:val="28"/>
        </w:rPr>
        <w:t>работке в конструкторской документации (</w:t>
      </w:r>
      <w:r w:rsidR="00D62639" w:rsidRPr="00AA3116">
        <w:rPr>
          <w:sz w:val="28"/>
          <w:szCs w:val="28"/>
        </w:rPr>
        <w:t>чертежах, выборе</w:t>
      </w:r>
      <w:r w:rsidRPr="00AA3116">
        <w:rPr>
          <w:sz w:val="28"/>
          <w:szCs w:val="28"/>
        </w:rPr>
        <w:t xml:space="preserve"> решений и т.п.).</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Можно рекомендовать следующие виды выполняемых в курсовом проекте расчетов</w:t>
      </w:r>
      <w:r w:rsidR="00D62639" w:rsidRPr="00AA3116">
        <w:rPr>
          <w:sz w:val="28"/>
          <w:szCs w:val="28"/>
        </w:rPr>
        <w:t>:</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расчеты компоновочных пар</w:t>
      </w:r>
      <w:r w:rsidR="00917799">
        <w:rPr>
          <w:sz w:val="28"/>
          <w:szCs w:val="28"/>
        </w:rPr>
        <w:t>аметров изделия и размещения ос</w:t>
      </w:r>
      <w:r w:rsidRPr="00AA3116">
        <w:rPr>
          <w:sz w:val="28"/>
          <w:szCs w:val="28"/>
        </w:rPr>
        <w:t>новных составных частей [3,2,7];</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расчеты надежности устройства [1,4,7];</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расчет теплового режима устройства [</w:t>
      </w:r>
      <w:r w:rsidR="00936868" w:rsidRPr="00AA3116">
        <w:rPr>
          <w:sz w:val="28"/>
          <w:szCs w:val="28"/>
        </w:rPr>
        <w:t>1-4,6,20,31</w:t>
      </w:r>
      <w:r w:rsidRPr="00AA3116">
        <w:rPr>
          <w:sz w:val="28"/>
          <w:szCs w:val="28"/>
        </w:rPr>
        <w:t xml:space="preserve"> ];</w:t>
      </w:r>
    </w:p>
    <w:p w:rsidR="0078305E" w:rsidRPr="00AA3116" w:rsidRDefault="0078305E" w:rsidP="00E95473">
      <w:pPr>
        <w:suppressAutoHyphens/>
        <w:autoSpaceDE w:val="0"/>
        <w:autoSpaceDN w:val="0"/>
        <w:adjustRightInd w:val="0"/>
        <w:jc w:val="both"/>
        <w:rPr>
          <w:sz w:val="28"/>
          <w:szCs w:val="28"/>
        </w:rPr>
      </w:pPr>
      <w:r w:rsidRPr="00AA3116">
        <w:rPr>
          <w:sz w:val="28"/>
          <w:szCs w:val="28"/>
        </w:rPr>
        <w:tab/>
        <w:t>- магнитные и электромагнитные расчеты</w:t>
      </w:r>
      <w:r w:rsidR="00391A04" w:rsidRPr="00AA3116">
        <w:rPr>
          <w:sz w:val="28"/>
          <w:szCs w:val="28"/>
        </w:rPr>
        <w:t>,</w:t>
      </w:r>
      <w:r w:rsidRPr="00AA3116">
        <w:rPr>
          <w:sz w:val="28"/>
          <w:szCs w:val="28"/>
        </w:rPr>
        <w:t xml:space="preserve"> паразитных связей и электрических соединений [1,2,</w:t>
      </w:r>
      <w:r w:rsidR="00E95473" w:rsidRPr="00AA3116">
        <w:rPr>
          <w:sz w:val="28"/>
          <w:szCs w:val="28"/>
        </w:rPr>
        <w:t>11</w:t>
      </w:r>
      <w:r w:rsidR="00936868" w:rsidRPr="00AA3116">
        <w:rPr>
          <w:sz w:val="28"/>
          <w:szCs w:val="28"/>
        </w:rPr>
        <w:t>,19</w:t>
      </w:r>
      <w:r w:rsidRPr="00AA3116">
        <w:rPr>
          <w:sz w:val="28"/>
          <w:szCs w:val="28"/>
        </w:rPr>
        <w:t>];</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xml:space="preserve">- конструктивные и электрические расчеты печатных </w:t>
      </w:r>
      <w:r w:rsidR="00E95473" w:rsidRPr="00AA3116">
        <w:rPr>
          <w:sz w:val="28"/>
          <w:szCs w:val="28"/>
        </w:rPr>
        <w:t>п</w:t>
      </w:r>
      <w:r w:rsidRPr="00AA3116">
        <w:rPr>
          <w:sz w:val="28"/>
          <w:szCs w:val="28"/>
        </w:rPr>
        <w:t>лат</w:t>
      </w:r>
      <w:r w:rsidR="00391A04" w:rsidRPr="00AA3116">
        <w:rPr>
          <w:sz w:val="28"/>
          <w:szCs w:val="28"/>
        </w:rPr>
        <w:t xml:space="preserve"> [ </w:t>
      </w:r>
      <w:r w:rsidR="00936868" w:rsidRPr="00AA3116">
        <w:rPr>
          <w:sz w:val="28"/>
          <w:szCs w:val="28"/>
        </w:rPr>
        <w:t>1,3,6,17,32</w:t>
      </w:r>
      <w:r w:rsidR="00391A04" w:rsidRPr="00AA3116">
        <w:rPr>
          <w:sz w:val="28"/>
          <w:szCs w:val="28"/>
        </w:rPr>
        <w:t>]</w:t>
      </w:r>
      <w:r w:rsidRPr="00AA3116">
        <w:rPr>
          <w:sz w:val="28"/>
          <w:szCs w:val="28"/>
        </w:rPr>
        <w:t>;</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расчеты механических</w:t>
      </w:r>
      <w:r w:rsidR="00391A04" w:rsidRPr="00AA3116">
        <w:rPr>
          <w:sz w:val="28"/>
          <w:szCs w:val="28"/>
        </w:rPr>
        <w:t xml:space="preserve"> характер</w:t>
      </w:r>
      <w:r w:rsidR="00917799">
        <w:rPr>
          <w:sz w:val="28"/>
          <w:szCs w:val="28"/>
        </w:rPr>
        <w:t>истик ударо- и вибропрочности [</w:t>
      </w:r>
      <w:r w:rsidR="00A7309E" w:rsidRPr="00AA3116">
        <w:rPr>
          <w:sz w:val="28"/>
          <w:szCs w:val="28"/>
        </w:rPr>
        <w:t>7,23,28,34</w:t>
      </w:r>
      <w:r w:rsidR="00391A04" w:rsidRPr="00AA3116">
        <w:rPr>
          <w:sz w:val="28"/>
          <w:szCs w:val="28"/>
        </w:rPr>
        <w:t>]</w:t>
      </w:r>
      <w:r w:rsidRPr="00AA3116">
        <w:rPr>
          <w:sz w:val="28"/>
          <w:szCs w:val="28"/>
        </w:rPr>
        <w:t>;</w:t>
      </w:r>
    </w:p>
    <w:p w:rsidR="0078305E" w:rsidRPr="00AA3116" w:rsidRDefault="0078305E" w:rsidP="0078305E">
      <w:pPr>
        <w:suppressAutoHyphens/>
        <w:autoSpaceDE w:val="0"/>
        <w:autoSpaceDN w:val="0"/>
        <w:adjustRightInd w:val="0"/>
        <w:jc w:val="both"/>
        <w:rPr>
          <w:sz w:val="28"/>
          <w:szCs w:val="28"/>
        </w:rPr>
      </w:pPr>
      <w:r w:rsidRPr="00AA3116">
        <w:rPr>
          <w:sz w:val="28"/>
          <w:szCs w:val="28"/>
        </w:rPr>
        <w:tab/>
        <w:t>- расчеты технологичности конструкций</w:t>
      </w:r>
      <w:r w:rsidR="00917799">
        <w:rPr>
          <w:sz w:val="28"/>
          <w:szCs w:val="28"/>
        </w:rPr>
        <w:t xml:space="preserve"> </w:t>
      </w:r>
      <w:r w:rsidR="00391A04" w:rsidRPr="00AA3116">
        <w:rPr>
          <w:sz w:val="28"/>
          <w:szCs w:val="28"/>
        </w:rPr>
        <w:t>[</w:t>
      </w:r>
      <w:r w:rsidR="00A7309E" w:rsidRPr="00AA3116">
        <w:rPr>
          <w:sz w:val="28"/>
          <w:szCs w:val="28"/>
        </w:rPr>
        <w:t>15</w:t>
      </w:r>
      <w:r w:rsidR="00391A04" w:rsidRPr="00AA3116">
        <w:rPr>
          <w:sz w:val="28"/>
          <w:szCs w:val="28"/>
        </w:rPr>
        <w:t>]</w:t>
      </w:r>
      <w:r w:rsidRPr="00AA3116">
        <w:rPr>
          <w:sz w:val="28"/>
          <w:szCs w:val="28"/>
        </w:rPr>
        <w:t xml:space="preserve"> и др.</w:t>
      </w:r>
    </w:p>
    <w:p w:rsidR="0078305E" w:rsidRPr="00AA3116" w:rsidRDefault="0078305E" w:rsidP="0078305E">
      <w:pPr>
        <w:suppressAutoHyphens/>
        <w:autoSpaceDE w:val="0"/>
        <w:autoSpaceDN w:val="0"/>
        <w:adjustRightInd w:val="0"/>
        <w:jc w:val="both"/>
        <w:rPr>
          <w:sz w:val="28"/>
          <w:szCs w:val="28"/>
        </w:rPr>
      </w:pPr>
    </w:p>
    <w:p w:rsidR="0078305E" w:rsidRPr="00E87F8C" w:rsidRDefault="0078305E" w:rsidP="002125AB">
      <w:pPr>
        <w:pStyle w:val="3"/>
        <w:spacing w:before="0" w:after="0"/>
        <w:ind w:firstLine="709"/>
        <w:rPr>
          <w:rFonts w:ascii="Times New Roman" w:hAnsi="Times New Roman"/>
          <w:b w:val="0"/>
          <w:bCs w:val="0"/>
          <w:color w:val="FF00FF"/>
          <w:sz w:val="28"/>
        </w:rPr>
      </w:pPr>
      <w:bookmarkStart w:id="24" w:name="_Toc128831450"/>
      <w:r w:rsidRPr="00E87F8C">
        <w:rPr>
          <w:rFonts w:ascii="Times New Roman" w:hAnsi="Times New Roman"/>
          <w:b w:val="0"/>
          <w:bCs w:val="0"/>
          <w:color w:val="FF00FF"/>
          <w:sz w:val="28"/>
        </w:rPr>
        <w:t>Выводы и заключение</w:t>
      </w:r>
      <w:bookmarkEnd w:id="24"/>
    </w:p>
    <w:p w:rsidR="00E63AC3" w:rsidRDefault="00E63AC3" w:rsidP="0078305E">
      <w:pPr>
        <w:suppressAutoHyphens/>
        <w:autoSpaceDE w:val="0"/>
        <w:autoSpaceDN w:val="0"/>
        <w:adjustRightInd w:val="0"/>
        <w:jc w:val="both"/>
        <w:rPr>
          <w:sz w:val="28"/>
          <w:szCs w:val="28"/>
        </w:rPr>
      </w:pPr>
    </w:p>
    <w:p w:rsidR="0078305E" w:rsidRPr="00AA3116" w:rsidRDefault="00D62639" w:rsidP="0078305E">
      <w:pPr>
        <w:suppressAutoHyphens/>
        <w:autoSpaceDE w:val="0"/>
        <w:autoSpaceDN w:val="0"/>
        <w:adjustRightInd w:val="0"/>
        <w:jc w:val="both"/>
        <w:rPr>
          <w:sz w:val="28"/>
          <w:szCs w:val="28"/>
        </w:rPr>
      </w:pPr>
      <w:r w:rsidRPr="00AA3116">
        <w:rPr>
          <w:sz w:val="28"/>
          <w:szCs w:val="28"/>
        </w:rPr>
        <w:tab/>
        <w:t>Этот раздел должен содержать вы</w:t>
      </w:r>
      <w:r w:rsidR="00E63AC3">
        <w:rPr>
          <w:sz w:val="28"/>
          <w:szCs w:val="28"/>
        </w:rPr>
        <w:t>воды и оценку результатов ра</w:t>
      </w:r>
      <w:r w:rsidRPr="00AA3116">
        <w:rPr>
          <w:sz w:val="28"/>
          <w:szCs w:val="28"/>
        </w:rPr>
        <w:t>боты, в частности, с точки зрения их соответствия требованиям технического задания. Кроме</w:t>
      </w:r>
      <w:r w:rsidR="0078305E" w:rsidRPr="00AA3116">
        <w:rPr>
          <w:sz w:val="28"/>
          <w:szCs w:val="28"/>
        </w:rPr>
        <w:t xml:space="preserve"> того, здесь необходимо указать, чем закончена работа, а также наметит</w:t>
      </w:r>
      <w:r w:rsidR="00E63AC3">
        <w:rPr>
          <w:sz w:val="28"/>
          <w:szCs w:val="28"/>
        </w:rPr>
        <w:t>ь цели и пути дальнейшего совер</w:t>
      </w:r>
      <w:r w:rsidR="0078305E" w:rsidRPr="00AA3116">
        <w:rPr>
          <w:sz w:val="28"/>
          <w:szCs w:val="28"/>
        </w:rPr>
        <w:t>шенствования конструкции.</w:t>
      </w:r>
    </w:p>
    <w:p w:rsidR="00A7309E" w:rsidRPr="00AA3116" w:rsidRDefault="00A7309E" w:rsidP="0078305E">
      <w:pPr>
        <w:suppressAutoHyphens/>
        <w:autoSpaceDE w:val="0"/>
        <w:autoSpaceDN w:val="0"/>
        <w:adjustRightInd w:val="0"/>
        <w:jc w:val="both"/>
        <w:rPr>
          <w:sz w:val="28"/>
          <w:szCs w:val="28"/>
        </w:rPr>
      </w:pPr>
    </w:p>
    <w:p w:rsidR="0078305E" w:rsidRDefault="0078305E" w:rsidP="002125AB">
      <w:pPr>
        <w:pStyle w:val="3"/>
        <w:spacing w:before="0" w:after="0"/>
        <w:ind w:firstLine="709"/>
        <w:rPr>
          <w:rFonts w:ascii="Times New Roman" w:hAnsi="Times New Roman"/>
          <w:b w:val="0"/>
          <w:bCs w:val="0"/>
          <w:color w:val="FF00FF"/>
          <w:sz w:val="28"/>
        </w:rPr>
      </w:pPr>
      <w:bookmarkStart w:id="25" w:name="_Toc128831451"/>
      <w:r w:rsidRPr="00E87F8C">
        <w:rPr>
          <w:rFonts w:ascii="Times New Roman" w:hAnsi="Times New Roman"/>
          <w:b w:val="0"/>
          <w:bCs w:val="0"/>
          <w:color w:val="FF00FF"/>
          <w:sz w:val="28"/>
        </w:rPr>
        <w:t>Литература</w:t>
      </w:r>
      <w:bookmarkEnd w:id="25"/>
    </w:p>
    <w:p w:rsidR="00366474" w:rsidRPr="00366474" w:rsidRDefault="00366474" w:rsidP="00366474"/>
    <w:p w:rsidR="0078305E" w:rsidRDefault="00E95473" w:rsidP="0078305E">
      <w:pPr>
        <w:suppressAutoHyphens/>
        <w:autoSpaceDE w:val="0"/>
        <w:autoSpaceDN w:val="0"/>
        <w:adjustRightInd w:val="0"/>
        <w:jc w:val="both"/>
        <w:rPr>
          <w:sz w:val="28"/>
          <w:szCs w:val="28"/>
        </w:rPr>
      </w:pPr>
      <w:r w:rsidRPr="00AA3116">
        <w:rPr>
          <w:sz w:val="28"/>
          <w:szCs w:val="28"/>
        </w:rPr>
        <w:tab/>
      </w:r>
      <w:r w:rsidR="0078305E" w:rsidRPr="00AA3116">
        <w:rPr>
          <w:sz w:val="28"/>
          <w:szCs w:val="28"/>
        </w:rPr>
        <w:t>В разделе приводится перечень книг, статей</w:t>
      </w:r>
      <w:r w:rsidRPr="00AA3116">
        <w:rPr>
          <w:sz w:val="28"/>
          <w:szCs w:val="28"/>
        </w:rPr>
        <w:t xml:space="preserve">, учебных и методических пособий, </w:t>
      </w:r>
      <w:r w:rsidR="0078305E" w:rsidRPr="00AA3116">
        <w:rPr>
          <w:sz w:val="28"/>
          <w:szCs w:val="28"/>
        </w:rPr>
        <w:t xml:space="preserve">нормативно-технических документов, на </w:t>
      </w:r>
      <w:r w:rsidR="00366474">
        <w:rPr>
          <w:sz w:val="28"/>
          <w:szCs w:val="28"/>
        </w:rPr>
        <w:t>которые сделаны ссылки в поясни</w:t>
      </w:r>
      <w:r w:rsidR="0078305E" w:rsidRPr="00AA3116">
        <w:rPr>
          <w:sz w:val="28"/>
          <w:szCs w:val="28"/>
        </w:rPr>
        <w:t>тельной записке.</w:t>
      </w:r>
      <w:r w:rsidR="00366474">
        <w:rPr>
          <w:sz w:val="28"/>
          <w:szCs w:val="28"/>
        </w:rPr>
        <w:t xml:space="preserve"> Порядок указания литературных источников в списке должен соответствовать порядку ссылки на них в тексте пояснительной записки.</w:t>
      </w:r>
    </w:p>
    <w:p w:rsidR="00366474" w:rsidRPr="00AA3116" w:rsidRDefault="00366474" w:rsidP="0078305E">
      <w:pPr>
        <w:suppressAutoHyphens/>
        <w:autoSpaceDE w:val="0"/>
        <w:autoSpaceDN w:val="0"/>
        <w:adjustRightInd w:val="0"/>
        <w:jc w:val="both"/>
        <w:rPr>
          <w:sz w:val="28"/>
          <w:szCs w:val="28"/>
        </w:rPr>
      </w:pPr>
    </w:p>
    <w:p w:rsidR="00E95473" w:rsidRPr="002125AB" w:rsidRDefault="00E95473" w:rsidP="002125AB">
      <w:pPr>
        <w:pStyle w:val="3"/>
        <w:spacing w:before="0" w:after="0"/>
        <w:ind w:firstLine="709"/>
        <w:rPr>
          <w:rFonts w:ascii="Times New Roman" w:hAnsi="Times New Roman"/>
          <w:b w:val="0"/>
          <w:bCs w:val="0"/>
          <w:sz w:val="28"/>
        </w:rPr>
      </w:pPr>
      <w:bookmarkStart w:id="26" w:name="_Toc128831452"/>
      <w:r w:rsidRPr="002125AB">
        <w:rPr>
          <w:rFonts w:ascii="Times New Roman" w:hAnsi="Times New Roman"/>
          <w:b w:val="0"/>
          <w:bCs w:val="0"/>
          <w:sz w:val="28"/>
        </w:rPr>
        <w:t>4 УКАЗАНИЯ ПО ОФОРМЛЕНИЮ КУРСОВОГО ПРОЕКТА</w:t>
      </w:r>
      <w:bookmarkEnd w:id="26"/>
    </w:p>
    <w:p w:rsidR="00E95473" w:rsidRPr="00AA3116" w:rsidRDefault="00E95473" w:rsidP="007758AB">
      <w:pPr>
        <w:suppressAutoHyphens/>
        <w:autoSpaceDE w:val="0"/>
        <w:autoSpaceDN w:val="0"/>
        <w:adjustRightInd w:val="0"/>
        <w:ind w:right="-5"/>
        <w:jc w:val="both"/>
        <w:rPr>
          <w:sz w:val="28"/>
          <w:szCs w:val="28"/>
        </w:rPr>
      </w:pPr>
    </w:p>
    <w:p w:rsidR="00E95473" w:rsidRPr="002125AB" w:rsidRDefault="00E95473" w:rsidP="002125AB">
      <w:pPr>
        <w:pStyle w:val="3"/>
        <w:spacing w:before="0" w:after="0"/>
        <w:ind w:firstLine="709"/>
        <w:rPr>
          <w:rFonts w:ascii="Times New Roman" w:hAnsi="Times New Roman" w:cs="Times New Roman"/>
          <w:b w:val="0"/>
          <w:bCs w:val="0"/>
          <w:sz w:val="28"/>
          <w:szCs w:val="28"/>
        </w:rPr>
      </w:pPr>
      <w:bookmarkStart w:id="27" w:name="_Toc128831453"/>
      <w:r w:rsidRPr="002125AB">
        <w:rPr>
          <w:rFonts w:ascii="Times New Roman" w:hAnsi="Times New Roman" w:cs="Times New Roman"/>
          <w:b w:val="0"/>
          <w:bCs w:val="0"/>
          <w:sz w:val="28"/>
          <w:szCs w:val="28"/>
        </w:rPr>
        <w:t>4.1 Оформление пояснительной записки</w:t>
      </w:r>
      <w:bookmarkEnd w:id="27"/>
    </w:p>
    <w:p w:rsidR="00E95473" w:rsidRPr="00AA3116" w:rsidRDefault="00E95473" w:rsidP="007758AB">
      <w:pPr>
        <w:suppressAutoHyphens/>
        <w:autoSpaceDE w:val="0"/>
        <w:autoSpaceDN w:val="0"/>
        <w:adjustRightInd w:val="0"/>
        <w:ind w:right="-5"/>
        <w:jc w:val="both"/>
        <w:rPr>
          <w:sz w:val="28"/>
          <w:szCs w:val="28"/>
        </w:rPr>
      </w:pPr>
    </w:p>
    <w:p w:rsidR="00E95473" w:rsidRPr="00AA3116" w:rsidRDefault="00E95473" w:rsidP="00E95473">
      <w:pPr>
        <w:suppressAutoHyphens/>
        <w:autoSpaceDE w:val="0"/>
        <w:autoSpaceDN w:val="0"/>
        <w:adjustRightInd w:val="0"/>
        <w:jc w:val="both"/>
        <w:rPr>
          <w:sz w:val="28"/>
          <w:szCs w:val="28"/>
        </w:rPr>
      </w:pPr>
      <w:r w:rsidRPr="00AA3116">
        <w:rPr>
          <w:sz w:val="28"/>
          <w:szCs w:val="28"/>
        </w:rPr>
        <w:tab/>
        <w:t>Пояснительную записку к курсовому проекту следует оформлять с соблюдением требований стандартов ГОСТ 2.105-95 "ЕСКД. Общие требования к текстовым документам".</w:t>
      </w:r>
    </w:p>
    <w:p w:rsidR="00E95473" w:rsidRPr="00264D54" w:rsidRDefault="00E95473" w:rsidP="00D62639">
      <w:pPr>
        <w:suppressAutoHyphens/>
        <w:autoSpaceDE w:val="0"/>
        <w:autoSpaceDN w:val="0"/>
        <w:adjustRightInd w:val="0"/>
        <w:jc w:val="both"/>
        <w:rPr>
          <w:color w:val="FF0000"/>
          <w:sz w:val="28"/>
          <w:szCs w:val="28"/>
        </w:rPr>
      </w:pPr>
      <w:r w:rsidRPr="00AA3116">
        <w:rPr>
          <w:sz w:val="28"/>
          <w:szCs w:val="28"/>
        </w:rPr>
        <w:tab/>
      </w:r>
      <w:r w:rsidRPr="00264D54">
        <w:rPr>
          <w:color w:val="FF0000"/>
          <w:sz w:val="28"/>
          <w:szCs w:val="28"/>
        </w:rPr>
        <w:t xml:space="preserve">Пояснительная записка к курсовому проекту должна быть написана от руки или напечатана на одной стороне листа писчей бумаги формата А4 шрифтом </w:t>
      </w:r>
      <w:r w:rsidRPr="00264D54">
        <w:rPr>
          <w:color w:val="FF0000"/>
          <w:sz w:val="28"/>
          <w:szCs w:val="28"/>
          <w:lang w:val="en-US"/>
        </w:rPr>
        <w:t>Times</w:t>
      </w:r>
      <w:r w:rsidRPr="00264D54">
        <w:rPr>
          <w:color w:val="FF0000"/>
          <w:sz w:val="28"/>
          <w:szCs w:val="28"/>
        </w:rPr>
        <w:t xml:space="preserve"> </w:t>
      </w:r>
      <w:r w:rsidRPr="00264D54">
        <w:rPr>
          <w:color w:val="FF0000"/>
          <w:sz w:val="28"/>
          <w:szCs w:val="28"/>
          <w:lang w:val="en-US"/>
        </w:rPr>
        <w:t>New</w:t>
      </w:r>
      <w:r w:rsidRPr="00264D54">
        <w:rPr>
          <w:color w:val="FF0000"/>
          <w:sz w:val="28"/>
          <w:szCs w:val="28"/>
        </w:rPr>
        <w:t xml:space="preserve"> </w:t>
      </w:r>
      <w:r w:rsidRPr="00264D54">
        <w:rPr>
          <w:color w:val="FF0000"/>
          <w:sz w:val="28"/>
          <w:szCs w:val="28"/>
          <w:lang w:val="en-US"/>
        </w:rPr>
        <w:t>Roman</w:t>
      </w:r>
      <w:r w:rsidRPr="00264D54">
        <w:rPr>
          <w:color w:val="FF0000"/>
          <w:sz w:val="28"/>
          <w:szCs w:val="28"/>
        </w:rPr>
        <w:t xml:space="preserve"> 12 пт (межстрочный интервал –</w:t>
      </w:r>
      <w:r w:rsidR="0042340E" w:rsidRPr="00264D54">
        <w:rPr>
          <w:color w:val="FF0000"/>
          <w:sz w:val="28"/>
          <w:szCs w:val="28"/>
        </w:rPr>
        <w:t xml:space="preserve"> множитель 1,2</w:t>
      </w:r>
      <w:r w:rsidRPr="00264D54">
        <w:rPr>
          <w:color w:val="FF0000"/>
          <w:sz w:val="28"/>
          <w:szCs w:val="28"/>
        </w:rPr>
        <w:t>). По всем четырем сторонам ли</w:t>
      </w:r>
      <w:r w:rsidR="003A536B" w:rsidRPr="00264D54">
        <w:rPr>
          <w:color w:val="FF0000"/>
          <w:sz w:val="28"/>
          <w:szCs w:val="28"/>
        </w:rPr>
        <w:t>ста должны оставляться по</w:t>
      </w:r>
      <w:r w:rsidRPr="00264D54">
        <w:rPr>
          <w:color w:val="FF0000"/>
          <w:sz w:val="28"/>
          <w:szCs w:val="28"/>
        </w:rPr>
        <w:t xml:space="preserve">ля с размерами: левое - 25, правое - 10, верхнее - 15, нижнее - </w:t>
      </w:r>
      <w:smartTag w:uri="urn:schemas-microsoft-com:office:smarttags" w:element="metricconverter">
        <w:smartTagPr>
          <w:attr w:name="ProductID" w:val="20 мм"/>
        </w:smartTagPr>
        <w:r w:rsidRPr="00264D54">
          <w:rPr>
            <w:color w:val="FF0000"/>
            <w:sz w:val="28"/>
            <w:szCs w:val="28"/>
          </w:rPr>
          <w:t>20 мм</w:t>
        </w:r>
      </w:smartTag>
      <w:r w:rsidRPr="00264D54">
        <w:rPr>
          <w:color w:val="FF0000"/>
          <w:sz w:val="28"/>
          <w:szCs w:val="28"/>
        </w:rPr>
        <w:t>. Каждый раздел записки нео</w:t>
      </w:r>
      <w:r w:rsidR="003A536B" w:rsidRPr="00264D54">
        <w:rPr>
          <w:color w:val="FF0000"/>
          <w:sz w:val="28"/>
          <w:szCs w:val="28"/>
        </w:rPr>
        <w:t>бходимо начинать с новой страни</w:t>
      </w:r>
      <w:r w:rsidRPr="00264D54">
        <w:rPr>
          <w:color w:val="FF0000"/>
          <w:sz w:val="28"/>
          <w:szCs w:val="28"/>
        </w:rPr>
        <w:t xml:space="preserve">цы. Описки и другие неточности, </w:t>
      </w:r>
      <w:r w:rsidR="003A536B" w:rsidRPr="00264D54">
        <w:rPr>
          <w:color w:val="FF0000"/>
          <w:sz w:val="28"/>
          <w:szCs w:val="28"/>
        </w:rPr>
        <w:t>обнаруженные в процессе оформле</w:t>
      </w:r>
      <w:r w:rsidRPr="00264D54">
        <w:rPr>
          <w:color w:val="FF0000"/>
          <w:sz w:val="28"/>
          <w:szCs w:val="28"/>
        </w:rPr>
        <w:t xml:space="preserve">ния текстовой части, допускается исправлять аккуратной подчисткой и нанесением на том же листе исправленного текста. Пояснительная записка должна содержать титульный лист. </w:t>
      </w:r>
    </w:p>
    <w:p w:rsidR="00E95473" w:rsidRPr="00AA3116" w:rsidRDefault="00E95473" w:rsidP="00E95473">
      <w:pPr>
        <w:suppressAutoHyphens/>
        <w:autoSpaceDE w:val="0"/>
        <w:autoSpaceDN w:val="0"/>
        <w:adjustRightInd w:val="0"/>
        <w:jc w:val="both"/>
        <w:rPr>
          <w:sz w:val="28"/>
          <w:szCs w:val="28"/>
        </w:rPr>
      </w:pPr>
      <w:r w:rsidRPr="00AA3116">
        <w:rPr>
          <w:sz w:val="28"/>
          <w:szCs w:val="28"/>
        </w:rPr>
        <w:tab/>
        <w:t>В начале пояснительной запи</w:t>
      </w:r>
      <w:r w:rsidR="003A536B">
        <w:rPr>
          <w:sz w:val="28"/>
          <w:szCs w:val="28"/>
        </w:rPr>
        <w:t>ски помещается содержание, вклю</w:t>
      </w:r>
      <w:r w:rsidRPr="00AA3116">
        <w:rPr>
          <w:sz w:val="28"/>
          <w:szCs w:val="28"/>
        </w:rPr>
        <w:t>чающее в себя наименование разделов и подразделов с указание</w:t>
      </w:r>
      <w:r w:rsidR="003A536B">
        <w:rPr>
          <w:sz w:val="28"/>
          <w:szCs w:val="28"/>
        </w:rPr>
        <w:t>м но</w:t>
      </w:r>
      <w:r w:rsidRPr="00AA3116">
        <w:rPr>
          <w:sz w:val="28"/>
          <w:szCs w:val="28"/>
        </w:rPr>
        <w:t>меров страниц, на которых они начинаются.</w:t>
      </w:r>
    </w:p>
    <w:p w:rsidR="00E95473" w:rsidRPr="00AA3116" w:rsidRDefault="00E95473" w:rsidP="00E95473">
      <w:pPr>
        <w:suppressAutoHyphens/>
        <w:autoSpaceDE w:val="0"/>
        <w:autoSpaceDN w:val="0"/>
        <w:adjustRightInd w:val="0"/>
        <w:jc w:val="both"/>
        <w:rPr>
          <w:sz w:val="28"/>
          <w:szCs w:val="28"/>
        </w:rPr>
      </w:pPr>
      <w:r w:rsidRPr="00AA3116">
        <w:rPr>
          <w:sz w:val="28"/>
          <w:szCs w:val="28"/>
        </w:rPr>
        <w:tab/>
        <w:t>Пояснительную записку к курсовому проекту следует разделять на разделы и подразделы. Разделы нумеруются по порядку в пределах всей записки. Нумерация производится арабскими цифрами с точкой. Подразделы нумеруются в пределах каждого раздела. При этом номер состоит из двух цифр, разделенных точкой, например:</w:t>
      </w:r>
    </w:p>
    <w:p w:rsidR="00E95473" w:rsidRPr="00AA3116" w:rsidRDefault="00E95473" w:rsidP="00E95473">
      <w:pPr>
        <w:suppressAutoHyphens/>
        <w:autoSpaceDE w:val="0"/>
        <w:autoSpaceDN w:val="0"/>
        <w:adjustRightInd w:val="0"/>
        <w:rPr>
          <w:sz w:val="28"/>
          <w:szCs w:val="28"/>
        </w:rPr>
      </w:pPr>
      <w:r w:rsidRPr="00AA3116">
        <w:rPr>
          <w:sz w:val="28"/>
          <w:szCs w:val="28"/>
        </w:rPr>
        <w:t>5.1 - Пятый подраздел пятого раздела.</w:t>
      </w:r>
    </w:p>
    <w:p w:rsidR="002865B6" w:rsidRPr="00AA3116" w:rsidRDefault="00E95473" w:rsidP="00E95473">
      <w:pPr>
        <w:suppressAutoHyphens/>
        <w:autoSpaceDE w:val="0"/>
        <w:autoSpaceDN w:val="0"/>
        <w:adjustRightInd w:val="0"/>
        <w:jc w:val="both"/>
        <w:rPr>
          <w:sz w:val="28"/>
          <w:szCs w:val="28"/>
        </w:rPr>
      </w:pPr>
      <w:r w:rsidRPr="00AA3116">
        <w:rPr>
          <w:sz w:val="28"/>
          <w:szCs w:val="28"/>
        </w:rPr>
        <w:tab/>
        <w:t>Наименование разделов и подразделов должны быть краткими, соответствовать содержанию и записываться в виде заголовк</w:t>
      </w:r>
      <w:r w:rsidR="003A536B">
        <w:rPr>
          <w:sz w:val="28"/>
          <w:szCs w:val="28"/>
        </w:rPr>
        <w:t>ов. Пе</w:t>
      </w:r>
      <w:r w:rsidRPr="00AA3116">
        <w:rPr>
          <w:sz w:val="28"/>
          <w:szCs w:val="28"/>
        </w:rPr>
        <w:t xml:space="preserve">реносы в заголовках не допускаются. Точку в конце заголовка не ставят. Заголовки разделов рекомендуется писать прописными буквами, подразделов – строчными. </w:t>
      </w:r>
    </w:p>
    <w:p w:rsidR="00E95473" w:rsidRPr="00AA3116" w:rsidRDefault="00E95473" w:rsidP="00E95473">
      <w:pPr>
        <w:suppressAutoHyphens/>
        <w:autoSpaceDE w:val="0"/>
        <w:autoSpaceDN w:val="0"/>
        <w:adjustRightInd w:val="0"/>
        <w:jc w:val="both"/>
        <w:rPr>
          <w:sz w:val="28"/>
          <w:szCs w:val="28"/>
        </w:rPr>
      </w:pPr>
      <w:r w:rsidRPr="00AA3116">
        <w:rPr>
          <w:sz w:val="28"/>
          <w:szCs w:val="28"/>
        </w:rPr>
        <w:t>Например:</w:t>
      </w:r>
    </w:p>
    <w:p w:rsidR="006E3113" w:rsidRDefault="00E95473" w:rsidP="00E87F8C">
      <w:pPr>
        <w:suppressAutoHyphens/>
        <w:autoSpaceDE w:val="0"/>
        <w:autoSpaceDN w:val="0"/>
        <w:adjustRightInd w:val="0"/>
        <w:jc w:val="center"/>
        <w:outlineLvl w:val="0"/>
        <w:rPr>
          <w:color w:val="FF00FF"/>
          <w:sz w:val="28"/>
          <w:szCs w:val="28"/>
        </w:rPr>
      </w:pPr>
      <w:bookmarkStart w:id="28" w:name="_Toc128830469"/>
      <w:bookmarkStart w:id="29" w:name="_Toc128831454"/>
      <w:r w:rsidRPr="00E87F8C">
        <w:rPr>
          <w:b/>
          <w:sz w:val="28"/>
          <w:szCs w:val="28"/>
        </w:rPr>
        <w:t>2 РАЗРАБОТКА ПЕЧАТНОЙ ПЛАТЫ</w:t>
      </w:r>
      <w:bookmarkStart w:id="30" w:name="_Toc128830470"/>
      <w:bookmarkStart w:id="31" w:name="_Toc128831455"/>
      <w:bookmarkEnd w:id="28"/>
      <w:bookmarkEnd w:id="29"/>
      <w:r w:rsidR="00E87F8C">
        <w:rPr>
          <w:sz w:val="28"/>
          <w:szCs w:val="28"/>
        </w:rPr>
        <w:t xml:space="preserve"> (</w:t>
      </w:r>
      <w:r w:rsidR="00E87F8C" w:rsidRPr="00E87F8C">
        <w:rPr>
          <w:color w:val="FF00FF"/>
          <w:sz w:val="28"/>
          <w:szCs w:val="28"/>
        </w:rPr>
        <w:t>по центру</w:t>
      </w:r>
      <w:r w:rsidR="00E87F8C">
        <w:rPr>
          <w:color w:val="FF00FF"/>
          <w:sz w:val="28"/>
          <w:szCs w:val="28"/>
        </w:rPr>
        <w:t>, жирный</w:t>
      </w:r>
      <w:r w:rsidR="00E87F8C" w:rsidRPr="00E87F8C">
        <w:rPr>
          <w:color w:val="FF00FF"/>
          <w:sz w:val="28"/>
          <w:szCs w:val="28"/>
        </w:rPr>
        <w:t>)</w:t>
      </w:r>
    </w:p>
    <w:p w:rsidR="00E87F8C" w:rsidRDefault="00E87F8C" w:rsidP="00E87F8C">
      <w:pPr>
        <w:suppressAutoHyphens/>
        <w:autoSpaceDE w:val="0"/>
        <w:autoSpaceDN w:val="0"/>
        <w:adjustRightInd w:val="0"/>
        <w:jc w:val="center"/>
        <w:outlineLvl w:val="0"/>
        <w:rPr>
          <w:sz w:val="28"/>
          <w:szCs w:val="28"/>
        </w:rPr>
      </w:pPr>
      <w:r>
        <w:rPr>
          <w:color w:val="FF00FF"/>
          <w:sz w:val="28"/>
          <w:szCs w:val="28"/>
        </w:rPr>
        <w:t>(1 интервал)</w:t>
      </w:r>
    </w:p>
    <w:p w:rsidR="00E95473" w:rsidRPr="00AA3116" w:rsidRDefault="00E95473" w:rsidP="006E3113">
      <w:pPr>
        <w:suppressAutoHyphens/>
        <w:autoSpaceDE w:val="0"/>
        <w:autoSpaceDN w:val="0"/>
        <w:adjustRightInd w:val="0"/>
        <w:ind w:firstLine="900"/>
        <w:jc w:val="both"/>
        <w:outlineLvl w:val="0"/>
        <w:rPr>
          <w:sz w:val="28"/>
          <w:szCs w:val="28"/>
        </w:rPr>
      </w:pPr>
      <w:r w:rsidRPr="00AA3116">
        <w:rPr>
          <w:sz w:val="28"/>
          <w:szCs w:val="28"/>
        </w:rPr>
        <w:t>2.1 Общие сведения</w:t>
      </w:r>
      <w:bookmarkEnd w:id="30"/>
      <w:bookmarkEnd w:id="31"/>
      <w:r w:rsidR="00E87F8C">
        <w:rPr>
          <w:sz w:val="28"/>
          <w:szCs w:val="28"/>
        </w:rPr>
        <w:t xml:space="preserve"> </w:t>
      </w:r>
      <w:r w:rsidR="00E87F8C" w:rsidRPr="00E87F8C">
        <w:rPr>
          <w:color w:val="FF00FF"/>
          <w:sz w:val="28"/>
          <w:szCs w:val="28"/>
        </w:rPr>
        <w:t>(с абзацного отступа)</w:t>
      </w:r>
    </w:p>
    <w:p w:rsidR="002865B6" w:rsidRPr="00E87F8C" w:rsidRDefault="00E87F8C" w:rsidP="00E87F8C">
      <w:pPr>
        <w:suppressAutoHyphens/>
        <w:autoSpaceDE w:val="0"/>
        <w:autoSpaceDN w:val="0"/>
        <w:adjustRightInd w:val="0"/>
        <w:jc w:val="center"/>
        <w:rPr>
          <w:color w:val="FF00FF"/>
          <w:sz w:val="28"/>
          <w:szCs w:val="28"/>
        </w:rPr>
      </w:pPr>
      <w:r w:rsidRPr="00E87F8C">
        <w:rPr>
          <w:color w:val="FF00FF"/>
          <w:sz w:val="28"/>
          <w:szCs w:val="28"/>
        </w:rPr>
        <w:t>(1,5 интервала)</w:t>
      </w:r>
    </w:p>
    <w:p w:rsidR="00E95473" w:rsidRPr="00AA3116" w:rsidRDefault="00E95473" w:rsidP="00E95473">
      <w:pPr>
        <w:suppressAutoHyphens/>
        <w:autoSpaceDE w:val="0"/>
        <w:autoSpaceDN w:val="0"/>
        <w:adjustRightInd w:val="0"/>
        <w:jc w:val="both"/>
        <w:rPr>
          <w:sz w:val="28"/>
          <w:szCs w:val="28"/>
        </w:rPr>
      </w:pPr>
      <w:r w:rsidRPr="00AA3116">
        <w:rPr>
          <w:sz w:val="28"/>
          <w:szCs w:val="28"/>
        </w:rPr>
        <w:tab/>
        <w:t>Изложение содержания поясн</w:t>
      </w:r>
      <w:r w:rsidR="00F0446F">
        <w:rPr>
          <w:sz w:val="28"/>
          <w:szCs w:val="28"/>
        </w:rPr>
        <w:t>ительной записки должно быть вы</w:t>
      </w:r>
      <w:r w:rsidRPr="00AA3116">
        <w:rPr>
          <w:sz w:val="28"/>
          <w:szCs w:val="28"/>
        </w:rPr>
        <w:t>полнено кратко, грамотно, техническим языком. Следует избегать сложных и длинных предложений. Не</w:t>
      </w:r>
      <w:r w:rsidR="00F0446F">
        <w:rPr>
          <w:sz w:val="28"/>
          <w:szCs w:val="28"/>
        </w:rPr>
        <w:t xml:space="preserve"> рекомендуется повторять уже од</w:t>
      </w:r>
      <w:r w:rsidRPr="00AA3116">
        <w:rPr>
          <w:sz w:val="28"/>
          <w:szCs w:val="28"/>
        </w:rPr>
        <w:t>нажды изложенные мысли. При описании конструкций изделий и аппаратуры не следует смешивать в одной фразе настоящее время с прошедшим и будущим, совершенный вид с несовершенным, наличную форму с безналичной и т.д.</w:t>
      </w:r>
    </w:p>
    <w:p w:rsidR="00E95473" w:rsidRPr="00AA3116" w:rsidRDefault="00E95473" w:rsidP="00E95473">
      <w:pPr>
        <w:suppressAutoHyphens/>
        <w:autoSpaceDE w:val="0"/>
        <w:autoSpaceDN w:val="0"/>
        <w:adjustRightInd w:val="0"/>
        <w:jc w:val="both"/>
        <w:rPr>
          <w:sz w:val="28"/>
          <w:szCs w:val="28"/>
        </w:rPr>
      </w:pPr>
      <w:r w:rsidRPr="00AA3116">
        <w:rPr>
          <w:sz w:val="28"/>
          <w:szCs w:val="28"/>
        </w:rPr>
        <w:tab/>
        <w:t>Терминология, используемая в пояснительной записке, должна быть единой и соответствовать уст</w:t>
      </w:r>
      <w:r w:rsidR="00F0446F">
        <w:rPr>
          <w:sz w:val="28"/>
          <w:szCs w:val="28"/>
        </w:rPr>
        <w:t>ановленным стандартам, а при от</w:t>
      </w:r>
      <w:r w:rsidRPr="00AA3116">
        <w:rPr>
          <w:sz w:val="28"/>
          <w:szCs w:val="28"/>
        </w:rPr>
        <w:t>сутствии таковой - общепринятой в научно-технической литературе. Следует избегать употребления для одного и того же понятия двух или более терминов.</w:t>
      </w:r>
    </w:p>
    <w:p w:rsidR="00E95473" w:rsidRPr="00AA3116" w:rsidRDefault="00E95473" w:rsidP="00E95473">
      <w:pPr>
        <w:suppressAutoHyphens/>
        <w:autoSpaceDE w:val="0"/>
        <w:autoSpaceDN w:val="0"/>
        <w:adjustRightInd w:val="0"/>
        <w:jc w:val="both"/>
        <w:rPr>
          <w:sz w:val="28"/>
          <w:szCs w:val="28"/>
        </w:rPr>
      </w:pPr>
      <w:r w:rsidRPr="00AA3116">
        <w:rPr>
          <w:sz w:val="28"/>
          <w:szCs w:val="28"/>
        </w:rPr>
        <w:tab/>
        <w:t>В пояснительной записке до</w:t>
      </w:r>
      <w:r w:rsidR="00F0446F">
        <w:rPr>
          <w:sz w:val="28"/>
          <w:szCs w:val="28"/>
        </w:rPr>
        <w:t>пускается в виде исключений про</w:t>
      </w:r>
      <w:r w:rsidRPr="00AA3116">
        <w:rPr>
          <w:sz w:val="28"/>
          <w:szCs w:val="28"/>
        </w:rPr>
        <w:t>изводить сокращения отдельных слов. Такими исключениями являются сокращения, общепринятые в русском языке (например, ЭВМ, САПР и др.); сокращения слов, установл</w:t>
      </w:r>
      <w:r w:rsidR="00F0446F">
        <w:rPr>
          <w:sz w:val="28"/>
          <w:szCs w:val="28"/>
        </w:rPr>
        <w:t>енные правилами русской орфогра</w:t>
      </w:r>
      <w:r w:rsidRPr="00AA3116">
        <w:rPr>
          <w:sz w:val="28"/>
          <w:szCs w:val="28"/>
        </w:rPr>
        <w:t>фии и пунктуации (например, то есть - т.е., и так далее - и т.д. и т.п.); сокра</w:t>
      </w:r>
      <w:r w:rsidR="00F0446F">
        <w:rPr>
          <w:sz w:val="28"/>
          <w:szCs w:val="28"/>
        </w:rPr>
        <w:t>щения, установленные ГОСТ 2.316 </w:t>
      </w:r>
      <w:r w:rsidRPr="00AA3116">
        <w:rPr>
          <w:sz w:val="28"/>
          <w:szCs w:val="28"/>
        </w:rPr>
        <w:t>"Правила нанесения на чертежах надписей, технических требований и таблиц".</w:t>
      </w:r>
    </w:p>
    <w:p w:rsidR="002865B6" w:rsidRPr="00AA3116" w:rsidRDefault="00E95473" w:rsidP="00E95473">
      <w:pPr>
        <w:suppressAutoHyphens/>
        <w:autoSpaceDE w:val="0"/>
        <w:autoSpaceDN w:val="0"/>
        <w:adjustRightInd w:val="0"/>
        <w:jc w:val="both"/>
        <w:rPr>
          <w:sz w:val="28"/>
          <w:szCs w:val="28"/>
        </w:rPr>
      </w:pPr>
      <w:r w:rsidRPr="00AA3116">
        <w:rPr>
          <w:sz w:val="28"/>
          <w:szCs w:val="28"/>
        </w:rPr>
        <w:tab/>
        <w:t>Применяемые в записке услов</w:t>
      </w:r>
      <w:r w:rsidR="005F7FA7">
        <w:rPr>
          <w:sz w:val="28"/>
          <w:szCs w:val="28"/>
        </w:rPr>
        <w:t>ные буквенные сокращения механи</w:t>
      </w:r>
      <w:r w:rsidRPr="00AA3116">
        <w:rPr>
          <w:sz w:val="28"/>
          <w:szCs w:val="28"/>
        </w:rPr>
        <w:t>ческих, физических, математическ</w:t>
      </w:r>
      <w:r w:rsidR="005F7FA7">
        <w:rPr>
          <w:sz w:val="28"/>
          <w:szCs w:val="28"/>
        </w:rPr>
        <w:t>их и других величин должны соот</w:t>
      </w:r>
      <w:r w:rsidRPr="00AA3116">
        <w:rPr>
          <w:sz w:val="28"/>
          <w:szCs w:val="28"/>
        </w:rPr>
        <w:t>ветствовать установленным в стандартах. Расшифровка символов, входящих в формулу, производится непосредственно под формулой. Значение каждого символа приводя</w:t>
      </w:r>
      <w:r w:rsidR="005F7FA7">
        <w:rPr>
          <w:sz w:val="28"/>
          <w:szCs w:val="28"/>
        </w:rPr>
        <w:t>т с новой строки в той же после</w:t>
      </w:r>
      <w:r w:rsidRPr="00AA3116">
        <w:rPr>
          <w:sz w:val="28"/>
          <w:szCs w:val="28"/>
        </w:rPr>
        <w:t>довательности, в какой они приведены в формуле. После формулы ставится тот же знак препинания, который необходим, исходя из</w:t>
      </w:r>
      <w:r w:rsidR="00F7277D">
        <w:rPr>
          <w:sz w:val="28"/>
          <w:szCs w:val="28"/>
        </w:rPr>
        <w:t xml:space="preserve"> </w:t>
      </w:r>
      <w:r w:rsidRPr="00AA3116">
        <w:rPr>
          <w:sz w:val="28"/>
          <w:szCs w:val="28"/>
        </w:rPr>
        <w:t xml:space="preserve">построения фразы. Все формулы в пределах пояснительной записки должны иметь сквозную нумерацию, которая производится арабскими цифрами, причем номер ставят с правой стороны страницы в круглых скобках. Номер для многострочной </w:t>
      </w:r>
      <w:r w:rsidR="005F7FA7">
        <w:rPr>
          <w:sz w:val="28"/>
          <w:szCs w:val="28"/>
        </w:rPr>
        <w:t>формулы ставится против послед</w:t>
      </w:r>
      <w:r w:rsidRPr="00AA3116">
        <w:rPr>
          <w:sz w:val="28"/>
          <w:szCs w:val="28"/>
        </w:rPr>
        <w:t>ней ее строки. Обозначение единиц</w:t>
      </w:r>
      <w:r w:rsidR="00D06096">
        <w:rPr>
          <w:sz w:val="28"/>
          <w:szCs w:val="28"/>
        </w:rPr>
        <w:t>ы измерения определяемой величи</w:t>
      </w:r>
      <w:r w:rsidRPr="00AA3116">
        <w:rPr>
          <w:sz w:val="28"/>
          <w:szCs w:val="28"/>
        </w:rPr>
        <w:t>ны рекомендуется проставлять пос</w:t>
      </w:r>
      <w:r w:rsidR="00D06096">
        <w:rPr>
          <w:sz w:val="28"/>
          <w:szCs w:val="28"/>
        </w:rPr>
        <w:t>ле конечного результата вычисле</w:t>
      </w:r>
      <w:r w:rsidRPr="00AA3116">
        <w:rPr>
          <w:sz w:val="28"/>
          <w:szCs w:val="28"/>
        </w:rPr>
        <w:t>ния.</w:t>
      </w:r>
      <w:r w:rsidR="00086DD7" w:rsidRPr="00AA3116">
        <w:rPr>
          <w:sz w:val="28"/>
          <w:szCs w:val="28"/>
        </w:rPr>
        <w:t xml:space="preserve"> </w:t>
      </w:r>
    </w:p>
    <w:p w:rsidR="00E95473" w:rsidRDefault="00086DD7" w:rsidP="00E95473">
      <w:pPr>
        <w:suppressAutoHyphens/>
        <w:autoSpaceDE w:val="0"/>
        <w:autoSpaceDN w:val="0"/>
        <w:adjustRightInd w:val="0"/>
        <w:jc w:val="both"/>
        <w:rPr>
          <w:sz w:val="28"/>
          <w:szCs w:val="28"/>
        </w:rPr>
      </w:pPr>
      <w:r w:rsidRPr="00AA3116">
        <w:rPr>
          <w:sz w:val="28"/>
          <w:szCs w:val="28"/>
        </w:rPr>
        <w:t xml:space="preserve">Например: плотность материала плиты </w:t>
      </w:r>
      <w:r w:rsidR="00EF5486" w:rsidRPr="00AA3116">
        <w:rPr>
          <w:position w:val="-20"/>
          <w:sz w:val="28"/>
          <w:szCs w:val="28"/>
        </w:rPr>
        <w:object w:dxaOrig="88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4.75pt" o:ole="">
            <v:imagedata r:id="rId11" o:title=""/>
          </v:shape>
          <o:OLEObject Type="Embed" ProgID="Equation.3" ShapeID="_x0000_i1025" DrawAspect="Content" ObjectID="_1467371565" r:id="rId12"/>
        </w:object>
      </w:r>
      <w:r w:rsidR="00EF5486" w:rsidRPr="00AA3116">
        <w:rPr>
          <w:sz w:val="28"/>
          <w:szCs w:val="28"/>
        </w:rPr>
        <w:t>, вычисляют по формуле</w:t>
      </w:r>
      <w:r w:rsidR="00D06096">
        <w:rPr>
          <w:sz w:val="28"/>
          <w:szCs w:val="28"/>
        </w:rPr>
        <w:t>:</w:t>
      </w:r>
    </w:p>
    <w:p w:rsidR="006E3113" w:rsidRPr="00AA3116" w:rsidRDefault="006E3113" w:rsidP="00E95473">
      <w:pPr>
        <w:suppressAutoHyphens/>
        <w:autoSpaceDE w:val="0"/>
        <w:autoSpaceDN w:val="0"/>
        <w:adjustRightInd w:val="0"/>
        <w:jc w:val="both"/>
        <w:rPr>
          <w:sz w:val="28"/>
          <w:szCs w:val="28"/>
        </w:rPr>
      </w:pPr>
    </w:p>
    <w:p w:rsidR="00EF5486" w:rsidRPr="00AA3116" w:rsidRDefault="00EF5486" w:rsidP="006E3113">
      <w:pPr>
        <w:suppressAutoHyphens/>
        <w:autoSpaceDE w:val="0"/>
        <w:autoSpaceDN w:val="0"/>
        <w:adjustRightInd w:val="0"/>
        <w:jc w:val="right"/>
        <w:rPr>
          <w:sz w:val="28"/>
          <w:szCs w:val="28"/>
        </w:rPr>
      </w:pPr>
      <w:r w:rsidRPr="00AA3116">
        <w:rPr>
          <w:position w:val="-24"/>
          <w:sz w:val="28"/>
          <w:szCs w:val="28"/>
        </w:rPr>
        <w:object w:dxaOrig="700" w:dyaOrig="620">
          <v:shape id="_x0000_i1026" type="#_x0000_t75" style="width:35.25pt;height:30.75pt" o:ole="">
            <v:imagedata r:id="rId13" o:title=""/>
          </v:shape>
          <o:OLEObject Type="Embed" ProgID="Equation.3" ShapeID="_x0000_i1026" DrawAspect="Content" ObjectID="_1467371566" r:id="rId14"/>
        </w:object>
      </w:r>
      <w:r w:rsidRPr="00AA3116">
        <w:rPr>
          <w:sz w:val="28"/>
          <w:szCs w:val="28"/>
        </w:rPr>
        <w:t xml:space="preserve">, </w:t>
      </w:r>
      <w:r w:rsidR="006E3113">
        <w:rPr>
          <w:sz w:val="28"/>
          <w:szCs w:val="28"/>
        </w:rPr>
        <w:t xml:space="preserve">                      </w:t>
      </w:r>
      <w:r w:rsidRPr="00AA3116">
        <w:rPr>
          <w:sz w:val="28"/>
          <w:szCs w:val="28"/>
        </w:rPr>
        <w:tab/>
      </w:r>
      <w:r w:rsidRPr="00AA3116">
        <w:rPr>
          <w:sz w:val="28"/>
          <w:szCs w:val="28"/>
        </w:rPr>
        <w:tab/>
      </w:r>
      <w:r w:rsidRPr="00AA3116">
        <w:rPr>
          <w:sz w:val="28"/>
          <w:szCs w:val="28"/>
        </w:rPr>
        <w:tab/>
        <w:t>(3)</w:t>
      </w:r>
    </w:p>
    <w:p w:rsidR="00EF5486" w:rsidRPr="00AA3116" w:rsidRDefault="00EF5486" w:rsidP="00EF5486">
      <w:pPr>
        <w:suppressAutoHyphens/>
        <w:autoSpaceDE w:val="0"/>
        <w:autoSpaceDN w:val="0"/>
        <w:adjustRightInd w:val="0"/>
        <w:rPr>
          <w:sz w:val="28"/>
          <w:szCs w:val="28"/>
        </w:rPr>
      </w:pPr>
      <w:r w:rsidRPr="00AA3116">
        <w:rPr>
          <w:sz w:val="28"/>
          <w:szCs w:val="28"/>
        </w:rPr>
        <w:t xml:space="preserve"> </w:t>
      </w:r>
      <w:r w:rsidRPr="00AA3116">
        <w:rPr>
          <w:sz w:val="28"/>
          <w:szCs w:val="28"/>
        </w:rPr>
        <w:tab/>
        <w:t xml:space="preserve">где </w:t>
      </w:r>
      <w:r w:rsidRPr="00AA3116">
        <w:rPr>
          <w:sz w:val="28"/>
          <w:szCs w:val="28"/>
          <w:lang w:val="en-US"/>
        </w:rPr>
        <w:t>m</w:t>
      </w:r>
      <w:r w:rsidRPr="00AA3116">
        <w:rPr>
          <w:sz w:val="28"/>
          <w:szCs w:val="28"/>
        </w:rPr>
        <w:t xml:space="preserve"> – масса платы, кг;</w:t>
      </w:r>
    </w:p>
    <w:p w:rsidR="00EF5486" w:rsidRPr="00AA3116" w:rsidRDefault="00EF5486" w:rsidP="006E3113">
      <w:pPr>
        <w:suppressAutoHyphens/>
        <w:autoSpaceDE w:val="0"/>
        <w:autoSpaceDN w:val="0"/>
        <w:adjustRightInd w:val="0"/>
        <w:ind w:left="1260" w:hanging="1260"/>
        <w:rPr>
          <w:sz w:val="28"/>
          <w:szCs w:val="28"/>
        </w:rPr>
      </w:pPr>
      <w:r w:rsidRPr="00AA3116">
        <w:rPr>
          <w:sz w:val="28"/>
          <w:szCs w:val="28"/>
        </w:rPr>
        <w:t xml:space="preserve"> </w:t>
      </w:r>
      <w:r w:rsidRPr="00AA3116">
        <w:rPr>
          <w:sz w:val="28"/>
          <w:szCs w:val="28"/>
        </w:rPr>
        <w:tab/>
      </w:r>
      <w:r w:rsidRPr="00AA3116">
        <w:rPr>
          <w:sz w:val="28"/>
          <w:szCs w:val="28"/>
          <w:lang w:val="en-US"/>
        </w:rPr>
        <w:t>V</w:t>
      </w:r>
      <w:r w:rsidRPr="00AA3116">
        <w:rPr>
          <w:sz w:val="28"/>
          <w:szCs w:val="28"/>
        </w:rPr>
        <w:t xml:space="preserve"> – объем образца, м</w:t>
      </w:r>
      <w:r w:rsidRPr="00AA3116">
        <w:rPr>
          <w:sz w:val="28"/>
          <w:szCs w:val="28"/>
          <w:vertAlign w:val="superscript"/>
        </w:rPr>
        <w:t>3</w:t>
      </w:r>
      <w:r w:rsidRPr="00AA3116">
        <w:rPr>
          <w:sz w:val="28"/>
          <w:szCs w:val="28"/>
        </w:rPr>
        <w:t>.</w:t>
      </w:r>
    </w:p>
    <w:p w:rsidR="00EF5486" w:rsidRPr="00AA3116" w:rsidRDefault="00EF5486" w:rsidP="00E95473">
      <w:pPr>
        <w:suppressAutoHyphens/>
        <w:autoSpaceDE w:val="0"/>
        <w:autoSpaceDN w:val="0"/>
        <w:adjustRightInd w:val="0"/>
        <w:ind w:right="-5"/>
        <w:jc w:val="both"/>
        <w:rPr>
          <w:sz w:val="28"/>
          <w:szCs w:val="28"/>
        </w:rPr>
      </w:pPr>
    </w:p>
    <w:p w:rsidR="00E95473" w:rsidRPr="00AA3116" w:rsidRDefault="00EF5486" w:rsidP="00E95473">
      <w:pPr>
        <w:suppressAutoHyphens/>
        <w:autoSpaceDE w:val="0"/>
        <w:autoSpaceDN w:val="0"/>
        <w:adjustRightInd w:val="0"/>
        <w:ind w:right="-5"/>
        <w:jc w:val="both"/>
        <w:rPr>
          <w:sz w:val="28"/>
          <w:szCs w:val="28"/>
        </w:rPr>
      </w:pPr>
      <w:r w:rsidRPr="00AA3116">
        <w:rPr>
          <w:sz w:val="28"/>
          <w:szCs w:val="28"/>
        </w:rPr>
        <w:tab/>
      </w:r>
      <w:r w:rsidR="00E95473" w:rsidRPr="00AA3116">
        <w:rPr>
          <w:sz w:val="28"/>
          <w:szCs w:val="28"/>
        </w:rPr>
        <w:t>Для пояснения излагаемого в записке текста должны использоваться иллюстрации, которые рекомендуется располагать по мере ссылок на них.</w:t>
      </w:r>
    </w:p>
    <w:p w:rsidR="00ED6BC6" w:rsidRPr="00AA3116" w:rsidRDefault="00ED6BC6" w:rsidP="00E95473">
      <w:pPr>
        <w:suppressAutoHyphens/>
        <w:autoSpaceDE w:val="0"/>
        <w:autoSpaceDN w:val="0"/>
        <w:adjustRightInd w:val="0"/>
        <w:ind w:right="-5"/>
        <w:jc w:val="both"/>
        <w:rPr>
          <w:sz w:val="28"/>
          <w:szCs w:val="28"/>
        </w:rPr>
      </w:pPr>
      <w:r w:rsidRPr="00AA3116">
        <w:rPr>
          <w:sz w:val="28"/>
          <w:szCs w:val="28"/>
        </w:rPr>
        <w:tab/>
        <w:t>Количество иллюстраций должно быть достаточным для пояснения излагаемого текста. Иллюстрации могут быть расположены по тексту пояснительной записки. Иллюстрации, за исключением приложений, следует нумеровать арабскими цифрами сквозной нумерацией. Если рисунок один, то он обозначается «Рисунок 1».</w:t>
      </w:r>
    </w:p>
    <w:p w:rsidR="00ED6BC6" w:rsidRPr="00AA3116" w:rsidRDefault="00ED6BC6" w:rsidP="00E95473">
      <w:pPr>
        <w:suppressAutoHyphens/>
        <w:autoSpaceDE w:val="0"/>
        <w:autoSpaceDN w:val="0"/>
        <w:adjustRightInd w:val="0"/>
        <w:ind w:right="-5"/>
        <w:jc w:val="both"/>
        <w:rPr>
          <w:sz w:val="28"/>
          <w:szCs w:val="28"/>
        </w:rPr>
      </w:pPr>
      <w:r w:rsidRPr="00AA3116">
        <w:rPr>
          <w:sz w:val="28"/>
          <w:szCs w:val="28"/>
        </w:rPr>
        <w:tab/>
        <w:t xml:space="preserve">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w:t>
      </w:r>
      <w:r w:rsidR="00D62639" w:rsidRPr="00AA3116">
        <w:rPr>
          <w:sz w:val="28"/>
          <w:szCs w:val="28"/>
        </w:rPr>
        <w:t>Например</w:t>
      </w:r>
      <w:r w:rsidRPr="00AA3116">
        <w:rPr>
          <w:sz w:val="28"/>
          <w:szCs w:val="28"/>
        </w:rPr>
        <w:t>, Рисунок 1.1.</w:t>
      </w:r>
    </w:p>
    <w:p w:rsidR="00ED6BC6" w:rsidRPr="00AA3116" w:rsidRDefault="00ED6BC6" w:rsidP="00E95473">
      <w:pPr>
        <w:suppressAutoHyphens/>
        <w:autoSpaceDE w:val="0"/>
        <w:autoSpaceDN w:val="0"/>
        <w:adjustRightInd w:val="0"/>
        <w:ind w:right="-5"/>
        <w:jc w:val="both"/>
        <w:rPr>
          <w:sz w:val="28"/>
          <w:szCs w:val="28"/>
        </w:rPr>
      </w:pPr>
      <w:r w:rsidRPr="00AA3116">
        <w:rPr>
          <w:sz w:val="28"/>
          <w:szCs w:val="28"/>
        </w:rPr>
        <w:tab/>
        <w:t xml:space="preserve">При ссылках на иллюстрации следует писать «... в соответствии с рисунком 2» при сквозной нумерации и «... в соответствии с </w:t>
      </w:r>
      <w:r w:rsidR="00D62639" w:rsidRPr="00AA3116">
        <w:rPr>
          <w:sz w:val="28"/>
          <w:szCs w:val="28"/>
        </w:rPr>
        <w:t>рисунком</w:t>
      </w:r>
      <w:r w:rsidRPr="00AA3116">
        <w:rPr>
          <w:sz w:val="28"/>
          <w:szCs w:val="28"/>
        </w:rPr>
        <w:t xml:space="preserve"> 1.2» при нумерации в пределах раздела.</w:t>
      </w:r>
    </w:p>
    <w:p w:rsidR="00ED6BC6" w:rsidRPr="00AA3116" w:rsidRDefault="00ED6BC6" w:rsidP="00E95473">
      <w:pPr>
        <w:suppressAutoHyphens/>
        <w:autoSpaceDE w:val="0"/>
        <w:autoSpaceDN w:val="0"/>
        <w:adjustRightInd w:val="0"/>
        <w:ind w:right="-5"/>
        <w:jc w:val="both"/>
        <w:rPr>
          <w:sz w:val="28"/>
          <w:szCs w:val="28"/>
        </w:rPr>
      </w:pPr>
      <w:r w:rsidRPr="00AA3116">
        <w:rPr>
          <w:sz w:val="28"/>
          <w:szCs w:val="28"/>
        </w:rPr>
        <w:tab/>
        <w:t>Иллюстрации при необходимости могу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Рисунок 1 – Узлы блока.</w:t>
      </w:r>
    </w:p>
    <w:p w:rsidR="00ED6BC6" w:rsidRPr="00AA3116" w:rsidRDefault="00ED6BC6" w:rsidP="00E95473">
      <w:pPr>
        <w:suppressAutoHyphens/>
        <w:autoSpaceDE w:val="0"/>
        <w:autoSpaceDN w:val="0"/>
        <w:adjustRightInd w:val="0"/>
        <w:ind w:right="-5"/>
        <w:jc w:val="both"/>
        <w:rPr>
          <w:sz w:val="28"/>
          <w:szCs w:val="28"/>
        </w:rPr>
      </w:pPr>
      <w:r w:rsidRPr="00AA3116">
        <w:rPr>
          <w:sz w:val="28"/>
          <w:szCs w:val="28"/>
        </w:rPr>
        <w:tab/>
        <w:t xml:space="preserve">Если в тексте документа имеется иллюстрация, на которой изображены составные части изделия, то на этой иллюстрации </w:t>
      </w:r>
      <w:r w:rsidR="00D62639" w:rsidRPr="00AA3116">
        <w:rPr>
          <w:sz w:val="28"/>
          <w:szCs w:val="28"/>
        </w:rPr>
        <w:t>должны</w:t>
      </w:r>
      <w:r w:rsidRPr="00AA3116">
        <w:rPr>
          <w:sz w:val="28"/>
          <w:szCs w:val="28"/>
        </w:rPr>
        <w:t xml:space="preserve"> быть указаны номера позиций этих составных частей в пределах данной иллюстрации, которые располагают в возрастающем порядке, за </w:t>
      </w:r>
      <w:r w:rsidR="00D62639" w:rsidRPr="00AA3116">
        <w:rPr>
          <w:sz w:val="28"/>
          <w:szCs w:val="28"/>
        </w:rPr>
        <w:t>исключением</w:t>
      </w:r>
      <w:r w:rsidRPr="00AA3116">
        <w:rPr>
          <w:sz w:val="28"/>
          <w:szCs w:val="28"/>
        </w:rPr>
        <w:t xml:space="preserve"> повторяющихся позиций, а для электрорадиоэлементов – позиционные </w:t>
      </w:r>
      <w:r w:rsidR="00D62639" w:rsidRPr="00AA3116">
        <w:rPr>
          <w:sz w:val="28"/>
          <w:szCs w:val="28"/>
        </w:rPr>
        <w:t>обозначена</w:t>
      </w:r>
      <w:r w:rsidRPr="00AA3116">
        <w:rPr>
          <w:sz w:val="28"/>
          <w:szCs w:val="28"/>
        </w:rPr>
        <w:t>, установленные в схеме данного изделия.</w:t>
      </w:r>
      <w:r w:rsidR="00CE3978" w:rsidRPr="00AA3116">
        <w:rPr>
          <w:sz w:val="28"/>
          <w:szCs w:val="28"/>
        </w:rPr>
        <w:t xml:space="preserve"> Пример выполнения рисунка изделия, имеющего составные части, приведен на рисунке 1.</w:t>
      </w:r>
    </w:p>
    <w:p w:rsidR="00031095" w:rsidRPr="00AA3116" w:rsidRDefault="00B7126C" w:rsidP="00031095">
      <w:pPr>
        <w:suppressAutoHyphens/>
        <w:autoSpaceDE w:val="0"/>
        <w:autoSpaceDN w:val="0"/>
        <w:adjustRightInd w:val="0"/>
        <w:ind w:right="-5"/>
        <w:jc w:val="center"/>
        <w:rPr>
          <w:sz w:val="28"/>
          <w:szCs w:val="28"/>
        </w:rPr>
      </w:pPr>
      <w:r>
        <w:rPr>
          <w:sz w:val="28"/>
          <w:szCs w:val="28"/>
        </w:rPr>
        <w:pict>
          <v:shape id="_x0000_i1027" type="#_x0000_t75" style="width:2in;height:153pt">
            <v:imagedata r:id="rId15" o:title="рис1"/>
          </v:shape>
        </w:pict>
      </w:r>
    </w:p>
    <w:p w:rsidR="00031095" w:rsidRPr="00AA3116" w:rsidRDefault="00031095" w:rsidP="00031095">
      <w:pPr>
        <w:suppressAutoHyphens/>
        <w:autoSpaceDE w:val="0"/>
        <w:autoSpaceDN w:val="0"/>
        <w:adjustRightInd w:val="0"/>
        <w:ind w:right="-5"/>
        <w:jc w:val="center"/>
        <w:rPr>
          <w:sz w:val="28"/>
          <w:szCs w:val="28"/>
        </w:rPr>
      </w:pPr>
    </w:p>
    <w:p w:rsidR="00031095" w:rsidRPr="00AA3116" w:rsidRDefault="00031095" w:rsidP="00B078DF">
      <w:pPr>
        <w:suppressAutoHyphens/>
        <w:autoSpaceDE w:val="0"/>
        <w:autoSpaceDN w:val="0"/>
        <w:adjustRightInd w:val="0"/>
        <w:ind w:right="-5"/>
        <w:jc w:val="center"/>
        <w:outlineLvl w:val="0"/>
        <w:rPr>
          <w:sz w:val="28"/>
          <w:szCs w:val="28"/>
        </w:rPr>
      </w:pPr>
      <w:bookmarkStart w:id="32" w:name="_Toc128830471"/>
      <w:bookmarkStart w:id="33" w:name="_Toc128831456"/>
      <w:r w:rsidRPr="00AA3116">
        <w:rPr>
          <w:sz w:val="28"/>
          <w:szCs w:val="28"/>
        </w:rPr>
        <w:t>Рисунок 1 – Полосковая линия (сечение)</w:t>
      </w:r>
      <w:bookmarkEnd w:id="32"/>
      <w:bookmarkEnd w:id="33"/>
    </w:p>
    <w:p w:rsidR="00031095" w:rsidRPr="00AA3116" w:rsidRDefault="00031095" w:rsidP="00031095">
      <w:pPr>
        <w:suppressAutoHyphens/>
        <w:autoSpaceDE w:val="0"/>
        <w:autoSpaceDN w:val="0"/>
        <w:adjustRightInd w:val="0"/>
        <w:ind w:right="-5"/>
        <w:rPr>
          <w:sz w:val="28"/>
          <w:szCs w:val="28"/>
        </w:rPr>
      </w:pPr>
      <w:r w:rsidRPr="00AA3116">
        <w:rPr>
          <w:sz w:val="28"/>
          <w:szCs w:val="28"/>
        </w:rPr>
        <w:tab/>
        <w:t xml:space="preserve">Требования к оформлению графиков устанавливаются в соответствии с ГОСТ 1.5. </w:t>
      </w:r>
    </w:p>
    <w:p w:rsidR="00031095" w:rsidRPr="00AA3116" w:rsidRDefault="00031095" w:rsidP="00D06096">
      <w:pPr>
        <w:suppressAutoHyphens/>
        <w:autoSpaceDE w:val="0"/>
        <w:autoSpaceDN w:val="0"/>
        <w:adjustRightInd w:val="0"/>
        <w:ind w:right="-5"/>
        <w:jc w:val="both"/>
        <w:rPr>
          <w:sz w:val="28"/>
          <w:szCs w:val="28"/>
        </w:rPr>
      </w:pPr>
      <w:r w:rsidRPr="00AA3116">
        <w:rPr>
          <w:sz w:val="28"/>
          <w:szCs w:val="28"/>
        </w:rPr>
        <w:tab/>
        <w:t>Цифровой материал по тексту излагают в таблицах. Таблицы используются для лучшей наглядности и удобства сравнения показателей. Название таблицы, при его наличии, должно отражать ее содержание, быть точным, кратким и его следует помещать над таблицей.</w:t>
      </w:r>
    </w:p>
    <w:p w:rsidR="00031095" w:rsidRPr="00AA3116" w:rsidRDefault="00031095" w:rsidP="00D06096">
      <w:pPr>
        <w:suppressAutoHyphens/>
        <w:autoSpaceDE w:val="0"/>
        <w:autoSpaceDN w:val="0"/>
        <w:adjustRightInd w:val="0"/>
        <w:ind w:right="-5"/>
        <w:jc w:val="both"/>
        <w:rPr>
          <w:sz w:val="28"/>
          <w:szCs w:val="28"/>
        </w:rPr>
      </w:pPr>
      <w:r w:rsidRPr="00AA3116">
        <w:rPr>
          <w:sz w:val="28"/>
          <w:szCs w:val="28"/>
        </w:rPr>
        <w:tab/>
        <w:t>При переносе</w:t>
      </w:r>
      <w:r w:rsidR="00930238" w:rsidRPr="00AA3116">
        <w:rPr>
          <w:sz w:val="28"/>
          <w:szCs w:val="28"/>
        </w:rPr>
        <w:t xml:space="preserve"> части таблицы </w:t>
      </w:r>
      <w:r w:rsidR="0032310F" w:rsidRPr="00AA3116">
        <w:rPr>
          <w:sz w:val="28"/>
          <w:szCs w:val="28"/>
        </w:rPr>
        <w:t>на ту же или другие страницы название помещают только над первой частью таблицы.</w:t>
      </w:r>
    </w:p>
    <w:p w:rsidR="0032310F" w:rsidRPr="005405AD" w:rsidRDefault="0032310F" w:rsidP="005405AD">
      <w:pPr>
        <w:suppressAutoHyphens/>
        <w:autoSpaceDE w:val="0"/>
        <w:autoSpaceDN w:val="0"/>
        <w:adjustRightInd w:val="0"/>
        <w:ind w:right="-5"/>
        <w:jc w:val="both"/>
        <w:rPr>
          <w:sz w:val="28"/>
          <w:szCs w:val="28"/>
        </w:rPr>
      </w:pPr>
      <w:r w:rsidRPr="00AA3116">
        <w:rPr>
          <w:sz w:val="28"/>
          <w:szCs w:val="28"/>
        </w:rPr>
        <w:tab/>
        <w:t xml:space="preserve">Цифровой материал оформляют в виде таблиц в соответствии с </w:t>
      </w:r>
      <w:r w:rsidR="00D06096">
        <w:rPr>
          <w:sz w:val="28"/>
          <w:szCs w:val="28"/>
        </w:rPr>
        <w:t>рисунком </w:t>
      </w:r>
      <w:r w:rsidRPr="00AA3116">
        <w:rPr>
          <w:sz w:val="28"/>
          <w:szCs w:val="28"/>
        </w:rPr>
        <w:t>2.</w:t>
      </w:r>
    </w:p>
    <w:p w:rsidR="004458C0" w:rsidRPr="005405AD" w:rsidRDefault="004458C0" w:rsidP="00031095">
      <w:pPr>
        <w:suppressAutoHyphens/>
        <w:autoSpaceDE w:val="0"/>
        <w:autoSpaceDN w:val="0"/>
        <w:adjustRightInd w:val="0"/>
        <w:ind w:right="-5"/>
        <w:rPr>
          <w:sz w:val="28"/>
          <w:szCs w:val="28"/>
        </w:rPr>
      </w:pPr>
    </w:p>
    <w:p w:rsidR="004458C0" w:rsidRPr="00AA3116" w:rsidRDefault="004458C0" w:rsidP="004458C0">
      <w:pPr>
        <w:suppressAutoHyphens/>
        <w:autoSpaceDE w:val="0"/>
        <w:autoSpaceDN w:val="0"/>
        <w:adjustRightInd w:val="0"/>
        <w:ind w:right="-5"/>
        <w:jc w:val="center"/>
        <w:rPr>
          <w:sz w:val="28"/>
          <w:szCs w:val="28"/>
          <w:lang w:val="en-US"/>
        </w:rPr>
      </w:pPr>
      <w:r w:rsidRPr="00AA3116">
        <w:rPr>
          <w:sz w:val="28"/>
          <w:szCs w:val="28"/>
        </w:rPr>
        <w:object w:dxaOrig="9617" w:dyaOrig="4042">
          <v:shape id="_x0000_i1028" type="#_x0000_t75" style="width:467.25pt;height:196.5pt" o:ole="">
            <v:imagedata r:id="rId16" o:title=""/>
          </v:shape>
          <o:OLEObject Type="Embed" ProgID="Visio.Drawing.11" ShapeID="_x0000_i1028" DrawAspect="Content" ObjectID="_1467371567" r:id="rId17"/>
        </w:object>
      </w:r>
    </w:p>
    <w:p w:rsidR="004458C0" w:rsidRPr="00AA3116" w:rsidRDefault="004458C0" w:rsidP="00B078DF">
      <w:pPr>
        <w:suppressAutoHyphens/>
        <w:autoSpaceDE w:val="0"/>
        <w:autoSpaceDN w:val="0"/>
        <w:adjustRightInd w:val="0"/>
        <w:ind w:right="-5"/>
        <w:jc w:val="center"/>
        <w:outlineLvl w:val="0"/>
        <w:rPr>
          <w:sz w:val="28"/>
          <w:szCs w:val="28"/>
        </w:rPr>
      </w:pPr>
      <w:bookmarkStart w:id="34" w:name="_Toc128830472"/>
      <w:bookmarkStart w:id="35" w:name="_Toc128831457"/>
      <w:r w:rsidRPr="00AA3116">
        <w:rPr>
          <w:sz w:val="28"/>
          <w:szCs w:val="28"/>
        </w:rPr>
        <w:t>Рисунок 2 – Оформление цифрового материала в таблицах</w:t>
      </w:r>
      <w:bookmarkEnd w:id="34"/>
      <w:bookmarkEnd w:id="35"/>
    </w:p>
    <w:p w:rsidR="004458C0" w:rsidRPr="00AA3116" w:rsidRDefault="004458C0" w:rsidP="004458C0">
      <w:pPr>
        <w:suppressAutoHyphens/>
        <w:autoSpaceDE w:val="0"/>
        <w:autoSpaceDN w:val="0"/>
        <w:adjustRightInd w:val="0"/>
        <w:ind w:right="-5"/>
        <w:rPr>
          <w:sz w:val="28"/>
          <w:szCs w:val="28"/>
        </w:rPr>
      </w:pPr>
    </w:p>
    <w:p w:rsidR="004458C0" w:rsidRPr="00AA3116" w:rsidRDefault="004458C0" w:rsidP="004458C0">
      <w:pPr>
        <w:suppressAutoHyphens/>
        <w:autoSpaceDE w:val="0"/>
        <w:autoSpaceDN w:val="0"/>
        <w:adjustRightInd w:val="0"/>
        <w:ind w:right="-5"/>
        <w:jc w:val="both"/>
        <w:rPr>
          <w:sz w:val="28"/>
          <w:szCs w:val="28"/>
        </w:rPr>
      </w:pPr>
      <w:r w:rsidRPr="00AA3116">
        <w:rPr>
          <w:sz w:val="28"/>
          <w:szCs w:val="28"/>
        </w:rPr>
        <w:tab/>
        <w:t>Таблицы нумеруют арабскими цифрами сквозной нумерацией. 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w:t>
      </w:r>
    </w:p>
    <w:p w:rsidR="004458C0" w:rsidRPr="00AA3116" w:rsidRDefault="004458C0" w:rsidP="004458C0">
      <w:pPr>
        <w:suppressAutoHyphens/>
        <w:autoSpaceDE w:val="0"/>
        <w:autoSpaceDN w:val="0"/>
        <w:adjustRightInd w:val="0"/>
        <w:ind w:right="-5"/>
        <w:jc w:val="both"/>
        <w:rPr>
          <w:sz w:val="28"/>
          <w:szCs w:val="28"/>
        </w:rPr>
      </w:pPr>
      <w:r w:rsidRPr="00AA3116">
        <w:rPr>
          <w:sz w:val="28"/>
          <w:szCs w:val="28"/>
        </w:rPr>
        <w:tab/>
        <w:t>На все таблицы документа должны быть приведены ссылки в тексте документа, при ссылке следует писать слово «таблица» с указанием ее номера.</w:t>
      </w:r>
    </w:p>
    <w:p w:rsidR="004458C0" w:rsidRPr="00AA3116" w:rsidRDefault="004458C0" w:rsidP="004458C0">
      <w:pPr>
        <w:suppressAutoHyphens/>
        <w:autoSpaceDE w:val="0"/>
        <w:autoSpaceDN w:val="0"/>
        <w:adjustRightInd w:val="0"/>
        <w:ind w:right="-5"/>
        <w:jc w:val="both"/>
        <w:rPr>
          <w:sz w:val="28"/>
          <w:szCs w:val="28"/>
        </w:rPr>
      </w:pPr>
      <w:r w:rsidRPr="00AA3116">
        <w:rPr>
          <w:sz w:val="28"/>
          <w:szCs w:val="28"/>
        </w:rPr>
        <w:tab/>
        <w:t>Заголовки граф и строк таблицы следует писать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4458C0" w:rsidRPr="00AA3116" w:rsidRDefault="004458C0" w:rsidP="004458C0">
      <w:pPr>
        <w:suppressAutoHyphens/>
        <w:autoSpaceDE w:val="0"/>
        <w:autoSpaceDN w:val="0"/>
        <w:adjustRightInd w:val="0"/>
        <w:ind w:right="-5"/>
        <w:jc w:val="both"/>
        <w:rPr>
          <w:sz w:val="28"/>
          <w:szCs w:val="28"/>
        </w:rPr>
      </w:pPr>
      <w:r w:rsidRPr="00AA3116">
        <w:rPr>
          <w:sz w:val="28"/>
          <w:szCs w:val="28"/>
        </w:rPr>
        <w:tab/>
        <w:t>Таблицы, как правил</w:t>
      </w:r>
      <w:r w:rsidR="00A53C09" w:rsidRPr="00AA3116">
        <w:rPr>
          <w:sz w:val="28"/>
          <w:szCs w:val="28"/>
        </w:rPr>
        <w:t>о</w:t>
      </w:r>
      <w:r w:rsidRPr="00AA3116">
        <w:rPr>
          <w:sz w:val="28"/>
          <w:szCs w:val="28"/>
        </w:rPr>
        <w:t>, ограничивают слева, справа и снизу линиями. Разделять заголовки и подзаголовки боковика и граф диагональными линиями не допускается. Горизонтальные и вертикальные линии, разграничивающие строки таблицы, допускается не проводить, если их отсутствие не затрудняет пользование таблицей.</w:t>
      </w:r>
    </w:p>
    <w:p w:rsidR="004458C0" w:rsidRPr="00AA3116" w:rsidRDefault="004458C0" w:rsidP="004458C0">
      <w:pPr>
        <w:suppressAutoHyphens/>
        <w:autoSpaceDE w:val="0"/>
        <w:autoSpaceDN w:val="0"/>
        <w:adjustRightInd w:val="0"/>
        <w:ind w:right="-5"/>
        <w:jc w:val="both"/>
        <w:rPr>
          <w:sz w:val="28"/>
          <w:szCs w:val="28"/>
        </w:rPr>
      </w:pPr>
      <w:r w:rsidRPr="00AA3116">
        <w:rPr>
          <w:sz w:val="28"/>
          <w:szCs w:val="28"/>
        </w:rPr>
        <w:tab/>
        <w:t>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4458C0" w:rsidRPr="00AA3116" w:rsidRDefault="004458C0" w:rsidP="004458C0">
      <w:pPr>
        <w:suppressAutoHyphens/>
        <w:autoSpaceDE w:val="0"/>
        <w:autoSpaceDN w:val="0"/>
        <w:adjustRightInd w:val="0"/>
        <w:ind w:right="-5"/>
        <w:jc w:val="both"/>
        <w:rPr>
          <w:sz w:val="28"/>
          <w:szCs w:val="28"/>
        </w:rPr>
      </w:pPr>
      <w:r w:rsidRPr="00AA3116">
        <w:rPr>
          <w:sz w:val="28"/>
          <w:szCs w:val="28"/>
        </w:rPr>
        <w:tab/>
        <w:t xml:space="preserve">Головка таблицы должна быть отделена линией от остальной части таблицы. Высота строк таблицы должна быть не менее </w:t>
      </w:r>
      <w:smartTag w:uri="urn:schemas-microsoft-com:office:smarttags" w:element="metricconverter">
        <w:smartTagPr>
          <w:attr w:name="ProductID" w:val="8 мм"/>
        </w:smartTagPr>
        <w:r w:rsidRPr="00AA3116">
          <w:rPr>
            <w:sz w:val="28"/>
            <w:szCs w:val="28"/>
          </w:rPr>
          <w:t>8 мм</w:t>
        </w:r>
      </w:smartTag>
      <w:r w:rsidRPr="00AA3116">
        <w:rPr>
          <w:sz w:val="28"/>
          <w:szCs w:val="28"/>
        </w:rPr>
        <w:t>.</w:t>
      </w:r>
    </w:p>
    <w:p w:rsidR="004458C0" w:rsidRPr="00AA3116" w:rsidRDefault="004458C0" w:rsidP="004458C0">
      <w:pPr>
        <w:suppressAutoHyphens/>
        <w:autoSpaceDE w:val="0"/>
        <w:autoSpaceDN w:val="0"/>
        <w:adjustRightInd w:val="0"/>
        <w:ind w:right="-5"/>
        <w:jc w:val="both"/>
        <w:rPr>
          <w:sz w:val="28"/>
          <w:szCs w:val="28"/>
        </w:rPr>
      </w:pPr>
      <w:r w:rsidRPr="00AA3116">
        <w:rPr>
          <w:sz w:val="28"/>
          <w:szCs w:val="28"/>
        </w:rPr>
        <w:tab/>
        <w:t>Таблицу, в зависимости от ее размера, помещают под текстом, в котором впервые дана ссылка на нее, или на следующей странице, а при необходимости – в приложении к документу.</w:t>
      </w:r>
    </w:p>
    <w:p w:rsidR="004458C0" w:rsidRPr="00AA3116" w:rsidRDefault="004458C0" w:rsidP="004458C0">
      <w:pPr>
        <w:suppressAutoHyphens/>
        <w:autoSpaceDE w:val="0"/>
        <w:autoSpaceDN w:val="0"/>
        <w:adjustRightInd w:val="0"/>
        <w:ind w:right="-5"/>
        <w:jc w:val="both"/>
        <w:rPr>
          <w:sz w:val="28"/>
          <w:szCs w:val="28"/>
        </w:rPr>
      </w:pPr>
      <w:r w:rsidRPr="00AA3116">
        <w:rPr>
          <w:sz w:val="28"/>
          <w:szCs w:val="28"/>
        </w:rPr>
        <w:tab/>
        <w:t>Допускается помещать таблицу вдоль длинной стороны листа документа.</w:t>
      </w:r>
    </w:p>
    <w:p w:rsidR="004458C0" w:rsidRPr="00AA3116" w:rsidRDefault="004458C0" w:rsidP="004458C0">
      <w:pPr>
        <w:suppressAutoHyphens/>
        <w:autoSpaceDE w:val="0"/>
        <w:autoSpaceDN w:val="0"/>
        <w:adjustRightInd w:val="0"/>
        <w:ind w:right="-5"/>
        <w:jc w:val="both"/>
        <w:rPr>
          <w:sz w:val="28"/>
          <w:szCs w:val="28"/>
        </w:rPr>
      </w:pPr>
      <w:r w:rsidRPr="00AA3116">
        <w:rPr>
          <w:sz w:val="28"/>
          <w:szCs w:val="28"/>
        </w:rPr>
        <w:tab/>
        <w:t>Слово «Таблица» указывают один раз слева над первой частью таблицы, над другими частями пишут слова «Продолжение таблицы» с указанием номера.</w:t>
      </w:r>
    </w:p>
    <w:p w:rsidR="004458C0" w:rsidRPr="00AA3116" w:rsidRDefault="004458C0" w:rsidP="004458C0">
      <w:pPr>
        <w:suppressAutoHyphens/>
        <w:autoSpaceDE w:val="0"/>
        <w:autoSpaceDN w:val="0"/>
        <w:adjustRightInd w:val="0"/>
        <w:ind w:right="-5"/>
        <w:jc w:val="both"/>
        <w:rPr>
          <w:sz w:val="28"/>
          <w:szCs w:val="28"/>
        </w:rPr>
      </w:pPr>
      <w:r w:rsidRPr="00AA3116">
        <w:rPr>
          <w:sz w:val="28"/>
          <w:szCs w:val="28"/>
        </w:rPr>
        <w:tab/>
        <w:t>В конце пояснительной записки приводится список литературы, использованной при составлении. Выполнение списка и ссылки на него в тексте – по ГОСТ 7.32. Список литературы включают в содержание документа.</w:t>
      </w:r>
    </w:p>
    <w:p w:rsidR="004458C0" w:rsidRPr="00AA3116" w:rsidRDefault="004458C0" w:rsidP="004458C0">
      <w:pPr>
        <w:suppressAutoHyphens/>
        <w:autoSpaceDE w:val="0"/>
        <w:autoSpaceDN w:val="0"/>
        <w:adjustRightInd w:val="0"/>
        <w:ind w:right="-5"/>
        <w:jc w:val="both"/>
        <w:rPr>
          <w:sz w:val="28"/>
          <w:szCs w:val="28"/>
        </w:rPr>
      </w:pPr>
      <w:r w:rsidRPr="00AA3116">
        <w:rPr>
          <w:sz w:val="28"/>
          <w:szCs w:val="28"/>
        </w:rPr>
        <w:tab/>
        <w:t>Пример:</w:t>
      </w:r>
    </w:p>
    <w:p w:rsidR="004458C0" w:rsidRPr="00AA3116" w:rsidRDefault="004458C0" w:rsidP="004458C0">
      <w:pPr>
        <w:numPr>
          <w:ilvl w:val="0"/>
          <w:numId w:val="2"/>
        </w:numPr>
        <w:suppressAutoHyphens/>
        <w:autoSpaceDE w:val="0"/>
        <w:autoSpaceDN w:val="0"/>
        <w:adjustRightInd w:val="0"/>
        <w:ind w:right="-5"/>
        <w:jc w:val="both"/>
        <w:rPr>
          <w:sz w:val="28"/>
          <w:szCs w:val="28"/>
        </w:rPr>
      </w:pPr>
      <w:r w:rsidRPr="00AA3116">
        <w:rPr>
          <w:sz w:val="28"/>
          <w:szCs w:val="28"/>
        </w:rPr>
        <w:t>Пикуль М.И. и др. Конструирование и технология производства ЭВМ: Учебник / М.И.Пикуль, И.М.Русак, Н.А.</w:t>
      </w:r>
      <w:r w:rsidR="00DE39C0">
        <w:rPr>
          <w:sz w:val="28"/>
          <w:szCs w:val="28"/>
        </w:rPr>
        <w:t xml:space="preserve"> </w:t>
      </w:r>
      <w:r w:rsidRPr="00AA3116">
        <w:rPr>
          <w:sz w:val="28"/>
          <w:szCs w:val="28"/>
        </w:rPr>
        <w:t>Цырельчук. – Мн.:Выш. шк., 1996. – 263 с.</w:t>
      </w:r>
    </w:p>
    <w:p w:rsidR="00DE39C0" w:rsidRDefault="004458C0" w:rsidP="004458C0">
      <w:pPr>
        <w:numPr>
          <w:ilvl w:val="0"/>
          <w:numId w:val="2"/>
        </w:numPr>
        <w:suppressAutoHyphens/>
        <w:autoSpaceDE w:val="0"/>
        <w:autoSpaceDN w:val="0"/>
        <w:adjustRightInd w:val="0"/>
        <w:ind w:right="-5"/>
        <w:jc w:val="both"/>
        <w:rPr>
          <w:sz w:val="28"/>
          <w:szCs w:val="28"/>
        </w:rPr>
      </w:pPr>
      <w:r w:rsidRPr="00AA3116">
        <w:rPr>
          <w:sz w:val="28"/>
          <w:szCs w:val="28"/>
        </w:rPr>
        <w:t>2. Жданович В.М. и др. Технические средства ЭВМ. Элементная и конструктивная база: Справ. пособие /В.М.Жданович, В.П.</w:t>
      </w:r>
    </w:p>
    <w:p w:rsidR="004458C0" w:rsidRPr="00AA3116" w:rsidRDefault="004458C0" w:rsidP="004458C0">
      <w:pPr>
        <w:numPr>
          <w:ilvl w:val="0"/>
          <w:numId w:val="2"/>
        </w:numPr>
        <w:suppressAutoHyphens/>
        <w:autoSpaceDE w:val="0"/>
        <w:autoSpaceDN w:val="0"/>
        <w:adjustRightInd w:val="0"/>
        <w:ind w:right="-5"/>
        <w:jc w:val="both"/>
        <w:rPr>
          <w:sz w:val="28"/>
          <w:szCs w:val="28"/>
        </w:rPr>
      </w:pPr>
      <w:r w:rsidRPr="00AA3116">
        <w:rPr>
          <w:sz w:val="28"/>
          <w:szCs w:val="28"/>
        </w:rPr>
        <w:t>Луговский, И.М.Русак. – Мн.:Выш. шк., 1991. – 637 с.</w:t>
      </w:r>
    </w:p>
    <w:p w:rsidR="004458C0" w:rsidRPr="00AA3116" w:rsidRDefault="00DE39C0" w:rsidP="004458C0">
      <w:pPr>
        <w:numPr>
          <w:ilvl w:val="0"/>
          <w:numId w:val="2"/>
        </w:numPr>
        <w:suppressAutoHyphens/>
        <w:autoSpaceDE w:val="0"/>
        <w:autoSpaceDN w:val="0"/>
        <w:adjustRightInd w:val="0"/>
        <w:ind w:right="-5"/>
        <w:jc w:val="both"/>
        <w:rPr>
          <w:sz w:val="28"/>
          <w:szCs w:val="28"/>
        </w:rPr>
      </w:pPr>
      <w:r>
        <w:rPr>
          <w:sz w:val="28"/>
          <w:szCs w:val="28"/>
        </w:rPr>
        <w:t>Русак И.М</w:t>
      </w:r>
      <w:r w:rsidR="004458C0" w:rsidRPr="00AA3116">
        <w:rPr>
          <w:sz w:val="28"/>
          <w:szCs w:val="28"/>
        </w:rPr>
        <w:t>., Луговский В.П. Технические средства ПЭВМ / Под ред. И.М. Русака: Справочник. – Мн.:Выш. шк., 1996. – 437 с.</w:t>
      </w:r>
    </w:p>
    <w:p w:rsidR="0094280D" w:rsidRPr="00AA3116" w:rsidRDefault="0094280D" w:rsidP="0094280D">
      <w:pPr>
        <w:suppressAutoHyphens/>
        <w:autoSpaceDE w:val="0"/>
        <w:autoSpaceDN w:val="0"/>
        <w:adjustRightInd w:val="0"/>
        <w:ind w:right="-5"/>
        <w:jc w:val="both"/>
        <w:rPr>
          <w:sz w:val="28"/>
          <w:szCs w:val="28"/>
        </w:rPr>
      </w:pPr>
      <w:r w:rsidRPr="00AA3116">
        <w:rPr>
          <w:sz w:val="28"/>
          <w:szCs w:val="28"/>
        </w:rPr>
        <w:tab/>
        <w:t>При обращении к тому или иному литературному источнику в тексте документа делаются ссылки на приложенный список литературы.</w:t>
      </w:r>
    </w:p>
    <w:p w:rsidR="0094280D" w:rsidRPr="00AA3116" w:rsidRDefault="0094280D" w:rsidP="0094280D">
      <w:pPr>
        <w:suppressAutoHyphens/>
        <w:autoSpaceDE w:val="0"/>
        <w:autoSpaceDN w:val="0"/>
        <w:adjustRightInd w:val="0"/>
        <w:ind w:right="-5"/>
        <w:jc w:val="both"/>
        <w:rPr>
          <w:sz w:val="28"/>
          <w:szCs w:val="28"/>
        </w:rPr>
      </w:pPr>
      <w:r w:rsidRPr="00AA3116">
        <w:rPr>
          <w:sz w:val="28"/>
          <w:szCs w:val="28"/>
        </w:rPr>
        <w:tab/>
        <w:t>Пример:</w:t>
      </w:r>
    </w:p>
    <w:p w:rsidR="0094280D" w:rsidRPr="00F7277D" w:rsidRDefault="0094280D" w:rsidP="0094280D">
      <w:pPr>
        <w:suppressAutoHyphens/>
        <w:autoSpaceDE w:val="0"/>
        <w:autoSpaceDN w:val="0"/>
        <w:adjustRightInd w:val="0"/>
        <w:ind w:right="-5"/>
        <w:jc w:val="both"/>
        <w:rPr>
          <w:color w:val="FF00FF"/>
          <w:sz w:val="28"/>
          <w:szCs w:val="28"/>
        </w:rPr>
      </w:pPr>
      <w:r w:rsidRPr="00AA3116">
        <w:rPr>
          <w:sz w:val="28"/>
          <w:szCs w:val="28"/>
        </w:rPr>
        <w:tab/>
      </w:r>
      <w:r w:rsidRPr="00F7277D">
        <w:rPr>
          <w:color w:val="FF00FF"/>
          <w:sz w:val="28"/>
          <w:szCs w:val="28"/>
        </w:rPr>
        <w:t>«Например в [2] сделан вывод использованной формулы».</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Иллюстрированный материал, таблицы и текст вспомогательного характера приводятся в виде приложений к пояснительной записке. Нумерация листов пояснительной записки и приложений должна быть сквозная. При наличии приложений в пояснительной записке по тексту должны быть ссылки на них.</w:t>
      </w:r>
    </w:p>
    <w:p w:rsidR="0094280D" w:rsidRPr="00AA3116" w:rsidRDefault="0094280D" w:rsidP="0094280D">
      <w:pPr>
        <w:suppressAutoHyphens/>
        <w:autoSpaceDE w:val="0"/>
        <w:autoSpaceDN w:val="0"/>
        <w:adjustRightInd w:val="0"/>
        <w:jc w:val="both"/>
        <w:rPr>
          <w:sz w:val="28"/>
          <w:szCs w:val="28"/>
        </w:rPr>
      </w:pPr>
    </w:p>
    <w:p w:rsidR="0094280D" w:rsidRPr="00F81915" w:rsidRDefault="0094280D" w:rsidP="002125AB">
      <w:pPr>
        <w:pStyle w:val="3"/>
        <w:spacing w:before="0" w:after="0"/>
        <w:ind w:firstLine="709"/>
        <w:rPr>
          <w:rFonts w:ascii="Times New Roman" w:hAnsi="Times New Roman"/>
          <w:b w:val="0"/>
          <w:bCs w:val="0"/>
          <w:color w:val="FF00FF"/>
          <w:sz w:val="28"/>
          <w:szCs w:val="28"/>
        </w:rPr>
      </w:pPr>
      <w:bookmarkStart w:id="36" w:name="_Toc128831458"/>
      <w:r w:rsidRPr="00F81915">
        <w:rPr>
          <w:rFonts w:ascii="Times New Roman" w:hAnsi="Times New Roman"/>
          <w:b w:val="0"/>
          <w:bCs w:val="0"/>
          <w:color w:val="FF00FF"/>
          <w:sz w:val="28"/>
          <w:szCs w:val="28"/>
        </w:rPr>
        <w:t>Оформление графической части проекта</w:t>
      </w:r>
      <w:bookmarkEnd w:id="36"/>
    </w:p>
    <w:p w:rsidR="0094280D" w:rsidRPr="00AA3116" w:rsidRDefault="0094280D" w:rsidP="0094280D">
      <w:pPr>
        <w:suppressAutoHyphens/>
        <w:autoSpaceDE w:val="0"/>
        <w:autoSpaceDN w:val="0"/>
        <w:adjustRightInd w:val="0"/>
        <w:jc w:val="both"/>
        <w:rPr>
          <w:sz w:val="28"/>
          <w:szCs w:val="28"/>
        </w:rPr>
      </w:pPr>
    </w:p>
    <w:p w:rsidR="0094280D" w:rsidRPr="00AA3116" w:rsidRDefault="0094280D" w:rsidP="0094280D">
      <w:pPr>
        <w:suppressAutoHyphens/>
        <w:autoSpaceDE w:val="0"/>
        <w:autoSpaceDN w:val="0"/>
        <w:adjustRightInd w:val="0"/>
        <w:jc w:val="both"/>
        <w:rPr>
          <w:sz w:val="28"/>
          <w:szCs w:val="28"/>
        </w:rPr>
      </w:pPr>
      <w:r w:rsidRPr="00AA3116">
        <w:rPr>
          <w:sz w:val="28"/>
          <w:szCs w:val="28"/>
        </w:rPr>
        <w:tab/>
        <w:t>При оформлении графической</w:t>
      </w:r>
      <w:r w:rsidR="008D3B90">
        <w:rPr>
          <w:sz w:val="28"/>
          <w:szCs w:val="28"/>
        </w:rPr>
        <w:t xml:space="preserve"> части курсового проекта необхо</w:t>
      </w:r>
      <w:r w:rsidRPr="00AA3116">
        <w:rPr>
          <w:sz w:val="28"/>
          <w:szCs w:val="28"/>
        </w:rPr>
        <w:t>димо руководствоваться действующими стандартами Единой системы конструкторской документации (ЕСКД).</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Содержание и объем графическ</w:t>
      </w:r>
      <w:r w:rsidR="008D3B90">
        <w:rPr>
          <w:sz w:val="28"/>
          <w:szCs w:val="28"/>
        </w:rPr>
        <w:t>ой части курсового проекта опре</w:t>
      </w:r>
      <w:r w:rsidRPr="00AA3116">
        <w:rPr>
          <w:sz w:val="28"/>
          <w:szCs w:val="28"/>
        </w:rPr>
        <w:t>деляется руководителем. Графическая документация выполняется на листах формата А1. Допускается применение листов и др</w:t>
      </w:r>
      <w:r w:rsidR="008D3B90">
        <w:rPr>
          <w:sz w:val="28"/>
          <w:szCs w:val="28"/>
        </w:rPr>
        <w:t>угих форматов, предусмотренных ГОСТ </w:t>
      </w:r>
      <w:r w:rsidRPr="00AA3116">
        <w:rPr>
          <w:sz w:val="28"/>
          <w:szCs w:val="28"/>
        </w:rPr>
        <w:t>2.301-68. Однако, рекомендуется форматы меньше А2 на отдельные листы не разрезать.</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xml:space="preserve">Графическую документацию курсового проекта допускается выполнять автоматизированным способом на печатающих </w:t>
      </w:r>
      <w:r w:rsidR="006D3EE5">
        <w:rPr>
          <w:sz w:val="28"/>
          <w:szCs w:val="28"/>
        </w:rPr>
        <w:t xml:space="preserve">устройствах и графопостроителях. </w:t>
      </w:r>
      <w:r w:rsidRPr="00AA3116">
        <w:rPr>
          <w:sz w:val="28"/>
          <w:szCs w:val="28"/>
        </w:rPr>
        <w:t>Толщина линий должна быть одинакова для всех изображений в пределах выполняемых чертежей. Все надписи на чертежах должны выполняться стандартным чертежным шрифтом.</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Каждый чертеж должен содержать основную надпись, которую располагают в правом нижнем углу документа. Порядок заполнения основной надписи и дополнительных граф к ней регламентирует ГОСТ 2.104.</w:t>
      </w:r>
      <w:r w:rsidR="006D3EE5">
        <w:rPr>
          <w:sz w:val="28"/>
          <w:szCs w:val="28"/>
        </w:rPr>
        <w:t xml:space="preserve"> </w:t>
      </w:r>
      <w:r w:rsidRPr="00AA3116">
        <w:rPr>
          <w:sz w:val="28"/>
          <w:szCs w:val="28"/>
        </w:rPr>
        <w:t>Вся графическая документация к курсовому проекту подразделяется на три основных вида:</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чертежи деталей;</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сборочные чертежи;</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схемы.</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xml:space="preserve">Основные требования к выполнению чертежей на различные виды изделий регламентирует ГОСТ </w:t>
      </w:r>
      <w:r w:rsidR="006D3EE5">
        <w:rPr>
          <w:sz w:val="28"/>
          <w:szCs w:val="28"/>
        </w:rPr>
        <w:t>2.109. Согласно требованиям дан</w:t>
      </w:r>
      <w:r w:rsidRPr="00AA3116">
        <w:rPr>
          <w:sz w:val="28"/>
          <w:szCs w:val="28"/>
        </w:rPr>
        <w:t>ного стандарта чертеж детали должен содержать:</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необходимое количество изображений и размеров, определяющих форму детали;</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указания о предельных отклонениях размеров детали;</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указания о шероховатости поверхностей и предельных отклонениях их формы;</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сведения о материале, из которого изготовлена деталь;</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указания о покрытиях.</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Деталь изображают на чертеж</w:t>
      </w:r>
      <w:r w:rsidR="00EA00D1">
        <w:rPr>
          <w:sz w:val="28"/>
          <w:szCs w:val="28"/>
        </w:rPr>
        <w:t>е в том виде, в каком она посту</w:t>
      </w:r>
      <w:r w:rsidRPr="00AA3116">
        <w:rPr>
          <w:sz w:val="28"/>
          <w:szCs w:val="28"/>
        </w:rPr>
        <w:t>пает на сборку. Для упрощения графического изображения деталей рекомендуется максимально использовать местные виды и разрезы, развертки, выносные элементы, а также различные упрощения, предусмотренные стандартами. Количество размеров на чертеже детали должно быть минимальным, но достаточным для изготовления и контроля детали; указывается обозначение марки и сортамента</w:t>
      </w:r>
      <w:r w:rsidR="00B2319F">
        <w:rPr>
          <w:sz w:val="28"/>
          <w:szCs w:val="28"/>
        </w:rPr>
        <w:t xml:space="preserve"> материала, из которого изготав</w:t>
      </w:r>
      <w:r w:rsidRPr="00AA3116">
        <w:rPr>
          <w:sz w:val="28"/>
          <w:szCs w:val="28"/>
        </w:rPr>
        <w:t>ливают деталь. В основной надписи чертежа детали указывают не более одной разновидности материал</w:t>
      </w:r>
      <w:r w:rsidR="00B2319F">
        <w:rPr>
          <w:sz w:val="28"/>
          <w:szCs w:val="28"/>
        </w:rPr>
        <w:t>а</w:t>
      </w:r>
      <w:r w:rsidRPr="00AA3116">
        <w:rPr>
          <w:sz w:val="28"/>
          <w:szCs w:val="28"/>
        </w:rPr>
        <w:t>. Если для изготовления детали предусматривается использование заменителей материала, то их указывают в технических требованиях, которые излагают на поле чертежа. Следует отметить, что все чертежи деталей содержат, как правило, технические требования</w:t>
      </w:r>
      <w:r w:rsidR="00B2319F">
        <w:rPr>
          <w:sz w:val="28"/>
          <w:szCs w:val="28"/>
        </w:rPr>
        <w:t>, правила изложения которых рег</w:t>
      </w:r>
      <w:r w:rsidRPr="00AA3116">
        <w:rPr>
          <w:sz w:val="28"/>
          <w:szCs w:val="28"/>
        </w:rPr>
        <w:t>ламентирует ГОСТ 2.316.</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Одной из наиболее распростра</w:t>
      </w:r>
      <w:r w:rsidR="00B2319F">
        <w:rPr>
          <w:sz w:val="28"/>
          <w:szCs w:val="28"/>
        </w:rPr>
        <w:t>ненных деталей, на которую при</w:t>
      </w:r>
      <w:r w:rsidRPr="00AA3116">
        <w:rPr>
          <w:sz w:val="28"/>
          <w:szCs w:val="28"/>
        </w:rPr>
        <w:t>ходится разрабатывать конструктор</w:t>
      </w:r>
      <w:r w:rsidR="00B2319F">
        <w:rPr>
          <w:sz w:val="28"/>
          <w:szCs w:val="28"/>
        </w:rPr>
        <w:t>скую документацию в процессе вы</w:t>
      </w:r>
      <w:r w:rsidRPr="00AA3116">
        <w:rPr>
          <w:sz w:val="28"/>
          <w:szCs w:val="28"/>
        </w:rPr>
        <w:t>полнения курсового проекта, явля</w:t>
      </w:r>
      <w:r w:rsidR="00B2319F">
        <w:rPr>
          <w:sz w:val="28"/>
          <w:szCs w:val="28"/>
        </w:rPr>
        <w:t>ется двухсторонняя печатная пла</w:t>
      </w:r>
      <w:r w:rsidRPr="00AA3116">
        <w:rPr>
          <w:sz w:val="28"/>
          <w:szCs w:val="28"/>
        </w:rPr>
        <w:t>та. Характерно, что изложенные выше требования к чертежам деталей также распространяются и на оформ</w:t>
      </w:r>
      <w:r w:rsidR="00B2319F">
        <w:rPr>
          <w:sz w:val="28"/>
          <w:szCs w:val="28"/>
        </w:rPr>
        <w:t>ление чертежей двухсторонних пе</w:t>
      </w:r>
      <w:r w:rsidRPr="00AA3116">
        <w:rPr>
          <w:sz w:val="28"/>
          <w:szCs w:val="28"/>
        </w:rPr>
        <w:t>чатных плат. Кроме того, специфику оформления чертежей печатных плат более полно учитывает ГОСТ 2.417. Согласно названному стандарту размеры на чертеже печатной платы задаются одним из следующих способов:</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в соответствии с требованиями ГОСТ 2.307;</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xml:space="preserve">- нанесением координатной </w:t>
      </w:r>
      <w:r w:rsidR="00B2319F">
        <w:rPr>
          <w:sz w:val="28"/>
          <w:szCs w:val="28"/>
        </w:rPr>
        <w:t>сетки в прямоугольной или поляр</w:t>
      </w:r>
      <w:r w:rsidRPr="00AA3116">
        <w:rPr>
          <w:sz w:val="28"/>
          <w:szCs w:val="28"/>
        </w:rPr>
        <w:t>ной системе координат;</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 комбинированным способом при помощи размерных и выносных линий и координатной сетки.</w:t>
      </w:r>
    </w:p>
    <w:p w:rsidR="0094280D" w:rsidRPr="00AA3116" w:rsidRDefault="0094280D" w:rsidP="0094280D">
      <w:pPr>
        <w:suppressAutoHyphens/>
        <w:autoSpaceDE w:val="0"/>
        <w:autoSpaceDN w:val="0"/>
        <w:adjustRightInd w:val="0"/>
        <w:jc w:val="both"/>
        <w:rPr>
          <w:sz w:val="28"/>
          <w:szCs w:val="28"/>
        </w:rPr>
      </w:pPr>
      <w:r w:rsidRPr="00AA3116">
        <w:rPr>
          <w:sz w:val="28"/>
          <w:szCs w:val="28"/>
        </w:rPr>
        <w:tab/>
        <w:t>Если размеры и конфигурация</w:t>
      </w:r>
      <w:r w:rsidR="00B2319F">
        <w:rPr>
          <w:sz w:val="28"/>
          <w:szCs w:val="28"/>
        </w:rPr>
        <w:t xml:space="preserve"> рисунка печатной платы оговоре</w:t>
      </w:r>
      <w:r w:rsidRPr="00AA3116">
        <w:rPr>
          <w:sz w:val="28"/>
          <w:szCs w:val="28"/>
        </w:rPr>
        <w:t>ны в технических требованиях ч</w:t>
      </w:r>
      <w:r w:rsidR="00B2319F">
        <w:rPr>
          <w:sz w:val="28"/>
          <w:szCs w:val="28"/>
        </w:rPr>
        <w:t>ертежа, допускается элементы пе</w:t>
      </w:r>
      <w:r w:rsidRPr="00AA3116">
        <w:rPr>
          <w:sz w:val="28"/>
          <w:szCs w:val="28"/>
        </w:rPr>
        <w:t>чатных плат изображать условно. Следует обратить внимание и на то, что первым пунктом в технических требованиях, излагаемых на поле чертежа платы, указываетс</w:t>
      </w:r>
      <w:r w:rsidR="00B2319F">
        <w:rPr>
          <w:sz w:val="28"/>
          <w:szCs w:val="28"/>
        </w:rPr>
        <w:t>я способ изготовления платы. Ос</w:t>
      </w:r>
      <w:r w:rsidRPr="00AA3116">
        <w:rPr>
          <w:sz w:val="28"/>
          <w:szCs w:val="28"/>
        </w:rPr>
        <w:t>тальные требования излагаются в соответствии с требованиями ГОСТ 2.316.</w:t>
      </w: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 xml:space="preserve">Чертежи </w:t>
      </w:r>
      <w:r w:rsidRPr="00AA3116">
        <w:rPr>
          <w:sz w:val="28"/>
          <w:szCs w:val="28"/>
        </w:rPr>
        <w:t>печатных узлов</w:t>
      </w:r>
      <w:r w:rsidR="0094280D" w:rsidRPr="00AA3116">
        <w:rPr>
          <w:sz w:val="28"/>
          <w:szCs w:val="28"/>
        </w:rPr>
        <w:t xml:space="preserve">, блоков, </w:t>
      </w:r>
      <w:r w:rsidRPr="00AA3116">
        <w:rPr>
          <w:sz w:val="28"/>
          <w:szCs w:val="28"/>
        </w:rPr>
        <w:t xml:space="preserve">объединительных панелей, </w:t>
      </w:r>
      <w:r w:rsidR="0094280D" w:rsidRPr="00AA3116">
        <w:rPr>
          <w:sz w:val="28"/>
          <w:szCs w:val="28"/>
        </w:rPr>
        <w:t xml:space="preserve">других составных </w:t>
      </w:r>
      <w:r w:rsidRPr="00AA3116">
        <w:rPr>
          <w:sz w:val="28"/>
          <w:szCs w:val="28"/>
        </w:rPr>
        <w:t>сборочных единиц</w:t>
      </w:r>
      <w:r w:rsidR="0094280D" w:rsidRPr="00AA3116">
        <w:rPr>
          <w:sz w:val="28"/>
          <w:szCs w:val="28"/>
        </w:rPr>
        <w:t xml:space="preserve"> проектируемого изделия оформляют в ви</w:t>
      </w:r>
      <w:r w:rsidR="00B2319F">
        <w:rPr>
          <w:sz w:val="28"/>
          <w:szCs w:val="28"/>
        </w:rPr>
        <w:t>де сбороч</w:t>
      </w:r>
      <w:r w:rsidR="0094280D" w:rsidRPr="00AA3116">
        <w:rPr>
          <w:sz w:val="28"/>
          <w:szCs w:val="28"/>
        </w:rPr>
        <w:t xml:space="preserve">ных чертежей. Требования к оформлению таких чертежей </w:t>
      </w:r>
      <w:r w:rsidRPr="00AA3116">
        <w:rPr>
          <w:sz w:val="28"/>
          <w:szCs w:val="28"/>
        </w:rPr>
        <w:t xml:space="preserve">также </w:t>
      </w:r>
      <w:r w:rsidR="0094280D" w:rsidRPr="00AA3116">
        <w:rPr>
          <w:sz w:val="28"/>
          <w:szCs w:val="28"/>
        </w:rPr>
        <w:t>регламентируются ГОСТ 2.109.</w:t>
      </w: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В общем случае сборочный чертеж должен содержать:</w:t>
      </w: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 изображение сборочной единицы;</w:t>
      </w: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 размеры и предельные откл</w:t>
      </w:r>
      <w:r w:rsidR="00B2319F">
        <w:rPr>
          <w:sz w:val="28"/>
          <w:szCs w:val="28"/>
        </w:rPr>
        <w:t>онения, которые должны быть про</w:t>
      </w:r>
      <w:r w:rsidR="0094280D" w:rsidRPr="00AA3116">
        <w:rPr>
          <w:sz w:val="28"/>
          <w:szCs w:val="28"/>
        </w:rPr>
        <w:t>контролированы по данному чертежу;</w:t>
      </w: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 указания о характере сопряжения деталей;</w:t>
      </w: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 номера позиций составных деталей, входящих в изделие;</w:t>
      </w: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 габаритные размеры изделия;</w:t>
      </w: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 установочные, присоединительные и справочные размеры и т.д.</w:t>
      </w:r>
    </w:p>
    <w:p w:rsidR="008542C4"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Сборочные чертежи в курсовом проекте допускается выполнять с упрощениями, установленными ГОСТ 2.109 и ГОСТ 2.305. Сборочные чертежи должны содержать также технические требования, которые следует излагать на поле чертежа.</w:t>
      </w: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 xml:space="preserve">Все составные части сборочной единицы нумеруют на сборочном чертеже в соответствии с номерами позиций, указанными в </w:t>
      </w:r>
      <w:r w:rsidR="00B2319F">
        <w:rPr>
          <w:sz w:val="28"/>
          <w:szCs w:val="28"/>
        </w:rPr>
        <w:t>спецификации. Номера позиций на</w:t>
      </w:r>
      <w:r w:rsidR="0094280D" w:rsidRPr="00AA3116">
        <w:rPr>
          <w:sz w:val="28"/>
          <w:szCs w:val="28"/>
        </w:rPr>
        <w:t>носят на полях линий-выносок. Н</w:t>
      </w:r>
      <w:r w:rsidR="00B2319F">
        <w:rPr>
          <w:sz w:val="28"/>
          <w:szCs w:val="28"/>
        </w:rPr>
        <w:t>омера позиций располагают парал</w:t>
      </w:r>
      <w:r w:rsidR="0094280D" w:rsidRPr="00AA3116">
        <w:rPr>
          <w:sz w:val="28"/>
          <w:szCs w:val="28"/>
        </w:rPr>
        <w:t>лельно основной надписи чертежа</w:t>
      </w:r>
      <w:r w:rsidR="00B2319F">
        <w:rPr>
          <w:sz w:val="28"/>
          <w:szCs w:val="28"/>
        </w:rPr>
        <w:t xml:space="preserve"> вне контура изображения и груп</w:t>
      </w:r>
      <w:r w:rsidR="0094280D" w:rsidRPr="00AA3116">
        <w:rPr>
          <w:sz w:val="28"/>
          <w:szCs w:val="28"/>
        </w:rPr>
        <w:t>пируют в колонку или строчку по возможности на одной линии.</w:t>
      </w:r>
    </w:p>
    <w:p w:rsidR="008542C4"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Спецификацию на сборочные е</w:t>
      </w:r>
      <w:r w:rsidR="00A406E2">
        <w:rPr>
          <w:sz w:val="28"/>
          <w:szCs w:val="28"/>
        </w:rPr>
        <w:t>диницы следует составлять на от</w:t>
      </w:r>
      <w:r w:rsidR="0094280D" w:rsidRPr="00AA3116">
        <w:rPr>
          <w:sz w:val="28"/>
          <w:szCs w:val="28"/>
        </w:rPr>
        <w:t>дельных листах формата А4 для ка</w:t>
      </w:r>
      <w:r w:rsidR="00A406E2">
        <w:rPr>
          <w:sz w:val="28"/>
          <w:szCs w:val="28"/>
        </w:rPr>
        <w:t>ждой сборочной единицы в отдель</w:t>
      </w:r>
      <w:r w:rsidR="0094280D" w:rsidRPr="00AA3116">
        <w:rPr>
          <w:sz w:val="28"/>
          <w:szCs w:val="28"/>
        </w:rPr>
        <w:t>ности и подшивать в виде приложен</w:t>
      </w:r>
      <w:r w:rsidR="00A406E2">
        <w:rPr>
          <w:sz w:val="28"/>
          <w:szCs w:val="28"/>
        </w:rPr>
        <w:t>ий в пояснительную записку. Фор</w:t>
      </w:r>
      <w:r w:rsidR="0094280D" w:rsidRPr="00AA3116">
        <w:rPr>
          <w:sz w:val="28"/>
          <w:szCs w:val="28"/>
        </w:rPr>
        <w:t>му спецификации и порядок ее заполнения регламентирует ГОСТ</w:t>
      </w:r>
      <w:r w:rsidRPr="00AA3116">
        <w:rPr>
          <w:sz w:val="28"/>
          <w:szCs w:val="28"/>
        </w:rPr>
        <w:t xml:space="preserve"> </w:t>
      </w:r>
      <w:r w:rsidR="0094280D" w:rsidRPr="00AA3116">
        <w:rPr>
          <w:sz w:val="28"/>
          <w:szCs w:val="28"/>
        </w:rPr>
        <w:t xml:space="preserve">2.108. В спецификацию вносят </w:t>
      </w:r>
      <w:r w:rsidR="00A406E2">
        <w:rPr>
          <w:sz w:val="28"/>
          <w:szCs w:val="28"/>
        </w:rPr>
        <w:t>составные части, входящие в спе</w:t>
      </w:r>
      <w:r w:rsidR="0094280D" w:rsidRPr="00AA3116">
        <w:rPr>
          <w:sz w:val="28"/>
          <w:szCs w:val="28"/>
        </w:rPr>
        <w:t>цифицируемое изделие, а также ко</w:t>
      </w:r>
      <w:r w:rsidR="00A406E2">
        <w:rPr>
          <w:sz w:val="28"/>
          <w:szCs w:val="28"/>
        </w:rPr>
        <w:t>нструкторские документы, относя</w:t>
      </w:r>
      <w:r w:rsidR="0094280D" w:rsidRPr="00AA3116">
        <w:rPr>
          <w:sz w:val="28"/>
          <w:szCs w:val="28"/>
        </w:rPr>
        <w:t xml:space="preserve">щиеся к этому изделию и к его неспецифицируемым составным частям. </w:t>
      </w: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Разделы спецификации располагают в такой последовател</w:t>
      </w:r>
      <w:r w:rsidR="00A406E2">
        <w:rPr>
          <w:sz w:val="28"/>
          <w:szCs w:val="28"/>
        </w:rPr>
        <w:t>ьности: до</w:t>
      </w:r>
      <w:r w:rsidR="0094280D" w:rsidRPr="00AA3116">
        <w:rPr>
          <w:sz w:val="28"/>
          <w:szCs w:val="28"/>
        </w:rPr>
        <w:t xml:space="preserve">кументация, комплексы, сборочные </w:t>
      </w:r>
      <w:r w:rsidR="00A406E2">
        <w:rPr>
          <w:sz w:val="28"/>
          <w:szCs w:val="28"/>
        </w:rPr>
        <w:t>единицы, детали, стандартные из</w:t>
      </w:r>
      <w:r w:rsidR="0094280D" w:rsidRPr="00AA3116">
        <w:rPr>
          <w:sz w:val="28"/>
          <w:szCs w:val="28"/>
        </w:rPr>
        <w:t>делия, прочие изделия, материалы, комплекты.</w:t>
      </w:r>
      <w:r w:rsidRPr="00AA3116">
        <w:rPr>
          <w:sz w:val="28"/>
          <w:szCs w:val="28"/>
        </w:rPr>
        <w:t xml:space="preserve"> </w:t>
      </w:r>
      <w:r w:rsidR="0094280D" w:rsidRPr="00AA3116">
        <w:rPr>
          <w:sz w:val="28"/>
          <w:szCs w:val="28"/>
        </w:rPr>
        <w:t>Наименование каждого раздела следует подчеркивать.</w:t>
      </w: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К графической части курсового проекта относятся и чертежи схем. В зависимости от основного назначения, схемы подразделяются</w:t>
      </w:r>
      <w:r w:rsidR="00A406E2">
        <w:rPr>
          <w:sz w:val="28"/>
          <w:szCs w:val="28"/>
        </w:rPr>
        <w:t xml:space="preserve"> </w:t>
      </w:r>
      <w:r w:rsidR="0094280D" w:rsidRPr="00AA3116">
        <w:rPr>
          <w:sz w:val="28"/>
          <w:szCs w:val="28"/>
        </w:rPr>
        <w:t>на структурные, функциональные, п</w:t>
      </w:r>
      <w:r w:rsidR="00A406E2">
        <w:rPr>
          <w:sz w:val="28"/>
          <w:szCs w:val="28"/>
        </w:rPr>
        <w:t>ринципиальные, соединения, подк</w:t>
      </w:r>
      <w:r w:rsidR="0094280D" w:rsidRPr="00AA3116">
        <w:rPr>
          <w:sz w:val="28"/>
          <w:szCs w:val="28"/>
        </w:rPr>
        <w:t>лючения, расположения. Как правило, в курсовом проекте чаще всего приходится оформлять чертежи электрических принципиальных схем. При оформлении таких чертежей следует руководствоваться соответствующими стандартами. Основные пр</w:t>
      </w:r>
      <w:r w:rsidR="00E16BBF">
        <w:rPr>
          <w:sz w:val="28"/>
          <w:szCs w:val="28"/>
        </w:rPr>
        <w:t>авила выполнения чертежей электрических схем, единые для всех видов изделий, в том числе и для изделий вычислительной техники, регламентируются ГОСТ </w:t>
      </w:r>
      <w:r w:rsidR="0094280D" w:rsidRPr="00AA3116">
        <w:rPr>
          <w:sz w:val="28"/>
          <w:szCs w:val="28"/>
        </w:rPr>
        <w:t>2.702. Кроме того, ГОСТ 2.708 устанавливает правила выполнения че</w:t>
      </w:r>
      <w:r w:rsidR="00E16BBF">
        <w:rPr>
          <w:sz w:val="28"/>
          <w:szCs w:val="28"/>
        </w:rPr>
        <w:t>рте</w:t>
      </w:r>
      <w:r w:rsidR="0094280D" w:rsidRPr="00AA3116">
        <w:rPr>
          <w:sz w:val="28"/>
          <w:szCs w:val="28"/>
        </w:rPr>
        <w:t>жей электрических схем ци</w:t>
      </w:r>
      <w:r w:rsidR="00E16BBF">
        <w:rPr>
          <w:sz w:val="28"/>
          <w:szCs w:val="28"/>
        </w:rPr>
        <w:t xml:space="preserve">фровой вычислительной техники. </w:t>
      </w:r>
      <w:r w:rsidR="0094280D" w:rsidRPr="00AA3116">
        <w:rPr>
          <w:sz w:val="28"/>
          <w:szCs w:val="28"/>
        </w:rPr>
        <w:t xml:space="preserve">Условные графические обозначения двоичных логических элементов регламентируются ГОСТ 2.743, а условные </w:t>
      </w:r>
      <w:r w:rsidR="00E16BBF">
        <w:rPr>
          <w:sz w:val="28"/>
          <w:szCs w:val="28"/>
        </w:rPr>
        <w:t>графические обозначения резисто</w:t>
      </w:r>
      <w:r w:rsidR="0094280D" w:rsidRPr="00AA3116">
        <w:rPr>
          <w:sz w:val="28"/>
          <w:szCs w:val="28"/>
        </w:rPr>
        <w:t>ров и конденсаторов - ГОСТ 2.728. При оформлении чертежей сх</w:t>
      </w:r>
      <w:r w:rsidR="00E16BBF">
        <w:rPr>
          <w:sz w:val="28"/>
          <w:szCs w:val="28"/>
        </w:rPr>
        <w:t xml:space="preserve">ем следует </w:t>
      </w:r>
      <w:r w:rsidR="0094280D" w:rsidRPr="00AA3116">
        <w:rPr>
          <w:sz w:val="28"/>
          <w:szCs w:val="28"/>
        </w:rPr>
        <w:t>особое внимание обращать</w:t>
      </w:r>
      <w:r w:rsidR="00E16BBF">
        <w:rPr>
          <w:sz w:val="28"/>
          <w:szCs w:val="28"/>
        </w:rPr>
        <w:t xml:space="preserve"> на правильность буквенно-цифро</w:t>
      </w:r>
      <w:r w:rsidR="0094280D" w:rsidRPr="00AA3116">
        <w:rPr>
          <w:sz w:val="28"/>
          <w:szCs w:val="28"/>
        </w:rPr>
        <w:t>вых обозначений в электрических с</w:t>
      </w:r>
      <w:r w:rsidR="00E16BBF">
        <w:rPr>
          <w:sz w:val="28"/>
          <w:szCs w:val="28"/>
        </w:rPr>
        <w:t xml:space="preserve">хемах. </w:t>
      </w:r>
      <w:r w:rsidRPr="00AA3116">
        <w:rPr>
          <w:sz w:val="28"/>
          <w:szCs w:val="28"/>
        </w:rPr>
        <w:t>Такие обозначения регла</w:t>
      </w:r>
      <w:r w:rsidR="0094280D" w:rsidRPr="00AA3116">
        <w:rPr>
          <w:sz w:val="28"/>
          <w:szCs w:val="28"/>
        </w:rPr>
        <w:t>ментирует ГОСТ 2.710.</w:t>
      </w:r>
    </w:p>
    <w:p w:rsidR="00F81915" w:rsidRDefault="00F81915" w:rsidP="00D715A9">
      <w:pPr>
        <w:pStyle w:val="3"/>
        <w:keepNext w:val="0"/>
        <w:widowControl w:val="0"/>
        <w:spacing w:before="0" w:after="0"/>
        <w:ind w:firstLine="709"/>
        <w:rPr>
          <w:rFonts w:ascii="Times New Roman" w:hAnsi="Times New Roman"/>
          <w:b w:val="0"/>
          <w:bCs w:val="0"/>
          <w:sz w:val="28"/>
          <w:szCs w:val="28"/>
        </w:rPr>
      </w:pPr>
      <w:bookmarkStart w:id="37" w:name="_Toc128831459"/>
    </w:p>
    <w:p w:rsidR="0094280D" w:rsidRPr="00F81915" w:rsidRDefault="0094280D" w:rsidP="002125AB">
      <w:pPr>
        <w:pStyle w:val="3"/>
        <w:spacing w:before="0" w:after="0"/>
        <w:ind w:firstLine="709"/>
        <w:rPr>
          <w:rFonts w:ascii="Times New Roman" w:hAnsi="Times New Roman"/>
          <w:b w:val="0"/>
          <w:bCs w:val="0"/>
          <w:color w:val="FF00FF"/>
          <w:sz w:val="28"/>
          <w:szCs w:val="28"/>
        </w:rPr>
      </w:pPr>
      <w:r w:rsidRPr="00F81915">
        <w:rPr>
          <w:rFonts w:ascii="Times New Roman" w:hAnsi="Times New Roman"/>
          <w:b w:val="0"/>
          <w:bCs w:val="0"/>
          <w:color w:val="FF00FF"/>
          <w:sz w:val="28"/>
          <w:szCs w:val="28"/>
        </w:rPr>
        <w:t>Общие указания по выполнению расчетов</w:t>
      </w:r>
      <w:bookmarkEnd w:id="37"/>
    </w:p>
    <w:p w:rsidR="008542C4" w:rsidRPr="00F81915" w:rsidRDefault="008542C4" w:rsidP="0094280D">
      <w:pPr>
        <w:suppressAutoHyphens/>
        <w:autoSpaceDE w:val="0"/>
        <w:autoSpaceDN w:val="0"/>
        <w:adjustRightInd w:val="0"/>
        <w:jc w:val="both"/>
        <w:rPr>
          <w:color w:val="FF00FF"/>
          <w:sz w:val="28"/>
          <w:szCs w:val="28"/>
        </w:rPr>
      </w:pPr>
    </w:p>
    <w:p w:rsidR="0094280D" w:rsidRPr="00AA3116" w:rsidRDefault="008542C4" w:rsidP="0094280D">
      <w:pPr>
        <w:suppressAutoHyphens/>
        <w:autoSpaceDE w:val="0"/>
        <w:autoSpaceDN w:val="0"/>
        <w:adjustRightInd w:val="0"/>
        <w:jc w:val="both"/>
        <w:rPr>
          <w:sz w:val="28"/>
          <w:szCs w:val="28"/>
        </w:rPr>
      </w:pPr>
      <w:r w:rsidRPr="00AA3116">
        <w:rPr>
          <w:sz w:val="28"/>
          <w:szCs w:val="28"/>
        </w:rPr>
        <w:tab/>
      </w:r>
      <w:r w:rsidR="0094280D" w:rsidRPr="00AA3116">
        <w:rPr>
          <w:sz w:val="28"/>
          <w:szCs w:val="28"/>
        </w:rPr>
        <w:t>Особое внимание должно быть уделено правильному оформлению расчетов. Расчет - это один из видов конструкторских документов, предусмотренных ЕСКД и содержащий расчеты параметров и величин, например, расчет размерных цепей, тепловой расчет и т.д.</w:t>
      </w:r>
      <w:r w:rsidRPr="00AA3116">
        <w:rPr>
          <w:sz w:val="28"/>
          <w:szCs w:val="28"/>
        </w:rPr>
        <w:t xml:space="preserve"> Расчеты выполняются по формам 5 и 5А ГОСТ 2.301.</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Расчеты в общем случае должны содержать:</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а) эскиз и схему рассчитываемого изделия;</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б) задачу расчета (с указанием, что требуется определить при расчете);</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 xml:space="preserve">в) </w:t>
      </w:r>
      <w:r w:rsidR="00F7277D">
        <w:rPr>
          <w:sz w:val="28"/>
          <w:szCs w:val="28"/>
        </w:rPr>
        <w:t xml:space="preserve">исходные </w:t>
      </w:r>
      <w:r w:rsidRPr="00AA3116">
        <w:rPr>
          <w:sz w:val="28"/>
          <w:szCs w:val="28"/>
        </w:rPr>
        <w:t>данные для расчета;</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г) условия расчета;</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д) расчет;</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е) заключение.</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Так, например, при оформлении конструкторских расчетов при курсовом и дипломном проектир</w:t>
      </w:r>
      <w:r w:rsidR="00F7277D">
        <w:rPr>
          <w:sz w:val="28"/>
          <w:szCs w:val="28"/>
        </w:rPr>
        <w:t>овании кафедра К и Т РЭС</w:t>
      </w:r>
      <w:r w:rsidRPr="00AA3116">
        <w:rPr>
          <w:sz w:val="28"/>
          <w:szCs w:val="28"/>
        </w:rPr>
        <w:t xml:space="preserve"> рекомендует учитывать следующее. Допускается не приводить эскиз или схему рассчитываемого изделия, если выполнены соответствующие чертежи. В этом случае делается соответствующая ссылка, например: «См. сборочный чертеж рассчитываемого изд</w:t>
      </w:r>
      <w:r w:rsidR="00F7277D">
        <w:rPr>
          <w:sz w:val="28"/>
          <w:szCs w:val="28"/>
        </w:rPr>
        <w:t>елия МТВ.</w:t>
      </w:r>
      <w:r w:rsidRPr="00AA3116">
        <w:rPr>
          <w:sz w:val="28"/>
          <w:szCs w:val="28"/>
        </w:rPr>
        <w:t>436616.012СБ и схему э</w:t>
      </w:r>
      <w:r w:rsidR="00F7277D">
        <w:rPr>
          <w:sz w:val="28"/>
          <w:szCs w:val="28"/>
        </w:rPr>
        <w:t>лектрическую принципиальную МТВ</w:t>
      </w:r>
      <w:r w:rsidRPr="00AA3116">
        <w:rPr>
          <w:sz w:val="28"/>
          <w:szCs w:val="28"/>
        </w:rPr>
        <w:t>.436618.012Э3».</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Особое внимание следует уделить обоснованию исходных данных для расчета и указанию, откуда эти данные получены (из ранее проведённых расчетов; из справочной, но</w:t>
      </w:r>
      <w:r w:rsidR="00D715A9">
        <w:rPr>
          <w:sz w:val="28"/>
          <w:szCs w:val="28"/>
        </w:rPr>
        <w:t>рмативно-технической (ГОСТ, ОСТ</w:t>
      </w:r>
      <w:r w:rsidRPr="00AA3116">
        <w:rPr>
          <w:sz w:val="28"/>
          <w:szCs w:val="28"/>
        </w:rPr>
        <w:t xml:space="preserve"> и технической литературы; из чертежей и т.д.).</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 xml:space="preserve">Например: «Плотность мощности, рассеиваемой в блоке </w:t>
      </w:r>
      <w:r w:rsidRPr="00AA3116">
        <w:rPr>
          <w:position w:val="-24"/>
          <w:sz w:val="28"/>
          <w:szCs w:val="28"/>
        </w:rPr>
        <w:object w:dxaOrig="2160" w:dyaOrig="620">
          <v:shape id="_x0000_i1029" type="#_x0000_t75" style="width:108pt;height:30.75pt" o:ole="">
            <v:imagedata r:id="rId18" o:title=""/>
          </v:shape>
          <o:OLEObject Type="Embed" ProgID="Equation.3" ShapeID="_x0000_i1029" DrawAspect="Content" ObjectID="_1467371568" r:id="rId19"/>
        </w:object>
      </w:r>
      <w:r w:rsidR="00951C4D">
        <w:rPr>
          <w:sz w:val="28"/>
          <w:szCs w:val="28"/>
        </w:rPr>
        <w:t xml:space="preserve"> (см. лист 25)», г</w:t>
      </w:r>
      <w:r w:rsidRPr="00AA3116">
        <w:rPr>
          <w:sz w:val="28"/>
          <w:szCs w:val="28"/>
        </w:rPr>
        <w:t>абаритные размеры вту</w:t>
      </w:r>
      <w:r w:rsidR="00F7277D">
        <w:rPr>
          <w:sz w:val="28"/>
          <w:szCs w:val="28"/>
        </w:rPr>
        <w:t>лки взяты из чертежа детали МТВ</w:t>
      </w:r>
      <w:r w:rsidRPr="00AA3116">
        <w:rPr>
          <w:sz w:val="28"/>
          <w:szCs w:val="28"/>
        </w:rPr>
        <w:t xml:space="preserve">.753691.008» или «Диэлектрическая проницаемость стеклотекстолита </w:t>
      </w:r>
      <w:r w:rsidR="00F7277D" w:rsidRPr="00AA3116">
        <w:rPr>
          <w:position w:val="-12"/>
          <w:sz w:val="28"/>
          <w:szCs w:val="28"/>
        </w:rPr>
        <w:object w:dxaOrig="1140" w:dyaOrig="360">
          <v:shape id="_x0000_i1030" type="#_x0000_t75" style="width:57pt;height:18pt" o:ole="">
            <v:imagedata r:id="rId20" o:title=""/>
          </v:shape>
          <o:OLEObject Type="Embed" ProgID="Equation.3" ShapeID="_x0000_i1030" DrawAspect="Content" ObjectID="_1467371569" r:id="rId21"/>
        </w:object>
      </w:r>
      <w:r w:rsidRPr="00AA3116">
        <w:rPr>
          <w:sz w:val="28"/>
          <w:szCs w:val="28"/>
        </w:rPr>
        <w:t>» и т.п.</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При описании условий выполнения расчетов необходимо указать ограничения и допуски с учетом применимости методик расчета, оценивать возможную точность методик и получаемых результатов. При выполнении расчетов с помощью ЭВМ дополнительно необходимо приводить список используемых идентификаторов и обозначений с указанием размерности величин.</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Непосредственный расчет должен выполняться с подстановкой данных.</w:t>
      </w:r>
    </w:p>
    <w:p w:rsidR="008542C4" w:rsidRPr="00AA3116" w:rsidRDefault="008542C4" w:rsidP="0094280D">
      <w:pPr>
        <w:suppressAutoHyphens/>
        <w:autoSpaceDE w:val="0"/>
        <w:autoSpaceDN w:val="0"/>
        <w:adjustRightInd w:val="0"/>
        <w:jc w:val="both"/>
        <w:rPr>
          <w:sz w:val="28"/>
          <w:szCs w:val="28"/>
        </w:rPr>
      </w:pPr>
      <w:r w:rsidRPr="00AA3116">
        <w:rPr>
          <w:sz w:val="28"/>
          <w:szCs w:val="28"/>
        </w:rPr>
        <w:tab/>
        <w:t>В заключении по расчету обязательно указывается, где используются результаты расчетов. Например, для выполнения конкретных чертежей; для принятия необходимых технических решений; сравнения с базовыми величинами; выполнения других расчетов и т.д.</w:t>
      </w:r>
    </w:p>
    <w:p w:rsidR="00071747" w:rsidRPr="005405AD" w:rsidRDefault="00071747" w:rsidP="005405AD">
      <w:pPr>
        <w:pStyle w:val="3"/>
        <w:spacing w:before="0" w:after="0"/>
        <w:ind w:firstLine="709"/>
        <w:rPr>
          <w:rFonts w:ascii="Times New Roman" w:hAnsi="Times New Roman"/>
          <w:b w:val="0"/>
          <w:bCs w:val="0"/>
          <w:sz w:val="28"/>
          <w:szCs w:val="28"/>
        </w:rPr>
      </w:pPr>
      <w:r w:rsidRPr="00AA3116">
        <w:rPr>
          <w:sz w:val="28"/>
          <w:szCs w:val="28"/>
        </w:rPr>
        <w:br w:type="page"/>
        <w:t xml:space="preserve"> </w:t>
      </w:r>
      <w:bookmarkStart w:id="38" w:name="_Toc128831460"/>
      <w:r w:rsidRPr="005405AD">
        <w:rPr>
          <w:rFonts w:ascii="Times New Roman" w:hAnsi="Times New Roman"/>
          <w:b w:val="0"/>
          <w:bCs w:val="0"/>
          <w:sz w:val="28"/>
          <w:szCs w:val="28"/>
        </w:rPr>
        <w:t>5 Литература</w:t>
      </w:r>
      <w:bookmarkEnd w:id="38"/>
    </w:p>
    <w:p w:rsidR="00071747" w:rsidRPr="00AA3116" w:rsidRDefault="00071747" w:rsidP="0094280D">
      <w:pPr>
        <w:suppressAutoHyphens/>
        <w:autoSpaceDE w:val="0"/>
        <w:autoSpaceDN w:val="0"/>
        <w:adjustRightInd w:val="0"/>
        <w:jc w:val="both"/>
        <w:rPr>
          <w:sz w:val="28"/>
          <w:szCs w:val="28"/>
        </w:rPr>
      </w:pP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Куземин А.Я. Конструирование и микроминиатюризация ЭВА. – М.: Радио и связь, 1985. – 280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Преснухин Л.Н., Шахнов В.А. Конструирование ЭВМ и систем. - М.: Высшая школа., 1986, -512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Шерстнев В.В. Конструирование и микроминиатюризация ЭВА. -М.: Радио и связь, 1984, -272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Савельев А.Я., Овчинников В.А. Конструирование ЭВМ и систем. -М.:Высшая школа, 1989, -248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Жданович В.М.,Луговский В.П., Русак И.М. Технические средства ЭВМ. Элементная и конструктивная база. -Мн.:Высшая шко</w:t>
      </w:r>
      <w:r w:rsidRPr="00AA3116">
        <w:rPr>
          <w:sz w:val="28"/>
          <w:szCs w:val="28"/>
        </w:rPr>
        <w:softHyphen/>
        <w:t>ла, 1991, -637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Гель П.П., Иванов-Есипович Н.К. Конструирование и микроминиатюризация РЭА. -Лн.: Энергоиздат, 1984, -536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Несущие конструкции РЭА. / Под ред. П.И. Овсищера. -М.: Радио и связь, 1988, -232с.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Савельев М.В. Конструкторско-технологическое обеспечение производства ЭВМ: Учебное пособие для вузов. – М.: Высш. шк., 2001, - 319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Пикуль М.И., Русак И.М., Цырельчук Н.А. Конструирование и технология производства ЭВМ: Учебник. – Мн.:Выш. школа, 1996. – 263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Романов Ф.И.,Шахнов В.А. Конструкционные системы микро</w:t>
      </w:r>
      <w:r w:rsidRPr="00AA3116">
        <w:rPr>
          <w:sz w:val="28"/>
          <w:szCs w:val="28"/>
        </w:rPr>
        <w:softHyphen/>
        <w:t>и персональных ЭВМ. -М.: Высшая школа, 1991, -272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 xml:space="preserve"> Князев А.Д. и др. Конструирование радиоэлектронной и электронно-вычислительной аппаратуры с учетом электромагнитной совместимости. -М.:Радио и связь, 1989, -224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Микроэлектронная аппаратура на бескорпусных ИМС.  / Под ред. И.Н. Воженина. -М.: Радио и связь, 1985, -264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Гуськов Г.Я.  и др. Монтаж микроэлектронной аппаратуры. -М.: Радио и связь, 1986, -176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Пронин Е.Г.,Шохат В.С. Проектирование технических средств ЭВА. -М.: Радио и связь, 1986, -192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Компоновка и конструкции микроэлектронной аппаратуры / Под ред. Б.Ф. Высоцкого. -М.: Радио и связь, 1984, -208 с.</w:t>
      </w:r>
    </w:p>
    <w:p w:rsidR="00071747" w:rsidRPr="00AA3116" w:rsidRDefault="0007174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 xml:space="preserve">Русак И.М., Луговский В.П. Технические средства ПЭВМ: Справочник / Под. ред. </w:t>
      </w:r>
      <w:r w:rsidR="004C53FC" w:rsidRPr="00AA3116">
        <w:rPr>
          <w:sz w:val="28"/>
          <w:szCs w:val="28"/>
        </w:rPr>
        <w:t>И.М.Русака. – Мн.: Выш. шк. – 1996, - 504 с.</w:t>
      </w:r>
    </w:p>
    <w:p w:rsidR="004C53FC" w:rsidRPr="00AA3116" w:rsidRDefault="004C53FC"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Русак И.М. Конструирование и расчет печатных плат. Учебное пособие по курсу «Конструирование ЭВС». – Мн.: МРТИ. – 1993, - 34 с.</w:t>
      </w:r>
    </w:p>
    <w:p w:rsidR="004C53FC" w:rsidRPr="00AA3116" w:rsidRDefault="004C53FC"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Конструирование аппаратуры на БИС и СБИС / Под. ред. Б.Ф.Высоцкого. – М.: Радио и связь, 1989.</w:t>
      </w:r>
    </w:p>
    <w:p w:rsidR="004C53FC" w:rsidRPr="00AA3116" w:rsidRDefault="004C53FC"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Валин М.Л. Паразитные процессы в радиоэлектронной аппаратуре. – М.: Радимо и связь. – 1981. – 296 с.</w:t>
      </w:r>
    </w:p>
    <w:p w:rsidR="004C53FC" w:rsidRPr="00AA3116" w:rsidRDefault="004C53FC"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Дульнев</w:t>
      </w:r>
      <w:r w:rsidR="0023495B" w:rsidRPr="0023495B">
        <w:rPr>
          <w:sz w:val="28"/>
          <w:szCs w:val="28"/>
        </w:rPr>
        <w:t xml:space="preserve"> </w:t>
      </w:r>
      <w:r w:rsidR="0023495B" w:rsidRPr="00AA3116">
        <w:rPr>
          <w:sz w:val="28"/>
          <w:szCs w:val="28"/>
        </w:rPr>
        <w:t>Г.Н.</w:t>
      </w:r>
      <w:r w:rsidRPr="00AA3116">
        <w:rPr>
          <w:sz w:val="28"/>
          <w:szCs w:val="28"/>
        </w:rPr>
        <w:t xml:space="preserve"> Тепло и массообмен в радиоэлектронной ап</w:t>
      </w:r>
      <w:r w:rsidRPr="00AA3116">
        <w:rPr>
          <w:sz w:val="28"/>
          <w:szCs w:val="28"/>
        </w:rPr>
        <w:softHyphen/>
        <w:t>паратуре. -М.: Высшая школа, 1984, -247 с.</w:t>
      </w:r>
    </w:p>
    <w:p w:rsidR="004C53FC" w:rsidRPr="00AA3116" w:rsidRDefault="004C53FC"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Разработка и оформление конструкторской документации РЭА./Романычева Э.Т. и др. -М.: Радио и связь, 1989, -256 с.</w:t>
      </w:r>
    </w:p>
    <w:p w:rsidR="004C53FC" w:rsidRPr="00AA3116" w:rsidRDefault="004C53FC"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Конструирование и расчет БГИС, Микросборок и аппарату</w:t>
      </w:r>
      <w:r w:rsidR="00127C97" w:rsidRPr="00AA3116">
        <w:rPr>
          <w:sz w:val="28"/>
          <w:szCs w:val="28"/>
        </w:rPr>
        <w:t>ры на их основе: Учебн. пос. для вузов / Под. ред. Б.Ф.Высоцкого. – М.:Радио и связь. – 1981. – 216 с.</w:t>
      </w:r>
    </w:p>
    <w:p w:rsidR="00127C97" w:rsidRPr="00AA3116" w:rsidRDefault="00127C9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Справочник конструктор РЭА: Общие принципы конструирования / Под. ред. Р.Г.Варламова. – М.: Сов. радио. – 1980. – 480 с.</w:t>
      </w:r>
    </w:p>
    <w:p w:rsidR="00127C97" w:rsidRPr="00AA3116" w:rsidRDefault="00127C9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Поляков К.П. Конструирование приборов и устройств радиоэлектронной аппаратуры. – М.: Радио и связь. – 1982. – 240 с.</w:t>
      </w:r>
    </w:p>
    <w:p w:rsidR="00127C97" w:rsidRPr="00AA3116" w:rsidRDefault="00127C97"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Русак И.М., Станкевич А.В. Автоматизированное проектирование печатных узлов ЭВС: Учебное пособие. – Мн.: БГУИР. – 2005. – 52 с.</w:t>
      </w:r>
    </w:p>
    <w:p w:rsidR="00127C97"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Заплетохин В.А. Конструирование деталей механических устройств: Справочник. – Л.: Машиностроение. – 1990. – 669 с.</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Гжиров Р.И. Краткий справочник конструктора. – Л.: Машиностроение. – 1984. – 464с.</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Токарев М.Ф. и др. Механические воздействия и защита РЭА / Под ред. В.А.Фролова. – М.: Радио и связь. – 1984. – 224 с.</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Испытания радиоэлектронной аппаратуры и испытательное оборудование: / Глудкин О.П. и др. – М.: Радио и связь. – 1987. – 272 с.</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Соломахо В.Л., Томилин Р.И., Цитович Б.В. и др. Справочник конструктора-приборостроителя. – Мн.: Выш. шк. – 1988. – 272 с.</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Роткоп Л.Л., Спокойный Ю.Е. Обеспечение тепловых режи</w:t>
      </w:r>
      <w:r w:rsidRPr="00AA3116">
        <w:rPr>
          <w:sz w:val="28"/>
          <w:szCs w:val="28"/>
        </w:rPr>
        <w:softHyphen/>
        <w:t>мов при конструировании РЭА. -М.: Радио и связь, 1986, -496 с.</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Применение ИМС в ЭВТ.  / Под ред. Б.Н. Файзулаева, Б.В. Тарабрина. -М.: Радио и связь, 1986, -384 с.</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Ненашев А.П.Конструирование радиоэлектронных средств.М.: Высшая школа,1990.-432с.</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Каленкович Н.И. и др. Механические воздействия и защита радиоэлектронных средств. -Мн.: Вышэйшая школа, 1989, -244 с.</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ГОСТ 2.105. Межгосударственный стандарт ЕСКД. Общие требования к текстовым документам. – Межгосударственный совет по стандартизации, метрологии и сертификации. – Мн.,1999.</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ГОСТ 2.109 ЕСКД. Основные требования к чертежам.</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ГОСТ 2417 ЕСКД. Правила выполнения чертежей печатных плат.</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ГОСТ2.708 ЕСКД. Правила выполнения электрических схем цифровой вычислительной техники.</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ГОСТ 22732 ЕСКД. Методы оценки качества промышленной продукции.</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ГОСТ 2.116. Карта технического уровня и качества продукции.</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ОСТ 4ГО.010.009. Узлы и блоки ЭА на микросхемах. Конструирование.</w:t>
      </w:r>
    </w:p>
    <w:p w:rsidR="00865986" w:rsidRPr="00AA3116" w:rsidRDefault="00865986"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ГОСТ 23752</w:t>
      </w:r>
      <w:r w:rsidR="00F912E4" w:rsidRPr="00AA3116">
        <w:rPr>
          <w:sz w:val="28"/>
          <w:szCs w:val="28"/>
        </w:rPr>
        <w:t>.</w:t>
      </w:r>
      <w:r w:rsidRPr="00AA3116">
        <w:rPr>
          <w:sz w:val="28"/>
          <w:szCs w:val="28"/>
        </w:rPr>
        <w:t xml:space="preserve"> ЕСКД, Платы печатные. Общие технические условия.</w:t>
      </w:r>
    </w:p>
    <w:p w:rsidR="00865986" w:rsidRPr="00AA3116" w:rsidRDefault="00BA5120" w:rsidP="00071747">
      <w:pPr>
        <w:numPr>
          <w:ilvl w:val="0"/>
          <w:numId w:val="3"/>
        </w:numPr>
        <w:tabs>
          <w:tab w:val="clear" w:pos="1065"/>
          <w:tab w:val="num" w:pos="540"/>
        </w:tabs>
        <w:suppressAutoHyphens/>
        <w:autoSpaceDE w:val="0"/>
        <w:autoSpaceDN w:val="0"/>
        <w:adjustRightInd w:val="0"/>
        <w:ind w:left="540" w:hanging="540"/>
        <w:jc w:val="both"/>
        <w:rPr>
          <w:sz w:val="28"/>
          <w:szCs w:val="28"/>
        </w:rPr>
      </w:pPr>
      <w:r w:rsidRPr="00AA3116">
        <w:rPr>
          <w:sz w:val="28"/>
          <w:szCs w:val="28"/>
        </w:rPr>
        <w:t>ГОСТ 23751. Платы печатные.</w:t>
      </w:r>
    </w:p>
    <w:p w:rsidR="00BA5120" w:rsidRPr="00AA3116" w:rsidRDefault="00BA5120" w:rsidP="00BA5120">
      <w:pPr>
        <w:suppressAutoHyphens/>
        <w:autoSpaceDE w:val="0"/>
        <w:autoSpaceDN w:val="0"/>
        <w:adjustRightInd w:val="0"/>
        <w:jc w:val="both"/>
        <w:rPr>
          <w:sz w:val="28"/>
          <w:szCs w:val="28"/>
        </w:rPr>
      </w:pPr>
    </w:p>
    <w:p w:rsidR="00627FC1" w:rsidRDefault="00627FC1" w:rsidP="008066AF">
      <w:pPr>
        <w:suppressAutoHyphens/>
        <w:autoSpaceDE w:val="0"/>
        <w:autoSpaceDN w:val="0"/>
        <w:adjustRightInd w:val="0"/>
        <w:jc w:val="center"/>
        <w:rPr>
          <w:sz w:val="28"/>
          <w:szCs w:val="28"/>
        </w:rPr>
        <w:sectPr w:rsidR="00627FC1" w:rsidSect="00534DE7">
          <w:pgSz w:w="11906" w:h="16838" w:code="9"/>
          <w:pgMar w:top="1134" w:right="1021" w:bottom="1304" w:left="1247" w:header="709" w:footer="709" w:gutter="0"/>
          <w:pgNumType w:start="1"/>
          <w:cols w:space="708"/>
          <w:titlePg/>
          <w:docGrid w:linePitch="360"/>
        </w:sectPr>
      </w:pPr>
    </w:p>
    <w:p w:rsidR="00627FC1" w:rsidRDefault="00627FC1" w:rsidP="00627FC1">
      <w:pPr>
        <w:shd w:val="clear" w:color="auto" w:fill="FFFFFF"/>
        <w:ind w:firstLine="720"/>
        <w:jc w:val="right"/>
        <w:rPr>
          <w:sz w:val="28"/>
          <w:szCs w:val="28"/>
        </w:rPr>
      </w:pPr>
      <w:r>
        <w:rPr>
          <w:sz w:val="28"/>
          <w:szCs w:val="28"/>
        </w:rPr>
        <w:t>Приложение А</w:t>
      </w:r>
    </w:p>
    <w:p w:rsidR="00627FC1" w:rsidRDefault="00627FC1" w:rsidP="008931CC">
      <w:pPr>
        <w:shd w:val="clear" w:color="auto" w:fill="FFFFFF"/>
        <w:ind w:firstLine="720"/>
        <w:rPr>
          <w:sz w:val="28"/>
          <w:szCs w:val="28"/>
        </w:rPr>
      </w:pPr>
      <w:r>
        <w:rPr>
          <w:sz w:val="28"/>
          <w:szCs w:val="28"/>
        </w:rPr>
        <w:t>Таблица А</w:t>
      </w:r>
      <w:r w:rsidRPr="00B274A6">
        <w:rPr>
          <w:sz w:val="28"/>
          <w:szCs w:val="28"/>
        </w:rPr>
        <w:t>.1 - Основные материалы деталей НК</w:t>
      </w:r>
    </w:p>
    <w:p w:rsidR="00627FC1" w:rsidRPr="00B274A6" w:rsidRDefault="00627FC1" w:rsidP="00627FC1">
      <w:pPr>
        <w:shd w:val="clear" w:color="auto" w:fill="FFFFFF"/>
        <w:ind w:firstLine="720"/>
        <w:jc w:val="center"/>
        <w:rPr>
          <w:sz w:val="28"/>
          <w:szCs w:val="28"/>
        </w:rPr>
      </w:pPr>
    </w:p>
    <w:tbl>
      <w:tblPr>
        <w:tblStyle w:val="a9"/>
        <w:tblW w:w="0" w:type="auto"/>
        <w:jc w:val="center"/>
        <w:tblLook w:val="01E0" w:firstRow="1" w:lastRow="1" w:firstColumn="1" w:lastColumn="1" w:noHBand="0" w:noVBand="0"/>
      </w:tblPr>
      <w:tblGrid>
        <w:gridCol w:w="6938"/>
        <w:gridCol w:w="2267"/>
      </w:tblGrid>
      <w:tr w:rsidR="00627FC1" w:rsidRPr="00B274A6">
        <w:trPr>
          <w:jc w:val="center"/>
        </w:trPr>
        <w:tc>
          <w:tcPr>
            <w:tcW w:w="6938" w:type="dxa"/>
          </w:tcPr>
          <w:p w:rsidR="00627FC1" w:rsidRPr="00B274A6" w:rsidRDefault="00627FC1" w:rsidP="00CF0283">
            <w:pPr>
              <w:jc w:val="both"/>
              <w:rPr>
                <w:sz w:val="28"/>
                <w:szCs w:val="28"/>
              </w:rPr>
            </w:pPr>
            <w:r w:rsidRPr="00B274A6">
              <w:rPr>
                <w:sz w:val="28"/>
                <w:szCs w:val="28"/>
              </w:rPr>
              <w:t>Наименование материала</w:t>
            </w:r>
          </w:p>
        </w:tc>
        <w:tc>
          <w:tcPr>
            <w:tcW w:w="0" w:type="auto"/>
          </w:tcPr>
          <w:p w:rsidR="00627FC1" w:rsidRPr="00B274A6" w:rsidRDefault="00627FC1" w:rsidP="00CF0283">
            <w:pPr>
              <w:jc w:val="both"/>
              <w:rPr>
                <w:sz w:val="28"/>
                <w:szCs w:val="28"/>
              </w:rPr>
            </w:pPr>
            <w:r w:rsidRPr="00B274A6">
              <w:rPr>
                <w:sz w:val="28"/>
                <w:szCs w:val="28"/>
              </w:rPr>
              <w:t>ГОСТ, ТУ</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Сталь 10 кп</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ГОСТ 1050-74</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Алюминиевый сплав АЛ2</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ГОСТ 2685-75</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Алюминиевый сплав АЛ9</w:t>
            </w:r>
          </w:p>
        </w:tc>
        <w:tc>
          <w:tcPr>
            <w:tcW w:w="0" w:type="auto"/>
          </w:tcPr>
          <w:p w:rsidR="00627FC1" w:rsidRPr="00B274A6" w:rsidRDefault="00627FC1" w:rsidP="00CF0283">
            <w:pPr>
              <w:shd w:val="clear" w:color="auto" w:fill="FFFFFF"/>
              <w:ind w:firstLine="17"/>
              <w:jc w:val="center"/>
              <w:rPr>
                <w:sz w:val="28"/>
                <w:szCs w:val="28"/>
              </w:rPr>
            </w:pP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Алюминиевый сплав АМц</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ГОСТ 4784-74</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Алюминиевый сплав АМг</w:t>
            </w:r>
          </w:p>
        </w:tc>
        <w:tc>
          <w:tcPr>
            <w:tcW w:w="0" w:type="auto"/>
          </w:tcPr>
          <w:p w:rsidR="00627FC1" w:rsidRPr="00B274A6" w:rsidRDefault="00627FC1" w:rsidP="00CF0283">
            <w:pPr>
              <w:shd w:val="clear" w:color="auto" w:fill="FFFFFF"/>
              <w:ind w:firstLine="17"/>
              <w:jc w:val="center"/>
              <w:rPr>
                <w:sz w:val="28"/>
                <w:szCs w:val="28"/>
              </w:rPr>
            </w:pP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Алюминиевый сплав АДЗ1</w:t>
            </w:r>
          </w:p>
        </w:tc>
        <w:tc>
          <w:tcPr>
            <w:tcW w:w="0" w:type="auto"/>
          </w:tcPr>
          <w:p w:rsidR="00627FC1" w:rsidRPr="00B274A6" w:rsidRDefault="00627FC1" w:rsidP="00CF0283">
            <w:pPr>
              <w:shd w:val="clear" w:color="auto" w:fill="FFFFFF"/>
              <w:ind w:firstLine="17"/>
              <w:jc w:val="center"/>
              <w:rPr>
                <w:sz w:val="28"/>
                <w:szCs w:val="28"/>
              </w:rPr>
            </w:pP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Алюминиевый сплав Д16</w:t>
            </w:r>
          </w:p>
        </w:tc>
        <w:tc>
          <w:tcPr>
            <w:tcW w:w="0" w:type="auto"/>
          </w:tcPr>
          <w:p w:rsidR="00627FC1" w:rsidRPr="00B274A6" w:rsidRDefault="00627FC1" w:rsidP="00CF0283">
            <w:pPr>
              <w:shd w:val="clear" w:color="auto" w:fill="FFFFFF"/>
              <w:ind w:firstLine="17"/>
              <w:jc w:val="center"/>
              <w:rPr>
                <w:sz w:val="28"/>
                <w:szCs w:val="28"/>
              </w:rPr>
            </w:pP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Алюминиевый сплав В95</w:t>
            </w:r>
          </w:p>
        </w:tc>
        <w:tc>
          <w:tcPr>
            <w:tcW w:w="0" w:type="auto"/>
          </w:tcPr>
          <w:p w:rsidR="00627FC1" w:rsidRPr="00B274A6" w:rsidRDefault="00627FC1" w:rsidP="00CF0283">
            <w:pPr>
              <w:shd w:val="clear" w:color="auto" w:fill="FFFFFF"/>
              <w:ind w:firstLine="17"/>
              <w:jc w:val="center"/>
              <w:rPr>
                <w:sz w:val="28"/>
                <w:szCs w:val="28"/>
              </w:rPr>
            </w:pP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Алюминиевый сплав 1915</w:t>
            </w:r>
          </w:p>
        </w:tc>
        <w:tc>
          <w:tcPr>
            <w:tcW w:w="0" w:type="auto"/>
          </w:tcPr>
          <w:p w:rsidR="00627FC1" w:rsidRPr="00B274A6" w:rsidRDefault="00627FC1" w:rsidP="00CF0283">
            <w:pPr>
              <w:shd w:val="clear" w:color="auto" w:fill="FFFFFF"/>
              <w:ind w:firstLine="17"/>
              <w:jc w:val="center"/>
              <w:rPr>
                <w:sz w:val="28"/>
                <w:szCs w:val="28"/>
              </w:rPr>
            </w:pP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Алюминиевый сплав 1935</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ТУ-ОП-1-144-72</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Латунь ЛС59-1</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ГОСТ 15527-70</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Латунь Л63</w:t>
            </w:r>
          </w:p>
        </w:tc>
        <w:tc>
          <w:tcPr>
            <w:tcW w:w="0" w:type="auto"/>
          </w:tcPr>
          <w:p w:rsidR="00627FC1" w:rsidRPr="00B274A6" w:rsidRDefault="00627FC1" w:rsidP="00CF0283">
            <w:pPr>
              <w:shd w:val="clear" w:color="auto" w:fill="FFFFFF"/>
              <w:ind w:firstLine="17"/>
              <w:jc w:val="center"/>
              <w:rPr>
                <w:sz w:val="28"/>
                <w:szCs w:val="28"/>
              </w:rPr>
            </w:pP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Бронза БрБ2</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ГОСТ 493-54</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Медь МЗ</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ГОСТ 859-66</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Магниевый сплав МА2-1</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ГОСТ 14957-69</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Магниевый сплав МА5</w:t>
            </w:r>
          </w:p>
        </w:tc>
        <w:tc>
          <w:tcPr>
            <w:tcW w:w="0" w:type="auto"/>
          </w:tcPr>
          <w:p w:rsidR="00627FC1" w:rsidRPr="00B274A6" w:rsidRDefault="00627FC1" w:rsidP="00CF0283">
            <w:pPr>
              <w:shd w:val="clear" w:color="auto" w:fill="FFFFFF"/>
              <w:ind w:firstLine="17"/>
              <w:jc w:val="center"/>
              <w:rPr>
                <w:sz w:val="28"/>
                <w:szCs w:val="28"/>
              </w:rPr>
            </w:pP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Магниевый сплав МА8</w:t>
            </w:r>
          </w:p>
        </w:tc>
        <w:tc>
          <w:tcPr>
            <w:tcW w:w="0" w:type="auto"/>
          </w:tcPr>
          <w:p w:rsidR="00627FC1" w:rsidRPr="00B274A6" w:rsidRDefault="00627FC1" w:rsidP="00CF0283">
            <w:pPr>
              <w:shd w:val="clear" w:color="auto" w:fill="FFFFFF"/>
              <w:ind w:firstLine="17"/>
              <w:jc w:val="center"/>
              <w:rPr>
                <w:sz w:val="28"/>
                <w:szCs w:val="28"/>
              </w:rPr>
            </w:pP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Титановый сплав ВТ1-0</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ОСТ1 90013-71</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Титановый сплав ОТ4</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ГОСТ 19807-74</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Материал прессовочный АГ-4</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ГОСТ 20437-75</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Пресс-материал ДСВ-2-Р-2М</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МРТУ6-11-74-67</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Смола полиамидная 68</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ГОСТ 10589-73</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Пенополиуретан ППУ-3</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ТУ-В-151-69</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Смола анидная стеклонаполненная АС-ЗОа</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ТУ6-11-209-71</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Смола поликарбонатная «Дифлон»</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ТУ 6-05-1668-74</w:t>
            </w:r>
          </w:p>
        </w:tc>
      </w:tr>
      <w:tr w:rsidR="00627FC1" w:rsidRPr="00B274A6">
        <w:trPr>
          <w:jc w:val="center"/>
        </w:trPr>
        <w:tc>
          <w:tcPr>
            <w:tcW w:w="6938" w:type="dxa"/>
          </w:tcPr>
          <w:p w:rsidR="00627FC1" w:rsidRPr="00B274A6" w:rsidRDefault="00627FC1" w:rsidP="00CF0283">
            <w:pPr>
              <w:shd w:val="clear" w:color="auto" w:fill="FFFFFF"/>
              <w:ind w:firstLine="720"/>
              <w:jc w:val="both"/>
              <w:rPr>
                <w:sz w:val="28"/>
                <w:szCs w:val="28"/>
              </w:rPr>
            </w:pPr>
            <w:r w:rsidRPr="00B274A6">
              <w:rPr>
                <w:sz w:val="28"/>
                <w:szCs w:val="28"/>
              </w:rPr>
              <w:t>Композиция на основе полиамидов 6.610 и 66/6</w:t>
            </w:r>
          </w:p>
        </w:tc>
        <w:tc>
          <w:tcPr>
            <w:tcW w:w="0" w:type="auto"/>
          </w:tcPr>
          <w:p w:rsidR="00627FC1" w:rsidRPr="00B274A6" w:rsidRDefault="00627FC1" w:rsidP="00CF0283">
            <w:pPr>
              <w:shd w:val="clear" w:color="auto" w:fill="FFFFFF"/>
              <w:ind w:firstLine="17"/>
              <w:jc w:val="center"/>
              <w:rPr>
                <w:sz w:val="28"/>
                <w:szCs w:val="28"/>
              </w:rPr>
            </w:pPr>
            <w:r w:rsidRPr="00B274A6">
              <w:rPr>
                <w:sz w:val="28"/>
                <w:szCs w:val="28"/>
              </w:rPr>
              <w:t>ОСТ6-05-408-75</w:t>
            </w:r>
          </w:p>
        </w:tc>
      </w:tr>
    </w:tbl>
    <w:p w:rsidR="00627FC1" w:rsidRPr="00B274A6" w:rsidRDefault="00627FC1" w:rsidP="00627FC1">
      <w:pPr>
        <w:ind w:firstLine="720"/>
        <w:jc w:val="both"/>
        <w:rPr>
          <w:sz w:val="28"/>
          <w:szCs w:val="28"/>
        </w:rPr>
      </w:pPr>
    </w:p>
    <w:p w:rsidR="00627FC1" w:rsidRDefault="00627FC1" w:rsidP="008066AF">
      <w:pPr>
        <w:suppressAutoHyphens/>
        <w:autoSpaceDE w:val="0"/>
        <w:autoSpaceDN w:val="0"/>
        <w:adjustRightInd w:val="0"/>
        <w:jc w:val="center"/>
        <w:rPr>
          <w:sz w:val="28"/>
          <w:szCs w:val="28"/>
        </w:rPr>
        <w:sectPr w:rsidR="00627FC1" w:rsidSect="00534DE7">
          <w:pgSz w:w="11906" w:h="16838" w:code="9"/>
          <w:pgMar w:top="1134" w:right="1021" w:bottom="1304" w:left="1247" w:header="709" w:footer="709" w:gutter="0"/>
          <w:pgNumType w:start="1"/>
          <w:cols w:space="708"/>
          <w:titlePg/>
          <w:docGrid w:linePitch="360"/>
        </w:sectPr>
      </w:pPr>
    </w:p>
    <w:p w:rsidR="00627FC1" w:rsidRDefault="00627FC1" w:rsidP="00627FC1">
      <w:pPr>
        <w:shd w:val="clear" w:color="auto" w:fill="FFFFFF"/>
        <w:ind w:left="57" w:right="57" w:firstLine="720"/>
        <w:jc w:val="right"/>
        <w:rPr>
          <w:sz w:val="28"/>
          <w:szCs w:val="28"/>
        </w:rPr>
      </w:pPr>
      <w:r>
        <w:rPr>
          <w:sz w:val="28"/>
          <w:szCs w:val="28"/>
        </w:rPr>
        <w:t>Приложение Б</w:t>
      </w:r>
    </w:p>
    <w:p w:rsidR="00627FC1" w:rsidRDefault="00627FC1" w:rsidP="00627FC1">
      <w:pPr>
        <w:shd w:val="clear" w:color="auto" w:fill="FFFFFF"/>
        <w:ind w:left="57" w:right="57" w:hanging="57"/>
        <w:jc w:val="both"/>
        <w:rPr>
          <w:b/>
          <w:sz w:val="28"/>
          <w:szCs w:val="28"/>
        </w:rPr>
      </w:pPr>
      <w:r w:rsidRPr="00627FC1">
        <w:rPr>
          <w:b/>
          <w:sz w:val="28"/>
          <w:szCs w:val="28"/>
        </w:rPr>
        <w:t>Методика расчета теплового режима блоков РЭС в герметичном корпусе</w:t>
      </w:r>
    </w:p>
    <w:p w:rsidR="00627FC1" w:rsidRPr="00627FC1" w:rsidRDefault="00627FC1" w:rsidP="00627FC1">
      <w:pPr>
        <w:shd w:val="clear" w:color="auto" w:fill="FFFFFF"/>
        <w:ind w:left="57" w:right="57" w:hanging="57"/>
        <w:jc w:val="both"/>
        <w:rPr>
          <w:b/>
          <w:sz w:val="28"/>
          <w:szCs w:val="28"/>
        </w:rPr>
      </w:pP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Тепловой режим РЭС в герметичном корпусе рассчитывается в </w:t>
      </w:r>
      <w:r w:rsidRPr="00B274A6">
        <w:rPr>
          <w:b/>
          <w:bCs/>
          <w:sz w:val="28"/>
          <w:szCs w:val="28"/>
        </w:rPr>
        <w:t xml:space="preserve">следующем </w:t>
      </w:r>
      <w:r w:rsidRPr="00B274A6">
        <w:rPr>
          <w:sz w:val="28"/>
          <w:szCs w:val="28"/>
        </w:rPr>
        <w:t>порядке:</w:t>
      </w:r>
    </w:p>
    <w:p w:rsidR="00627FC1" w:rsidRPr="00B274A6" w:rsidRDefault="00627FC1" w:rsidP="00627FC1">
      <w:pPr>
        <w:widowControl w:val="0"/>
        <w:numPr>
          <w:ilvl w:val="0"/>
          <w:numId w:val="15"/>
        </w:numPr>
        <w:shd w:val="clear" w:color="auto" w:fill="FFFFFF"/>
        <w:tabs>
          <w:tab w:val="left" w:pos="374"/>
        </w:tabs>
        <w:autoSpaceDE w:val="0"/>
        <w:autoSpaceDN w:val="0"/>
        <w:adjustRightInd w:val="0"/>
        <w:ind w:right="57"/>
        <w:jc w:val="both"/>
        <w:rPr>
          <w:sz w:val="28"/>
          <w:szCs w:val="28"/>
        </w:rPr>
      </w:pPr>
      <w:r w:rsidRPr="00B274A6">
        <w:rPr>
          <w:sz w:val="28"/>
          <w:szCs w:val="28"/>
        </w:rPr>
        <w:t>площадь поверхности корпуса блока:</w:t>
      </w:r>
    </w:p>
    <w:p w:rsidR="00627FC1" w:rsidRPr="00B274A6" w:rsidRDefault="00627FC1" w:rsidP="00627FC1">
      <w:pPr>
        <w:shd w:val="clear" w:color="auto" w:fill="FFFFFF"/>
        <w:tabs>
          <w:tab w:val="left" w:pos="374"/>
        </w:tabs>
        <w:ind w:left="777" w:right="57"/>
        <w:jc w:val="center"/>
        <w:rPr>
          <w:sz w:val="28"/>
          <w:szCs w:val="28"/>
        </w:rPr>
      </w:pPr>
      <w:r w:rsidRPr="00B274A6">
        <w:rPr>
          <w:position w:val="-12"/>
          <w:sz w:val="28"/>
          <w:szCs w:val="28"/>
        </w:rPr>
        <w:object w:dxaOrig="2480" w:dyaOrig="360">
          <v:shape id="_x0000_i1031" type="#_x0000_t75" style="width:123.75pt;height:18pt" o:ole="">
            <v:imagedata r:id="rId22" o:title=""/>
          </v:shape>
          <o:OLEObject Type="Embed" ProgID="Equation.3" ShapeID="_x0000_i1031" DrawAspect="Content" ObjectID="_1467371570" r:id="rId23"/>
        </w:object>
      </w:r>
    </w:p>
    <w:p w:rsidR="00627FC1" w:rsidRPr="00B274A6" w:rsidRDefault="00627FC1" w:rsidP="00627FC1">
      <w:pPr>
        <w:widowControl w:val="0"/>
        <w:numPr>
          <w:ilvl w:val="0"/>
          <w:numId w:val="9"/>
        </w:numPr>
        <w:shd w:val="clear" w:color="auto" w:fill="FFFFFF"/>
        <w:tabs>
          <w:tab w:val="left" w:pos="374"/>
        </w:tabs>
        <w:autoSpaceDE w:val="0"/>
        <w:autoSpaceDN w:val="0"/>
        <w:adjustRightInd w:val="0"/>
        <w:ind w:left="57" w:right="57" w:firstLine="720"/>
        <w:jc w:val="both"/>
        <w:rPr>
          <w:sz w:val="28"/>
          <w:szCs w:val="28"/>
        </w:rPr>
      </w:pPr>
      <w:r w:rsidRPr="00B274A6">
        <w:rPr>
          <w:sz w:val="28"/>
          <w:szCs w:val="28"/>
        </w:rPr>
        <w:t>площадь условной поверхности нагретой зоны:</w:t>
      </w:r>
    </w:p>
    <w:p w:rsidR="00627FC1" w:rsidRPr="00B274A6" w:rsidRDefault="00627FC1" w:rsidP="00627FC1">
      <w:pPr>
        <w:shd w:val="clear" w:color="auto" w:fill="FFFFFF"/>
        <w:tabs>
          <w:tab w:val="left" w:pos="374"/>
        </w:tabs>
        <w:ind w:left="57" w:right="57"/>
        <w:jc w:val="both"/>
        <w:rPr>
          <w:sz w:val="28"/>
          <w:szCs w:val="28"/>
        </w:rPr>
      </w:pPr>
      <w:r w:rsidRPr="00B274A6">
        <w:rPr>
          <w:position w:val="-12"/>
          <w:sz w:val="28"/>
          <w:szCs w:val="28"/>
        </w:rPr>
        <w:object w:dxaOrig="2799" w:dyaOrig="360">
          <v:shape id="_x0000_i1032" type="#_x0000_t75" style="width:140.25pt;height:18pt" o:ole="">
            <v:imagedata r:id="rId24" o:title=""/>
          </v:shape>
          <o:OLEObject Type="Embed" ProgID="Equation.3" ShapeID="_x0000_i1032" DrawAspect="Content" ObjectID="_1467371571" r:id="rId25"/>
        </w:object>
      </w:r>
    </w:p>
    <w:p w:rsidR="00627FC1" w:rsidRPr="00B274A6" w:rsidRDefault="00627FC1" w:rsidP="00627FC1">
      <w:pPr>
        <w:widowControl w:val="0"/>
        <w:numPr>
          <w:ilvl w:val="0"/>
          <w:numId w:val="9"/>
        </w:numPr>
        <w:shd w:val="clear" w:color="auto" w:fill="FFFFFF"/>
        <w:tabs>
          <w:tab w:val="left" w:pos="374"/>
        </w:tabs>
        <w:autoSpaceDE w:val="0"/>
        <w:autoSpaceDN w:val="0"/>
        <w:adjustRightInd w:val="0"/>
        <w:ind w:left="57" w:right="57" w:firstLine="720"/>
        <w:jc w:val="both"/>
        <w:rPr>
          <w:sz w:val="28"/>
          <w:szCs w:val="28"/>
        </w:rPr>
      </w:pPr>
      <w:r w:rsidRPr="00B274A6">
        <w:rPr>
          <w:bCs/>
          <w:sz w:val="28"/>
          <w:szCs w:val="28"/>
        </w:rPr>
        <w:t xml:space="preserve">удельная </w:t>
      </w:r>
      <w:r w:rsidRPr="00B274A6">
        <w:rPr>
          <w:sz w:val="28"/>
          <w:szCs w:val="28"/>
        </w:rPr>
        <w:t xml:space="preserve">мощность корпуса блока (где </w:t>
      </w:r>
      <w:r w:rsidRPr="00B274A6">
        <w:rPr>
          <w:i/>
          <w:iCs/>
          <w:sz w:val="28"/>
          <w:szCs w:val="28"/>
        </w:rPr>
        <w:t xml:space="preserve">Р - </w:t>
      </w:r>
      <w:r w:rsidRPr="00B274A6">
        <w:rPr>
          <w:sz w:val="28"/>
          <w:szCs w:val="28"/>
        </w:rPr>
        <w:t>мощность, рассеиваемая в блоке):</w:t>
      </w:r>
    </w:p>
    <w:p w:rsidR="00627FC1" w:rsidRPr="00B274A6" w:rsidRDefault="00627FC1" w:rsidP="00627FC1">
      <w:pPr>
        <w:shd w:val="clear" w:color="auto" w:fill="FFFFFF"/>
        <w:ind w:left="57" w:right="57" w:firstLine="720"/>
        <w:jc w:val="center"/>
        <w:rPr>
          <w:sz w:val="28"/>
          <w:szCs w:val="28"/>
        </w:rPr>
      </w:pPr>
      <w:r w:rsidRPr="00B274A6">
        <w:rPr>
          <w:position w:val="-30"/>
          <w:sz w:val="28"/>
          <w:szCs w:val="28"/>
        </w:rPr>
        <w:object w:dxaOrig="820" w:dyaOrig="680">
          <v:shape id="_x0000_i1033" type="#_x0000_t75" style="width:41.25pt;height:33.75pt" o:ole="">
            <v:imagedata r:id="rId26" o:title=""/>
          </v:shape>
          <o:OLEObject Type="Embed" ProgID="Equation.3" ShapeID="_x0000_i1033" DrawAspect="Content" ObjectID="_1467371572" r:id="rId27"/>
        </w:object>
      </w:r>
    </w:p>
    <w:p w:rsidR="00627FC1" w:rsidRPr="00B274A6" w:rsidRDefault="00627FC1" w:rsidP="00627FC1">
      <w:pPr>
        <w:widowControl w:val="0"/>
        <w:numPr>
          <w:ilvl w:val="0"/>
          <w:numId w:val="10"/>
        </w:numPr>
        <w:shd w:val="clear" w:color="auto" w:fill="FFFFFF"/>
        <w:tabs>
          <w:tab w:val="left" w:pos="374"/>
        </w:tabs>
        <w:autoSpaceDE w:val="0"/>
        <w:autoSpaceDN w:val="0"/>
        <w:adjustRightInd w:val="0"/>
        <w:ind w:left="57" w:right="57" w:firstLine="720"/>
        <w:jc w:val="both"/>
        <w:rPr>
          <w:sz w:val="28"/>
          <w:szCs w:val="28"/>
        </w:rPr>
      </w:pPr>
      <w:r w:rsidRPr="00B274A6">
        <w:rPr>
          <w:sz w:val="28"/>
          <w:szCs w:val="28"/>
        </w:rPr>
        <w:t xml:space="preserve">удельная мощность нагретой зоны блока (где </w:t>
      </w:r>
      <w:r w:rsidRPr="00B274A6">
        <w:rPr>
          <w:i/>
          <w:iCs/>
          <w:sz w:val="28"/>
          <w:szCs w:val="28"/>
        </w:rPr>
        <w:t xml:space="preserve">Р - </w:t>
      </w:r>
      <w:r w:rsidRPr="00B274A6">
        <w:rPr>
          <w:sz w:val="28"/>
          <w:szCs w:val="28"/>
        </w:rPr>
        <w:t>мощность, рассеиваемая</w:t>
      </w:r>
      <w:r w:rsidRPr="00B274A6">
        <w:rPr>
          <w:b/>
          <w:bCs/>
          <w:sz w:val="28"/>
          <w:szCs w:val="28"/>
        </w:rPr>
        <w:t xml:space="preserve"> </w:t>
      </w:r>
      <w:r w:rsidRPr="00B274A6">
        <w:rPr>
          <w:sz w:val="28"/>
          <w:szCs w:val="28"/>
        </w:rPr>
        <w:t>в блоке):</w:t>
      </w:r>
    </w:p>
    <w:p w:rsidR="00627FC1" w:rsidRPr="00B274A6" w:rsidRDefault="00627FC1" w:rsidP="00627FC1">
      <w:pPr>
        <w:shd w:val="clear" w:color="auto" w:fill="FFFFFF"/>
        <w:tabs>
          <w:tab w:val="left" w:pos="374"/>
        </w:tabs>
        <w:ind w:left="57" w:right="57"/>
        <w:jc w:val="center"/>
        <w:rPr>
          <w:sz w:val="28"/>
          <w:szCs w:val="28"/>
        </w:rPr>
      </w:pPr>
      <w:r w:rsidRPr="00B274A6">
        <w:rPr>
          <w:position w:val="-30"/>
          <w:sz w:val="28"/>
          <w:szCs w:val="28"/>
        </w:rPr>
        <w:object w:dxaOrig="1040" w:dyaOrig="680">
          <v:shape id="_x0000_i1034" type="#_x0000_t75" style="width:51.75pt;height:33.75pt" o:ole="">
            <v:imagedata r:id="rId28" o:title=""/>
          </v:shape>
          <o:OLEObject Type="Embed" ProgID="Equation.3" ShapeID="_x0000_i1034" DrawAspect="Content" ObjectID="_1467371573" r:id="rId29"/>
        </w:object>
      </w:r>
    </w:p>
    <w:p w:rsidR="00627FC1" w:rsidRPr="00B274A6" w:rsidRDefault="00627FC1" w:rsidP="00627FC1">
      <w:pPr>
        <w:widowControl w:val="0"/>
        <w:numPr>
          <w:ilvl w:val="0"/>
          <w:numId w:val="10"/>
        </w:numPr>
        <w:shd w:val="clear" w:color="auto" w:fill="FFFFFF"/>
        <w:tabs>
          <w:tab w:val="left" w:pos="374"/>
        </w:tabs>
        <w:autoSpaceDE w:val="0"/>
        <w:autoSpaceDN w:val="0"/>
        <w:adjustRightInd w:val="0"/>
        <w:ind w:left="57" w:right="57" w:firstLine="720"/>
        <w:jc w:val="both"/>
        <w:rPr>
          <w:sz w:val="28"/>
          <w:szCs w:val="28"/>
        </w:rPr>
      </w:pPr>
      <w:r w:rsidRPr="00B274A6">
        <w:rPr>
          <w:sz w:val="28"/>
          <w:szCs w:val="28"/>
        </w:rPr>
        <w:t>коэффициент θ</w:t>
      </w:r>
      <w:r w:rsidRPr="00B274A6">
        <w:rPr>
          <w:sz w:val="28"/>
          <w:szCs w:val="28"/>
          <w:vertAlign w:val="subscript"/>
        </w:rPr>
        <w:t>1</w:t>
      </w:r>
      <w:r w:rsidRPr="00B274A6">
        <w:rPr>
          <w:sz w:val="28"/>
          <w:szCs w:val="28"/>
        </w:rPr>
        <w:t>, в зависимости от удельной мощности корпуса:</w:t>
      </w:r>
    </w:p>
    <w:p w:rsidR="00627FC1" w:rsidRPr="00B274A6" w:rsidRDefault="00627FC1" w:rsidP="00627FC1">
      <w:pPr>
        <w:shd w:val="clear" w:color="auto" w:fill="FFFFFF"/>
        <w:ind w:left="57" w:right="57" w:firstLine="720"/>
        <w:jc w:val="center"/>
        <w:rPr>
          <w:sz w:val="28"/>
          <w:szCs w:val="28"/>
        </w:rPr>
      </w:pPr>
      <w:r w:rsidRPr="00B274A6">
        <w:rPr>
          <w:position w:val="-10"/>
          <w:sz w:val="28"/>
          <w:szCs w:val="28"/>
        </w:rPr>
        <w:object w:dxaOrig="5100" w:dyaOrig="360">
          <v:shape id="_x0000_i1035" type="#_x0000_t75" style="width:255pt;height:18pt" o:ole="">
            <v:imagedata r:id="rId30" o:title=""/>
          </v:shape>
          <o:OLEObject Type="Embed" ProgID="Equation.3" ShapeID="_x0000_i1035" DrawAspect="Content" ObjectID="_1467371574" r:id="rId31"/>
        </w:object>
      </w:r>
    </w:p>
    <w:p w:rsidR="00627FC1" w:rsidRPr="00B274A6" w:rsidRDefault="00627FC1" w:rsidP="00627FC1">
      <w:pPr>
        <w:shd w:val="clear" w:color="auto" w:fill="FFFFFF"/>
        <w:tabs>
          <w:tab w:val="left" w:pos="374"/>
        </w:tabs>
        <w:ind w:left="57" w:right="57" w:firstLine="720"/>
        <w:jc w:val="both"/>
        <w:rPr>
          <w:sz w:val="28"/>
          <w:szCs w:val="28"/>
        </w:rPr>
      </w:pPr>
      <w:r w:rsidRPr="00B274A6">
        <w:rPr>
          <w:sz w:val="28"/>
          <w:szCs w:val="28"/>
        </w:rPr>
        <w:t>6)</w:t>
      </w:r>
      <w:r w:rsidRPr="00B274A6">
        <w:rPr>
          <w:sz w:val="28"/>
          <w:szCs w:val="28"/>
        </w:rPr>
        <w:tab/>
        <w:t xml:space="preserve">коэффициент </w:t>
      </w:r>
      <w:r w:rsidRPr="00B274A6">
        <w:rPr>
          <w:i/>
          <w:iCs/>
          <w:sz w:val="28"/>
          <w:szCs w:val="28"/>
        </w:rPr>
        <w:t>θ</w:t>
      </w:r>
      <w:r w:rsidRPr="00B274A6">
        <w:rPr>
          <w:i/>
          <w:iCs/>
          <w:sz w:val="28"/>
          <w:szCs w:val="28"/>
          <w:vertAlign w:val="subscript"/>
        </w:rPr>
        <w:t>2</w:t>
      </w:r>
      <w:r w:rsidRPr="00B274A6">
        <w:rPr>
          <w:i/>
          <w:iCs/>
          <w:sz w:val="28"/>
          <w:szCs w:val="28"/>
        </w:rPr>
        <w:t xml:space="preserve"> </w:t>
      </w:r>
      <w:r w:rsidRPr="00B274A6">
        <w:rPr>
          <w:sz w:val="28"/>
          <w:szCs w:val="28"/>
        </w:rPr>
        <w:t>в зависимости от удельной мощности зоны:</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4599" w:dyaOrig="380">
          <v:shape id="_x0000_i1036" type="#_x0000_t75" style="width:230.25pt;height:18.75pt" o:ole="">
            <v:imagedata r:id="rId32" o:title=""/>
          </v:shape>
          <o:OLEObject Type="Embed" ProgID="Equation.3" ShapeID="_x0000_i1036" DrawAspect="Content" ObjectID="_1467371575" r:id="rId33"/>
        </w:object>
      </w:r>
    </w:p>
    <w:p w:rsidR="00627FC1" w:rsidRPr="00B274A6" w:rsidRDefault="00627FC1" w:rsidP="00627FC1">
      <w:pPr>
        <w:shd w:val="clear" w:color="auto" w:fill="FFFFFF"/>
        <w:tabs>
          <w:tab w:val="left" w:pos="374"/>
        </w:tabs>
        <w:ind w:left="57" w:right="57" w:firstLine="720"/>
        <w:jc w:val="both"/>
        <w:rPr>
          <w:sz w:val="28"/>
          <w:szCs w:val="28"/>
        </w:rPr>
      </w:pPr>
      <w:r w:rsidRPr="00B274A6">
        <w:rPr>
          <w:sz w:val="28"/>
          <w:szCs w:val="28"/>
        </w:rPr>
        <w:t>7)</w:t>
      </w:r>
      <w:r w:rsidRPr="00B274A6">
        <w:rPr>
          <w:sz w:val="28"/>
          <w:szCs w:val="28"/>
        </w:rPr>
        <w:tab/>
        <w:t xml:space="preserve">коэффициент </w:t>
      </w:r>
      <w:r w:rsidRPr="00B274A6">
        <w:rPr>
          <w:i/>
          <w:iCs/>
          <w:sz w:val="28"/>
          <w:szCs w:val="28"/>
          <w:lang w:val="en-US"/>
        </w:rPr>
        <w:t>k</w:t>
      </w:r>
      <w:r w:rsidRPr="00B274A6">
        <w:rPr>
          <w:i/>
          <w:iCs/>
          <w:sz w:val="28"/>
          <w:szCs w:val="28"/>
          <w:vertAlign w:val="subscript"/>
        </w:rPr>
        <w:t>1</w:t>
      </w:r>
      <w:r w:rsidRPr="00B274A6">
        <w:rPr>
          <w:i/>
          <w:iCs/>
          <w:sz w:val="28"/>
          <w:szCs w:val="28"/>
        </w:rPr>
        <w:t xml:space="preserve"> </w:t>
      </w:r>
      <w:r w:rsidRPr="00B274A6">
        <w:rPr>
          <w:sz w:val="28"/>
          <w:szCs w:val="28"/>
        </w:rPr>
        <w:t>в зависимости от давления вне корпуса (Н</w:t>
      </w:r>
      <w:r w:rsidRPr="00B274A6">
        <w:rPr>
          <w:sz w:val="28"/>
          <w:szCs w:val="28"/>
          <w:vertAlign w:val="subscript"/>
        </w:rPr>
        <w:t>1</w:t>
      </w:r>
      <w:r w:rsidRPr="00B274A6">
        <w:rPr>
          <w:sz w:val="28"/>
          <w:szCs w:val="28"/>
        </w:rPr>
        <w:t xml:space="preserve"> Па):</w:t>
      </w:r>
    </w:p>
    <w:p w:rsidR="00627FC1" w:rsidRPr="00B274A6" w:rsidRDefault="00627FC1" w:rsidP="00627FC1">
      <w:pPr>
        <w:shd w:val="clear" w:color="auto" w:fill="FFFFFF"/>
        <w:ind w:left="57" w:right="57" w:firstLine="720"/>
        <w:jc w:val="center"/>
        <w:rPr>
          <w:sz w:val="28"/>
          <w:szCs w:val="28"/>
        </w:rPr>
      </w:pPr>
      <w:r w:rsidRPr="00B274A6">
        <w:rPr>
          <w:position w:val="-30"/>
          <w:sz w:val="28"/>
          <w:szCs w:val="28"/>
        </w:rPr>
        <w:object w:dxaOrig="3159" w:dyaOrig="680">
          <v:shape id="_x0000_i1037" type="#_x0000_t75" style="width:158.25pt;height:33.75pt" o:ole="">
            <v:imagedata r:id="rId34" o:title=""/>
          </v:shape>
          <o:OLEObject Type="Embed" ProgID="Equation.3" ShapeID="_x0000_i1037" DrawAspect="Content" ObjectID="_1467371576" r:id="rId35"/>
        </w:object>
      </w:r>
    </w:p>
    <w:p w:rsidR="00627FC1" w:rsidRPr="00B274A6" w:rsidRDefault="00627FC1" w:rsidP="00627FC1">
      <w:pPr>
        <w:shd w:val="clear" w:color="auto" w:fill="FFFFFF"/>
        <w:tabs>
          <w:tab w:val="left" w:pos="374"/>
        </w:tabs>
        <w:ind w:left="57" w:right="57" w:firstLine="720"/>
        <w:jc w:val="both"/>
        <w:rPr>
          <w:sz w:val="28"/>
          <w:szCs w:val="28"/>
        </w:rPr>
      </w:pPr>
      <w:r w:rsidRPr="00B274A6">
        <w:rPr>
          <w:sz w:val="28"/>
          <w:szCs w:val="28"/>
        </w:rPr>
        <w:t>8)</w:t>
      </w:r>
      <w:r w:rsidRPr="00B274A6">
        <w:rPr>
          <w:sz w:val="28"/>
          <w:szCs w:val="28"/>
        </w:rPr>
        <w:tab/>
        <w:t xml:space="preserve">коэффициент </w:t>
      </w:r>
      <w:r w:rsidRPr="00B274A6">
        <w:rPr>
          <w:i/>
          <w:iCs/>
          <w:sz w:val="28"/>
          <w:szCs w:val="28"/>
        </w:rPr>
        <w:t>к</w:t>
      </w:r>
      <w:r w:rsidRPr="00B274A6">
        <w:rPr>
          <w:i/>
          <w:iCs/>
          <w:sz w:val="28"/>
          <w:szCs w:val="28"/>
          <w:vertAlign w:val="subscript"/>
        </w:rPr>
        <w:t>г</w:t>
      </w:r>
      <w:r w:rsidRPr="00B274A6">
        <w:rPr>
          <w:i/>
          <w:iCs/>
          <w:sz w:val="28"/>
          <w:szCs w:val="28"/>
        </w:rPr>
        <w:t xml:space="preserve"> </w:t>
      </w:r>
      <w:r w:rsidRPr="00B274A6">
        <w:rPr>
          <w:sz w:val="28"/>
          <w:szCs w:val="28"/>
        </w:rPr>
        <w:t xml:space="preserve">в зависимости от давления в корпусе </w:t>
      </w:r>
      <w:r w:rsidRPr="00B274A6">
        <w:rPr>
          <w:i/>
          <w:iCs/>
          <w:sz w:val="28"/>
          <w:szCs w:val="28"/>
        </w:rPr>
        <w:t>(Н</w:t>
      </w:r>
      <w:r w:rsidRPr="00B274A6">
        <w:rPr>
          <w:i/>
          <w:iCs/>
          <w:sz w:val="28"/>
          <w:szCs w:val="28"/>
          <w:vertAlign w:val="subscript"/>
        </w:rPr>
        <w:t>2</w:t>
      </w:r>
      <w:r w:rsidRPr="00B274A6">
        <w:rPr>
          <w:i/>
          <w:iCs/>
          <w:sz w:val="28"/>
          <w:szCs w:val="28"/>
        </w:rPr>
        <w:t xml:space="preserve"> </w:t>
      </w:r>
      <w:r w:rsidRPr="00B274A6">
        <w:rPr>
          <w:sz w:val="28"/>
          <w:szCs w:val="28"/>
        </w:rPr>
        <w:t>Па):</w:t>
      </w:r>
    </w:p>
    <w:p w:rsidR="00627FC1" w:rsidRPr="00B274A6" w:rsidRDefault="00627FC1" w:rsidP="00627FC1">
      <w:pPr>
        <w:shd w:val="clear" w:color="auto" w:fill="FFFFFF"/>
        <w:ind w:left="57" w:right="57" w:firstLine="720"/>
        <w:jc w:val="center"/>
        <w:rPr>
          <w:sz w:val="28"/>
          <w:szCs w:val="28"/>
        </w:rPr>
      </w:pPr>
      <w:r w:rsidRPr="00B274A6">
        <w:rPr>
          <w:position w:val="-30"/>
          <w:sz w:val="28"/>
          <w:szCs w:val="28"/>
        </w:rPr>
        <w:object w:dxaOrig="3040" w:dyaOrig="680">
          <v:shape id="_x0000_i1038" type="#_x0000_t75" style="width:152.25pt;height:33.75pt" o:ole="">
            <v:imagedata r:id="rId36" o:title=""/>
          </v:shape>
          <o:OLEObject Type="Embed" ProgID="Equation.3" ShapeID="_x0000_i1038" DrawAspect="Content" ObjectID="_1467371577" r:id="rId37"/>
        </w:object>
      </w:r>
    </w:p>
    <w:p w:rsidR="00627FC1" w:rsidRPr="00B274A6" w:rsidRDefault="00627FC1" w:rsidP="00627FC1">
      <w:pPr>
        <w:shd w:val="clear" w:color="auto" w:fill="FFFFFF"/>
        <w:tabs>
          <w:tab w:val="left" w:pos="374"/>
        </w:tabs>
        <w:ind w:left="57" w:right="57" w:firstLine="720"/>
        <w:jc w:val="both"/>
        <w:rPr>
          <w:sz w:val="28"/>
          <w:szCs w:val="28"/>
        </w:rPr>
      </w:pPr>
      <w:r w:rsidRPr="00B274A6">
        <w:rPr>
          <w:sz w:val="28"/>
          <w:szCs w:val="28"/>
        </w:rPr>
        <w:t>9)</w:t>
      </w:r>
      <w:r w:rsidRPr="00B274A6">
        <w:rPr>
          <w:sz w:val="28"/>
          <w:szCs w:val="28"/>
        </w:rPr>
        <w:tab/>
      </w:r>
      <w:r w:rsidRPr="00B274A6">
        <w:rPr>
          <w:bCs/>
          <w:sz w:val="28"/>
          <w:szCs w:val="28"/>
        </w:rPr>
        <w:t xml:space="preserve">перегрев корпуса </w:t>
      </w:r>
      <w:r w:rsidRPr="00B274A6">
        <w:rPr>
          <w:sz w:val="28"/>
          <w:szCs w:val="28"/>
        </w:rPr>
        <w:t>блока:</w:t>
      </w:r>
    </w:p>
    <w:p w:rsidR="00627FC1" w:rsidRPr="00B274A6" w:rsidRDefault="00627FC1" w:rsidP="00627FC1">
      <w:pPr>
        <w:shd w:val="clear" w:color="auto" w:fill="FFFFFF"/>
        <w:tabs>
          <w:tab w:val="left" w:pos="374"/>
        </w:tabs>
        <w:ind w:left="57" w:right="57" w:firstLine="720"/>
        <w:jc w:val="center"/>
        <w:rPr>
          <w:sz w:val="28"/>
          <w:szCs w:val="28"/>
        </w:rPr>
      </w:pPr>
      <w:r w:rsidRPr="00B274A6">
        <w:rPr>
          <w:position w:val="-14"/>
          <w:sz w:val="28"/>
          <w:szCs w:val="28"/>
        </w:rPr>
        <w:object w:dxaOrig="920" w:dyaOrig="380">
          <v:shape id="_x0000_i1039" type="#_x0000_t75" style="width:45.75pt;height:18.75pt" o:ole="">
            <v:imagedata r:id="rId38" o:title=""/>
          </v:shape>
          <o:OLEObject Type="Embed" ProgID="Equation.3" ShapeID="_x0000_i1039" DrawAspect="Content" ObjectID="_1467371578" r:id="rId39"/>
        </w:object>
      </w:r>
    </w:p>
    <w:p w:rsidR="00627FC1" w:rsidRPr="00B274A6" w:rsidRDefault="00627FC1" w:rsidP="00627FC1">
      <w:pPr>
        <w:shd w:val="clear" w:color="auto" w:fill="FFFFFF"/>
        <w:tabs>
          <w:tab w:val="left" w:pos="485"/>
        </w:tabs>
        <w:ind w:left="57" w:right="57" w:firstLine="720"/>
        <w:jc w:val="both"/>
        <w:rPr>
          <w:sz w:val="28"/>
          <w:szCs w:val="28"/>
        </w:rPr>
      </w:pPr>
      <w:r w:rsidRPr="00B274A6">
        <w:rPr>
          <w:sz w:val="28"/>
          <w:szCs w:val="28"/>
        </w:rPr>
        <w:t>10)</w:t>
      </w:r>
      <w:r w:rsidRPr="00B274A6">
        <w:rPr>
          <w:sz w:val="28"/>
          <w:szCs w:val="28"/>
        </w:rPr>
        <w:tab/>
      </w:r>
      <w:r w:rsidRPr="00B274A6">
        <w:rPr>
          <w:bCs/>
          <w:sz w:val="28"/>
          <w:szCs w:val="28"/>
        </w:rPr>
        <w:t xml:space="preserve">перегрев нагретой </w:t>
      </w:r>
      <w:r w:rsidRPr="00B274A6">
        <w:rPr>
          <w:sz w:val="28"/>
          <w:szCs w:val="28"/>
        </w:rPr>
        <w:t>зоны:</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2120" w:dyaOrig="360">
          <v:shape id="_x0000_i1040" type="#_x0000_t75" style="width:105.75pt;height:18pt" o:ole="">
            <v:imagedata r:id="rId40" o:title=""/>
          </v:shape>
          <o:OLEObject Type="Embed" ProgID="Equation.3" ShapeID="_x0000_i1040" DrawAspect="Content" ObjectID="_1467371579" r:id="rId41"/>
        </w:object>
      </w:r>
    </w:p>
    <w:p w:rsidR="00627FC1" w:rsidRPr="00B274A6" w:rsidRDefault="00627FC1" w:rsidP="00627FC1">
      <w:pPr>
        <w:shd w:val="clear" w:color="auto" w:fill="FFFFFF"/>
        <w:tabs>
          <w:tab w:val="left" w:pos="485"/>
        </w:tabs>
        <w:ind w:left="57" w:right="57" w:firstLine="720"/>
        <w:jc w:val="both"/>
        <w:rPr>
          <w:sz w:val="28"/>
          <w:szCs w:val="28"/>
        </w:rPr>
      </w:pPr>
      <w:r w:rsidRPr="00B274A6">
        <w:rPr>
          <w:sz w:val="28"/>
          <w:szCs w:val="28"/>
        </w:rPr>
        <w:t>11)</w:t>
      </w:r>
      <w:r w:rsidRPr="00B274A6">
        <w:rPr>
          <w:sz w:val="28"/>
          <w:szCs w:val="28"/>
        </w:rPr>
        <w:tab/>
        <w:t>средний перегрев воздуха в блоке:</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680" w:dyaOrig="360">
          <v:shape id="_x0000_i1041" type="#_x0000_t75" style="width:84pt;height:18pt" o:ole="">
            <v:imagedata r:id="rId42" o:title=""/>
          </v:shape>
          <o:OLEObject Type="Embed" ProgID="Equation.3" ShapeID="_x0000_i1041" DrawAspect="Content" ObjectID="_1467371580" r:id="rId43"/>
        </w:object>
      </w:r>
    </w:p>
    <w:p w:rsidR="00627FC1" w:rsidRPr="00B274A6" w:rsidRDefault="00627FC1" w:rsidP="00627FC1">
      <w:pPr>
        <w:shd w:val="clear" w:color="auto" w:fill="FFFFFF"/>
        <w:tabs>
          <w:tab w:val="left" w:pos="686"/>
        </w:tabs>
        <w:ind w:left="57" w:right="57" w:firstLine="720"/>
        <w:jc w:val="both"/>
        <w:rPr>
          <w:sz w:val="28"/>
          <w:szCs w:val="28"/>
        </w:rPr>
      </w:pPr>
      <w:r w:rsidRPr="00B274A6">
        <w:rPr>
          <w:sz w:val="28"/>
          <w:szCs w:val="28"/>
        </w:rPr>
        <w:t>12)</w:t>
      </w:r>
      <w:r w:rsidRPr="00B274A6">
        <w:rPr>
          <w:sz w:val="28"/>
          <w:szCs w:val="28"/>
        </w:rPr>
        <w:tab/>
        <w:t>удельная мощность элемента:</w:t>
      </w:r>
    </w:p>
    <w:p w:rsidR="00627FC1" w:rsidRPr="00B274A6" w:rsidRDefault="00627FC1" w:rsidP="00627FC1">
      <w:pPr>
        <w:shd w:val="clear" w:color="auto" w:fill="FFFFFF"/>
        <w:ind w:left="57" w:right="57" w:firstLine="720"/>
        <w:jc w:val="center"/>
        <w:rPr>
          <w:sz w:val="28"/>
          <w:szCs w:val="28"/>
        </w:rPr>
      </w:pPr>
      <w:r w:rsidRPr="00B274A6">
        <w:rPr>
          <w:position w:val="-30"/>
          <w:sz w:val="28"/>
          <w:szCs w:val="28"/>
        </w:rPr>
        <w:object w:dxaOrig="940" w:dyaOrig="680">
          <v:shape id="_x0000_i1042" type="#_x0000_t75" style="width:47.25pt;height:33.75pt" o:ole="">
            <v:imagedata r:id="rId44" o:title=""/>
          </v:shape>
          <o:OLEObject Type="Embed" ProgID="Equation.3" ShapeID="_x0000_i1042" DrawAspect="Content" ObjectID="_1467371581" r:id="rId45"/>
        </w:object>
      </w:r>
    </w:p>
    <w:p w:rsidR="00627FC1" w:rsidRPr="00B274A6" w:rsidRDefault="00627FC1" w:rsidP="00627FC1">
      <w:pPr>
        <w:shd w:val="clear" w:color="auto" w:fill="FFFFFF"/>
        <w:tabs>
          <w:tab w:val="left" w:pos="686"/>
        </w:tabs>
        <w:ind w:left="57" w:right="57" w:firstLine="720"/>
        <w:jc w:val="both"/>
        <w:rPr>
          <w:sz w:val="28"/>
          <w:szCs w:val="28"/>
        </w:rPr>
      </w:pPr>
      <w:r w:rsidRPr="00B274A6">
        <w:rPr>
          <w:sz w:val="28"/>
          <w:szCs w:val="28"/>
        </w:rPr>
        <w:t>13)</w:t>
      </w:r>
      <w:r w:rsidRPr="00B274A6">
        <w:rPr>
          <w:sz w:val="28"/>
          <w:szCs w:val="28"/>
        </w:rPr>
        <w:tab/>
        <w:t>перегрев поверхности элемента:</w:t>
      </w:r>
    </w:p>
    <w:p w:rsidR="00627FC1" w:rsidRPr="00B274A6" w:rsidRDefault="00627FC1" w:rsidP="00627FC1">
      <w:pPr>
        <w:shd w:val="clear" w:color="auto" w:fill="FFFFFF"/>
        <w:ind w:left="57" w:right="57" w:firstLine="720"/>
        <w:jc w:val="center"/>
        <w:rPr>
          <w:sz w:val="28"/>
          <w:szCs w:val="28"/>
        </w:rPr>
      </w:pPr>
      <w:r w:rsidRPr="00B274A6">
        <w:rPr>
          <w:position w:val="-32"/>
          <w:sz w:val="28"/>
          <w:szCs w:val="28"/>
        </w:rPr>
        <w:object w:dxaOrig="2500" w:dyaOrig="760">
          <v:shape id="_x0000_i1043" type="#_x0000_t75" style="width:125.25pt;height:38.25pt" o:ole="">
            <v:imagedata r:id="rId46" o:title=""/>
          </v:shape>
          <o:OLEObject Type="Embed" ProgID="Equation.3" ShapeID="_x0000_i1043" DrawAspect="Content" ObjectID="_1467371582" r:id="rId47"/>
        </w:object>
      </w:r>
    </w:p>
    <w:p w:rsidR="00627FC1" w:rsidRPr="00B274A6" w:rsidRDefault="00627FC1" w:rsidP="00627FC1">
      <w:pPr>
        <w:shd w:val="clear" w:color="auto" w:fill="FFFFFF"/>
        <w:tabs>
          <w:tab w:val="left" w:pos="686"/>
        </w:tabs>
        <w:ind w:left="57" w:right="57" w:firstLine="720"/>
        <w:jc w:val="both"/>
        <w:rPr>
          <w:sz w:val="28"/>
          <w:szCs w:val="28"/>
        </w:rPr>
      </w:pPr>
      <w:r w:rsidRPr="00B274A6">
        <w:rPr>
          <w:sz w:val="28"/>
          <w:szCs w:val="28"/>
        </w:rPr>
        <w:t>14)</w:t>
      </w:r>
      <w:r w:rsidRPr="00B274A6">
        <w:rPr>
          <w:sz w:val="28"/>
          <w:szCs w:val="28"/>
        </w:rPr>
        <w:tab/>
        <w:t>перегрев среды около элемента:</w:t>
      </w:r>
    </w:p>
    <w:p w:rsidR="00627FC1" w:rsidRPr="00B274A6" w:rsidRDefault="00627FC1" w:rsidP="00627FC1">
      <w:pPr>
        <w:shd w:val="clear" w:color="auto" w:fill="FFFFFF"/>
        <w:ind w:left="57" w:right="57" w:firstLine="720"/>
        <w:jc w:val="center"/>
        <w:rPr>
          <w:sz w:val="28"/>
          <w:szCs w:val="28"/>
        </w:rPr>
      </w:pPr>
      <w:r w:rsidRPr="00B274A6">
        <w:rPr>
          <w:position w:val="-36"/>
          <w:sz w:val="28"/>
          <w:szCs w:val="28"/>
        </w:rPr>
        <w:object w:dxaOrig="2520" w:dyaOrig="840">
          <v:shape id="_x0000_i1044" type="#_x0000_t75" style="width:126pt;height:42pt" o:ole="">
            <v:imagedata r:id="rId48" o:title=""/>
          </v:shape>
          <o:OLEObject Type="Embed" ProgID="Equation.3" ShapeID="_x0000_i1044" DrawAspect="Content" ObjectID="_1467371583" r:id="rId49"/>
        </w:object>
      </w:r>
    </w:p>
    <w:p w:rsidR="00627FC1" w:rsidRPr="00B274A6" w:rsidRDefault="00627FC1" w:rsidP="00627FC1">
      <w:pPr>
        <w:shd w:val="clear" w:color="auto" w:fill="FFFFFF"/>
        <w:tabs>
          <w:tab w:val="left" w:pos="686"/>
        </w:tabs>
        <w:ind w:left="57" w:right="57" w:firstLine="720"/>
        <w:jc w:val="both"/>
        <w:rPr>
          <w:sz w:val="28"/>
          <w:szCs w:val="28"/>
        </w:rPr>
      </w:pPr>
      <w:r w:rsidRPr="00B274A6">
        <w:rPr>
          <w:sz w:val="28"/>
          <w:szCs w:val="28"/>
        </w:rPr>
        <w:t>15)</w:t>
      </w:r>
      <w:r w:rsidRPr="00B274A6">
        <w:rPr>
          <w:sz w:val="28"/>
          <w:szCs w:val="28"/>
        </w:rPr>
        <w:tab/>
        <w:t>температура корпуса:</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260" w:dyaOrig="360">
          <v:shape id="_x0000_i1045" type="#_x0000_t75" style="width:63pt;height:18pt" o:ole="">
            <v:imagedata r:id="rId50" o:title=""/>
          </v:shape>
          <o:OLEObject Type="Embed" ProgID="Equation.3" ShapeID="_x0000_i1045" DrawAspect="Content" ObjectID="_1467371584" r:id="rId51"/>
        </w:object>
      </w:r>
    </w:p>
    <w:p w:rsidR="00627FC1" w:rsidRPr="00B274A6" w:rsidRDefault="00627FC1" w:rsidP="00627FC1">
      <w:pPr>
        <w:shd w:val="clear" w:color="auto" w:fill="FFFFFF"/>
        <w:tabs>
          <w:tab w:val="left" w:pos="686"/>
        </w:tabs>
        <w:ind w:left="57" w:right="57" w:firstLine="720"/>
        <w:jc w:val="both"/>
        <w:rPr>
          <w:sz w:val="28"/>
          <w:szCs w:val="28"/>
        </w:rPr>
      </w:pPr>
      <w:r w:rsidRPr="00B274A6">
        <w:rPr>
          <w:sz w:val="28"/>
          <w:szCs w:val="28"/>
        </w:rPr>
        <w:t>16)</w:t>
      </w:r>
      <w:r w:rsidRPr="00B274A6">
        <w:rPr>
          <w:sz w:val="28"/>
          <w:szCs w:val="28"/>
        </w:rPr>
        <w:tab/>
        <w:t>температура нагретой зоны:</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160" w:dyaOrig="360">
          <v:shape id="_x0000_i1046" type="#_x0000_t75" style="width:57.75pt;height:18pt" o:ole="">
            <v:imagedata r:id="rId52" o:title=""/>
          </v:shape>
          <o:OLEObject Type="Embed" ProgID="Equation.3" ShapeID="_x0000_i1046" DrawAspect="Content" ObjectID="_1467371585" r:id="rId53"/>
        </w:object>
      </w:r>
    </w:p>
    <w:p w:rsidR="00627FC1" w:rsidRPr="00B274A6" w:rsidRDefault="00627FC1" w:rsidP="00627FC1">
      <w:pPr>
        <w:shd w:val="clear" w:color="auto" w:fill="FFFFFF"/>
        <w:tabs>
          <w:tab w:val="left" w:pos="686"/>
        </w:tabs>
        <w:ind w:left="57" w:right="57" w:firstLine="720"/>
        <w:jc w:val="both"/>
        <w:rPr>
          <w:sz w:val="28"/>
          <w:szCs w:val="28"/>
        </w:rPr>
      </w:pPr>
      <w:r w:rsidRPr="00B274A6">
        <w:rPr>
          <w:sz w:val="28"/>
          <w:szCs w:val="28"/>
        </w:rPr>
        <w:t>17)</w:t>
      </w:r>
      <w:r w:rsidRPr="00B274A6">
        <w:rPr>
          <w:sz w:val="28"/>
          <w:szCs w:val="28"/>
        </w:rPr>
        <w:tab/>
        <w:t>температура воздуха в корпусе:</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240" w:dyaOrig="360">
          <v:shape id="_x0000_i1047" type="#_x0000_t75" style="width:62.25pt;height:18pt" o:ole="">
            <v:imagedata r:id="rId54" o:title=""/>
          </v:shape>
          <o:OLEObject Type="Embed" ProgID="Equation.3" ShapeID="_x0000_i1047" DrawAspect="Content" ObjectID="_1467371586" r:id="rId55"/>
        </w:object>
      </w:r>
    </w:p>
    <w:p w:rsidR="00627FC1" w:rsidRPr="00B274A6" w:rsidRDefault="00627FC1" w:rsidP="00627FC1">
      <w:pPr>
        <w:shd w:val="clear" w:color="auto" w:fill="FFFFFF"/>
        <w:tabs>
          <w:tab w:val="left" w:pos="686"/>
          <w:tab w:val="left" w:pos="1418"/>
        </w:tabs>
        <w:ind w:left="57" w:right="57" w:firstLine="720"/>
        <w:jc w:val="both"/>
        <w:rPr>
          <w:sz w:val="28"/>
          <w:szCs w:val="28"/>
        </w:rPr>
      </w:pPr>
      <w:r w:rsidRPr="00B274A6">
        <w:rPr>
          <w:sz w:val="28"/>
          <w:szCs w:val="28"/>
        </w:rPr>
        <w:t>18)</w:t>
      </w:r>
      <w:r w:rsidRPr="00B274A6">
        <w:rPr>
          <w:sz w:val="28"/>
          <w:szCs w:val="28"/>
        </w:rPr>
        <w:tab/>
        <w:t>температура поверхности элемента:</w:t>
      </w:r>
      <w:r w:rsidRPr="00B274A6">
        <w:rPr>
          <w:sz w:val="28"/>
          <w:szCs w:val="28"/>
        </w:rPr>
        <w:tab/>
      </w:r>
      <w:r w:rsidRPr="00B274A6">
        <w:rPr>
          <w:i/>
          <w:iCs/>
          <w:sz w:val="28"/>
          <w:szCs w:val="28"/>
        </w:rPr>
        <w:t>$</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460" w:dyaOrig="360">
          <v:shape id="_x0000_i1048" type="#_x0000_t75" style="width:72.75pt;height:18pt" o:ole="">
            <v:imagedata r:id="rId56" o:title=""/>
          </v:shape>
          <o:OLEObject Type="Embed" ProgID="Equation.3" ShapeID="_x0000_i1048" DrawAspect="Content" ObjectID="_1467371587" r:id="rId57"/>
        </w:object>
      </w:r>
    </w:p>
    <w:p w:rsidR="00627FC1" w:rsidRPr="00B274A6" w:rsidRDefault="00627FC1" w:rsidP="00627FC1">
      <w:pPr>
        <w:shd w:val="clear" w:color="auto" w:fill="FFFFFF"/>
        <w:tabs>
          <w:tab w:val="left" w:pos="686"/>
        </w:tabs>
        <w:ind w:left="57" w:right="57" w:firstLine="720"/>
        <w:jc w:val="both"/>
        <w:rPr>
          <w:sz w:val="28"/>
          <w:szCs w:val="28"/>
        </w:rPr>
      </w:pPr>
      <w:r w:rsidRPr="00B274A6">
        <w:rPr>
          <w:sz w:val="28"/>
          <w:szCs w:val="28"/>
        </w:rPr>
        <w:t>19)</w:t>
      </w:r>
      <w:r w:rsidRPr="00B274A6">
        <w:rPr>
          <w:sz w:val="28"/>
          <w:szCs w:val="28"/>
        </w:rPr>
        <w:tab/>
        <w:t>температура среды, окружающей элемент:</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440" w:dyaOrig="360">
          <v:shape id="_x0000_i1049" type="#_x0000_t75" style="width:1in;height:18pt" o:ole="">
            <v:imagedata r:id="rId58" o:title=""/>
          </v:shape>
          <o:OLEObject Type="Embed" ProgID="Equation.3" ShapeID="_x0000_i1049" DrawAspect="Content" ObjectID="_1467371588" r:id="rId59"/>
        </w:object>
      </w:r>
    </w:p>
    <w:p w:rsidR="00627FC1" w:rsidRPr="00B274A6" w:rsidRDefault="00627FC1" w:rsidP="00627FC1">
      <w:pPr>
        <w:shd w:val="clear" w:color="auto" w:fill="FFFFFF"/>
        <w:ind w:left="57" w:right="57" w:firstLine="720"/>
        <w:jc w:val="center"/>
        <w:rPr>
          <w:sz w:val="28"/>
          <w:szCs w:val="28"/>
        </w:rPr>
      </w:pPr>
    </w:p>
    <w:p w:rsidR="00627FC1" w:rsidRPr="00627FC1" w:rsidRDefault="00627FC1" w:rsidP="00627FC1">
      <w:pPr>
        <w:shd w:val="clear" w:color="auto" w:fill="FFFFFF"/>
        <w:ind w:left="57" w:right="57" w:hanging="57"/>
        <w:jc w:val="center"/>
        <w:rPr>
          <w:b/>
          <w:sz w:val="28"/>
          <w:szCs w:val="28"/>
        </w:rPr>
      </w:pPr>
      <w:r w:rsidRPr="00627FC1">
        <w:rPr>
          <w:b/>
          <w:sz w:val="28"/>
          <w:szCs w:val="28"/>
        </w:rPr>
        <w:t>Методика расчета теплового режима блоков РЭС в перфорированном корпусе</w:t>
      </w:r>
    </w:p>
    <w:p w:rsidR="00627FC1" w:rsidRPr="00B274A6" w:rsidRDefault="00627FC1" w:rsidP="00627FC1">
      <w:pPr>
        <w:shd w:val="clear" w:color="auto" w:fill="FFFFFF"/>
        <w:ind w:left="57" w:right="57" w:hanging="57"/>
        <w:jc w:val="center"/>
        <w:rPr>
          <w:sz w:val="28"/>
          <w:szCs w:val="28"/>
        </w:rPr>
      </w:pPr>
    </w:p>
    <w:p w:rsidR="00627FC1" w:rsidRPr="00B274A6" w:rsidRDefault="00627FC1" w:rsidP="00627FC1">
      <w:pPr>
        <w:shd w:val="clear" w:color="auto" w:fill="FFFFFF"/>
        <w:ind w:left="57" w:right="57" w:firstLine="720"/>
        <w:jc w:val="both"/>
        <w:rPr>
          <w:sz w:val="28"/>
          <w:szCs w:val="28"/>
        </w:rPr>
      </w:pPr>
      <w:r w:rsidRPr="00B274A6">
        <w:rPr>
          <w:sz w:val="28"/>
          <w:szCs w:val="28"/>
        </w:rPr>
        <w:t>Рассчитываются:</w:t>
      </w:r>
    </w:p>
    <w:p w:rsidR="00627FC1" w:rsidRPr="00B274A6" w:rsidRDefault="00627FC1" w:rsidP="00627FC1">
      <w:pPr>
        <w:shd w:val="clear" w:color="auto" w:fill="FFFFFF"/>
        <w:tabs>
          <w:tab w:val="left" w:pos="600"/>
        </w:tabs>
        <w:ind w:left="57" w:right="57" w:firstLine="720"/>
        <w:jc w:val="both"/>
        <w:rPr>
          <w:sz w:val="28"/>
          <w:szCs w:val="28"/>
        </w:rPr>
      </w:pPr>
      <w:r w:rsidRPr="00B274A6">
        <w:rPr>
          <w:sz w:val="28"/>
          <w:szCs w:val="28"/>
        </w:rPr>
        <w:t>1)</w:t>
      </w:r>
      <w:r w:rsidRPr="00B274A6">
        <w:rPr>
          <w:sz w:val="28"/>
          <w:szCs w:val="28"/>
        </w:rPr>
        <w:tab/>
        <w:t xml:space="preserve">площадь поверхности корпуса блока, площадь условной поверхности нагретой зоны, удельная мощность нагретой зоны, коэффициенты </w:t>
      </w:r>
      <w:r w:rsidRPr="00B274A6">
        <w:rPr>
          <w:i/>
          <w:iCs/>
          <w:sz w:val="28"/>
          <w:szCs w:val="28"/>
        </w:rPr>
        <w:t>θ</w:t>
      </w:r>
      <w:r w:rsidRPr="00B274A6">
        <w:rPr>
          <w:i/>
          <w:iCs/>
          <w:sz w:val="28"/>
          <w:szCs w:val="28"/>
          <w:vertAlign w:val="subscript"/>
        </w:rPr>
        <w:t>1</w:t>
      </w:r>
      <w:r w:rsidRPr="00B274A6">
        <w:rPr>
          <w:i/>
          <w:iCs/>
          <w:sz w:val="28"/>
          <w:szCs w:val="28"/>
        </w:rPr>
        <w:t>,θ</w:t>
      </w:r>
      <w:r w:rsidRPr="00B274A6">
        <w:rPr>
          <w:i/>
          <w:iCs/>
          <w:sz w:val="28"/>
          <w:szCs w:val="28"/>
          <w:vertAlign w:val="subscript"/>
        </w:rPr>
        <w:t>2</w:t>
      </w:r>
      <w:r w:rsidRPr="00B274A6">
        <w:rPr>
          <w:i/>
          <w:iCs/>
          <w:sz w:val="28"/>
          <w:szCs w:val="28"/>
        </w:rPr>
        <w:t>, К</w:t>
      </w:r>
      <w:r w:rsidRPr="00B274A6">
        <w:rPr>
          <w:i/>
          <w:iCs/>
          <w:sz w:val="28"/>
          <w:szCs w:val="28"/>
          <w:vertAlign w:val="subscript"/>
        </w:rPr>
        <w:t>Н1</w:t>
      </w:r>
      <w:r w:rsidRPr="00B274A6">
        <w:rPr>
          <w:i/>
          <w:iCs/>
          <w:sz w:val="28"/>
          <w:szCs w:val="28"/>
        </w:rPr>
        <w:t xml:space="preserve">, </w:t>
      </w:r>
      <w:r w:rsidRPr="00B274A6">
        <w:rPr>
          <w:i/>
          <w:iCs/>
          <w:sz w:val="28"/>
          <w:szCs w:val="28"/>
          <w:lang w:val="en-US"/>
        </w:rPr>
        <w:t>K</w:t>
      </w:r>
      <w:r w:rsidRPr="00B274A6">
        <w:rPr>
          <w:i/>
          <w:iCs/>
          <w:sz w:val="28"/>
          <w:szCs w:val="28"/>
          <w:vertAlign w:val="subscript"/>
          <w:lang w:val="en-US"/>
        </w:rPr>
        <w:t>H</w:t>
      </w:r>
      <w:r w:rsidRPr="00B274A6">
        <w:rPr>
          <w:i/>
          <w:iCs/>
          <w:sz w:val="28"/>
          <w:szCs w:val="28"/>
          <w:vertAlign w:val="subscript"/>
        </w:rPr>
        <w:t>2</w:t>
      </w:r>
      <w:r w:rsidRPr="00B274A6">
        <w:rPr>
          <w:i/>
          <w:iCs/>
          <w:sz w:val="28"/>
          <w:szCs w:val="28"/>
        </w:rPr>
        <w:t xml:space="preserve"> </w:t>
      </w:r>
      <w:r w:rsidRPr="00B274A6">
        <w:rPr>
          <w:sz w:val="28"/>
          <w:szCs w:val="28"/>
        </w:rPr>
        <w:t>определяются по пп. 1 - 8 методики 6.5.1;</w:t>
      </w:r>
    </w:p>
    <w:p w:rsidR="00627FC1" w:rsidRPr="00B274A6" w:rsidRDefault="00627FC1" w:rsidP="00627FC1">
      <w:pPr>
        <w:shd w:val="clear" w:color="auto" w:fill="FFFFFF"/>
        <w:tabs>
          <w:tab w:val="left" w:pos="696"/>
          <w:tab w:val="left" w:pos="1418"/>
        </w:tabs>
        <w:ind w:left="57" w:right="57" w:firstLine="720"/>
        <w:jc w:val="both"/>
        <w:rPr>
          <w:sz w:val="28"/>
          <w:szCs w:val="28"/>
        </w:rPr>
      </w:pPr>
      <w:r w:rsidRPr="00B274A6">
        <w:rPr>
          <w:sz w:val="28"/>
          <w:szCs w:val="28"/>
        </w:rPr>
        <w:t>2)</w:t>
      </w:r>
      <w:r w:rsidRPr="00B274A6">
        <w:rPr>
          <w:sz w:val="28"/>
          <w:szCs w:val="28"/>
        </w:rPr>
        <w:tab/>
        <w:t>суммарная площадь перфорированных отверстий:</w:t>
      </w:r>
    </w:p>
    <w:p w:rsidR="00627FC1" w:rsidRPr="00B274A6" w:rsidRDefault="00627FC1" w:rsidP="00627FC1">
      <w:pPr>
        <w:ind w:left="57" w:right="57" w:firstLine="720"/>
        <w:jc w:val="center"/>
        <w:rPr>
          <w:sz w:val="28"/>
          <w:szCs w:val="28"/>
        </w:rPr>
      </w:pPr>
      <w:r w:rsidRPr="00B274A6">
        <w:rPr>
          <w:position w:val="-28"/>
          <w:sz w:val="28"/>
          <w:szCs w:val="28"/>
        </w:rPr>
        <w:object w:dxaOrig="1100" w:dyaOrig="680">
          <v:shape id="_x0000_i1050" type="#_x0000_t75" style="width:54.75pt;height:33.75pt" o:ole="">
            <v:imagedata r:id="rId60" o:title=""/>
          </v:shape>
          <o:OLEObject Type="Embed" ProgID="Equation.3" ShapeID="_x0000_i1050" DrawAspect="Content" ObjectID="_1467371589" r:id="rId61"/>
        </w:object>
      </w:r>
    </w:p>
    <w:p w:rsidR="00627FC1" w:rsidRPr="00B274A6" w:rsidRDefault="00627FC1" w:rsidP="00627FC1">
      <w:pPr>
        <w:shd w:val="clear" w:color="auto" w:fill="FFFFFF"/>
        <w:tabs>
          <w:tab w:val="left" w:pos="384"/>
        </w:tabs>
        <w:ind w:left="57" w:right="57" w:firstLine="720"/>
        <w:jc w:val="both"/>
        <w:rPr>
          <w:sz w:val="28"/>
          <w:szCs w:val="28"/>
        </w:rPr>
      </w:pPr>
      <w:r w:rsidRPr="00B274A6">
        <w:rPr>
          <w:sz w:val="28"/>
          <w:szCs w:val="28"/>
        </w:rPr>
        <w:t>3)</w:t>
      </w:r>
      <w:r w:rsidRPr="00B274A6">
        <w:rPr>
          <w:sz w:val="28"/>
          <w:szCs w:val="28"/>
        </w:rPr>
        <w:tab/>
        <w:t>коэффициент перфорации:</w:t>
      </w:r>
    </w:p>
    <w:p w:rsidR="00627FC1" w:rsidRPr="00B274A6" w:rsidRDefault="00627FC1" w:rsidP="00627FC1">
      <w:pPr>
        <w:shd w:val="clear" w:color="auto" w:fill="FFFFFF"/>
        <w:ind w:left="57" w:right="57" w:firstLine="720"/>
        <w:jc w:val="center"/>
        <w:rPr>
          <w:sz w:val="28"/>
          <w:szCs w:val="28"/>
        </w:rPr>
      </w:pPr>
      <w:r w:rsidRPr="00B274A6">
        <w:rPr>
          <w:position w:val="-30"/>
          <w:sz w:val="28"/>
          <w:szCs w:val="28"/>
        </w:rPr>
        <w:object w:dxaOrig="1400" w:dyaOrig="680">
          <v:shape id="_x0000_i1051" type="#_x0000_t75" style="width:69.75pt;height:33.75pt" o:ole="">
            <v:imagedata r:id="rId62" o:title=""/>
          </v:shape>
          <o:OLEObject Type="Embed" ProgID="Equation.3" ShapeID="_x0000_i1051" DrawAspect="Content" ObjectID="_1467371590" r:id="rId63"/>
        </w:object>
      </w:r>
    </w:p>
    <w:p w:rsidR="00627FC1" w:rsidRPr="00B274A6" w:rsidRDefault="00627FC1" w:rsidP="00627FC1">
      <w:pPr>
        <w:shd w:val="clear" w:color="auto" w:fill="FFFFFF"/>
        <w:tabs>
          <w:tab w:val="left" w:pos="384"/>
        </w:tabs>
        <w:ind w:left="57" w:right="57" w:firstLine="720"/>
        <w:jc w:val="both"/>
        <w:rPr>
          <w:sz w:val="28"/>
          <w:szCs w:val="28"/>
        </w:rPr>
      </w:pPr>
      <w:r w:rsidRPr="00B274A6">
        <w:rPr>
          <w:sz w:val="28"/>
          <w:szCs w:val="28"/>
        </w:rPr>
        <w:t>4)</w:t>
      </w:r>
      <w:r w:rsidRPr="00B274A6">
        <w:rPr>
          <w:sz w:val="28"/>
          <w:szCs w:val="28"/>
        </w:rPr>
        <w:tab/>
        <w:t>функция коэффициента перфорации:</w:t>
      </w:r>
    </w:p>
    <w:p w:rsidR="00627FC1" w:rsidRPr="00B274A6" w:rsidRDefault="00627FC1" w:rsidP="00627FC1">
      <w:pPr>
        <w:shd w:val="clear" w:color="auto" w:fill="FFFFFF"/>
        <w:ind w:left="57" w:right="57" w:firstLine="720"/>
        <w:jc w:val="center"/>
        <w:rPr>
          <w:sz w:val="28"/>
          <w:szCs w:val="28"/>
        </w:rPr>
      </w:pPr>
      <w:r w:rsidRPr="00B274A6">
        <w:rPr>
          <w:position w:val="-28"/>
          <w:sz w:val="28"/>
          <w:szCs w:val="28"/>
        </w:rPr>
        <w:object w:dxaOrig="2540" w:dyaOrig="660">
          <v:shape id="_x0000_i1052" type="#_x0000_t75" style="width:126.75pt;height:33pt" o:ole="">
            <v:imagedata r:id="rId64" o:title=""/>
          </v:shape>
          <o:OLEObject Type="Embed" ProgID="Equation.3" ShapeID="_x0000_i1052" DrawAspect="Content" ObjectID="_1467371591" r:id="rId65"/>
        </w:object>
      </w:r>
    </w:p>
    <w:p w:rsidR="00627FC1" w:rsidRPr="00B274A6" w:rsidRDefault="00627FC1" w:rsidP="00627FC1">
      <w:pPr>
        <w:shd w:val="clear" w:color="auto" w:fill="FFFFFF"/>
        <w:tabs>
          <w:tab w:val="left" w:pos="293"/>
        </w:tabs>
        <w:ind w:left="57" w:right="57" w:firstLine="720"/>
        <w:jc w:val="both"/>
        <w:rPr>
          <w:sz w:val="28"/>
          <w:szCs w:val="28"/>
        </w:rPr>
      </w:pPr>
      <w:r w:rsidRPr="00B274A6">
        <w:rPr>
          <w:sz w:val="28"/>
          <w:szCs w:val="28"/>
        </w:rPr>
        <w:t>5)</w:t>
      </w:r>
      <w:r w:rsidRPr="00B274A6">
        <w:rPr>
          <w:sz w:val="28"/>
          <w:szCs w:val="28"/>
        </w:rPr>
        <w:tab/>
        <w:t>перегрев корпуса:</w:t>
      </w:r>
    </w:p>
    <w:p w:rsidR="00627FC1" w:rsidRPr="00B274A6" w:rsidRDefault="00627FC1" w:rsidP="00627FC1">
      <w:pPr>
        <w:shd w:val="clear" w:color="auto" w:fill="FFFFFF"/>
        <w:tabs>
          <w:tab w:val="left" w:pos="293"/>
        </w:tabs>
        <w:ind w:left="57" w:right="57" w:firstLine="720"/>
        <w:jc w:val="center"/>
        <w:rPr>
          <w:sz w:val="28"/>
          <w:szCs w:val="28"/>
        </w:rPr>
      </w:pPr>
      <w:r w:rsidRPr="00B274A6">
        <w:rPr>
          <w:position w:val="-10"/>
          <w:sz w:val="28"/>
          <w:szCs w:val="28"/>
        </w:rPr>
        <w:object w:dxaOrig="2120" w:dyaOrig="340">
          <v:shape id="_x0000_i1053" type="#_x0000_t75" style="width:105.75pt;height:17.25pt" o:ole="">
            <v:imagedata r:id="rId66" o:title=""/>
          </v:shape>
          <o:OLEObject Type="Embed" ProgID="Equation.3" ShapeID="_x0000_i1053" DrawAspect="Content" ObjectID="_1467371592" r:id="rId67"/>
        </w:object>
      </w:r>
    </w:p>
    <w:p w:rsidR="00627FC1" w:rsidRPr="00B274A6" w:rsidRDefault="00627FC1" w:rsidP="00627FC1">
      <w:pPr>
        <w:shd w:val="clear" w:color="auto" w:fill="FFFFFF"/>
        <w:tabs>
          <w:tab w:val="left" w:pos="317"/>
        </w:tabs>
        <w:ind w:left="57" w:right="57" w:firstLine="720"/>
        <w:jc w:val="both"/>
        <w:rPr>
          <w:sz w:val="28"/>
          <w:szCs w:val="28"/>
        </w:rPr>
      </w:pPr>
      <w:r w:rsidRPr="00B274A6">
        <w:rPr>
          <w:sz w:val="28"/>
          <w:szCs w:val="28"/>
        </w:rPr>
        <w:t>6)</w:t>
      </w:r>
      <w:r w:rsidRPr="00B274A6">
        <w:rPr>
          <w:sz w:val="28"/>
          <w:szCs w:val="28"/>
        </w:rPr>
        <w:tab/>
        <w:t>перегрев нагретой зоны:</w:t>
      </w:r>
    </w:p>
    <w:p w:rsidR="00627FC1" w:rsidRPr="00B274A6" w:rsidRDefault="00627FC1" w:rsidP="00627FC1">
      <w:pPr>
        <w:shd w:val="clear" w:color="auto" w:fill="FFFFFF"/>
        <w:ind w:left="57" w:right="57" w:firstLine="720"/>
        <w:jc w:val="center"/>
        <w:rPr>
          <w:sz w:val="28"/>
          <w:szCs w:val="28"/>
        </w:rPr>
      </w:pPr>
      <w:r w:rsidRPr="00B274A6">
        <w:rPr>
          <w:position w:val="-32"/>
          <w:sz w:val="28"/>
          <w:szCs w:val="28"/>
        </w:rPr>
        <w:object w:dxaOrig="4040" w:dyaOrig="760">
          <v:shape id="_x0000_i1054" type="#_x0000_t75" style="width:201.75pt;height:38.25pt" o:ole="">
            <v:imagedata r:id="rId68" o:title=""/>
          </v:shape>
          <o:OLEObject Type="Embed" ProgID="Equation.3" ShapeID="_x0000_i1054" DrawAspect="Content" ObjectID="_1467371593" r:id="rId69"/>
        </w:object>
      </w:r>
    </w:p>
    <w:p w:rsidR="00627FC1" w:rsidRPr="00B274A6" w:rsidRDefault="00627FC1" w:rsidP="00627FC1">
      <w:pPr>
        <w:shd w:val="clear" w:color="auto" w:fill="FFFFFF"/>
        <w:tabs>
          <w:tab w:val="left" w:pos="317"/>
        </w:tabs>
        <w:ind w:left="57" w:right="57" w:firstLine="720"/>
        <w:jc w:val="both"/>
        <w:rPr>
          <w:sz w:val="28"/>
          <w:szCs w:val="28"/>
        </w:rPr>
      </w:pPr>
      <w:r w:rsidRPr="00B274A6">
        <w:rPr>
          <w:sz w:val="28"/>
          <w:szCs w:val="28"/>
        </w:rPr>
        <w:t>7)</w:t>
      </w:r>
      <w:r w:rsidRPr="00B274A6">
        <w:rPr>
          <w:sz w:val="28"/>
          <w:szCs w:val="28"/>
        </w:rPr>
        <w:tab/>
        <w:t>средний перегрев воздуха в корпусе:</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040" w:dyaOrig="360">
          <v:shape id="_x0000_i1055" type="#_x0000_t75" style="width:51.75pt;height:18pt" o:ole="">
            <v:imagedata r:id="rId70" o:title=""/>
          </v:shape>
          <o:OLEObject Type="Embed" ProgID="Equation.3" ShapeID="_x0000_i1055" DrawAspect="Content" ObjectID="_1467371594" r:id="rId71"/>
        </w:object>
      </w:r>
    </w:p>
    <w:p w:rsidR="00627FC1" w:rsidRPr="00B274A6" w:rsidRDefault="00627FC1" w:rsidP="00627FC1">
      <w:pPr>
        <w:shd w:val="clear" w:color="auto" w:fill="FFFFFF"/>
        <w:tabs>
          <w:tab w:val="left" w:pos="317"/>
        </w:tabs>
        <w:ind w:left="57" w:right="57" w:firstLine="720"/>
        <w:jc w:val="both"/>
        <w:rPr>
          <w:sz w:val="28"/>
          <w:szCs w:val="28"/>
        </w:rPr>
      </w:pPr>
      <w:r w:rsidRPr="00B274A6">
        <w:rPr>
          <w:sz w:val="28"/>
          <w:szCs w:val="28"/>
        </w:rPr>
        <w:t>8)</w:t>
      </w:r>
      <w:r w:rsidRPr="00B274A6">
        <w:rPr>
          <w:sz w:val="28"/>
          <w:szCs w:val="28"/>
        </w:rPr>
        <w:tab/>
        <w:t>удельная мощность элемента:</w:t>
      </w:r>
    </w:p>
    <w:p w:rsidR="00627FC1" w:rsidRPr="00B274A6" w:rsidRDefault="00627FC1" w:rsidP="00627FC1">
      <w:pPr>
        <w:shd w:val="clear" w:color="auto" w:fill="FFFFFF"/>
        <w:ind w:left="57" w:right="57" w:firstLine="720"/>
        <w:jc w:val="center"/>
        <w:rPr>
          <w:sz w:val="28"/>
          <w:szCs w:val="28"/>
        </w:rPr>
      </w:pPr>
      <w:r w:rsidRPr="00B274A6">
        <w:rPr>
          <w:position w:val="-30"/>
          <w:sz w:val="28"/>
          <w:szCs w:val="28"/>
        </w:rPr>
        <w:object w:dxaOrig="940" w:dyaOrig="680">
          <v:shape id="_x0000_i1056" type="#_x0000_t75" style="width:47.25pt;height:33.75pt" o:ole="">
            <v:imagedata r:id="rId72" o:title=""/>
          </v:shape>
          <o:OLEObject Type="Embed" ProgID="Equation.3" ShapeID="_x0000_i1056" DrawAspect="Content" ObjectID="_1467371595" r:id="rId73"/>
        </w:object>
      </w:r>
    </w:p>
    <w:p w:rsidR="00627FC1" w:rsidRPr="00B274A6" w:rsidRDefault="00627FC1" w:rsidP="00627FC1">
      <w:pPr>
        <w:shd w:val="clear" w:color="auto" w:fill="FFFFFF"/>
        <w:tabs>
          <w:tab w:val="left" w:pos="317"/>
        </w:tabs>
        <w:ind w:left="57" w:right="57" w:firstLine="720"/>
        <w:jc w:val="both"/>
        <w:rPr>
          <w:sz w:val="28"/>
          <w:szCs w:val="28"/>
        </w:rPr>
      </w:pPr>
      <w:r w:rsidRPr="00B274A6">
        <w:rPr>
          <w:sz w:val="28"/>
          <w:szCs w:val="28"/>
        </w:rPr>
        <w:t>9)</w:t>
      </w:r>
      <w:r w:rsidRPr="00B274A6">
        <w:rPr>
          <w:sz w:val="28"/>
          <w:szCs w:val="28"/>
        </w:rPr>
        <w:tab/>
        <w:t>перегрев поверхности элемента:</w:t>
      </w:r>
    </w:p>
    <w:p w:rsidR="00627FC1" w:rsidRPr="00B274A6" w:rsidRDefault="00627FC1" w:rsidP="00627FC1">
      <w:pPr>
        <w:shd w:val="clear" w:color="auto" w:fill="FFFFFF"/>
        <w:ind w:left="57" w:right="57" w:firstLine="720"/>
        <w:jc w:val="center"/>
        <w:rPr>
          <w:sz w:val="28"/>
          <w:szCs w:val="28"/>
        </w:rPr>
      </w:pPr>
      <w:r w:rsidRPr="00B274A6">
        <w:rPr>
          <w:position w:val="-32"/>
          <w:sz w:val="28"/>
          <w:szCs w:val="28"/>
        </w:rPr>
        <w:object w:dxaOrig="2500" w:dyaOrig="760">
          <v:shape id="_x0000_i1057" type="#_x0000_t75" style="width:125.25pt;height:38.25pt" o:ole="">
            <v:imagedata r:id="rId74" o:title=""/>
          </v:shape>
          <o:OLEObject Type="Embed" ProgID="Equation.3" ShapeID="_x0000_i1057" DrawAspect="Content" ObjectID="_1467371596" r:id="rId75"/>
        </w:object>
      </w:r>
    </w:p>
    <w:p w:rsidR="00627FC1" w:rsidRPr="00B274A6" w:rsidRDefault="00627FC1" w:rsidP="00627FC1">
      <w:pPr>
        <w:shd w:val="clear" w:color="auto" w:fill="FFFFFF"/>
        <w:tabs>
          <w:tab w:val="left" w:pos="317"/>
        </w:tabs>
        <w:ind w:left="57" w:right="57" w:firstLine="720"/>
        <w:jc w:val="both"/>
        <w:rPr>
          <w:sz w:val="28"/>
          <w:szCs w:val="28"/>
        </w:rPr>
      </w:pPr>
      <w:r w:rsidRPr="00B274A6">
        <w:rPr>
          <w:sz w:val="28"/>
          <w:szCs w:val="28"/>
        </w:rPr>
        <w:t>10)</w:t>
      </w:r>
      <w:r w:rsidRPr="00B274A6">
        <w:rPr>
          <w:sz w:val="28"/>
          <w:szCs w:val="28"/>
        </w:rPr>
        <w:tab/>
        <w:t>перегрев среды, окружающей элемент:</w:t>
      </w:r>
    </w:p>
    <w:p w:rsidR="00627FC1" w:rsidRPr="00B274A6" w:rsidRDefault="00627FC1" w:rsidP="00627FC1">
      <w:pPr>
        <w:shd w:val="clear" w:color="auto" w:fill="FFFFFF"/>
        <w:ind w:left="57" w:right="57" w:firstLine="720"/>
        <w:jc w:val="center"/>
        <w:rPr>
          <w:sz w:val="28"/>
          <w:szCs w:val="28"/>
        </w:rPr>
      </w:pPr>
      <w:r w:rsidRPr="00B274A6">
        <w:rPr>
          <w:position w:val="-32"/>
          <w:sz w:val="28"/>
          <w:szCs w:val="28"/>
        </w:rPr>
        <w:object w:dxaOrig="2540" w:dyaOrig="760">
          <v:shape id="_x0000_i1058" type="#_x0000_t75" style="width:126.75pt;height:38.25pt" o:ole="">
            <v:imagedata r:id="rId76" o:title=""/>
          </v:shape>
          <o:OLEObject Type="Embed" ProgID="Equation.3" ShapeID="_x0000_i1058" DrawAspect="Content" ObjectID="_1467371597" r:id="rId77"/>
        </w:object>
      </w:r>
    </w:p>
    <w:p w:rsidR="00627FC1" w:rsidRPr="00B274A6" w:rsidRDefault="00627FC1" w:rsidP="00627FC1">
      <w:pPr>
        <w:widowControl w:val="0"/>
        <w:numPr>
          <w:ilvl w:val="0"/>
          <w:numId w:val="11"/>
        </w:numPr>
        <w:shd w:val="clear" w:color="auto" w:fill="FFFFFF"/>
        <w:tabs>
          <w:tab w:val="left" w:pos="317"/>
        </w:tabs>
        <w:autoSpaceDE w:val="0"/>
        <w:autoSpaceDN w:val="0"/>
        <w:adjustRightInd w:val="0"/>
        <w:ind w:left="57" w:right="57" w:firstLine="720"/>
        <w:jc w:val="both"/>
        <w:rPr>
          <w:sz w:val="28"/>
          <w:szCs w:val="28"/>
        </w:rPr>
      </w:pPr>
      <w:r w:rsidRPr="00B274A6">
        <w:rPr>
          <w:sz w:val="28"/>
          <w:szCs w:val="28"/>
        </w:rPr>
        <w:t>температура корпуса:</w:t>
      </w:r>
    </w:p>
    <w:p w:rsidR="00627FC1" w:rsidRPr="00B274A6" w:rsidRDefault="00627FC1" w:rsidP="00627FC1">
      <w:pPr>
        <w:shd w:val="clear" w:color="auto" w:fill="FFFFFF"/>
        <w:tabs>
          <w:tab w:val="left" w:pos="317"/>
        </w:tabs>
        <w:ind w:left="57" w:right="57"/>
        <w:jc w:val="center"/>
        <w:rPr>
          <w:sz w:val="28"/>
          <w:szCs w:val="28"/>
        </w:rPr>
      </w:pPr>
      <w:r w:rsidRPr="00B274A6">
        <w:rPr>
          <w:position w:val="-12"/>
          <w:sz w:val="28"/>
          <w:szCs w:val="28"/>
        </w:rPr>
        <w:object w:dxaOrig="1219" w:dyaOrig="360">
          <v:shape id="_x0000_i1059" type="#_x0000_t75" style="width:60.75pt;height:18pt" o:ole="">
            <v:imagedata r:id="rId78" o:title=""/>
          </v:shape>
          <o:OLEObject Type="Embed" ProgID="Equation.3" ShapeID="_x0000_i1059" DrawAspect="Content" ObjectID="_1467371598" r:id="rId79"/>
        </w:object>
      </w:r>
    </w:p>
    <w:p w:rsidR="00627FC1" w:rsidRPr="00B274A6" w:rsidRDefault="00627FC1" w:rsidP="00627FC1">
      <w:pPr>
        <w:widowControl w:val="0"/>
        <w:numPr>
          <w:ilvl w:val="0"/>
          <w:numId w:val="11"/>
        </w:numPr>
        <w:shd w:val="clear" w:color="auto" w:fill="FFFFFF"/>
        <w:tabs>
          <w:tab w:val="left" w:pos="317"/>
        </w:tabs>
        <w:autoSpaceDE w:val="0"/>
        <w:autoSpaceDN w:val="0"/>
        <w:adjustRightInd w:val="0"/>
        <w:ind w:left="57" w:right="57" w:firstLine="720"/>
        <w:jc w:val="both"/>
        <w:rPr>
          <w:sz w:val="28"/>
          <w:szCs w:val="28"/>
        </w:rPr>
      </w:pPr>
      <w:r w:rsidRPr="00B274A6">
        <w:rPr>
          <w:sz w:val="28"/>
          <w:szCs w:val="28"/>
        </w:rPr>
        <w:t>температура нагретой зоны:</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180" w:dyaOrig="360">
          <v:shape id="_x0000_i1060" type="#_x0000_t75" style="width:59.25pt;height:18pt" o:ole="">
            <v:imagedata r:id="rId80" o:title=""/>
          </v:shape>
          <o:OLEObject Type="Embed" ProgID="Equation.3" ShapeID="_x0000_i1060" DrawAspect="Content" ObjectID="_1467371599" r:id="rId81"/>
        </w:object>
      </w:r>
    </w:p>
    <w:p w:rsidR="00627FC1" w:rsidRPr="00B274A6" w:rsidRDefault="00627FC1" w:rsidP="00627FC1">
      <w:pPr>
        <w:shd w:val="clear" w:color="auto" w:fill="FFFFFF"/>
        <w:tabs>
          <w:tab w:val="left" w:pos="317"/>
        </w:tabs>
        <w:ind w:left="57" w:right="57" w:firstLine="720"/>
        <w:jc w:val="both"/>
        <w:rPr>
          <w:sz w:val="28"/>
          <w:szCs w:val="28"/>
        </w:rPr>
      </w:pPr>
      <w:r w:rsidRPr="00B274A6">
        <w:rPr>
          <w:sz w:val="28"/>
          <w:szCs w:val="28"/>
        </w:rPr>
        <w:t>13)</w:t>
      </w:r>
      <w:r w:rsidRPr="00B274A6">
        <w:rPr>
          <w:sz w:val="28"/>
          <w:szCs w:val="28"/>
        </w:rPr>
        <w:tab/>
        <w:t>температура воздуха в блоке:</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240" w:dyaOrig="360">
          <v:shape id="_x0000_i1061" type="#_x0000_t75" style="width:62.25pt;height:18pt" o:ole="">
            <v:imagedata r:id="rId82" o:title=""/>
          </v:shape>
          <o:OLEObject Type="Embed" ProgID="Equation.3" ShapeID="_x0000_i1061" DrawAspect="Content" ObjectID="_1467371600" r:id="rId83"/>
        </w:object>
      </w:r>
    </w:p>
    <w:p w:rsidR="00627FC1" w:rsidRPr="00B274A6" w:rsidRDefault="00627FC1" w:rsidP="00627FC1">
      <w:pPr>
        <w:shd w:val="clear" w:color="auto" w:fill="FFFFFF"/>
        <w:tabs>
          <w:tab w:val="left" w:pos="710"/>
        </w:tabs>
        <w:ind w:left="57" w:right="57" w:firstLine="720"/>
        <w:jc w:val="both"/>
        <w:rPr>
          <w:sz w:val="28"/>
          <w:szCs w:val="28"/>
        </w:rPr>
      </w:pPr>
      <w:r w:rsidRPr="00B274A6">
        <w:rPr>
          <w:sz w:val="28"/>
          <w:szCs w:val="28"/>
        </w:rPr>
        <w:t>14)</w:t>
      </w:r>
      <w:r w:rsidRPr="00B274A6">
        <w:rPr>
          <w:sz w:val="28"/>
          <w:szCs w:val="28"/>
        </w:rPr>
        <w:tab/>
        <w:t>температура поверхности элемента:</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460" w:dyaOrig="360">
          <v:shape id="_x0000_i1062" type="#_x0000_t75" style="width:72.75pt;height:18pt" o:ole="">
            <v:imagedata r:id="rId84" o:title=""/>
          </v:shape>
          <o:OLEObject Type="Embed" ProgID="Equation.3" ShapeID="_x0000_i1062" DrawAspect="Content" ObjectID="_1467371601" r:id="rId85"/>
        </w:object>
      </w:r>
    </w:p>
    <w:p w:rsidR="00627FC1" w:rsidRPr="00B274A6" w:rsidRDefault="00627FC1" w:rsidP="00627FC1">
      <w:pPr>
        <w:shd w:val="clear" w:color="auto" w:fill="FFFFFF"/>
        <w:tabs>
          <w:tab w:val="left" w:pos="710"/>
        </w:tabs>
        <w:ind w:left="57" w:right="57" w:firstLine="720"/>
        <w:jc w:val="both"/>
        <w:rPr>
          <w:sz w:val="28"/>
          <w:szCs w:val="28"/>
        </w:rPr>
      </w:pPr>
      <w:r w:rsidRPr="00B274A6">
        <w:rPr>
          <w:sz w:val="28"/>
          <w:szCs w:val="28"/>
        </w:rPr>
        <w:t>15)</w:t>
      </w:r>
      <w:r w:rsidRPr="00B274A6">
        <w:rPr>
          <w:sz w:val="28"/>
          <w:szCs w:val="28"/>
        </w:rPr>
        <w:tab/>
        <w:t>температура среды, окружающей элемент:</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500" w:dyaOrig="360">
          <v:shape id="_x0000_i1063" type="#_x0000_t75" style="width:75pt;height:18pt" o:ole="">
            <v:imagedata r:id="rId86" o:title=""/>
          </v:shape>
          <o:OLEObject Type="Embed" ProgID="Equation.3" ShapeID="_x0000_i1063" DrawAspect="Content" ObjectID="_1467371602" r:id="rId87"/>
        </w:object>
      </w:r>
    </w:p>
    <w:p w:rsidR="00627FC1" w:rsidRPr="00B274A6" w:rsidRDefault="00627FC1" w:rsidP="00627FC1">
      <w:pPr>
        <w:shd w:val="clear" w:color="auto" w:fill="FFFFFF"/>
        <w:ind w:left="57" w:right="57" w:firstLine="720"/>
        <w:jc w:val="both"/>
        <w:rPr>
          <w:sz w:val="28"/>
          <w:szCs w:val="28"/>
        </w:rPr>
      </w:pPr>
    </w:p>
    <w:p w:rsidR="00627FC1" w:rsidRDefault="00627FC1" w:rsidP="00627FC1">
      <w:pPr>
        <w:shd w:val="clear" w:color="auto" w:fill="FFFFFF"/>
        <w:ind w:left="57" w:right="57" w:hanging="57"/>
        <w:jc w:val="center"/>
        <w:rPr>
          <w:b/>
          <w:sz w:val="28"/>
          <w:szCs w:val="28"/>
        </w:rPr>
      </w:pPr>
      <w:r w:rsidRPr="00627FC1">
        <w:rPr>
          <w:b/>
          <w:sz w:val="28"/>
          <w:szCs w:val="28"/>
        </w:rPr>
        <w:t>Методика</w:t>
      </w:r>
      <w:r>
        <w:rPr>
          <w:b/>
          <w:sz w:val="28"/>
          <w:szCs w:val="28"/>
        </w:rPr>
        <w:t xml:space="preserve"> расчета теплового режима блока</w:t>
      </w:r>
    </w:p>
    <w:p w:rsidR="00627FC1" w:rsidRPr="00627FC1" w:rsidRDefault="00627FC1" w:rsidP="00627FC1">
      <w:pPr>
        <w:shd w:val="clear" w:color="auto" w:fill="FFFFFF"/>
        <w:ind w:left="57" w:right="57" w:hanging="57"/>
        <w:jc w:val="center"/>
        <w:rPr>
          <w:b/>
          <w:sz w:val="28"/>
          <w:szCs w:val="28"/>
        </w:rPr>
      </w:pPr>
      <w:r w:rsidRPr="00627FC1">
        <w:rPr>
          <w:b/>
          <w:sz w:val="28"/>
          <w:szCs w:val="28"/>
        </w:rPr>
        <w:t>с принудительной вентиляцией</w:t>
      </w:r>
    </w:p>
    <w:p w:rsidR="00627FC1" w:rsidRPr="00B274A6" w:rsidRDefault="00627FC1" w:rsidP="00627FC1">
      <w:pPr>
        <w:shd w:val="clear" w:color="auto" w:fill="FFFFFF"/>
        <w:ind w:left="57" w:right="57" w:firstLine="720"/>
        <w:jc w:val="both"/>
        <w:rPr>
          <w:sz w:val="28"/>
          <w:szCs w:val="28"/>
        </w:rPr>
      </w:pP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Исходные данные: мощность, рассеиваемая в блоке </w:t>
      </w:r>
      <w:r w:rsidRPr="00B274A6">
        <w:rPr>
          <w:i/>
          <w:iCs/>
          <w:sz w:val="28"/>
          <w:szCs w:val="28"/>
        </w:rPr>
        <w:t xml:space="preserve">(Р), </w:t>
      </w:r>
      <w:r w:rsidRPr="00B274A6">
        <w:rPr>
          <w:sz w:val="28"/>
          <w:szCs w:val="28"/>
        </w:rPr>
        <w:t xml:space="preserve">габаритные размеры корпуса </w:t>
      </w:r>
      <w:r w:rsidRPr="00B274A6">
        <w:rPr>
          <w:i/>
          <w:iCs/>
          <w:sz w:val="28"/>
          <w:szCs w:val="28"/>
          <w:lang w:val="en-US"/>
        </w:rPr>
        <w:t>L</w:t>
      </w:r>
      <w:r w:rsidRPr="00B274A6">
        <w:rPr>
          <w:i/>
          <w:iCs/>
          <w:sz w:val="28"/>
          <w:szCs w:val="28"/>
          <w:vertAlign w:val="subscript"/>
        </w:rPr>
        <w:t>1</w:t>
      </w:r>
      <w:r w:rsidRPr="00B274A6">
        <w:rPr>
          <w:i/>
          <w:iCs/>
          <w:sz w:val="28"/>
          <w:szCs w:val="28"/>
        </w:rPr>
        <w:t xml:space="preserve">, </w:t>
      </w:r>
      <w:r w:rsidRPr="00B274A6">
        <w:rPr>
          <w:i/>
          <w:iCs/>
          <w:sz w:val="28"/>
          <w:szCs w:val="28"/>
          <w:lang w:val="en-US"/>
        </w:rPr>
        <w:t>L</w:t>
      </w:r>
      <w:r w:rsidRPr="00B274A6">
        <w:rPr>
          <w:i/>
          <w:iCs/>
          <w:sz w:val="28"/>
          <w:szCs w:val="28"/>
          <w:vertAlign w:val="subscript"/>
        </w:rPr>
        <w:t>2</w:t>
      </w:r>
      <w:r w:rsidRPr="00B274A6">
        <w:rPr>
          <w:i/>
          <w:iCs/>
          <w:sz w:val="28"/>
          <w:szCs w:val="28"/>
        </w:rPr>
        <w:t xml:space="preserve">, </w:t>
      </w:r>
      <w:r w:rsidRPr="00B274A6">
        <w:rPr>
          <w:i/>
          <w:iCs/>
          <w:sz w:val="28"/>
          <w:szCs w:val="28"/>
          <w:lang w:val="en-US"/>
        </w:rPr>
        <w:t>L</w:t>
      </w:r>
      <w:r w:rsidRPr="00B274A6">
        <w:rPr>
          <w:i/>
          <w:iCs/>
          <w:sz w:val="28"/>
          <w:szCs w:val="28"/>
          <w:vertAlign w:val="subscript"/>
        </w:rPr>
        <w:t>3</w:t>
      </w:r>
      <w:r w:rsidRPr="00B274A6">
        <w:rPr>
          <w:i/>
          <w:iCs/>
          <w:sz w:val="28"/>
          <w:szCs w:val="28"/>
        </w:rPr>
        <w:t xml:space="preserve">, </w:t>
      </w:r>
      <w:r w:rsidRPr="00B274A6">
        <w:rPr>
          <w:sz w:val="28"/>
          <w:szCs w:val="28"/>
        </w:rPr>
        <w:t>мощность нагруженных теплоэлементов (Р</w:t>
      </w:r>
      <w:r w:rsidRPr="00B274A6">
        <w:rPr>
          <w:sz w:val="28"/>
          <w:szCs w:val="28"/>
          <w:vertAlign w:val="subscript"/>
          <w:lang w:val="en-US"/>
        </w:rPr>
        <w:t>i</w:t>
      </w:r>
      <w:r w:rsidRPr="00B274A6">
        <w:rPr>
          <w:sz w:val="28"/>
          <w:szCs w:val="28"/>
        </w:rPr>
        <w:t xml:space="preserve">), площади поверхностей </w:t>
      </w:r>
      <w:r w:rsidRPr="00B274A6">
        <w:rPr>
          <w:i/>
          <w:iCs/>
          <w:sz w:val="28"/>
          <w:szCs w:val="28"/>
        </w:rPr>
        <w:t>(</w:t>
      </w:r>
      <w:r w:rsidRPr="00B274A6">
        <w:rPr>
          <w:i/>
          <w:iCs/>
          <w:sz w:val="28"/>
          <w:szCs w:val="28"/>
          <w:lang w:val="en-US"/>
        </w:rPr>
        <w:t>Si</w:t>
      </w:r>
      <w:r w:rsidRPr="00B274A6">
        <w:rPr>
          <w:i/>
          <w:iCs/>
          <w:sz w:val="28"/>
          <w:szCs w:val="28"/>
        </w:rPr>
        <w:t>), К</w:t>
      </w:r>
      <w:r w:rsidRPr="00B274A6">
        <w:rPr>
          <w:i/>
          <w:iCs/>
          <w:sz w:val="28"/>
          <w:szCs w:val="28"/>
          <w:vertAlign w:val="subscript"/>
        </w:rPr>
        <w:t>з</w:t>
      </w:r>
      <w:r w:rsidRPr="00B274A6">
        <w:rPr>
          <w:i/>
          <w:iCs/>
          <w:sz w:val="28"/>
          <w:szCs w:val="28"/>
          <w:vertAlign w:val="subscript"/>
          <w:lang w:val="en-US"/>
        </w:rPr>
        <w:t>a</w:t>
      </w:r>
      <w:r w:rsidRPr="00B274A6">
        <w:rPr>
          <w:i/>
          <w:iCs/>
          <w:sz w:val="28"/>
          <w:szCs w:val="28"/>
          <w:vertAlign w:val="subscript"/>
        </w:rPr>
        <w:t>п</w:t>
      </w:r>
      <w:r w:rsidRPr="00B274A6">
        <w:rPr>
          <w:i/>
          <w:iCs/>
          <w:sz w:val="28"/>
          <w:szCs w:val="28"/>
        </w:rPr>
        <w:t xml:space="preserve">, </w:t>
      </w:r>
      <w:r w:rsidRPr="00B274A6">
        <w:rPr>
          <w:sz w:val="28"/>
          <w:szCs w:val="28"/>
        </w:rPr>
        <w:t xml:space="preserve">массовый расход </w:t>
      </w:r>
      <w:r w:rsidRPr="00B274A6">
        <w:rPr>
          <w:i/>
          <w:iCs/>
          <w:sz w:val="28"/>
          <w:szCs w:val="28"/>
          <w:lang w:val="en-US"/>
        </w:rPr>
        <w:t>G</w:t>
      </w:r>
      <w:r w:rsidRPr="00B274A6">
        <w:rPr>
          <w:i/>
          <w:iCs/>
          <w:sz w:val="28"/>
          <w:szCs w:val="28"/>
          <w:vertAlign w:val="subscript"/>
          <w:lang w:val="en-US"/>
        </w:rPr>
        <w:t>m</w:t>
      </w:r>
      <w:r w:rsidRPr="00B274A6">
        <w:rPr>
          <w:i/>
          <w:iCs/>
          <w:sz w:val="28"/>
          <w:szCs w:val="28"/>
        </w:rPr>
        <w:t xml:space="preserve">, </w:t>
      </w:r>
      <w:r w:rsidRPr="00B274A6">
        <w:rPr>
          <w:sz w:val="28"/>
          <w:szCs w:val="28"/>
        </w:rPr>
        <w:t xml:space="preserve">расстояние в направлении движении воздуха от входного сечения </w:t>
      </w:r>
      <w:r w:rsidRPr="00B274A6">
        <w:rPr>
          <w:i/>
          <w:sz w:val="28"/>
          <w:szCs w:val="28"/>
          <w:lang w:val="en-US"/>
        </w:rPr>
        <w:t>l</w:t>
      </w:r>
      <w:r w:rsidRPr="00B274A6">
        <w:rPr>
          <w:i/>
          <w:sz w:val="28"/>
          <w:szCs w:val="28"/>
        </w:rPr>
        <w:t>,</w:t>
      </w:r>
      <w:r w:rsidRPr="00B274A6">
        <w:rPr>
          <w:sz w:val="28"/>
          <w:szCs w:val="28"/>
        </w:rPr>
        <w:t xml:space="preserve"> </w:t>
      </w:r>
      <w:r w:rsidRPr="00B274A6">
        <w:rPr>
          <w:i/>
          <w:iCs/>
          <w:sz w:val="28"/>
          <w:szCs w:val="28"/>
        </w:rPr>
        <w:t>Т</w:t>
      </w:r>
      <w:r w:rsidRPr="00B274A6">
        <w:rPr>
          <w:i/>
          <w:iCs/>
          <w:sz w:val="28"/>
          <w:szCs w:val="28"/>
          <w:vertAlign w:val="subscript"/>
          <w:lang w:val="en-US"/>
        </w:rPr>
        <w:t>B</w:t>
      </w:r>
      <w:r w:rsidRPr="00B274A6">
        <w:rPr>
          <w:i/>
          <w:iCs/>
          <w:sz w:val="28"/>
          <w:szCs w:val="28"/>
        </w:rPr>
        <w:t xml:space="preserve"> </w:t>
      </w:r>
      <w:r w:rsidRPr="00B274A6">
        <w:rPr>
          <w:sz w:val="28"/>
          <w:szCs w:val="28"/>
        </w:rPr>
        <w:t>- температура воздуха на входе.</w:t>
      </w:r>
    </w:p>
    <w:p w:rsidR="00627FC1" w:rsidRPr="00B274A6" w:rsidRDefault="00627FC1" w:rsidP="00627FC1">
      <w:pPr>
        <w:shd w:val="clear" w:color="auto" w:fill="FFFFFF"/>
        <w:ind w:left="57" w:right="57" w:firstLine="720"/>
        <w:jc w:val="both"/>
        <w:rPr>
          <w:sz w:val="28"/>
          <w:szCs w:val="28"/>
        </w:rPr>
      </w:pPr>
      <w:r w:rsidRPr="00B274A6">
        <w:rPr>
          <w:sz w:val="28"/>
          <w:szCs w:val="28"/>
        </w:rPr>
        <w:t>Порядок расчета:</w:t>
      </w:r>
    </w:p>
    <w:p w:rsidR="00627FC1" w:rsidRPr="00B274A6" w:rsidRDefault="00627FC1" w:rsidP="00627FC1">
      <w:pPr>
        <w:widowControl w:val="0"/>
        <w:numPr>
          <w:ilvl w:val="0"/>
          <w:numId w:val="12"/>
        </w:numPr>
        <w:shd w:val="clear" w:color="auto" w:fill="FFFFFF"/>
        <w:tabs>
          <w:tab w:val="left" w:pos="629"/>
        </w:tabs>
        <w:autoSpaceDE w:val="0"/>
        <w:autoSpaceDN w:val="0"/>
        <w:adjustRightInd w:val="0"/>
        <w:ind w:left="57" w:right="57" w:firstLine="720"/>
        <w:jc w:val="both"/>
        <w:rPr>
          <w:sz w:val="28"/>
          <w:szCs w:val="28"/>
        </w:rPr>
      </w:pPr>
      <w:r w:rsidRPr="00B274A6">
        <w:rPr>
          <w:sz w:val="28"/>
          <w:szCs w:val="28"/>
        </w:rPr>
        <w:t>средний перегрев воздуха в блоке:</w:t>
      </w:r>
    </w:p>
    <w:p w:rsidR="00627FC1" w:rsidRPr="00B274A6" w:rsidRDefault="00627FC1" w:rsidP="00627FC1">
      <w:pPr>
        <w:shd w:val="clear" w:color="auto" w:fill="FFFFFF"/>
        <w:tabs>
          <w:tab w:val="left" w:pos="629"/>
        </w:tabs>
        <w:ind w:right="57"/>
        <w:jc w:val="center"/>
        <w:rPr>
          <w:sz w:val="28"/>
          <w:szCs w:val="28"/>
          <w:lang w:val="en-US"/>
        </w:rPr>
      </w:pPr>
      <w:r w:rsidRPr="00B274A6">
        <w:rPr>
          <w:position w:val="-30"/>
          <w:sz w:val="28"/>
          <w:szCs w:val="28"/>
          <w:lang w:val="en-US"/>
        </w:rPr>
        <w:object w:dxaOrig="1579" w:dyaOrig="680">
          <v:shape id="_x0000_i1064" type="#_x0000_t75" style="width:78.75pt;height:33.75pt" o:ole="">
            <v:imagedata r:id="rId88" o:title=""/>
          </v:shape>
          <o:OLEObject Type="Embed" ProgID="Equation.3" ShapeID="_x0000_i1064" DrawAspect="Content" ObjectID="_1467371603" r:id="rId89"/>
        </w:object>
      </w:r>
    </w:p>
    <w:p w:rsidR="00627FC1" w:rsidRPr="00B274A6" w:rsidRDefault="00627FC1" w:rsidP="00627FC1">
      <w:pPr>
        <w:widowControl w:val="0"/>
        <w:numPr>
          <w:ilvl w:val="0"/>
          <w:numId w:val="12"/>
        </w:numPr>
        <w:shd w:val="clear" w:color="auto" w:fill="FFFFFF"/>
        <w:tabs>
          <w:tab w:val="left" w:pos="629"/>
        </w:tabs>
        <w:autoSpaceDE w:val="0"/>
        <w:autoSpaceDN w:val="0"/>
        <w:adjustRightInd w:val="0"/>
        <w:ind w:left="57" w:right="57" w:firstLine="720"/>
        <w:jc w:val="both"/>
        <w:rPr>
          <w:sz w:val="28"/>
          <w:szCs w:val="28"/>
        </w:rPr>
      </w:pPr>
      <w:r w:rsidRPr="00B274A6">
        <w:rPr>
          <w:sz w:val="28"/>
          <w:szCs w:val="28"/>
        </w:rPr>
        <w:t>площадь поперечного сечения корпуса:</w:t>
      </w:r>
    </w:p>
    <w:p w:rsidR="00627FC1" w:rsidRPr="00B274A6" w:rsidRDefault="00627FC1" w:rsidP="00627FC1">
      <w:pPr>
        <w:shd w:val="clear" w:color="auto" w:fill="FFFFFF"/>
        <w:ind w:left="57" w:right="57" w:firstLine="720"/>
        <w:jc w:val="center"/>
        <w:rPr>
          <w:sz w:val="28"/>
          <w:szCs w:val="28"/>
          <w:lang w:val="en-US"/>
        </w:rPr>
      </w:pPr>
      <w:r w:rsidRPr="00B274A6">
        <w:rPr>
          <w:position w:val="-10"/>
          <w:sz w:val="28"/>
          <w:szCs w:val="28"/>
        </w:rPr>
        <w:object w:dxaOrig="880" w:dyaOrig="340">
          <v:shape id="_x0000_i1065" type="#_x0000_t75" style="width:44.25pt;height:17.25pt" o:ole="">
            <v:imagedata r:id="rId90" o:title=""/>
          </v:shape>
          <o:OLEObject Type="Embed" ProgID="Equation.3" ShapeID="_x0000_i1065" DrawAspect="Content" ObjectID="_1467371604" r:id="rId91"/>
        </w:object>
      </w:r>
    </w:p>
    <w:p w:rsidR="00627FC1" w:rsidRPr="00B274A6" w:rsidRDefault="00627FC1" w:rsidP="00627FC1">
      <w:pPr>
        <w:shd w:val="clear" w:color="auto" w:fill="FFFFFF"/>
        <w:tabs>
          <w:tab w:val="left" w:pos="629"/>
        </w:tabs>
        <w:ind w:left="57" w:right="57" w:firstLine="720"/>
        <w:jc w:val="both"/>
        <w:rPr>
          <w:sz w:val="28"/>
          <w:szCs w:val="28"/>
        </w:rPr>
      </w:pPr>
      <w:r w:rsidRPr="00B274A6">
        <w:rPr>
          <w:sz w:val="28"/>
          <w:szCs w:val="28"/>
        </w:rPr>
        <w:t>3)</w:t>
      </w:r>
      <w:r w:rsidRPr="00B274A6">
        <w:rPr>
          <w:sz w:val="28"/>
          <w:szCs w:val="28"/>
        </w:rPr>
        <w:tab/>
        <w:t>коэффициент в зависимости от массового расхода среды:</w:t>
      </w:r>
    </w:p>
    <w:p w:rsidR="00627FC1" w:rsidRPr="00B274A6" w:rsidRDefault="00627FC1" w:rsidP="00627FC1">
      <w:pPr>
        <w:shd w:val="clear" w:color="auto" w:fill="FFFFFF"/>
        <w:ind w:left="57" w:right="57" w:firstLine="720"/>
        <w:jc w:val="center"/>
        <w:rPr>
          <w:sz w:val="28"/>
          <w:szCs w:val="28"/>
        </w:rPr>
      </w:pPr>
      <w:r w:rsidRPr="00B274A6">
        <w:rPr>
          <w:position w:val="-10"/>
          <w:sz w:val="28"/>
          <w:szCs w:val="28"/>
        </w:rPr>
        <w:object w:dxaOrig="1640" w:dyaOrig="360">
          <v:shape id="_x0000_i1066" type="#_x0000_t75" style="width:81.75pt;height:18pt" o:ole="">
            <v:imagedata r:id="rId92" o:title=""/>
          </v:shape>
          <o:OLEObject Type="Embed" ProgID="Equation.3" ShapeID="_x0000_i1066" DrawAspect="Content" ObjectID="_1467371605" r:id="rId93"/>
        </w:objec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4) </w:t>
      </w:r>
      <w:r w:rsidRPr="00B274A6">
        <w:rPr>
          <w:position w:val="-10"/>
          <w:sz w:val="28"/>
          <w:szCs w:val="28"/>
          <w:lang w:val="en-US"/>
        </w:rPr>
        <w:object w:dxaOrig="1579" w:dyaOrig="380">
          <v:shape id="_x0000_i1067" type="#_x0000_t75" style="width:78.75pt;height:18.75pt" o:ole="">
            <v:imagedata r:id="rId94" o:title=""/>
          </v:shape>
          <o:OLEObject Type="Embed" ProgID="Equation.3" ShapeID="_x0000_i1067" DrawAspect="Content" ObjectID="_1467371606" r:id="rId95"/>
        </w:object>
      </w:r>
      <w:r w:rsidRPr="00B274A6">
        <w:rPr>
          <w:sz w:val="28"/>
          <w:szCs w:val="28"/>
        </w:rPr>
        <w:t xml:space="preserve"> - от поперечного сечения к направлению продувания. </w: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5) </w:t>
      </w:r>
      <w:r w:rsidRPr="00B274A6">
        <w:rPr>
          <w:position w:val="-12"/>
          <w:sz w:val="28"/>
          <w:szCs w:val="28"/>
          <w:lang w:val="en-US"/>
        </w:rPr>
        <w:object w:dxaOrig="1100" w:dyaOrig="380">
          <v:shape id="_x0000_i1068" type="#_x0000_t75" style="width:54.75pt;height:18.75pt" o:ole="">
            <v:imagedata r:id="rId96" o:title=""/>
          </v:shape>
          <o:OLEObject Type="Embed" ProgID="Equation.3" ShapeID="_x0000_i1068" DrawAspect="Content" ObjectID="_1467371607" r:id="rId97"/>
        </w:object>
      </w:r>
      <w:r w:rsidRPr="00B274A6">
        <w:rPr>
          <w:sz w:val="28"/>
          <w:szCs w:val="28"/>
        </w:rPr>
        <w:t xml:space="preserve"> - от высоты блока в направлении продува;</w: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6) </w:t>
      </w:r>
      <w:r w:rsidRPr="00B274A6">
        <w:rPr>
          <w:position w:val="-34"/>
          <w:sz w:val="28"/>
          <w:szCs w:val="28"/>
          <w:lang w:val="en-US"/>
        </w:rPr>
        <w:object w:dxaOrig="2299" w:dyaOrig="840">
          <v:shape id="_x0000_i1069" type="#_x0000_t75" style="width:114.75pt;height:42pt" o:ole="">
            <v:imagedata r:id="rId98" o:title=""/>
          </v:shape>
          <o:OLEObject Type="Embed" ProgID="Equation.3" ShapeID="_x0000_i1069" DrawAspect="Content" ObjectID="_1467371608" r:id="rId99"/>
        </w:object>
      </w:r>
      <w:r w:rsidRPr="00B274A6">
        <w:rPr>
          <w:sz w:val="28"/>
          <w:szCs w:val="28"/>
        </w:rPr>
        <w:t xml:space="preserve"> - от коэффициента заполнения;</w:t>
      </w:r>
    </w:p>
    <w:p w:rsidR="00627FC1" w:rsidRPr="00B274A6" w:rsidRDefault="00627FC1" w:rsidP="00627FC1">
      <w:pPr>
        <w:shd w:val="clear" w:color="auto" w:fill="FFFFFF"/>
        <w:tabs>
          <w:tab w:val="left" w:pos="662"/>
        </w:tabs>
        <w:ind w:left="57" w:right="57" w:firstLine="720"/>
        <w:jc w:val="both"/>
        <w:rPr>
          <w:sz w:val="28"/>
          <w:szCs w:val="28"/>
        </w:rPr>
      </w:pPr>
      <w:r w:rsidRPr="00B274A6">
        <w:rPr>
          <w:sz w:val="28"/>
          <w:szCs w:val="28"/>
        </w:rPr>
        <w:t>7)</w:t>
      </w:r>
      <w:r w:rsidRPr="00B274A6">
        <w:rPr>
          <w:sz w:val="28"/>
          <w:szCs w:val="28"/>
        </w:rPr>
        <w:tab/>
        <w:t>перегрев нагретой зоны с принудительным охлаждением:</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2700" w:dyaOrig="360">
          <v:shape id="_x0000_i1070" type="#_x0000_t75" style="width:135pt;height:18pt" o:ole="">
            <v:imagedata r:id="rId100" o:title=""/>
          </v:shape>
          <o:OLEObject Type="Embed" ProgID="Equation.3" ShapeID="_x0000_i1070" DrawAspect="Content" ObjectID="_1467371609" r:id="rId101"/>
        </w:object>
      </w:r>
    </w:p>
    <w:p w:rsidR="00627FC1" w:rsidRPr="00B274A6" w:rsidRDefault="00627FC1" w:rsidP="00627FC1">
      <w:pPr>
        <w:shd w:val="clear" w:color="auto" w:fill="FFFFFF"/>
        <w:tabs>
          <w:tab w:val="left" w:pos="662"/>
        </w:tabs>
        <w:ind w:left="57" w:right="57" w:firstLine="720"/>
        <w:jc w:val="both"/>
        <w:rPr>
          <w:sz w:val="28"/>
          <w:szCs w:val="28"/>
        </w:rPr>
      </w:pPr>
      <w:r w:rsidRPr="00B274A6">
        <w:rPr>
          <w:sz w:val="28"/>
          <w:szCs w:val="28"/>
        </w:rPr>
        <w:t>8)</w:t>
      </w:r>
      <w:r w:rsidRPr="00B274A6">
        <w:rPr>
          <w:sz w:val="28"/>
          <w:szCs w:val="28"/>
        </w:rPr>
        <w:tab/>
        <w:t>условная поверхность нагретой зоны:</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2900" w:dyaOrig="360">
          <v:shape id="_x0000_i1071" type="#_x0000_t75" style="width:144.75pt;height:18pt" o:ole="">
            <v:imagedata r:id="rId102" o:title=""/>
          </v:shape>
          <o:OLEObject Type="Embed" ProgID="Equation.3" ShapeID="_x0000_i1071" DrawAspect="Content" ObjectID="_1467371610" r:id="rId103"/>
        </w:object>
      </w:r>
    </w:p>
    <w:p w:rsidR="00627FC1" w:rsidRPr="00B274A6" w:rsidRDefault="00627FC1" w:rsidP="00627FC1">
      <w:pPr>
        <w:shd w:val="clear" w:color="auto" w:fill="FFFFFF"/>
        <w:tabs>
          <w:tab w:val="left" w:pos="662"/>
        </w:tabs>
        <w:ind w:left="57" w:right="57" w:firstLine="720"/>
        <w:jc w:val="both"/>
        <w:rPr>
          <w:sz w:val="28"/>
          <w:szCs w:val="28"/>
        </w:rPr>
      </w:pPr>
      <w:r w:rsidRPr="00B274A6">
        <w:rPr>
          <w:sz w:val="28"/>
          <w:szCs w:val="28"/>
        </w:rPr>
        <w:t>9)</w:t>
      </w:r>
      <w:r w:rsidRPr="00B274A6">
        <w:rPr>
          <w:sz w:val="28"/>
          <w:szCs w:val="28"/>
        </w:rPr>
        <w:tab/>
        <w:t>удельная мощность нагретой</w:t>
      </w:r>
      <w:r w:rsidRPr="00B274A6">
        <w:rPr>
          <w:sz w:val="28"/>
          <w:szCs w:val="28"/>
          <w:lang w:val="en-US"/>
        </w:rPr>
        <w:t xml:space="preserve"> </w:t>
      </w:r>
      <w:r w:rsidRPr="00B274A6">
        <w:rPr>
          <w:sz w:val="28"/>
          <w:szCs w:val="28"/>
        </w:rPr>
        <w:t>зоны:</w:t>
      </w:r>
    </w:p>
    <w:p w:rsidR="00627FC1" w:rsidRPr="00B274A6" w:rsidRDefault="00627FC1" w:rsidP="00627FC1">
      <w:pPr>
        <w:ind w:left="57" w:right="57" w:firstLine="720"/>
        <w:jc w:val="center"/>
        <w:rPr>
          <w:sz w:val="28"/>
          <w:szCs w:val="28"/>
        </w:rPr>
      </w:pPr>
      <w:r w:rsidRPr="00B274A6">
        <w:rPr>
          <w:position w:val="-30"/>
          <w:sz w:val="28"/>
          <w:szCs w:val="28"/>
        </w:rPr>
        <w:object w:dxaOrig="800" w:dyaOrig="680">
          <v:shape id="_x0000_i1072" type="#_x0000_t75" style="width:39.75pt;height:33.75pt" o:ole="">
            <v:imagedata r:id="rId104" o:title=""/>
          </v:shape>
          <o:OLEObject Type="Embed" ProgID="Equation.3" ShapeID="_x0000_i1072" DrawAspect="Content" ObjectID="_1467371611" r:id="rId105"/>
        </w:object>
      </w:r>
    </w:p>
    <w:p w:rsidR="00627FC1" w:rsidRPr="00B274A6" w:rsidRDefault="00627FC1" w:rsidP="00627FC1">
      <w:pPr>
        <w:widowControl w:val="0"/>
        <w:numPr>
          <w:ilvl w:val="0"/>
          <w:numId w:val="13"/>
        </w:numPr>
        <w:shd w:val="clear" w:color="auto" w:fill="FFFFFF"/>
        <w:tabs>
          <w:tab w:val="left" w:pos="710"/>
        </w:tabs>
        <w:autoSpaceDE w:val="0"/>
        <w:autoSpaceDN w:val="0"/>
        <w:adjustRightInd w:val="0"/>
        <w:ind w:left="57" w:right="57" w:firstLine="720"/>
        <w:jc w:val="both"/>
        <w:rPr>
          <w:sz w:val="28"/>
          <w:szCs w:val="28"/>
        </w:rPr>
      </w:pPr>
      <w:r w:rsidRPr="00B274A6">
        <w:rPr>
          <w:sz w:val="28"/>
          <w:szCs w:val="28"/>
        </w:rPr>
        <w:t>удельная мощность элемента:</w:t>
      </w:r>
    </w:p>
    <w:p w:rsidR="00627FC1" w:rsidRPr="00B274A6" w:rsidRDefault="00627FC1" w:rsidP="00627FC1">
      <w:pPr>
        <w:shd w:val="clear" w:color="auto" w:fill="FFFFFF"/>
        <w:tabs>
          <w:tab w:val="left" w:pos="710"/>
        </w:tabs>
        <w:ind w:left="57" w:right="57"/>
        <w:jc w:val="center"/>
        <w:rPr>
          <w:sz w:val="28"/>
          <w:szCs w:val="28"/>
        </w:rPr>
      </w:pPr>
      <w:r w:rsidRPr="00B274A6">
        <w:rPr>
          <w:position w:val="-34"/>
          <w:sz w:val="28"/>
          <w:szCs w:val="28"/>
        </w:rPr>
        <w:object w:dxaOrig="1160" w:dyaOrig="760">
          <v:shape id="_x0000_i1073" type="#_x0000_t75" style="width:57.75pt;height:38.25pt" o:ole="">
            <v:imagedata r:id="rId106" o:title=""/>
          </v:shape>
          <o:OLEObject Type="Embed" ProgID="Equation.3" ShapeID="_x0000_i1073" DrawAspect="Content" ObjectID="_1467371612" r:id="rId107"/>
        </w:object>
      </w:r>
    </w:p>
    <w:p w:rsidR="00627FC1" w:rsidRPr="00B274A6" w:rsidRDefault="00627FC1" w:rsidP="00627FC1">
      <w:pPr>
        <w:widowControl w:val="0"/>
        <w:numPr>
          <w:ilvl w:val="0"/>
          <w:numId w:val="13"/>
        </w:numPr>
        <w:shd w:val="clear" w:color="auto" w:fill="FFFFFF"/>
        <w:tabs>
          <w:tab w:val="left" w:pos="710"/>
        </w:tabs>
        <w:autoSpaceDE w:val="0"/>
        <w:autoSpaceDN w:val="0"/>
        <w:adjustRightInd w:val="0"/>
        <w:ind w:left="57" w:right="57" w:firstLine="720"/>
        <w:jc w:val="both"/>
        <w:rPr>
          <w:sz w:val="28"/>
          <w:szCs w:val="28"/>
        </w:rPr>
      </w:pPr>
      <w:r w:rsidRPr="00B274A6">
        <w:rPr>
          <w:sz w:val="28"/>
          <w:szCs w:val="28"/>
        </w:rPr>
        <w:t xml:space="preserve">Перегрев поверхности </w:t>
      </w:r>
      <w:r w:rsidRPr="00B274A6">
        <w:rPr>
          <w:sz w:val="28"/>
          <w:szCs w:val="28"/>
          <w:lang w:val="en-US"/>
        </w:rPr>
        <w:t>i</w:t>
      </w:r>
      <w:r w:rsidRPr="00B274A6">
        <w:rPr>
          <w:sz w:val="28"/>
          <w:szCs w:val="28"/>
        </w:rPr>
        <w:t>-го</w:t>
      </w:r>
      <w:r w:rsidRPr="00B274A6">
        <w:rPr>
          <w:smallCaps/>
          <w:sz w:val="28"/>
          <w:szCs w:val="28"/>
        </w:rPr>
        <w:t xml:space="preserve"> </w:t>
      </w:r>
      <w:r w:rsidRPr="00B274A6">
        <w:rPr>
          <w:sz w:val="28"/>
          <w:szCs w:val="28"/>
        </w:rPr>
        <w:t>элемента:</w:t>
      </w:r>
    </w:p>
    <w:p w:rsidR="00627FC1" w:rsidRPr="00B274A6" w:rsidRDefault="00B7126C" w:rsidP="00627FC1">
      <w:pPr>
        <w:shd w:val="clear" w:color="auto" w:fill="FFFFFF"/>
        <w:ind w:left="57" w:right="57" w:firstLine="720"/>
        <w:jc w:val="both"/>
        <w:rPr>
          <w:sz w:val="28"/>
          <w:szCs w:val="28"/>
        </w:rPr>
      </w:pPr>
      <w:r>
        <w:rPr>
          <w:sz w:val="28"/>
          <w:szCs w:val="28"/>
        </w:rPr>
        <w:pict>
          <v:shape id="_x0000_i1074" type="#_x0000_t75" style="width:160.5pt;height:39pt">
            <v:imagedata r:id="rId108" o:title=""/>
          </v:shape>
        </w:pict>
      </w:r>
      <w:r w:rsidR="00627FC1" w:rsidRPr="00B274A6">
        <w:rPr>
          <w:position w:val="-32"/>
          <w:sz w:val="28"/>
          <w:szCs w:val="28"/>
        </w:rPr>
        <w:object w:dxaOrig="3680" w:dyaOrig="760">
          <v:shape id="_x0000_i1075" type="#_x0000_t75" style="width:183.75pt;height:38.25pt" o:ole="">
            <v:imagedata r:id="rId109" o:title=""/>
          </v:shape>
          <o:OLEObject Type="Embed" ProgID="Equation.3" ShapeID="_x0000_i1075" DrawAspect="Content" ObjectID="_1467371613" r:id="rId110"/>
        </w:objec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где </w:t>
      </w:r>
      <w:r w:rsidRPr="00B274A6">
        <w:rPr>
          <w:i/>
          <w:iCs/>
          <w:sz w:val="28"/>
          <w:szCs w:val="28"/>
          <w:lang w:val="en-US"/>
        </w:rPr>
        <w:t>Li</w:t>
      </w:r>
      <w:r w:rsidRPr="00B274A6">
        <w:rPr>
          <w:i/>
          <w:iCs/>
          <w:sz w:val="28"/>
          <w:szCs w:val="28"/>
        </w:rPr>
        <w:t xml:space="preserve"> </w:t>
      </w:r>
      <w:r w:rsidRPr="00B274A6">
        <w:rPr>
          <w:sz w:val="28"/>
          <w:szCs w:val="28"/>
        </w:rPr>
        <w:t>- высота элемента;</w:t>
      </w:r>
    </w:p>
    <w:p w:rsidR="00627FC1" w:rsidRPr="00B274A6" w:rsidRDefault="00627FC1" w:rsidP="00627FC1">
      <w:pPr>
        <w:shd w:val="clear" w:color="auto" w:fill="FFFFFF"/>
        <w:tabs>
          <w:tab w:val="left" w:pos="710"/>
        </w:tabs>
        <w:ind w:left="57" w:right="57" w:firstLine="720"/>
        <w:jc w:val="both"/>
        <w:rPr>
          <w:sz w:val="28"/>
          <w:szCs w:val="28"/>
        </w:rPr>
      </w:pPr>
      <w:r w:rsidRPr="00B274A6">
        <w:rPr>
          <w:sz w:val="28"/>
          <w:szCs w:val="28"/>
        </w:rPr>
        <w:t>12)</w:t>
      </w:r>
      <w:r w:rsidRPr="00B274A6">
        <w:rPr>
          <w:sz w:val="28"/>
          <w:szCs w:val="28"/>
        </w:rPr>
        <w:tab/>
        <w:t xml:space="preserve">перегрев среды, окружающей </w:t>
      </w:r>
      <w:r w:rsidRPr="00B274A6">
        <w:rPr>
          <w:i/>
          <w:iCs/>
          <w:sz w:val="28"/>
          <w:szCs w:val="28"/>
        </w:rPr>
        <w:t>1-</w:t>
      </w:r>
      <w:r w:rsidRPr="00B274A6">
        <w:rPr>
          <w:iCs/>
          <w:sz w:val="28"/>
          <w:szCs w:val="28"/>
        </w:rPr>
        <w:t xml:space="preserve">й </w:t>
      </w:r>
      <w:r w:rsidRPr="00B274A6">
        <w:rPr>
          <w:sz w:val="28"/>
          <w:szCs w:val="28"/>
        </w:rPr>
        <w:t>элемент:</w:t>
      </w:r>
    </w:p>
    <w:p w:rsidR="00627FC1" w:rsidRPr="00B274A6" w:rsidRDefault="00627FC1" w:rsidP="00627FC1">
      <w:pPr>
        <w:shd w:val="clear" w:color="auto" w:fill="FFFFFF"/>
        <w:ind w:left="57" w:right="57" w:firstLine="720"/>
        <w:jc w:val="both"/>
        <w:rPr>
          <w:sz w:val="28"/>
          <w:szCs w:val="28"/>
        </w:rPr>
      </w:pPr>
      <w:r w:rsidRPr="00B274A6">
        <w:rPr>
          <w:position w:val="-32"/>
          <w:sz w:val="28"/>
          <w:szCs w:val="28"/>
        </w:rPr>
        <w:object w:dxaOrig="3720" w:dyaOrig="760">
          <v:shape id="_x0000_i1076" type="#_x0000_t75" style="width:186pt;height:38.25pt" o:ole="">
            <v:imagedata r:id="rId111" o:title=""/>
          </v:shape>
          <o:OLEObject Type="Embed" ProgID="Equation.3" ShapeID="_x0000_i1076" DrawAspect="Content" ObjectID="_1467371614" r:id="rId112"/>
        </w:object>
      </w:r>
    </w:p>
    <w:p w:rsidR="00627FC1" w:rsidRPr="00B274A6" w:rsidRDefault="00627FC1" w:rsidP="00627FC1">
      <w:pPr>
        <w:widowControl w:val="0"/>
        <w:numPr>
          <w:ilvl w:val="0"/>
          <w:numId w:val="14"/>
        </w:numPr>
        <w:shd w:val="clear" w:color="auto" w:fill="FFFFFF"/>
        <w:tabs>
          <w:tab w:val="left" w:pos="710"/>
        </w:tabs>
        <w:autoSpaceDE w:val="0"/>
        <w:autoSpaceDN w:val="0"/>
        <w:adjustRightInd w:val="0"/>
        <w:ind w:left="57" w:right="57" w:firstLine="720"/>
        <w:jc w:val="both"/>
        <w:rPr>
          <w:sz w:val="28"/>
          <w:szCs w:val="28"/>
        </w:rPr>
      </w:pPr>
      <w:r w:rsidRPr="00B274A6">
        <w:rPr>
          <w:sz w:val="28"/>
          <w:szCs w:val="28"/>
          <w:lang w:val="en-US"/>
        </w:rPr>
        <w:t xml:space="preserve"> </w:t>
      </w:r>
      <w:r w:rsidRPr="00B274A6">
        <w:rPr>
          <w:sz w:val="28"/>
          <w:szCs w:val="28"/>
        </w:rPr>
        <w:t>перегрев корпуса:</w:t>
      </w:r>
    </w:p>
    <w:p w:rsidR="00627FC1" w:rsidRPr="00B274A6" w:rsidRDefault="00627FC1" w:rsidP="00627FC1">
      <w:pPr>
        <w:shd w:val="clear" w:color="auto" w:fill="FFFFFF"/>
        <w:tabs>
          <w:tab w:val="left" w:pos="710"/>
        </w:tabs>
        <w:ind w:right="57"/>
        <w:jc w:val="center"/>
        <w:rPr>
          <w:sz w:val="28"/>
          <w:szCs w:val="28"/>
          <w:lang w:val="en-US"/>
        </w:rPr>
      </w:pPr>
      <w:r w:rsidRPr="00B274A6">
        <w:rPr>
          <w:position w:val="-10"/>
          <w:sz w:val="28"/>
          <w:szCs w:val="28"/>
          <w:lang w:val="en-US"/>
        </w:rPr>
        <w:object w:dxaOrig="2260" w:dyaOrig="340">
          <v:shape id="_x0000_i1077" type="#_x0000_t75" style="width:113.25pt;height:17.25pt" o:ole="">
            <v:imagedata r:id="rId113" o:title=""/>
          </v:shape>
          <o:OLEObject Type="Embed" ProgID="Equation.3" ShapeID="_x0000_i1077" DrawAspect="Content" ObjectID="_1467371615" r:id="rId114"/>
        </w:object>
      </w:r>
    </w:p>
    <w:p w:rsidR="00627FC1" w:rsidRPr="00B274A6" w:rsidRDefault="00627FC1" w:rsidP="00627FC1">
      <w:pPr>
        <w:widowControl w:val="0"/>
        <w:numPr>
          <w:ilvl w:val="0"/>
          <w:numId w:val="14"/>
        </w:numPr>
        <w:shd w:val="clear" w:color="auto" w:fill="FFFFFF"/>
        <w:tabs>
          <w:tab w:val="left" w:pos="710"/>
        </w:tabs>
        <w:autoSpaceDE w:val="0"/>
        <w:autoSpaceDN w:val="0"/>
        <w:adjustRightInd w:val="0"/>
        <w:ind w:left="57" w:right="57" w:firstLine="720"/>
        <w:jc w:val="both"/>
        <w:rPr>
          <w:sz w:val="28"/>
          <w:szCs w:val="28"/>
        </w:rPr>
      </w:pPr>
      <w:r w:rsidRPr="00B274A6">
        <w:rPr>
          <w:sz w:val="28"/>
          <w:szCs w:val="28"/>
          <w:lang w:val="en-US"/>
        </w:rPr>
        <w:t xml:space="preserve"> </w:t>
      </w:r>
      <w:r w:rsidRPr="00B274A6">
        <w:rPr>
          <w:sz w:val="28"/>
          <w:szCs w:val="28"/>
        </w:rPr>
        <w:t>перегрев нагретой зоны:</w:t>
      </w:r>
    </w:p>
    <w:p w:rsidR="00627FC1" w:rsidRPr="00B274A6" w:rsidRDefault="00627FC1" w:rsidP="00627FC1">
      <w:pPr>
        <w:shd w:val="clear" w:color="auto" w:fill="FFFFFF"/>
        <w:tabs>
          <w:tab w:val="left" w:pos="710"/>
        </w:tabs>
        <w:ind w:left="57" w:right="57"/>
        <w:jc w:val="center"/>
        <w:rPr>
          <w:sz w:val="28"/>
          <w:szCs w:val="28"/>
        </w:rPr>
      </w:pPr>
      <w:r w:rsidRPr="00B274A6">
        <w:rPr>
          <w:position w:val="-32"/>
          <w:sz w:val="28"/>
          <w:szCs w:val="28"/>
        </w:rPr>
        <w:object w:dxaOrig="4040" w:dyaOrig="760">
          <v:shape id="_x0000_i1078" type="#_x0000_t75" style="width:201.75pt;height:38.25pt" o:ole="">
            <v:imagedata r:id="rId115" o:title=""/>
          </v:shape>
          <o:OLEObject Type="Embed" ProgID="Equation.3" ShapeID="_x0000_i1078" DrawAspect="Content" ObjectID="_1467371616" r:id="rId116"/>
        </w:object>
      </w:r>
    </w:p>
    <w:p w:rsidR="00627FC1" w:rsidRPr="00B274A6" w:rsidRDefault="00627FC1" w:rsidP="00627FC1">
      <w:pPr>
        <w:widowControl w:val="0"/>
        <w:numPr>
          <w:ilvl w:val="0"/>
          <w:numId w:val="14"/>
        </w:numPr>
        <w:shd w:val="clear" w:color="auto" w:fill="FFFFFF"/>
        <w:tabs>
          <w:tab w:val="left" w:pos="710"/>
        </w:tabs>
        <w:autoSpaceDE w:val="0"/>
        <w:autoSpaceDN w:val="0"/>
        <w:adjustRightInd w:val="0"/>
        <w:ind w:left="57" w:right="57" w:firstLine="720"/>
        <w:jc w:val="both"/>
        <w:rPr>
          <w:sz w:val="28"/>
          <w:szCs w:val="28"/>
        </w:rPr>
      </w:pPr>
      <w:r w:rsidRPr="00B274A6">
        <w:rPr>
          <w:sz w:val="28"/>
          <w:szCs w:val="28"/>
        </w:rPr>
        <w:t xml:space="preserve"> средний перегрев воздуха в корпусе:</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160" w:dyaOrig="360">
          <v:shape id="_x0000_i1079" type="#_x0000_t75" style="width:57.75pt;height:18pt" o:ole="">
            <v:imagedata r:id="rId117" o:title=""/>
          </v:shape>
          <o:OLEObject Type="Embed" ProgID="Equation.3" ShapeID="_x0000_i1079" DrawAspect="Content" ObjectID="_1467371617" r:id="rId118"/>
        </w:object>
      </w:r>
    </w:p>
    <w:p w:rsidR="00627FC1" w:rsidRPr="00B274A6" w:rsidRDefault="00627FC1" w:rsidP="00627FC1">
      <w:pPr>
        <w:shd w:val="clear" w:color="auto" w:fill="FFFFFF"/>
        <w:tabs>
          <w:tab w:val="left" w:pos="710"/>
        </w:tabs>
        <w:ind w:left="57" w:right="57" w:firstLine="720"/>
        <w:jc w:val="both"/>
        <w:rPr>
          <w:sz w:val="28"/>
          <w:szCs w:val="28"/>
          <w:lang w:val="en-US"/>
        </w:rPr>
      </w:pPr>
      <w:r w:rsidRPr="00B274A6">
        <w:rPr>
          <w:sz w:val="28"/>
          <w:szCs w:val="28"/>
        </w:rPr>
        <w:t>16)</w:t>
      </w:r>
      <w:r w:rsidRPr="00B274A6">
        <w:rPr>
          <w:sz w:val="28"/>
          <w:szCs w:val="28"/>
        </w:rPr>
        <w:tab/>
        <w:t>температура корпуса:</w:t>
      </w:r>
    </w:p>
    <w:p w:rsidR="00627FC1" w:rsidRPr="00B274A6" w:rsidRDefault="00627FC1" w:rsidP="00627FC1">
      <w:pPr>
        <w:shd w:val="clear" w:color="auto" w:fill="FFFFFF"/>
        <w:tabs>
          <w:tab w:val="left" w:pos="710"/>
        </w:tabs>
        <w:ind w:left="57" w:right="57" w:firstLine="720"/>
        <w:jc w:val="center"/>
        <w:rPr>
          <w:sz w:val="28"/>
          <w:szCs w:val="28"/>
          <w:lang w:val="en-US"/>
        </w:rPr>
      </w:pPr>
      <w:r w:rsidRPr="00B274A6">
        <w:rPr>
          <w:position w:val="-12"/>
          <w:sz w:val="28"/>
          <w:szCs w:val="28"/>
        </w:rPr>
        <w:object w:dxaOrig="1340" w:dyaOrig="360">
          <v:shape id="_x0000_i1080" type="#_x0000_t75" style="width:66.75pt;height:18pt" o:ole="">
            <v:imagedata r:id="rId119" o:title=""/>
          </v:shape>
          <o:OLEObject Type="Embed" ProgID="Equation.3" ShapeID="_x0000_i1080" DrawAspect="Content" ObjectID="_1467371618" r:id="rId120"/>
        </w:object>
      </w:r>
    </w:p>
    <w:p w:rsidR="00627FC1" w:rsidRPr="00B274A6" w:rsidRDefault="00627FC1" w:rsidP="00627FC1">
      <w:pPr>
        <w:shd w:val="clear" w:color="auto" w:fill="FFFFFF"/>
        <w:tabs>
          <w:tab w:val="left" w:pos="710"/>
        </w:tabs>
        <w:ind w:left="57" w:right="57" w:firstLine="720"/>
        <w:jc w:val="both"/>
        <w:rPr>
          <w:sz w:val="28"/>
          <w:szCs w:val="28"/>
          <w:lang w:val="en-US"/>
        </w:rPr>
      </w:pPr>
    </w:p>
    <w:p w:rsidR="00627FC1" w:rsidRPr="00B274A6" w:rsidRDefault="00627FC1" w:rsidP="00627FC1">
      <w:pPr>
        <w:shd w:val="clear" w:color="auto" w:fill="FFFFFF"/>
        <w:ind w:left="57" w:right="57" w:firstLine="720"/>
        <w:jc w:val="both"/>
        <w:rPr>
          <w:sz w:val="28"/>
          <w:szCs w:val="28"/>
        </w:rPr>
      </w:pPr>
      <w:r w:rsidRPr="00B274A6">
        <w:rPr>
          <w:sz w:val="28"/>
          <w:szCs w:val="28"/>
        </w:rPr>
        <w:t>6.5.4 Выбор способа охлаждения на ранней стадии конструирования</w:t>
      </w:r>
    </w:p>
    <w:p w:rsidR="00627FC1" w:rsidRPr="00B274A6" w:rsidRDefault="00627FC1" w:rsidP="00627FC1">
      <w:pPr>
        <w:shd w:val="clear" w:color="auto" w:fill="FFFFFF"/>
        <w:ind w:left="57" w:right="57" w:firstLine="720"/>
        <w:jc w:val="both"/>
        <w:rPr>
          <w:sz w:val="28"/>
          <w:szCs w:val="28"/>
        </w:rPr>
      </w:pPr>
      <w:r w:rsidRPr="00B274A6">
        <w:rPr>
          <w:sz w:val="28"/>
          <w:szCs w:val="28"/>
        </w:rPr>
        <w:t>На ранней стадии конструирования в распоряжении конструктора имеется ТЗ, причем, как правило, необходимые сведения о требуемом тепловом режиме РЭА заключены в картах тепловых характеристик блоков. Для выбора способа охлаждения прежде всего требуются следующие данные:</w:t>
      </w:r>
    </w:p>
    <w:p w:rsidR="00627FC1" w:rsidRPr="00B274A6" w:rsidRDefault="00627FC1" w:rsidP="00627FC1">
      <w:pPr>
        <w:shd w:val="clear" w:color="auto" w:fill="FFFFFF"/>
        <w:tabs>
          <w:tab w:val="left" w:pos="528"/>
        </w:tabs>
        <w:ind w:left="57" w:right="57" w:firstLine="720"/>
        <w:jc w:val="both"/>
        <w:rPr>
          <w:sz w:val="28"/>
          <w:szCs w:val="28"/>
        </w:rPr>
      </w:pPr>
      <w:r w:rsidRPr="00B274A6">
        <w:rPr>
          <w:sz w:val="28"/>
          <w:szCs w:val="28"/>
        </w:rPr>
        <w:t>-</w:t>
      </w:r>
      <w:r w:rsidRPr="00B274A6">
        <w:rPr>
          <w:sz w:val="28"/>
          <w:szCs w:val="28"/>
        </w:rPr>
        <w:tab/>
        <w:t xml:space="preserve">суммарная мощность </w:t>
      </w:r>
      <w:r w:rsidRPr="00B274A6">
        <w:rPr>
          <w:i/>
          <w:iCs/>
          <w:sz w:val="28"/>
          <w:szCs w:val="28"/>
        </w:rPr>
        <w:t xml:space="preserve">Р, </w:t>
      </w:r>
      <w:r w:rsidRPr="00B274A6">
        <w:rPr>
          <w:sz w:val="28"/>
          <w:szCs w:val="28"/>
        </w:rPr>
        <w:t>рассеиваемая в блоке;</w:t>
      </w:r>
    </w:p>
    <w:p w:rsidR="00627FC1" w:rsidRPr="00B274A6" w:rsidRDefault="00627FC1" w:rsidP="00627FC1">
      <w:pPr>
        <w:shd w:val="clear" w:color="auto" w:fill="FFFFFF"/>
        <w:tabs>
          <w:tab w:val="left" w:pos="600"/>
        </w:tabs>
        <w:ind w:left="57" w:right="57" w:firstLine="720"/>
        <w:jc w:val="both"/>
        <w:rPr>
          <w:sz w:val="28"/>
          <w:szCs w:val="28"/>
        </w:rPr>
      </w:pPr>
      <w:r w:rsidRPr="00B274A6">
        <w:rPr>
          <w:sz w:val="28"/>
          <w:szCs w:val="28"/>
        </w:rPr>
        <w:t>-</w:t>
      </w:r>
      <w:r w:rsidRPr="00B274A6">
        <w:rPr>
          <w:sz w:val="28"/>
          <w:szCs w:val="28"/>
        </w:rPr>
        <w:tab/>
        <w:t>диапазон  возможного  изменения  температуры  окружающей  среды</w:t>
      </w:r>
    </w:p>
    <w:p w:rsidR="00627FC1" w:rsidRPr="00B274A6" w:rsidRDefault="00627FC1" w:rsidP="00627FC1">
      <w:pPr>
        <w:shd w:val="clear" w:color="auto" w:fill="FFFFFF"/>
        <w:ind w:left="57" w:right="57" w:firstLine="720"/>
        <w:jc w:val="both"/>
        <w:rPr>
          <w:sz w:val="28"/>
          <w:szCs w:val="28"/>
        </w:rPr>
      </w:pPr>
      <w:r w:rsidRPr="00B274A6">
        <w:rPr>
          <w:i/>
          <w:iCs/>
          <w:sz w:val="28"/>
          <w:szCs w:val="28"/>
        </w:rPr>
        <w:t>Т</w:t>
      </w:r>
      <w:r w:rsidRPr="00B274A6">
        <w:rPr>
          <w:i/>
          <w:iCs/>
          <w:sz w:val="28"/>
          <w:szCs w:val="28"/>
          <w:vertAlign w:val="subscript"/>
        </w:rPr>
        <w:t>с</w:t>
      </w:r>
      <w:r w:rsidRPr="00B274A6">
        <w:rPr>
          <w:i/>
          <w:sz w:val="28"/>
          <w:szCs w:val="28"/>
          <w:vertAlign w:val="subscript"/>
          <w:lang w:val="en-US"/>
        </w:rPr>
        <w:t>max</w:t>
      </w:r>
      <w:r w:rsidRPr="00B274A6">
        <w:rPr>
          <w:sz w:val="28"/>
          <w:szCs w:val="28"/>
        </w:rPr>
        <w:t xml:space="preserve">, </w:t>
      </w:r>
      <w:r w:rsidRPr="00B274A6">
        <w:rPr>
          <w:i/>
          <w:sz w:val="28"/>
          <w:szCs w:val="28"/>
        </w:rPr>
        <w:t>Т</w:t>
      </w:r>
      <w:r w:rsidRPr="00B274A6">
        <w:rPr>
          <w:i/>
          <w:iCs/>
          <w:sz w:val="28"/>
          <w:szCs w:val="28"/>
          <w:vertAlign w:val="subscript"/>
          <w:lang w:val="en-US"/>
        </w:rPr>
        <w:t>c</w:t>
      </w:r>
      <w:r w:rsidRPr="00B274A6">
        <w:rPr>
          <w:i/>
          <w:sz w:val="28"/>
          <w:szCs w:val="28"/>
          <w:vertAlign w:val="subscript"/>
          <w:lang w:val="en-US"/>
        </w:rPr>
        <w:t>min</w:t>
      </w:r>
      <w:r w:rsidRPr="00B274A6">
        <w:rPr>
          <w:i/>
          <w:sz w:val="28"/>
          <w:szCs w:val="28"/>
        </w:rPr>
        <w:t>;</w:t>
      </w:r>
    </w:p>
    <w:p w:rsidR="00627FC1" w:rsidRPr="00B274A6" w:rsidRDefault="00627FC1" w:rsidP="00627FC1">
      <w:pPr>
        <w:widowControl w:val="0"/>
        <w:numPr>
          <w:ilvl w:val="0"/>
          <w:numId w:val="8"/>
        </w:numPr>
        <w:shd w:val="clear" w:color="auto" w:fill="FFFFFF"/>
        <w:tabs>
          <w:tab w:val="left" w:pos="504"/>
        </w:tabs>
        <w:autoSpaceDE w:val="0"/>
        <w:autoSpaceDN w:val="0"/>
        <w:adjustRightInd w:val="0"/>
        <w:ind w:left="57" w:right="57" w:firstLine="720"/>
        <w:jc w:val="both"/>
        <w:rPr>
          <w:sz w:val="28"/>
          <w:szCs w:val="28"/>
        </w:rPr>
      </w:pPr>
      <w:r w:rsidRPr="00B274A6">
        <w:rPr>
          <w:sz w:val="28"/>
          <w:szCs w:val="28"/>
        </w:rPr>
        <w:t xml:space="preserve">пределы изменения давления окружающей среды </w:t>
      </w:r>
      <w:r w:rsidRPr="00B274A6">
        <w:rPr>
          <w:i/>
          <w:iCs/>
          <w:sz w:val="28"/>
          <w:szCs w:val="28"/>
          <w:lang w:val="en-US"/>
        </w:rPr>
        <w:t>p</w:t>
      </w:r>
      <w:r w:rsidRPr="00B274A6">
        <w:rPr>
          <w:i/>
          <w:iCs/>
          <w:sz w:val="28"/>
          <w:szCs w:val="28"/>
          <w:vertAlign w:val="subscript"/>
          <w:lang w:val="en-US"/>
        </w:rPr>
        <w:t>max</w:t>
      </w:r>
      <w:r w:rsidRPr="00B274A6">
        <w:rPr>
          <w:i/>
          <w:iCs/>
          <w:sz w:val="28"/>
          <w:szCs w:val="28"/>
        </w:rPr>
        <w:t xml:space="preserve">, </w:t>
      </w:r>
      <w:r w:rsidRPr="00B274A6">
        <w:rPr>
          <w:i/>
          <w:iCs/>
          <w:sz w:val="28"/>
          <w:szCs w:val="28"/>
          <w:lang w:val="en-US"/>
        </w:rPr>
        <w:t>P</w:t>
      </w:r>
      <w:r w:rsidRPr="00B274A6">
        <w:rPr>
          <w:i/>
          <w:iCs/>
          <w:sz w:val="28"/>
          <w:szCs w:val="28"/>
          <w:vertAlign w:val="subscript"/>
          <w:lang w:val="en-US"/>
        </w:rPr>
        <w:t>min</w:t>
      </w:r>
      <w:r w:rsidRPr="00B274A6">
        <w:rPr>
          <w:i/>
          <w:iCs/>
          <w:sz w:val="28"/>
          <w:szCs w:val="28"/>
        </w:rPr>
        <w:t>;</w:t>
      </w:r>
    </w:p>
    <w:p w:rsidR="00627FC1" w:rsidRPr="00B274A6" w:rsidRDefault="00627FC1" w:rsidP="00627FC1">
      <w:pPr>
        <w:widowControl w:val="0"/>
        <w:numPr>
          <w:ilvl w:val="0"/>
          <w:numId w:val="8"/>
        </w:numPr>
        <w:shd w:val="clear" w:color="auto" w:fill="FFFFFF"/>
        <w:tabs>
          <w:tab w:val="left" w:pos="504"/>
        </w:tabs>
        <w:autoSpaceDE w:val="0"/>
        <w:autoSpaceDN w:val="0"/>
        <w:adjustRightInd w:val="0"/>
        <w:ind w:left="57" w:right="57" w:firstLine="720"/>
        <w:jc w:val="both"/>
        <w:rPr>
          <w:sz w:val="28"/>
          <w:szCs w:val="28"/>
        </w:rPr>
      </w:pPr>
      <w:r w:rsidRPr="00B274A6">
        <w:rPr>
          <w:sz w:val="28"/>
          <w:szCs w:val="28"/>
        </w:rPr>
        <w:t>время непрерывной работы τ,</w:t>
      </w:r>
    </w:p>
    <w:p w:rsidR="00627FC1" w:rsidRPr="00B274A6" w:rsidRDefault="00627FC1" w:rsidP="00627FC1">
      <w:pPr>
        <w:widowControl w:val="0"/>
        <w:numPr>
          <w:ilvl w:val="0"/>
          <w:numId w:val="8"/>
        </w:numPr>
        <w:shd w:val="clear" w:color="auto" w:fill="FFFFFF"/>
        <w:tabs>
          <w:tab w:val="left" w:pos="504"/>
        </w:tabs>
        <w:autoSpaceDE w:val="0"/>
        <w:autoSpaceDN w:val="0"/>
        <w:adjustRightInd w:val="0"/>
        <w:ind w:left="57" w:right="57" w:firstLine="720"/>
        <w:jc w:val="both"/>
        <w:rPr>
          <w:sz w:val="28"/>
          <w:szCs w:val="28"/>
        </w:rPr>
      </w:pPr>
      <w:r w:rsidRPr="00B274A6">
        <w:rPr>
          <w:sz w:val="28"/>
          <w:szCs w:val="28"/>
        </w:rPr>
        <w:t>допустимые температуры элементов Т</w:t>
      </w:r>
      <w:r w:rsidRPr="00B274A6">
        <w:rPr>
          <w:sz w:val="28"/>
          <w:szCs w:val="28"/>
          <w:vertAlign w:val="subscript"/>
          <w:lang w:val="en-US"/>
        </w:rPr>
        <w:t>i</w:t>
      </w:r>
      <w:r w:rsidRPr="00B274A6">
        <w:rPr>
          <w:sz w:val="28"/>
          <w:szCs w:val="28"/>
        </w:rPr>
        <w:t>;</w:t>
      </w:r>
    </w:p>
    <w:p w:rsidR="00627FC1" w:rsidRPr="00B274A6" w:rsidRDefault="00627FC1" w:rsidP="00627FC1">
      <w:pPr>
        <w:shd w:val="clear" w:color="auto" w:fill="FFFFFF"/>
        <w:ind w:left="57" w:right="57" w:firstLine="720"/>
        <w:jc w:val="both"/>
        <w:rPr>
          <w:sz w:val="28"/>
          <w:szCs w:val="28"/>
        </w:rPr>
      </w:pPr>
      <w:r w:rsidRPr="00B274A6">
        <w:rPr>
          <w:sz w:val="28"/>
          <w:szCs w:val="28"/>
        </w:rPr>
        <w:t>Кроме того, необходимо задать коэффициент заполнения аппарата:</w:t>
      </w:r>
    </w:p>
    <w:p w:rsidR="00627FC1" w:rsidRPr="00B274A6" w:rsidRDefault="00627FC1" w:rsidP="00627FC1">
      <w:pPr>
        <w:shd w:val="clear" w:color="auto" w:fill="FFFFFF"/>
        <w:ind w:left="57" w:right="57" w:firstLine="720"/>
        <w:jc w:val="center"/>
        <w:rPr>
          <w:sz w:val="28"/>
          <w:szCs w:val="28"/>
        </w:rPr>
      </w:pPr>
      <w:r w:rsidRPr="00B274A6">
        <w:rPr>
          <w:position w:val="-24"/>
          <w:sz w:val="28"/>
          <w:szCs w:val="28"/>
        </w:rPr>
        <w:object w:dxaOrig="1100" w:dyaOrig="960">
          <v:shape id="_x0000_i1081" type="#_x0000_t75" style="width:54.75pt;height:48pt" o:ole="">
            <v:imagedata r:id="rId121" o:title=""/>
          </v:shape>
          <o:OLEObject Type="Embed" ProgID="Equation.3" ShapeID="_x0000_i1081" DrawAspect="Content" ObjectID="_1467371619" r:id="rId122"/>
        </w:objec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где </w:t>
      </w:r>
      <w:r w:rsidRPr="00B274A6">
        <w:rPr>
          <w:i/>
          <w:iCs/>
          <w:sz w:val="28"/>
          <w:szCs w:val="28"/>
          <w:lang w:val="en-US"/>
        </w:rPr>
        <w:t>v</w:t>
      </w:r>
      <w:r w:rsidRPr="00B274A6">
        <w:rPr>
          <w:i/>
          <w:iCs/>
          <w:sz w:val="28"/>
          <w:szCs w:val="28"/>
          <w:vertAlign w:val="subscript"/>
          <w:lang w:val="en-US"/>
        </w:rPr>
        <w:t>i</w:t>
      </w:r>
      <w:r w:rsidRPr="00B274A6">
        <w:rPr>
          <w:i/>
          <w:iCs/>
          <w:sz w:val="28"/>
          <w:szCs w:val="28"/>
        </w:rPr>
        <w:t xml:space="preserve"> </w:t>
      </w:r>
      <w:r w:rsidRPr="00B274A6">
        <w:rPr>
          <w:sz w:val="28"/>
          <w:szCs w:val="28"/>
        </w:rPr>
        <w:t xml:space="preserve">- объем </w:t>
      </w:r>
      <w:r w:rsidRPr="00B274A6">
        <w:rPr>
          <w:sz w:val="28"/>
          <w:szCs w:val="28"/>
          <w:lang w:val="en-US"/>
        </w:rPr>
        <w:t>i</w:t>
      </w:r>
      <w:r w:rsidRPr="00B274A6">
        <w:rPr>
          <w:sz w:val="28"/>
          <w:szCs w:val="28"/>
        </w:rPr>
        <w:t>-го элемента РЭА;</w:t>
      </w:r>
    </w:p>
    <w:p w:rsidR="00627FC1" w:rsidRPr="00B274A6" w:rsidRDefault="00627FC1" w:rsidP="00627FC1">
      <w:pPr>
        <w:shd w:val="clear" w:color="auto" w:fill="FFFFFF"/>
        <w:ind w:left="57" w:right="57" w:firstLine="1219"/>
        <w:jc w:val="both"/>
        <w:rPr>
          <w:sz w:val="28"/>
          <w:szCs w:val="28"/>
        </w:rPr>
      </w:pPr>
      <w:r w:rsidRPr="00B274A6">
        <w:rPr>
          <w:i/>
          <w:iCs/>
          <w:sz w:val="28"/>
          <w:szCs w:val="28"/>
        </w:rPr>
        <w:t xml:space="preserve">п - </w:t>
      </w:r>
      <w:r w:rsidRPr="00B274A6">
        <w:rPr>
          <w:sz w:val="28"/>
          <w:szCs w:val="28"/>
        </w:rPr>
        <w:t>число элементов в РЗА;</w:t>
      </w:r>
    </w:p>
    <w:p w:rsidR="00627FC1" w:rsidRPr="00B274A6" w:rsidRDefault="00627FC1" w:rsidP="00627FC1">
      <w:pPr>
        <w:shd w:val="clear" w:color="auto" w:fill="FFFFFF"/>
        <w:ind w:left="57" w:right="57" w:firstLine="1219"/>
        <w:jc w:val="both"/>
        <w:rPr>
          <w:sz w:val="28"/>
          <w:szCs w:val="28"/>
        </w:rPr>
      </w:pPr>
      <w:r w:rsidRPr="00B274A6">
        <w:rPr>
          <w:i/>
          <w:iCs/>
          <w:sz w:val="28"/>
          <w:szCs w:val="28"/>
          <w:lang w:val="en-US"/>
        </w:rPr>
        <w:t>V</w:t>
      </w:r>
      <w:r w:rsidRPr="00B274A6">
        <w:rPr>
          <w:i/>
          <w:iCs/>
          <w:sz w:val="28"/>
          <w:szCs w:val="28"/>
        </w:rPr>
        <w:t xml:space="preserve"> - </w:t>
      </w:r>
      <w:r w:rsidRPr="00B274A6">
        <w:rPr>
          <w:sz w:val="28"/>
          <w:szCs w:val="28"/>
        </w:rPr>
        <w:t xml:space="preserve">объем, занимаемый РЭА; а также горизонтальные и вертикальные размеры корпуса РЭА соответственно </w:t>
      </w:r>
      <w:r w:rsidRPr="00B274A6">
        <w:rPr>
          <w:i/>
          <w:iCs/>
          <w:sz w:val="28"/>
          <w:szCs w:val="28"/>
          <w:lang w:val="en-US"/>
        </w:rPr>
        <w:t>L</w:t>
      </w:r>
      <w:r w:rsidRPr="00B274A6">
        <w:rPr>
          <w:i/>
          <w:iCs/>
          <w:sz w:val="28"/>
          <w:szCs w:val="28"/>
          <w:vertAlign w:val="subscript"/>
        </w:rPr>
        <w:t>1</w:t>
      </w:r>
      <w:r w:rsidRPr="00B274A6">
        <w:rPr>
          <w:i/>
          <w:iCs/>
          <w:sz w:val="28"/>
          <w:szCs w:val="28"/>
        </w:rPr>
        <w:t xml:space="preserve"> </w:t>
      </w:r>
      <w:r w:rsidRPr="00B274A6">
        <w:rPr>
          <w:i/>
          <w:iCs/>
          <w:sz w:val="28"/>
          <w:szCs w:val="28"/>
          <w:lang w:val="en-US"/>
        </w:rPr>
        <w:t>L</w:t>
      </w:r>
      <w:r w:rsidRPr="00B274A6">
        <w:rPr>
          <w:i/>
          <w:iCs/>
          <w:sz w:val="28"/>
          <w:szCs w:val="28"/>
          <w:vertAlign w:val="subscript"/>
        </w:rPr>
        <w:t>2</w:t>
      </w:r>
      <w:r w:rsidRPr="00B274A6">
        <w:rPr>
          <w:i/>
          <w:iCs/>
          <w:sz w:val="28"/>
          <w:szCs w:val="28"/>
        </w:rPr>
        <w:t xml:space="preserve"> </w:t>
      </w:r>
      <w:r w:rsidRPr="00B274A6">
        <w:rPr>
          <w:sz w:val="28"/>
          <w:szCs w:val="28"/>
        </w:rPr>
        <w:t xml:space="preserve">и </w:t>
      </w:r>
      <w:r w:rsidRPr="00B274A6">
        <w:rPr>
          <w:i/>
          <w:iCs/>
          <w:sz w:val="28"/>
          <w:szCs w:val="28"/>
          <w:lang w:val="en-US"/>
        </w:rPr>
        <w:t>L</w:t>
      </w:r>
      <w:r w:rsidRPr="00B274A6">
        <w:rPr>
          <w:i/>
          <w:iCs/>
          <w:sz w:val="28"/>
          <w:szCs w:val="28"/>
          <w:vertAlign w:val="subscript"/>
        </w:rPr>
        <w:t>3</w:t>
      </w:r>
      <w:r w:rsidRPr="00B274A6">
        <w:rPr>
          <w:i/>
          <w:iCs/>
          <w:sz w:val="28"/>
          <w:szCs w:val="28"/>
        </w:rPr>
        <w:t xml:space="preserve"> </w:t>
      </w:r>
      <w:r w:rsidRPr="00B274A6">
        <w:rPr>
          <w:sz w:val="28"/>
          <w:szCs w:val="28"/>
        </w:rPr>
        <w:t xml:space="preserve">либо для «больших» элементов - величину охлаждаемой поверхности </w:t>
      </w:r>
      <w:r w:rsidRPr="00B274A6">
        <w:rPr>
          <w:i/>
          <w:iCs/>
          <w:sz w:val="28"/>
          <w:szCs w:val="28"/>
          <w:lang w:val="en-US"/>
        </w:rPr>
        <w:t>S</w:t>
      </w:r>
      <w:r w:rsidRPr="00B274A6">
        <w:rPr>
          <w:i/>
          <w:iCs/>
          <w:sz w:val="28"/>
          <w:szCs w:val="28"/>
          <w:vertAlign w:val="subscript"/>
        </w:rPr>
        <w:t>П</w:t>
      </w:r>
      <w:r w:rsidRPr="00B274A6">
        <w:rPr>
          <w:i/>
          <w:iCs/>
          <w:sz w:val="28"/>
          <w:szCs w:val="28"/>
        </w:rPr>
        <w:t xml:space="preserve">. </w:t>
      </w:r>
      <w:r w:rsidRPr="00B274A6">
        <w:rPr>
          <w:sz w:val="28"/>
          <w:szCs w:val="28"/>
        </w:rPr>
        <w:t>Коэффициент заполнения аппарата характеризует степень полезного использования объема и является одним из главных показателей качества конструкции. Коэффициент заполнения должен быть указан в ТЗ или может выбираться на основании опыта конструирования подобных РЭА. Основные размеры корпуса РЭА можно определить прикидочными расчетами компоновки РЭА.</w:t>
      </w:r>
    </w:p>
    <w:p w:rsidR="00627FC1" w:rsidRPr="00B274A6" w:rsidRDefault="00627FC1" w:rsidP="00627FC1">
      <w:pPr>
        <w:shd w:val="clear" w:color="auto" w:fill="FFFFFF"/>
        <w:ind w:left="57" w:right="57" w:firstLine="720"/>
        <w:jc w:val="both"/>
        <w:rPr>
          <w:sz w:val="28"/>
          <w:szCs w:val="28"/>
        </w:rPr>
      </w:pPr>
      <w:r w:rsidRPr="00B274A6">
        <w:rPr>
          <w:sz w:val="28"/>
          <w:szCs w:val="28"/>
        </w:rPr>
        <w:t>Эти исходные данные недостаточны для детального расчета теплового режима, но их можно использовать для предварительной оценки. Выбор способа охлаждения на ранней стадии конструирования часто имеет вероятностный характер, то есть дает возможность оценить вероятность обеспечения заданного по ТЗ теплового режима РЭА при выбранном способе охлаждения, а также те усилия, которые нужно затратить при разработке будущей конструкции РЭА с учетом обеспечения теплового режима.</w:t>
      </w:r>
    </w:p>
    <w:p w:rsidR="00627FC1" w:rsidRPr="00B274A6" w:rsidRDefault="00627FC1" w:rsidP="00627FC1">
      <w:pPr>
        <w:shd w:val="clear" w:color="auto" w:fill="FFFFFF"/>
        <w:ind w:left="57" w:right="57" w:firstLine="720"/>
        <w:jc w:val="both"/>
        <w:rPr>
          <w:sz w:val="28"/>
          <w:szCs w:val="28"/>
        </w:rPr>
      </w:pPr>
      <w:r w:rsidRPr="00B274A6">
        <w:rPr>
          <w:sz w:val="28"/>
          <w:szCs w:val="28"/>
        </w:rPr>
        <w:t>Выбор способа охлаждения РЭА можно сделать с помощью графиков в соответствии с рисунком 6.10, характеризующих области целесообразного применения различных способов охлаждения. Эти области строятся по результатам обработки статистических данных для реальных конструкций, тепловых расчетов и данных испытания макетов. Для удобства пользования графиками необходимо из перечисленных выше исходных данных получить ряд комплексных показателей.</w:t>
      </w:r>
    </w:p>
    <w:p w:rsidR="00627FC1" w:rsidRPr="00B274A6" w:rsidRDefault="00B7126C" w:rsidP="00627FC1">
      <w:pPr>
        <w:shd w:val="clear" w:color="auto" w:fill="FFFFFF"/>
        <w:ind w:left="57" w:right="57" w:firstLine="720"/>
        <w:jc w:val="center"/>
        <w:rPr>
          <w:sz w:val="28"/>
          <w:szCs w:val="28"/>
        </w:rPr>
      </w:pPr>
      <w:r>
        <w:rPr>
          <w:sz w:val="28"/>
          <w:szCs w:val="28"/>
        </w:rPr>
        <w:pict>
          <v:shape id="_x0000_i1082" type="#_x0000_t75" style="width:308.25pt;height:186pt">
            <v:imagedata r:id="rId123" o:title=""/>
          </v:shape>
        </w:pict>
      </w:r>
    </w:p>
    <w:p w:rsidR="00627FC1" w:rsidRPr="00B274A6" w:rsidRDefault="00627FC1" w:rsidP="00627FC1">
      <w:pPr>
        <w:shd w:val="clear" w:color="auto" w:fill="FFFFFF"/>
        <w:ind w:left="57" w:right="57" w:firstLine="720"/>
        <w:jc w:val="center"/>
        <w:rPr>
          <w:sz w:val="28"/>
          <w:szCs w:val="28"/>
        </w:rPr>
      </w:pPr>
      <w:r w:rsidRPr="00B274A6">
        <w:rPr>
          <w:sz w:val="28"/>
          <w:szCs w:val="28"/>
        </w:rPr>
        <w:t>Рисунок 6.10</w:t>
      </w:r>
    </w:p>
    <w:p w:rsidR="00627FC1" w:rsidRPr="00B274A6" w:rsidRDefault="00627FC1" w:rsidP="00627FC1">
      <w:pPr>
        <w:shd w:val="clear" w:color="auto" w:fill="FFFFFF"/>
        <w:ind w:left="57" w:right="57" w:firstLine="720"/>
        <w:jc w:val="both"/>
        <w:rPr>
          <w:sz w:val="28"/>
          <w:szCs w:val="28"/>
        </w:rPr>
      </w:pPr>
      <w:r w:rsidRPr="00B274A6">
        <w:rPr>
          <w:sz w:val="28"/>
          <w:szCs w:val="28"/>
        </w:rPr>
        <w:t>Размеры корпуса аппарата и коэффициент заполнения используются для определения условной величины поверхности теплообмена:</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2799" w:dyaOrig="360">
          <v:shape id="_x0000_i1083" type="#_x0000_t75" style="width:140.25pt;height:18pt" o:ole="">
            <v:imagedata r:id="rId124" o:title=""/>
          </v:shape>
          <o:OLEObject Type="Embed" ProgID="Equation.3" ShapeID="_x0000_i1083" DrawAspect="Content" ObjectID="_1467371620" r:id="rId125"/>
        </w:object>
      </w:r>
    </w:p>
    <w:p w:rsidR="00627FC1" w:rsidRPr="00B274A6" w:rsidRDefault="00627FC1" w:rsidP="00627FC1">
      <w:pPr>
        <w:shd w:val="clear" w:color="auto" w:fill="FFFFFF"/>
        <w:ind w:left="57" w:right="57" w:firstLine="720"/>
        <w:jc w:val="both"/>
        <w:rPr>
          <w:sz w:val="28"/>
          <w:szCs w:val="28"/>
        </w:rPr>
      </w:pPr>
      <w:r w:rsidRPr="00B274A6">
        <w:rPr>
          <w:sz w:val="28"/>
          <w:szCs w:val="28"/>
        </w:rPr>
        <w:t>Если способ охлаждения выбирается для большого элемента, то величина поверхности теплообмена определяется из соответствующих чертежей по геометрическим размерам поверхности, находящейся в непосредственном контакте с теплоносителем.</w:t>
      </w:r>
    </w:p>
    <w:p w:rsidR="00627FC1" w:rsidRPr="00B274A6" w:rsidRDefault="00627FC1" w:rsidP="00627FC1">
      <w:pPr>
        <w:shd w:val="clear" w:color="auto" w:fill="FFFFFF"/>
        <w:ind w:left="57" w:right="57" w:firstLine="720"/>
        <w:jc w:val="both"/>
        <w:rPr>
          <w:sz w:val="28"/>
          <w:szCs w:val="28"/>
        </w:rPr>
      </w:pPr>
      <w:r w:rsidRPr="00B274A6">
        <w:rPr>
          <w:sz w:val="28"/>
          <w:szCs w:val="28"/>
        </w:rPr>
        <w:t>За основной показатель, определяющий области целесообразного применения способа охлаждения, принимается величина плотности теплового потока, проходящего через поверхность теплообмена:</w:t>
      </w:r>
    </w:p>
    <w:p w:rsidR="00627FC1" w:rsidRPr="00B274A6" w:rsidRDefault="00627FC1" w:rsidP="00627FC1">
      <w:pPr>
        <w:shd w:val="clear" w:color="auto" w:fill="FFFFFF"/>
        <w:ind w:left="57" w:right="57" w:firstLine="720"/>
        <w:jc w:val="center"/>
        <w:rPr>
          <w:sz w:val="28"/>
          <w:szCs w:val="28"/>
        </w:rPr>
      </w:pPr>
      <w:r w:rsidRPr="00B274A6">
        <w:rPr>
          <w:position w:val="-14"/>
          <w:sz w:val="28"/>
          <w:szCs w:val="28"/>
        </w:rPr>
        <w:object w:dxaOrig="1300" w:dyaOrig="380">
          <v:shape id="_x0000_i1084" type="#_x0000_t75" style="width:65.25pt;height:18.75pt" o:ole="">
            <v:imagedata r:id="rId126" o:title=""/>
          </v:shape>
          <o:OLEObject Type="Embed" ProgID="Equation.3" ShapeID="_x0000_i1084" DrawAspect="Content" ObjectID="_1467371621" r:id="rId127"/>
        </w:objec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где </w:t>
      </w:r>
      <w:r w:rsidRPr="00B274A6">
        <w:rPr>
          <w:i/>
          <w:iCs/>
          <w:sz w:val="28"/>
          <w:szCs w:val="28"/>
        </w:rPr>
        <w:t xml:space="preserve">Р - </w:t>
      </w:r>
      <w:r w:rsidRPr="00B274A6">
        <w:rPr>
          <w:sz w:val="28"/>
          <w:szCs w:val="28"/>
        </w:rPr>
        <w:t>суммарная мощность, рассеиваемая РЭА с поверхности теплообмена;</w:t>
      </w:r>
    </w:p>
    <w:p w:rsidR="00627FC1" w:rsidRPr="00B274A6" w:rsidRDefault="00627FC1" w:rsidP="00627FC1">
      <w:pPr>
        <w:shd w:val="clear" w:color="auto" w:fill="FFFFFF"/>
        <w:ind w:left="57" w:right="57" w:firstLine="720"/>
        <w:jc w:val="both"/>
        <w:rPr>
          <w:sz w:val="28"/>
          <w:szCs w:val="28"/>
        </w:rPr>
      </w:pPr>
      <w:r w:rsidRPr="00B274A6">
        <w:rPr>
          <w:i/>
          <w:iCs/>
          <w:sz w:val="28"/>
          <w:szCs w:val="28"/>
        </w:rPr>
        <w:t>К</w:t>
      </w:r>
      <w:r w:rsidRPr="00B274A6">
        <w:rPr>
          <w:i/>
          <w:iCs/>
          <w:sz w:val="28"/>
          <w:szCs w:val="28"/>
          <w:vertAlign w:val="subscript"/>
        </w:rPr>
        <w:t xml:space="preserve">р </w:t>
      </w:r>
      <w:r w:rsidRPr="00B274A6">
        <w:rPr>
          <w:i/>
          <w:iCs/>
          <w:sz w:val="28"/>
          <w:szCs w:val="28"/>
        </w:rPr>
        <w:t xml:space="preserve">— </w:t>
      </w:r>
      <w:r w:rsidRPr="00B274A6">
        <w:rPr>
          <w:sz w:val="28"/>
          <w:szCs w:val="28"/>
        </w:rPr>
        <w:t xml:space="preserve">коэффициент, учитывающий давление воздуха (при атмосферном давлении </w:t>
      </w:r>
      <w:r w:rsidRPr="00B274A6">
        <w:rPr>
          <w:i/>
          <w:iCs/>
          <w:sz w:val="28"/>
          <w:szCs w:val="28"/>
        </w:rPr>
        <w:t>К</w:t>
      </w:r>
      <w:r w:rsidRPr="00B274A6">
        <w:rPr>
          <w:i/>
          <w:iCs/>
          <w:sz w:val="28"/>
          <w:szCs w:val="28"/>
          <w:vertAlign w:val="subscript"/>
        </w:rPr>
        <w:t>р</w:t>
      </w:r>
      <w:r w:rsidRPr="00B274A6">
        <w:rPr>
          <w:i/>
          <w:iCs/>
          <w:sz w:val="28"/>
          <w:szCs w:val="28"/>
        </w:rPr>
        <w:t xml:space="preserve"> = </w:t>
      </w:r>
      <w:r w:rsidRPr="00B274A6">
        <w:rPr>
          <w:sz w:val="28"/>
          <w:szCs w:val="28"/>
        </w:rPr>
        <w:t>1).</w: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Вторым показателем может служить минимально допустимый перегрев элементов РЭА: </w:t>
      </w:r>
      <w:r w:rsidRPr="00B274A6">
        <w:rPr>
          <w:position w:val="-12"/>
          <w:sz w:val="28"/>
          <w:szCs w:val="28"/>
        </w:rPr>
        <w:object w:dxaOrig="1660" w:dyaOrig="360">
          <v:shape id="_x0000_i1085" type="#_x0000_t75" style="width:83.25pt;height:18pt" o:ole="">
            <v:imagedata r:id="rId128" o:title=""/>
          </v:shape>
          <o:OLEObject Type="Embed" ProgID="Equation.3" ShapeID="_x0000_i1085" DrawAspect="Content" ObjectID="_1467371622" r:id="rId129"/>
        </w:objec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где </w:t>
      </w:r>
      <w:r w:rsidRPr="00B274A6">
        <w:rPr>
          <w:sz w:val="28"/>
          <w:szCs w:val="28"/>
          <w:lang w:val="en-US"/>
        </w:rPr>
        <w:t>T</w:t>
      </w:r>
      <w:r w:rsidRPr="00B274A6">
        <w:rPr>
          <w:sz w:val="28"/>
          <w:szCs w:val="28"/>
          <w:vertAlign w:val="subscript"/>
          <w:lang w:val="en-US"/>
        </w:rPr>
        <w:t>imin</w:t>
      </w:r>
      <w:r w:rsidRPr="00B274A6">
        <w:rPr>
          <w:sz w:val="28"/>
          <w:szCs w:val="28"/>
        </w:rPr>
        <w:t xml:space="preserve"> - допустимая температура корпуса наименее теплостойкого элемента по ТЗ, т.е. элемента, для которого допустимая температура имеет минимальное значение; для больших элементов это допустимая температура охлаждаемой поверхности; </w:t>
      </w:r>
    </w:p>
    <w:p w:rsidR="00627FC1" w:rsidRPr="00B274A6" w:rsidRDefault="00627FC1" w:rsidP="00627FC1">
      <w:pPr>
        <w:shd w:val="clear" w:color="auto" w:fill="FFFFFF"/>
        <w:ind w:left="57" w:right="57" w:firstLine="1219"/>
        <w:jc w:val="both"/>
        <w:rPr>
          <w:sz w:val="28"/>
          <w:szCs w:val="28"/>
        </w:rPr>
      </w:pPr>
      <w:r w:rsidRPr="00B274A6">
        <w:rPr>
          <w:i/>
          <w:iCs/>
          <w:sz w:val="28"/>
          <w:szCs w:val="28"/>
        </w:rPr>
        <w:t xml:space="preserve">Тс </w:t>
      </w:r>
      <w:r w:rsidRPr="00B274A6">
        <w:rPr>
          <w:i/>
          <w:iCs/>
          <w:sz w:val="28"/>
          <w:szCs w:val="28"/>
        </w:rPr>
        <w:noBreakHyphen/>
        <w:t xml:space="preserve"> </w:t>
      </w:r>
      <w:r w:rsidRPr="00B274A6">
        <w:rPr>
          <w:sz w:val="28"/>
          <w:szCs w:val="28"/>
        </w:rPr>
        <w:t>температура окружающей среды;</w:t>
      </w:r>
    </w:p>
    <w:p w:rsidR="00627FC1" w:rsidRPr="00B274A6" w:rsidRDefault="00627FC1" w:rsidP="00627FC1">
      <w:pPr>
        <w:shd w:val="clear" w:color="auto" w:fill="FFFFFF"/>
        <w:ind w:left="57" w:right="57" w:firstLine="720"/>
        <w:jc w:val="both"/>
        <w:rPr>
          <w:sz w:val="28"/>
          <w:szCs w:val="28"/>
        </w:rPr>
      </w:pPr>
      <w:r w:rsidRPr="00B274A6">
        <w:rPr>
          <w:sz w:val="28"/>
          <w:szCs w:val="28"/>
        </w:rPr>
        <w:t>для естественного охлаждения</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1040" w:dyaOrig="360">
          <v:shape id="_x0000_i1086" type="#_x0000_t75" style="width:51.75pt;height:18pt" o:ole="">
            <v:imagedata r:id="rId130" o:title=""/>
          </v:shape>
          <o:OLEObject Type="Embed" ProgID="Equation.3" ShapeID="_x0000_i1086" DrawAspect="Content" ObjectID="_1467371623" r:id="rId131"/>
        </w:object>
      </w:r>
    </w:p>
    <w:p w:rsidR="00627FC1" w:rsidRPr="00B274A6" w:rsidRDefault="00627FC1" w:rsidP="00627FC1">
      <w:pPr>
        <w:shd w:val="clear" w:color="auto" w:fill="FFFFFF"/>
        <w:ind w:left="57" w:right="57" w:firstLine="720"/>
        <w:jc w:val="both"/>
        <w:rPr>
          <w:sz w:val="28"/>
          <w:szCs w:val="28"/>
        </w:rPr>
      </w:pPr>
      <w:r w:rsidRPr="00B274A6">
        <w:rPr>
          <w:sz w:val="28"/>
          <w:szCs w:val="28"/>
        </w:rPr>
        <w:t>т.е. соответствует максимальной температуре окружающей среды, заданной в ТЗ;</w:t>
      </w:r>
    </w:p>
    <w:p w:rsidR="00627FC1" w:rsidRPr="00B274A6" w:rsidRDefault="00627FC1" w:rsidP="00627FC1">
      <w:pPr>
        <w:shd w:val="clear" w:color="auto" w:fill="FFFFFF"/>
        <w:tabs>
          <w:tab w:val="left" w:pos="5587"/>
        </w:tabs>
        <w:ind w:left="57" w:right="57" w:firstLine="720"/>
        <w:jc w:val="both"/>
        <w:rPr>
          <w:sz w:val="28"/>
          <w:szCs w:val="28"/>
          <w:lang w:val="en-US"/>
        </w:rPr>
      </w:pPr>
      <w:r w:rsidRPr="00B274A6">
        <w:rPr>
          <w:sz w:val="28"/>
          <w:szCs w:val="28"/>
        </w:rPr>
        <w:t xml:space="preserve">для принудительного охлаждения </w:t>
      </w:r>
    </w:p>
    <w:p w:rsidR="00627FC1" w:rsidRPr="00B274A6" w:rsidRDefault="00627FC1" w:rsidP="00627FC1">
      <w:pPr>
        <w:shd w:val="clear" w:color="auto" w:fill="FFFFFF"/>
        <w:tabs>
          <w:tab w:val="left" w:pos="5587"/>
        </w:tabs>
        <w:ind w:left="57" w:right="57" w:firstLine="720"/>
        <w:jc w:val="center"/>
        <w:rPr>
          <w:sz w:val="28"/>
          <w:szCs w:val="28"/>
        </w:rPr>
      </w:pPr>
      <w:r w:rsidRPr="00B274A6">
        <w:rPr>
          <w:position w:val="-12"/>
          <w:sz w:val="28"/>
          <w:szCs w:val="28"/>
        </w:rPr>
        <w:object w:dxaOrig="800" w:dyaOrig="360">
          <v:shape id="_x0000_i1087" type="#_x0000_t75" style="width:39.75pt;height:18pt" o:ole="">
            <v:imagedata r:id="rId132" o:title=""/>
          </v:shape>
          <o:OLEObject Type="Embed" ProgID="Equation.3" ShapeID="_x0000_i1087" DrawAspect="Content" ObjectID="_1467371624" r:id="rId133"/>
        </w:object>
      </w:r>
    </w:p>
    <w:p w:rsidR="00627FC1" w:rsidRPr="00B274A6" w:rsidRDefault="00627FC1" w:rsidP="00627FC1">
      <w:pPr>
        <w:shd w:val="clear" w:color="auto" w:fill="FFFFFF"/>
        <w:ind w:left="57" w:right="57" w:firstLine="720"/>
        <w:jc w:val="both"/>
        <w:rPr>
          <w:sz w:val="28"/>
          <w:szCs w:val="28"/>
        </w:rPr>
      </w:pPr>
      <w:r w:rsidRPr="00B274A6">
        <w:rPr>
          <w:sz w:val="28"/>
          <w:szCs w:val="28"/>
        </w:rPr>
        <w:t>т.е. соответствует температуре воздуха (жидкости) на входе в РЭА.</w: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На рисунке 6.10 области целесообразного применения различных способов охлаждения приведены в координатах </w:t>
      </w:r>
      <w:r w:rsidRPr="00B274A6">
        <w:rPr>
          <w:i/>
          <w:iCs/>
          <w:sz w:val="28"/>
          <w:szCs w:val="28"/>
          <w:lang w:val="en-US"/>
        </w:rPr>
        <w:t>ΔT</w:t>
      </w:r>
      <w:r w:rsidRPr="00B274A6">
        <w:rPr>
          <w:i/>
          <w:iCs/>
          <w:sz w:val="28"/>
          <w:szCs w:val="28"/>
          <w:vertAlign w:val="subscript"/>
          <w:lang w:val="en-US"/>
        </w:rPr>
        <w:t>c</w:t>
      </w:r>
      <w:r w:rsidRPr="00B274A6">
        <w:rPr>
          <w:i/>
          <w:iCs/>
          <w:sz w:val="28"/>
          <w:szCs w:val="28"/>
        </w:rPr>
        <w:t>,</w:t>
      </w:r>
      <w:r w:rsidRPr="00B274A6">
        <w:rPr>
          <w:i/>
          <w:iCs/>
          <w:sz w:val="28"/>
          <w:szCs w:val="28"/>
          <w:lang w:val="en-US"/>
        </w:rPr>
        <w:t>lgq</w:t>
      </w:r>
      <w:r w:rsidRPr="00B274A6">
        <w:rPr>
          <w:i/>
          <w:iCs/>
          <w:sz w:val="28"/>
          <w:szCs w:val="28"/>
        </w:rPr>
        <w:t xml:space="preserve">. </w:t>
      </w:r>
      <w:r w:rsidRPr="00B274A6">
        <w:rPr>
          <w:sz w:val="28"/>
          <w:szCs w:val="28"/>
        </w:rPr>
        <w:t>Имеется два типа областей. Области, в которых можно рекомендовать применение определенного способа охлаждения, и области, в которых с примерно одинаковым успехом можно применять два или три способа охлаждения. Области первого типа не заштрихованы и относятся к следующим способам охлаждения: 1 — естественное воздушное, 3 - принудительное воздушное, 5 -принудительное жидкостное, 9 - принудительное испарительное. Области второго типа заштрихованы: 2 - возможно применение естественного и принудительного воздушного, 4 - возможно применение принудительного воздушного и жидкостного, 6 - возможно применение принудительного жидкостного и естественного испарительного, 7 - возможно применение принудительного жидкостного, принудительного и естественного испарительного, 8 - возможно применение естественного и принудительного испарительного.</w: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Следует заметить, что верхние кривые на рисунке 6.10, соответствующие </w:t>
      </w:r>
      <w:r w:rsidRPr="00B274A6">
        <w:rPr>
          <w:i/>
          <w:iCs/>
          <w:sz w:val="28"/>
          <w:szCs w:val="28"/>
        </w:rPr>
        <w:t xml:space="preserve">ΔТс &gt; </w:t>
      </w:r>
      <w:r w:rsidRPr="00B274A6">
        <w:rPr>
          <w:sz w:val="28"/>
          <w:szCs w:val="28"/>
        </w:rPr>
        <w:t xml:space="preserve">373 К (100 °С), обычно применяются для выбора способа охлаждения больших элементов, так как допустимые температуры их охлаждаемых поверхностей часто выше 373 К. Нижние кривые на рисунке 6.10 применяются для выбора способа охлаждения блоков, стоек и т.п., выполненных на дискретных и микроминиатюрных элементах, так как для них обычно </w:t>
      </w:r>
      <w:r w:rsidRPr="00B274A6">
        <w:rPr>
          <w:i/>
          <w:iCs/>
          <w:sz w:val="28"/>
          <w:szCs w:val="28"/>
        </w:rPr>
        <w:t>ΔТ</w:t>
      </w:r>
      <w:r w:rsidRPr="00B274A6">
        <w:rPr>
          <w:i/>
          <w:iCs/>
          <w:sz w:val="28"/>
          <w:szCs w:val="28"/>
          <w:vertAlign w:val="subscript"/>
        </w:rPr>
        <w:t>С</w:t>
      </w:r>
      <w:r w:rsidRPr="00B274A6">
        <w:rPr>
          <w:i/>
          <w:iCs/>
          <w:sz w:val="28"/>
          <w:szCs w:val="28"/>
        </w:rPr>
        <w:t xml:space="preserve"> </w:t>
      </w:r>
      <w:r w:rsidRPr="00B274A6">
        <w:rPr>
          <w:sz w:val="28"/>
          <w:szCs w:val="28"/>
        </w:rPr>
        <w:t>&lt;373 К. Поэтому области целесообразного применения различных способов воздушного охлаждения в верхней части графика не являются продолжением соответствующих кривых в нижней части. Последнее вызвано также и тем, что при охлаждении разветвленных поверхностей больших элементов можно получить более высокие эффективные коэффициенты теплоотдачи.</w:t>
      </w:r>
    </w:p>
    <w:p w:rsidR="00627FC1" w:rsidRDefault="00627FC1" w:rsidP="00627FC1">
      <w:pPr>
        <w:shd w:val="clear" w:color="auto" w:fill="FFFFFF"/>
        <w:ind w:left="57" w:right="57" w:firstLine="720"/>
        <w:jc w:val="both"/>
        <w:rPr>
          <w:sz w:val="28"/>
          <w:szCs w:val="28"/>
        </w:rPr>
        <w:sectPr w:rsidR="00627FC1" w:rsidSect="00534DE7">
          <w:pgSz w:w="11906" w:h="16838" w:code="9"/>
          <w:pgMar w:top="1134" w:right="1021" w:bottom="1304" w:left="1247" w:header="709" w:footer="709" w:gutter="0"/>
          <w:pgNumType w:start="1"/>
          <w:cols w:space="708"/>
          <w:titlePg/>
          <w:docGrid w:linePitch="360"/>
        </w:sectPr>
      </w:pPr>
    </w:p>
    <w:p w:rsidR="00627FC1" w:rsidRDefault="00627FC1" w:rsidP="00627FC1">
      <w:pPr>
        <w:shd w:val="clear" w:color="auto" w:fill="FFFFFF"/>
        <w:ind w:left="57" w:right="57" w:hanging="57"/>
        <w:jc w:val="right"/>
        <w:rPr>
          <w:sz w:val="28"/>
          <w:szCs w:val="28"/>
        </w:rPr>
      </w:pPr>
      <w:r>
        <w:rPr>
          <w:sz w:val="28"/>
          <w:szCs w:val="28"/>
        </w:rPr>
        <w:t>Приложение В</w:t>
      </w:r>
    </w:p>
    <w:p w:rsidR="00627FC1" w:rsidRPr="00627FC1" w:rsidRDefault="00627FC1" w:rsidP="00627FC1">
      <w:pPr>
        <w:shd w:val="clear" w:color="auto" w:fill="FFFFFF"/>
        <w:ind w:left="57" w:right="57" w:hanging="57"/>
        <w:jc w:val="both"/>
        <w:rPr>
          <w:b/>
          <w:sz w:val="28"/>
          <w:szCs w:val="28"/>
        </w:rPr>
      </w:pPr>
      <w:r w:rsidRPr="00627FC1">
        <w:rPr>
          <w:b/>
          <w:sz w:val="28"/>
          <w:szCs w:val="28"/>
        </w:rPr>
        <w:t>Порядок расчета теплообмена для нормального атмосферного давления</w: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Для боковых плоскостей ребер длиной </w:t>
      </w:r>
      <w:r w:rsidRPr="00B274A6">
        <w:rPr>
          <w:i/>
          <w:iCs/>
          <w:sz w:val="28"/>
          <w:szCs w:val="28"/>
          <w:lang w:val="en-US"/>
        </w:rPr>
        <w:t>D</w:t>
      </w:r>
      <w:r w:rsidRPr="00B274A6">
        <w:rPr>
          <w:i/>
          <w:iCs/>
          <w:sz w:val="28"/>
          <w:szCs w:val="28"/>
        </w:rPr>
        <w:t xml:space="preserve">, </w:t>
      </w:r>
      <w:r w:rsidRPr="00B274A6">
        <w:rPr>
          <w:sz w:val="28"/>
          <w:szCs w:val="28"/>
        </w:rPr>
        <w:t>установленных вертикально:</w:t>
      </w:r>
    </w:p>
    <w:p w:rsidR="00627FC1" w:rsidRPr="00B274A6" w:rsidRDefault="00627FC1" w:rsidP="00627FC1">
      <w:pPr>
        <w:shd w:val="clear" w:color="auto" w:fill="FFFFFF"/>
        <w:ind w:left="57" w:right="57" w:firstLine="720"/>
        <w:jc w:val="center"/>
        <w:rPr>
          <w:sz w:val="28"/>
          <w:szCs w:val="28"/>
        </w:rPr>
      </w:pPr>
      <w:r w:rsidRPr="00B274A6">
        <w:rPr>
          <w:position w:val="-28"/>
          <w:sz w:val="28"/>
          <w:szCs w:val="28"/>
        </w:rPr>
        <w:object w:dxaOrig="2220" w:dyaOrig="740">
          <v:shape id="_x0000_i1088" type="#_x0000_t75" style="width:111pt;height:36.75pt" o:ole="">
            <v:imagedata r:id="rId134" o:title=""/>
          </v:shape>
          <o:OLEObject Type="Embed" ProgID="Equation.3" ShapeID="_x0000_i1088" DrawAspect="Content" ObjectID="_1467371625" r:id="rId135"/>
        </w:objec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Для ребер, расположенных горизонтально и вершиной вверх: </w:t>
      </w:r>
    </w:p>
    <w:p w:rsidR="00627FC1" w:rsidRPr="00B274A6" w:rsidRDefault="00627FC1" w:rsidP="00627FC1">
      <w:pPr>
        <w:shd w:val="clear" w:color="auto" w:fill="FFFFFF"/>
        <w:ind w:left="57" w:right="57" w:firstLine="720"/>
        <w:jc w:val="center"/>
        <w:rPr>
          <w:sz w:val="28"/>
          <w:szCs w:val="28"/>
        </w:rPr>
      </w:pPr>
      <w:r w:rsidRPr="00B274A6">
        <w:rPr>
          <w:position w:val="-28"/>
          <w:sz w:val="28"/>
          <w:szCs w:val="28"/>
        </w:rPr>
        <w:object w:dxaOrig="2220" w:dyaOrig="740">
          <v:shape id="_x0000_i1089" type="#_x0000_t75" style="width:111pt;height:36.75pt" o:ole="">
            <v:imagedata r:id="rId136" o:title=""/>
          </v:shape>
          <o:OLEObject Type="Embed" ProgID="Equation.3" ShapeID="_x0000_i1089" DrawAspect="Content" ObjectID="_1467371626" r:id="rId137"/>
        </w:object>
      </w:r>
    </w:p>
    <w:p w:rsidR="00627FC1" w:rsidRPr="00B274A6" w:rsidRDefault="00627FC1" w:rsidP="00627FC1">
      <w:pPr>
        <w:shd w:val="clear" w:color="auto" w:fill="FFFFFF"/>
        <w:ind w:left="57" w:right="57" w:firstLine="720"/>
        <w:jc w:val="both"/>
        <w:rPr>
          <w:sz w:val="28"/>
          <w:szCs w:val="28"/>
        </w:rPr>
      </w:pPr>
      <w:r w:rsidRPr="00B274A6">
        <w:rPr>
          <w:sz w:val="28"/>
          <w:szCs w:val="28"/>
        </w:rPr>
        <w:t>Для ребер, расположенных горизонтально и вершиной вниз:</w:t>
      </w:r>
    </w:p>
    <w:p w:rsidR="00627FC1" w:rsidRPr="00B274A6" w:rsidRDefault="00627FC1" w:rsidP="00627FC1">
      <w:pPr>
        <w:shd w:val="clear" w:color="auto" w:fill="FFFFFF"/>
        <w:ind w:left="57" w:right="57" w:firstLine="720"/>
        <w:jc w:val="center"/>
        <w:rPr>
          <w:sz w:val="28"/>
          <w:szCs w:val="28"/>
        </w:rPr>
      </w:pPr>
      <w:r w:rsidRPr="00B274A6">
        <w:rPr>
          <w:position w:val="-28"/>
          <w:sz w:val="28"/>
          <w:szCs w:val="28"/>
        </w:rPr>
        <w:object w:dxaOrig="2260" w:dyaOrig="740">
          <v:shape id="_x0000_i1090" type="#_x0000_t75" style="width:113.25pt;height:36.75pt" o:ole="">
            <v:imagedata r:id="rId138" o:title=""/>
          </v:shape>
          <o:OLEObject Type="Embed" ProgID="Equation.3" ShapeID="_x0000_i1090" DrawAspect="Content" ObjectID="_1467371627" r:id="rId139"/>
        </w:object>
      </w:r>
    </w:p>
    <w:p w:rsidR="00627FC1" w:rsidRPr="00B274A6" w:rsidRDefault="00627FC1" w:rsidP="00627FC1">
      <w:pPr>
        <w:shd w:val="clear" w:color="auto" w:fill="FFFFFF"/>
        <w:ind w:left="57" w:right="57" w:firstLine="720"/>
        <w:jc w:val="both"/>
        <w:rPr>
          <w:sz w:val="28"/>
          <w:szCs w:val="28"/>
        </w:rPr>
      </w:pPr>
      <w:r w:rsidRPr="00B274A6">
        <w:rPr>
          <w:sz w:val="28"/>
          <w:szCs w:val="28"/>
        </w:rPr>
        <w:t>Для торцевых плоскостей ребер радиатора:</w:t>
      </w:r>
    </w:p>
    <w:p w:rsidR="00627FC1" w:rsidRPr="00B274A6" w:rsidRDefault="00627FC1" w:rsidP="00627FC1">
      <w:pPr>
        <w:shd w:val="clear" w:color="auto" w:fill="FFFFFF"/>
        <w:ind w:left="57" w:right="57" w:firstLine="720"/>
        <w:jc w:val="center"/>
        <w:rPr>
          <w:sz w:val="28"/>
          <w:szCs w:val="28"/>
        </w:rPr>
      </w:pPr>
      <w:r w:rsidRPr="00B274A6">
        <w:rPr>
          <w:position w:val="-28"/>
          <w:sz w:val="28"/>
          <w:szCs w:val="28"/>
        </w:rPr>
        <w:object w:dxaOrig="2180" w:dyaOrig="740">
          <v:shape id="_x0000_i1091" type="#_x0000_t75" style="width:108.75pt;height:36.75pt" o:ole="">
            <v:imagedata r:id="rId140" o:title=""/>
          </v:shape>
          <o:OLEObject Type="Embed" ProgID="Equation.3" ShapeID="_x0000_i1091" DrawAspect="Content" ObjectID="_1467371628" r:id="rId141"/>
        </w:object>
      </w:r>
    </w:p>
    <w:p w:rsidR="00627FC1" w:rsidRPr="00B274A6" w:rsidRDefault="00627FC1" w:rsidP="00627FC1">
      <w:pPr>
        <w:shd w:val="clear" w:color="auto" w:fill="FFFFFF"/>
        <w:ind w:left="57" w:right="57" w:firstLine="720"/>
        <w:jc w:val="both"/>
        <w:rPr>
          <w:sz w:val="28"/>
          <w:szCs w:val="28"/>
        </w:rPr>
      </w:pPr>
      <w:r w:rsidRPr="00B274A6">
        <w:rPr>
          <w:sz w:val="28"/>
          <w:szCs w:val="28"/>
        </w:rPr>
        <w:t>Коэффициент теплообмена при излучении</w:t>
      </w:r>
    </w:p>
    <w:p w:rsidR="00627FC1" w:rsidRPr="00B274A6" w:rsidRDefault="00627FC1" w:rsidP="00627FC1">
      <w:pPr>
        <w:shd w:val="clear" w:color="auto" w:fill="FFFFFF"/>
        <w:ind w:left="57" w:right="57" w:firstLine="720"/>
        <w:jc w:val="center"/>
        <w:rPr>
          <w:sz w:val="28"/>
          <w:szCs w:val="28"/>
        </w:rPr>
      </w:pPr>
      <w:r w:rsidRPr="00B274A6">
        <w:rPr>
          <w:position w:val="-30"/>
          <w:sz w:val="28"/>
          <w:szCs w:val="28"/>
        </w:rPr>
        <w:object w:dxaOrig="3739" w:dyaOrig="1080">
          <v:shape id="_x0000_i1092" type="#_x0000_t75" style="width:186.75pt;height:54pt" o:ole="">
            <v:imagedata r:id="rId142" o:title=""/>
          </v:shape>
          <o:OLEObject Type="Embed" ProgID="Equation.3" ShapeID="_x0000_i1092" DrawAspect="Content" ObjectID="_1467371629" r:id="rId143"/>
        </w:object>
      </w:r>
    </w:p>
    <w:p w:rsidR="00627FC1" w:rsidRPr="00B274A6" w:rsidRDefault="00627FC1" w:rsidP="00627FC1">
      <w:pPr>
        <w:shd w:val="clear" w:color="auto" w:fill="FFFFFF"/>
        <w:ind w:left="57" w:right="57" w:firstLine="720"/>
        <w:jc w:val="both"/>
        <w:rPr>
          <w:sz w:val="28"/>
          <w:szCs w:val="28"/>
        </w:rPr>
      </w:pPr>
      <w:r w:rsidRPr="00B274A6">
        <w:rPr>
          <w:sz w:val="28"/>
          <w:szCs w:val="28"/>
        </w:rPr>
        <w:t xml:space="preserve">где  </w:t>
      </w:r>
      <w:r w:rsidRPr="00B274A6">
        <w:rPr>
          <w:i/>
          <w:iCs/>
          <w:sz w:val="28"/>
          <w:szCs w:val="28"/>
          <w:lang w:val="en-US"/>
        </w:rPr>
        <w:t>ε</w:t>
      </w:r>
      <w:r w:rsidRPr="00B274A6">
        <w:rPr>
          <w:i/>
          <w:iCs/>
          <w:smallCaps/>
          <w:sz w:val="28"/>
          <w:szCs w:val="28"/>
        </w:rPr>
        <w:t xml:space="preserve"> </w:t>
      </w:r>
      <w:r w:rsidRPr="00B274A6">
        <w:rPr>
          <w:sz w:val="28"/>
          <w:szCs w:val="28"/>
        </w:rPr>
        <w:t>- степень черноты (см. таблицу 3.14);</w:t>
      </w:r>
    </w:p>
    <w:p w:rsidR="00627FC1" w:rsidRPr="00B274A6" w:rsidRDefault="00627FC1" w:rsidP="00627FC1">
      <w:pPr>
        <w:shd w:val="clear" w:color="auto" w:fill="FFFFFF"/>
        <w:ind w:left="57" w:right="57" w:firstLine="1219"/>
        <w:jc w:val="both"/>
        <w:rPr>
          <w:sz w:val="28"/>
          <w:szCs w:val="28"/>
        </w:rPr>
      </w:pPr>
      <w:r w:rsidRPr="00B274A6">
        <w:rPr>
          <w:sz w:val="28"/>
          <w:szCs w:val="28"/>
        </w:rPr>
        <w:t>Т— температура радиатора, К;</w:t>
      </w:r>
    </w:p>
    <w:p w:rsidR="00627FC1" w:rsidRPr="00B274A6" w:rsidRDefault="00627FC1" w:rsidP="00627FC1">
      <w:pPr>
        <w:shd w:val="clear" w:color="auto" w:fill="FFFFFF"/>
        <w:ind w:left="57" w:right="57" w:firstLine="1219"/>
        <w:jc w:val="both"/>
        <w:rPr>
          <w:sz w:val="28"/>
          <w:szCs w:val="28"/>
        </w:rPr>
      </w:pPr>
      <w:r w:rsidRPr="00B274A6">
        <w:rPr>
          <w:i/>
          <w:iCs/>
          <w:sz w:val="28"/>
          <w:szCs w:val="28"/>
        </w:rPr>
        <w:t>Т</w:t>
      </w:r>
      <w:r w:rsidRPr="00B274A6">
        <w:rPr>
          <w:i/>
          <w:iCs/>
          <w:sz w:val="28"/>
          <w:szCs w:val="28"/>
          <w:vertAlign w:val="subscript"/>
        </w:rPr>
        <w:t>с</w:t>
      </w:r>
      <w:r w:rsidRPr="00B274A6">
        <w:rPr>
          <w:i/>
          <w:iCs/>
          <w:sz w:val="28"/>
          <w:szCs w:val="28"/>
        </w:rPr>
        <w:t xml:space="preserve"> </w:t>
      </w:r>
      <w:r w:rsidRPr="00B274A6">
        <w:rPr>
          <w:sz w:val="28"/>
          <w:szCs w:val="28"/>
        </w:rPr>
        <w:t>— температура окружающей среды, К;</w:t>
      </w:r>
    </w:p>
    <w:p w:rsidR="00627FC1" w:rsidRPr="00B274A6" w:rsidRDefault="00627FC1" w:rsidP="00627FC1">
      <w:pPr>
        <w:shd w:val="clear" w:color="auto" w:fill="FFFFFF"/>
        <w:ind w:left="57" w:right="57" w:firstLine="1219"/>
        <w:jc w:val="both"/>
        <w:rPr>
          <w:sz w:val="28"/>
          <w:szCs w:val="28"/>
        </w:rPr>
      </w:pPr>
      <w:r w:rsidRPr="00B274A6">
        <w:rPr>
          <w:i/>
          <w:iCs/>
          <w:sz w:val="28"/>
          <w:szCs w:val="28"/>
          <w:lang w:val="en-US"/>
        </w:rPr>
        <w:t>b</w:t>
      </w:r>
      <w:r w:rsidRPr="00B274A6">
        <w:rPr>
          <w:i/>
          <w:iCs/>
          <w:sz w:val="28"/>
          <w:szCs w:val="28"/>
        </w:rPr>
        <w:t xml:space="preserve"> - </w:t>
      </w:r>
      <w:r w:rsidRPr="00B274A6">
        <w:rPr>
          <w:sz w:val="28"/>
          <w:szCs w:val="28"/>
        </w:rPr>
        <w:t>расстояние между стенками ребер, м;</w:t>
      </w:r>
    </w:p>
    <w:p w:rsidR="00627FC1" w:rsidRPr="00B274A6" w:rsidRDefault="00627FC1" w:rsidP="00627FC1">
      <w:pPr>
        <w:shd w:val="clear" w:color="auto" w:fill="FFFFFF"/>
        <w:ind w:left="57" w:right="57" w:firstLine="1219"/>
        <w:jc w:val="both"/>
        <w:rPr>
          <w:sz w:val="28"/>
          <w:szCs w:val="28"/>
        </w:rPr>
      </w:pPr>
      <w:r w:rsidRPr="00B274A6">
        <w:rPr>
          <w:i/>
          <w:iCs/>
          <w:sz w:val="28"/>
          <w:szCs w:val="28"/>
          <w:lang w:val="en-US"/>
        </w:rPr>
        <w:t>h</w:t>
      </w:r>
      <w:r w:rsidRPr="00B274A6">
        <w:rPr>
          <w:i/>
          <w:iCs/>
          <w:sz w:val="28"/>
          <w:szCs w:val="28"/>
        </w:rPr>
        <w:t xml:space="preserve">— </w:t>
      </w:r>
      <w:r w:rsidRPr="00B274A6">
        <w:rPr>
          <w:sz w:val="28"/>
          <w:szCs w:val="28"/>
        </w:rPr>
        <w:t>высота ребер, м.</w:t>
      </w:r>
    </w:p>
    <w:p w:rsidR="00627FC1" w:rsidRPr="00B274A6" w:rsidRDefault="00627FC1" w:rsidP="00627FC1">
      <w:pPr>
        <w:shd w:val="clear" w:color="auto" w:fill="FFFFFF"/>
        <w:ind w:left="57" w:right="57" w:firstLine="720"/>
        <w:jc w:val="both"/>
        <w:rPr>
          <w:sz w:val="28"/>
          <w:szCs w:val="28"/>
        </w:rPr>
      </w:pPr>
      <w:r w:rsidRPr="00B274A6">
        <w:rPr>
          <w:sz w:val="28"/>
          <w:szCs w:val="28"/>
        </w:rPr>
        <w:t>Коэффициент теплообмена при внешнем давлении, отличающемся от нормального, будет иметь вид</w:t>
      </w:r>
    </w:p>
    <w:p w:rsidR="00627FC1" w:rsidRPr="00B274A6" w:rsidRDefault="00627FC1" w:rsidP="00627FC1">
      <w:pPr>
        <w:ind w:left="57" w:right="57" w:firstLine="720"/>
        <w:jc w:val="center"/>
        <w:rPr>
          <w:sz w:val="28"/>
          <w:szCs w:val="28"/>
        </w:rPr>
      </w:pPr>
      <w:r w:rsidRPr="00B274A6">
        <w:rPr>
          <w:position w:val="-32"/>
          <w:sz w:val="28"/>
          <w:szCs w:val="28"/>
        </w:rPr>
        <w:object w:dxaOrig="1359" w:dyaOrig="760">
          <v:shape id="_x0000_i1093" type="#_x0000_t75" style="width:68.25pt;height:38.25pt" o:ole="">
            <v:imagedata r:id="rId144" o:title=""/>
          </v:shape>
          <o:OLEObject Type="Embed" ProgID="Equation.3" ShapeID="_x0000_i1093" DrawAspect="Content" ObjectID="_1467371630" r:id="rId145"/>
        </w:object>
      </w:r>
    </w:p>
    <w:p w:rsidR="00627FC1" w:rsidRPr="00B274A6" w:rsidRDefault="00627FC1" w:rsidP="00627FC1">
      <w:pPr>
        <w:shd w:val="clear" w:color="auto" w:fill="FFFFFF"/>
        <w:ind w:left="57" w:right="57" w:firstLine="720"/>
        <w:jc w:val="both"/>
        <w:rPr>
          <w:sz w:val="28"/>
          <w:szCs w:val="28"/>
        </w:rPr>
      </w:pPr>
      <w:r w:rsidRPr="00B274A6">
        <w:rPr>
          <w:sz w:val="28"/>
          <w:szCs w:val="28"/>
        </w:rPr>
        <w:t>Приведенные формулы позволяют определить параметры радиатора или тепловой режим установленного на нем активного элемента с практически допустимой погрешностью 10... 15%.</w:t>
      </w:r>
    </w:p>
    <w:p w:rsidR="00627FC1" w:rsidRPr="00B274A6" w:rsidRDefault="00627FC1" w:rsidP="00627FC1">
      <w:pPr>
        <w:shd w:val="clear" w:color="auto" w:fill="FFFFFF"/>
        <w:ind w:left="57" w:right="57" w:firstLine="720"/>
        <w:jc w:val="both"/>
        <w:rPr>
          <w:sz w:val="28"/>
          <w:szCs w:val="28"/>
        </w:rPr>
      </w:pPr>
      <w:r w:rsidRPr="00B274A6">
        <w:rPr>
          <w:sz w:val="28"/>
          <w:szCs w:val="28"/>
        </w:rPr>
        <w:t>Для естественного охлаждения размеры основания радиатора более 0,150 х 0,150 и высота ребер более 0,04 м становятся малоэффективными, и делать их большими нецелесообразно. Обребрение поверхности охлаждения становится необходимым лишь тогда, когда соблюдается условие</w:t>
      </w:r>
    </w:p>
    <w:p w:rsidR="00627FC1" w:rsidRPr="00B274A6" w:rsidRDefault="00627FC1" w:rsidP="00627FC1">
      <w:pPr>
        <w:shd w:val="clear" w:color="auto" w:fill="FFFFFF"/>
        <w:ind w:left="57" w:right="57" w:firstLine="720"/>
        <w:jc w:val="center"/>
        <w:rPr>
          <w:sz w:val="28"/>
          <w:szCs w:val="28"/>
        </w:rPr>
      </w:pPr>
      <w:r w:rsidRPr="00B274A6">
        <w:rPr>
          <w:position w:val="-24"/>
          <w:sz w:val="28"/>
          <w:szCs w:val="28"/>
        </w:rPr>
        <w:object w:dxaOrig="760" w:dyaOrig="620">
          <v:shape id="_x0000_i1094" type="#_x0000_t75" style="width:38.25pt;height:30.75pt" o:ole="">
            <v:imagedata r:id="rId146" o:title=""/>
          </v:shape>
          <o:OLEObject Type="Embed" ProgID="Equation.3" ShapeID="_x0000_i1094" DrawAspect="Content" ObjectID="_1467371631" r:id="rId147"/>
        </w:object>
      </w:r>
    </w:p>
    <w:p w:rsidR="00627FC1" w:rsidRPr="00B274A6" w:rsidRDefault="00627FC1" w:rsidP="00627FC1">
      <w:pPr>
        <w:shd w:val="clear" w:color="auto" w:fill="FFFFFF"/>
        <w:ind w:left="57" w:right="57" w:firstLine="720"/>
        <w:rPr>
          <w:sz w:val="28"/>
          <w:szCs w:val="28"/>
        </w:rPr>
      </w:pPr>
      <w:r w:rsidRPr="00B274A6">
        <w:rPr>
          <w:b/>
          <w:bCs/>
          <w:i/>
          <w:iCs/>
          <w:sz w:val="28"/>
          <w:szCs w:val="28"/>
        </w:rPr>
        <w:t>Пример 1</w:t>
      </w:r>
    </w:p>
    <w:p w:rsidR="00627FC1" w:rsidRPr="00B274A6" w:rsidRDefault="00627FC1" w:rsidP="00627FC1">
      <w:pPr>
        <w:shd w:val="clear" w:color="auto" w:fill="FFFFFF"/>
        <w:ind w:left="57" w:right="57" w:firstLine="720"/>
        <w:jc w:val="both"/>
        <w:rPr>
          <w:sz w:val="28"/>
          <w:szCs w:val="28"/>
        </w:rPr>
      </w:pPr>
      <w:r w:rsidRPr="00B274A6">
        <w:rPr>
          <w:i/>
          <w:iCs/>
          <w:sz w:val="28"/>
          <w:szCs w:val="28"/>
        </w:rPr>
        <w:t xml:space="preserve">Требуется определить размеры радиатора ребристого типа, предназначенного для охлаждения транзистора мощностью 20 Вт. Максимальная допустимая температура нагрева его корпуса </w:t>
      </w:r>
      <w:r w:rsidRPr="00B274A6">
        <w:rPr>
          <w:sz w:val="28"/>
          <w:szCs w:val="28"/>
        </w:rPr>
        <w:t>Т</w:t>
      </w:r>
      <w:r w:rsidRPr="00B274A6">
        <w:rPr>
          <w:sz w:val="28"/>
          <w:szCs w:val="28"/>
          <w:vertAlign w:val="subscript"/>
        </w:rPr>
        <w:t>С</w:t>
      </w:r>
      <w:r w:rsidRPr="00B274A6">
        <w:rPr>
          <w:sz w:val="28"/>
          <w:szCs w:val="28"/>
        </w:rPr>
        <w:t xml:space="preserve"> = </w:t>
      </w:r>
      <w:r w:rsidRPr="00B274A6">
        <w:rPr>
          <w:i/>
          <w:iCs/>
          <w:sz w:val="28"/>
          <w:szCs w:val="28"/>
        </w:rPr>
        <w:t>333 К, максимальная температура окружающей среды Тс = 313 К. Покрытие поверхности радиатора глянцевое, лакокрасочное. Транзистор устанавливается на основании радиатора со стороны необребренной поверхности. Термическое сопротивление контактной плоскости установки транзистора принимаем равным 0,25 К/Вт.</w:t>
      </w:r>
    </w:p>
    <w:p w:rsidR="00627FC1" w:rsidRPr="00B274A6" w:rsidRDefault="00627FC1" w:rsidP="00627FC1">
      <w:pPr>
        <w:shd w:val="clear" w:color="auto" w:fill="FFFFFF"/>
        <w:ind w:left="57" w:right="57" w:firstLine="720"/>
        <w:jc w:val="both"/>
        <w:rPr>
          <w:sz w:val="28"/>
          <w:szCs w:val="28"/>
        </w:rPr>
      </w:pPr>
      <w:r w:rsidRPr="00B274A6">
        <w:rPr>
          <w:i/>
          <w:iCs/>
          <w:sz w:val="28"/>
          <w:szCs w:val="28"/>
        </w:rPr>
        <w:t>Решение</w:t>
      </w:r>
    </w:p>
    <w:p w:rsidR="00627FC1" w:rsidRPr="00B274A6" w:rsidRDefault="00627FC1" w:rsidP="00627FC1">
      <w:pPr>
        <w:shd w:val="clear" w:color="auto" w:fill="FFFFFF"/>
        <w:tabs>
          <w:tab w:val="left" w:pos="648"/>
        </w:tabs>
        <w:ind w:left="57" w:right="57" w:firstLine="720"/>
        <w:jc w:val="both"/>
        <w:rPr>
          <w:sz w:val="28"/>
          <w:szCs w:val="28"/>
        </w:rPr>
      </w:pPr>
      <w:r w:rsidRPr="00B274A6">
        <w:rPr>
          <w:i/>
          <w:iCs/>
          <w:sz w:val="28"/>
          <w:szCs w:val="28"/>
        </w:rPr>
        <w:t>1.</w:t>
      </w:r>
      <w:r w:rsidRPr="00B274A6">
        <w:rPr>
          <w:i/>
          <w:iCs/>
          <w:sz w:val="28"/>
          <w:szCs w:val="28"/>
        </w:rPr>
        <w:tab/>
        <w:t xml:space="preserve">Зададим геометрические размеры ребра δ &lt;= 0,003 м, </w:t>
      </w:r>
      <w:r w:rsidRPr="00B274A6">
        <w:rPr>
          <w:i/>
          <w:iCs/>
          <w:sz w:val="28"/>
          <w:szCs w:val="28"/>
          <w:lang w:val="en-US"/>
        </w:rPr>
        <w:t>b</w:t>
      </w:r>
      <w:r w:rsidRPr="00B274A6">
        <w:rPr>
          <w:i/>
          <w:iCs/>
          <w:sz w:val="28"/>
          <w:szCs w:val="28"/>
        </w:rPr>
        <w:t xml:space="preserve"> </w:t>
      </w:r>
      <w:r w:rsidRPr="00B274A6">
        <w:rPr>
          <w:sz w:val="28"/>
          <w:szCs w:val="28"/>
        </w:rPr>
        <w:t xml:space="preserve">= </w:t>
      </w:r>
      <w:r w:rsidRPr="00B274A6">
        <w:rPr>
          <w:i/>
          <w:iCs/>
          <w:sz w:val="28"/>
          <w:szCs w:val="28"/>
        </w:rPr>
        <w:t xml:space="preserve">0,004 м, </w:t>
      </w:r>
      <w:r w:rsidRPr="00B274A6">
        <w:rPr>
          <w:i/>
          <w:iCs/>
          <w:sz w:val="28"/>
          <w:szCs w:val="28"/>
          <w:lang w:val="en-US"/>
        </w:rPr>
        <w:t>h</w:t>
      </w:r>
      <w:r w:rsidRPr="00B274A6">
        <w:rPr>
          <w:i/>
          <w:iCs/>
          <w:sz w:val="28"/>
          <w:szCs w:val="28"/>
        </w:rPr>
        <w:t xml:space="preserve"> </w:t>
      </w:r>
      <w:r w:rsidRPr="00B274A6">
        <w:rPr>
          <w:sz w:val="28"/>
          <w:szCs w:val="28"/>
        </w:rPr>
        <w:t xml:space="preserve">= </w:t>
      </w:r>
      <w:r w:rsidRPr="00B274A6">
        <w:rPr>
          <w:i/>
          <w:iCs/>
          <w:sz w:val="28"/>
          <w:szCs w:val="28"/>
        </w:rPr>
        <w:t xml:space="preserve">0,02м, </w:t>
      </w:r>
      <w:r w:rsidRPr="00B274A6">
        <w:rPr>
          <w:i/>
          <w:iCs/>
          <w:sz w:val="28"/>
          <w:szCs w:val="28"/>
          <w:lang w:val="en-US"/>
        </w:rPr>
        <w:t>D</w:t>
      </w:r>
      <w:r w:rsidRPr="00B274A6">
        <w:rPr>
          <w:i/>
          <w:iCs/>
          <w:sz w:val="28"/>
          <w:szCs w:val="28"/>
        </w:rPr>
        <w:t xml:space="preserve"> </w:t>
      </w:r>
      <w:r w:rsidRPr="00B274A6">
        <w:rPr>
          <w:sz w:val="28"/>
          <w:szCs w:val="28"/>
        </w:rPr>
        <w:t xml:space="preserve">= </w:t>
      </w:r>
      <w:r w:rsidRPr="00B274A6">
        <w:rPr>
          <w:i/>
          <w:iCs/>
          <w:sz w:val="28"/>
          <w:szCs w:val="28"/>
        </w:rPr>
        <w:t>0,08м (см. рисунок 6.9).</w:t>
      </w:r>
    </w:p>
    <w:p w:rsidR="00627FC1" w:rsidRPr="00B274A6" w:rsidRDefault="00627FC1" w:rsidP="00627FC1">
      <w:pPr>
        <w:shd w:val="clear" w:color="auto" w:fill="FFFFFF"/>
        <w:tabs>
          <w:tab w:val="left" w:pos="706"/>
        </w:tabs>
        <w:ind w:left="57" w:right="57" w:firstLine="720"/>
        <w:jc w:val="both"/>
        <w:rPr>
          <w:i/>
          <w:iCs/>
          <w:sz w:val="28"/>
          <w:szCs w:val="28"/>
        </w:rPr>
      </w:pPr>
      <w:r w:rsidRPr="00B274A6">
        <w:rPr>
          <w:i/>
          <w:iCs/>
          <w:sz w:val="28"/>
          <w:szCs w:val="28"/>
        </w:rPr>
        <w:t>2.</w:t>
      </w:r>
      <w:r w:rsidRPr="00B274A6">
        <w:rPr>
          <w:i/>
          <w:iCs/>
          <w:sz w:val="28"/>
          <w:szCs w:val="28"/>
        </w:rPr>
        <w:tab/>
        <w:t>Определим составляющие общего коэффициента теплообмена:</w:t>
      </w:r>
    </w:p>
    <w:p w:rsidR="00627FC1" w:rsidRPr="00B274A6" w:rsidRDefault="00627FC1" w:rsidP="00627FC1">
      <w:pPr>
        <w:shd w:val="clear" w:color="auto" w:fill="FFFFFF"/>
        <w:tabs>
          <w:tab w:val="left" w:pos="706"/>
        </w:tabs>
        <w:ind w:left="57" w:right="57" w:firstLine="720"/>
        <w:jc w:val="center"/>
        <w:rPr>
          <w:i/>
          <w:iCs/>
          <w:sz w:val="28"/>
          <w:szCs w:val="28"/>
          <w:lang w:val="en-US"/>
        </w:rPr>
      </w:pPr>
      <w:r w:rsidRPr="00B274A6">
        <w:rPr>
          <w:i/>
          <w:iCs/>
          <w:position w:val="-10"/>
          <w:sz w:val="28"/>
          <w:szCs w:val="28"/>
          <w:lang w:val="en-US"/>
        </w:rPr>
        <w:object w:dxaOrig="2280" w:dyaOrig="340">
          <v:shape id="_x0000_i1095" type="#_x0000_t75" style="width:114pt;height:17.25pt" o:ole="">
            <v:imagedata r:id="rId148" o:title=""/>
          </v:shape>
          <o:OLEObject Type="Embed" ProgID="Equation.3" ShapeID="_x0000_i1095" DrawAspect="Content" ObjectID="_1467371632" r:id="rId149"/>
        </w:object>
      </w:r>
      <w:r w:rsidRPr="00B274A6">
        <w:rPr>
          <w:i/>
          <w:iCs/>
          <w:sz w:val="28"/>
          <w:szCs w:val="28"/>
          <w:lang w:val="en-US"/>
        </w:rPr>
        <w:t>K</w:t>
      </w:r>
    </w:p>
    <w:p w:rsidR="00627FC1" w:rsidRPr="00B274A6" w:rsidRDefault="00627FC1" w:rsidP="00627FC1">
      <w:pPr>
        <w:shd w:val="clear" w:color="auto" w:fill="FFFFFF"/>
        <w:tabs>
          <w:tab w:val="left" w:pos="706"/>
        </w:tabs>
        <w:ind w:left="57" w:right="57" w:firstLine="720"/>
        <w:jc w:val="center"/>
        <w:rPr>
          <w:i/>
          <w:iCs/>
          <w:sz w:val="28"/>
          <w:szCs w:val="28"/>
          <w:lang w:val="en-US"/>
        </w:rPr>
      </w:pPr>
      <w:r w:rsidRPr="00B274A6">
        <w:rPr>
          <w:i/>
          <w:iCs/>
          <w:position w:val="-30"/>
          <w:sz w:val="28"/>
          <w:szCs w:val="28"/>
          <w:lang w:val="en-US"/>
        </w:rPr>
        <w:object w:dxaOrig="3340" w:dyaOrig="760">
          <v:shape id="_x0000_i1096" type="#_x0000_t75" style="width:167.25pt;height:38.25pt" o:ole="">
            <v:imagedata r:id="rId150" o:title=""/>
          </v:shape>
          <o:OLEObject Type="Embed" ProgID="Equation.3" ShapeID="_x0000_i1096" DrawAspect="Content" ObjectID="_1467371633" r:id="rId151"/>
        </w:object>
      </w:r>
    </w:p>
    <w:p w:rsidR="00627FC1" w:rsidRPr="00B274A6" w:rsidRDefault="00627FC1" w:rsidP="00627FC1">
      <w:pPr>
        <w:shd w:val="clear" w:color="auto" w:fill="FFFFFF"/>
        <w:tabs>
          <w:tab w:val="left" w:pos="706"/>
        </w:tabs>
        <w:ind w:left="57" w:right="57" w:firstLine="720"/>
        <w:jc w:val="center"/>
        <w:rPr>
          <w:sz w:val="28"/>
          <w:szCs w:val="28"/>
          <w:lang w:val="en-US"/>
        </w:rPr>
      </w:pPr>
      <w:r w:rsidRPr="00B274A6">
        <w:rPr>
          <w:position w:val="-30"/>
          <w:sz w:val="28"/>
          <w:szCs w:val="28"/>
          <w:lang w:val="en-US"/>
        </w:rPr>
        <w:object w:dxaOrig="3540" w:dyaOrig="760">
          <v:shape id="_x0000_i1097" type="#_x0000_t75" style="width:177pt;height:38.25pt" o:ole="">
            <v:imagedata r:id="rId152" o:title=""/>
          </v:shape>
          <o:OLEObject Type="Embed" ProgID="Equation.3" ShapeID="_x0000_i1097" DrawAspect="Content" ObjectID="_1467371634" r:id="rId153"/>
        </w:object>
      </w:r>
    </w:p>
    <w:p w:rsidR="00627FC1" w:rsidRPr="00B274A6" w:rsidRDefault="00627FC1" w:rsidP="00627FC1">
      <w:pPr>
        <w:ind w:left="57" w:right="57" w:firstLine="720"/>
        <w:jc w:val="both"/>
        <w:rPr>
          <w:sz w:val="28"/>
          <w:szCs w:val="28"/>
        </w:rPr>
      </w:pPr>
      <w:r w:rsidRPr="00B274A6">
        <w:rPr>
          <w:position w:val="-28"/>
          <w:sz w:val="28"/>
          <w:szCs w:val="28"/>
        </w:rPr>
        <w:object w:dxaOrig="6259" w:dyaOrig="1140">
          <v:shape id="_x0000_i1098" type="#_x0000_t75" style="width:312.75pt;height:57pt" o:ole="">
            <v:imagedata r:id="rId154" o:title=""/>
          </v:shape>
          <o:OLEObject Type="Embed" ProgID="Equation.3" ShapeID="_x0000_i1098" DrawAspect="Content" ObjectID="_1467371635" r:id="rId155"/>
        </w:object>
      </w:r>
    </w:p>
    <w:p w:rsidR="00627FC1" w:rsidRPr="00B274A6" w:rsidRDefault="00627FC1" w:rsidP="00627FC1">
      <w:pPr>
        <w:shd w:val="clear" w:color="auto" w:fill="FFFFFF"/>
        <w:ind w:left="57" w:right="57" w:firstLine="720"/>
        <w:jc w:val="both"/>
        <w:rPr>
          <w:sz w:val="28"/>
          <w:szCs w:val="28"/>
        </w:rPr>
      </w:pPr>
      <w:r w:rsidRPr="00B274A6">
        <w:rPr>
          <w:i/>
          <w:iCs/>
          <w:sz w:val="28"/>
          <w:szCs w:val="28"/>
        </w:rPr>
        <w:t>Тогда общий коэффициент теплообмена</w:t>
      </w:r>
    </w:p>
    <w:p w:rsidR="00627FC1" w:rsidRPr="00B274A6" w:rsidRDefault="00627FC1" w:rsidP="00627FC1">
      <w:pPr>
        <w:shd w:val="clear" w:color="auto" w:fill="FFFFFF"/>
        <w:ind w:left="57" w:right="57" w:firstLine="720"/>
        <w:jc w:val="center"/>
        <w:rPr>
          <w:sz w:val="28"/>
          <w:szCs w:val="28"/>
        </w:rPr>
      </w:pPr>
      <w:r w:rsidRPr="00B274A6">
        <w:rPr>
          <w:position w:val="-24"/>
          <w:sz w:val="28"/>
          <w:szCs w:val="28"/>
        </w:rPr>
        <w:object w:dxaOrig="3420" w:dyaOrig="620">
          <v:shape id="_x0000_i1099" type="#_x0000_t75" style="width:171pt;height:30.75pt" o:ole="">
            <v:imagedata r:id="rId156" o:title=""/>
          </v:shape>
          <o:OLEObject Type="Embed" ProgID="Equation.3" ShapeID="_x0000_i1099" DrawAspect="Content" ObjectID="_1467371636" r:id="rId157"/>
        </w:object>
      </w:r>
    </w:p>
    <w:p w:rsidR="00627FC1" w:rsidRPr="00B274A6" w:rsidRDefault="00627FC1" w:rsidP="00627FC1">
      <w:pPr>
        <w:shd w:val="clear" w:color="auto" w:fill="FFFFFF"/>
        <w:tabs>
          <w:tab w:val="left" w:pos="624"/>
        </w:tabs>
        <w:ind w:left="57" w:right="57" w:firstLine="720"/>
        <w:jc w:val="both"/>
        <w:rPr>
          <w:i/>
          <w:iCs/>
          <w:sz w:val="28"/>
          <w:szCs w:val="28"/>
        </w:rPr>
      </w:pPr>
      <w:r w:rsidRPr="00B274A6">
        <w:rPr>
          <w:i/>
          <w:iCs/>
          <w:sz w:val="28"/>
          <w:szCs w:val="28"/>
        </w:rPr>
        <w:t>3.</w:t>
      </w:r>
      <w:r w:rsidRPr="00B274A6">
        <w:rPr>
          <w:i/>
          <w:iCs/>
          <w:sz w:val="28"/>
          <w:szCs w:val="28"/>
        </w:rPr>
        <w:tab/>
        <w:t>Площадь поверхности охлаждения радиатора определим из формулы(6.16):</w:t>
      </w:r>
    </w:p>
    <w:p w:rsidR="00627FC1" w:rsidRPr="00B274A6" w:rsidRDefault="00627FC1" w:rsidP="00627FC1">
      <w:pPr>
        <w:shd w:val="clear" w:color="auto" w:fill="FFFFFF"/>
        <w:tabs>
          <w:tab w:val="left" w:pos="624"/>
        </w:tabs>
        <w:ind w:left="57" w:right="57" w:firstLine="720"/>
        <w:jc w:val="center"/>
        <w:rPr>
          <w:sz w:val="28"/>
          <w:szCs w:val="28"/>
          <w:vertAlign w:val="superscript"/>
        </w:rPr>
      </w:pPr>
      <w:r w:rsidRPr="00B274A6">
        <w:rPr>
          <w:i/>
          <w:iCs/>
          <w:position w:val="-28"/>
          <w:sz w:val="28"/>
          <w:szCs w:val="28"/>
        </w:rPr>
        <w:object w:dxaOrig="2120" w:dyaOrig="660">
          <v:shape id="_x0000_i1100" type="#_x0000_t75" style="width:105.75pt;height:33pt" o:ole="">
            <v:imagedata r:id="rId158" o:title=""/>
          </v:shape>
          <o:OLEObject Type="Embed" ProgID="Equation.3" ShapeID="_x0000_i1100" DrawAspect="Content" ObjectID="_1467371637" r:id="rId159"/>
        </w:object>
      </w:r>
      <w:r w:rsidRPr="00B274A6">
        <w:rPr>
          <w:i/>
          <w:iCs/>
          <w:sz w:val="28"/>
          <w:szCs w:val="28"/>
        </w:rPr>
        <w:t xml:space="preserve"> м</w:t>
      </w:r>
      <w:r w:rsidRPr="00B274A6">
        <w:rPr>
          <w:i/>
          <w:iCs/>
          <w:sz w:val="28"/>
          <w:szCs w:val="28"/>
          <w:vertAlign w:val="superscript"/>
        </w:rPr>
        <w:t>2</w:t>
      </w:r>
    </w:p>
    <w:p w:rsidR="00627FC1" w:rsidRPr="00B274A6" w:rsidRDefault="00627FC1" w:rsidP="00627FC1">
      <w:pPr>
        <w:shd w:val="clear" w:color="auto" w:fill="FFFFFF"/>
        <w:tabs>
          <w:tab w:val="left" w:pos="552"/>
        </w:tabs>
        <w:ind w:left="57" w:right="57" w:firstLine="720"/>
        <w:jc w:val="both"/>
        <w:rPr>
          <w:sz w:val="28"/>
          <w:szCs w:val="28"/>
        </w:rPr>
      </w:pPr>
      <w:r w:rsidRPr="00B274A6">
        <w:rPr>
          <w:i/>
          <w:iCs/>
          <w:sz w:val="28"/>
          <w:szCs w:val="28"/>
        </w:rPr>
        <w:t>4.</w:t>
      </w:r>
      <w:r w:rsidRPr="00B274A6">
        <w:rPr>
          <w:i/>
          <w:iCs/>
          <w:sz w:val="28"/>
          <w:szCs w:val="28"/>
        </w:rPr>
        <w:tab/>
        <w:t>Длина всех ребер радиатора:</w:t>
      </w:r>
    </w:p>
    <w:p w:rsidR="00627FC1" w:rsidRPr="00B274A6" w:rsidRDefault="00627FC1" w:rsidP="00627FC1">
      <w:pPr>
        <w:shd w:val="clear" w:color="auto" w:fill="FFFFFF"/>
        <w:ind w:left="57" w:right="57" w:firstLine="720"/>
        <w:jc w:val="center"/>
        <w:rPr>
          <w:sz w:val="28"/>
          <w:szCs w:val="28"/>
          <w:vertAlign w:val="superscript"/>
        </w:rPr>
      </w:pPr>
      <w:r w:rsidRPr="00B274A6">
        <w:rPr>
          <w:position w:val="-28"/>
          <w:sz w:val="28"/>
          <w:szCs w:val="28"/>
        </w:rPr>
        <w:object w:dxaOrig="2540" w:dyaOrig="660">
          <v:shape id="_x0000_i1101" type="#_x0000_t75" style="width:126.75pt;height:33pt" o:ole="">
            <v:imagedata r:id="rId160" o:title=""/>
          </v:shape>
          <o:OLEObject Type="Embed" ProgID="Equation.3" ShapeID="_x0000_i1101" DrawAspect="Content" ObjectID="_1467371638" r:id="rId161"/>
        </w:object>
      </w:r>
      <w:r w:rsidRPr="00B274A6">
        <w:rPr>
          <w:sz w:val="28"/>
          <w:szCs w:val="28"/>
        </w:rPr>
        <w:t xml:space="preserve"> м</w:t>
      </w:r>
      <w:r w:rsidRPr="00B274A6">
        <w:rPr>
          <w:sz w:val="28"/>
          <w:szCs w:val="28"/>
          <w:vertAlign w:val="superscript"/>
        </w:rPr>
        <w:t>2</w:t>
      </w:r>
    </w:p>
    <w:p w:rsidR="00627FC1" w:rsidRPr="00B274A6" w:rsidRDefault="00627FC1" w:rsidP="00627FC1">
      <w:pPr>
        <w:shd w:val="clear" w:color="auto" w:fill="FFFFFF"/>
        <w:ind w:left="57" w:right="57" w:firstLine="720"/>
        <w:jc w:val="both"/>
        <w:rPr>
          <w:sz w:val="28"/>
          <w:szCs w:val="28"/>
        </w:rPr>
      </w:pPr>
      <w:r w:rsidRPr="00B274A6">
        <w:rPr>
          <w:i/>
          <w:iCs/>
          <w:sz w:val="28"/>
          <w:szCs w:val="28"/>
        </w:rPr>
        <w:t>Отсюда определим количество ребер:</w:t>
      </w:r>
    </w:p>
    <w:p w:rsidR="00627FC1" w:rsidRPr="00B274A6" w:rsidRDefault="00627FC1" w:rsidP="00627FC1">
      <w:pPr>
        <w:shd w:val="clear" w:color="auto" w:fill="FFFFFF"/>
        <w:ind w:left="57" w:right="57" w:firstLine="720"/>
        <w:jc w:val="center"/>
        <w:rPr>
          <w:sz w:val="28"/>
          <w:szCs w:val="28"/>
        </w:rPr>
      </w:pPr>
      <w:r w:rsidRPr="00B274A6">
        <w:rPr>
          <w:position w:val="-28"/>
          <w:sz w:val="28"/>
          <w:szCs w:val="28"/>
        </w:rPr>
        <w:object w:dxaOrig="4260" w:dyaOrig="660">
          <v:shape id="_x0000_i1102" type="#_x0000_t75" style="width:213pt;height:33pt" o:ole="">
            <v:imagedata r:id="rId162" o:title=""/>
          </v:shape>
          <o:OLEObject Type="Embed" ProgID="Equation.3" ShapeID="_x0000_i1102" DrawAspect="Content" ObjectID="_1467371639" r:id="rId163"/>
        </w:object>
      </w:r>
    </w:p>
    <w:p w:rsidR="00627FC1" w:rsidRPr="00B274A6" w:rsidRDefault="00627FC1" w:rsidP="00627FC1">
      <w:pPr>
        <w:shd w:val="clear" w:color="auto" w:fill="FFFFFF"/>
        <w:tabs>
          <w:tab w:val="left" w:pos="552"/>
        </w:tabs>
        <w:ind w:left="57" w:right="57" w:firstLine="720"/>
        <w:jc w:val="both"/>
        <w:rPr>
          <w:sz w:val="28"/>
          <w:szCs w:val="28"/>
        </w:rPr>
      </w:pPr>
      <w:r w:rsidRPr="00B274A6">
        <w:rPr>
          <w:i/>
          <w:iCs/>
          <w:sz w:val="28"/>
          <w:szCs w:val="28"/>
        </w:rPr>
        <w:t>5.</w:t>
      </w:r>
      <w:r w:rsidRPr="00B274A6">
        <w:rPr>
          <w:i/>
          <w:iCs/>
          <w:sz w:val="28"/>
          <w:szCs w:val="28"/>
        </w:rPr>
        <w:tab/>
        <w:t>Ширина основания радиатора:</w:t>
      </w:r>
    </w:p>
    <w:p w:rsidR="00627FC1" w:rsidRPr="00B274A6" w:rsidRDefault="00627FC1" w:rsidP="00627FC1">
      <w:pPr>
        <w:shd w:val="clear" w:color="auto" w:fill="FFFFFF"/>
        <w:ind w:left="57" w:right="57" w:firstLine="720"/>
        <w:jc w:val="center"/>
        <w:rPr>
          <w:sz w:val="28"/>
          <w:szCs w:val="28"/>
          <w:vertAlign w:val="superscript"/>
        </w:rPr>
      </w:pPr>
      <w:r w:rsidRPr="00B274A6">
        <w:rPr>
          <w:position w:val="-10"/>
          <w:sz w:val="28"/>
          <w:szCs w:val="28"/>
        </w:rPr>
        <w:object w:dxaOrig="4540" w:dyaOrig="340">
          <v:shape id="_x0000_i1103" type="#_x0000_t75" style="width:227.25pt;height:17.25pt" o:ole="">
            <v:imagedata r:id="rId164" o:title=""/>
          </v:shape>
          <o:OLEObject Type="Embed" ProgID="Equation.3" ShapeID="_x0000_i1103" DrawAspect="Content" ObjectID="_1467371640" r:id="rId165"/>
        </w:object>
      </w:r>
      <w:r w:rsidRPr="00B274A6">
        <w:rPr>
          <w:sz w:val="28"/>
          <w:szCs w:val="28"/>
        </w:rPr>
        <w:t xml:space="preserve"> м</w:t>
      </w:r>
      <w:r w:rsidRPr="00B274A6">
        <w:rPr>
          <w:sz w:val="28"/>
          <w:szCs w:val="28"/>
          <w:vertAlign w:val="superscript"/>
        </w:rPr>
        <w:t>2</w:t>
      </w:r>
    </w:p>
    <w:p w:rsidR="00627FC1" w:rsidRPr="00B274A6" w:rsidRDefault="00627FC1" w:rsidP="00627FC1">
      <w:pPr>
        <w:shd w:val="clear" w:color="auto" w:fill="FFFFFF"/>
        <w:ind w:left="57" w:right="57" w:firstLine="720"/>
        <w:jc w:val="center"/>
        <w:rPr>
          <w:b/>
          <w:i/>
          <w:iCs/>
          <w:sz w:val="28"/>
          <w:szCs w:val="28"/>
        </w:rPr>
      </w:pPr>
    </w:p>
    <w:p w:rsidR="00627FC1" w:rsidRPr="00B274A6" w:rsidRDefault="00627FC1" w:rsidP="00627FC1">
      <w:pPr>
        <w:shd w:val="clear" w:color="auto" w:fill="FFFFFF"/>
        <w:ind w:left="57" w:right="57" w:firstLine="720"/>
        <w:rPr>
          <w:b/>
          <w:sz w:val="28"/>
          <w:szCs w:val="28"/>
        </w:rPr>
      </w:pPr>
      <w:r w:rsidRPr="00B274A6">
        <w:rPr>
          <w:b/>
          <w:i/>
          <w:iCs/>
          <w:sz w:val="28"/>
          <w:szCs w:val="28"/>
        </w:rPr>
        <w:t>Пример 2</w:t>
      </w:r>
    </w:p>
    <w:p w:rsidR="00627FC1" w:rsidRPr="00B274A6" w:rsidRDefault="00627FC1" w:rsidP="00627FC1">
      <w:pPr>
        <w:shd w:val="clear" w:color="auto" w:fill="FFFFFF"/>
        <w:ind w:left="57" w:right="57" w:firstLine="720"/>
        <w:jc w:val="both"/>
        <w:rPr>
          <w:sz w:val="28"/>
          <w:szCs w:val="28"/>
        </w:rPr>
      </w:pPr>
      <w:r w:rsidRPr="00B274A6">
        <w:rPr>
          <w:i/>
          <w:iCs/>
          <w:sz w:val="28"/>
          <w:szCs w:val="28"/>
        </w:rPr>
        <w:t>Расчет пластинчатого радиатора. Исходные данные:</w:t>
      </w:r>
    </w:p>
    <w:p w:rsidR="00627FC1" w:rsidRPr="00B274A6" w:rsidRDefault="00627FC1" w:rsidP="00627FC1">
      <w:pPr>
        <w:shd w:val="clear" w:color="auto" w:fill="FFFFFF"/>
        <w:tabs>
          <w:tab w:val="left" w:pos="993"/>
        </w:tabs>
        <w:ind w:left="57" w:right="57" w:firstLine="720"/>
        <w:jc w:val="both"/>
        <w:rPr>
          <w:sz w:val="28"/>
          <w:szCs w:val="28"/>
        </w:rPr>
      </w:pPr>
      <w:r w:rsidRPr="00B274A6">
        <w:rPr>
          <w:i/>
          <w:iCs/>
          <w:sz w:val="28"/>
          <w:szCs w:val="28"/>
        </w:rPr>
        <w:t>- мощность, рассеиваемая транзистором в рабочем режиме Р=1,42 Вт;</w:t>
      </w:r>
    </w:p>
    <w:p w:rsidR="00627FC1" w:rsidRPr="00B274A6" w:rsidRDefault="00627FC1" w:rsidP="00627FC1">
      <w:pPr>
        <w:shd w:val="clear" w:color="auto" w:fill="FFFFFF"/>
        <w:tabs>
          <w:tab w:val="left" w:leader="dot" w:pos="5438"/>
        </w:tabs>
        <w:ind w:left="57" w:right="57" w:firstLine="720"/>
        <w:jc w:val="both"/>
        <w:rPr>
          <w:sz w:val="28"/>
          <w:szCs w:val="28"/>
        </w:rPr>
      </w:pPr>
      <w:r w:rsidRPr="00B274A6">
        <w:rPr>
          <w:i/>
          <w:iCs/>
          <w:sz w:val="28"/>
          <w:szCs w:val="28"/>
        </w:rPr>
        <w:t>- температура окружающей среды Тос=+35 °С;</w:t>
      </w:r>
    </w:p>
    <w:p w:rsidR="00627FC1" w:rsidRPr="00B274A6" w:rsidRDefault="00627FC1" w:rsidP="00627FC1">
      <w:pPr>
        <w:shd w:val="clear" w:color="auto" w:fill="FFFFFF"/>
        <w:tabs>
          <w:tab w:val="left" w:leader="dot" w:pos="5419"/>
        </w:tabs>
        <w:ind w:left="57" w:right="57" w:firstLine="720"/>
        <w:jc w:val="both"/>
        <w:rPr>
          <w:sz w:val="28"/>
          <w:szCs w:val="28"/>
        </w:rPr>
      </w:pPr>
      <w:r w:rsidRPr="00B274A6">
        <w:rPr>
          <w:i/>
          <w:iCs/>
          <w:sz w:val="28"/>
          <w:szCs w:val="28"/>
        </w:rPr>
        <w:t>- максимальная температура перехода Т</w:t>
      </w:r>
      <w:r w:rsidRPr="00B274A6">
        <w:rPr>
          <w:i/>
          <w:iCs/>
          <w:sz w:val="28"/>
          <w:szCs w:val="28"/>
          <w:vertAlign w:val="subscript"/>
        </w:rPr>
        <w:t>П</w:t>
      </w:r>
      <w:r w:rsidRPr="00B274A6">
        <w:rPr>
          <w:i/>
          <w:iCs/>
          <w:sz w:val="28"/>
          <w:szCs w:val="28"/>
        </w:rPr>
        <w:t>=+125°С;</w:t>
      </w:r>
    </w:p>
    <w:p w:rsidR="00627FC1" w:rsidRPr="00B274A6" w:rsidRDefault="00627FC1" w:rsidP="00627FC1">
      <w:pPr>
        <w:shd w:val="clear" w:color="auto" w:fill="FFFFFF"/>
        <w:tabs>
          <w:tab w:val="left" w:leader="dot" w:pos="5515"/>
        </w:tabs>
        <w:ind w:left="57" w:right="57" w:firstLine="720"/>
        <w:jc w:val="both"/>
        <w:rPr>
          <w:sz w:val="28"/>
          <w:szCs w:val="28"/>
        </w:rPr>
      </w:pPr>
      <w:r w:rsidRPr="00B274A6">
        <w:rPr>
          <w:i/>
          <w:iCs/>
          <w:sz w:val="28"/>
          <w:szCs w:val="28"/>
        </w:rPr>
        <w:t xml:space="preserve">- тепловое сопротивление переход-корпус </w:t>
      </w:r>
      <w:r w:rsidRPr="00B274A6">
        <w:rPr>
          <w:i/>
          <w:iCs/>
          <w:sz w:val="28"/>
          <w:szCs w:val="28"/>
          <w:lang w:val="en-US"/>
        </w:rPr>
        <w:t>R</w:t>
      </w:r>
      <w:r w:rsidRPr="00B274A6">
        <w:rPr>
          <w:i/>
          <w:iCs/>
          <w:sz w:val="28"/>
          <w:szCs w:val="28"/>
          <w:vertAlign w:val="subscript"/>
          <w:lang w:val="en-US"/>
        </w:rPr>
        <w:t>n</w:t>
      </w:r>
      <w:r w:rsidRPr="00B274A6">
        <w:rPr>
          <w:i/>
          <w:iCs/>
          <w:sz w:val="28"/>
          <w:szCs w:val="28"/>
          <w:vertAlign w:val="subscript"/>
        </w:rPr>
        <w:t>-к</w:t>
      </w:r>
      <w:r w:rsidRPr="00B274A6">
        <w:rPr>
          <w:i/>
          <w:iCs/>
          <w:sz w:val="28"/>
          <w:szCs w:val="28"/>
        </w:rPr>
        <w:t>=3,3 °С /Вт;</w:t>
      </w:r>
    </w:p>
    <w:p w:rsidR="00627FC1" w:rsidRPr="00B274A6" w:rsidRDefault="00627FC1" w:rsidP="00627FC1">
      <w:pPr>
        <w:shd w:val="clear" w:color="auto" w:fill="FFFFFF"/>
        <w:tabs>
          <w:tab w:val="left" w:pos="490"/>
          <w:tab w:val="left" w:pos="993"/>
        </w:tabs>
        <w:ind w:left="57" w:right="57" w:firstLine="720"/>
        <w:jc w:val="both"/>
        <w:rPr>
          <w:sz w:val="28"/>
          <w:szCs w:val="28"/>
        </w:rPr>
      </w:pPr>
      <w:r w:rsidRPr="00B274A6">
        <w:rPr>
          <w:i/>
          <w:iCs/>
          <w:sz w:val="28"/>
          <w:szCs w:val="28"/>
        </w:rPr>
        <w:t xml:space="preserve">- контактное сопротивление корпус-теплопровод </w:t>
      </w:r>
      <w:r w:rsidRPr="00B274A6">
        <w:rPr>
          <w:i/>
          <w:iCs/>
          <w:smallCaps/>
          <w:sz w:val="28"/>
          <w:szCs w:val="28"/>
          <w:lang w:val="en-US"/>
        </w:rPr>
        <w:t>R</w:t>
      </w:r>
      <w:r w:rsidRPr="00B274A6">
        <w:rPr>
          <w:i/>
          <w:iCs/>
          <w:smallCaps/>
          <w:sz w:val="28"/>
          <w:szCs w:val="28"/>
          <w:vertAlign w:val="subscript"/>
          <w:lang w:val="en-US"/>
        </w:rPr>
        <w:t>k</w:t>
      </w:r>
      <w:r w:rsidRPr="00B274A6">
        <w:rPr>
          <w:i/>
          <w:iCs/>
          <w:smallCaps/>
          <w:sz w:val="28"/>
          <w:szCs w:val="28"/>
          <w:vertAlign w:val="subscript"/>
        </w:rPr>
        <w:t>-</w:t>
      </w:r>
      <w:r w:rsidRPr="00B274A6">
        <w:rPr>
          <w:i/>
          <w:iCs/>
          <w:smallCaps/>
          <w:sz w:val="28"/>
          <w:szCs w:val="28"/>
          <w:vertAlign w:val="subscript"/>
          <w:lang w:val="en-US"/>
        </w:rPr>
        <w:t>t</w:t>
      </w:r>
      <w:r w:rsidRPr="00B274A6">
        <w:rPr>
          <w:i/>
          <w:iCs/>
          <w:smallCaps/>
          <w:sz w:val="28"/>
          <w:szCs w:val="28"/>
          <w:vertAlign w:val="subscript"/>
        </w:rPr>
        <w:t xml:space="preserve"> </w:t>
      </w:r>
      <w:r w:rsidRPr="00B274A6">
        <w:rPr>
          <w:i/>
          <w:iCs/>
          <w:sz w:val="28"/>
          <w:szCs w:val="28"/>
        </w:rPr>
        <w:t>=0,5 °</w:t>
      </w:r>
      <w:r w:rsidRPr="00B274A6">
        <w:rPr>
          <w:i/>
          <w:iCs/>
          <w:sz w:val="28"/>
          <w:szCs w:val="28"/>
          <w:lang w:val="en-US"/>
        </w:rPr>
        <w:t>C</w:t>
      </w:r>
      <w:r w:rsidRPr="00B274A6">
        <w:rPr>
          <w:i/>
          <w:iCs/>
          <w:sz w:val="28"/>
          <w:szCs w:val="28"/>
        </w:rPr>
        <w:t xml:space="preserve"> /Вт;</w:t>
      </w:r>
    </w:p>
    <w:p w:rsidR="00627FC1" w:rsidRPr="00B274A6" w:rsidRDefault="00627FC1" w:rsidP="00627FC1">
      <w:pPr>
        <w:shd w:val="clear" w:color="auto" w:fill="FFFFFF"/>
        <w:tabs>
          <w:tab w:val="left" w:leader="dot" w:pos="5438"/>
        </w:tabs>
        <w:ind w:left="57" w:right="57" w:firstLine="720"/>
        <w:jc w:val="both"/>
        <w:rPr>
          <w:sz w:val="28"/>
          <w:szCs w:val="28"/>
        </w:rPr>
      </w:pPr>
      <w:r w:rsidRPr="00B274A6">
        <w:rPr>
          <w:i/>
          <w:iCs/>
          <w:sz w:val="28"/>
          <w:szCs w:val="28"/>
        </w:rPr>
        <w:t>- толщина пластины,5</w:t>
      </w:r>
      <w:r w:rsidRPr="00B274A6">
        <w:rPr>
          <w:i/>
          <w:iCs/>
          <w:sz w:val="28"/>
          <w:szCs w:val="28"/>
        </w:rPr>
        <w:sym w:font="Symbol" w:char="F0D7"/>
      </w:r>
      <w:r w:rsidRPr="00B274A6">
        <w:rPr>
          <w:i/>
          <w:iCs/>
          <w:sz w:val="28"/>
          <w:szCs w:val="28"/>
        </w:rPr>
        <w:t>10</w:t>
      </w:r>
      <w:r w:rsidRPr="00B274A6">
        <w:rPr>
          <w:i/>
          <w:iCs/>
          <w:sz w:val="28"/>
          <w:szCs w:val="28"/>
          <w:vertAlign w:val="superscript"/>
        </w:rPr>
        <w:t>-3</w:t>
      </w:r>
      <w:r w:rsidRPr="00B274A6">
        <w:rPr>
          <w:i/>
          <w:iCs/>
          <w:sz w:val="28"/>
          <w:szCs w:val="28"/>
        </w:rPr>
        <w:t xml:space="preserve"> м</w:t>
      </w:r>
      <w:r w:rsidRPr="00B274A6">
        <w:rPr>
          <w:sz w:val="28"/>
          <w:szCs w:val="28"/>
        </w:rPr>
        <w:t>;</w:t>
      </w:r>
    </w:p>
    <w:p w:rsidR="00627FC1" w:rsidRPr="00B274A6" w:rsidRDefault="00627FC1" w:rsidP="00627FC1">
      <w:pPr>
        <w:shd w:val="clear" w:color="auto" w:fill="FFFFFF"/>
        <w:tabs>
          <w:tab w:val="left" w:pos="490"/>
          <w:tab w:val="left" w:leader="dot" w:pos="5400"/>
        </w:tabs>
        <w:ind w:left="57" w:right="57" w:firstLine="720"/>
        <w:jc w:val="both"/>
        <w:rPr>
          <w:sz w:val="28"/>
          <w:szCs w:val="28"/>
        </w:rPr>
      </w:pPr>
      <w:r w:rsidRPr="00B274A6">
        <w:rPr>
          <w:sz w:val="28"/>
          <w:szCs w:val="28"/>
        </w:rPr>
        <w:t>-</w:t>
      </w:r>
      <w:r w:rsidRPr="00B274A6">
        <w:rPr>
          <w:i/>
          <w:iCs/>
          <w:sz w:val="28"/>
          <w:szCs w:val="28"/>
        </w:rPr>
        <w:t>высота пластины 25</w:t>
      </w:r>
      <w:r w:rsidRPr="00B274A6">
        <w:rPr>
          <w:i/>
          <w:iCs/>
          <w:sz w:val="28"/>
          <w:szCs w:val="28"/>
        </w:rPr>
        <w:sym w:font="Symbol" w:char="F0D7"/>
      </w:r>
      <w:r w:rsidRPr="00B274A6">
        <w:rPr>
          <w:i/>
          <w:iCs/>
          <w:sz w:val="28"/>
          <w:szCs w:val="28"/>
        </w:rPr>
        <w:t>10</w:t>
      </w:r>
      <w:r w:rsidRPr="00B274A6">
        <w:rPr>
          <w:i/>
          <w:iCs/>
          <w:sz w:val="28"/>
          <w:szCs w:val="28"/>
          <w:vertAlign w:val="superscript"/>
        </w:rPr>
        <w:t>-3</w:t>
      </w:r>
      <w:r w:rsidRPr="00B274A6">
        <w:rPr>
          <w:i/>
          <w:iCs/>
          <w:sz w:val="28"/>
          <w:szCs w:val="28"/>
        </w:rPr>
        <w:t xml:space="preserve"> м</w:t>
      </w:r>
      <w:r w:rsidRPr="00B274A6">
        <w:rPr>
          <w:sz w:val="28"/>
          <w:szCs w:val="28"/>
        </w:rPr>
        <w:t>.</w:t>
      </w:r>
    </w:p>
    <w:p w:rsidR="00627FC1" w:rsidRPr="00B274A6" w:rsidRDefault="00627FC1" w:rsidP="00627FC1">
      <w:pPr>
        <w:shd w:val="clear" w:color="auto" w:fill="FFFFFF"/>
        <w:ind w:left="57" w:right="57" w:firstLine="720"/>
        <w:jc w:val="both"/>
        <w:rPr>
          <w:sz w:val="28"/>
          <w:szCs w:val="28"/>
        </w:rPr>
      </w:pPr>
      <w:r w:rsidRPr="00B274A6">
        <w:rPr>
          <w:i/>
          <w:iCs/>
          <w:sz w:val="28"/>
          <w:szCs w:val="28"/>
        </w:rPr>
        <w:t>Решение:</w:t>
      </w:r>
    </w:p>
    <w:p w:rsidR="00627FC1" w:rsidRPr="00B274A6" w:rsidRDefault="00627FC1" w:rsidP="00627FC1">
      <w:pPr>
        <w:shd w:val="clear" w:color="auto" w:fill="FFFFFF"/>
        <w:ind w:left="57" w:right="57" w:firstLine="720"/>
        <w:jc w:val="both"/>
        <w:rPr>
          <w:i/>
          <w:iCs/>
          <w:sz w:val="28"/>
          <w:szCs w:val="28"/>
        </w:rPr>
      </w:pPr>
      <w:r w:rsidRPr="00B274A6">
        <w:rPr>
          <w:i/>
          <w:iCs/>
          <w:sz w:val="28"/>
          <w:szCs w:val="28"/>
        </w:rPr>
        <w:t>1. Рассчитаем среднюю поверхностную температуру теплоотвода:</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6680" w:dyaOrig="360">
          <v:shape id="_x0000_i1104" type="#_x0000_t75" style="width:333.75pt;height:18pt" o:ole="">
            <v:imagedata r:id="rId166" o:title=""/>
          </v:shape>
          <o:OLEObject Type="Embed" ProgID="Equation.3" ShapeID="_x0000_i1104" DrawAspect="Content" ObjectID="_1467371641" r:id="rId167"/>
        </w:object>
      </w:r>
      <w:r w:rsidRPr="00B274A6">
        <w:rPr>
          <w:i/>
          <w:iCs/>
          <w:sz w:val="28"/>
          <w:szCs w:val="28"/>
        </w:rPr>
        <w:t>°</w:t>
      </w:r>
      <w:r w:rsidRPr="00B274A6">
        <w:rPr>
          <w:i/>
          <w:iCs/>
          <w:sz w:val="28"/>
          <w:szCs w:val="28"/>
          <w:lang w:val="en-US"/>
        </w:rPr>
        <w:t>C</w:t>
      </w:r>
    </w:p>
    <w:p w:rsidR="00627FC1" w:rsidRPr="00B274A6" w:rsidRDefault="00627FC1" w:rsidP="00627FC1">
      <w:pPr>
        <w:shd w:val="clear" w:color="auto" w:fill="FFFFFF"/>
        <w:tabs>
          <w:tab w:val="left" w:pos="581"/>
        </w:tabs>
        <w:ind w:left="57" w:right="57" w:firstLine="720"/>
        <w:jc w:val="both"/>
        <w:rPr>
          <w:sz w:val="28"/>
          <w:szCs w:val="28"/>
        </w:rPr>
      </w:pPr>
      <w:r w:rsidRPr="00B274A6">
        <w:rPr>
          <w:i/>
          <w:iCs/>
          <w:sz w:val="28"/>
          <w:szCs w:val="28"/>
        </w:rPr>
        <w:t>2.</w:t>
      </w:r>
      <w:r w:rsidRPr="00B274A6">
        <w:rPr>
          <w:i/>
          <w:iCs/>
          <w:sz w:val="28"/>
          <w:szCs w:val="28"/>
        </w:rPr>
        <w:tab/>
        <w:t>Определим перепад температур между средней поверхностной температурой теплоотвода и окружающей средой:</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3560" w:dyaOrig="360">
          <v:shape id="_x0000_i1105" type="#_x0000_t75" style="width:177.75pt;height:18pt" o:ole="">
            <v:imagedata r:id="rId168" o:title=""/>
          </v:shape>
          <o:OLEObject Type="Embed" ProgID="Equation.3" ShapeID="_x0000_i1105" DrawAspect="Content" ObjectID="_1467371642" r:id="rId169"/>
        </w:object>
      </w:r>
      <w:r w:rsidRPr="00B274A6">
        <w:rPr>
          <w:i/>
          <w:iCs/>
          <w:sz w:val="28"/>
          <w:szCs w:val="28"/>
        </w:rPr>
        <w:t>°</w:t>
      </w:r>
      <w:r w:rsidRPr="00B274A6">
        <w:rPr>
          <w:i/>
          <w:iCs/>
          <w:sz w:val="28"/>
          <w:szCs w:val="28"/>
          <w:lang w:val="en-US"/>
        </w:rPr>
        <w:t>C</w:t>
      </w:r>
    </w:p>
    <w:p w:rsidR="00627FC1" w:rsidRPr="00B274A6" w:rsidRDefault="00627FC1" w:rsidP="00627FC1">
      <w:pPr>
        <w:shd w:val="clear" w:color="auto" w:fill="FFFFFF"/>
        <w:tabs>
          <w:tab w:val="left" w:pos="5626"/>
        </w:tabs>
        <w:ind w:left="57" w:right="57" w:firstLine="720"/>
        <w:jc w:val="both"/>
        <w:rPr>
          <w:sz w:val="28"/>
          <w:szCs w:val="28"/>
        </w:rPr>
      </w:pPr>
      <w:r w:rsidRPr="00B274A6">
        <w:rPr>
          <w:i/>
          <w:iCs/>
          <w:sz w:val="28"/>
          <w:szCs w:val="28"/>
        </w:rPr>
        <w:t>Рассчитываем вспомогательные коэффициенты:</w:t>
      </w:r>
    </w:p>
    <w:p w:rsidR="00627FC1" w:rsidRPr="00B274A6" w:rsidRDefault="00627FC1" w:rsidP="00627FC1">
      <w:pPr>
        <w:shd w:val="clear" w:color="auto" w:fill="FFFFFF"/>
        <w:ind w:left="57" w:right="57" w:firstLine="720"/>
        <w:jc w:val="both"/>
        <w:rPr>
          <w:sz w:val="28"/>
          <w:szCs w:val="28"/>
        </w:rPr>
      </w:pPr>
    </w:p>
    <w:p w:rsidR="00627FC1" w:rsidRPr="00B274A6" w:rsidRDefault="00627FC1" w:rsidP="00627FC1">
      <w:pPr>
        <w:shd w:val="clear" w:color="auto" w:fill="FFFFFF"/>
        <w:tabs>
          <w:tab w:val="left" w:pos="581"/>
        </w:tabs>
        <w:ind w:left="57" w:right="57" w:firstLine="720"/>
        <w:jc w:val="center"/>
        <w:rPr>
          <w:i/>
          <w:iCs/>
          <w:sz w:val="28"/>
          <w:szCs w:val="28"/>
        </w:rPr>
      </w:pPr>
      <w:r w:rsidRPr="00B274A6">
        <w:rPr>
          <w:i/>
          <w:iCs/>
          <w:position w:val="-10"/>
          <w:sz w:val="28"/>
          <w:szCs w:val="28"/>
        </w:rPr>
        <w:object w:dxaOrig="3060" w:dyaOrig="340">
          <v:shape id="_x0000_i1106" type="#_x0000_t75" style="width:153pt;height:17.25pt" o:ole="">
            <v:imagedata r:id="rId170" o:title=""/>
          </v:shape>
          <o:OLEObject Type="Embed" ProgID="Equation.3" ShapeID="_x0000_i1106" DrawAspect="Content" ObjectID="_1467371643" r:id="rId171"/>
        </w:object>
      </w:r>
      <w:r w:rsidRPr="00B274A6">
        <w:rPr>
          <w:i/>
          <w:iCs/>
          <w:sz w:val="28"/>
          <w:szCs w:val="28"/>
        </w:rPr>
        <w:t>°</w:t>
      </w:r>
      <w:r w:rsidRPr="00B274A6">
        <w:rPr>
          <w:i/>
          <w:iCs/>
          <w:sz w:val="28"/>
          <w:szCs w:val="28"/>
          <w:lang w:val="en-US"/>
        </w:rPr>
        <w:t>C</w:t>
      </w:r>
    </w:p>
    <w:p w:rsidR="00627FC1" w:rsidRPr="00B274A6" w:rsidRDefault="00627FC1" w:rsidP="00627FC1">
      <w:pPr>
        <w:shd w:val="clear" w:color="auto" w:fill="FFFFFF"/>
        <w:tabs>
          <w:tab w:val="left" w:pos="581"/>
        </w:tabs>
        <w:ind w:left="57" w:right="57" w:firstLine="85"/>
        <w:jc w:val="center"/>
        <w:rPr>
          <w:i/>
          <w:iCs/>
          <w:sz w:val="28"/>
          <w:szCs w:val="28"/>
        </w:rPr>
      </w:pPr>
      <w:r w:rsidRPr="00B274A6">
        <w:rPr>
          <w:i/>
          <w:iCs/>
          <w:position w:val="-32"/>
          <w:sz w:val="28"/>
          <w:szCs w:val="28"/>
        </w:rPr>
        <w:object w:dxaOrig="6280" w:dyaOrig="760">
          <v:shape id="_x0000_i1107" type="#_x0000_t75" style="width:314.25pt;height:38.25pt" o:ole="">
            <v:imagedata r:id="rId172" o:title=""/>
          </v:shape>
          <o:OLEObject Type="Embed" ProgID="Equation.3" ShapeID="_x0000_i1107" DrawAspect="Content" ObjectID="_1467371644" r:id="rId173"/>
        </w:object>
      </w:r>
    </w:p>
    <w:p w:rsidR="00627FC1" w:rsidRPr="00B274A6" w:rsidRDefault="00627FC1" w:rsidP="00627FC1">
      <w:pPr>
        <w:shd w:val="clear" w:color="auto" w:fill="FFFFFF"/>
        <w:tabs>
          <w:tab w:val="left" w:pos="581"/>
        </w:tabs>
        <w:ind w:left="57" w:right="57" w:firstLine="720"/>
        <w:jc w:val="both"/>
        <w:rPr>
          <w:i/>
          <w:iCs/>
          <w:sz w:val="28"/>
          <w:szCs w:val="28"/>
        </w:rPr>
      </w:pPr>
      <w:r w:rsidRPr="00B274A6">
        <w:rPr>
          <w:i/>
          <w:iCs/>
          <w:sz w:val="28"/>
          <w:szCs w:val="28"/>
        </w:rPr>
        <w:t>3.</w:t>
      </w:r>
      <w:r w:rsidRPr="00B274A6">
        <w:rPr>
          <w:i/>
          <w:iCs/>
          <w:sz w:val="28"/>
          <w:szCs w:val="28"/>
        </w:rPr>
        <w:tab/>
        <w:t>Определим коэффициент теплоотдачи конвекции для вертикально ориентированной пластины:</w:t>
      </w:r>
    </w:p>
    <w:p w:rsidR="00627FC1" w:rsidRPr="00B274A6" w:rsidRDefault="00627FC1" w:rsidP="00627FC1">
      <w:pPr>
        <w:shd w:val="clear" w:color="auto" w:fill="FFFFFF"/>
        <w:tabs>
          <w:tab w:val="left" w:pos="581"/>
        </w:tabs>
        <w:ind w:left="57" w:right="57" w:firstLine="720"/>
        <w:jc w:val="center"/>
        <w:rPr>
          <w:sz w:val="28"/>
          <w:szCs w:val="28"/>
        </w:rPr>
      </w:pPr>
      <w:r w:rsidRPr="00B274A6">
        <w:rPr>
          <w:position w:val="-28"/>
          <w:sz w:val="28"/>
          <w:szCs w:val="28"/>
        </w:rPr>
        <w:object w:dxaOrig="5560" w:dyaOrig="740">
          <v:shape id="_x0000_i1108" type="#_x0000_t75" style="width:278.25pt;height:36.75pt" o:ole="">
            <v:imagedata r:id="rId174" o:title=""/>
          </v:shape>
          <o:OLEObject Type="Embed" ProgID="Equation.3" ShapeID="_x0000_i1108" DrawAspect="Content" ObjectID="_1467371645" r:id="rId175"/>
        </w:object>
      </w:r>
    </w:p>
    <w:p w:rsidR="00627FC1" w:rsidRPr="00B274A6" w:rsidRDefault="00627FC1" w:rsidP="00627FC1">
      <w:pPr>
        <w:shd w:val="clear" w:color="auto" w:fill="FFFFFF"/>
        <w:tabs>
          <w:tab w:val="left" w:pos="581"/>
        </w:tabs>
        <w:ind w:left="57" w:right="57" w:firstLine="720"/>
        <w:jc w:val="both"/>
        <w:rPr>
          <w:sz w:val="28"/>
          <w:szCs w:val="28"/>
        </w:rPr>
      </w:pPr>
      <w:r w:rsidRPr="00B274A6">
        <w:rPr>
          <w:i/>
          <w:iCs/>
          <w:sz w:val="28"/>
          <w:szCs w:val="28"/>
        </w:rPr>
        <w:t>4.</w:t>
      </w:r>
      <w:r w:rsidRPr="00B274A6">
        <w:rPr>
          <w:i/>
          <w:iCs/>
          <w:sz w:val="28"/>
          <w:szCs w:val="28"/>
        </w:rPr>
        <w:tab/>
        <w:t>Рассчитаем коэффициент теплоотдачи излучением:</w:t>
      </w:r>
    </w:p>
    <w:p w:rsidR="00627FC1" w:rsidRPr="00B274A6" w:rsidRDefault="00627FC1" w:rsidP="00627FC1">
      <w:pPr>
        <w:shd w:val="clear" w:color="auto" w:fill="FFFFFF"/>
        <w:ind w:left="57" w:right="57" w:firstLine="720"/>
        <w:jc w:val="center"/>
        <w:rPr>
          <w:sz w:val="28"/>
          <w:szCs w:val="28"/>
        </w:rPr>
      </w:pPr>
      <w:r w:rsidRPr="00B274A6">
        <w:rPr>
          <w:position w:val="-12"/>
          <w:sz w:val="28"/>
          <w:szCs w:val="28"/>
        </w:rPr>
        <w:object w:dxaOrig="2180" w:dyaOrig="360">
          <v:shape id="_x0000_i1109" type="#_x0000_t75" style="width:108.75pt;height:18pt" o:ole="">
            <v:imagedata r:id="rId176" o:title=""/>
          </v:shape>
          <o:OLEObject Type="Embed" ProgID="Equation.3" ShapeID="_x0000_i1109" DrawAspect="Content" ObjectID="_1467371646" r:id="rId177"/>
        </w:object>
      </w:r>
    </w:p>
    <w:p w:rsidR="00627FC1" w:rsidRPr="00B274A6" w:rsidRDefault="00627FC1" w:rsidP="00627FC1">
      <w:pPr>
        <w:shd w:val="clear" w:color="auto" w:fill="FFFFFF"/>
        <w:ind w:left="57" w:right="57" w:firstLine="720"/>
        <w:jc w:val="both"/>
        <w:rPr>
          <w:sz w:val="28"/>
          <w:szCs w:val="28"/>
        </w:rPr>
      </w:pPr>
      <w:r w:rsidRPr="00B274A6">
        <w:rPr>
          <w:i/>
          <w:iCs/>
          <w:sz w:val="28"/>
          <w:szCs w:val="28"/>
        </w:rPr>
        <w:t xml:space="preserve">где </w:t>
      </w:r>
      <w:r w:rsidRPr="00B274A6">
        <w:rPr>
          <w:i/>
          <w:iCs/>
          <w:sz w:val="28"/>
          <w:szCs w:val="28"/>
          <w:lang w:val="en-US"/>
        </w:rPr>
        <w:t>ε</w:t>
      </w:r>
      <w:r w:rsidRPr="00B274A6">
        <w:rPr>
          <w:i/>
          <w:iCs/>
          <w:sz w:val="28"/>
          <w:szCs w:val="28"/>
        </w:rPr>
        <w:t xml:space="preserve"> </w:t>
      </w:r>
      <w:r w:rsidRPr="00B274A6">
        <w:rPr>
          <w:sz w:val="28"/>
          <w:szCs w:val="28"/>
        </w:rPr>
        <w:t xml:space="preserve">= 0,05 </w:t>
      </w:r>
      <w:r w:rsidRPr="00B274A6">
        <w:rPr>
          <w:sz w:val="28"/>
          <w:szCs w:val="28"/>
        </w:rPr>
        <w:noBreakHyphen/>
        <w:t xml:space="preserve"> </w:t>
      </w:r>
      <w:r w:rsidRPr="00B274A6">
        <w:rPr>
          <w:i/>
          <w:iCs/>
          <w:sz w:val="28"/>
          <w:szCs w:val="28"/>
        </w:rPr>
        <w:t>степень черноты для алюминиевой пластины;</w:t>
      </w:r>
    </w:p>
    <w:p w:rsidR="00627FC1" w:rsidRPr="00B274A6" w:rsidRDefault="00627FC1" w:rsidP="00627FC1">
      <w:pPr>
        <w:shd w:val="clear" w:color="auto" w:fill="FFFFFF"/>
        <w:ind w:left="57" w:right="57" w:firstLine="720"/>
        <w:jc w:val="both"/>
        <w:rPr>
          <w:sz w:val="28"/>
          <w:szCs w:val="28"/>
        </w:rPr>
      </w:pPr>
      <w:r w:rsidRPr="00B274A6">
        <w:rPr>
          <w:i/>
          <w:iCs/>
          <w:sz w:val="28"/>
          <w:szCs w:val="28"/>
        </w:rPr>
        <w:t xml:space="preserve">φ </w:t>
      </w:r>
      <w:r w:rsidRPr="00B274A6">
        <w:rPr>
          <w:i/>
          <w:iCs/>
          <w:sz w:val="28"/>
          <w:szCs w:val="28"/>
        </w:rPr>
        <w:noBreakHyphen/>
        <w:t xml:space="preserve"> значение коэффициента облученности для гладкой пластины (φ=1)</w:t>
      </w:r>
    </w:p>
    <w:p w:rsidR="00627FC1" w:rsidRPr="00B274A6" w:rsidRDefault="00627FC1" w:rsidP="00627FC1">
      <w:pPr>
        <w:shd w:val="clear" w:color="auto" w:fill="FFFFFF"/>
        <w:ind w:left="57" w:right="57" w:firstLine="720"/>
        <w:jc w:val="both"/>
        <w:rPr>
          <w:sz w:val="28"/>
          <w:szCs w:val="28"/>
        </w:rPr>
      </w:pPr>
      <w:r w:rsidRPr="00B274A6">
        <w:rPr>
          <w:i/>
          <w:iCs/>
          <w:sz w:val="28"/>
          <w:szCs w:val="28"/>
          <w:lang w:val="en-US"/>
        </w:rPr>
        <w:t>f</w:t>
      </w:r>
      <w:r w:rsidRPr="00B274A6">
        <w:rPr>
          <w:i/>
          <w:iCs/>
          <w:sz w:val="28"/>
          <w:szCs w:val="28"/>
        </w:rPr>
        <w:t>(</w:t>
      </w:r>
      <w:r w:rsidRPr="00B274A6">
        <w:rPr>
          <w:i/>
          <w:iCs/>
          <w:sz w:val="28"/>
          <w:szCs w:val="28"/>
          <w:lang w:val="en-US"/>
        </w:rPr>
        <w:t>T</w:t>
      </w:r>
      <w:r w:rsidRPr="00B274A6">
        <w:rPr>
          <w:i/>
          <w:iCs/>
          <w:sz w:val="28"/>
          <w:szCs w:val="28"/>
          <w:vertAlign w:val="subscript"/>
        </w:rPr>
        <w:t>СР</w:t>
      </w:r>
      <w:r w:rsidRPr="00B274A6">
        <w:rPr>
          <w:i/>
          <w:iCs/>
          <w:sz w:val="28"/>
          <w:szCs w:val="28"/>
        </w:rPr>
        <w:t>,</w:t>
      </w:r>
      <w:r w:rsidRPr="00B274A6">
        <w:rPr>
          <w:i/>
          <w:iCs/>
          <w:sz w:val="28"/>
          <w:szCs w:val="28"/>
          <w:lang w:val="en-US"/>
        </w:rPr>
        <w:t>T</w:t>
      </w:r>
      <w:r w:rsidRPr="00B274A6">
        <w:rPr>
          <w:i/>
          <w:iCs/>
          <w:sz w:val="28"/>
          <w:szCs w:val="28"/>
          <w:vertAlign w:val="subscript"/>
        </w:rPr>
        <w:t>ОС</w:t>
      </w:r>
      <w:r w:rsidRPr="00B274A6">
        <w:rPr>
          <w:i/>
          <w:iCs/>
          <w:sz w:val="28"/>
          <w:szCs w:val="28"/>
        </w:rPr>
        <w:t xml:space="preserve">)- численное значение функции, зависящей от среднеповерхностной </w:t>
      </w:r>
      <w:r w:rsidRPr="00B274A6">
        <w:rPr>
          <w:sz w:val="28"/>
          <w:szCs w:val="28"/>
        </w:rPr>
        <w:t xml:space="preserve"> </w:t>
      </w:r>
      <w:r w:rsidRPr="00B274A6">
        <w:rPr>
          <w:i/>
          <w:iCs/>
          <w:sz w:val="28"/>
          <w:szCs w:val="28"/>
        </w:rPr>
        <w:t>температуры теплоотвода и температуры окружающей среды, определяемое по формуле:</w:t>
      </w:r>
    </w:p>
    <w:p w:rsidR="00627FC1" w:rsidRPr="00B274A6" w:rsidRDefault="00627FC1" w:rsidP="00627FC1">
      <w:pPr>
        <w:shd w:val="clear" w:color="auto" w:fill="FFFFFF"/>
        <w:ind w:left="57" w:right="57" w:firstLine="720"/>
        <w:jc w:val="both"/>
        <w:rPr>
          <w:sz w:val="28"/>
          <w:szCs w:val="28"/>
        </w:rPr>
      </w:pPr>
      <w:r w:rsidRPr="00B274A6">
        <w:rPr>
          <w:position w:val="-24"/>
          <w:sz w:val="28"/>
          <w:szCs w:val="28"/>
        </w:rPr>
        <w:object w:dxaOrig="4900" w:dyaOrig="680">
          <v:shape id="_x0000_i1110" type="#_x0000_t75" style="width:245.25pt;height:33.75pt" o:ole="">
            <v:imagedata r:id="rId178" o:title=""/>
          </v:shape>
          <o:OLEObject Type="Embed" ProgID="Equation.3" ShapeID="_x0000_i1110" DrawAspect="Content" ObjectID="_1467371647" r:id="rId179"/>
        </w:object>
      </w:r>
    </w:p>
    <w:p w:rsidR="008931CC" w:rsidRDefault="008931CC" w:rsidP="008066AF">
      <w:pPr>
        <w:suppressAutoHyphens/>
        <w:autoSpaceDE w:val="0"/>
        <w:autoSpaceDN w:val="0"/>
        <w:adjustRightInd w:val="0"/>
        <w:jc w:val="center"/>
        <w:rPr>
          <w:sz w:val="28"/>
          <w:szCs w:val="28"/>
        </w:rPr>
        <w:sectPr w:rsidR="008931CC" w:rsidSect="00534DE7">
          <w:pgSz w:w="11906" w:h="16838" w:code="9"/>
          <w:pgMar w:top="1134" w:right="1021" w:bottom="1304" w:left="1247" w:header="709" w:footer="709" w:gutter="0"/>
          <w:pgNumType w:start="1"/>
          <w:cols w:space="708"/>
          <w:titlePg/>
          <w:docGrid w:linePitch="360"/>
        </w:sectPr>
      </w:pPr>
    </w:p>
    <w:p w:rsidR="008931CC" w:rsidRPr="008931CC" w:rsidRDefault="008931CC" w:rsidP="008931CC">
      <w:pPr>
        <w:ind w:firstLine="709"/>
        <w:jc w:val="right"/>
        <w:rPr>
          <w:sz w:val="28"/>
          <w:szCs w:val="28"/>
        </w:rPr>
      </w:pPr>
      <w:r w:rsidRPr="008931CC">
        <w:rPr>
          <w:sz w:val="28"/>
          <w:szCs w:val="28"/>
        </w:rPr>
        <w:t>Приложение Г</w:t>
      </w:r>
    </w:p>
    <w:p w:rsidR="008931CC" w:rsidRPr="008931CC" w:rsidRDefault="008931CC" w:rsidP="008931CC">
      <w:pPr>
        <w:ind w:firstLine="709"/>
        <w:rPr>
          <w:b/>
          <w:i/>
          <w:sz w:val="28"/>
          <w:szCs w:val="28"/>
        </w:rPr>
      </w:pPr>
      <w:r w:rsidRPr="008931CC">
        <w:rPr>
          <w:b/>
          <w:i/>
          <w:sz w:val="28"/>
          <w:szCs w:val="28"/>
        </w:rPr>
        <w:t>Расчет параметров печатных плат</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Расчет печатного монтажа состоит из трех этапов: расчет по посто</w:t>
      </w:r>
      <w:r>
        <w:rPr>
          <w:color w:val="000000"/>
          <w:sz w:val="28"/>
          <w:szCs w:val="28"/>
        </w:rPr>
        <w:t>янному и переменному току и кон</w:t>
      </w:r>
      <w:r w:rsidRPr="00FD02D1">
        <w:rPr>
          <w:color w:val="000000"/>
          <w:sz w:val="28"/>
          <w:szCs w:val="28"/>
        </w:rPr>
        <w:t>структивно-технологический. Н</w:t>
      </w:r>
      <w:r>
        <w:rPr>
          <w:color w:val="000000"/>
          <w:sz w:val="28"/>
          <w:szCs w:val="28"/>
        </w:rPr>
        <w:t>иже приводится рекомендуемый по</w:t>
      </w:r>
      <w:r w:rsidRPr="00FD02D1">
        <w:rPr>
          <w:color w:val="000000"/>
          <w:sz w:val="28"/>
          <w:szCs w:val="28"/>
        </w:rPr>
        <w:t>рядок расчета.</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1. Исходя из технологических</w:t>
      </w:r>
      <w:r>
        <w:rPr>
          <w:color w:val="000000"/>
          <w:sz w:val="28"/>
          <w:szCs w:val="28"/>
        </w:rPr>
        <w:t xml:space="preserve"> возможностей производства выби</w:t>
      </w:r>
      <w:r w:rsidRPr="00FD02D1">
        <w:rPr>
          <w:color w:val="000000"/>
          <w:sz w:val="28"/>
          <w:szCs w:val="28"/>
        </w:rPr>
        <w:t>рается метод изготовления и к</w:t>
      </w:r>
      <w:r>
        <w:rPr>
          <w:color w:val="000000"/>
          <w:sz w:val="28"/>
          <w:szCs w:val="28"/>
        </w:rPr>
        <w:t>ласс точности ПП (ОСТ 4.010.022 -</w:t>
      </w:r>
      <w:r w:rsidRPr="00FD02D1">
        <w:rPr>
          <w:color w:val="000000"/>
          <w:sz w:val="28"/>
          <w:szCs w:val="28"/>
        </w:rPr>
        <w:t xml:space="preserve"> 85).</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2. Определяем минимальную</w:t>
      </w:r>
      <w:r>
        <w:rPr>
          <w:color w:val="000000"/>
          <w:sz w:val="28"/>
          <w:szCs w:val="28"/>
        </w:rPr>
        <w:t xml:space="preserve"> ширину, мм, печатного проводни</w:t>
      </w:r>
      <w:r w:rsidRPr="00FD02D1">
        <w:rPr>
          <w:color w:val="000000"/>
          <w:sz w:val="28"/>
          <w:szCs w:val="28"/>
        </w:rPr>
        <w:t>ка по постоянному току для цепей питания и заземления:</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1180" w:dyaOrig="680">
          <v:shape id="_x0000_i1111" type="#_x0000_t75" style="width:59.25pt;height:33.75pt" o:ole="">
            <v:imagedata r:id="rId180" o:title=""/>
          </v:shape>
          <o:OLEObject Type="Embed" ProgID="Equation.3" ShapeID="_x0000_i1111" DrawAspect="Content" ObjectID="_1467371648" r:id="rId181"/>
        </w:object>
      </w:r>
    </w:p>
    <w:p w:rsidR="008931CC" w:rsidRPr="00FD02D1" w:rsidRDefault="008931CC" w:rsidP="008931CC">
      <w:pPr>
        <w:shd w:val="clear" w:color="auto" w:fill="FFFFFF"/>
        <w:ind w:firstLine="709"/>
        <w:jc w:val="both"/>
        <w:rPr>
          <w:color w:val="000000"/>
          <w:sz w:val="28"/>
          <w:szCs w:val="28"/>
        </w:rPr>
      </w:pP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где Imax</w:t>
      </w:r>
      <w:r>
        <w:rPr>
          <w:color w:val="000000"/>
          <w:sz w:val="28"/>
          <w:szCs w:val="28"/>
        </w:rPr>
        <w:t xml:space="preserve"> -</w:t>
      </w:r>
      <w:r w:rsidRPr="00FD02D1">
        <w:rPr>
          <w:color w:val="000000"/>
          <w:sz w:val="28"/>
          <w:szCs w:val="28"/>
        </w:rPr>
        <w:t xml:space="preserve"> максимальный посто</w:t>
      </w:r>
      <w:r>
        <w:rPr>
          <w:color w:val="000000"/>
          <w:sz w:val="28"/>
          <w:szCs w:val="28"/>
        </w:rPr>
        <w:t>янный ток, протекающий в провод</w:t>
      </w:r>
      <w:r w:rsidRPr="00FD02D1">
        <w:rPr>
          <w:color w:val="000000"/>
          <w:sz w:val="28"/>
          <w:szCs w:val="28"/>
        </w:rPr>
        <w:t>никах (определяется из анализа электрической схемы); jдоп — до</w:t>
      </w:r>
      <w:r w:rsidRPr="00FD02D1">
        <w:rPr>
          <w:color w:val="000000"/>
          <w:sz w:val="28"/>
          <w:szCs w:val="28"/>
        </w:rPr>
        <w:softHyphen/>
        <w:t>пустимая плотность тока, выбирается в зависимости от метода из</w:t>
      </w:r>
      <w:r w:rsidRPr="00FD02D1">
        <w:rPr>
          <w:color w:val="000000"/>
          <w:sz w:val="28"/>
          <w:szCs w:val="28"/>
        </w:rPr>
        <w:softHyphen/>
        <w:t>готовления из табл. 4.5; t — толщина проводника, мм.</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3. Определяем  минимальную ширину проводника, мм, исходя из допустимого падения напряжения на нем:</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1359" w:dyaOrig="680">
          <v:shape id="_x0000_i1112" type="#_x0000_t75" style="width:68.25pt;height:33.75pt" o:ole="">
            <v:imagedata r:id="rId182" o:title=""/>
          </v:shape>
          <o:OLEObject Type="Embed" ProgID="Equation.3" ShapeID="_x0000_i1112" DrawAspect="Content" ObjectID="_1467371649" r:id="rId183"/>
        </w:object>
      </w:r>
    </w:p>
    <w:p w:rsidR="008931CC" w:rsidRDefault="008931CC" w:rsidP="008931CC">
      <w:pPr>
        <w:shd w:val="clear" w:color="auto" w:fill="FFFFFF"/>
        <w:ind w:firstLine="709"/>
        <w:jc w:val="both"/>
        <w:rPr>
          <w:color w:val="000000"/>
          <w:sz w:val="28"/>
          <w:szCs w:val="28"/>
        </w:rPr>
      </w:pPr>
      <w:r w:rsidRPr="00FD02D1">
        <w:rPr>
          <w:color w:val="000000"/>
          <w:sz w:val="28"/>
          <w:szCs w:val="28"/>
        </w:rPr>
        <w:t>где ρ — удельное объемное сопротивление (табл. 4.5); l — длина проводника, м; Uдоп— допустимое падение напряжения, определя</w:t>
      </w:r>
      <w:r w:rsidRPr="00FD02D1">
        <w:rPr>
          <w:color w:val="000000"/>
          <w:sz w:val="28"/>
          <w:szCs w:val="28"/>
        </w:rPr>
        <w:softHyphen/>
        <w:t>ется из анализа электрической схемы. Допустимое падение напря</w:t>
      </w:r>
      <w:r w:rsidRPr="00FD02D1">
        <w:rPr>
          <w:color w:val="000000"/>
          <w:sz w:val="28"/>
          <w:szCs w:val="28"/>
        </w:rPr>
        <w:softHyphen/>
        <w:t>жения на проводниках не должно превышать 5% от питающего напряжения для микросхем и не более запаса помехоустойчивости микросхем.</w:t>
      </w:r>
    </w:p>
    <w:p w:rsidR="008931CC" w:rsidRPr="008931CC" w:rsidRDefault="008931CC" w:rsidP="008931CC">
      <w:pPr>
        <w:shd w:val="clear" w:color="auto" w:fill="FFFFFF"/>
        <w:jc w:val="both"/>
        <w:rPr>
          <w:color w:val="000000"/>
          <w:spacing w:val="-20"/>
          <w:sz w:val="28"/>
          <w:szCs w:val="28"/>
        </w:rPr>
      </w:pPr>
      <w:r w:rsidRPr="008931CC">
        <w:rPr>
          <w:color w:val="000000"/>
          <w:spacing w:val="-20"/>
          <w:sz w:val="28"/>
          <w:szCs w:val="28"/>
        </w:rPr>
        <w:t>Таблица Г.1 - Допустимая плотность тока в зависимости от метода</w:t>
      </w:r>
      <w:r>
        <w:rPr>
          <w:color w:val="000000"/>
          <w:spacing w:val="-20"/>
          <w:sz w:val="28"/>
          <w:szCs w:val="28"/>
        </w:rPr>
        <w:t xml:space="preserve"> </w:t>
      </w:r>
      <w:r w:rsidRPr="008931CC">
        <w:rPr>
          <w:color w:val="000000"/>
          <w:spacing w:val="-20"/>
          <w:sz w:val="28"/>
          <w:szCs w:val="28"/>
        </w:rPr>
        <w:t>изготовления</w:t>
      </w:r>
    </w:p>
    <w:p w:rsidR="008931CC" w:rsidRPr="00FD02D1" w:rsidRDefault="008931CC" w:rsidP="008931CC">
      <w:pPr>
        <w:shd w:val="clear" w:color="auto" w:fill="FFFFFF"/>
        <w:ind w:firstLine="709"/>
        <w:jc w:val="both"/>
        <w:rPr>
          <w:color w:val="000000"/>
          <w:sz w:val="28"/>
          <w:szCs w:val="28"/>
        </w:rPr>
      </w:pPr>
    </w:p>
    <w:tbl>
      <w:tblPr>
        <w:tblStyle w:val="a9"/>
        <w:tblW w:w="0" w:type="auto"/>
        <w:tblLook w:val="01E0" w:firstRow="1" w:lastRow="1" w:firstColumn="1" w:lastColumn="1" w:noHBand="0" w:noVBand="0"/>
      </w:tblPr>
      <w:tblGrid>
        <w:gridCol w:w="2646"/>
        <w:gridCol w:w="2393"/>
        <w:gridCol w:w="2393"/>
        <w:gridCol w:w="2393"/>
      </w:tblGrid>
      <w:tr w:rsidR="008931CC" w:rsidRPr="00FD02D1">
        <w:tc>
          <w:tcPr>
            <w:tcW w:w="2392" w:type="dxa"/>
          </w:tcPr>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Метод изготовления</w:t>
            </w:r>
          </w:p>
        </w:tc>
        <w:tc>
          <w:tcPr>
            <w:tcW w:w="2393" w:type="dxa"/>
          </w:tcPr>
          <w:p w:rsidR="008931CC" w:rsidRPr="00FD02D1" w:rsidRDefault="008931CC" w:rsidP="00CF0283">
            <w:pPr>
              <w:widowControl/>
              <w:shd w:val="clear" w:color="auto" w:fill="FFFFFF"/>
              <w:autoSpaceDE/>
              <w:autoSpaceDN/>
              <w:adjustRightInd/>
              <w:jc w:val="both"/>
              <w:rPr>
                <w:color w:val="000000"/>
                <w:sz w:val="28"/>
                <w:szCs w:val="28"/>
              </w:rPr>
            </w:pPr>
            <w:r w:rsidRPr="00FD02D1">
              <w:rPr>
                <w:color w:val="000000"/>
                <w:sz w:val="28"/>
                <w:szCs w:val="28"/>
              </w:rPr>
              <w:t>Толщина фольги, t, мм</w:t>
            </w:r>
          </w:p>
        </w:tc>
        <w:tc>
          <w:tcPr>
            <w:tcW w:w="2393" w:type="dxa"/>
          </w:tcPr>
          <w:p w:rsidR="008931CC" w:rsidRPr="00FD02D1" w:rsidRDefault="008931CC" w:rsidP="00CF0283">
            <w:pPr>
              <w:widowControl/>
              <w:shd w:val="clear" w:color="auto" w:fill="FFFFFF"/>
              <w:autoSpaceDE/>
              <w:autoSpaceDN/>
              <w:adjustRightInd/>
              <w:ind w:firstLine="14"/>
              <w:jc w:val="both"/>
              <w:rPr>
                <w:color w:val="000000"/>
                <w:sz w:val="28"/>
                <w:szCs w:val="28"/>
              </w:rPr>
            </w:pPr>
            <w:r w:rsidRPr="00FD02D1">
              <w:rPr>
                <w:color w:val="000000"/>
                <w:sz w:val="28"/>
                <w:szCs w:val="28"/>
              </w:rPr>
              <w:t>Допустимая плотност</w:t>
            </w:r>
            <w:r>
              <w:rPr>
                <w:color w:val="000000"/>
                <w:sz w:val="28"/>
                <w:szCs w:val="28"/>
              </w:rPr>
              <w:t xml:space="preserve">ь тока, </w:t>
            </w:r>
            <w:r>
              <w:rPr>
                <w:color w:val="000000"/>
                <w:sz w:val="28"/>
                <w:szCs w:val="28"/>
                <w:lang w:val="en-US"/>
              </w:rPr>
              <w:t>j</w:t>
            </w:r>
            <w:r w:rsidRPr="00590B47">
              <w:rPr>
                <w:color w:val="000000"/>
                <w:sz w:val="28"/>
                <w:szCs w:val="28"/>
                <w:vertAlign w:val="subscript"/>
              </w:rPr>
              <w:t>доп</w:t>
            </w:r>
            <w:r w:rsidRPr="00FD02D1">
              <w:rPr>
                <w:color w:val="000000"/>
                <w:sz w:val="28"/>
                <w:szCs w:val="28"/>
              </w:rPr>
              <w:t>,</w:t>
            </w:r>
            <w:r w:rsidRPr="00590B47">
              <w:rPr>
                <w:color w:val="000000"/>
                <w:sz w:val="28"/>
                <w:szCs w:val="28"/>
              </w:rPr>
              <w:t xml:space="preserve"> </w:t>
            </w:r>
            <w:r w:rsidRPr="00FD02D1">
              <w:rPr>
                <w:color w:val="000000"/>
                <w:sz w:val="28"/>
                <w:szCs w:val="28"/>
              </w:rPr>
              <w:t>А/мм</w:t>
            </w:r>
            <w:r w:rsidRPr="00590B47">
              <w:rPr>
                <w:color w:val="000000"/>
                <w:sz w:val="28"/>
                <w:szCs w:val="28"/>
                <w:vertAlign w:val="superscript"/>
              </w:rPr>
              <w:t>2</w:t>
            </w:r>
          </w:p>
        </w:tc>
        <w:tc>
          <w:tcPr>
            <w:tcW w:w="2393" w:type="dxa"/>
          </w:tcPr>
          <w:p w:rsidR="008931CC" w:rsidRPr="00FD02D1" w:rsidRDefault="008931CC" w:rsidP="00CF0283">
            <w:pPr>
              <w:widowControl/>
              <w:shd w:val="clear" w:color="auto" w:fill="FFFFFF"/>
              <w:autoSpaceDE/>
              <w:autoSpaceDN/>
              <w:adjustRightInd/>
              <w:jc w:val="center"/>
              <w:rPr>
                <w:color w:val="000000"/>
                <w:sz w:val="28"/>
                <w:szCs w:val="28"/>
              </w:rPr>
            </w:pPr>
            <w:r w:rsidRPr="00FD02D1">
              <w:rPr>
                <w:color w:val="000000"/>
                <w:sz w:val="28"/>
                <w:szCs w:val="28"/>
              </w:rPr>
              <w:t>Удельное сопротивление, ρ, Ом·мм</w:t>
            </w:r>
            <w:r w:rsidRPr="00590B47">
              <w:rPr>
                <w:color w:val="000000"/>
                <w:sz w:val="28"/>
                <w:szCs w:val="28"/>
                <w:vertAlign w:val="superscript"/>
              </w:rPr>
              <w:t>2</w:t>
            </w:r>
            <w:r w:rsidRPr="00FD02D1">
              <w:rPr>
                <w:color w:val="000000"/>
                <w:sz w:val="28"/>
                <w:szCs w:val="28"/>
              </w:rPr>
              <w:t>/м</w:t>
            </w:r>
          </w:p>
        </w:tc>
      </w:tr>
      <w:tr w:rsidR="008931CC" w:rsidRPr="00FD02D1">
        <w:tc>
          <w:tcPr>
            <w:tcW w:w="2392" w:type="dxa"/>
          </w:tcPr>
          <w:p w:rsidR="008931CC" w:rsidRPr="00FD02D1" w:rsidRDefault="008931CC" w:rsidP="00CF0283">
            <w:pPr>
              <w:widowControl/>
              <w:shd w:val="clear" w:color="auto" w:fill="FFFFFF"/>
              <w:autoSpaceDE/>
              <w:autoSpaceDN/>
              <w:adjustRightInd/>
              <w:jc w:val="both"/>
              <w:rPr>
                <w:color w:val="000000"/>
                <w:sz w:val="28"/>
                <w:szCs w:val="28"/>
              </w:rPr>
            </w:pPr>
            <w:r w:rsidRPr="00FD02D1">
              <w:rPr>
                <w:color w:val="000000"/>
                <w:sz w:val="28"/>
                <w:szCs w:val="28"/>
              </w:rPr>
              <w:t>Химический:</w:t>
            </w:r>
          </w:p>
          <w:p w:rsidR="008931CC" w:rsidRPr="00FD02D1" w:rsidRDefault="008931CC" w:rsidP="00CF0283">
            <w:pPr>
              <w:widowControl/>
              <w:shd w:val="clear" w:color="auto" w:fill="FFFFFF"/>
              <w:autoSpaceDE/>
              <w:autoSpaceDN/>
              <w:adjustRightInd/>
              <w:jc w:val="both"/>
              <w:rPr>
                <w:color w:val="000000"/>
                <w:sz w:val="28"/>
                <w:szCs w:val="28"/>
              </w:rPr>
            </w:pPr>
            <w:r>
              <w:rPr>
                <w:color w:val="000000"/>
                <w:sz w:val="28"/>
                <w:szCs w:val="28"/>
              </w:rPr>
              <w:t>в</w:t>
            </w:r>
            <w:r w:rsidRPr="00FD02D1">
              <w:rPr>
                <w:color w:val="000000"/>
                <w:sz w:val="28"/>
                <w:szCs w:val="28"/>
              </w:rPr>
              <w:t>нутренние слои МПП</w:t>
            </w:r>
          </w:p>
          <w:p w:rsidR="008931CC" w:rsidRPr="00FD02D1" w:rsidRDefault="008931CC" w:rsidP="00CF0283">
            <w:pPr>
              <w:widowControl/>
              <w:shd w:val="clear" w:color="auto" w:fill="FFFFFF"/>
              <w:autoSpaceDE/>
              <w:autoSpaceDN/>
              <w:adjustRightInd/>
              <w:jc w:val="both"/>
              <w:rPr>
                <w:color w:val="000000"/>
                <w:sz w:val="28"/>
                <w:szCs w:val="28"/>
              </w:rPr>
            </w:pPr>
            <w:r>
              <w:rPr>
                <w:color w:val="000000"/>
                <w:sz w:val="28"/>
                <w:szCs w:val="28"/>
              </w:rPr>
              <w:t>н</w:t>
            </w:r>
            <w:r w:rsidRPr="00FD02D1">
              <w:rPr>
                <w:color w:val="000000"/>
                <w:sz w:val="28"/>
                <w:szCs w:val="28"/>
              </w:rPr>
              <w:t>аружные слои ОПП, ДПП</w:t>
            </w:r>
          </w:p>
        </w:tc>
        <w:tc>
          <w:tcPr>
            <w:tcW w:w="2393" w:type="dxa"/>
          </w:tcPr>
          <w:p w:rsidR="008931CC" w:rsidRPr="00FD02D1" w:rsidRDefault="008931CC" w:rsidP="00CF0283">
            <w:pPr>
              <w:widowControl/>
              <w:shd w:val="clear" w:color="auto" w:fill="FFFFFF"/>
              <w:autoSpaceDE/>
              <w:autoSpaceDN/>
              <w:adjustRightInd/>
              <w:ind w:firstLine="709"/>
              <w:jc w:val="both"/>
              <w:rPr>
                <w:color w:val="000000"/>
                <w:sz w:val="28"/>
                <w:szCs w:val="28"/>
              </w:rPr>
            </w:pPr>
          </w:p>
          <w:p w:rsidR="008931CC" w:rsidRDefault="008931CC" w:rsidP="00CF0283">
            <w:pPr>
              <w:widowControl/>
              <w:shd w:val="clear" w:color="auto" w:fill="FFFFFF"/>
              <w:autoSpaceDE/>
              <w:autoSpaceDN/>
              <w:adjustRightInd/>
              <w:ind w:firstLine="709"/>
              <w:jc w:val="both"/>
              <w:rPr>
                <w:color w:val="000000"/>
                <w:sz w:val="28"/>
                <w:szCs w:val="28"/>
              </w:rPr>
            </w:pPr>
          </w:p>
          <w:p w:rsidR="008931CC"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20, 35, 50</w:t>
            </w:r>
          </w:p>
          <w:p w:rsidR="008931CC" w:rsidRPr="00FD02D1" w:rsidRDefault="008931CC" w:rsidP="00CF0283">
            <w:pPr>
              <w:widowControl/>
              <w:shd w:val="clear" w:color="auto" w:fill="FFFFFF"/>
              <w:autoSpaceDE/>
              <w:autoSpaceDN/>
              <w:adjustRightInd/>
              <w:ind w:firstLine="709"/>
              <w:jc w:val="both"/>
              <w:rPr>
                <w:color w:val="000000"/>
                <w:sz w:val="28"/>
                <w:szCs w:val="28"/>
              </w:rPr>
            </w:pPr>
          </w:p>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20, 35, 50</w:t>
            </w:r>
          </w:p>
        </w:tc>
        <w:tc>
          <w:tcPr>
            <w:tcW w:w="2393" w:type="dxa"/>
          </w:tcPr>
          <w:p w:rsidR="008931CC" w:rsidRPr="00FD02D1" w:rsidRDefault="008931CC" w:rsidP="00CF0283">
            <w:pPr>
              <w:widowControl/>
              <w:shd w:val="clear" w:color="auto" w:fill="FFFFFF"/>
              <w:autoSpaceDE/>
              <w:autoSpaceDN/>
              <w:adjustRightInd/>
              <w:ind w:firstLine="709"/>
              <w:jc w:val="both"/>
              <w:rPr>
                <w:color w:val="000000"/>
                <w:sz w:val="28"/>
                <w:szCs w:val="28"/>
              </w:rPr>
            </w:pPr>
          </w:p>
          <w:p w:rsidR="008931CC" w:rsidRDefault="008931CC" w:rsidP="00CF0283">
            <w:pPr>
              <w:widowControl/>
              <w:shd w:val="clear" w:color="auto" w:fill="FFFFFF"/>
              <w:autoSpaceDE/>
              <w:autoSpaceDN/>
              <w:adjustRightInd/>
              <w:ind w:firstLine="709"/>
              <w:jc w:val="both"/>
              <w:rPr>
                <w:color w:val="000000"/>
                <w:sz w:val="28"/>
                <w:szCs w:val="28"/>
              </w:rPr>
            </w:pPr>
          </w:p>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15</w:t>
            </w:r>
          </w:p>
          <w:p w:rsidR="008931CC" w:rsidRDefault="008931CC" w:rsidP="00CF0283">
            <w:pPr>
              <w:widowControl/>
              <w:shd w:val="clear" w:color="auto" w:fill="FFFFFF"/>
              <w:autoSpaceDE/>
              <w:autoSpaceDN/>
              <w:adjustRightInd/>
              <w:ind w:firstLine="709"/>
              <w:jc w:val="both"/>
              <w:rPr>
                <w:color w:val="000000"/>
                <w:sz w:val="28"/>
                <w:szCs w:val="28"/>
              </w:rPr>
            </w:pPr>
          </w:p>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20</w:t>
            </w:r>
          </w:p>
        </w:tc>
        <w:tc>
          <w:tcPr>
            <w:tcW w:w="2393" w:type="dxa"/>
          </w:tcPr>
          <w:p w:rsidR="008931CC" w:rsidRPr="00FD02D1" w:rsidRDefault="008931CC" w:rsidP="00CF0283">
            <w:pPr>
              <w:widowControl/>
              <w:shd w:val="clear" w:color="auto" w:fill="FFFFFF"/>
              <w:autoSpaceDE/>
              <w:autoSpaceDN/>
              <w:adjustRightInd/>
              <w:ind w:firstLine="709"/>
              <w:jc w:val="center"/>
              <w:rPr>
                <w:color w:val="000000"/>
                <w:sz w:val="28"/>
                <w:szCs w:val="28"/>
              </w:rPr>
            </w:pPr>
          </w:p>
          <w:p w:rsidR="008931CC" w:rsidRPr="00FD02D1" w:rsidRDefault="008931CC" w:rsidP="00CF0283">
            <w:pPr>
              <w:widowControl/>
              <w:shd w:val="clear" w:color="auto" w:fill="FFFFFF"/>
              <w:autoSpaceDE/>
              <w:autoSpaceDN/>
              <w:adjustRightInd/>
              <w:ind w:firstLine="709"/>
              <w:jc w:val="center"/>
              <w:rPr>
                <w:color w:val="000000"/>
                <w:sz w:val="28"/>
                <w:szCs w:val="28"/>
              </w:rPr>
            </w:pPr>
            <w:r w:rsidRPr="00FD02D1">
              <w:rPr>
                <w:color w:val="000000"/>
                <w:sz w:val="28"/>
                <w:szCs w:val="28"/>
              </w:rPr>
              <w:t>0,050</w:t>
            </w:r>
          </w:p>
        </w:tc>
      </w:tr>
      <w:tr w:rsidR="008931CC" w:rsidRPr="00FD02D1">
        <w:tc>
          <w:tcPr>
            <w:tcW w:w="2392" w:type="dxa"/>
          </w:tcPr>
          <w:p w:rsidR="008931CC" w:rsidRPr="00FD02D1" w:rsidRDefault="008931CC" w:rsidP="00CF0283">
            <w:pPr>
              <w:widowControl/>
              <w:shd w:val="clear" w:color="auto" w:fill="FFFFFF"/>
              <w:autoSpaceDE/>
              <w:autoSpaceDN/>
              <w:adjustRightInd/>
              <w:jc w:val="both"/>
              <w:rPr>
                <w:color w:val="000000"/>
                <w:sz w:val="28"/>
                <w:szCs w:val="28"/>
              </w:rPr>
            </w:pPr>
            <w:r w:rsidRPr="00FD02D1">
              <w:rPr>
                <w:color w:val="000000"/>
                <w:sz w:val="28"/>
                <w:szCs w:val="28"/>
              </w:rPr>
              <w:t>Комбинированный позитивный</w:t>
            </w:r>
          </w:p>
        </w:tc>
        <w:tc>
          <w:tcPr>
            <w:tcW w:w="2393" w:type="dxa"/>
          </w:tcPr>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20</w:t>
            </w:r>
          </w:p>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35</w:t>
            </w:r>
          </w:p>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50</w:t>
            </w:r>
          </w:p>
        </w:tc>
        <w:tc>
          <w:tcPr>
            <w:tcW w:w="2393" w:type="dxa"/>
          </w:tcPr>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75</w:t>
            </w:r>
          </w:p>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48</w:t>
            </w:r>
          </w:p>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38</w:t>
            </w:r>
          </w:p>
        </w:tc>
        <w:tc>
          <w:tcPr>
            <w:tcW w:w="2393" w:type="dxa"/>
          </w:tcPr>
          <w:p w:rsidR="008931CC" w:rsidRPr="00FD02D1" w:rsidRDefault="008931CC" w:rsidP="00CF0283">
            <w:pPr>
              <w:widowControl/>
              <w:shd w:val="clear" w:color="auto" w:fill="FFFFFF"/>
              <w:autoSpaceDE/>
              <w:autoSpaceDN/>
              <w:adjustRightInd/>
              <w:ind w:firstLine="709"/>
              <w:jc w:val="center"/>
              <w:rPr>
                <w:color w:val="000000"/>
                <w:sz w:val="28"/>
                <w:szCs w:val="28"/>
              </w:rPr>
            </w:pPr>
          </w:p>
          <w:p w:rsidR="008931CC" w:rsidRPr="00FD02D1" w:rsidRDefault="008931CC" w:rsidP="00CF0283">
            <w:pPr>
              <w:widowControl/>
              <w:shd w:val="clear" w:color="auto" w:fill="FFFFFF"/>
              <w:autoSpaceDE/>
              <w:autoSpaceDN/>
              <w:adjustRightInd/>
              <w:ind w:firstLine="709"/>
              <w:jc w:val="center"/>
              <w:rPr>
                <w:color w:val="000000"/>
                <w:sz w:val="28"/>
                <w:szCs w:val="28"/>
              </w:rPr>
            </w:pPr>
            <w:r w:rsidRPr="00FD02D1">
              <w:rPr>
                <w:color w:val="000000"/>
                <w:sz w:val="28"/>
                <w:szCs w:val="28"/>
              </w:rPr>
              <w:t>0,0175</w:t>
            </w:r>
          </w:p>
        </w:tc>
      </w:tr>
      <w:tr w:rsidR="008931CC" w:rsidRPr="00FD02D1">
        <w:tc>
          <w:tcPr>
            <w:tcW w:w="2392" w:type="dxa"/>
          </w:tcPr>
          <w:p w:rsidR="008931CC" w:rsidRPr="00FD02D1" w:rsidRDefault="008931CC" w:rsidP="00CF0283">
            <w:pPr>
              <w:widowControl/>
              <w:shd w:val="clear" w:color="auto" w:fill="FFFFFF"/>
              <w:autoSpaceDE/>
              <w:autoSpaceDN/>
              <w:adjustRightInd/>
              <w:jc w:val="both"/>
              <w:rPr>
                <w:color w:val="000000"/>
                <w:sz w:val="28"/>
                <w:szCs w:val="28"/>
              </w:rPr>
            </w:pPr>
            <w:r w:rsidRPr="00FD02D1">
              <w:rPr>
                <w:color w:val="000000"/>
                <w:sz w:val="28"/>
                <w:szCs w:val="28"/>
              </w:rPr>
              <w:t>Электрохимический</w:t>
            </w:r>
          </w:p>
        </w:tc>
        <w:tc>
          <w:tcPr>
            <w:tcW w:w="2393" w:type="dxa"/>
          </w:tcPr>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w:t>
            </w:r>
          </w:p>
        </w:tc>
        <w:tc>
          <w:tcPr>
            <w:tcW w:w="2393" w:type="dxa"/>
          </w:tcPr>
          <w:p w:rsidR="008931CC" w:rsidRPr="00FD02D1" w:rsidRDefault="008931CC" w:rsidP="00CF0283">
            <w:pPr>
              <w:widowControl/>
              <w:shd w:val="clear" w:color="auto" w:fill="FFFFFF"/>
              <w:autoSpaceDE/>
              <w:autoSpaceDN/>
              <w:adjustRightInd/>
              <w:ind w:firstLine="709"/>
              <w:jc w:val="both"/>
              <w:rPr>
                <w:color w:val="000000"/>
                <w:sz w:val="28"/>
                <w:szCs w:val="28"/>
              </w:rPr>
            </w:pPr>
            <w:r w:rsidRPr="00FD02D1">
              <w:rPr>
                <w:color w:val="000000"/>
                <w:sz w:val="28"/>
                <w:szCs w:val="28"/>
              </w:rPr>
              <w:t>25</w:t>
            </w:r>
          </w:p>
        </w:tc>
        <w:tc>
          <w:tcPr>
            <w:tcW w:w="2393" w:type="dxa"/>
          </w:tcPr>
          <w:p w:rsidR="008931CC" w:rsidRPr="00FD02D1" w:rsidRDefault="008931CC" w:rsidP="00CF0283">
            <w:pPr>
              <w:widowControl/>
              <w:shd w:val="clear" w:color="auto" w:fill="FFFFFF"/>
              <w:autoSpaceDE/>
              <w:autoSpaceDN/>
              <w:adjustRightInd/>
              <w:ind w:firstLine="709"/>
              <w:jc w:val="center"/>
              <w:rPr>
                <w:color w:val="000000"/>
                <w:sz w:val="28"/>
                <w:szCs w:val="28"/>
              </w:rPr>
            </w:pPr>
            <w:r w:rsidRPr="00FD02D1">
              <w:rPr>
                <w:color w:val="000000"/>
                <w:sz w:val="28"/>
                <w:szCs w:val="28"/>
              </w:rPr>
              <w:t>0,050</w:t>
            </w:r>
          </w:p>
        </w:tc>
      </w:tr>
    </w:tbl>
    <w:p w:rsidR="008931CC" w:rsidRPr="00FD02D1" w:rsidRDefault="008931CC" w:rsidP="008931CC">
      <w:pPr>
        <w:shd w:val="clear" w:color="auto" w:fill="FFFFFF"/>
        <w:ind w:firstLine="709"/>
        <w:jc w:val="both"/>
        <w:rPr>
          <w:color w:val="000000"/>
          <w:sz w:val="28"/>
          <w:szCs w:val="28"/>
        </w:rPr>
      </w:pP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4. Определяем  номинальное значение диаметров    монтажных отверстий d:</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1800" w:dyaOrig="400">
          <v:shape id="_x0000_i1113" type="#_x0000_t75" style="width:90pt;height:20.25pt" o:ole="">
            <v:imagedata r:id="rId184" o:title=""/>
          </v:shape>
          <o:OLEObject Type="Embed" ProgID="Equation.3" ShapeID="_x0000_i1113" DrawAspect="Content" ObjectID="_1467371650" r:id="rId185"/>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где dэ — максимальный диаметр вывода устанавливаемого ЭРЭ; Δdн.о — нижнее предельное отклонение от номинального диаметра монтажного отверстия (табл. 4.6); r — разница между минималь</w:t>
      </w:r>
      <w:r w:rsidRPr="00FD02D1">
        <w:rPr>
          <w:color w:val="000000"/>
          <w:sz w:val="28"/>
          <w:szCs w:val="28"/>
        </w:rPr>
        <w:softHyphen/>
        <w:t>ным диаметром отверстия и максимальным диаметром вывода ЭРЭ, ее выбирают в пределах 0,1 ...0,4 мм. Рассчитанные значе</w:t>
      </w:r>
      <w:r w:rsidRPr="00FD02D1">
        <w:rPr>
          <w:color w:val="000000"/>
          <w:sz w:val="28"/>
          <w:szCs w:val="28"/>
        </w:rPr>
        <w:softHyphen/>
        <w:t>ния d сводят к предпочтительному ряду отверстий: 0,7; 0,9; 1,1; 1,3; 1,5 мм. При этом следует учитывать, что минимальный диаметр ме</w:t>
      </w:r>
      <w:r w:rsidRPr="00FD02D1">
        <w:rPr>
          <w:color w:val="000000"/>
          <w:sz w:val="28"/>
          <w:szCs w:val="28"/>
        </w:rPr>
        <w:softHyphen/>
        <w:t>таллизированного отверстия dmin&gt;Hpaсчγ, где Hрасч — расчетная толщины платы; γ — отношение диаметра металлизированного от</w:t>
      </w:r>
      <w:r w:rsidRPr="00FD02D1">
        <w:rPr>
          <w:color w:val="000000"/>
          <w:sz w:val="28"/>
          <w:szCs w:val="28"/>
        </w:rPr>
        <w:softHyphen/>
        <w:t>верстия к толщине платы (см. табл. 4.6). Расчетная толщина МПП</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3860" w:dyaOrig="680">
          <v:shape id="_x0000_i1114" type="#_x0000_t75" style="width:192.75pt;height:33.75pt" o:ole="">
            <v:imagedata r:id="rId186" o:title=""/>
          </v:shape>
          <o:OLEObject Type="Embed" ProgID="Equation.3" ShapeID="_x0000_i1114" DrawAspect="Content" ObjectID="_1467371651" r:id="rId187"/>
        </w:object>
      </w:r>
    </w:p>
    <w:p w:rsidR="008931CC" w:rsidRDefault="008931CC" w:rsidP="008931CC">
      <w:pPr>
        <w:shd w:val="clear" w:color="auto" w:fill="FFFFFF"/>
        <w:jc w:val="both"/>
        <w:rPr>
          <w:color w:val="000000"/>
          <w:sz w:val="28"/>
          <w:szCs w:val="28"/>
        </w:rPr>
      </w:pPr>
      <w:r>
        <w:rPr>
          <w:color w:val="000000"/>
          <w:sz w:val="28"/>
          <w:szCs w:val="28"/>
        </w:rPr>
        <w:t>Таблица Г.2 -</w:t>
      </w:r>
      <w:r w:rsidRPr="00FD02D1">
        <w:rPr>
          <w:color w:val="000000"/>
          <w:sz w:val="28"/>
          <w:szCs w:val="28"/>
        </w:rPr>
        <w:t xml:space="preserve"> Допуски  на расположение отверстий  и контактных площадок</w:t>
      </w:r>
    </w:p>
    <w:p w:rsidR="008931CC" w:rsidRPr="008931CC" w:rsidRDefault="008931CC" w:rsidP="008931CC">
      <w:pPr>
        <w:shd w:val="clear" w:color="auto" w:fill="FFFFFF"/>
        <w:jc w:val="both"/>
        <w:rPr>
          <w:color w:val="000000"/>
          <w:sz w:val="16"/>
          <w:szCs w:val="16"/>
        </w:rPr>
      </w:pPr>
    </w:p>
    <w:tbl>
      <w:tblPr>
        <w:tblW w:w="0" w:type="auto"/>
        <w:tblInd w:w="40" w:type="dxa"/>
        <w:tblLayout w:type="fixed"/>
        <w:tblCellMar>
          <w:left w:w="40" w:type="dxa"/>
          <w:right w:w="40" w:type="dxa"/>
        </w:tblCellMar>
        <w:tblLook w:val="0000" w:firstRow="0" w:lastRow="0" w:firstColumn="0" w:lastColumn="0" w:noHBand="0" w:noVBand="0"/>
      </w:tblPr>
      <w:tblGrid>
        <w:gridCol w:w="5082"/>
        <w:gridCol w:w="1105"/>
        <w:gridCol w:w="892"/>
        <w:gridCol w:w="1002"/>
        <w:gridCol w:w="1119"/>
      </w:tblGrid>
      <w:tr w:rsidR="008931CC" w:rsidRPr="00FD02D1">
        <w:trPr>
          <w:trHeight w:val="310"/>
        </w:trPr>
        <w:tc>
          <w:tcPr>
            <w:tcW w:w="5082" w:type="dxa"/>
            <w:vMerge w:val="restart"/>
            <w:tcBorders>
              <w:top w:val="single" w:sz="4" w:space="0" w:color="auto"/>
              <w:left w:val="single" w:sz="4" w:space="0" w:color="auto"/>
              <w:bottom w:val="nil"/>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Параметры</w:t>
            </w:r>
          </w:p>
        </w:tc>
        <w:tc>
          <w:tcPr>
            <w:tcW w:w="4118" w:type="dxa"/>
            <w:gridSpan w:val="4"/>
            <w:tcBorders>
              <w:top w:val="single" w:sz="4" w:space="0" w:color="auto"/>
              <w:left w:val="single" w:sz="6" w:space="0" w:color="auto"/>
              <w:bottom w:val="single" w:sz="6" w:space="0" w:color="auto"/>
              <w:right w:val="single" w:sz="4" w:space="0" w:color="auto"/>
            </w:tcBorders>
          </w:tcPr>
          <w:p w:rsidR="008931CC" w:rsidRPr="00FD02D1" w:rsidRDefault="008931CC" w:rsidP="00CF0283">
            <w:pPr>
              <w:shd w:val="clear" w:color="auto" w:fill="FFFFFF"/>
              <w:ind w:firstLine="709"/>
              <w:jc w:val="center"/>
              <w:rPr>
                <w:color w:val="000000"/>
                <w:sz w:val="28"/>
                <w:szCs w:val="28"/>
              </w:rPr>
            </w:pPr>
            <w:r w:rsidRPr="00FD02D1">
              <w:rPr>
                <w:color w:val="000000"/>
                <w:sz w:val="28"/>
                <w:szCs w:val="28"/>
              </w:rPr>
              <w:t>Класс точности ПП</w:t>
            </w:r>
          </w:p>
        </w:tc>
      </w:tr>
      <w:tr w:rsidR="008931CC" w:rsidRPr="00FD02D1">
        <w:trPr>
          <w:trHeight w:val="298"/>
        </w:trPr>
        <w:tc>
          <w:tcPr>
            <w:tcW w:w="5082" w:type="dxa"/>
            <w:vMerge/>
            <w:tcBorders>
              <w:top w:val="nil"/>
              <w:left w:val="single" w:sz="4" w:space="0" w:color="auto"/>
              <w:bottom w:val="single" w:sz="6"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p>
        </w:tc>
        <w:tc>
          <w:tcPr>
            <w:tcW w:w="1105" w:type="dxa"/>
            <w:tcBorders>
              <w:top w:val="single" w:sz="6" w:space="0" w:color="auto"/>
              <w:left w:val="single" w:sz="6" w:space="0" w:color="auto"/>
              <w:bottom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1</w:t>
            </w:r>
          </w:p>
        </w:tc>
        <w:tc>
          <w:tcPr>
            <w:tcW w:w="892" w:type="dxa"/>
            <w:tcBorders>
              <w:top w:val="single" w:sz="6" w:space="0" w:color="auto"/>
              <w:left w:val="single" w:sz="6" w:space="0" w:color="auto"/>
              <w:bottom w:val="single" w:sz="6"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2</w:t>
            </w:r>
          </w:p>
        </w:tc>
        <w:tc>
          <w:tcPr>
            <w:tcW w:w="1002" w:type="dxa"/>
            <w:tcBorders>
              <w:top w:val="single" w:sz="6" w:space="0" w:color="auto"/>
              <w:left w:val="single" w:sz="6" w:space="0" w:color="auto"/>
              <w:bottom w:val="single" w:sz="6" w:space="0" w:color="auto"/>
              <w:right w:val="single" w:sz="6" w:space="0" w:color="auto"/>
            </w:tcBorders>
          </w:tcPr>
          <w:p w:rsidR="008931CC" w:rsidRPr="00FD02D1" w:rsidRDefault="008931CC" w:rsidP="00CF0283">
            <w:pPr>
              <w:shd w:val="clear" w:color="auto" w:fill="FFFFFF"/>
              <w:ind w:firstLine="709"/>
              <w:jc w:val="center"/>
              <w:rPr>
                <w:color w:val="000000"/>
                <w:sz w:val="28"/>
                <w:szCs w:val="28"/>
              </w:rPr>
            </w:pPr>
            <w:r w:rsidRPr="00FD02D1">
              <w:rPr>
                <w:color w:val="000000"/>
                <w:sz w:val="28"/>
                <w:szCs w:val="28"/>
              </w:rPr>
              <w:t>3</w:t>
            </w:r>
          </w:p>
        </w:tc>
        <w:tc>
          <w:tcPr>
            <w:tcW w:w="1119" w:type="dxa"/>
            <w:tcBorders>
              <w:top w:val="single" w:sz="6" w:space="0" w:color="auto"/>
              <w:left w:val="single" w:sz="6" w:space="0" w:color="auto"/>
              <w:bottom w:val="single" w:sz="6" w:space="0" w:color="auto"/>
              <w:right w:val="single" w:sz="4" w:space="0" w:color="auto"/>
            </w:tcBorders>
          </w:tcPr>
          <w:p w:rsidR="008931CC" w:rsidRPr="00FD02D1" w:rsidRDefault="008931CC" w:rsidP="00CF0283">
            <w:pPr>
              <w:shd w:val="clear" w:color="auto" w:fill="FFFFFF"/>
              <w:ind w:firstLine="709"/>
              <w:jc w:val="center"/>
              <w:rPr>
                <w:color w:val="000000"/>
                <w:sz w:val="28"/>
                <w:szCs w:val="28"/>
              </w:rPr>
            </w:pPr>
            <w:r w:rsidRPr="00FD02D1">
              <w:rPr>
                <w:color w:val="000000"/>
                <w:sz w:val="28"/>
                <w:szCs w:val="28"/>
              </w:rPr>
              <w:t>4</w:t>
            </w:r>
          </w:p>
        </w:tc>
      </w:tr>
      <w:tr w:rsidR="008931CC" w:rsidRPr="00FD02D1">
        <w:trPr>
          <w:trHeight w:val="485"/>
        </w:trPr>
        <w:tc>
          <w:tcPr>
            <w:tcW w:w="5082" w:type="dxa"/>
            <w:tcBorders>
              <w:top w:val="single" w:sz="6" w:space="0" w:color="auto"/>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Минимальное значение* номинальной ширины проводника b,мм</w:t>
            </w:r>
          </w:p>
        </w:tc>
        <w:tc>
          <w:tcPr>
            <w:tcW w:w="1105" w:type="dxa"/>
            <w:tcBorders>
              <w:top w:val="single" w:sz="6" w:space="0" w:color="auto"/>
              <w:left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0,60</w:t>
            </w:r>
          </w:p>
        </w:tc>
        <w:tc>
          <w:tcPr>
            <w:tcW w:w="892" w:type="dxa"/>
            <w:tcBorders>
              <w:top w:val="single" w:sz="6" w:space="0" w:color="auto"/>
              <w:left w:val="single" w:sz="6" w:space="0" w:color="auto"/>
              <w:right w:val="single" w:sz="6" w:space="0" w:color="auto"/>
            </w:tcBorders>
          </w:tcPr>
          <w:p w:rsidR="008931CC" w:rsidRPr="00FD02D1" w:rsidRDefault="008931CC" w:rsidP="00CF0283">
            <w:pPr>
              <w:shd w:val="clear" w:color="auto" w:fill="FFFFFF"/>
              <w:ind w:right="-8"/>
              <w:rPr>
                <w:color w:val="000000"/>
                <w:sz w:val="28"/>
                <w:szCs w:val="28"/>
              </w:rPr>
            </w:pPr>
            <w:r w:rsidRPr="00FD02D1">
              <w:rPr>
                <w:color w:val="000000"/>
                <w:sz w:val="28"/>
                <w:szCs w:val="28"/>
              </w:rPr>
              <w:t>0,45</w:t>
            </w:r>
          </w:p>
        </w:tc>
        <w:tc>
          <w:tcPr>
            <w:tcW w:w="1002" w:type="dxa"/>
            <w:tcBorders>
              <w:top w:val="single" w:sz="6" w:space="0" w:color="auto"/>
              <w:left w:val="single" w:sz="6" w:space="0" w:color="auto"/>
              <w:right w:val="single" w:sz="6" w:space="0" w:color="auto"/>
            </w:tcBorders>
          </w:tcPr>
          <w:p w:rsidR="008931CC" w:rsidRPr="00FD02D1" w:rsidRDefault="008931CC" w:rsidP="00CF0283">
            <w:pPr>
              <w:shd w:val="clear" w:color="auto" w:fill="FFFFFF"/>
              <w:ind w:right="102"/>
              <w:rPr>
                <w:color w:val="000000"/>
                <w:sz w:val="28"/>
                <w:szCs w:val="28"/>
              </w:rPr>
            </w:pPr>
            <w:r w:rsidRPr="00FD02D1">
              <w:rPr>
                <w:color w:val="000000"/>
                <w:sz w:val="28"/>
                <w:szCs w:val="28"/>
              </w:rPr>
              <w:t>0,25</w:t>
            </w:r>
          </w:p>
        </w:tc>
        <w:tc>
          <w:tcPr>
            <w:tcW w:w="1119" w:type="dxa"/>
            <w:tcBorders>
              <w:top w:val="single" w:sz="6" w:space="0" w:color="auto"/>
              <w:left w:val="single" w:sz="6" w:space="0" w:color="auto"/>
              <w:right w:val="single" w:sz="4" w:space="0" w:color="auto"/>
            </w:tcBorders>
          </w:tcPr>
          <w:p w:rsidR="008931CC" w:rsidRPr="00FD02D1" w:rsidRDefault="008931CC" w:rsidP="00CF0283">
            <w:pPr>
              <w:shd w:val="clear" w:color="auto" w:fill="FFFFFF"/>
              <w:tabs>
                <w:tab w:val="left" w:pos="819"/>
              </w:tabs>
              <w:ind w:right="160"/>
              <w:rPr>
                <w:color w:val="000000"/>
                <w:sz w:val="28"/>
                <w:szCs w:val="28"/>
              </w:rPr>
            </w:pPr>
            <w:r w:rsidRPr="00FD02D1">
              <w:rPr>
                <w:color w:val="000000"/>
                <w:sz w:val="28"/>
                <w:szCs w:val="28"/>
              </w:rPr>
              <w:t>0,15</w:t>
            </w:r>
          </w:p>
        </w:tc>
      </w:tr>
      <w:tr w:rsidR="008931CC" w:rsidRPr="00FD02D1">
        <w:trPr>
          <w:trHeight w:val="520"/>
        </w:trPr>
        <w:tc>
          <w:tcPr>
            <w:tcW w:w="5082" w:type="dxa"/>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Номинальное расстояние между проводниками 5, мм</w:t>
            </w:r>
          </w:p>
        </w:tc>
        <w:tc>
          <w:tcPr>
            <w:tcW w:w="1105" w:type="dxa"/>
            <w:tcBorders>
              <w:top w:val="nil"/>
              <w:left w:val="single" w:sz="6" w:space="0" w:color="auto"/>
              <w:right w:val="single" w:sz="6" w:space="0" w:color="auto"/>
            </w:tcBorders>
          </w:tcPr>
          <w:p w:rsidR="008931CC" w:rsidRDefault="008931CC" w:rsidP="00CF0283">
            <w:pPr>
              <w:shd w:val="clear" w:color="auto" w:fill="FFFFFF"/>
              <w:tabs>
                <w:tab w:val="left" w:pos="0"/>
              </w:tabs>
              <w:ind w:right="205"/>
              <w:rPr>
                <w:color w:val="000000"/>
                <w:sz w:val="28"/>
                <w:szCs w:val="28"/>
              </w:rPr>
            </w:pPr>
          </w:p>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0,60</w:t>
            </w:r>
          </w:p>
        </w:tc>
        <w:tc>
          <w:tcPr>
            <w:tcW w:w="892" w:type="dxa"/>
            <w:tcBorders>
              <w:top w:val="nil"/>
              <w:left w:val="single" w:sz="6" w:space="0" w:color="auto"/>
              <w:right w:val="single" w:sz="6" w:space="0" w:color="auto"/>
            </w:tcBorders>
          </w:tcPr>
          <w:p w:rsidR="008931CC" w:rsidRPr="00FD02D1" w:rsidRDefault="008931CC" w:rsidP="00CF0283">
            <w:pPr>
              <w:shd w:val="clear" w:color="auto" w:fill="FFFFFF"/>
              <w:ind w:right="-8"/>
              <w:rPr>
                <w:color w:val="000000"/>
                <w:sz w:val="28"/>
                <w:szCs w:val="28"/>
              </w:rPr>
            </w:pPr>
            <w:r w:rsidRPr="00FD02D1">
              <w:rPr>
                <w:color w:val="000000"/>
                <w:sz w:val="28"/>
                <w:szCs w:val="28"/>
              </w:rPr>
              <w:t>0,45</w:t>
            </w:r>
          </w:p>
        </w:tc>
        <w:tc>
          <w:tcPr>
            <w:tcW w:w="1002" w:type="dxa"/>
            <w:tcBorders>
              <w:top w:val="nil"/>
              <w:left w:val="single" w:sz="6" w:space="0" w:color="auto"/>
              <w:right w:val="single" w:sz="6" w:space="0" w:color="auto"/>
            </w:tcBorders>
          </w:tcPr>
          <w:p w:rsidR="008931CC" w:rsidRPr="00FD02D1" w:rsidRDefault="008931CC" w:rsidP="00CF0283">
            <w:pPr>
              <w:shd w:val="clear" w:color="auto" w:fill="FFFFFF"/>
              <w:ind w:right="102"/>
              <w:rPr>
                <w:color w:val="000000"/>
                <w:sz w:val="28"/>
                <w:szCs w:val="28"/>
              </w:rPr>
            </w:pPr>
            <w:r w:rsidRPr="00FD02D1">
              <w:rPr>
                <w:color w:val="000000"/>
                <w:sz w:val="28"/>
                <w:szCs w:val="28"/>
              </w:rPr>
              <w:t>0,25</w:t>
            </w:r>
          </w:p>
        </w:tc>
        <w:tc>
          <w:tcPr>
            <w:tcW w:w="1119" w:type="dxa"/>
            <w:tcBorders>
              <w:top w:val="nil"/>
              <w:left w:val="single" w:sz="6" w:space="0" w:color="auto"/>
              <w:right w:val="single" w:sz="4" w:space="0" w:color="auto"/>
            </w:tcBorders>
          </w:tcPr>
          <w:p w:rsidR="008931CC" w:rsidRPr="00FD02D1" w:rsidRDefault="008931CC" w:rsidP="00CF0283">
            <w:pPr>
              <w:shd w:val="clear" w:color="auto" w:fill="FFFFFF"/>
              <w:tabs>
                <w:tab w:val="left" w:pos="819"/>
              </w:tabs>
              <w:ind w:right="160"/>
              <w:rPr>
                <w:color w:val="000000"/>
                <w:sz w:val="28"/>
                <w:szCs w:val="28"/>
              </w:rPr>
            </w:pPr>
            <w:r w:rsidRPr="00FD02D1">
              <w:rPr>
                <w:color w:val="000000"/>
                <w:sz w:val="28"/>
                <w:szCs w:val="28"/>
              </w:rPr>
              <w:t>0,15</w:t>
            </w:r>
          </w:p>
        </w:tc>
      </w:tr>
      <w:tr w:rsidR="008931CC" w:rsidRPr="00FD02D1">
        <w:trPr>
          <w:trHeight w:val="540"/>
        </w:trPr>
        <w:tc>
          <w:tcPr>
            <w:tcW w:w="5082" w:type="dxa"/>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Отношение  диаметра  отверстия  к  толщине платы γ</w:t>
            </w:r>
          </w:p>
        </w:tc>
        <w:tc>
          <w:tcPr>
            <w:tcW w:w="1105" w:type="dxa"/>
            <w:tcBorders>
              <w:top w:val="nil"/>
              <w:left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&gt;0,50</w:t>
            </w:r>
          </w:p>
        </w:tc>
        <w:tc>
          <w:tcPr>
            <w:tcW w:w="892" w:type="dxa"/>
            <w:tcBorders>
              <w:top w:val="nil"/>
              <w:left w:val="single" w:sz="6"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&gt;0,50</w:t>
            </w:r>
          </w:p>
        </w:tc>
        <w:tc>
          <w:tcPr>
            <w:tcW w:w="1002" w:type="dxa"/>
            <w:tcBorders>
              <w:top w:val="nil"/>
              <w:left w:val="single" w:sz="6" w:space="0" w:color="auto"/>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&gt;0,33</w:t>
            </w:r>
          </w:p>
        </w:tc>
        <w:tc>
          <w:tcPr>
            <w:tcW w:w="1119" w:type="dxa"/>
            <w:tcBorders>
              <w:top w:val="nil"/>
              <w:left w:val="single" w:sz="6" w:space="0" w:color="auto"/>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&gt;0,33</w:t>
            </w:r>
          </w:p>
        </w:tc>
      </w:tr>
      <w:tr w:rsidR="008931CC" w:rsidRPr="00FD02D1">
        <w:trPr>
          <w:trHeight w:val="575"/>
        </w:trPr>
        <w:tc>
          <w:tcPr>
            <w:tcW w:w="5082" w:type="dxa"/>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Допуск на отверстие Δd, мм, металлизации, 0&lt;1 мм</w:t>
            </w:r>
          </w:p>
        </w:tc>
        <w:tc>
          <w:tcPr>
            <w:tcW w:w="1105" w:type="dxa"/>
            <w:tcBorders>
              <w:top w:val="nil"/>
              <w:left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±0,10</w:t>
            </w:r>
          </w:p>
        </w:tc>
        <w:tc>
          <w:tcPr>
            <w:tcW w:w="892" w:type="dxa"/>
            <w:tcBorders>
              <w:top w:val="nil"/>
              <w:left w:val="single" w:sz="6"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±0,10</w:t>
            </w:r>
          </w:p>
        </w:tc>
        <w:tc>
          <w:tcPr>
            <w:tcW w:w="1002" w:type="dxa"/>
            <w:tcBorders>
              <w:top w:val="nil"/>
              <w:left w:val="single" w:sz="6" w:space="0" w:color="auto"/>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±0,05</w:t>
            </w:r>
          </w:p>
        </w:tc>
        <w:tc>
          <w:tcPr>
            <w:tcW w:w="1119" w:type="dxa"/>
            <w:tcBorders>
              <w:top w:val="nil"/>
              <w:left w:val="single" w:sz="6" w:space="0" w:color="auto"/>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±0,05</w:t>
            </w:r>
          </w:p>
        </w:tc>
      </w:tr>
      <w:tr w:rsidR="008931CC" w:rsidRPr="00FD02D1">
        <w:trPr>
          <w:trHeight w:val="184"/>
        </w:trPr>
        <w:tc>
          <w:tcPr>
            <w:tcW w:w="5082" w:type="dxa"/>
            <w:tcBorders>
              <w:top w:val="nil"/>
              <w:left w:val="single" w:sz="4" w:space="0" w:color="auto"/>
              <w:bottom w:val="nil"/>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То же, 0&gt;1 мм.</w:t>
            </w:r>
          </w:p>
        </w:tc>
        <w:tc>
          <w:tcPr>
            <w:tcW w:w="1105" w:type="dxa"/>
            <w:tcBorders>
              <w:top w:val="nil"/>
              <w:left w:val="single" w:sz="6" w:space="0" w:color="auto"/>
              <w:bottom w:val="nil"/>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±0,15</w:t>
            </w:r>
          </w:p>
        </w:tc>
        <w:tc>
          <w:tcPr>
            <w:tcW w:w="892" w:type="dxa"/>
            <w:tcBorders>
              <w:top w:val="nil"/>
              <w:left w:val="single" w:sz="6" w:space="0" w:color="auto"/>
              <w:bottom w:val="nil"/>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+0,15</w:t>
            </w:r>
          </w:p>
        </w:tc>
        <w:tc>
          <w:tcPr>
            <w:tcW w:w="1002" w:type="dxa"/>
            <w:tcBorders>
              <w:top w:val="nil"/>
              <w:left w:val="single" w:sz="6" w:space="0" w:color="auto"/>
              <w:bottom w:val="nil"/>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+ 0,10</w:t>
            </w:r>
          </w:p>
        </w:tc>
        <w:tc>
          <w:tcPr>
            <w:tcW w:w="1119" w:type="dxa"/>
            <w:tcBorders>
              <w:top w:val="nil"/>
              <w:left w:val="single" w:sz="6" w:space="0" w:color="auto"/>
              <w:bottom w:val="nil"/>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+0,10</w:t>
            </w:r>
          </w:p>
        </w:tc>
      </w:tr>
      <w:tr w:rsidR="008931CC" w:rsidRPr="00FD02D1">
        <w:trPr>
          <w:trHeight w:val="533"/>
        </w:trPr>
        <w:tc>
          <w:tcPr>
            <w:tcW w:w="5082" w:type="dxa"/>
            <w:tcBorders>
              <w:top w:val="nil"/>
              <w:left w:val="single" w:sz="4" w:space="0" w:color="auto"/>
              <w:bottom w:val="nil"/>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Допуск на отверстие Δd, мм, с металли</w:t>
            </w:r>
            <w:r w:rsidRPr="00FD02D1">
              <w:rPr>
                <w:color w:val="000000"/>
                <w:sz w:val="28"/>
                <w:szCs w:val="28"/>
              </w:rPr>
              <w:softHyphen/>
              <w:t>зацией, 0&lt;1 мм То же, 0&gt;1 мм</w:t>
            </w:r>
          </w:p>
        </w:tc>
        <w:tc>
          <w:tcPr>
            <w:tcW w:w="1105" w:type="dxa"/>
            <w:tcBorders>
              <w:top w:val="nil"/>
              <w:left w:val="single" w:sz="6" w:space="0" w:color="auto"/>
              <w:bottom w:val="nil"/>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±0,10</w:t>
            </w:r>
          </w:p>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-0,15</w:t>
            </w:r>
          </w:p>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+0,15</w:t>
            </w:r>
          </w:p>
        </w:tc>
        <w:tc>
          <w:tcPr>
            <w:tcW w:w="892" w:type="dxa"/>
            <w:tcBorders>
              <w:top w:val="nil"/>
              <w:left w:val="single" w:sz="6" w:space="0" w:color="auto"/>
              <w:bottom w:val="nil"/>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+0,10</w:t>
            </w:r>
          </w:p>
          <w:p w:rsidR="008931CC" w:rsidRPr="00FD02D1" w:rsidRDefault="008931CC" w:rsidP="00CF0283">
            <w:pPr>
              <w:shd w:val="clear" w:color="auto" w:fill="FFFFFF"/>
              <w:ind w:right="-8"/>
              <w:jc w:val="center"/>
              <w:rPr>
                <w:color w:val="000000"/>
                <w:sz w:val="28"/>
                <w:szCs w:val="28"/>
              </w:rPr>
            </w:pPr>
            <w:r w:rsidRPr="00FD02D1">
              <w:rPr>
                <w:color w:val="000000"/>
                <w:sz w:val="28"/>
                <w:szCs w:val="28"/>
              </w:rPr>
              <w:t>-0,15</w:t>
            </w:r>
          </w:p>
          <w:p w:rsidR="008931CC" w:rsidRPr="00FD02D1" w:rsidRDefault="008931CC" w:rsidP="00CF0283">
            <w:pPr>
              <w:shd w:val="clear" w:color="auto" w:fill="FFFFFF"/>
              <w:ind w:right="-8"/>
              <w:jc w:val="center"/>
              <w:rPr>
                <w:color w:val="000000"/>
                <w:sz w:val="28"/>
                <w:szCs w:val="28"/>
              </w:rPr>
            </w:pPr>
            <w:r w:rsidRPr="00FD02D1">
              <w:rPr>
                <w:color w:val="000000"/>
                <w:sz w:val="28"/>
                <w:szCs w:val="28"/>
              </w:rPr>
              <w:t>+0,15</w:t>
            </w:r>
          </w:p>
        </w:tc>
        <w:tc>
          <w:tcPr>
            <w:tcW w:w="1002" w:type="dxa"/>
            <w:tcBorders>
              <w:top w:val="nil"/>
              <w:left w:val="single" w:sz="6" w:space="0" w:color="auto"/>
              <w:bottom w:val="nil"/>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+0,05</w:t>
            </w:r>
          </w:p>
          <w:p w:rsidR="008931CC" w:rsidRPr="00FD02D1" w:rsidRDefault="008931CC" w:rsidP="00CF0283">
            <w:pPr>
              <w:shd w:val="clear" w:color="auto" w:fill="FFFFFF"/>
              <w:ind w:right="102"/>
              <w:jc w:val="center"/>
              <w:rPr>
                <w:color w:val="000000"/>
                <w:sz w:val="28"/>
                <w:szCs w:val="28"/>
              </w:rPr>
            </w:pPr>
            <w:r w:rsidRPr="00FD02D1">
              <w:rPr>
                <w:color w:val="000000"/>
                <w:sz w:val="28"/>
                <w:szCs w:val="28"/>
              </w:rPr>
              <w:t>-0,10</w:t>
            </w:r>
          </w:p>
          <w:p w:rsidR="008931CC" w:rsidRPr="00FD02D1" w:rsidRDefault="008931CC" w:rsidP="00CF0283">
            <w:pPr>
              <w:shd w:val="clear" w:color="auto" w:fill="FFFFFF"/>
              <w:ind w:right="102"/>
              <w:jc w:val="center"/>
              <w:rPr>
                <w:color w:val="000000"/>
                <w:sz w:val="28"/>
                <w:szCs w:val="28"/>
              </w:rPr>
            </w:pPr>
            <w:r w:rsidRPr="00FD02D1">
              <w:rPr>
                <w:color w:val="000000"/>
                <w:sz w:val="28"/>
                <w:szCs w:val="28"/>
              </w:rPr>
              <w:t>+0,10</w:t>
            </w:r>
          </w:p>
        </w:tc>
        <w:tc>
          <w:tcPr>
            <w:tcW w:w="1119" w:type="dxa"/>
            <w:tcBorders>
              <w:top w:val="nil"/>
              <w:left w:val="single" w:sz="6" w:space="0" w:color="auto"/>
              <w:bottom w:val="nil"/>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+0,05</w:t>
            </w:r>
          </w:p>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-0.10</w:t>
            </w:r>
          </w:p>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+0,l0</w:t>
            </w:r>
          </w:p>
        </w:tc>
      </w:tr>
      <w:tr w:rsidR="008931CC" w:rsidRPr="00FD02D1">
        <w:trPr>
          <w:trHeight w:val="359"/>
        </w:trPr>
        <w:tc>
          <w:tcPr>
            <w:tcW w:w="5082" w:type="dxa"/>
            <w:tcBorders>
              <w:top w:val="nil"/>
              <w:left w:val="single" w:sz="4" w:space="0" w:color="auto"/>
              <w:bottom w:val="nil"/>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Допуск на ширину проводника Δb,мм,</w:t>
            </w:r>
          </w:p>
        </w:tc>
        <w:tc>
          <w:tcPr>
            <w:tcW w:w="1105" w:type="dxa"/>
            <w:tcBorders>
              <w:top w:val="nil"/>
              <w:left w:val="single" w:sz="6" w:space="0" w:color="auto"/>
              <w:bottom w:val="nil"/>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-0,20</w:t>
            </w:r>
          </w:p>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+0,15</w:t>
            </w:r>
          </w:p>
        </w:tc>
        <w:tc>
          <w:tcPr>
            <w:tcW w:w="892" w:type="dxa"/>
            <w:tcBorders>
              <w:top w:val="nil"/>
              <w:left w:val="single" w:sz="6" w:space="0" w:color="auto"/>
              <w:bottom w:val="nil"/>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—0,20</w:t>
            </w:r>
          </w:p>
          <w:p w:rsidR="008931CC" w:rsidRPr="00FD02D1" w:rsidRDefault="008931CC" w:rsidP="00CF0283">
            <w:pPr>
              <w:shd w:val="clear" w:color="auto" w:fill="FFFFFF"/>
              <w:ind w:right="-8"/>
              <w:jc w:val="center"/>
              <w:rPr>
                <w:color w:val="000000"/>
                <w:sz w:val="28"/>
                <w:szCs w:val="28"/>
              </w:rPr>
            </w:pPr>
            <w:r w:rsidRPr="00FD02D1">
              <w:rPr>
                <w:color w:val="000000"/>
                <w:sz w:val="28"/>
                <w:szCs w:val="28"/>
              </w:rPr>
              <w:t>±0,10</w:t>
            </w:r>
          </w:p>
        </w:tc>
        <w:tc>
          <w:tcPr>
            <w:tcW w:w="1002" w:type="dxa"/>
            <w:tcBorders>
              <w:top w:val="nil"/>
              <w:left w:val="single" w:sz="6" w:space="0" w:color="auto"/>
              <w:bottom w:val="nil"/>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-0,15</w:t>
            </w:r>
          </w:p>
          <w:p w:rsidR="008931CC" w:rsidRPr="00FD02D1" w:rsidRDefault="008931CC" w:rsidP="00CF0283">
            <w:pPr>
              <w:shd w:val="clear" w:color="auto" w:fill="FFFFFF"/>
              <w:ind w:right="102"/>
              <w:jc w:val="center"/>
              <w:rPr>
                <w:color w:val="000000"/>
                <w:sz w:val="28"/>
                <w:szCs w:val="28"/>
              </w:rPr>
            </w:pPr>
            <w:r w:rsidRPr="00FD02D1">
              <w:rPr>
                <w:color w:val="000000"/>
                <w:sz w:val="28"/>
                <w:szCs w:val="28"/>
              </w:rPr>
              <w:t>+0,03</w:t>
            </w:r>
          </w:p>
        </w:tc>
        <w:tc>
          <w:tcPr>
            <w:tcW w:w="1119" w:type="dxa"/>
            <w:tcBorders>
              <w:top w:val="nil"/>
              <w:left w:val="single" w:sz="6" w:space="0" w:color="auto"/>
              <w:bottom w:val="nil"/>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—0,15</w:t>
            </w:r>
          </w:p>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±0,03</w:t>
            </w:r>
          </w:p>
        </w:tc>
      </w:tr>
      <w:tr w:rsidR="008931CC" w:rsidRPr="00FD02D1">
        <w:trPr>
          <w:trHeight w:val="145"/>
        </w:trPr>
        <w:tc>
          <w:tcPr>
            <w:tcW w:w="5082" w:type="dxa"/>
            <w:tcBorders>
              <w:top w:val="nil"/>
              <w:left w:val="single" w:sz="4" w:space="0" w:color="auto"/>
              <w:bottom w:val="nil"/>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без покрытия</w:t>
            </w:r>
          </w:p>
        </w:tc>
        <w:tc>
          <w:tcPr>
            <w:tcW w:w="1105" w:type="dxa"/>
            <w:tcBorders>
              <w:top w:val="nil"/>
              <w:left w:val="single" w:sz="6" w:space="0" w:color="auto"/>
              <w:bottom w:val="nil"/>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p>
        </w:tc>
        <w:tc>
          <w:tcPr>
            <w:tcW w:w="892" w:type="dxa"/>
            <w:tcBorders>
              <w:top w:val="nil"/>
              <w:left w:val="single" w:sz="6" w:space="0" w:color="auto"/>
              <w:bottom w:val="nil"/>
              <w:right w:val="single" w:sz="6" w:space="0" w:color="auto"/>
            </w:tcBorders>
          </w:tcPr>
          <w:p w:rsidR="008931CC" w:rsidRPr="00FD02D1" w:rsidRDefault="008931CC" w:rsidP="00CF0283">
            <w:pPr>
              <w:shd w:val="clear" w:color="auto" w:fill="FFFFFF"/>
              <w:ind w:right="-8"/>
              <w:jc w:val="center"/>
              <w:rPr>
                <w:color w:val="000000"/>
                <w:sz w:val="28"/>
                <w:szCs w:val="28"/>
              </w:rPr>
            </w:pPr>
          </w:p>
        </w:tc>
        <w:tc>
          <w:tcPr>
            <w:tcW w:w="1002" w:type="dxa"/>
            <w:tcBorders>
              <w:top w:val="nil"/>
              <w:left w:val="single" w:sz="6" w:space="0" w:color="auto"/>
              <w:bottom w:val="nil"/>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—0,05</w:t>
            </w:r>
          </w:p>
        </w:tc>
        <w:tc>
          <w:tcPr>
            <w:tcW w:w="1119" w:type="dxa"/>
            <w:tcBorders>
              <w:top w:val="nil"/>
              <w:left w:val="single" w:sz="6" w:space="0" w:color="auto"/>
              <w:bottom w:val="nil"/>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p>
        </w:tc>
      </w:tr>
      <w:tr w:rsidR="008931CC" w:rsidRPr="00FD02D1">
        <w:trPr>
          <w:trHeight w:val="194"/>
        </w:trPr>
        <w:tc>
          <w:tcPr>
            <w:tcW w:w="5082" w:type="dxa"/>
            <w:vMerge w:val="restart"/>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То же, с покрытием</w:t>
            </w:r>
          </w:p>
        </w:tc>
        <w:tc>
          <w:tcPr>
            <w:tcW w:w="1105" w:type="dxa"/>
            <w:tcBorders>
              <w:top w:val="nil"/>
              <w:left w:val="single" w:sz="6" w:space="0" w:color="auto"/>
              <w:bottom w:val="nil"/>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+0,25</w:t>
            </w:r>
          </w:p>
        </w:tc>
        <w:tc>
          <w:tcPr>
            <w:tcW w:w="892" w:type="dxa"/>
            <w:tcBorders>
              <w:top w:val="nil"/>
              <w:left w:val="single" w:sz="6" w:space="0" w:color="auto"/>
              <w:bottom w:val="nil"/>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+0,15</w:t>
            </w:r>
          </w:p>
        </w:tc>
        <w:tc>
          <w:tcPr>
            <w:tcW w:w="1002" w:type="dxa"/>
            <w:tcBorders>
              <w:top w:val="nil"/>
              <w:left w:val="single" w:sz="6" w:space="0" w:color="auto"/>
              <w:bottom w:val="nil"/>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+0,10</w:t>
            </w:r>
          </w:p>
        </w:tc>
        <w:tc>
          <w:tcPr>
            <w:tcW w:w="1119" w:type="dxa"/>
            <w:tcBorders>
              <w:top w:val="nil"/>
              <w:left w:val="single" w:sz="6" w:space="0" w:color="auto"/>
              <w:bottom w:val="nil"/>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±0,05</w:t>
            </w:r>
          </w:p>
        </w:tc>
      </w:tr>
      <w:tr w:rsidR="008931CC" w:rsidRPr="00FD02D1">
        <w:trPr>
          <w:trHeight w:val="165"/>
        </w:trPr>
        <w:tc>
          <w:tcPr>
            <w:tcW w:w="5082" w:type="dxa"/>
            <w:vMerge/>
            <w:tcBorders>
              <w:left w:val="single" w:sz="4" w:space="0" w:color="auto"/>
              <w:bottom w:val="nil"/>
              <w:right w:val="single" w:sz="6" w:space="0" w:color="auto"/>
            </w:tcBorders>
          </w:tcPr>
          <w:p w:rsidR="008931CC" w:rsidRPr="00FD02D1" w:rsidRDefault="008931CC" w:rsidP="00CF0283">
            <w:pPr>
              <w:shd w:val="clear" w:color="auto" w:fill="FFFFFF"/>
              <w:ind w:firstLine="709"/>
              <w:jc w:val="both"/>
              <w:rPr>
                <w:color w:val="000000"/>
                <w:sz w:val="28"/>
                <w:szCs w:val="28"/>
              </w:rPr>
            </w:pPr>
          </w:p>
        </w:tc>
        <w:tc>
          <w:tcPr>
            <w:tcW w:w="1105" w:type="dxa"/>
            <w:tcBorders>
              <w:top w:val="nil"/>
              <w:left w:val="single" w:sz="6" w:space="0" w:color="auto"/>
              <w:bottom w:val="nil"/>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—0,20</w:t>
            </w:r>
          </w:p>
        </w:tc>
        <w:tc>
          <w:tcPr>
            <w:tcW w:w="892" w:type="dxa"/>
            <w:tcBorders>
              <w:top w:val="nil"/>
              <w:left w:val="single" w:sz="6" w:space="0" w:color="auto"/>
              <w:bottom w:val="nil"/>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—0,10</w:t>
            </w:r>
          </w:p>
        </w:tc>
        <w:tc>
          <w:tcPr>
            <w:tcW w:w="1002" w:type="dxa"/>
            <w:tcBorders>
              <w:top w:val="nil"/>
              <w:left w:val="single" w:sz="6" w:space="0" w:color="auto"/>
              <w:bottom w:val="nil"/>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—0,08</w:t>
            </w:r>
          </w:p>
        </w:tc>
        <w:tc>
          <w:tcPr>
            <w:tcW w:w="1119" w:type="dxa"/>
            <w:tcBorders>
              <w:top w:val="nil"/>
              <w:left w:val="single" w:sz="6" w:space="0" w:color="auto"/>
              <w:bottom w:val="nil"/>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p>
        </w:tc>
      </w:tr>
      <w:tr w:rsidR="008931CC" w:rsidRPr="00FD02D1">
        <w:trPr>
          <w:trHeight w:val="571"/>
        </w:trPr>
        <w:tc>
          <w:tcPr>
            <w:tcW w:w="5082" w:type="dxa"/>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Допуск на расположение отверстий δd, мм, при размере платы менее 180 мм</w:t>
            </w:r>
          </w:p>
        </w:tc>
        <w:tc>
          <w:tcPr>
            <w:tcW w:w="1105" w:type="dxa"/>
            <w:tcBorders>
              <w:top w:val="nil"/>
              <w:left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0,20</w:t>
            </w:r>
          </w:p>
        </w:tc>
        <w:tc>
          <w:tcPr>
            <w:tcW w:w="892" w:type="dxa"/>
            <w:tcBorders>
              <w:top w:val="nil"/>
              <w:left w:val="single" w:sz="6"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0,15</w:t>
            </w:r>
          </w:p>
        </w:tc>
        <w:tc>
          <w:tcPr>
            <w:tcW w:w="1002" w:type="dxa"/>
            <w:tcBorders>
              <w:top w:val="nil"/>
              <w:left w:val="single" w:sz="6" w:space="0" w:color="auto"/>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0,08</w:t>
            </w:r>
          </w:p>
        </w:tc>
        <w:tc>
          <w:tcPr>
            <w:tcW w:w="1119" w:type="dxa"/>
            <w:tcBorders>
              <w:top w:val="nil"/>
              <w:left w:val="single" w:sz="6" w:space="0" w:color="auto"/>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0,05</w:t>
            </w:r>
          </w:p>
        </w:tc>
      </w:tr>
      <w:tr w:rsidR="008931CC" w:rsidRPr="00FD02D1">
        <w:trPr>
          <w:trHeight w:val="409"/>
        </w:trPr>
        <w:tc>
          <w:tcPr>
            <w:tcW w:w="5082" w:type="dxa"/>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То  же,  при  размере платы от 180 до 360 мм</w:t>
            </w:r>
          </w:p>
        </w:tc>
        <w:tc>
          <w:tcPr>
            <w:tcW w:w="1105" w:type="dxa"/>
            <w:tcBorders>
              <w:top w:val="nil"/>
              <w:left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0,25</w:t>
            </w:r>
          </w:p>
        </w:tc>
        <w:tc>
          <w:tcPr>
            <w:tcW w:w="892" w:type="dxa"/>
            <w:tcBorders>
              <w:top w:val="nil"/>
              <w:left w:val="single" w:sz="6"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0,20</w:t>
            </w:r>
          </w:p>
        </w:tc>
        <w:tc>
          <w:tcPr>
            <w:tcW w:w="1002" w:type="dxa"/>
            <w:tcBorders>
              <w:top w:val="nil"/>
              <w:left w:val="single" w:sz="6" w:space="0" w:color="auto"/>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0,10</w:t>
            </w:r>
          </w:p>
        </w:tc>
        <w:tc>
          <w:tcPr>
            <w:tcW w:w="1119" w:type="dxa"/>
            <w:tcBorders>
              <w:top w:val="nil"/>
              <w:left w:val="single" w:sz="6" w:space="0" w:color="auto"/>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0,68</w:t>
            </w:r>
          </w:p>
        </w:tc>
      </w:tr>
      <w:tr w:rsidR="008931CC" w:rsidRPr="00FD02D1">
        <w:trPr>
          <w:trHeight w:val="175"/>
        </w:trPr>
        <w:tc>
          <w:tcPr>
            <w:tcW w:w="5082" w:type="dxa"/>
            <w:tcBorders>
              <w:top w:val="nil"/>
              <w:left w:val="single" w:sz="4" w:space="0" w:color="auto"/>
              <w:bottom w:val="nil"/>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То же, при размере платы более 360 мм</w:t>
            </w:r>
          </w:p>
        </w:tc>
        <w:tc>
          <w:tcPr>
            <w:tcW w:w="1105" w:type="dxa"/>
            <w:tcBorders>
              <w:top w:val="nil"/>
              <w:left w:val="single" w:sz="6" w:space="0" w:color="auto"/>
              <w:bottom w:val="nil"/>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0,30</w:t>
            </w:r>
          </w:p>
        </w:tc>
        <w:tc>
          <w:tcPr>
            <w:tcW w:w="892" w:type="dxa"/>
            <w:tcBorders>
              <w:top w:val="nil"/>
              <w:left w:val="single" w:sz="6" w:space="0" w:color="auto"/>
              <w:bottom w:val="nil"/>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0,25</w:t>
            </w:r>
          </w:p>
        </w:tc>
        <w:tc>
          <w:tcPr>
            <w:tcW w:w="1002" w:type="dxa"/>
            <w:tcBorders>
              <w:top w:val="nil"/>
              <w:left w:val="single" w:sz="6" w:space="0" w:color="auto"/>
              <w:bottom w:val="nil"/>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0,15</w:t>
            </w:r>
          </w:p>
        </w:tc>
        <w:tc>
          <w:tcPr>
            <w:tcW w:w="1119" w:type="dxa"/>
            <w:tcBorders>
              <w:top w:val="nil"/>
              <w:left w:val="single" w:sz="6" w:space="0" w:color="auto"/>
              <w:bottom w:val="nil"/>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0,10</w:t>
            </w:r>
          </w:p>
        </w:tc>
      </w:tr>
      <w:tr w:rsidR="008931CC" w:rsidRPr="00FD02D1">
        <w:trPr>
          <w:trHeight w:val="724"/>
        </w:trPr>
        <w:tc>
          <w:tcPr>
            <w:tcW w:w="5082" w:type="dxa"/>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Допуск   на    расположение   контактных</w:t>
            </w:r>
          </w:p>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площадок δp, мм, на ОПП и ДПП при размере платы менее 180 мм</w:t>
            </w:r>
          </w:p>
        </w:tc>
        <w:tc>
          <w:tcPr>
            <w:tcW w:w="1105" w:type="dxa"/>
            <w:tcBorders>
              <w:top w:val="nil"/>
              <w:left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0,35</w:t>
            </w:r>
          </w:p>
        </w:tc>
        <w:tc>
          <w:tcPr>
            <w:tcW w:w="892" w:type="dxa"/>
            <w:tcBorders>
              <w:top w:val="nil"/>
              <w:left w:val="single" w:sz="6"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0,25</w:t>
            </w:r>
          </w:p>
        </w:tc>
        <w:tc>
          <w:tcPr>
            <w:tcW w:w="1002" w:type="dxa"/>
            <w:tcBorders>
              <w:top w:val="nil"/>
              <w:left w:val="single" w:sz="6" w:space="0" w:color="auto"/>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0,20</w:t>
            </w:r>
          </w:p>
        </w:tc>
        <w:tc>
          <w:tcPr>
            <w:tcW w:w="1119" w:type="dxa"/>
            <w:tcBorders>
              <w:top w:val="nil"/>
              <w:left w:val="single" w:sz="6" w:space="0" w:color="auto"/>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0,15</w:t>
            </w:r>
          </w:p>
        </w:tc>
      </w:tr>
      <w:tr w:rsidR="008931CC" w:rsidRPr="00FD02D1">
        <w:trPr>
          <w:trHeight w:val="367"/>
        </w:trPr>
        <w:tc>
          <w:tcPr>
            <w:tcW w:w="5082" w:type="dxa"/>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То  же,  при размере  платы от  180 до 360 мм</w:t>
            </w:r>
          </w:p>
        </w:tc>
        <w:tc>
          <w:tcPr>
            <w:tcW w:w="1105" w:type="dxa"/>
            <w:tcBorders>
              <w:top w:val="nil"/>
              <w:left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0,40</w:t>
            </w:r>
          </w:p>
        </w:tc>
        <w:tc>
          <w:tcPr>
            <w:tcW w:w="892" w:type="dxa"/>
            <w:tcBorders>
              <w:top w:val="nil"/>
              <w:left w:val="single" w:sz="6"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0,30</w:t>
            </w:r>
          </w:p>
        </w:tc>
        <w:tc>
          <w:tcPr>
            <w:tcW w:w="1002" w:type="dxa"/>
            <w:tcBorders>
              <w:top w:val="nil"/>
              <w:left w:val="single" w:sz="6" w:space="0" w:color="auto"/>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0,25</w:t>
            </w:r>
          </w:p>
        </w:tc>
        <w:tc>
          <w:tcPr>
            <w:tcW w:w="1119" w:type="dxa"/>
            <w:tcBorders>
              <w:top w:val="nil"/>
              <w:left w:val="single" w:sz="6" w:space="0" w:color="auto"/>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0,20</w:t>
            </w:r>
          </w:p>
        </w:tc>
      </w:tr>
      <w:tr w:rsidR="008931CC" w:rsidRPr="00FD02D1">
        <w:trPr>
          <w:trHeight w:val="194"/>
        </w:trPr>
        <w:tc>
          <w:tcPr>
            <w:tcW w:w="5082" w:type="dxa"/>
            <w:tcBorders>
              <w:top w:val="nil"/>
              <w:left w:val="single" w:sz="4" w:space="0" w:color="auto"/>
              <w:bottom w:val="nil"/>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То же, при размере платы более 360 мм</w:t>
            </w:r>
          </w:p>
        </w:tc>
        <w:tc>
          <w:tcPr>
            <w:tcW w:w="1105" w:type="dxa"/>
            <w:tcBorders>
              <w:top w:val="nil"/>
              <w:left w:val="single" w:sz="6" w:space="0" w:color="auto"/>
              <w:bottom w:val="nil"/>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0,45</w:t>
            </w:r>
          </w:p>
        </w:tc>
        <w:tc>
          <w:tcPr>
            <w:tcW w:w="892" w:type="dxa"/>
            <w:tcBorders>
              <w:top w:val="nil"/>
              <w:left w:val="single" w:sz="6" w:space="0" w:color="auto"/>
              <w:bottom w:val="nil"/>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0,35</w:t>
            </w:r>
          </w:p>
        </w:tc>
        <w:tc>
          <w:tcPr>
            <w:tcW w:w="1002" w:type="dxa"/>
            <w:tcBorders>
              <w:top w:val="nil"/>
              <w:left w:val="single" w:sz="6" w:space="0" w:color="auto"/>
              <w:bottom w:val="nil"/>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0,30</w:t>
            </w:r>
          </w:p>
        </w:tc>
        <w:tc>
          <w:tcPr>
            <w:tcW w:w="1119" w:type="dxa"/>
            <w:tcBorders>
              <w:top w:val="nil"/>
              <w:left w:val="single" w:sz="6" w:space="0" w:color="auto"/>
              <w:bottom w:val="nil"/>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0,25</w:t>
            </w:r>
          </w:p>
        </w:tc>
      </w:tr>
      <w:tr w:rsidR="008931CC" w:rsidRPr="00FD02D1">
        <w:trPr>
          <w:trHeight w:val="304"/>
        </w:trPr>
        <w:tc>
          <w:tcPr>
            <w:tcW w:w="5082" w:type="dxa"/>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Допуск на подтравливание диэлектрика МПП Δdтp, мм</w:t>
            </w:r>
          </w:p>
        </w:tc>
        <w:tc>
          <w:tcPr>
            <w:tcW w:w="1105" w:type="dxa"/>
            <w:tcBorders>
              <w:top w:val="nil"/>
              <w:left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0,03</w:t>
            </w:r>
          </w:p>
        </w:tc>
        <w:tc>
          <w:tcPr>
            <w:tcW w:w="892" w:type="dxa"/>
            <w:tcBorders>
              <w:top w:val="nil"/>
              <w:left w:val="single" w:sz="6"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0,03</w:t>
            </w:r>
          </w:p>
        </w:tc>
        <w:tc>
          <w:tcPr>
            <w:tcW w:w="1002" w:type="dxa"/>
            <w:tcBorders>
              <w:top w:val="nil"/>
              <w:left w:val="single" w:sz="6" w:space="0" w:color="auto"/>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0,03</w:t>
            </w:r>
          </w:p>
        </w:tc>
        <w:tc>
          <w:tcPr>
            <w:tcW w:w="1119" w:type="dxa"/>
            <w:tcBorders>
              <w:top w:val="nil"/>
              <w:left w:val="single" w:sz="6" w:space="0" w:color="auto"/>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0,03</w:t>
            </w:r>
          </w:p>
        </w:tc>
      </w:tr>
      <w:tr w:rsidR="008931CC" w:rsidRPr="00FD02D1">
        <w:trPr>
          <w:trHeight w:val="747"/>
        </w:trPr>
        <w:tc>
          <w:tcPr>
            <w:tcW w:w="5082" w:type="dxa"/>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Допуск на расположение контактных площадок δр, мм, на МПП при размереплаты менее 180 мм</w:t>
            </w:r>
          </w:p>
        </w:tc>
        <w:tc>
          <w:tcPr>
            <w:tcW w:w="1105" w:type="dxa"/>
            <w:tcBorders>
              <w:top w:val="nil"/>
              <w:left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0,40</w:t>
            </w:r>
          </w:p>
        </w:tc>
        <w:tc>
          <w:tcPr>
            <w:tcW w:w="892" w:type="dxa"/>
            <w:tcBorders>
              <w:top w:val="nil"/>
              <w:left w:val="single" w:sz="6"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0,35</w:t>
            </w:r>
          </w:p>
        </w:tc>
        <w:tc>
          <w:tcPr>
            <w:tcW w:w="1002" w:type="dxa"/>
            <w:tcBorders>
              <w:top w:val="nil"/>
              <w:left w:val="single" w:sz="6" w:space="0" w:color="auto"/>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0,30</w:t>
            </w:r>
          </w:p>
        </w:tc>
        <w:tc>
          <w:tcPr>
            <w:tcW w:w="1119" w:type="dxa"/>
            <w:tcBorders>
              <w:top w:val="nil"/>
              <w:left w:val="single" w:sz="6" w:space="0" w:color="auto"/>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0,25</w:t>
            </w:r>
          </w:p>
        </w:tc>
      </w:tr>
      <w:tr w:rsidR="008931CC" w:rsidRPr="00FD02D1">
        <w:trPr>
          <w:trHeight w:val="193"/>
        </w:trPr>
        <w:tc>
          <w:tcPr>
            <w:tcW w:w="5082" w:type="dxa"/>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То же, при  размере платы от 180 до 360 мм</w:t>
            </w:r>
          </w:p>
        </w:tc>
        <w:tc>
          <w:tcPr>
            <w:tcW w:w="1105" w:type="dxa"/>
            <w:tcBorders>
              <w:top w:val="nil"/>
              <w:left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0,50</w:t>
            </w:r>
          </w:p>
        </w:tc>
        <w:tc>
          <w:tcPr>
            <w:tcW w:w="892" w:type="dxa"/>
            <w:tcBorders>
              <w:top w:val="nil"/>
              <w:left w:val="single" w:sz="6"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0,45</w:t>
            </w:r>
          </w:p>
        </w:tc>
        <w:tc>
          <w:tcPr>
            <w:tcW w:w="1002" w:type="dxa"/>
            <w:tcBorders>
              <w:top w:val="nil"/>
              <w:left w:val="single" w:sz="6" w:space="0" w:color="auto"/>
              <w:right w:val="nil"/>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0,40</w:t>
            </w:r>
          </w:p>
        </w:tc>
        <w:tc>
          <w:tcPr>
            <w:tcW w:w="1119" w:type="dxa"/>
            <w:tcBorders>
              <w:top w:val="nil"/>
              <w:left w:val="nil"/>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0,35</w:t>
            </w:r>
          </w:p>
        </w:tc>
      </w:tr>
      <w:tr w:rsidR="008931CC" w:rsidRPr="00FD02D1">
        <w:trPr>
          <w:trHeight w:val="194"/>
        </w:trPr>
        <w:tc>
          <w:tcPr>
            <w:tcW w:w="5082" w:type="dxa"/>
            <w:tcBorders>
              <w:top w:val="nil"/>
              <w:left w:val="single" w:sz="4" w:space="0" w:color="auto"/>
              <w:bottom w:val="nil"/>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То же, при размере платы более 360 мм</w:t>
            </w:r>
          </w:p>
        </w:tc>
        <w:tc>
          <w:tcPr>
            <w:tcW w:w="1105" w:type="dxa"/>
            <w:tcBorders>
              <w:top w:val="nil"/>
              <w:left w:val="single" w:sz="6" w:space="0" w:color="auto"/>
              <w:bottom w:val="nil"/>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0,55</w:t>
            </w:r>
          </w:p>
        </w:tc>
        <w:tc>
          <w:tcPr>
            <w:tcW w:w="892" w:type="dxa"/>
            <w:tcBorders>
              <w:top w:val="nil"/>
              <w:left w:val="single" w:sz="6" w:space="0" w:color="auto"/>
              <w:bottom w:val="nil"/>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0,50</w:t>
            </w:r>
          </w:p>
        </w:tc>
        <w:tc>
          <w:tcPr>
            <w:tcW w:w="1002" w:type="dxa"/>
            <w:tcBorders>
              <w:top w:val="nil"/>
              <w:left w:val="single" w:sz="6" w:space="0" w:color="auto"/>
              <w:bottom w:val="nil"/>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0,45</w:t>
            </w:r>
          </w:p>
        </w:tc>
        <w:tc>
          <w:tcPr>
            <w:tcW w:w="1119" w:type="dxa"/>
            <w:tcBorders>
              <w:top w:val="nil"/>
              <w:left w:val="single" w:sz="6" w:space="0" w:color="auto"/>
              <w:bottom w:val="nil"/>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0,40</w:t>
            </w:r>
          </w:p>
        </w:tc>
      </w:tr>
      <w:tr w:rsidR="008931CC" w:rsidRPr="00FD02D1">
        <w:trPr>
          <w:trHeight w:val="439"/>
        </w:trPr>
        <w:tc>
          <w:tcPr>
            <w:tcW w:w="5082" w:type="dxa"/>
            <w:tcBorders>
              <w:top w:val="nil"/>
              <w:left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Допуск   на  расположение  проводников на ОПП и ДПП δl, мм</w:t>
            </w:r>
          </w:p>
        </w:tc>
        <w:tc>
          <w:tcPr>
            <w:tcW w:w="1105" w:type="dxa"/>
            <w:tcBorders>
              <w:top w:val="nil"/>
              <w:left w:val="single" w:sz="6"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0,15</w:t>
            </w:r>
          </w:p>
        </w:tc>
        <w:tc>
          <w:tcPr>
            <w:tcW w:w="892" w:type="dxa"/>
            <w:tcBorders>
              <w:top w:val="nil"/>
              <w:left w:val="single" w:sz="6"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0,10</w:t>
            </w:r>
          </w:p>
        </w:tc>
        <w:tc>
          <w:tcPr>
            <w:tcW w:w="1002" w:type="dxa"/>
            <w:tcBorders>
              <w:top w:val="nil"/>
              <w:left w:val="single" w:sz="6" w:space="0" w:color="auto"/>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0,05</w:t>
            </w:r>
          </w:p>
        </w:tc>
        <w:tc>
          <w:tcPr>
            <w:tcW w:w="1119" w:type="dxa"/>
            <w:tcBorders>
              <w:top w:val="nil"/>
              <w:left w:val="single" w:sz="6" w:space="0" w:color="auto"/>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0,03</w:t>
            </w:r>
          </w:p>
        </w:tc>
      </w:tr>
      <w:tr w:rsidR="008931CC" w:rsidRPr="00FD02D1">
        <w:trPr>
          <w:trHeight w:val="175"/>
        </w:trPr>
        <w:tc>
          <w:tcPr>
            <w:tcW w:w="5082" w:type="dxa"/>
            <w:tcBorders>
              <w:top w:val="nil"/>
              <w:left w:val="single" w:sz="4" w:space="0" w:color="auto"/>
              <w:bottom w:val="nil"/>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То же, на МПП</w:t>
            </w:r>
          </w:p>
        </w:tc>
        <w:tc>
          <w:tcPr>
            <w:tcW w:w="1105" w:type="dxa"/>
            <w:tcBorders>
              <w:top w:val="nil"/>
              <w:left w:val="single" w:sz="6" w:space="0" w:color="auto"/>
              <w:bottom w:val="nil"/>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0,20</w:t>
            </w:r>
          </w:p>
        </w:tc>
        <w:tc>
          <w:tcPr>
            <w:tcW w:w="892" w:type="dxa"/>
            <w:tcBorders>
              <w:top w:val="nil"/>
              <w:left w:val="single" w:sz="6" w:space="0" w:color="auto"/>
              <w:bottom w:val="nil"/>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0,12</w:t>
            </w:r>
          </w:p>
        </w:tc>
        <w:tc>
          <w:tcPr>
            <w:tcW w:w="1002" w:type="dxa"/>
            <w:tcBorders>
              <w:top w:val="nil"/>
              <w:left w:val="single" w:sz="6" w:space="0" w:color="auto"/>
              <w:bottom w:val="nil"/>
              <w:right w:val="nil"/>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0,07</w:t>
            </w:r>
          </w:p>
        </w:tc>
        <w:tc>
          <w:tcPr>
            <w:tcW w:w="1119" w:type="dxa"/>
            <w:tcBorders>
              <w:top w:val="nil"/>
              <w:left w:val="nil"/>
              <w:bottom w:val="nil"/>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0,05</w:t>
            </w:r>
          </w:p>
        </w:tc>
      </w:tr>
      <w:tr w:rsidR="008931CC" w:rsidRPr="00FD02D1">
        <w:trPr>
          <w:trHeight w:val="591"/>
        </w:trPr>
        <w:tc>
          <w:tcPr>
            <w:tcW w:w="5082" w:type="dxa"/>
            <w:tcBorders>
              <w:top w:val="nil"/>
              <w:left w:val="single" w:sz="4" w:space="0" w:color="auto"/>
              <w:bottom w:val="single" w:sz="4" w:space="0" w:color="auto"/>
              <w:right w:val="single" w:sz="6" w:space="0" w:color="auto"/>
            </w:tcBorders>
          </w:tcPr>
          <w:p w:rsidR="008931CC" w:rsidRPr="00FD02D1" w:rsidRDefault="008931CC" w:rsidP="00CF0283">
            <w:pPr>
              <w:shd w:val="clear" w:color="auto" w:fill="FFFFFF"/>
              <w:ind w:firstLine="709"/>
              <w:jc w:val="both"/>
              <w:rPr>
                <w:color w:val="000000"/>
                <w:sz w:val="28"/>
                <w:szCs w:val="28"/>
              </w:rPr>
            </w:pPr>
            <w:r w:rsidRPr="00FD02D1">
              <w:rPr>
                <w:color w:val="000000"/>
                <w:sz w:val="28"/>
                <w:szCs w:val="28"/>
              </w:rPr>
              <w:t>Расстояние от края просверленного отверстия до края контактной площадки, bм</w:t>
            </w:r>
          </w:p>
        </w:tc>
        <w:tc>
          <w:tcPr>
            <w:tcW w:w="1105" w:type="dxa"/>
            <w:tcBorders>
              <w:top w:val="nil"/>
              <w:left w:val="single" w:sz="6" w:space="0" w:color="auto"/>
              <w:bottom w:val="single" w:sz="4" w:space="0" w:color="auto"/>
              <w:right w:val="single" w:sz="6" w:space="0" w:color="auto"/>
            </w:tcBorders>
          </w:tcPr>
          <w:p w:rsidR="008931CC" w:rsidRPr="00FD02D1" w:rsidRDefault="008931CC" w:rsidP="00CF0283">
            <w:pPr>
              <w:shd w:val="clear" w:color="auto" w:fill="FFFFFF"/>
              <w:tabs>
                <w:tab w:val="left" w:pos="0"/>
              </w:tabs>
              <w:ind w:right="205"/>
              <w:jc w:val="center"/>
              <w:rPr>
                <w:color w:val="000000"/>
                <w:sz w:val="28"/>
                <w:szCs w:val="28"/>
              </w:rPr>
            </w:pPr>
            <w:r w:rsidRPr="00FD02D1">
              <w:rPr>
                <w:color w:val="000000"/>
                <w:sz w:val="28"/>
                <w:szCs w:val="28"/>
              </w:rPr>
              <w:t>0,06</w:t>
            </w:r>
          </w:p>
        </w:tc>
        <w:tc>
          <w:tcPr>
            <w:tcW w:w="892" w:type="dxa"/>
            <w:tcBorders>
              <w:top w:val="nil"/>
              <w:left w:val="single" w:sz="6" w:space="0" w:color="auto"/>
              <w:bottom w:val="single" w:sz="4" w:space="0" w:color="auto"/>
              <w:right w:val="single" w:sz="6" w:space="0" w:color="auto"/>
            </w:tcBorders>
          </w:tcPr>
          <w:p w:rsidR="008931CC" w:rsidRPr="00FD02D1" w:rsidRDefault="008931CC" w:rsidP="00CF0283">
            <w:pPr>
              <w:shd w:val="clear" w:color="auto" w:fill="FFFFFF"/>
              <w:ind w:right="-8"/>
              <w:jc w:val="center"/>
              <w:rPr>
                <w:color w:val="000000"/>
                <w:sz w:val="28"/>
                <w:szCs w:val="28"/>
              </w:rPr>
            </w:pPr>
            <w:r w:rsidRPr="00FD02D1">
              <w:rPr>
                <w:color w:val="000000"/>
                <w:sz w:val="28"/>
                <w:szCs w:val="28"/>
              </w:rPr>
              <w:t>0,045</w:t>
            </w:r>
          </w:p>
        </w:tc>
        <w:tc>
          <w:tcPr>
            <w:tcW w:w="1002" w:type="dxa"/>
            <w:tcBorders>
              <w:top w:val="nil"/>
              <w:left w:val="single" w:sz="6" w:space="0" w:color="auto"/>
              <w:bottom w:val="single" w:sz="4" w:space="0" w:color="auto"/>
              <w:right w:val="single" w:sz="6" w:space="0" w:color="auto"/>
            </w:tcBorders>
          </w:tcPr>
          <w:p w:rsidR="008931CC" w:rsidRPr="00FD02D1" w:rsidRDefault="008931CC" w:rsidP="00CF0283">
            <w:pPr>
              <w:shd w:val="clear" w:color="auto" w:fill="FFFFFF"/>
              <w:ind w:right="102"/>
              <w:jc w:val="center"/>
              <w:rPr>
                <w:color w:val="000000"/>
                <w:sz w:val="28"/>
                <w:szCs w:val="28"/>
              </w:rPr>
            </w:pPr>
            <w:r w:rsidRPr="00FD02D1">
              <w:rPr>
                <w:color w:val="000000"/>
                <w:sz w:val="28"/>
                <w:szCs w:val="28"/>
              </w:rPr>
              <w:t>0,035</w:t>
            </w:r>
          </w:p>
        </w:tc>
        <w:tc>
          <w:tcPr>
            <w:tcW w:w="1119" w:type="dxa"/>
            <w:tcBorders>
              <w:top w:val="nil"/>
              <w:left w:val="single" w:sz="6" w:space="0" w:color="auto"/>
              <w:bottom w:val="single" w:sz="4" w:space="0" w:color="auto"/>
              <w:right w:val="single" w:sz="4" w:space="0" w:color="auto"/>
            </w:tcBorders>
          </w:tcPr>
          <w:p w:rsidR="008931CC" w:rsidRPr="00FD02D1" w:rsidRDefault="008931CC" w:rsidP="00CF0283">
            <w:pPr>
              <w:shd w:val="clear" w:color="auto" w:fill="FFFFFF"/>
              <w:tabs>
                <w:tab w:val="left" w:pos="819"/>
              </w:tabs>
              <w:ind w:right="160"/>
              <w:jc w:val="center"/>
              <w:rPr>
                <w:color w:val="000000"/>
                <w:sz w:val="28"/>
                <w:szCs w:val="28"/>
              </w:rPr>
            </w:pPr>
            <w:r w:rsidRPr="00FD02D1">
              <w:rPr>
                <w:color w:val="000000"/>
                <w:sz w:val="28"/>
                <w:szCs w:val="28"/>
              </w:rPr>
              <w:t>0,025</w:t>
            </w:r>
          </w:p>
        </w:tc>
      </w:tr>
    </w:tbl>
    <w:p w:rsidR="008931CC" w:rsidRPr="00FD02D1" w:rsidRDefault="008931CC" w:rsidP="008931CC">
      <w:pPr>
        <w:shd w:val="clear" w:color="auto" w:fill="FFFFFF"/>
        <w:ind w:firstLine="709"/>
        <w:jc w:val="both"/>
        <w:rPr>
          <w:color w:val="000000"/>
          <w:sz w:val="28"/>
          <w:szCs w:val="28"/>
        </w:rPr>
      </w:pP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где Hci— номинальная толщина i-ro слоя; Hпрi — номинальная толщина материала i-й прокладки из стеклоткани; n — число сло</w:t>
      </w:r>
      <w:r w:rsidRPr="00FD02D1">
        <w:rPr>
          <w:color w:val="000000"/>
          <w:sz w:val="28"/>
          <w:szCs w:val="28"/>
        </w:rPr>
        <w:softHyphen/>
        <w:t>ев; hn —толщина гальванически осажденных металлов.</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5. Рассчитываем диаметр контактных площадок. Минимальный диаметр контактных площадок для ОПП и внутренних слоев МПП, изготовленных химическим методом:</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1920" w:dyaOrig="380">
          <v:shape id="_x0000_i1115" type="#_x0000_t75" style="width:96pt;height:18.75pt" o:ole="">
            <v:imagedata r:id="rId188" o:title=""/>
          </v:shape>
          <o:OLEObject Type="Embed" ProgID="Equation.3" ShapeID="_x0000_i1115" DrawAspect="Content" ObjectID="_1467371652" r:id="rId189"/>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где hф — толщина фольги; D1min— минимальный эффективный ди</w:t>
      </w:r>
      <w:r w:rsidRPr="00FD02D1">
        <w:rPr>
          <w:color w:val="000000"/>
          <w:sz w:val="28"/>
          <w:szCs w:val="28"/>
        </w:rPr>
        <w:softHyphen/>
        <w:t>аметр площадки:</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3140" w:dyaOrig="360">
          <v:shape id="_x0000_i1116" type="#_x0000_t75" style="width:156.75pt;height:18pt" o:ole="">
            <v:imagedata r:id="rId190" o:title=""/>
          </v:shape>
          <o:OLEObject Type="Embed" ProgID="Equation.3" ShapeID="_x0000_i1116" DrawAspect="Content" ObjectID="_1467371653" r:id="rId191"/>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где bм — расстояние от края просверленного отверстия до края контактной площадки; δd и δр — допуски на расположение отвер</w:t>
      </w:r>
      <w:r w:rsidRPr="00FD02D1">
        <w:rPr>
          <w:color w:val="000000"/>
          <w:sz w:val="28"/>
          <w:szCs w:val="28"/>
        </w:rPr>
        <w:softHyphen/>
        <w:t>стий и контактных площадок (см. табл. 4.6); dmax — максималь</w:t>
      </w:r>
      <w:r w:rsidRPr="00FD02D1">
        <w:rPr>
          <w:color w:val="000000"/>
          <w:sz w:val="28"/>
          <w:szCs w:val="28"/>
        </w:rPr>
        <w:softHyphen/>
        <w:t>ный диаметр просверленного отверстия, мм:</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2620" w:dyaOrig="360">
          <v:shape id="_x0000_i1117" type="#_x0000_t75" style="width:131.25pt;height:18pt" o:ole="">
            <v:imagedata r:id="rId192" o:title=""/>
          </v:shape>
          <o:OLEObject Type="Embed" ProgID="Equation.3" ShapeID="_x0000_i1117" DrawAspect="Content" ObjectID="_1467371654" r:id="rId193"/>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где d — допуск на отверстие (см. табл. 4.6).</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Минимальный диаметр, мм, контактных площадок для ДПП и наружных слоев МПП, изготовляемых комбинированным позитивным методом:</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при фотохимическом способе получения рисунка</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180" w:dyaOrig="340">
          <v:shape id="_x0000_i1118" type="#_x0000_t75" style="width:9pt;height:17.25pt" o:ole="">
            <v:imagedata r:id="rId194" o:title=""/>
          </v:shape>
          <o:OLEObject Type="Embed" ProgID="Equation.3" ShapeID="_x0000_i1118" DrawAspect="Content" ObjectID="_1467371655" r:id="rId195"/>
        </w:object>
      </w:r>
      <w:r w:rsidRPr="00FD02D1">
        <w:rPr>
          <w:color w:val="000000"/>
          <w:sz w:val="28"/>
          <w:szCs w:val="28"/>
        </w:rPr>
        <w:object w:dxaOrig="2560" w:dyaOrig="380">
          <v:shape id="_x0000_i1119" type="#_x0000_t75" style="width:128.25pt;height:18.75pt" o:ole="">
            <v:imagedata r:id="rId196" o:title=""/>
          </v:shape>
          <o:OLEObject Type="Embed" ProgID="Equation.3" ShapeID="_x0000_i1119" DrawAspect="Content" ObjectID="_1467371656" r:id="rId197"/>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при сеточнографическом способе получения рисунка</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2580" w:dyaOrig="380">
          <v:shape id="_x0000_i1120" type="#_x0000_t75" style="width:129pt;height:18.75pt" o:ole="">
            <v:imagedata r:id="rId198" o:title=""/>
          </v:shape>
          <o:OLEObject Type="Embed" ProgID="Equation.3" ShapeID="_x0000_i1120" DrawAspect="Content" ObjectID="_1467371657" r:id="rId199"/>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Для ДПП и наружных слоев МПП, изготовляемых элёктрохимическим методом:</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при фотохимическом способе получения рисунка</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1860" w:dyaOrig="340">
          <v:shape id="_x0000_i1121" type="#_x0000_t75" style="width:93pt;height:17.25pt" o:ole="">
            <v:imagedata r:id="rId200" o:title=""/>
          </v:shape>
          <o:OLEObject Type="Embed" ProgID="Equation.3" ShapeID="_x0000_i1121" DrawAspect="Content" ObjectID="_1467371658" r:id="rId201"/>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при сеточнографическом способе получения рисунка</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1860" w:dyaOrig="340">
          <v:shape id="_x0000_i1122" type="#_x0000_t75" style="width:93pt;height:17.25pt" o:ole="">
            <v:imagedata r:id="rId202" o:title=""/>
          </v:shape>
          <o:OLEObject Type="Embed" ProgID="Equation.3" ShapeID="_x0000_i1122" DrawAspect="Content" ObjectID="_1467371659" r:id="rId203"/>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Максимальный диаметр контактной площадки</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2580" w:dyaOrig="360">
          <v:shape id="_x0000_i1123" type="#_x0000_t75" style="width:129pt;height:18pt" o:ole="">
            <v:imagedata r:id="rId204" o:title=""/>
          </v:shape>
          <o:OLEObject Type="Embed" ProgID="Equation.3" ShapeID="_x0000_i1123" DrawAspect="Content" ObjectID="_1467371660" r:id="rId205"/>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6. Определяем ширину проводников. Минимальная ширина про</w:t>
      </w:r>
      <w:r w:rsidRPr="00FD02D1">
        <w:rPr>
          <w:color w:val="000000"/>
          <w:sz w:val="28"/>
          <w:szCs w:val="28"/>
        </w:rPr>
        <w:softHyphen/>
        <w:t>водников для ОПП и внутренних слоев МПП, изготовляемых хи</w:t>
      </w:r>
      <w:r w:rsidRPr="00FD02D1">
        <w:rPr>
          <w:color w:val="000000"/>
          <w:sz w:val="28"/>
          <w:szCs w:val="28"/>
        </w:rPr>
        <w:softHyphen/>
        <w:t>мическим методом,</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1760" w:dyaOrig="380">
          <v:shape id="_x0000_i1124" type="#_x0000_t75" style="width:87.75pt;height:18.75pt" o:ole="">
            <v:imagedata r:id="rId206" o:title=""/>
          </v:shape>
          <o:OLEObject Type="Embed" ProgID="Equation.3" ShapeID="_x0000_i1124" DrawAspect="Content" ObjectID="_1467371661" r:id="rId207"/>
        </w:object>
      </w:r>
      <w:r w:rsidRPr="00FD02D1">
        <w:rPr>
          <w:color w:val="000000"/>
          <w:sz w:val="28"/>
          <w:szCs w:val="28"/>
        </w:rPr>
        <w:object w:dxaOrig="180" w:dyaOrig="340">
          <v:shape id="_x0000_i1125" type="#_x0000_t75" style="width:9pt;height:17.25pt" o:ole="">
            <v:imagedata r:id="rId194" o:title=""/>
          </v:shape>
          <o:OLEObject Type="Embed" ProgID="Equation.3" ShapeID="_x0000_i1125" DrawAspect="Content" ObjectID="_1467371662" r:id="rId208"/>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где b1min — минимальная эффективная ширина проводника, b</w:t>
      </w:r>
      <w:r w:rsidRPr="00F8768F">
        <w:rPr>
          <w:color w:val="000000"/>
          <w:sz w:val="28"/>
          <w:szCs w:val="28"/>
          <w:vertAlign w:val="subscript"/>
        </w:rPr>
        <w:t>1min</w:t>
      </w:r>
      <w:r>
        <w:rPr>
          <w:color w:val="000000"/>
          <w:sz w:val="28"/>
          <w:szCs w:val="28"/>
        </w:rPr>
        <w:t>=0,18</w:t>
      </w:r>
      <w:r w:rsidRPr="00FD02D1">
        <w:rPr>
          <w:color w:val="000000"/>
          <w:sz w:val="28"/>
          <w:szCs w:val="28"/>
        </w:rPr>
        <w:t>мм для плат 1-, 2- и 3-го класса точности, b</w:t>
      </w:r>
      <w:r w:rsidRPr="00957E2D">
        <w:rPr>
          <w:color w:val="000000"/>
          <w:sz w:val="28"/>
          <w:szCs w:val="28"/>
          <w:vertAlign w:val="subscript"/>
        </w:rPr>
        <w:t>1min</w:t>
      </w:r>
      <w:r w:rsidRPr="00FD02D1">
        <w:rPr>
          <w:color w:val="000000"/>
          <w:sz w:val="28"/>
          <w:szCs w:val="28"/>
        </w:rPr>
        <w:t xml:space="preserve"> = 0,15 мм для плат 4-го класса точности.</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Минимальная ширина проводников, мм, для ДПП и наружных слоев МПП, изготовляемых комбинированным позитивным методом:</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при фотохимическом способе получения рисунка</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2400" w:dyaOrig="380">
          <v:shape id="_x0000_i1126" type="#_x0000_t75" style="width:135.75pt;height:21pt" o:ole="">
            <v:imagedata r:id="rId209" o:title=""/>
          </v:shape>
          <o:OLEObject Type="Embed" ProgID="Equation.3" ShapeID="_x0000_i1126" DrawAspect="Content" ObjectID="_1467371663" r:id="rId210"/>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при сеточнографическом способе получения рисунка</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2500" w:dyaOrig="380">
          <v:shape id="_x0000_i1127" type="#_x0000_t75" style="width:147.75pt;height:21.75pt" o:ole="">
            <v:imagedata r:id="rId211" o:title=""/>
          </v:shape>
          <o:OLEObject Type="Embed" ProgID="Equation.3" ShapeID="_x0000_i1127" DrawAspect="Content" ObjectID="_1467371664" r:id="rId212"/>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Для ДПП и наружных слоев МПП, изготовляемых электрохи</w:t>
      </w:r>
      <w:r w:rsidRPr="00FD02D1">
        <w:rPr>
          <w:color w:val="000000"/>
          <w:sz w:val="28"/>
          <w:szCs w:val="28"/>
        </w:rPr>
        <w:softHyphen/>
        <w:t>мическим методом:</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при фотохимическом способе получения рисунка</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1719" w:dyaOrig="340">
          <v:shape id="_x0000_i1128" type="#_x0000_t75" style="width:89.25pt;height:17.25pt" o:ole="">
            <v:imagedata r:id="rId213" o:title=""/>
          </v:shape>
          <o:OLEObject Type="Embed" ProgID="Equation.3" ShapeID="_x0000_i1128" DrawAspect="Content" ObjectID="_1467371665" r:id="rId214"/>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при сеточнографическом способе получения рисунка</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1719" w:dyaOrig="340">
          <v:shape id="_x0000_i1129" type="#_x0000_t75" style="width:98.25pt;height:19.5pt" o:ole="">
            <v:imagedata r:id="rId215" o:title=""/>
          </v:shape>
          <o:OLEObject Type="Embed" ProgID="Equation.3" ShapeID="_x0000_i1129" DrawAspect="Content" ObjectID="_1467371666" r:id="rId216"/>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Максимальная ширина проводников</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2480" w:dyaOrig="340">
          <v:shape id="_x0000_i1130" type="#_x0000_t75" style="width:150pt;height:20.25pt" o:ole="">
            <v:imagedata r:id="rId217" o:title=""/>
          </v:shape>
          <o:OLEObject Type="Embed" ProgID="Equation.3" ShapeID="_x0000_i1130" DrawAspect="Content" ObjectID="_1467371667" r:id="rId218"/>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7. Определяем минимальное расстояние между элементами проводящего рисунка.</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Минимальное расстояние между проводником и контактной площадкой</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4099" w:dyaOrig="360">
          <v:shape id="_x0000_i1131" type="#_x0000_t75" style="width:220.5pt;height:19.5pt" o:ole="">
            <v:imagedata r:id="rId219" o:title=""/>
          </v:shape>
          <o:OLEObject Type="Embed" ProgID="Equation.3" ShapeID="_x0000_i1131" DrawAspect="Content" ObjectID="_1467371668" r:id="rId220"/>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 xml:space="preserve">где L0 — расстояние между центрами рассматриваемых элементов; </w:t>
      </w:r>
      <w:r w:rsidRPr="00FD02D1">
        <w:rPr>
          <w:color w:val="000000"/>
          <w:sz w:val="28"/>
          <w:szCs w:val="28"/>
        </w:rPr>
        <w:object w:dxaOrig="420" w:dyaOrig="279">
          <v:shape id="_x0000_i1132" type="#_x0000_t75" style="width:23.25pt;height:16.5pt" o:ole="">
            <v:imagedata r:id="rId221" o:title=""/>
          </v:shape>
          <o:OLEObject Type="Embed" ProgID="Equation.3" ShapeID="_x0000_i1132" DrawAspect="Content" ObjectID="_1467371669" r:id="rId222"/>
        </w:object>
      </w:r>
      <w:r w:rsidRPr="00FD02D1">
        <w:rPr>
          <w:color w:val="000000"/>
          <w:sz w:val="28"/>
          <w:szCs w:val="28"/>
        </w:rPr>
        <w:t xml:space="preserve"> — допуск на расположение проводников (см. табл. 4.6).</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Минимальное расстояние между двумя контактными площад</w:t>
      </w:r>
      <w:r w:rsidRPr="00FD02D1">
        <w:rPr>
          <w:color w:val="000000"/>
          <w:sz w:val="28"/>
          <w:szCs w:val="28"/>
        </w:rPr>
        <w:softHyphen/>
        <w:t>ками</w: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object w:dxaOrig="2299" w:dyaOrig="360">
          <v:shape id="_x0000_i1133" type="#_x0000_t75" style="width:127.5pt;height:20.25pt" o:ole="">
            <v:imagedata r:id="rId223" o:title=""/>
          </v:shape>
          <o:OLEObject Type="Embed" ProgID="Equation.3" ShapeID="_x0000_i1133" DrawAspect="Content" ObjectID="_1467371670" r:id="rId224"/>
        </w:object>
      </w:r>
    </w:p>
    <w:p w:rsidR="008931CC" w:rsidRPr="00FD02D1" w:rsidRDefault="008931CC" w:rsidP="008931CC">
      <w:pPr>
        <w:shd w:val="clear" w:color="auto" w:fill="FFFFFF"/>
        <w:ind w:firstLine="709"/>
        <w:jc w:val="both"/>
        <w:rPr>
          <w:color w:val="000000"/>
          <w:sz w:val="28"/>
          <w:szCs w:val="28"/>
        </w:rPr>
      </w:pPr>
      <w:r w:rsidRPr="00FD02D1">
        <w:rPr>
          <w:color w:val="000000"/>
          <w:sz w:val="28"/>
          <w:szCs w:val="28"/>
        </w:rPr>
        <w:t>Минимальное расстояние между двумя проводниками</w:t>
      </w:r>
    </w:p>
    <w:p w:rsidR="008931CC" w:rsidRPr="00FD02D1" w:rsidRDefault="008931CC" w:rsidP="008931CC">
      <w:pPr>
        <w:shd w:val="clear" w:color="auto" w:fill="FFFFFF"/>
        <w:ind w:firstLine="709"/>
        <w:jc w:val="both"/>
        <w:rPr>
          <w:color w:val="000000"/>
          <w:sz w:val="28"/>
          <w:szCs w:val="28"/>
        </w:rPr>
      </w:pPr>
      <w:r w:rsidRPr="00D92A1D">
        <w:rPr>
          <w:color w:val="000000"/>
          <w:position w:val="-12"/>
          <w:sz w:val="28"/>
          <w:szCs w:val="28"/>
        </w:rPr>
        <w:object w:dxaOrig="2240" w:dyaOrig="360">
          <v:shape id="_x0000_i1134" type="#_x0000_t75" style="width:117.75pt;height:18.75pt" o:ole="">
            <v:imagedata r:id="rId225" o:title=""/>
          </v:shape>
          <o:OLEObject Type="Embed" ProgID="Equation.3" ShapeID="_x0000_i1134" DrawAspect="Content" ObjectID="_1467371671" r:id="rId226"/>
        </w:object>
      </w:r>
      <w:r w:rsidRPr="00FD02D1">
        <w:rPr>
          <w:color w:val="000000"/>
          <w:sz w:val="28"/>
          <w:szCs w:val="28"/>
        </w:rPr>
        <w:t>.</w:t>
      </w:r>
    </w:p>
    <w:p w:rsidR="008931CC" w:rsidRPr="00FD02D1" w:rsidRDefault="008931CC" w:rsidP="008931CC">
      <w:pPr>
        <w:shd w:val="clear" w:color="auto" w:fill="FFFFFF"/>
        <w:ind w:firstLine="709"/>
        <w:jc w:val="both"/>
        <w:rPr>
          <w:color w:val="000000"/>
          <w:sz w:val="28"/>
          <w:szCs w:val="28"/>
        </w:rPr>
      </w:pPr>
    </w:p>
    <w:p w:rsidR="00627FC1" w:rsidRDefault="00627FC1" w:rsidP="008066AF">
      <w:pPr>
        <w:suppressAutoHyphens/>
        <w:autoSpaceDE w:val="0"/>
        <w:autoSpaceDN w:val="0"/>
        <w:adjustRightInd w:val="0"/>
        <w:jc w:val="center"/>
        <w:rPr>
          <w:sz w:val="28"/>
          <w:szCs w:val="28"/>
        </w:rPr>
      </w:pPr>
    </w:p>
    <w:p w:rsidR="008931CC" w:rsidRDefault="008931CC" w:rsidP="008066AF">
      <w:pPr>
        <w:suppressAutoHyphens/>
        <w:autoSpaceDE w:val="0"/>
        <w:autoSpaceDN w:val="0"/>
        <w:adjustRightInd w:val="0"/>
        <w:jc w:val="center"/>
        <w:rPr>
          <w:sz w:val="28"/>
          <w:szCs w:val="28"/>
        </w:rPr>
      </w:pPr>
    </w:p>
    <w:p w:rsidR="008931CC" w:rsidRDefault="008931CC" w:rsidP="008066AF">
      <w:pPr>
        <w:suppressAutoHyphens/>
        <w:autoSpaceDE w:val="0"/>
        <w:autoSpaceDN w:val="0"/>
        <w:adjustRightInd w:val="0"/>
        <w:jc w:val="center"/>
        <w:rPr>
          <w:sz w:val="28"/>
          <w:szCs w:val="28"/>
        </w:rPr>
      </w:pPr>
    </w:p>
    <w:p w:rsidR="008931CC" w:rsidRDefault="008931CC" w:rsidP="008066AF">
      <w:pPr>
        <w:suppressAutoHyphens/>
        <w:autoSpaceDE w:val="0"/>
        <w:autoSpaceDN w:val="0"/>
        <w:adjustRightInd w:val="0"/>
        <w:jc w:val="center"/>
        <w:rPr>
          <w:sz w:val="28"/>
          <w:szCs w:val="28"/>
        </w:rPr>
        <w:sectPr w:rsidR="008931CC" w:rsidSect="00534DE7">
          <w:pgSz w:w="11906" w:h="16838" w:code="9"/>
          <w:pgMar w:top="1134" w:right="1021" w:bottom="1304" w:left="1247" w:header="709" w:footer="709" w:gutter="0"/>
          <w:pgNumType w:start="1"/>
          <w:cols w:space="708"/>
          <w:titlePg/>
          <w:docGrid w:linePitch="360"/>
        </w:sectPr>
      </w:pPr>
    </w:p>
    <w:p w:rsidR="00A0481E" w:rsidRDefault="006B2049" w:rsidP="006B2049">
      <w:pPr>
        <w:shd w:val="clear" w:color="auto" w:fill="FFFFFF"/>
        <w:autoSpaceDE w:val="0"/>
        <w:autoSpaceDN w:val="0"/>
        <w:adjustRightInd w:val="0"/>
        <w:ind w:firstLine="720"/>
        <w:jc w:val="right"/>
        <w:rPr>
          <w:b/>
          <w:bCs/>
          <w:color w:val="000000"/>
        </w:rPr>
      </w:pPr>
      <w:r>
        <w:rPr>
          <w:b/>
          <w:bCs/>
          <w:color w:val="000000"/>
        </w:rPr>
        <w:t>Приложение Д</w:t>
      </w:r>
    </w:p>
    <w:p w:rsidR="00A0481E" w:rsidRPr="00A0481E" w:rsidRDefault="00A0481E" w:rsidP="00A0481E">
      <w:pPr>
        <w:shd w:val="clear" w:color="auto" w:fill="FFFFFF"/>
        <w:autoSpaceDE w:val="0"/>
        <w:autoSpaceDN w:val="0"/>
        <w:adjustRightInd w:val="0"/>
        <w:ind w:firstLine="720"/>
        <w:jc w:val="both"/>
        <w:rPr>
          <w:b/>
          <w:bCs/>
          <w:color w:val="000000"/>
          <w:sz w:val="28"/>
          <w:szCs w:val="28"/>
        </w:rPr>
      </w:pPr>
      <w:r w:rsidRPr="00A0481E">
        <w:rPr>
          <w:b/>
          <w:bCs/>
          <w:color w:val="000000"/>
          <w:sz w:val="28"/>
          <w:szCs w:val="28"/>
        </w:rPr>
        <w:t>Пример расчета системы амортизации.</w:t>
      </w:r>
    </w:p>
    <w:p w:rsidR="00A0481E" w:rsidRPr="00A0481E" w:rsidRDefault="00A0481E" w:rsidP="00A0481E">
      <w:pPr>
        <w:shd w:val="clear" w:color="auto" w:fill="FFFFFF"/>
        <w:autoSpaceDE w:val="0"/>
        <w:autoSpaceDN w:val="0"/>
        <w:adjustRightInd w:val="0"/>
        <w:ind w:firstLine="720"/>
        <w:jc w:val="both"/>
        <w:rPr>
          <w:color w:val="000000"/>
          <w:sz w:val="28"/>
          <w:szCs w:val="28"/>
        </w:rPr>
      </w:pPr>
      <w:r w:rsidRPr="00A0481E">
        <w:rPr>
          <w:color w:val="000000"/>
          <w:sz w:val="28"/>
          <w:szCs w:val="28"/>
        </w:rPr>
        <w:t>Блок формирования сигналов имеет массу М=40 кг и габаритные размеры:</w:t>
      </w:r>
    </w:p>
    <w:p w:rsidR="00A0481E" w:rsidRPr="00A0481E" w:rsidRDefault="00A0481E" w:rsidP="00A0481E">
      <w:pPr>
        <w:shd w:val="clear" w:color="auto" w:fill="FFFFFF"/>
        <w:autoSpaceDE w:val="0"/>
        <w:autoSpaceDN w:val="0"/>
        <w:adjustRightInd w:val="0"/>
        <w:ind w:firstLine="720"/>
        <w:jc w:val="both"/>
        <w:rPr>
          <w:color w:val="000000"/>
          <w:sz w:val="28"/>
          <w:szCs w:val="28"/>
        </w:rPr>
      </w:pPr>
      <w:r w:rsidRPr="00A0481E">
        <w:rPr>
          <w:color w:val="000000"/>
          <w:sz w:val="28"/>
          <w:szCs w:val="28"/>
        </w:rPr>
        <w:t xml:space="preserve">540 х 200 х </w:t>
      </w:r>
      <w:smartTag w:uri="urn:schemas-microsoft-com:office:smarttags" w:element="metricconverter">
        <w:smartTagPr>
          <w:attr w:name="ProductID" w:val="580 мм"/>
        </w:smartTagPr>
        <w:r w:rsidRPr="00A0481E">
          <w:rPr>
            <w:color w:val="000000"/>
            <w:sz w:val="28"/>
            <w:szCs w:val="28"/>
          </w:rPr>
          <w:t>580 мм</w:t>
        </w:r>
      </w:smartTag>
      <w:r w:rsidRPr="00A0481E">
        <w:rPr>
          <w:color w:val="000000"/>
          <w:sz w:val="28"/>
          <w:szCs w:val="28"/>
        </w:rPr>
        <w:t>. Блок предназначен для работы в кузове автомобиля.</w:t>
      </w:r>
    </w:p>
    <w:p w:rsidR="00A0481E" w:rsidRPr="00A0481E" w:rsidRDefault="00A0481E" w:rsidP="00A0481E">
      <w:pPr>
        <w:shd w:val="clear" w:color="auto" w:fill="FFFFFF"/>
        <w:autoSpaceDE w:val="0"/>
        <w:autoSpaceDN w:val="0"/>
        <w:adjustRightInd w:val="0"/>
        <w:ind w:firstLine="720"/>
        <w:jc w:val="both"/>
        <w:rPr>
          <w:color w:val="000000"/>
          <w:sz w:val="28"/>
          <w:szCs w:val="28"/>
        </w:rPr>
      </w:pPr>
      <w:r w:rsidRPr="00A0481E">
        <w:rPr>
          <w:color w:val="000000"/>
          <w:sz w:val="28"/>
          <w:szCs w:val="28"/>
        </w:rPr>
        <w:t>Схема расположения амортизаторов представлена на рисунке 1.</w:t>
      </w:r>
    </w:p>
    <w:p w:rsidR="00A0481E" w:rsidRPr="00A0481E" w:rsidRDefault="00A0481E" w:rsidP="00A0481E">
      <w:pPr>
        <w:shd w:val="clear" w:color="auto" w:fill="FFFFFF"/>
        <w:autoSpaceDE w:val="0"/>
        <w:autoSpaceDN w:val="0"/>
        <w:adjustRightInd w:val="0"/>
        <w:jc w:val="both"/>
        <w:rPr>
          <w:color w:val="000000"/>
          <w:sz w:val="28"/>
          <w:szCs w:val="28"/>
        </w:rPr>
      </w:pPr>
      <w:r w:rsidRPr="00A0481E">
        <w:rPr>
          <w:color w:val="000000"/>
          <w:sz w:val="28"/>
          <w:szCs w:val="28"/>
        </w:rPr>
        <w:t>На платформу автомобиля действуют виброперегрузки в диапазоне частот от 7 до 50 Гц (таблица 1).</w:t>
      </w:r>
    </w:p>
    <w:p w:rsidR="00A0481E" w:rsidRPr="00A0481E" w:rsidRDefault="00A0481E" w:rsidP="00A0481E">
      <w:pPr>
        <w:shd w:val="clear" w:color="auto" w:fill="FFFFFF"/>
        <w:autoSpaceDE w:val="0"/>
        <w:autoSpaceDN w:val="0"/>
        <w:adjustRightInd w:val="0"/>
        <w:jc w:val="both"/>
        <w:rPr>
          <w:i/>
          <w:color w:val="FF00FF"/>
          <w:sz w:val="28"/>
          <w:szCs w:val="28"/>
        </w:rPr>
      </w:pPr>
      <w:r w:rsidRPr="00A0481E">
        <w:rPr>
          <w:i/>
          <w:color w:val="FF00FF"/>
          <w:sz w:val="28"/>
          <w:szCs w:val="28"/>
        </w:rPr>
        <w:t>Проведем статический расчет системы амортизации</w:t>
      </w:r>
    </w:p>
    <w:p w:rsidR="00A0481E" w:rsidRPr="00A0481E" w:rsidRDefault="00A0481E" w:rsidP="00A0481E">
      <w:pPr>
        <w:shd w:val="clear" w:color="auto" w:fill="FFFFFF"/>
        <w:autoSpaceDE w:val="0"/>
        <w:autoSpaceDN w:val="0"/>
        <w:adjustRightInd w:val="0"/>
        <w:jc w:val="both"/>
        <w:rPr>
          <w:color w:val="000000"/>
          <w:sz w:val="28"/>
          <w:szCs w:val="28"/>
        </w:rPr>
      </w:pPr>
      <w:r w:rsidRPr="00A0481E">
        <w:rPr>
          <w:color w:val="000000"/>
          <w:sz w:val="28"/>
          <w:szCs w:val="28"/>
        </w:rPr>
        <w:t xml:space="preserve">Определяем статическую нагрузку на каждый амортизатор </w:t>
      </w:r>
      <w:r w:rsidRPr="00A0481E">
        <w:rPr>
          <w:i/>
          <w:iCs/>
          <w:color w:val="000000"/>
          <w:sz w:val="28"/>
          <w:szCs w:val="28"/>
          <w:lang w:val="en-US"/>
        </w:rPr>
        <w:t>P</w:t>
      </w:r>
      <w:r w:rsidRPr="00A0481E">
        <w:rPr>
          <w:i/>
          <w:iCs/>
          <w:color w:val="000000"/>
          <w:sz w:val="28"/>
          <w:szCs w:val="28"/>
          <w:vertAlign w:val="subscript"/>
          <w:lang w:val="en-US"/>
        </w:rPr>
        <w:t>i</w:t>
      </w:r>
      <w:r w:rsidRPr="00A0481E">
        <w:rPr>
          <w:color w:val="000000"/>
          <w:sz w:val="28"/>
          <w:szCs w:val="28"/>
        </w:rPr>
        <w:t xml:space="preserve"> из системы уравнений:</w:t>
      </w:r>
    </w:p>
    <w:p w:rsidR="00A0481E" w:rsidRPr="00A0481E" w:rsidRDefault="00A0481E" w:rsidP="00A0481E">
      <w:pPr>
        <w:shd w:val="clear" w:color="auto" w:fill="FFFFFF"/>
        <w:autoSpaceDE w:val="0"/>
        <w:autoSpaceDN w:val="0"/>
        <w:adjustRightInd w:val="0"/>
        <w:ind w:firstLine="720"/>
        <w:jc w:val="both"/>
        <w:rPr>
          <w:sz w:val="28"/>
          <w:szCs w:val="28"/>
        </w:rPr>
      </w:pPr>
      <w:r w:rsidRPr="00A0481E">
        <w:rPr>
          <w:position w:val="-68"/>
          <w:sz w:val="28"/>
          <w:szCs w:val="28"/>
        </w:rPr>
        <w:object w:dxaOrig="3420" w:dyaOrig="1480">
          <v:shape id="_x0000_i1135" type="#_x0000_t75" style="width:171pt;height:74.25pt" o:ole="">
            <v:imagedata r:id="rId227" o:title=""/>
          </v:shape>
          <o:OLEObject Type="Embed" ProgID="Equation.3" ShapeID="_x0000_i1135" DrawAspect="Content" ObjectID="_1467371672" r:id="rId228"/>
        </w:object>
      </w:r>
    </w:p>
    <w:p w:rsidR="00A0481E" w:rsidRPr="00A0481E" w:rsidRDefault="00A0481E" w:rsidP="00A0481E">
      <w:pPr>
        <w:shd w:val="clear" w:color="auto" w:fill="FFFFFF"/>
        <w:autoSpaceDE w:val="0"/>
        <w:autoSpaceDN w:val="0"/>
        <w:adjustRightInd w:val="0"/>
        <w:ind w:firstLine="720"/>
        <w:jc w:val="both"/>
        <w:rPr>
          <w:color w:val="000000"/>
          <w:sz w:val="28"/>
          <w:szCs w:val="28"/>
        </w:rPr>
      </w:pPr>
      <w:r w:rsidRPr="00A0481E">
        <w:rPr>
          <w:color w:val="000000"/>
          <w:sz w:val="28"/>
          <w:szCs w:val="28"/>
        </w:rPr>
        <w:t xml:space="preserve">Решая эту систему уравнений, находим </w:t>
      </w:r>
    </w:p>
    <w:p w:rsidR="00A0481E" w:rsidRPr="00A0481E" w:rsidRDefault="00A0481E" w:rsidP="00A0481E">
      <w:pPr>
        <w:shd w:val="clear" w:color="auto" w:fill="FFFFFF"/>
        <w:autoSpaceDE w:val="0"/>
        <w:autoSpaceDN w:val="0"/>
        <w:adjustRightInd w:val="0"/>
        <w:ind w:firstLine="720"/>
        <w:jc w:val="both"/>
        <w:rPr>
          <w:sz w:val="28"/>
          <w:szCs w:val="28"/>
        </w:rPr>
      </w:pPr>
      <w:r w:rsidRPr="00A0481E">
        <w:rPr>
          <w:position w:val="-10"/>
          <w:sz w:val="28"/>
          <w:szCs w:val="28"/>
        </w:rPr>
        <w:object w:dxaOrig="1800" w:dyaOrig="340">
          <v:shape id="_x0000_i1136" type="#_x0000_t75" style="width:90pt;height:17.25pt" o:ole="">
            <v:imagedata r:id="rId229" o:title=""/>
          </v:shape>
          <o:OLEObject Type="Embed" ProgID="Equation.3" ShapeID="_x0000_i1136" DrawAspect="Content" ObjectID="_1467371673" r:id="rId230"/>
        </w:object>
      </w:r>
      <w:r w:rsidRPr="00A0481E">
        <w:rPr>
          <w:sz w:val="28"/>
          <w:szCs w:val="28"/>
        </w:rPr>
        <w:t xml:space="preserve">  </w:t>
      </w:r>
      <w:r w:rsidRPr="00A0481E">
        <w:rPr>
          <w:position w:val="-12"/>
          <w:sz w:val="28"/>
          <w:szCs w:val="28"/>
        </w:rPr>
        <w:object w:dxaOrig="1719" w:dyaOrig="360">
          <v:shape id="_x0000_i1137" type="#_x0000_t75" style="width:86.25pt;height:18pt" o:ole="">
            <v:imagedata r:id="rId231" o:title=""/>
          </v:shape>
          <o:OLEObject Type="Embed" ProgID="Equation.3" ShapeID="_x0000_i1137" DrawAspect="Content" ObjectID="_1467371674" r:id="rId232"/>
        </w:object>
      </w:r>
    </w:p>
    <w:p w:rsidR="00A0481E" w:rsidRPr="00A0481E" w:rsidRDefault="00A0481E" w:rsidP="00A0481E">
      <w:pPr>
        <w:ind w:firstLine="720"/>
        <w:jc w:val="both"/>
        <w:rPr>
          <w:color w:val="000000"/>
          <w:sz w:val="28"/>
          <w:szCs w:val="28"/>
        </w:rPr>
      </w:pPr>
      <w:r w:rsidRPr="00A0481E">
        <w:rPr>
          <w:color w:val="000000"/>
          <w:sz w:val="28"/>
          <w:szCs w:val="28"/>
        </w:rPr>
        <w:t>По номинальной статической нагрузке выбираем тип амортизатора. В данном случае, учитывая условия эксплуатации и конструктивные особенности, подходят пружинные амортизаторы с воздушным демпфированием типа АД-10 и АД-15.</w:t>
      </w:r>
    </w:p>
    <w:p w:rsidR="00A0481E" w:rsidRPr="00A0481E" w:rsidRDefault="00A0481E" w:rsidP="00A0481E">
      <w:pPr>
        <w:ind w:firstLine="720"/>
        <w:jc w:val="both"/>
        <w:rPr>
          <w:color w:val="000000"/>
          <w:sz w:val="28"/>
          <w:szCs w:val="28"/>
        </w:rPr>
      </w:pPr>
      <w:r w:rsidRPr="00A0481E">
        <w:rPr>
          <w:color w:val="000000"/>
          <w:sz w:val="28"/>
          <w:szCs w:val="28"/>
        </w:rPr>
        <w:t>Амортизаторы АД-10 имеют номинальную статическую нагрузку от 70 до 100 Н, коэффициент жесткости 117,7 Н/см и могут быть использованы в качестве амортизаторов А</w:t>
      </w:r>
      <w:r w:rsidRPr="00A0481E">
        <w:rPr>
          <w:color w:val="000000"/>
          <w:sz w:val="28"/>
          <w:szCs w:val="28"/>
          <w:vertAlign w:val="subscript"/>
        </w:rPr>
        <w:t>3</w:t>
      </w:r>
      <w:r w:rsidRPr="00A0481E">
        <w:rPr>
          <w:color w:val="000000"/>
          <w:sz w:val="28"/>
          <w:szCs w:val="28"/>
        </w:rPr>
        <w:t xml:space="preserve"> и А</w:t>
      </w:r>
      <w:r w:rsidRPr="00A0481E">
        <w:rPr>
          <w:color w:val="000000"/>
          <w:sz w:val="28"/>
          <w:szCs w:val="28"/>
          <w:vertAlign w:val="subscript"/>
        </w:rPr>
        <w:t>4</w:t>
      </w:r>
      <w:r w:rsidRPr="00A0481E">
        <w:rPr>
          <w:color w:val="000000"/>
          <w:sz w:val="28"/>
          <w:szCs w:val="28"/>
        </w:rPr>
        <w:t>. Амортизаторы АД-15 (для А</w:t>
      </w:r>
      <w:r w:rsidRPr="00A0481E">
        <w:rPr>
          <w:color w:val="000000"/>
          <w:sz w:val="28"/>
          <w:szCs w:val="28"/>
          <w:vertAlign w:val="subscript"/>
        </w:rPr>
        <w:t>1</w:t>
      </w:r>
      <w:r w:rsidRPr="00A0481E">
        <w:rPr>
          <w:color w:val="000000"/>
          <w:sz w:val="28"/>
          <w:szCs w:val="28"/>
        </w:rPr>
        <w:t xml:space="preserve"> и А</w:t>
      </w:r>
      <w:r w:rsidRPr="00A0481E">
        <w:rPr>
          <w:color w:val="000000"/>
          <w:sz w:val="28"/>
          <w:szCs w:val="28"/>
          <w:vertAlign w:val="subscript"/>
        </w:rPr>
        <w:t>2</w:t>
      </w:r>
      <w:r w:rsidRPr="00A0481E">
        <w:rPr>
          <w:color w:val="000000"/>
          <w:sz w:val="28"/>
          <w:szCs w:val="28"/>
        </w:rPr>
        <w:t>) имеют соответственно Р</w:t>
      </w:r>
      <w:r w:rsidRPr="00A0481E">
        <w:rPr>
          <w:i/>
          <w:iCs/>
          <w:color w:val="000000"/>
          <w:sz w:val="28"/>
          <w:szCs w:val="28"/>
          <w:vertAlign w:val="subscript"/>
        </w:rPr>
        <w:t>ном</w:t>
      </w:r>
      <w:r w:rsidRPr="00A0481E">
        <w:rPr>
          <w:color w:val="000000"/>
          <w:sz w:val="28"/>
          <w:szCs w:val="28"/>
        </w:rPr>
        <w:t xml:space="preserve"> от 100 до 150 Н, </w:t>
      </w:r>
    </w:p>
    <w:p w:rsidR="00A0481E" w:rsidRPr="00A0481E" w:rsidRDefault="00A0481E" w:rsidP="00A0481E">
      <w:pPr>
        <w:ind w:firstLine="720"/>
        <w:jc w:val="both"/>
        <w:rPr>
          <w:sz w:val="28"/>
          <w:szCs w:val="28"/>
        </w:rPr>
      </w:pPr>
      <w:r w:rsidRPr="00A0481E">
        <w:rPr>
          <w:i/>
          <w:iCs/>
          <w:color w:val="FF00FF"/>
          <w:sz w:val="28"/>
          <w:szCs w:val="28"/>
        </w:rPr>
        <w:t>к</w:t>
      </w:r>
      <w:r w:rsidRPr="00A0481E">
        <w:rPr>
          <w:i/>
          <w:iCs/>
          <w:color w:val="FF00FF"/>
          <w:sz w:val="28"/>
          <w:szCs w:val="28"/>
          <w:vertAlign w:val="subscript"/>
          <w:lang w:val="en-US"/>
        </w:rPr>
        <w:t>i</w:t>
      </w:r>
      <w:r w:rsidRPr="00A0481E">
        <w:rPr>
          <w:color w:val="000000"/>
          <w:sz w:val="28"/>
          <w:szCs w:val="28"/>
        </w:rPr>
        <w:t xml:space="preserve"> = 186,4 Н/см. Показатель затухания амортизаторов </w:t>
      </w:r>
      <w:r w:rsidRPr="00A0481E">
        <w:rPr>
          <w:color w:val="000000"/>
          <w:sz w:val="28"/>
          <w:szCs w:val="28"/>
          <w:lang w:val="en-US"/>
        </w:rPr>
        <w:t>h</w:t>
      </w:r>
      <w:r w:rsidRPr="00A0481E">
        <w:rPr>
          <w:color w:val="000000"/>
          <w:sz w:val="28"/>
          <w:szCs w:val="28"/>
        </w:rPr>
        <w:t xml:space="preserve"> = 0,5</w:t>
      </w:r>
    </w:p>
    <w:p w:rsidR="00A0481E" w:rsidRPr="00A0481E" w:rsidRDefault="00A0481E" w:rsidP="00A0481E">
      <w:pPr>
        <w:ind w:firstLine="720"/>
        <w:jc w:val="both"/>
        <w:rPr>
          <w:sz w:val="28"/>
          <w:szCs w:val="28"/>
        </w:rPr>
      </w:pPr>
    </w:p>
    <w:p w:rsidR="00A0481E" w:rsidRPr="00A0481E" w:rsidRDefault="00B7126C" w:rsidP="00A0481E">
      <w:pPr>
        <w:jc w:val="center"/>
        <w:rPr>
          <w:sz w:val="28"/>
          <w:szCs w:val="28"/>
        </w:rPr>
      </w:pPr>
      <w:r>
        <w:rPr>
          <w:sz w:val="28"/>
          <w:szCs w:val="28"/>
        </w:rPr>
        <w:pict>
          <v:shape id="_x0000_i1138" type="#_x0000_t75" style="width:188.25pt;height:219pt">
            <v:imagedata r:id="rId233" o:title="" gain="192753f" blacklevel="-3932f"/>
          </v:shape>
        </w:pict>
      </w:r>
    </w:p>
    <w:p w:rsidR="00A0481E" w:rsidRPr="00A0481E" w:rsidRDefault="00A0481E" w:rsidP="00A0481E">
      <w:pPr>
        <w:ind w:firstLine="720"/>
        <w:jc w:val="center"/>
        <w:rPr>
          <w:sz w:val="28"/>
          <w:szCs w:val="28"/>
        </w:rPr>
      </w:pPr>
      <w:r w:rsidRPr="00A0481E">
        <w:rPr>
          <w:sz w:val="28"/>
          <w:szCs w:val="28"/>
        </w:rPr>
        <w:t xml:space="preserve">Рисунок </w:t>
      </w:r>
      <w:r w:rsidR="008931CC">
        <w:rPr>
          <w:sz w:val="28"/>
          <w:szCs w:val="28"/>
        </w:rPr>
        <w:t>Д.</w:t>
      </w:r>
      <w:r w:rsidRPr="00A0481E">
        <w:rPr>
          <w:sz w:val="28"/>
          <w:szCs w:val="28"/>
        </w:rPr>
        <w:t>1 - Блок РЭА с системой амортизации</w:t>
      </w:r>
    </w:p>
    <w:p w:rsidR="00A0481E" w:rsidRDefault="00A0481E" w:rsidP="00A0481E">
      <w:pPr>
        <w:ind w:firstLine="720"/>
        <w:jc w:val="both"/>
        <w:rPr>
          <w:sz w:val="28"/>
          <w:szCs w:val="28"/>
        </w:rPr>
      </w:pPr>
    </w:p>
    <w:p w:rsidR="00A0481E" w:rsidRPr="00A0481E" w:rsidRDefault="00A0481E" w:rsidP="00A0481E">
      <w:pPr>
        <w:ind w:firstLine="720"/>
        <w:jc w:val="both"/>
        <w:rPr>
          <w:sz w:val="28"/>
          <w:szCs w:val="28"/>
        </w:rPr>
      </w:pPr>
    </w:p>
    <w:p w:rsidR="00A0481E" w:rsidRDefault="008931CC" w:rsidP="00A0481E">
      <w:pPr>
        <w:jc w:val="both"/>
        <w:rPr>
          <w:bCs/>
          <w:color w:val="000000"/>
          <w:sz w:val="28"/>
          <w:szCs w:val="28"/>
        </w:rPr>
      </w:pPr>
      <w:r>
        <w:rPr>
          <w:sz w:val="28"/>
          <w:szCs w:val="28"/>
        </w:rPr>
        <w:t>Таблица Д</w:t>
      </w:r>
      <w:r w:rsidR="00A0481E" w:rsidRPr="00A0481E">
        <w:rPr>
          <w:sz w:val="28"/>
          <w:szCs w:val="28"/>
        </w:rPr>
        <w:t xml:space="preserve">.1 - </w:t>
      </w:r>
      <w:r w:rsidR="00A0481E" w:rsidRPr="00A0481E">
        <w:rPr>
          <w:bCs/>
          <w:color w:val="000000"/>
          <w:sz w:val="28"/>
          <w:szCs w:val="28"/>
        </w:rPr>
        <w:t>Динамические характеристики блока формирования сигнала</w:t>
      </w:r>
    </w:p>
    <w:p w:rsidR="00A0481E" w:rsidRPr="00A0481E" w:rsidRDefault="00A0481E" w:rsidP="00A0481E">
      <w:pPr>
        <w:jc w:val="both"/>
        <w:rPr>
          <w:bCs/>
          <w:color w:val="000000"/>
          <w:sz w:val="28"/>
          <w:szCs w:val="28"/>
        </w:rPr>
      </w:pPr>
    </w:p>
    <w:tbl>
      <w:tblPr>
        <w:tblW w:w="828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801"/>
        <w:gridCol w:w="801"/>
        <w:gridCol w:w="960"/>
        <w:gridCol w:w="960"/>
      </w:tblGrid>
      <w:tr w:rsidR="00A0481E" w:rsidRPr="00A0481E">
        <w:trPr>
          <w:trHeight w:val="295"/>
        </w:trPr>
        <w:tc>
          <w:tcPr>
            <w:tcW w:w="0" w:type="auto"/>
            <w:vAlign w:val="center"/>
          </w:tcPr>
          <w:p w:rsidR="00A0481E" w:rsidRPr="00A0481E" w:rsidRDefault="00A0481E" w:rsidP="00CF0283">
            <w:pPr>
              <w:shd w:val="clear" w:color="auto" w:fill="FFFFFF"/>
              <w:autoSpaceDE w:val="0"/>
              <w:autoSpaceDN w:val="0"/>
              <w:adjustRightInd w:val="0"/>
              <w:jc w:val="both"/>
              <w:rPr>
                <w:sz w:val="28"/>
                <w:szCs w:val="28"/>
              </w:rPr>
            </w:pPr>
            <w:r w:rsidRPr="00A0481E">
              <w:rPr>
                <w:color w:val="000000"/>
                <w:sz w:val="28"/>
                <w:szCs w:val="28"/>
              </w:rPr>
              <w:t xml:space="preserve">Частота </w:t>
            </w:r>
            <w:r w:rsidRPr="00A0481E">
              <w:rPr>
                <w:i/>
                <w:iCs/>
                <w:color w:val="000000"/>
                <w:sz w:val="28"/>
                <w:szCs w:val="28"/>
                <w:lang w:val="en-US"/>
              </w:rPr>
              <w:t>f</w:t>
            </w:r>
            <w:r w:rsidRPr="00A0481E">
              <w:rPr>
                <w:i/>
                <w:iCs/>
                <w:color w:val="000000"/>
                <w:sz w:val="28"/>
                <w:szCs w:val="28"/>
              </w:rPr>
              <w:t xml:space="preserve">, </w:t>
            </w:r>
            <w:r w:rsidRPr="00A0481E">
              <w:rPr>
                <w:color w:val="000000"/>
                <w:sz w:val="28"/>
                <w:szCs w:val="28"/>
              </w:rPr>
              <w:t>Гц</w:t>
            </w:r>
          </w:p>
        </w:tc>
        <w:tc>
          <w:tcPr>
            <w:tcW w:w="0" w:type="auto"/>
            <w:vAlign w:val="center"/>
          </w:tcPr>
          <w:p w:rsidR="00A0481E" w:rsidRPr="00A0481E" w:rsidRDefault="00A0481E" w:rsidP="00CF0283">
            <w:pPr>
              <w:shd w:val="clear" w:color="auto" w:fill="FFFFFF"/>
              <w:autoSpaceDE w:val="0"/>
              <w:autoSpaceDN w:val="0"/>
              <w:adjustRightInd w:val="0"/>
              <w:jc w:val="both"/>
              <w:rPr>
                <w:sz w:val="28"/>
                <w:szCs w:val="28"/>
              </w:rPr>
            </w:pPr>
            <w:r w:rsidRPr="00A0481E">
              <w:rPr>
                <w:color w:val="000000"/>
                <w:sz w:val="28"/>
                <w:szCs w:val="28"/>
              </w:rPr>
              <w:t>7</w:t>
            </w:r>
          </w:p>
        </w:tc>
        <w:tc>
          <w:tcPr>
            <w:tcW w:w="0" w:type="auto"/>
            <w:vAlign w:val="center"/>
          </w:tcPr>
          <w:p w:rsidR="00A0481E" w:rsidRPr="00A0481E" w:rsidRDefault="00A0481E" w:rsidP="00CF0283">
            <w:pPr>
              <w:shd w:val="clear" w:color="auto" w:fill="FFFFFF"/>
              <w:autoSpaceDE w:val="0"/>
              <w:autoSpaceDN w:val="0"/>
              <w:adjustRightInd w:val="0"/>
              <w:jc w:val="both"/>
              <w:rPr>
                <w:sz w:val="28"/>
                <w:szCs w:val="28"/>
              </w:rPr>
            </w:pPr>
            <w:r w:rsidRPr="00A0481E">
              <w:rPr>
                <w:color w:val="000000"/>
                <w:sz w:val="28"/>
                <w:szCs w:val="28"/>
              </w:rPr>
              <w:t>10</w:t>
            </w:r>
          </w:p>
        </w:tc>
        <w:tc>
          <w:tcPr>
            <w:tcW w:w="0" w:type="auto"/>
            <w:vAlign w:val="center"/>
          </w:tcPr>
          <w:p w:rsidR="00A0481E" w:rsidRPr="00A0481E" w:rsidRDefault="00A0481E" w:rsidP="00CF0283">
            <w:pPr>
              <w:shd w:val="clear" w:color="auto" w:fill="FFFFFF"/>
              <w:autoSpaceDE w:val="0"/>
              <w:autoSpaceDN w:val="0"/>
              <w:adjustRightInd w:val="0"/>
              <w:jc w:val="both"/>
              <w:rPr>
                <w:sz w:val="28"/>
                <w:szCs w:val="28"/>
              </w:rPr>
            </w:pPr>
            <w:r w:rsidRPr="00A0481E">
              <w:rPr>
                <w:color w:val="000000"/>
                <w:sz w:val="28"/>
                <w:szCs w:val="28"/>
              </w:rPr>
              <w:t>30</w:t>
            </w:r>
          </w:p>
        </w:tc>
        <w:tc>
          <w:tcPr>
            <w:tcW w:w="0" w:type="auto"/>
            <w:vAlign w:val="center"/>
          </w:tcPr>
          <w:p w:rsidR="00A0481E" w:rsidRPr="00A0481E" w:rsidRDefault="00A0481E" w:rsidP="00CF0283">
            <w:pPr>
              <w:shd w:val="clear" w:color="auto" w:fill="FFFFFF"/>
              <w:autoSpaceDE w:val="0"/>
              <w:autoSpaceDN w:val="0"/>
              <w:adjustRightInd w:val="0"/>
              <w:jc w:val="both"/>
              <w:rPr>
                <w:sz w:val="28"/>
                <w:szCs w:val="28"/>
              </w:rPr>
            </w:pPr>
            <w:r w:rsidRPr="00A0481E">
              <w:rPr>
                <w:color w:val="000000"/>
                <w:sz w:val="28"/>
                <w:szCs w:val="28"/>
              </w:rPr>
              <w:t>50</w:t>
            </w:r>
          </w:p>
        </w:tc>
      </w:tr>
      <w:tr w:rsidR="00A0481E" w:rsidRPr="00A0481E">
        <w:trPr>
          <w:trHeight w:val="278"/>
        </w:trPr>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 xml:space="preserve">Виброперегрузка, доли </w:t>
            </w:r>
            <w:r w:rsidRPr="00A0481E">
              <w:rPr>
                <w:i/>
                <w:iCs/>
                <w:color w:val="000000"/>
                <w:sz w:val="28"/>
                <w:szCs w:val="28"/>
                <w:lang w:val="en-US"/>
              </w:rPr>
              <w:t>g</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1</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2</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3</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4</w:t>
            </w:r>
          </w:p>
        </w:tc>
      </w:tr>
      <w:tr w:rsidR="00A0481E" w:rsidRPr="00A0481E">
        <w:trPr>
          <w:trHeight w:val="260"/>
        </w:trPr>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Виброперемещение ξ, мм</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5,1</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5</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0,833</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0,4</w:t>
            </w:r>
          </w:p>
        </w:tc>
      </w:tr>
      <w:tr w:rsidR="00A0481E" w:rsidRPr="00A0481E">
        <w:trPr>
          <w:trHeight w:val="382"/>
        </w:trPr>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lang w:val="en-US"/>
              </w:rPr>
            </w:pPr>
            <w:r w:rsidRPr="00A0481E">
              <w:rPr>
                <w:color w:val="000000"/>
                <w:sz w:val="28"/>
                <w:szCs w:val="28"/>
              </w:rPr>
              <w:t>Коэффициент динамичности 1</w:t>
            </w:r>
            <w:r w:rsidRPr="00A0481E">
              <w:rPr>
                <w:color w:val="000000"/>
                <w:sz w:val="28"/>
                <w:szCs w:val="28"/>
                <w:lang w:val="en-US"/>
              </w:rPr>
              <w:t>/γ</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1,82</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0,72</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0,12</w:t>
            </w:r>
          </w:p>
        </w:tc>
        <w:tc>
          <w:tcPr>
            <w:tcW w:w="0" w:type="auto"/>
            <w:vAlign w:val="center"/>
          </w:tcPr>
          <w:p w:rsidR="00A0481E" w:rsidRPr="00A0481E" w:rsidRDefault="00A0481E" w:rsidP="00CF0283">
            <w:pPr>
              <w:shd w:val="clear" w:color="auto" w:fill="FFFFFF"/>
              <w:autoSpaceDE w:val="0"/>
              <w:autoSpaceDN w:val="0"/>
              <w:adjustRightInd w:val="0"/>
              <w:ind w:left="-108"/>
              <w:jc w:val="both"/>
              <w:rPr>
                <w:color w:val="000000"/>
                <w:sz w:val="28"/>
                <w:szCs w:val="28"/>
              </w:rPr>
            </w:pPr>
            <w:r w:rsidRPr="00A0481E">
              <w:rPr>
                <w:color w:val="000000"/>
                <w:sz w:val="28"/>
                <w:szCs w:val="28"/>
              </w:rPr>
              <w:t>0,06</w:t>
            </w:r>
          </w:p>
        </w:tc>
      </w:tr>
      <w:tr w:rsidR="00A0481E" w:rsidRPr="00A0481E">
        <w:trPr>
          <w:trHeight w:val="301"/>
        </w:trPr>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Виброускорение блока</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1,82</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1,44</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0,36</w:t>
            </w:r>
          </w:p>
        </w:tc>
        <w:tc>
          <w:tcPr>
            <w:tcW w:w="0" w:type="auto"/>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0,24</w:t>
            </w:r>
          </w:p>
        </w:tc>
      </w:tr>
      <w:tr w:rsidR="00A0481E" w:rsidRPr="00A0481E">
        <w:trPr>
          <w:trHeight w:val="519"/>
        </w:trPr>
        <w:tc>
          <w:tcPr>
            <w:tcW w:w="0" w:type="auto"/>
            <w:tcBorders>
              <w:bottom w:val="single" w:sz="4" w:space="0" w:color="auto"/>
            </w:tcBorders>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Относительное перемещение, мм</w:t>
            </w:r>
          </w:p>
        </w:tc>
        <w:tc>
          <w:tcPr>
            <w:tcW w:w="0" w:type="auto"/>
            <w:tcBorders>
              <w:bottom w:val="single" w:sz="4" w:space="0" w:color="auto"/>
            </w:tcBorders>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4,18</w:t>
            </w:r>
          </w:p>
        </w:tc>
        <w:tc>
          <w:tcPr>
            <w:tcW w:w="0" w:type="auto"/>
            <w:tcBorders>
              <w:bottom w:val="single" w:sz="4" w:space="0" w:color="auto"/>
            </w:tcBorders>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1,4</w:t>
            </w:r>
          </w:p>
        </w:tc>
        <w:tc>
          <w:tcPr>
            <w:tcW w:w="0" w:type="auto"/>
            <w:tcBorders>
              <w:bottom w:val="single" w:sz="4" w:space="0" w:color="auto"/>
            </w:tcBorders>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0,73</w:t>
            </w:r>
          </w:p>
        </w:tc>
        <w:tc>
          <w:tcPr>
            <w:tcW w:w="0" w:type="auto"/>
            <w:tcBorders>
              <w:bottom w:val="single" w:sz="4" w:space="0" w:color="auto"/>
            </w:tcBorders>
            <w:vAlign w:val="center"/>
          </w:tcPr>
          <w:p w:rsidR="00A0481E" w:rsidRPr="00A0481E" w:rsidRDefault="00A0481E" w:rsidP="00CF0283">
            <w:pPr>
              <w:shd w:val="clear" w:color="auto" w:fill="FFFFFF"/>
              <w:autoSpaceDE w:val="0"/>
              <w:autoSpaceDN w:val="0"/>
              <w:adjustRightInd w:val="0"/>
              <w:jc w:val="both"/>
              <w:rPr>
                <w:color w:val="000000"/>
                <w:sz w:val="28"/>
                <w:szCs w:val="28"/>
              </w:rPr>
            </w:pPr>
            <w:r w:rsidRPr="00A0481E">
              <w:rPr>
                <w:color w:val="000000"/>
                <w:sz w:val="28"/>
                <w:szCs w:val="28"/>
              </w:rPr>
              <w:t>0,398</w:t>
            </w:r>
          </w:p>
        </w:tc>
      </w:tr>
    </w:tbl>
    <w:p w:rsidR="00A0481E" w:rsidRPr="00A0481E" w:rsidRDefault="00A0481E" w:rsidP="00A0481E">
      <w:pPr>
        <w:ind w:firstLine="720"/>
        <w:jc w:val="both"/>
        <w:rPr>
          <w:sz w:val="28"/>
          <w:szCs w:val="28"/>
        </w:rPr>
      </w:pPr>
    </w:p>
    <w:p w:rsidR="00A0481E" w:rsidRPr="00A0481E" w:rsidRDefault="00A0481E" w:rsidP="00A0481E">
      <w:pPr>
        <w:shd w:val="clear" w:color="auto" w:fill="FFFFFF"/>
        <w:autoSpaceDE w:val="0"/>
        <w:autoSpaceDN w:val="0"/>
        <w:adjustRightInd w:val="0"/>
        <w:jc w:val="both"/>
        <w:rPr>
          <w:sz w:val="28"/>
          <w:szCs w:val="28"/>
        </w:rPr>
      </w:pPr>
      <w:r w:rsidRPr="00A0481E">
        <w:rPr>
          <w:color w:val="000000"/>
          <w:sz w:val="28"/>
          <w:szCs w:val="28"/>
        </w:rPr>
        <w:t>Определяем статическую осадку каждого амортизатора:</w:t>
      </w:r>
    </w:p>
    <w:p w:rsidR="00A0481E" w:rsidRPr="00A0481E" w:rsidRDefault="00A0481E" w:rsidP="00A0481E">
      <w:pPr>
        <w:shd w:val="clear" w:color="auto" w:fill="FFFFFF"/>
        <w:autoSpaceDE w:val="0"/>
        <w:autoSpaceDN w:val="0"/>
        <w:adjustRightInd w:val="0"/>
        <w:jc w:val="center"/>
        <w:rPr>
          <w:color w:val="000000"/>
          <w:sz w:val="28"/>
          <w:szCs w:val="28"/>
        </w:rPr>
      </w:pPr>
      <w:r w:rsidRPr="00A0481E">
        <w:rPr>
          <w:color w:val="000000"/>
          <w:position w:val="-14"/>
          <w:sz w:val="28"/>
          <w:szCs w:val="28"/>
        </w:rPr>
        <w:object w:dxaOrig="2540" w:dyaOrig="380">
          <v:shape id="_x0000_i1139" type="#_x0000_t75" style="width:126.75pt;height:18.75pt" o:ole="">
            <v:imagedata r:id="rId234" o:title=""/>
          </v:shape>
          <o:OLEObject Type="Embed" ProgID="Equation.3" ShapeID="_x0000_i1139" DrawAspect="Content" ObjectID="_1467371675" r:id="rId235"/>
        </w:object>
      </w:r>
      <w:r w:rsidRPr="00A0481E">
        <w:rPr>
          <w:color w:val="000000"/>
          <w:sz w:val="28"/>
          <w:szCs w:val="28"/>
        </w:rPr>
        <w:t>см;</w:t>
      </w:r>
    </w:p>
    <w:p w:rsidR="00A0481E" w:rsidRPr="00A0481E" w:rsidRDefault="00A0481E" w:rsidP="00A0481E">
      <w:pPr>
        <w:shd w:val="clear" w:color="auto" w:fill="FFFFFF"/>
        <w:autoSpaceDE w:val="0"/>
        <w:autoSpaceDN w:val="0"/>
        <w:adjustRightInd w:val="0"/>
        <w:jc w:val="center"/>
        <w:rPr>
          <w:sz w:val="28"/>
          <w:szCs w:val="28"/>
        </w:rPr>
      </w:pPr>
      <w:r w:rsidRPr="00A0481E">
        <w:rPr>
          <w:color w:val="000000"/>
          <w:position w:val="-14"/>
          <w:sz w:val="28"/>
          <w:szCs w:val="28"/>
        </w:rPr>
        <w:object w:dxaOrig="2560" w:dyaOrig="380">
          <v:shape id="_x0000_i1140" type="#_x0000_t75" style="width:128.25pt;height:18.75pt" o:ole="">
            <v:imagedata r:id="rId236" o:title=""/>
          </v:shape>
          <o:OLEObject Type="Embed" ProgID="Equation.3" ShapeID="_x0000_i1140" DrawAspect="Content" ObjectID="_1467371676" r:id="rId237"/>
        </w:object>
      </w:r>
      <w:r w:rsidRPr="00A0481E">
        <w:rPr>
          <w:color w:val="000000"/>
          <w:sz w:val="28"/>
          <w:szCs w:val="28"/>
        </w:rPr>
        <w:t>см;</w:t>
      </w:r>
    </w:p>
    <w:p w:rsidR="00A0481E" w:rsidRPr="00A0481E" w:rsidRDefault="00A0481E" w:rsidP="00A0481E">
      <w:pPr>
        <w:shd w:val="clear" w:color="auto" w:fill="FFFFFF"/>
        <w:autoSpaceDE w:val="0"/>
        <w:autoSpaceDN w:val="0"/>
        <w:adjustRightInd w:val="0"/>
        <w:jc w:val="both"/>
        <w:rPr>
          <w:sz w:val="28"/>
          <w:szCs w:val="28"/>
        </w:rPr>
      </w:pPr>
      <w:r w:rsidRPr="00A0481E">
        <w:rPr>
          <w:color w:val="000000"/>
          <w:sz w:val="28"/>
          <w:szCs w:val="28"/>
        </w:rPr>
        <w:t>Так как осадка амортизаторов получилась разной, то требуется произвести выравнивание блока с помощью нивелирующих прокладок под амортизаторы А</w:t>
      </w:r>
      <w:r w:rsidRPr="00A0481E">
        <w:rPr>
          <w:color w:val="000000"/>
          <w:sz w:val="28"/>
          <w:szCs w:val="28"/>
          <w:vertAlign w:val="subscript"/>
        </w:rPr>
        <w:t>3</w:t>
      </w:r>
      <w:r w:rsidRPr="00A0481E">
        <w:rPr>
          <w:color w:val="000000"/>
          <w:sz w:val="28"/>
          <w:szCs w:val="28"/>
        </w:rPr>
        <w:t xml:space="preserve"> и А</w:t>
      </w:r>
      <w:r w:rsidRPr="00A0481E">
        <w:rPr>
          <w:color w:val="000000"/>
          <w:sz w:val="28"/>
          <w:szCs w:val="28"/>
          <w:vertAlign w:val="subscript"/>
        </w:rPr>
        <w:t>4</w:t>
      </w:r>
      <w:r w:rsidRPr="00A0481E">
        <w:rPr>
          <w:color w:val="000000"/>
          <w:sz w:val="28"/>
          <w:szCs w:val="28"/>
        </w:rPr>
        <w:t>. Определяем толщину прокладок:</w:t>
      </w:r>
    </w:p>
    <w:p w:rsidR="00A0481E" w:rsidRPr="00A0481E" w:rsidRDefault="00A0481E" w:rsidP="00A0481E">
      <w:pPr>
        <w:shd w:val="clear" w:color="auto" w:fill="FFFFFF"/>
        <w:autoSpaceDE w:val="0"/>
        <w:autoSpaceDN w:val="0"/>
        <w:adjustRightInd w:val="0"/>
        <w:jc w:val="center"/>
        <w:rPr>
          <w:sz w:val="28"/>
          <w:szCs w:val="28"/>
        </w:rPr>
      </w:pPr>
      <w:r w:rsidRPr="00A0481E">
        <w:rPr>
          <w:color w:val="000000"/>
          <w:sz w:val="28"/>
          <w:szCs w:val="28"/>
        </w:rPr>
        <w:t>∆</w:t>
      </w:r>
      <w:r w:rsidRPr="00A0481E">
        <w:rPr>
          <w:color w:val="000000"/>
          <w:sz w:val="28"/>
          <w:szCs w:val="28"/>
          <w:vertAlign w:val="subscript"/>
        </w:rPr>
        <w:t>3,4</w:t>
      </w:r>
      <w:r w:rsidRPr="00A0481E">
        <w:rPr>
          <w:color w:val="000000"/>
          <w:sz w:val="28"/>
          <w:szCs w:val="28"/>
        </w:rPr>
        <w:t xml:space="preserve"> = 0,71-0,6=0,11 см.</w:t>
      </w:r>
    </w:p>
    <w:p w:rsidR="00A0481E" w:rsidRDefault="00A0481E" w:rsidP="00A0481E">
      <w:pPr>
        <w:shd w:val="clear" w:color="auto" w:fill="FFFFFF"/>
        <w:autoSpaceDE w:val="0"/>
        <w:autoSpaceDN w:val="0"/>
        <w:adjustRightInd w:val="0"/>
        <w:jc w:val="both"/>
        <w:rPr>
          <w:color w:val="000000"/>
          <w:sz w:val="28"/>
          <w:szCs w:val="28"/>
        </w:rPr>
      </w:pPr>
      <w:r>
        <w:rPr>
          <w:i/>
          <w:color w:val="FF00FF"/>
          <w:sz w:val="28"/>
          <w:szCs w:val="28"/>
        </w:rPr>
        <w:t>Про</w:t>
      </w:r>
      <w:r w:rsidRPr="00A0481E">
        <w:rPr>
          <w:i/>
          <w:color w:val="FF00FF"/>
          <w:sz w:val="28"/>
          <w:szCs w:val="28"/>
        </w:rPr>
        <w:t>ведем динамический расчет системы амортизации</w:t>
      </w:r>
      <w:r w:rsidRPr="00A0481E">
        <w:rPr>
          <w:color w:val="000000"/>
          <w:sz w:val="28"/>
          <w:szCs w:val="28"/>
        </w:rPr>
        <w:t>.</w:t>
      </w:r>
    </w:p>
    <w:p w:rsidR="00A0481E" w:rsidRPr="00A0481E" w:rsidRDefault="00A0481E" w:rsidP="00A0481E">
      <w:pPr>
        <w:shd w:val="clear" w:color="auto" w:fill="FFFFFF"/>
        <w:autoSpaceDE w:val="0"/>
        <w:autoSpaceDN w:val="0"/>
        <w:adjustRightInd w:val="0"/>
        <w:jc w:val="both"/>
        <w:rPr>
          <w:color w:val="000000"/>
          <w:sz w:val="28"/>
          <w:szCs w:val="28"/>
        </w:rPr>
      </w:pPr>
      <w:r w:rsidRPr="00A0481E">
        <w:rPr>
          <w:color w:val="000000"/>
          <w:sz w:val="28"/>
          <w:szCs w:val="28"/>
        </w:rPr>
        <w:t>Для этого определим прежде всего частоту собственных колебаний системы по формуле:</w:t>
      </w:r>
    </w:p>
    <w:p w:rsidR="00A0481E" w:rsidRPr="00A0481E" w:rsidRDefault="00A0481E" w:rsidP="00A0481E">
      <w:pPr>
        <w:shd w:val="clear" w:color="auto" w:fill="FFFFFF"/>
        <w:autoSpaceDE w:val="0"/>
        <w:autoSpaceDN w:val="0"/>
        <w:adjustRightInd w:val="0"/>
        <w:jc w:val="center"/>
        <w:rPr>
          <w:sz w:val="28"/>
          <w:szCs w:val="28"/>
        </w:rPr>
      </w:pPr>
      <w:r w:rsidRPr="00A0481E">
        <w:rPr>
          <w:position w:val="-26"/>
          <w:sz w:val="28"/>
          <w:szCs w:val="28"/>
        </w:rPr>
        <w:object w:dxaOrig="1440" w:dyaOrig="700">
          <v:shape id="_x0000_i1141" type="#_x0000_t75" style="width:1in;height:35.25pt" o:ole="">
            <v:imagedata r:id="rId238" o:title=""/>
          </v:shape>
          <o:OLEObject Type="Embed" ProgID="Equation.3" ShapeID="_x0000_i1141" DrawAspect="Content" ObjectID="_1467371677" r:id="rId239"/>
        </w:object>
      </w:r>
    </w:p>
    <w:p w:rsidR="00A0481E" w:rsidRPr="00A0481E" w:rsidRDefault="00A0481E" w:rsidP="00A0481E">
      <w:pPr>
        <w:shd w:val="clear" w:color="auto" w:fill="FFFFFF"/>
        <w:autoSpaceDE w:val="0"/>
        <w:autoSpaceDN w:val="0"/>
        <w:adjustRightInd w:val="0"/>
        <w:jc w:val="both"/>
        <w:rPr>
          <w:sz w:val="28"/>
          <w:szCs w:val="28"/>
        </w:rPr>
      </w:pPr>
    </w:p>
    <w:p w:rsidR="00A0481E" w:rsidRPr="00A0481E" w:rsidRDefault="00A0481E" w:rsidP="00A0481E">
      <w:pPr>
        <w:shd w:val="clear" w:color="auto" w:fill="FFFFFF"/>
        <w:autoSpaceDE w:val="0"/>
        <w:autoSpaceDN w:val="0"/>
        <w:adjustRightInd w:val="0"/>
        <w:jc w:val="both"/>
        <w:rPr>
          <w:color w:val="000000"/>
          <w:sz w:val="28"/>
          <w:szCs w:val="28"/>
        </w:rPr>
      </w:pPr>
      <w:r w:rsidRPr="00A0481E">
        <w:rPr>
          <w:color w:val="000000"/>
          <w:sz w:val="28"/>
          <w:szCs w:val="28"/>
        </w:rPr>
        <w:t xml:space="preserve">где </w:t>
      </w:r>
      <w:r w:rsidRPr="00A0481E">
        <w:rPr>
          <w:position w:val="-10"/>
          <w:sz w:val="28"/>
          <w:szCs w:val="28"/>
        </w:rPr>
        <w:object w:dxaOrig="279" w:dyaOrig="340">
          <v:shape id="_x0000_i1142" type="#_x0000_t75" style="width:14.25pt;height:17.25pt" o:ole="">
            <v:imagedata r:id="rId240" o:title=""/>
          </v:shape>
          <o:OLEObject Type="Embed" ProgID="Equation.3" ShapeID="_x0000_i1142" DrawAspect="Content" ObjectID="_1467371678" r:id="rId241"/>
        </w:object>
      </w:r>
      <w:r w:rsidRPr="00A0481E">
        <w:rPr>
          <w:color w:val="000000"/>
          <w:sz w:val="28"/>
          <w:szCs w:val="28"/>
        </w:rPr>
        <w:t xml:space="preserve"> — суммарная жесткость системы. В данном случае </w:t>
      </w:r>
      <w:r w:rsidRPr="00A0481E">
        <w:rPr>
          <w:position w:val="-28"/>
          <w:sz w:val="28"/>
          <w:szCs w:val="28"/>
        </w:rPr>
        <w:object w:dxaOrig="2680" w:dyaOrig="680">
          <v:shape id="_x0000_i1143" type="#_x0000_t75" style="width:134.25pt;height:33.75pt" o:ole="">
            <v:imagedata r:id="rId242" o:title=""/>
          </v:shape>
          <o:OLEObject Type="Embed" ProgID="Equation.3" ShapeID="_x0000_i1143" DrawAspect="Content" ObjectID="_1467371679" r:id="rId243"/>
        </w:object>
      </w:r>
      <w:r w:rsidRPr="00A0481E">
        <w:rPr>
          <w:color w:val="000000"/>
          <w:sz w:val="28"/>
          <w:szCs w:val="28"/>
        </w:rPr>
        <w:t xml:space="preserve"> </w:t>
      </w:r>
    </w:p>
    <w:p w:rsidR="00A0481E" w:rsidRPr="00A0481E" w:rsidRDefault="00A0481E" w:rsidP="00A0481E">
      <w:pPr>
        <w:shd w:val="clear" w:color="auto" w:fill="FFFFFF"/>
        <w:autoSpaceDE w:val="0"/>
        <w:autoSpaceDN w:val="0"/>
        <w:adjustRightInd w:val="0"/>
        <w:jc w:val="both"/>
        <w:rPr>
          <w:i/>
          <w:iCs/>
          <w:smallCaps/>
          <w:color w:val="000000"/>
          <w:sz w:val="28"/>
          <w:szCs w:val="28"/>
        </w:rPr>
      </w:pPr>
      <w:r w:rsidRPr="00A0481E">
        <w:rPr>
          <w:color w:val="000000"/>
          <w:sz w:val="28"/>
          <w:szCs w:val="28"/>
        </w:rPr>
        <w:t>Получаем</w:t>
      </w:r>
    </w:p>
    <w:p w:rsidR="00A0481E" w:rsidRPr="00A0481E" w:rsidRDefault="00A0481E" w:rsidP="00A0481E">
      <w:pPr>
        <w:shd w:val="clear" w:color="auto" w:fill="FFFFFF"/>
        <w:autoSpaceDE w:val="0"/>
        <w:autoSpaceDN w:val="0"/>
        <w:adjustRightInd w:val="0"/>
        <w:jc w:val="center"/>
        <w:rPr>
          <w:sz w:val="28"/>
          <w:szCs w:val="28"/>
        </w:rPr>
      </w:pPr>
      <w:r w:rsidRPr="00A0481E">
        <w:rPr>
          <w:position w:val="-26"/>
          <w:sz w:val="28"/>
          <w:szCs w:val="28"/>
        </w:rPr>
        <w:object w:dxaOrig="2600" w:dyaOrig="700">
          <v:shape id="_x0000_i1144" type="#_x0000_t75" style="width:129.75pt;height:35.25pt" o:ole="">
            <v:imagedata r:id="rId244" o:title=""/>
          </v:shape>
          <o:OLEObject Type="Embed" ProgID="Equation.3" ShapeID="_x0000_i1144" DrawAspect="Content" ObjectID="_1467371680" r:id="rId245"/>
        </w:object>
      </w:r>
    </w:p>
    <w:p w:rsidR="00A0481E" w:rsidRPr="00A0481E" w:rsidRDefault="00A0481E" w:rsidP="00A0481E">
      <w:pPr>
        <w:shd w:val="clear" w:color="auto" w:fill="FFFFFF"/>
        <w:autoSpaceDE w:val="0"/>
        <w:autoSpaceDN w:val="0"/>
        <w:adjustRightInd w:val="0"/>
        <w:jc w:val="both"/>
        <w:rPr>
          <w:sz w:val="28"/>
          <w:szCs w:val="28"/>
        </w:rPr>
      </w:pPr>
    </w:p>
    <w:p w:rsidR="00A0481E" w:rsidRPr="00A0481E" w:rsidRDefault="00A0481E" w:rsidP="00A0481E">
      <w:pPr>
        <w:shd w:val="clear" w:color="auto" w:fill="FFFFFF"/>
        <w:autoSpaceDE w:val="0"/>
        <w:autoSpaceDN w:val="0"/>
        <w:adjustRightInd w:val="0"/>
        <w:jc w:val="both"/>
        <w:rPr>
          <w:color w:val="000000"/>
          <w:sz w:val="28"/>
          <w:szCs w:val="28"/>
        </w:rPr>
      </w:pPr>
      <w:r w:rsidRPr="00A0481E">
        <w:rPr>
          <w:color w:val="000000"/>
          <w:sz w:val="28"/>
          <w:szCs w:val="28"/>
        </w:rPr>
        <w:t xml:space="preserve">По формуле </w:t>
      </w:r>
      <w:r w:rsidRPr="00A0481E">
        <w:rPr>
          <w:color w:val="000000"/>
          <w:position w:val="-40"/>
          <w:sz w:val="28"/>
          <w:szCs w:val="28"/>
        </w:rPr>
        <w:object w:dxaOrig="3600" w:dyaOrig="880">
          <v:shape id="_x0000_i1145" type="#_x0000_t75" style="width:180pt;height:44.25pt" o:ole="">
            <v:imagedata r:id="rId246" o:title=""/>
          </v:shape>
          <o:OLEObject Type="Embed" ProgID="Equation.3" ShapeID="_x0000_i1145" DrawAspect="Content" ObjectID="_1467371681" r:id="rId247"/>
        </w:object>
      </w:r>
    </w:p>
    <w:p w:rsidR="00A0481E" w:rsidRPr="00A0481E" w:rsidRDefault="00A0481E" w:rsidP="00A0481E">
      <w:pPr>
        <w:shd w:val="clear" w:color="auto" w:fill="FFFFFF"/>
        <w:autoSpaceDE w:val="0"/>
        <w:autoSpaceDN w:val="0"/>
        <w:adjustRightInd w:val="0"/>
        <w:jc w:val="both"/>
        <w:rPr>
          <w:color w:val="000000"/>
          <w:sz w:val="28"/>
          <w:szCs w:val="28"/>
        </w:rPr>
      </w:pPr>
      <w:r w:rsidRPr="00A0481E">
        <w:rPr>
          <w:color w:val="000000"/>
          <w:sz w:val="28"/>
          <w:szCs w:val="28"/>
        </w:rPr>
        <w:t>где:</w:t>
      </w:r>
    </w:p>
    <w:p w:rsidR="00A0481E" w:rsidRPr="00A0481E" w:rsidRDefault="00A0481E" w:rsidP="00A0481E">
      <w:pPr>
        <w:shd w:val="clear" w:color="auto" w:fill="FFFFFF"/>
        <w:autoSpaceDE w:val="0"/>
        <w:autoSpaceDN w:val="0"/>
        <w:adjustRightInd w:val="0"/>
        <w:jc w:val="both"/>
        <w:rPr>
          <w:sz w:val="28"/>
          <w:szCs w:val="28"/>
        </w:rPr>
      </w:pPr>
      <w:r w:rsidRPr="00A0481E">
        <w:rPr>
          <w:position w:val="-4"/>
          <w:sz w:val="28"/>
          <w:szCs w:val="28"/>
        </w:rPr>
        <w:object w:dxaOrig="260" w:dyaOrig="260">
          <v:shape id="_x0000_i1146" type="#_x0000_t75" style="width:12.75pt;height:12.75pt" o:ole="">
            <v:imagedata r:id="rId248" o:title=""/>
          </v:shape>
          <o:OLEObject Type="Embed" ProgID="Equation.3" ShapeID="_x0000_i1146" DrawAspect="Content" ObjectID="_1467371682" r:id="rId249"/>
        </w:object>
      </w:r>
      <w:r w:rsidRPr="00A0481E">
        <w:rPr>
          <w:sz w:val="28"/>
          <w:szCs w:val="28"/>
        </w:rPr>
        <w:t>-амплитуда вынужденных колебаний;</w:t>
      </w:r>
    </w:p>
    <w:p w:rsidR="00A0481E" w:rsidRPr="00A0481E" w:rsidRDefault="00A0481E" w:rsidP="00A0481E">
      <w:pPr>
        <w:shd w:val="clear" w:color="auto" w:fill="FFFFFF"/>
        <w:autoSpaceDE w:val="0"/>
        <w:autoSpaceDN w:val="0"/>
        <w:adjustRightInd w:val="0"/>
        <w:jc w:val="both"/>
        <w:rPr>
          <w:color w:val="000000"/>
          <w:sz w:val="28"/>
          <w:szCs w:val="28"/>
        </w:rPr>
      </w:pPr>
      <w:r w:rsidRPr="00A0481E">
        <w:rPr>
          <w:position w:val="-12"/>
          <w:sz w:val="28"/>
          <w:szCs w:val="28"/>
        </w:rPr>
        <w:object w:dxaOrig="260" w:dyaOrig="360">
          <v:shape id="_x0000_i1147" type="#_x0000_t75" style="width:12.75pt;height:18pt" o:ole="">
            <v:imagedata r:id="rId250" o:title=""/>
          </v:shape>
          <o:OLEObject Type="Embed" ProgID="Equation.3" ShapeID="_x0000_i1147" DrawAspect="Content" ObjectID="_1467371683" r:id="rId251"/>
        </w:object>
      </w:r>
      <w:r w:rsidRPr="00A0481E">
        <w:rPr>
          <w:sz w:val="28"/>
          <w:szCs w:val="28"/>
        </w:rPr>
        <w:t>-амплитуда вибросмещения основания</w:t>
      </w:r>
      <w:r w:rsidRPr="00A0481E">
        <w:rPr>
          <w:color w:val="000000"/>
          <w:sz w:val="28"/>
          <w:szCs w:val="28"/>
        </w:rPr>
        <w:t>;</w:t>
      </w:r>
    </w:p>
    <w:p w:rsidR="00A0481E" w:rsidRPr="00A0481E" w:rsidRDefault="00A0481E" w:rsidP="00A0481E">
      <w:pPr>
        <w:shd w:val="clear" w:color="auto" w:fill="FFFFFF"/>
        <w:autoSpaceDE w:val="0"/>
        <w:autoSpaceDN w:val="0"/>
        <w:adjustRightInd w:val="0"/>
        <w:jc w:val="both"/>
        <w:rPr>
          <w:sz w:val="28"/>
          <w:szCs w:val="28"/>
        </w:rPr>
      </w:pPr>
      <w:r w:rsidRPr="00A0481E">
        <w:rPr>
          <w:position w:val="-10"/>
          <w:sz w:val="28"/>
          <w:szCs w:val="28"/>
        </w:rPr>
        <w:object w:dxaOrig="200" w:dyaOrig="260">
          <v:shape id="_x0000_i1148" type="#_x0000_t75" style="width:9.75pt;height:12.75pt" o:ole="">
            <v:imagedata r:id="rId252" o:title=""/>
          </v:shape>
          <o:OLEObject Type="Embed" ProgID="Equation.3" ShapeID="_x0000_i1148" DrawAspect="Content" ObjectID="_1467371684" r:id="rId253"/>
        </w:object>
      </w:r>
      <w:r w:rsidRPr="00A0481E">
        <w:rPr>
          <w:sz w:val="28"/>
          <w:szCs w:val="28"/>
        </w:rPr>
        <w:t>- коэффициент расстройки (η = Ω/ ω</w:t>
      </w:r>
      <w:r w:rsidRPr="00A0481E">
        <w:rPr>
          <w:sz w:val="28"/>
          <w:szCs w:val="28"/>
          <w:vertAlign w:val="subscript"/>
        </w:rPr>
        <w:t>0</w:t>
      </w:r>
      <w:r w:rsidRPr="00A0481E">
        <w:rPr>
          <w:sz w:val="28"/>
          <w:szCs w:val="28"/>
        </w:rPr>
        <w:t>);</w:t>
      </w:r>
    </w:p>
    <w:p w:rsidR="00A0481E" w:rsidRPr="00A0481E" w:rsidRDefault="00A0481E" w:rsidP="00A0481E">
      <w:pPr>
        <w:shd w:val="clear" w:color="auto" w:fill="FFFFFF"/>
        <w:autoSpaceDE w:val="0"/>
        <w:autoSpaceDN w:val="0"/>
        <w:adjustRightInd w:val="0"/>
        <w:jc w:val="both"/>
        <w:rPr>
          <w:color w:val="000000"/>
          <w:sz w:val="28"/>
          <w:szCs w:val="28"/>
        </w:rPr>
      </w:pPr>
      <w:r w:rsidRPr="00A0481E">
        <w:rPr>
          <w:position w:val="-6"/>
          <w:sz w:val="28"/>
          <w:szCs w:val="28"/>
        </w:rPr>
        <w:object w:dxaOrig="200" w:dyaOrig="220">
          <v:shape id="_x0000_i1149" type="#_x0000_t75" style="width:9.75pt;height:11.25pt" o:ole="">
            <v:imagedata r:id="rId254" o:title=""/>
          </v:shape>
          <o:OLEObject Type="Embed" ProgID="Equation.3" ShapeID="_x0000_i1149" DrawAspect="Content" ObjectID="_1467371685" r:id="rId255"/>
        </w:object>
      </w:r>
      <w:r w:rsidRPr="00A0481E">
        <w:rPr>
          <w:sz w:val="28"/>
          <w:szCs w:val="28"/>
        </w:rPr>
        <w:t>- показатель затухания.</w:t>
      </w:r>
    </w:p>
    <w:p w:rsidR="00A0481E" w:rsidRPr="00A0481E" w:rsidRDefault="00A0481E" w:rsidP="00A0481E">
      <w:pPr>
        <w:shd w:val="clear" w:color="auto" w:fill="FFFFFF"/>
        <w:autoSpaceDE w:val="0"/>
        <w:autoSpaceDN w:val="0"/>
        <w:adjustRightInd w:val="0"/>
        <w:jc w:val="both"/>
        <w:rPr>
          <w:sz w:val="28"/>
          <w:szCs w:val="28"/>
        </w:rPr>
      </w:pPr>
      <w:r w:rsidRPr="00A0481E">
        <w:rPr>
          <w:color w:val="000000"/>
          <w:sz w:val="28"/>
          <w:szCs w:val="28"/>
        </w:rPr>
        <w:t>Рассчитываем коэффициент динамичности системы для кинематического возбуждения в диапазоне частот 7 до 50 Гц. Результаты занесены в таблице 1.</w:t>
      </w:r>
    </w:p>
    <w:p w:rsidR="00A0481E" w:rsidRPr="00A0481E" w:rsidRDefault="00A0481E" w:rsidP="00A0481E">
      <w:pPr>
        <w:ind w:firstLine="720"/>
        <w:jc w:val="both"/>
        <w:rPr>
          <w:color w:val="000000"/>
          <w:sz w:val="28"/>
          <w:szCs w:val="28"/>
        </w:rPr>
      </w:pPr>
      <w:r w:rsidRPr="00A0481E">
        <w:rPr>
          <w:color w:val="000000"/>
          <w:sz w:val="28"/>
          <w:szCs w:val="28"/>
        </w:rPr>
        <w:t>Определяем действующее на блок виброускорение и относительное перемещение по формуле:</w:t>
      </w:r>
    </w:p>
    <w:p w:rsidR="00A0481E" w:rsidRPr="00A0481E" w:rsidRDefault="00A0481E" w:rsidP="00A0481E">
      <w:pPr>
        <w:ind w:firstLine="720"/>
        <w:jc w:val="both"/>
        <w:rPr>
          <w:sz w:val="28"/>
          <w:szCs w:val="28"/>
        </w:rPr>
      </w:pPr>
      <w:r w:rsidRPr="00A0481E">
        <w:rPr>
          <w:color w:val="000000"/>
          <w:position w:val="-12"/>
          <w:sz w:val="28"/>
          <w:szCs w:val="28"/>
        </w:rPr>
        <w:object w:dxaOrig="3840" w:dyaOrig="380">
          <v:shape id="_x0000_i1150" type="#_x0000_t75" style="width:192pt;height:18.75pt" o:ole="">
            <v:imagedata r:id="rId256" o:title=""/>
          </v:shape>
          <o:OLEObject Type="Embed" ProgID="Equation.3" ShapeID="_x0000_i1150" DrawAspect="Content" ObjectID="_1467371686" r:id="rId257"/>
        </w:object>
      </w:r>
      <w:r w:rsidRPr="00A0481E">
        <w:rPr>
          <w:color w:val="000000"/>
          <w:sz w:val="28"/>
          <w:szCs w:val="28"/>
        </w:rPr>
        <w:t xml:space="preserve"> и также заносим результаты в таблицу 1. Максимальное относительное перемещение происходит на частоте 7 Гц и составляет 4,18 мм. Это значение меньшего допустимого свободного хода амортизаторов АД-10 и АД-15, составляющего 6 ... </w:t>
      </w:r>
      <w:smartTag w:uri="urn:schemas-microsoft-com:office:smarttags" w:element="metricconverter">
        <w:smartTagPr>
          <w:attr w:name="ProductID" w:val="8 мм"/>
        </w:smartTagPr>
        <w:r w:rsidRPr="00A0481E">
          <w:rPr>
            <w:color w:val="000000"/>
            <w:sz w:val="28"/>
            <w:szCs w:val="28"/>
          </w:rPr>
          <w:t>8 мм</w:t>
        </w:r>
      </w:smartTag>
      <w:r w:rsidRPr="00A0481E">
        <w:rPr>
          <w:color w:val="000000"/>
          <w:sz w:val="28"/>
          <w:szCs w:val="28"/>
        </w:rPr>
        <w:t>. Следовательно, данная система амортизации может быть использована в конструкции блока.</w:t>
      </w:r>
    </w:p>
    <w:p w:rsidR="00FA76E9" w:rsidRDefault="00FA76E9" w:rsidP="00FA76E9">
      <w:pPr>
        <w:shd w:val="clear" w:color="auto" w:fill="FFFFFF"/>
        <w:autoSpaceDE w:val="0"/>
        <w:autoSpaceDN w:val="0"/>
        <w:adjustRightInd w:val="0"/>
        <w:jc w:val="right"/>
        <w:rPr>
          <w:sz w:val="28"/>
          <w:szCs w:val="28"/>
        </w:rPr>
      </w:pPr>
      <w:r>
        <w:rPr>
          <w:sz w:val="28"/>
          <w:szCs w:val="28"/>
        </w:rPr>
        <w:br w:type="page"/>
        <w:t>Приложение Е</w:t>
      </w:r>
    </w:p>
    <w:p w:rsidR="00FA76E9" w:rsidRDefault="00FA76E9" w:rsidP="00FA76E9">
      <w:pPr>
        <w:shd w:val="clear" w:color="auto" w:fill="FFFFFF"/>
        <w:autoSpaceDE w:val="0"/>
        <w:autoSpaceDN w:val="0"/>
        <w:adjustRightInd w:val="0"/>
        <w:rPr>
          <w:b/>
          <w:color w:val="000000"/>
          <w:sz w:val="28"/>
          <w:szCs w:val="28"/>
        </w:rPr>
      </w:pPr>
      <w:r w:rsidRPr="00FA76E9">
        <w:rPr>
          <w:b/>
          <w:color w:val="000000"/>
          <w:sz w:val="28"/>
          <w:szCs w:val="28"/>
        </w:rPr>
        <w:t>Расчет значения средней наработки на отказ функционального узла</w:t>
      </w:r>
    </w:p>
    <w:p w:rsidR="00FA76E9" w:rsidRPr="00FA76E9" w:rsidRDefault="00FA76E9" w:rsidP="00FA76E9">
      <w:pPr>
        <w:shd w:val="clear" w:color="auto" w:fill="FFFFFF"/>
        <w:autoSpaceDE w:val="0"/>
        <w:autoSpaceDN w:val="0"/>
        <w:adjustRightInd w:val="0"/>
        <w:rPr>
          <w:b/>
          <w:sz w:val="28"/>
          <w:szCs w:val="28"/>
        </w:rPr>
      </w:pPr>
    </w:p>
    <w:p w:rsidR="00FA76E9" w:rsidRPr="00FA76E9" w:rsidRDefault="00FA76E9" w:rsidP="00FA76E9">
      <w:pPr>
        <w:shd w:val="clear" w:color="auto" w:fill="FFFFFF"/>
        <w:autoSpaceDE w:val="0"/>
        <w:autoSpaceDN w:val="0"/>
        <w:adjustRightInd w:val="0"/>
        <w:jc w:val="both"/>
        <w:rPr>
          <w:sz w:val="28"/>
          <w:szCs w:val="28"/>
        </w:rPr>
      </w:pPr>
      <w:r>
        <w:rPr>
          <w:color w:val="000000"/>
          <w:sz w:val="28"/>
          <w:szCs w:val="28"/>
        </w:rPr>
        <w:tab/>
      </w:r>
      <w:r w:rsidRPr="00FA76E9">
        <w:rPr>
          <w:color w:val="000000"/>
          <w:sz w:val="28"/>
          <w:szCs w:val="28"/>
        </w:rPr>
        <w:t>Исходные данные для расче</w:t>
      </w:r>
      <w:r>
        <w:rPr>
          <w:color w:val="000000"/>
          <w:sz w:val="28"/>
          <w:szCs w:val="28"/>
        </w:rPr>
        <w:t>та: перечень используемых компо</w:t>
      </w:r>
      <w:r w:rsidRPr="00FA76E9">
        <w:rPr>
          <w:color w:val="000000"/>
          <w:sz w:val="28"/>
          <w:szCs w:val="28"/>
        </w:rPr>
        <w:t>нентов, их количество, темпе</w:t>
      </w:r>
      <w:r w:rsidR="00001868">
        <w:rPr>
          <w:color w:val="000000"/>
          <w:sz w:val="28"/>
          <w:szCs w:val="28"/>
        </w:rPr>
        <w:t>ратура окружающей среды и факти</w:t>
      </w:r>
      <w:r w:rsidRPr="00FA76E9">
        <w:rPr>
          <w:color w:val="000000"/>
          <w:sz w:val="28"/>
          <w:szCs w:val="28"/>
        </w:rPr>
        <w:t>ческое значение параметра, определяющего надежность, приведены</w:t>
      </w:r>
      <w:r w:rsidR="00001868">
        <w:rPr>
          <w:color w:val="000000"/>
          <w:sz w:val="28"/>
          <w:szCs w:val="28"/>
        </w:rPr>
        <w:t xml:space="preserve"> в графах 1—5 таблицы Е.2</w:t>
      </w:r>
      <w:r w:rsidRPr="00FA76E9">
        <w:rPr>
          <w:color w:val="000000"/>
          <w:sz w:val="28"/>
          <w:szCs w:val="28"/>
        </w:rPr>
        <w:t>. Для удобства последующих расчетов од</w:t>
      </w:r>
      <w:r w:rsidR="00001868">
        <w:rPr>
          <w:color w:val="000000"/>
          <w:sz w:val="28"/>
          <w:szCs w:val="28"/>
        </w:rPr>
        <w:t>но</w:t>
      </w:r>
      <w:r w:rsidRPr="00FA76E9">
        <w:rPr>
          <w:color w:val="000000"/>
          <w:sz w:val="28"/>
          <w:szCs w:val="28"/>
        </w:rPr>
        <w:t>типные элементы, находящиеся п</w:t>
      </w:r>
      <w:r w:rsidR="00001868">
        <w:rPr>
          <w:color w:val="000000"/>
          <w:sz w:val="28"/>
          <w:szCs w:val="28"/>
        </w:rPr>
        <w:t>ри одинаковых (близких) темпера</w:t>
      </w:r>
      <w:r w:rsidRPr="00FA76E9">
        <w:rPr>
          <w:color w:val="000000"/>
          <w:sz w:val="28"/>
          <w:szCs w:val="28"/>
        </w:rPr>
        <w:t>турах и работающие при одинаковых (близ</w:t>
      </w:r>
      <w:r w:rsidR="00001868">
        <w:rPr>
          <w:color w:val="000000"/>
          <w:sz w:val="28"/>
          <w:szCs w:val="28"/>
        </w:rPr>
        <w:t>ких) электрических на</w:t>
      </w:r>
      <w:r w:rsidRPr="00FA76E9">
        <w:rPr>
          <w:color w:val="000000"/>
          <w:sz w:val="28"/>
          <w:szCs w:val="28"/>
        </w:rPr>
        <w:t>грузках, объединены в таблице в одну группу.</w:t>
      </w:r>
    </w:p>
    <w:p w:rsidR="00FA76E9" w:rsidRPr="00FA76E9" w:rsidRDefault="00FA76E9" w:rsidP="00FA76E9">
      <w:pPr>
        <w:shd w:val="clear" w:color="auto" w:fill="FFFFFF"/>
        <w:autoSpaceDE w:val="0"/>
        <w:autoSpaceDN w:val="0"/>
        <w:adjustRightInd w:val="0"/>
        <w:jc w:val="both"/>
        <w:rPr>
          <w:sz w:val="28"/>
          <w:szCs w:val="28"/>
        </w:rPr>
      </w:pPr>
      <w:r w:rsidRPr="00FA76E9">
        <w:rPr>
          <w:color w:val="000000"/>
          <w:sz w:val="28"/>
          <w:szCs w:val="28"/>
        </w:rPr>
        <w:t xml:space="preserve">Графы 1—3 были заполнены </w:t>
      </w:r>
      <w:r w:rsidR="00001868">
        <w:rPr>
          <w:color w:val="000000"/>
          <w:sz w:val="28"/>
          <w:szCs w:val="28"/>
        </w:rPr>
        <w:t>на основании данных, содержащих</w:t>
      </w:r>
      <w:r w:rsidRPr="00FA76E9">
        <w:rPr>
          <w:color w:val="000000"/>
          <w:sz w:val="28"/>
          <w:szCs w:val="28"/>
        </w:rPr>
        <w:t>ся в чертежах функционального узла. Графы 4 и 5 были заполнены на основании данных, содержащихся в табли</w:t>
      </w:r>
      <w:r w:rsidR="00001868">
        <w:rPr>
          <w:color w:val="000000"/>
          <w:sz w:val="28"/>
          <w:szCs w:val="28"/>
        </w:rPr>
        <w:t>цах режимов компонен</w:t>
      </w:r>
      <w:r w:rsidRPr="00FA76E9">
        <w:rPr>
          <w:color w:val="000000"/>
          <w:sz w:val="28"/>
          <w:szCs w:val="28"/>
        </w:rPr>
        <w:t>тов, полученных в результате измерений, сделанных на маке</w:t>
      </w:r>
      <w:r w:rsidR="00001868">
        <w:rPr>
          <w:color w:val="000000"/>
          <w:sz w:val="28"/>
          <w:szCs w:val="28"/>
        </w:rPr>
        <w:t>те функ</w:t>
      </w:r>
      <w:r w:rsidRPr="00FA76E9">
        <w:rPr>
          <w:color w:val="000000"/>
          <w:sz w:val="28"/>
          <w:szCs w:val="28"/>
        </w:rPr>
        <w:t>ционального узла.</w:t>
      </w:r>
    </w:p>
    <w:p w:rsidR="00FA76E9" w:rsidRPr="00FA76E9" w:rsidRDefault="00FA76E9" w:rsidP="00FA76E9">
      <w:pPr>
        <w:jc w:val="both"/>
        <w:rPr>
          <w:color w:val="000000"/>
          <w:sz w:val="28"/>
          <w:szCs w:val="28"/>
        </w:rPr>
      </w:pPr>
      <w:r w:rsidRPr="00FA76E9">
        <w:rPr>
          <w:color w:val="000000"/>
          <w:sz w:val="28"/>
          <w:szCs w:val="28"/>
        </w:rPr>
        <w:t>Расчет надежности производим в следующем порядке:</w:t>
      </w:r>
    </w:p>
    <w:p w:rsidR="00FA76E9" w:rsidRPr="00FA76E9" w:rsidRDefault="00FA76E9" w:rsidP="00FA76E9">
      <w:pPr>
        <w:numPr>
          <w:ilvl w:val="0"/>
          <w:numId w:val="16"/>
        </w:numPr>
        <w:tabs>
          <w:tab w:val="clear" w:pos="405"/>
          <w:tab w:val="num" w:pos="180"/>
        </w:tabs>
        <w:ind w:left="180" w:firstLine="135"/>
        <w:jc w:val="both"/>
        <w:rPr>
          <w:color w:val="000000"/>
          <w:sz w:val="28"/>
          <w:szCs w:val="28"/>
        </w:rPr>
      </w:pPr>
      <w:r w:rsidRPr="00FA76E9">
        <w:rPr>
          <w:color w:val="000000"/>
          <w:sz w:val="28"/>
          <w:szCs w:val="28"/>
        </w:rPr>
        <w:t xml:space="preserve">По данным, содержащимся </w:t>
      </w:r>
      <w:r w:rsidR="00001868">
        <w:rPr>
          <w:color w:val="000000"/>
          <w:sz w:val="28"/>
          <w:szCs w:val="28"/>
        </w:rPr>
        <w:t>в технических условиях на радио</w:t>
      </w:r>
      <w:r w:rsidRPr="00FA76E9">
        <w:rPr>
          <w:color w:val="000000"/>
          <w:sz w:val="28"/>
          <w:szCs w:val="28"/>
        </w:rPr>
        <w:t>компоненты, определяем значение параметра, опреде</w:t>
      </w:r>
      <w:r w:rsidR="00001868">
        <w:rPr>
          <w:color w:val="000000"/>
          <w:sz w:val="28"/>
          <w:szCs w:val="28"/>
        </w:rPr>
        <w:t>ляющего надеж</w:t>
      </w:r>
      <w:r w:rsidRPr="00FA76E9">
        <w:rPr>
          <w:color w:val="000000"/>
          <w:sz w:val="28"/>
          <w:szCs w:val="28"/>
        </w:rPr>
        <w:t>ность, а также конструктивную характеристику компонента (для транзистора — кремниевый, для конденсатора — керамиче</w:t>
      </w:r>
      <w:r w:rsidR="00001868">
        <w:rPr>
          <w:color w:val="000000"/>
          <w:sz w:val="28"/>
          <w:szCs w:val="28"/>
        </w:rPr>
        <w:t>ский и т. д.), Эти данн</w:t>
      </w:r>
      <w:r w:rsidRPr="00FA76E9">
        <w:rPr>
          <w:color w:val="000000"/>
          <w:sz w:val="28"/>
          <w:szCs w:val="28"/>
        </w:rPr>
        <w:t>ые внесены в гра</w:t>
      </w:r>
      <w:r w:rsidR="00001868">
        <w:rPr>
          <w:color w:val="000000"/>
          <w:sz w:val="28"/>
          <w:szCs w:val="28"/>
        </w:rPr>
        <w:t>фы 6 и 7 таблицы Е.2</w:t>
      </w:r>
      <w:r w:rsidRPr="00FA76E9">
        <w:rPr>
          <w:color w:val="000000"/>
          <w:sz w:val="28"/>
          <w:szCs w:val="28"/>
        </w:rPr>
        <w:t>.</w:t>
      </w:r>
    </w:p>
    <w:p w:rsidR="00FA76E9" w:rsidRDefault="00FA76E9" w:rsidP="00FA76E9">
      <w:pPr>
        <w:shd w:val="clear" w:color="auto" w:fill="FFFFFF"/>
        <w:autoSpaceDE w:val="0"/>
        <w:autoSpaceDN w:val="0"/>
        <w:adjustRightInd w:val="0"/>
        <w:ind w:left="180"/>
        <w:rPr>
          <w:color w:val="000000"/>
          <w:sz w:val="28"/>
          <w:szCs w:val="28"/>
        </w:rPr>
      </w:pPr>
      <w:r w:rsidRPr="00FA76E9">
        <w:rPr>
          <w:color w:val="000000"/>
          <w:sz w:val="28"/>
          <w:szCs w:val="28"/>
        </w:rPr>
        <w:t>П</w:t>
      </w:r>
      <w:r w:rsidR="00001868">
        <w:rPr>
          <w:color w:val="000000"/>
          <w:sz w:val="28"/>
          <w:szCs w:val="28"/>
        </w:rPr>
        <w:t>р</w:t>
      </w:r>
      <w:r w:rsidRPr="00FA76E9">
        <w:rPr>
          <w:color w:val="000000"/>
          <w:sz w:val="28"/>
          <w:szCs w:val="28"/>
        </w:rPr>
        <w:t>о</w:t>
      </w:r>
      <w:r w:rsidR="00001868">
        <w:rPr>
          <w:color w:val="000000"/>
          <w:sz w:val="28"/>
          <w:szCs w:val="28"/>
        </w:rPr>
        <w:t>ведем расчет по следующим формулам:</w:t>
      </w:r>
    </w:p>
    <w:p w:rsidR="00001868" w:rsidRPr="00001868" w:rsidRDefault="00001868" w:rsidP="00FA76E9">
      <w:pPr>
        <w:shd w:val="clear" w:color="auto" w:fill="FFFFFF"/>
        <w:autoSpaceDE w:val="0"/>
        <w:autoSpaceDN w:val="0"/>
        <w:adjustRightInd w:val="0"/>
        <w:ind w:left="180"/>
        <w:rPr>
          <w:color w:val="000000"/>
          <w:sz w:val="28"/>
          <w:szCs w:val="28"/>
        </w:rPr>
      </w:pPr>
    </w:p>
    <w:p w:rsidR="00FA76E9" w:rsidRPr="00001868" w:rsidRDefault="00FA76E9" w:rsidP="00FA76E9">
      <w:pPr>
        <w:shd w:val="clear" w:color="auto" w:fill="FFFFFF"/>
        <w:autoSpaceDE w:val="0"/>
        <w:autoSpaceDN w:val="0"/>
        <w:adjustRightInd w:val="0"/>
        <w:ind w:left="180"/>
        <w:jc w:val="center"/>
        <w:rPr>
          <w:color w:val="000000"/>
          <w:sz w:val="28"/>
          <w:szCs w:val="28"/>
        </w:rPr>
      </w:pPr>
      <w:r w:rsidRPr="00FA76E9">
        <w:rPr>
          <w:color w:val="000000"/>
          <w:sz w:val="28"/>
          <w:szCs w:val="28"/>
        </w:rPr>
        <w:t>Т</w:t>
      </w:r>
      <w:r w:rsidRPr="00FA76E9">
        <w:rPr>
          <w:color w:val="000000"/>
          <w:sz w:val="28"/>
          <w:szCs w:val="28"/>
          <w:vertAlign w:val="subscript"/>
        </w:rPr>
        <w:t>В</w:t>
      </w:r>
      <w:r w:rsidRPr="00001868">
        <w:rPr>
          <w:color w:val="000000"/>
          <w:sz w:val="28"/>
          <w:szCs w:val="28"/>
        </w:rPr>
        <w:t>≈</w:t>
      </w:r>
      <w:r w:rsidRPr="00FA76E9">
        <w:rPr>
          <w:color w:val="000000"/>
          <w:sz w:val="28"/>
          <w:szCs w:val="28"/>
          <w:lang w:val="en-US"/>
        </w:rPr>
        <w:t>t</w:t>
      </w:r>
      <w:r w:rsidRPr="00FA76E9">
        <w:rPr>
          <w:color w:val="000000"/>
          <w:sz w:val="28"/>
          <w:szCs w:val="28"/>
          <w:vertAlign w:val="subscript"/>
        </w:rPr>
        <w:t>В</w:t>
      </w:r>
      <w:r w:rsidRPr="00001868">
        <w:rPr>
          <w:color w:val="000000"/>
          <w:sz w:val="28"/>
          <w:szCs w:val="28"/>
        </w:rPr>
        <w:t>/</w:t>
      </w:r>
      <w:r w:rsidRPr="00FA76E9">
        <w:rPr>
          <w:color w:val="000000"/>
          <w:sz w:val="28"/>
          <w:szCs w:val="28"/>
          <w:lang w:val="en-US"/>
        </w:rPr>
        <w:t>n</w:t>
      </w:r>
      <w:r w:rsidRPr="00001868">
        <w:rPr>
          <w:color w:val="000000"/>
          <w:sz w:val="28"/>
          <w:szCs w:val="28"/>
        </w:rPr>
        <w:t xml:space="preserve"> ,</w:t>
      </w:r>
    </w:p>
    <w:p w:rsidR="00FA76E9" w:rsidRPr="00FA76E9" w:rsidRDefault="00001868" w:rsidP="00FA76E9">
      <w:pPr>
        <w:shd w:val="clear" w:color="auto" w:fill="FFFFFF"/>
        <w:autoSpaceDE w:val="0"/>
        <w:autoSpaceDN w:val="0"/>
        <w:adjustRightInd w:val="0"/>
        <w:ind w:left="180"/>
        <w:rPr>
          <w:color w:val="000000"/>
          <w:sz w:val="28"/>
          <w:szCs w:val="28"/>
        </w:rPr>
      </w:pPr>
      <w:r>
        <w:rPr>
          <w:color w:val="000000"/>
          <w:sz w:val="28"/>
          <w:szCs w:val="28"/>
        </w:rPr>
        <w:tab/>
        <w:t xml:space="preserve">где </w:t>
      </w:r>
      <w:r w:rsidR="00FA76E9" w:rsidRPr="00FA76E9">
        <w:rPr>
          <w:color w:val="000000"/>
          <w:sz w:val="28"/>
          <w:szCs w:val="28"/>
        </w:rPr>
        <w:t>Т</w:t>
      </w:r>
      <w:r w:rsidR="00FA76E9" w:rsidRPr="00FA76E9">
        <w:rPr>
          <w:color w:val="000000"/>
          <w:sz w:val="28"/>
          <w:szCs w:val="28"/>
          <w:vertAlign w:val="subscript"/>
        </w:rPr>
        <w:t>В</w:t>
      </w:r>
      <w:r w:rsidR="00FA76E9" w:rsidRPr="00FA76E9">
        <w:rPr>
          <w:color w:val="000000"/>
          <w:sz w:val="28"/>
          <w:szCs w:val="28"/>
        </w:rPr>
        <w:t xml:space="preserve"> – среднее время восстановления,</w:t>
      </w:r>
    </w:p>
    <w:p w:rsidR="00FA76E9" w:rsidRPr="00FA76E9" w:rsidRDefault="00FA76E9" w:rsidP="00001868">
      <w:pPr>
        <w:shd w:val="clear" w:color="auto" w:fill="FFFFFF"/>
        <w:autoSpaceDE w:val="0"/>
        <w:autoSpaceDN w:val="0"/>
        <w:adjustRightInd w:val="0"/>
        <w:ind w:left="180" w:firstLine="1080"/>
        <w:rPr>
          <w:color w:val="000000"/>
          <w:sz w:val="28"/>
          <w:szCs w:val="28"/>
        </w:rPr>
      </w:pPr>
      <w:r w:rsidRPr="00FA76E9">
        <w:rPr>
          <w:color w:val="000000"/>
          <w:sz w:val="28"/>
          <w:szCs w:val="28"/>
          <w:lang w:val="en-US"/>
        </w:rPr>
        <w:t>t</w:t>
      </w:r>
      <w:r w:rsidRPr="00FA76E9">
        <w:rPr>
          <w:color w:val="000000"/>
          <w:sz w:val="28"/>
          <w:szCs w:val="28"/>
          <w:vertAlign w:val="subscript"/>
        </w:rPr>
        <w:t>В</w:t>
      </w:r>
      <w:r w:rsidRPr="00FA76E9">
        <w:rPr>
          <w:color w:val="000000"/>
          <w:sz w:val="28"/>
          <w:szCs w:val="28"/>
        </w:rPr>
        <w:t xml:space="preserve"> – суммарное время,</w:t>
      </w:r>
    </w:p>
    <w:p w:rsidR="00FA76E9" w:rsidRPr="00FA76E9" w:rsidRDefault="00FA76E9" w:rsidP="00FA76E9">
      <w:pPr>
        <w:shd w:val="clear" w:color="auto" w:fill="FFFFFF"/>
        <w:autoSpaceDE w:val="0"/>
        <w:autoSpaceDN w:val="0"/>
        <w:adjustRightInd w:val="0"/>
        <w:ind w:left="180"/>
        <w:jc w:val="center"/>
        <w:rPr>
          <w:color w:val="000000"/>
          <w:sz w:val="28"/>
          <w:szCs w:val="28"/>
        </w:rPr>
      </w:pPr>
      <w:r w:rsidRPr="00FA76E9">
        <w:rPr>
          <w:color w:val="000000"/>
          <w:sz w:val="28"/>
          <w:szCs w:val="28"/>
        </w:rPr>
        <w:t>Λ=λ</w:t>
      </w:r>
      <w:r w:rsidRPr="00FA76E9">
        <w:rPr>
          <w:color w:val="000000"/>
          <w:sz w:val="28"/>
          <w:szCs w:val="28"/>
          <w:vertAlign w:val="subscript"/>
        </w:rPr>
        <w:t>1</w:t>
      </w:r>
      <w:r w:rsidRPr="00FA76E9">
        <w:rPr>
          <w:color w:val="000000"/>
          <w:sz w:val="28"/>
          <w:szCs w:val="28"/>
        </w:rPr>
        <w:t>+ λ</w:t>
      </w:r>
      <w:r w:rsidRPr="00FA76E9">
        <w:rPr>
          <w:color w:val="000000"/>
          <w:sz w:val="28"/>
          <w:szCs w:val="28"/>
          <w:vertAlign w:val="subscript"/>
        </w:rPr>
        <w:t>2</w:t>
      </w:r>
      <w:r w:rsidRPr="00FA76E9">
        <w:rPr>
          <w:color w:val="000000"/>
          <w:sz w:val="28"/>
          <w:szCs w:val="28"/>
        </w:rPr>
        <w:t>+…+ λ</w:t>
      </w:r>
      <w:r w:rsidRPr="00FA76E9">
        <w:rPr>
          <w:color w:val="000000"/>
          <w:sz w:val="28"/>
          <w:szCs w:val="28"/>
          <w:vertAlign w:val="subscript"/>
          <w:lang w:val="en-US"/>
        </w:rPr>
        <w:t>n</w:t>
      </w:r>
      <w:r w:rsidRPr="00FA76E9">
        <w:rPr>
          <w:color w:val="000000"/>
          <w:sz w:val="28"/>
          <w:szCs w:val="28"/>
        </w:rPr>
        <w:t>=</w:t>
      </w:r>
      <w:r w:rsidRPr="00FA76E9">
        <w:rPr>
          <w:color w:val="000000"/>
          <w:position w:val="-28"/>
          <w:sz w:val="28"/>
          <w:szCs w:val="28"/>
        </w:rPr>
        <w:object w:dxaOrig="580" w:dyaOrig="680">
          <v:shape id="_x0000_i1151" type="#_x0000_t75" style="width:29.25pt;height:33.75pt" o:ole="">
            <v:imagedata r:id="rId258" o:title=""/>
          </v:shape>
          <o:OLEObject Type="Embed" ProgID="Equation.3" ShapeID="_x0000_i1151" DrawAspect="Content" ObjectID="_1467371687" r:id="rId259"/>
        </w:object>
      </w:r>
      <w:r w:rsidRPr="00FA76E9">
        <w:rPr>
          <w:color w:val="000000"/>
          <w:sz w:val="28"/>
          <w:szCs w:val="28"/>
        </w:rPr>
        <w:t>,</w:t>
      </w:r>
    </w:p>
    <w:p w:rsidR="00FA76E9" w:rsidRPr="00001868" w:rsidRDefault="00001868" w:rsidP="00FA76E9">
      <w:pPr>
        <w:shd w:val="clear" w:color="auto" w:fill="FFFFFF"/>
        <w:autoSpaceDE w:val="0"/>
        <w:autoSpaceDN w:val="0"/>
        <w:adjustRightInd w:val="0"/>
        <w:ind w:left="180"/>
        <w:rPr>
          <w:color w:val="000000"/>
          <w:sz w:val="28"/>
          <w:szCs w:val="28"/>
        </w:rPr>
      </w:pPr>
      <w:r>
        <w:rPr>
          <w:color w:val="000000"/>
          <w:sz w:val="28"/>
          <w:szCs w:val="28"/>
        </w:rPr>
        <w:tab/>
        <w:t xml:space="preserve">где </w:t>
      </w:r>
      <w:r w:rsidR="00FA76E9" w:rsidRPr="00FA76E9">
        <w:rPr>
          <w:color w:val="000000"/>
          <w:sz w:val="28"/>
          <w:szCs w:val="28"/>
        </w:rPr>
        <w:t>λ</w:t>
      </w:r>
      <w:r w:rsidR="00FA76E9" w:rsidRPr="00FA76E9">
        <w:rPr>
          <w:color w:val="000000"/>
          <w:sz w:val="28"/>
          <w:szCs w:val="28"/>
          <w:vertAlign w:val="subscript"/>
        </w:rPr>
        <w:t>1</w:t>
      </w:r>
      <w:r w:rsidR="00FA76E9" w:rsidRPr="00FA76E9">
        <w:rPr>
          <w:color w:val="000000"/>
          <w:sz w:val="28"/>
          <w:szCs w:val="28"/>
        </w:rPr>
        <w:t>,λ</w:t>
      </w:r>
      <w:r w:rsidR="00FA76E9" w:rsidRPr="00FA76E9">
        <w:rPr>
          <w:color w:val="000000"/>
          <w:sz w:val="28"/>
          <w:szCs w:val="28"/>
          <w:vertAlign w:val="subscript"/>
        </w:rPr>
        <w:t>2</w:t>
      </w:r>
      <w:r w:rsidR="00FA76E9" w:rsidRPr="00FA76E9">
        <w:rPr>
          <w:color w:val="000000"/>
          <w:sz w:val="28"/>
          <w:szCs w:val="28"/>
        </w:rPr>
        <w:t>,</w:t>
      </w:r>
      <w:r w:rsidR="00FA76E9" w:rsidRPr="00FA76E9">
        <w:rPr>
          <w:color w:val="000000"/>
          <w:sz w:val="28"/>
          <w:szCs w:val="28"/>
          <w:vertAlign w:val="subscript"/>
        </w:rPr>
        <w:t>,</w:t>
      </w:r>
      <w:r w:rsidR="00FA76E9" w:rsidRPr="00FA76E9">
        <w:rPr>
          <w:color w:val="000000"/>
          <w:sz w:val="28"/>
          <w:szCs w:val="28"/>
        </w:rPr>
        <w:t>…λ</w:t>
      </w:r>
      <w:r w:rsidR="00FA76E9" w:rsidRPr="00FA76E9">
        <w:rPr>
          <w:color w:val="000000"/>
          <w:sz w:val="28"/>
          <w:szCs w:val="28"/>
          <w:vertAlign w:val="subscript"/>
          <w:lang w:val="en-US"/>
        </w:rPr>
        <w:t>n</w:t>
      </w:r>
      <w:r w:rsidR="00FA76E9" w:rsidRPr="00FA76E9">
        <w:rPr>
          <w:color w:val="000000"/>
          <w:sz w:val="28"/>
          <w:szCs w:val="28"/>
        </w:rPr>
        <w:t xml:space="preserve"> – интенсивности отказов с учетом всех воздействующих факторов.</w:t>
      </w:r>
    </w:p>
    <w:p w:rsidR="00FA76E9" w:rsidRPr="00FA76E9" w:rsidRDefault="00FA76E9" w:rsidP="00FA76E9">
      <w:pPr>
        <w:shd w:val="clear" w:color="auto" w:fill="FFFFFF"/>
        <w:autoSpaceDE w:val="0"/>
        <w:autoSpaceDN w:val="0"/>
        <w:adjustRightInd w:val="0"/>
        <w:ind w:left="180"/>
        <w:jc w:val="center"/>
        <w:rPr>
          <w:color w:val="000000"/>
          <w:sz w:val="28"/>
          <w:szCs w:val="28"/>
        </w:rPr>
      </w:pPr>
      <w:r w:rsidRPr="00FA76E9">
        <w:rPr>
          <w:color w:val="000000"/>
          <w:sz w:val="28"/>
          <w:szCs w:val="28"/>
          <w:lang w:val="en-US"/>
        </w:rPr>
        <w:t>k</w:t>
      </w:r>
      <w:r w:rsidRPr="00FA76E9">
        <w:rPr>
          <w:color w:val="000000"/>
          <w:sz w:val="28"/>
          <w:szCs w:val="28"/>
        </w:rPr>
        <w:t>=</w:t>
      </w:r>
      <w:r w:rsidRPr="00FA76E9">
        <w:rPr>
          <w:color w:val="000000"/>
          <w:sz w:val="28"/>
          <w:szCs w:val="28"/>
          <w:lang w:val="en-US"/>
        </w:rPr>
        <w:t>P</w:t>
      </w:r>
      <w:r w:rsidRPr="00FA76E9">
        <w:rPr>
          <w:color w:val="000000"/>
          <w:sz w:val="28"/>
          <w:szCs w:val="28"/>
          <w:vertAlign w:val="subscript"/>
          <w:lang w:val="en-US"/>
        </w:rPr>
        <w:t>c</w:t>
      </w:r>
      <w:r w:rsidRPr="00FA76E9">
        <w:rPr>
          <w:color w:val="000000"/>
          <w:sz w:val="28"/>
          <w:szCs w:val="28"/>
        </w:rPr>
        <w:t>/</w:t>
      </w:r>
      <w:r w:rsidRPr="00FA76E9">
        <w:rPr>
          <w:color w:val="000000"/>
          <w:sz w:val="28"/>
          <w:szCs w:val="28"/>
          <w:lang w:val="en-US"/>
        </w:rPr>
        <w:t>P</w:t>
      </w:r>
      <w:r w:rsidRPr="00FA76E9">
        <w:rPr>
          <w:color w:val="000000"/>
          <w:sz w:val="28"/>
          <w:szCs w:val="28"/>
          <w:vertAlign w:val="subscript"/>
          <w:lang w:val="en-US"/>
        </w:rPr>
        <w:t>c</w:t>
      </w:r>
      <w:r w:rsidRPr="00FA76E9">
        <w:rPr>
          <w:color w:val="000000"/>
          <w:sz w:val="28"/>
          <w:szCs w:val="28"/>
          <w:vertAlign w:val="subscript"/>
        </w:rPr>
        <w:t xml:space="preserve"> </w:t>
      </w:r>
      <w:r w:rsidRPr="00FA76E9">
        <w:rPr>
          <w:color w:val="000000"/>
          <w:sz w:val="28"/>
          <w:szCs w:val="28"/>
          <w:vertAlign w:val="subscript"/>
          <w:lang w:val="en-US"/>
        </w:rPr>
        <w:t>max</w:t>
      </w:r>
      <w:r w:rsidRPr="00FA76E9">
        <w:rPr>
          <w:color w:val="000000"/>
          <w:sz w:val="28"/>
          <w:szCs w:val="28"/>
        </w:rPr>
        <w:t xml:space="preserve"> ,</w:t>
      </w:r>
    </w:p>
    <w:p w:rsidR="00FA76E9" w:rsidRPr="00FA76E9" w:rsidRDefault="00001868" w:rsidP="00FA76E9">
      <w:pPr>
        <w:shd w:val="clear" w:color="auto" w:fill="FFFFFF"/>
        <w:autoSpaceDE w:val="0"/>
        <w:autoSpaceDN w:val="0"/>
        <w:adjustRightInd w:val="0"/>
        <w:ind w:left="180"/>
        <w:rPr>
          <w:color w:val="000000"/>
          <w:sz w:val="28"/>
          <w:szCs w:val="28"/>
        </w:rPr>
      </w:pPr>
      <w:r>
        <w:rPr>
          <w:color w:val="000000"/>
          <w:sz w:val="28"/>
          <w:szCs w:val="28"/>
        </w:rPr>
        <w:tab/>
        <w:t xml:space="preserve">где </w:t>
      </w:r>
      <w:r w:rsidR="00FA76E9" w:rsidRPr="00FA76E9">
        <w:rPr>
          <w:color w:val="000000"/>
          <w:sz w:val="28"/>
          <w:szCs w:val="28"/>
          <w:lang w:val="en-US"/>
        </w:rPr>
        <w:t>P</w:t>
      </w:r>
      <w:r w:rsidR="00FA76E9" w:rsidRPr="00FA76E9">
        <w:rPr>
          <w:color w:val="000000"/>
          <w:sz w:val="28"/>
          <w:szCs w:val="28"/>
          <w:vertAlign w:val="subscript"/>
          <w:lang w:val="en-US"/>
        </w:rPr>
        <w:t>c</w:t>
      </w:r>
      <w:r w:rsidR="00FA76E9" w:rsidRPr="00FA76E9">
        <w:rPr>
          <w:color w:val="000000"/>
          <w:sz w:val="28"/>
          <w:szCs w:val="28"/>
        </w:rPr>
        <w:t xml:space="preserve"> – фактическая мощность, рассеиваемая на коллекторе,</w:t>
      </w:r>
    </w:p>
    <w:p w:rsidR="00FA76E9" w:rsidRPr="00FA76E9" w:rsidRDefault="00FA76E9" w:rsidP="00001868">
      <w:pPr>
        <w:shd w:val="clear" w:color="auto" w:fill="FFFFFF"/>
        <w:autoSpaceDE w:val="0"/>
        <w:autoSpaceDN w:val="0"/>
        <w:adjustRightInd w:val="0"/>
        <w:ind w:left="180" w:firstLine="1080"/>
        <w:rPr>
          <w:sz w:val="28"/>
          <w:szCs w:val="28"/>
        </w:rPr>
      </w:pPr>
      <w:r w:rsidRPr="00FA76E9">
        <w:rPr>
          <w:color w:val="000000"/>
          <w:sz w:val="28"/>
          <w:szCs w:val="28"/>
          <w:lang w:val="en-US"/>
        </w:rPr>
        <w:t>P</w:t>
      </w:r>
      <w:r w:rsidRPr="00FA76E9">
        <w:rPr>
          <w:color w:val="000000"/>
          <w:sz w:val="28"/>
          <w:szCs w:val="28"/>
          <w:vertAlign w:val="subscript"/>
          <w:lang w:val="en-US"/>
        </w:rPr>
        <w:t>c</w:t>
      </w:r>
      <w:r w:rsidRPr="00FA76E9">
        <w:rPr>
          <w:color w:val="000000"/>
          <w:sz w:val="28"/>
          <w:szCs w:val="28"/>
          <w:vertAlign w:val="subscript"/>
        </w:rPr>
        <w:t xml:space="preserve"> </w:t>
      </w:r>
      <w:r w:rsidRPr="00FA76E9">
        <w:rPr>
          <w:color w:val="000000"/>
          <w:sz w:val="28"/>
          <w:szCs w:val="28"/>
          <w:vertAlign w:val="subscript"/>
          <w:lang w:val="en-US"/>
        </w:rPr>
        <w:t>max</w:t>
      </w:r>
      <w:r w:rsidRPr="00FA76E9">
        <w:rPr>
          <w:color w:val="000000"/>
          <w:sz w:val="28"/>
          <w:szCs w:val="28"/>
        </w:rPr>
        <w:t xml:space="preserve"> - максимальная мощность, рассеиваемая на коллекторе,</w:t>
      </w:r>
    </w:p>
    <w:p w:rsidR="00FA76E9" w:rsidRPr="00FA76E9" w:rsidRDefault="00FA76E9" w:rsidP="00FA76E9">
      <w:pPr>
        <w:shd w:val="clear" w:color="auto" w:fill="FFFFFF"/>
        <w:autoSpaceDE w:val="0"/>
        <w:autoSpaceDN w:val="0"/>
        <w:adjustRightInd w:val="0"/>
        <w:ind w:left="180"/>
        <w:jc w:val="center"/>
        <w:rPr>
          <w:color w:val="000000"/>
          <w:sz w:val="28"/>
          <w:szCs w:val="28"/>
          <w:vertAlign w:val="subscript"/>
        </w:rPr>
      </w:pPr>
      <w:r w:rsidRPr="00FA76E9">
        <w:rPr>
          <w:color w:val="000000"/>
          <w:sz w:val="28"/>
          <w:szCs w:val="28"/>
          <w:lang w:val="en-US"/>
        </w:rPr>
        <w:t>k</w:t>
      </w:r>
      <w:r w:rsidRPr="00FA76E9">
        <w:rPr>
          <w:color w:val="000000"/>
          <w:sz w:val="28"/>
          <w:szCs w:val="28"/>
        </w:rPr>
        <w:t>=</w:t>
      </w:r>
      <w:r w:rsidRPr="00FA76E9">
        <w:rPr>
          <w:color w:val="000000"/>
          <w:sz w:val="28"/>
          <w:szCs w:val="28"/>
          <w:lang w:val="en-US"/>
        </w:rPr>
        <w:t>I</w:t>
      </w:r>
      <w:r w:rsidRPr="00FA76E9">
        <w:rPr>
          <w:color w:val="000000"/>
          <w:sz w:val="28"/>
          <w:szCs w:val="28"/>
        </w:rPr>
        <w:t>/</w:t>
      </w:r>
      <w:r w:rsidRPr="00FA76E9">
        <w:rPr>
          <w:color w:val="000000"/>
          <w:sz w:val="28"/>
          <w:szCs w:val="28"/>
          <w:lang w:val="en-US"/>
        </w:rPr>
        <w:t>I</w:t>
      </w:r>
      <w:r w:rsidRPr="00FA76E9">
        <w:rPr>
          <w:color w:val="000000"/>
          <w:sz w:val="28"/>
          <w:szCs w:val="28"/>
          <w:vertAlign w:val="subscript"/>
          <w:lang w:val="en-US"/>
        </w:rPr>
        <w:t>max</w:t>
      </w:r>
    </w:p>
    <w:p w:rsidR="00FA76E9" w:rsidRPr="00FA76E9" w:rsidRDefault="00001868" w:rsidP="00FA76E9">
      <w:pPr>
        <w:shd w:val="clear" w:color="auto" w:fill="FFFFFF"/>
        <w:autoSpaceDE w:val="0"/>
        <w:autoSpaceDN w:val="0"/>
        <w:adjustRightInd w:val="0"/>
        <w:ind w:left="180"/>
        <w:rPr>
          <w:color w:val="000000"/>
          <w:sz w:val="28"/>
          <w:szCs w:val="28"/>
        </w:rPr>
      </w:pPr>
      <w:r>
        <w:rPr>
          <w:color w:val="000000"/>
          <w:sz w:val="28"/>
          <w:szCs w:val="28"/>
        </w:rPr>
        <w:tab/>
        <w:t xml:space="preserve">где </w:t>
      </w:r>
      <w:r w:rsidR="00FA76E9" w:rsidRPr="00FA76E9">
        <w:rPr>
          <w:color w:val="000000"/>
          <w:sz w:val="28"/>
          <w:szCs w:val="28"/>
          <w:lang w:val="en-US"/>
        </w:rPr>
        <w:t>I</w:t>
      </w:r>
      <w:r w:rsidR="00FA76E9" w:rsidRPr="00FA76E9">
        <w:rPr>
          <w:color w:val="000000"/>
          <w:sz w:val="28"/>
          <w:szCs w:val="28"/>
        </w:rPr>
        <w:t xml:space="preserve"> - фактически выпрямленный ток,</w:t>
      </w:r>
    </w:p>
    <w:p w:rsidR="00FA76E9" w:rsidRPr="00FA76E9" w:rsidRDefault="00FA76E9" w:rsidP="00001868">
      <w:pPr>
        <w:shd w:val="clear" w:color="auto" w:fill="FFFFFF"/>
        <w:autoSpaceDE w:val="0"/>
        <w:autoSpaceDN w:val="0"/>
        <w:adjustRightInd w:val="0"/>
        <w:ind w:left="180" w:firstLine="1080"/>
        <w:rPr>
          <w:color w:val="000000"/>
          <w:sz w:val="28"/>
          <w:szCs w:val="28"/>
        </w:rPr>
      </w:pPr>
      <w:r w:rsidRPr="00FA76E9">
        <w:rPr>
          <w:color w:val="000000"/>
          <w:sz w:val="28"/>
          <w:szCs w:val="28"/>
          <w:lang w:val="en-US"/>
        </w:rPr>
        <w:t>I</w:t>
      </w:r>
      <w:r w:rsidRPr="00FA76E9">
        <w:rPr>
          <w:color w:val="000000"/>
          <w:sz w:val="28"/>
          <w:szCs w:val="28"/>
          <w:vertAlign w:val="subscript"/>
          <w:lang w:val="en-US"/>
        </w:rPr>
        <w:t>max</w:t>
      </w:r>
      <w:r w:rsidRPr="00FA76E9">
        <w:rPr>
          <w:color w:val="000000"/>
          <w:sz w:val="28"/>
          <w:szCs w:val="28"/>
        </w:rPr>
        <w:t xml:space="preserve"> – максимально допустимый выпрямленный ток</w:t>
      </w:r>
    </w:p>
    <w:p w:rsidR="00FA76E9" w:rsidRPr="00FA76E9" w:rsidRDefault="00FA76E9" w:rsidP="00FA76E9">
      <w:pPr>
        <w:shd w:val="clear" w:color="auto" w:fill="FFFFFF"/>
        <w:autoSpaceDE w:val="0"/>
        <w:autoSpaceDN w:val="0"/>
        <w:adjustRightInd w:val="0"/>
        <w:ind w:left="180"/>
        <w:rPr>
          <w:color w:val="000000"/>
          <w:sz w:val="28"/>
          <w:szCs w:val="28"/>
        </w:rPr>
      </w:pPr>
    </w:p>
    <w:p w:rsidR="00FA76E9" w:rsidRPr="00FA76E9" w:rsidRDefault="00001868" w:rsidP="00FA76E9">
      <w:pPr>
        <w:shd w:val="clear" w:color="auto" w:fill="FFFFFF"/>
        <w:autoSpaceDE w:val="0"/>
        <w:autoSpaceDN w:val="0"/>
        <w:adjustRightInd w:val="0"/>
        <w:ind w:left="180"/>
        <w:rPr>
          <w:sz w:val="28"/>
          <w:szCs w:val="28"/>
        </w:rPr>
      </w:pPr>
      <w:r>
        <w:rPr>
          <w:color w:val="000000"/>
          <w:sz w:val="28"/>
          <w:szCs w:val="28"/>
        </w:rPr>
        <w:t>О</w:t>
      </w:r>
      <w:r w:rsidR="00FA76E9" w:rsidRPr="00FA76E9">
        <w:rPr>
          <w:color w:val="000000"/>
          <w:sz w:val="28"/>
          <w:szCs w:val="28"/>
        </w:rPr>
        <w:t>пределя</w:t>
      </w:r>
      <w:r>
        <w:rPr>
          <w:color w:val="000000"/>
          <w:sz w:val="28"/>
          <w:szCs w:val="28"/>
        </w:rPr>
        <w:t>ем коэффициент нагруз</w:t>
      </w:r>
      <w:r w:rsidR="00FA76E9" w:rsidRPr="00FA76E9">
        <w:rPr>
          <w:color w:val="000000"/>
          <w:sz w:val="28"/>
          <w:szCs w:val="28"/>
        </w:rPr>
        <w:t xml:space="preserve">ки </w:t>
      </w:r>
      <w:r w:rsidR="00FA76E9" w:rsidRPr="00FA76E9">
        <w:rPr>
          <w:i/>
          <w:iCs/>
          <w:color w:val="000000"/>
          <w:sz w:val="28"/>
          <w:szCs w:val="28"/>
          <w:lang w:val="en-US"/>
        </w:rPr>
        <w:t>k</w:t>
      </w:r>
      <w:r w:rsidR="00FA76E9" w:rsidRPr="00FA76E9">
        <w:rPr>
          <w:i/>
          <w:iCs/>
          <w:color w:val="000000"/>
          <w:sz w:val="28"/>
          <w:szCs w:val="28"/>
        </w:rPr>
        <w:t xml:space="preserve">; </w:t>
      </w:r>
      <w:r w:rsidR="00FA76E9" w:rsidRPr="00FA76E9">
        <w:rPr>
          <w:color w:val="000000"/>
          <w:sz w:val="28"/>
          <w:szCs w:val="28"/>
        </w:rPr>
        <w:t>эти данные занесены в графу 8.</w:t>
      </w:r>
    </w:p>
    <w:p w:rsidR="00FA76E9" w:rsidRPr="00FA76E9" w:rsidRDefault="00001868" w:rsidP="00FA76E9">
      <w:pPr>
        <w:numPr>
          <w:ilvl w:val="0"/>
          <w:numId w:val="16"/>
        </w:numPr>
        <w:shd w:val="clear" w:color="auto" w:fill="FFFFFF"/>
        <w:tabs>
          <w:tab w:val="clear" w:pos="405"/>
          <w:tab w:val="num" w:pos="180"/>
        </w:tabs>
        <w:autoSpaceDE w:val="0"/>
        <w:autoSpaceDN w:val="0"/>
        <w:adjustRightInd w:val="0"/>
        <w:ind w:left="180" w:firstLine="135"/>
        <w:rPr>
          <w:sz w:val="28"/>
          <w:szCs w:val="28"/>
        </w:rPr>
      </w:pPr>
      <w:r>
        <w:rPr>
          <w:color w:val="000000"/>
          <w:sz w:val="28"/>
          <w:szCs w:val="28"/>
        </w:rPr>
        <w:t>По таблице Е.1</w:t>
      </w:r>
      <w:r w:rsidR="00FA76E9" w:rsidRPr="00FA76E9">
        <w:rPr>
          <w:color w:val="000000"/>
          <w:sz w:val="28"/>
          <w:szCs w:val="28"/>
        </w:rPr>
        <w:t xml:space="preserve"> определяем значения коэффициента </w:t>
      </w:r>
      <w:r w:rsidR="00FA76E9" w:rsidRPr="00FA76E9">
        <w:rPr>
          <w:noProof/>
          <w:color w:val="000000"/>
          <w:sz w:val="28"/>
          <w:szCs w:val="28"/>
        </w:rPr>
        <w:t>α</w:t>
      </w:r>
      <w:r>
        <w:rPr>
          <w:color w:val="000000"/>
          <w:sz w:val="28"/>
          <w:szCs w:val="28"/>
        </w:rPr>
        <w:t>; для это</w:t>
      </w:r>
      <w:r w:rsidR="00FA76E9" w:rsidRPr="00FA76E9">
        <w:rPr>
          <w:color w:val="000000"/>
          <w:sz w:val="28"/>
          <w:szCs w:val="28"/>
        </w:rPr>
        <w:t xml:space="preserve">го используем </w:t>
      </w:r>
      <w:r w:rsidR="00FA76E9" w:rsidRPr="00FA76E9">
        <w:rPr>
          <w:i/>
          <w:iCs/>
          <w:color w:val="000000"/>
          <w:sz w:val="28"/>
          <w:szCs w:val="28"/>
          <w:lang w:val="en-US"/>
        </w:rPr>
        <w:t>t</w:t>
      </w:r>
      <w:r w:rsidR="00FA76E9" w:rsidRPr="00FA76E9">
        <w:rPr>
          <w:i/>
          <w:iCs/>
          <w:color w:val="000000"/>
          <w:sz w:val="28"/>
          <w:szCs w:val="28"/>
        </w:rPr>
        <w:t xml:space="preserve"> </w:t>
      </w:r>
      <w:r w:rsidR="00FA76E9" w:rsidRPr="00FA76E9">
        <w:rPr>
          <w:color w:val="000000"/>
          <w:sz w:val="28"/>
          <w:szCs w:val="28"/>
        </w:rPr>
        <w:t xml:space="preserve">и </w:t>
      </w:r>
      <w:r w:rsidR="00FA76E9" w:rsidRPr="00FA76E9">
        <w:rPr>
          <w:i/>
          <w:iCs/>
          <w:color w:val="000000"/>
          <w:sz w:val="28"/>
          <w:szCs w:val="28"/>
          <w:lang w:val="en-US"/>
        </w:rPr>
        <w:t>k</w:t>
      </w:r>
      <w:r w:rsidR="00FA76E9" w:rsidRPr="00FA76E9">
        <w:rPr>
          <w:i/>
          <w:iCs/>
          <w:color w:val="000000"/>
          <w:sz w:val="28"/>
          <w:szCs w:val="28"/>
        </w:rPr>
        <w:t xml:space="preserve"> </w:t>
      </w:r>
      <w:r>
        <w:rPr>
          <w:color w:val="000000"/>
          <w:sz w:val="28"/>
          <w:szCs w:val="28"/>
        </w:rPr>
        <w:t>из граф 4 и 8 таблицы Е.2</w:t>
      </w:r>
      <w:r w:rsidR="00FA76E9" w:rsidRPr="00FA76E9">
        <w:rPr>
          <w:color w:val="000000"/>
          <w:sz w:val="28"/>
          <w:szCs w:val="28"/>
        </w:rPr>
        <w:t>. Полученные результаты занесены в графу 9.</w:t>
      </w:r>
    </w:p>
    <w:p w:rsidR="00FA76E9" w:rsidRPr="00FA76E9" w:rsidRDefault="00001868" w:rsidP="00FA76E9">
      <w:pPr>
        <w:numPr>
          <w:ilvl w:val="0"/>
          <w:numId w:val="16"/>
        </w:numPr>
        <w:shd w:val="clear" w:color="auto" w:fill="FFFFFF"/>
        <w:tabs>
          <w:tab w:val="clear" w:pos="405"/>
          <w:tab w:val="num" w:pos="180"/>
        </w:tabs>
        <w:autoSpaceDE w:val="0"/>
        <w:autoSpaceDN w:val="0"/>
        <w:adjustRightInd w:val="0"/>
        <w:ind w:left="180" w:firstLine="135"/>
        <w:rPr>
          <w:sz w:val="28"/>
          <w:szCs w:val="28"/>
        </w:rPr>
      </w:pPr>
      <w:r>
        <w:rPr>
          <w:color w:val="000000"/>
          <w:sz w:val="28"/>
          <w:szCs w:val="28"/>
        </w:rPr>
        <w:t xml:space="preserve">Из справочника </w:t>
      </w:r>
      <w:r w:rsidR="00FA76E9" w:rsidRPr="00FA76E9">
        <w:rPr>
          <w:color w:val="000000"/>
          <w:sz w:val="28"/>
          <w:szCs w:val="28"/>
        </w:rPr>
        <w:t xml:space="preserve">выбираем значения </w:t>
      </w:r>
      <w:r w:rsidR="00FA76E9" w:rsidRPr="00FA76E9">
        <w:rPr>
          <w:i/>
          <w:iCs/>
          <w:noProof/>
          <w:color w:val="000000"/>
          <w:sz w:val="28"/>
          <w:szCs w:val="28"/>
        </w:rPr>
        <w:t>λ</w:t>
      </w:r>
      <w:r w:rsidR="00FA76E9" w:rsidRPr="00FA76E9">
        <w:rPr>
          <w:color w:val="000000"/>
          <w:sz w:val="28"/>
          <w:szCs w:val="28"/>
          <w:vertAlign w:val="subscript"/>
        </w:rPr>
        <w:t>0</w:t>
      </w:r>
      <w:r w:rsidR="00FA76E9" w:rsidRPr="00FA76E9">
        <w:rPr>
          <w:i/>
          <w:iCs/>
          <w:color w:val="000000"/>
          <w:sz w:val="28"/>
          <w:szCs w:val="28"/>
        </w:rPr>
        <w:t xml:space="preserve"> </w:t>
      </w:r>
      <w:r>
        <w:rPr>
          <w:color w:val="000000"/>
          <w:sz w:val="28"/>
          <w:szCs w:val="28"/>
        </w:rPr>
        <w:t xml:space="preserve">для </w:t>
      </w:r>
      <w:r w:rsidR="00FA76E9" w:rsidRPr="00FA76E9">
        <w:rPr>
          <w:color w:val="000000"/>
          <w:sz w:val="28"/>
          <w:szCs w:val="28"/>
        </w:rPr>
        <w:t>интересующих</w:t>
      </w:r>
      <w:r>
        <w:rPr>
          <w:color w:val="000000"/>
          <w:sz w:val="28"/>
          <w:szCs w:val="28"/>
        </w:rPr>
        <w:t xml:space="preserve"> </w:t>
      </w:r>
      <w:r w:rsidR="00FA76E9" w:rsidRPr="00FA76E9">
        <w:rPr>
          <w:color w:val="000000"/>
          <w:sz w:val="28"/>
          <w:szCs w:val="28"/>
        </w:rPr>
        <w:t>нас компонентов; эти данные внесены в графу 10.</w:t>
      </w:r>
    </w:p>
    <w:p w:rsidR="00FA76E9" w:rsidRPr="00FA76E9" w:rsidRDefault="00FA76E9" w:rsidP="00FA76E9">
      <w:pPr>
        <w:numPr>
          <w:ilvl w:val="0"/>
          <w:numId w:val="16"/>
        </w:numPr>
        <w:shd w:val="clear" w:color="auto" w:fill="FFFFFF"/>
        <w:tabs>
          <w:tab w:val="clear" w:pos="405"/>
          <w:tab w:val="num" w:pos="180"/>
        </w:tabs>
        <w:autoSpaceDE w:val="0"/>
        <w:autoSpaceDN w:val="0"/>
        <w:adjustRightInd w:val="0"/>
        <w:ind w:left="180" w:firstLine="135"/>
        <w:rPr>
          <w:sz w:val="28"/>
          <w:szCs w:val="28"/>
        </w:rPr>
      </w:pPr>
      <w:r w:rsidRPr="00FA76E9">
        <w:rPr>
          <w:color w:val="000000"/>
          <w:sz w:val="28"/>
          <w:szCs w:val="28"/>
        </w:rPr>
        <w:t xml:space="preserve"> По формуле  </w:t>
      </w:r>
      <w:r w:rsidRPr="00FA76E9">
        <w:rPr>
          <w:color w:val="000000"/>
          <w:sz w:val="28"/>
          <w:szCs w:val="28"/>
          <w:lang w:val="en-US"/>
        </w:rPr>
        <w:t>k</w:t>
      </w:r>
      <w:r w:rsidRPr="00FA76E9">
        <w:rPr>
          <w:color w:val="000000"/>
          <w:sz w:val="28"/>
          <w:szCs w:val="28"/>
        </w:rPr>
        <w:t>=</w:t>
      </w:r>
      <w:r w:rsidRPr="00FA76E9">
        <w:rPr>
          <w:color w:val="000000"/>
          <w:sz w:val="28"/>
          <w:szCs w:val="28"/>
          <w:lang w:val="en-US"/>
        </w:rPr>
        <w:t>P</w:t>
      </w:r>
      <w:r w:rsidRPr="00FA76E9">
        <w:rPr>
          <w:color w:val="000000"/>
          <w:sz w:val="28"/>
          <w:szCs w:val="28"/>
        </w:rPr>
        <w:t>/</w:t>
      </w:r>
      <w:r w:rsidRPr="00FA76E9">
        <w:rPr>
          <w:color w:val="000000"/>
          <w:sz w:val="28"/>
          <w:szCs w:val="28"/>
          <w:lang w:val="en-US"/>
        </w:rPr>
        <w:t>P</w:t>
      </w:r>
      <w:r w:rsidRPr="00FA76E9">
        <w:rPr>
          <w:color w:val="000000"/>
          <w:sz w:val="28"/>
          <w:szCs w:val="28"/>
          <w:vertAlign w:val="subscript"/>
        </w:rPr>
        <w:t>Н</w:t>
      </w:r>
      <w:r w:rsidR="00001868">
        <w:rPr>
          <w:color w:val="000000"/>
          <w:sz w:val="28"/>
          <w:szCs w:val="28"/>
        </w:rPr>
        <w:t xml:space="preserve">  </w:t>
      </w:r>
      <w:r w:rsidRPr="00FA76E9">
        <w:rPr>
          <w:color w:val="000000"/>
          <w:sz w:val="28"/>
          <w:szCs w:val="28"/>
        </w:rPr>
        <w:t>рассчитываем интенсивность отказов для компонентов каждой группы, работающих в одинаковых условиях; результаты внесены в графу 11.</w:t>
      </w:r>
    </w:p>
    <w:p w:rsidR="00FA76E9" w:rsidRPr="00FA76E9" w:rsidRDefault="00FA76E9" w:rsidP="00FA76E9">
      <w:pPr>
        <w:numPr>
          <w:ilvl w:val="0"/>
          <w:numId w:val="16"/>
        </w:numPr>
        <w:shd w:val="clear" w:color="auto" w:fill="FFFFFF"/>
        <w:tabs>
          <w:tab w:val="clear" w:pos="405"/>
          <w:tab w:val="num" w:pos="180"/>
        </w:tabs>
        <w:autoSpaceDE w:val="0"/>
        <w:autoSpaceDN w:val="0"/>
        <w:adjustRightInd w:val="0"/>
        <w:ind w:left="180" w:firstLine="135"/>
        <w:rPr>
          <w:sz w:val="28"/>
          <w:szCs w:val="28"/>
        </w:rPr>
      </w:pPr>
      <w:r w:rsidRPr="00FA76E9">
        <w:rPr>
          <w:color w:val="000000"/>
          <w:sz w:val="28"/>
          <w:szCs w:val="28"/>
        </w:rPr>
        <w:t>По формуле  Λ=λ</w:t>
      </w:r>
      <w:r w:rsidRPr="00FA76E9">
        <w:rPr>
          <w:color w:val="000000"/>
          <w:sz w:val="28"/>
          <w:szCs w:val="28"/>
          <w:vertAlign w:val="subscript"/>
        </w:rPr>
        <w:t>1</w:t>
      </w:r>
      <w:r w:rsidRPr="00FA76E9">
        <w:rPr>
          <w:color w:val="000000"/>
          <w:sz w:val="28"/>
          <w:szCs w:val="28"/>
        </w:rPr>
        <w:t>+ λ</w:t>
      </w:r>
      <w:r w:rsidRPr="00FA76E9">
        <w:rPr>
          <w:color w:val="000000"/>
          <w:sz w:val="28"/>
          <w:szCs w:val="28"/>
          <w:vertAlign w:val="subscript"/>
        </w:rPr>
        <w:t>2</w:t>
      </w:r>
      <w:r w:rsidRPr="00FA76E9">
        <w:rPr>
          <w:color w:val="000000"/>
          <w:sz w:val="28"/>
          <w:szCs w:val="28"/>
        </w:rPr>
        <w:t>+…+ λ</w:t>
      </w:r>
      <w:r w:rsidRPr="00FA76E9">
        <w:rPr>
          <w:color w:val="000000"/>
          <w:sz w:val="28"/>
          <w:szCs w:val="28"/>
          <w:vertAlign w:val="subscript"/>
          <w:lang w:val="en-US"/>
        </w:rPr>
        <w:t>n</w:t>
      </w:r>
      <w:r w:rsidRPr="00FA76E9">
        <w:rPr>
          <w:color w:val="000000"/>
          <w:sz w:val="28"/>
          <w:szCs w:val="28"/>
        </w:rPr>
        <w:t>=</w:t>
      </w:r>
      <w:r w:rsidRPr="00FA76E9">
        <w:rPr>
          <w:color w:val="000000"/>
          <w:position w:val="-28"/>
          <w:sz w:val="28"/>
          <w:szCs w:val="28"/>
        </w:rPr>
        <w:object w:dxaOrig="580" w:dyaOrig="680">
          <v:shape id="_x0000_i1152" type="#_x0000_t75" style="width:29.25pt;height:33.75pt" o:ole="">
            <v:imagedata r:id="rId258" o:title=""/>
          </v:shape>
          <o:OLEObject Type="Embed" ProgID="Equation.3" ShapeID="_x0000_i1152" DrawAspect="Content" ObjectID="_1467371688" r:id="rId260"/>
        </w:object>
      </w:r>
      <w:r w:rsidRPr="00FA76E9">
        <w:rPr>
          <w:color w:val="000000"/>
          <w:sz w:val="28"/>
          <w:szCs w:val="28"/>
        </w:rPr>
        <w:t xml:space="preserve">,  </w:t>
      </w:r>
      <w:r w:rsidR="00001868">
        <w:rPr>
          <w:color w:val="000000"/>
          <w:sz w:val="28"/>
          <w:szCs w:val="28"/>
        </w:rPr>
        <w:t xml:space="preserve">   рассчитываем интенсивность </w:t>
      </w:r>
      <w:r w:rsidRPr="00FA76E9">
        <w:rPr>
          <w:color w:val="000000"/>
          <w:sz w:val="28"/>
          <w:szCs w:val="28"/>
        </w:rPr>
        <w:t>отказов   Λ</w:t>
      </w:r>
      <w:r w:rsidRPr="00FA76E9">
        <w:rPr>
          <w:i/>
          <w:iCs/>
          <w:color w:val="000000"/>
          <w:sz w:val="28"/>
          <w:szCs w:val="28"/>
          <w:vertAlign w:val="subscript"/>
        </w:rPr>
        <w:t xml:space="preserve"> </w:t>
      </w:r>
      <w:r w:rsidRPr="00FA76E9">
        <w:rPr>
          <w:i/>
          <w:iCs/>
          <w:color w:val="000000"/>
          <w:sz w:val="28"/>
          <w:szCs w:val="28"/>
          <w:vertAlign w:val="subscript"/>
          <w:lang w:val="en-US"/>
        </w:rPr>
        <w:t>I</w:t>
      </w:r>
      <w:r w:rsidRPr="00FA76E9">
        <w:rPr>
          <w:i/>
          <w:iCs/>
          <w:color w:val="000000"/>
          <w:sz w:val="28"/>
          <w:szCs w:val="28"/>
          <w:vertAlign w:val="subscript"/>
        </w:rPr>
        <w:t xml:space="preserve">  </w:t>
      </w:r>
      <w:r w:rsidRPr="00FA76E9">
        <w:rPr>
          <w:color w:val="000000"/>
          <w:sz w:val="28"/>
          <w:szCs w:val="28"/>
        </w:rPr>
        <w:t>для каждой группы компонентов, работающих в одинаковых усло</w:t>
      </w:r>
      <w:r w:rsidRPr="00FA76E9">
        <w:rPr>
          <w:color w:val="000000"/>
          <w:sz w:val="28"/>
          <w:szCs w:val="28"/>
        </w:rPr>
        <w:softHyphen/>
        <w:t>виях; результаты внесены в графу 12.</w:t>
      </w:r>
    </w:p>
    <w:p w:rsidR="00FA76E9" w:rsidRPr="00FA76E9" w:rsidRDefault="00FA76E9" w:rsidP="00FA76E9">
      <w:pPr>
        <w:numPr>
          <w:ilvl w:val="0"/>
          <w:numId w:val="16"/>
        </w:numPr>
        <w:shd w:val="clear" w:color="auto" w:fill="FFFFFF"/>
        <w:tabs>
          <w:tab w:val="clear" w:pos="405"/>
          <w:tab w:val="num" w:pos="180"/>
        </w:tabs>
        <w:autoSpaceDE w:val="0"/>
        <w:autoSpaceDN w:val="0"/>
        <w:adjustRightInd w:val="0"/>
        <w:ind w:left="180" w:firstLine="135"/>
        <w:rPr>
          <w:sz w:val="28"/>
          <w:szCs w:val="28"/>
        </w:rPr>
      </w:pPr>
      <w:r w:rsidRPr="00FA76E9">
        <w:rPr>
          <w:color w:val="000000"/>
          <w:sz w:val="28"/>
          <w:szCs w:val="28"/>
        </w:rPr>
        <w:t xml:space="preserve"> По формуле  Λ=λ</w:t>
      </w:r>
      <w:r w:rsidRPr="00FA76E9">
        <w:rPr>
          <w:color w:val="000000"/>
          <w:sz w:val="28"/>
          <w:szCs w:val="28"/>
          <w:vertAlign w:val="subscript"/>
        </w:rPr>
        <w:t>1</w:t>
      </w:r>
      <w:r w:rsidRPr="00FA76E9">
        <w:rPr>
          <w:color w:val="000000"/>
          <w:sz w:val="28"/>
          <w:szCs w:val="28"/>
        </w:rPr>
        <w:t>+ λ</w:t>
      </w:r>
      <w:r w:rsidRPr="00FA76E9">
        <w:rPr>
          <w:color w:val="000000"/>
          <w:sz w:val="28"/>
          <w:szCs w:val="28"/>
          <w:vertAlign w:val="subscript"/>
        </w:rPr>
        <w:t>2</w:t>
      </w:r>
      <w:r w:rsidRPr="00FA76E9">
        <w:rPr>
          <w:color w:val="000000"/>
          <w:sz w:val="28"/>
          <w:szCs w:val="28"/>
        </w:rPr>
        <w:t>+…+ λ</w:t>
      </w:r>
      <w:r w:rsidRPr="00FA76E9">
        <w:rPr>
          <w:color w:val="000000"/>
          <w:sz w:val="28"/>
          <w:szCs w:val="28"/>
          <w:vertAlign w:val="subscript"/>
          <w:lang w:val="en-US"/>
        </w:rPr>
        <w:t>n</w:t>
      </w:r>
      <w:r w:rsidRPr="00FA76E9">
        <w:rPr>
          <w:color w:val="000000"/>
          <w:sz w:val="28"/>
          <w:szCs w:val="28"/>
        </w:rPr>
        <w:t>=</w:t>
      </w:r>
      <w:r w:rsidRPr="00FA76E9">
        <w:rPr>
          <w:color w:val="000000"/>
          <w:position w:val="-28"/>
          <w:sz w:val="28"/>
          <w:szCs w:val="28"/>
        </w:rPr>
        <w:object w:dxaOrig="580" w:dyaOrig="680">
          <v:shape id="_x0000_i1153" type="#_x0000_t75" style="width:29.25pt;height:33.75pt" o:ole="">
            <v:imagedata r:id="rId258" o:title=""/>
          </v:shape>
          <o:OLEObject Type="Embed" ProgID="Equation.3" ShapeID="_x0000_i1153" DrawAspect="Content" ObjectID="_1467371689" r:id="rId261"/>
        </w:object>
      </w:r>
      <w:r w:rsidRPr="00FA76E9">
        <w:rPr>
          <w:color w:val="000000"/>
          <w:sz w:val="28"/>
          <w:szCs w:val="28"/>
        </w:rPr>
        <w:t>,        находим значения Λ</w:t>
      </w:r>
      <w:r w:rsidR="00001868">
        <w:rPr>
          <w:color w:val="000000"/>
          <w:sz w:val="28"/>
          <w:szCs w:val="28"/>
        </w:rPr>
        <w:t xml:space="preserve"> для всего функцио</w:t>
      </w:r>
      <w:r w:rsidRPr="00FA76E9">
        <w:rPr>
          <w:color w:val="000000"/>
          <w:sz w:val="28"/>
          <w:szCs w:val="28"/>
        </w:rPr>
        <w:t>нального узла; для этого суммируем все цифры, запи</w:t>
      </w:r>
      <w:r w:rsidR="00001868">
        <w:rPr>
          <w:color w:val="000000"/>
          <w:sz w:val="28"/>
          <w:szCs w:val="28"/>
        </w:rPr>
        <w:t>санные в гра</w:t>
      </w:r>
      <w:r w:rsidRPr="00FA76E9">
        <w:rPr>
          <w:color w:val="000000"/>
          <w:sz w:val="28"/>
          <w:szCs w:val="28"/>
        </w:rPr>
        <w:t>фе 12.</w:t>
      </w:r>
    </w:p>
    <w:p w:rsidR="00FA76E9" w:rsidRPr="00FA76E9" w:rsidRDefault="00FA76E9" w:rsidP="00FA76E9">
      <w:pPr>
        <w:shd w:val="clear" w:color="auto" w:fill="FFFFFF"/>
        <w:tabs>
          <w:tab w:val="num" w:pos="180"/>
        </w:tabs>
        <w:autoSpaceDE w:val="0"/>
        <w:autoSpaceDN w:val="0"/>
        <w:adjustRightInd w:val="0"/>
        <w:ind w:left="180" w:firstLine="135"/>
        <w:rPr>
          <w:sz w:val="28"/>
          <w:szCs w:val="28"/>
        </w:rPr>
      </w:pPr>
      <w:r w:rsidRPr="00FA76E9">
        <w:rPr>
          <w:color w:val="000000"/>
          <w:sz w:val="28"/>
          <w:szCs w:val="28"/>
        </w:rPr>
        <w:t xml:space="preserve">        Интенсивность отказов разрабатываемого функционального узла </w:t>
      </w:r>
      <w:r w:rsidRPr="00FA76E9">
        <w:rPr>
          <w:i/>
          <w:iCs/>
          <w:noProof/>
          <w:color w:val="000000"/>
          <w:sz w:val="28"/>
          <w:szCs w:val="28"/>
        </w:rPr>
        <w:t>λ</w:t>
      </w:r>
      <w:r w:rsidRPr="00FA76E9">
        <w:rPr>
          <w:color w:val="000000"/>
          <w:sz w:val="28"/>
          <w:szCs w:val="28"/>
        </w:rPr>
        <w:t>=52</w:t>
      </w:r>
      <w:r w:rsidRPr="00FA76E9">
        <w:rPr>
          <w:noProof/>
          <w:color w:val="000000"/>
          <w:sz w:val="28"/>
          <w:szCs w:val="28"/>
        </w:rPr>
        <w:t>•</w:t>
      </w:r>
      <w:r w:rsidRPr="00FA76E9">
        <w:rPr>
          <w:color w:val="000000"/>
          <w:sz w:val="28"/>
          <w:szCs w:val="28"/>
        </w:rPr>
        <w:t>10</w:t>
      </w:r>
      <w:r w:rsidRPr="00FA76E9">
        <w:rPr>
          <w:color w:val="000000"/>
          <w:sz w:val="28"/>
          <w:szCs w:val="28"/>
          <w:vertAlign w:val="superscript"/>
        </w:rPr>
        <w:t>-6</w:t>
      </w:r>
      <w:r w:rsidRPr="00FA76E9">
        <w:rPr>
          <w:color w:val="000000"/>
          <w:sz w:val="28"/>
          <w:szCs w:val="28"/>
        </w:rPr>
        <w:t xml:space="preserve"> 1/ч.</w:t>
      </w:r>
    </w:p>
    <w:p w:rsidR="00FA76E9" w:rsidRPr="00FA76E9" w:rsidRDefault="00FA76E9" w:rsidP="00FA76E9">
      <w:pPr>
        <w:numPr>
          <w:ilvl w:val="0"/>
          <w:numId w:val="16"/>
        </w:numPr>
        <w:tabs>
          <w:tab w:val="clear" w:pos="405"/>
          <w:tab w:val="num" w:pos="180"/>
        </w:tabs>
        <w:ind w:left="180" w:firstLine="135"/>
        <w:rPr>
          <w:color w:val="000000"/>
          <w:sz w:val="28"/>
          <w:szCs w:val="28"/>
        </w:rPr>
      </w:pPr>
      <w:r w:rsidRPr="00FA76E9">
        <w:rPr>
          <w:color w:val="000000"/>
          <w:sz w:val="28"/>
          <w:szCs w:val="28"/>
        </w:rPr>
        <w:t>Преобразуя  Т</w:t>
      </w:r>
      <w:r w:rsidRPr="00FA76E9">
        <w:rPr>
          <w:color w:val="000000"/>
          <w:sz w:val="28"/>
          <w:szCs w:val="28"/>
          <w:vertAlign w:val="subscript"/>
        </w:rPr>
        <w:t>ср</w:t>
      </w:r>
      <w:r w:rsidRPr="00FA76E9">
        <w:rPr>
          <w:color w:val="000000"/>
          <w:sz w:val="28"/>
          <w:szCs w:val="28"/>
        </w:rPr>
        <w:t>≈</w:t>
      </w:r>
      <w:r w:rsidRPr="00FA76E9">
        <w:rPr>
          <w:color w:val="000000"/>
          <w:sz w:val="28"/>
          <w:szCs w:val="28"/>
          <w:lang w:val="en-US"/>
        </w:rPr>
        <w:t>t</w:t>
      </w:r>
      <w:r w:rsidRPr="00FA76E9">
        <w:rPr>
          <w:color w:val="000000"/>
          <w:sz w:val="28"/>
          <w:szCs w:val="28"/>
        </w:rPr>
        <w:t>/</w:t>
      </w:r>
      <w:r w:rsidRPr="00FA76E9">
        <w:rPr>
          <w:color w:val="000000"/>
          <w:sz w:val="28"/>
          <w:szCs w:val="28"/>
          <w:lang w:val="en-US"/>
        </w:rPr>
        <w:t>n</w:t>
      </w:r>
      <w:r w:rsidRPr="00FA76E9">
        <w:rPr>
          <w:color w:val="000000"/>
          <w:sz w:val="28"/>
          <w:szCs w:val="28"/>
        </w:rPr>
        <w:t xml:space="preserve">  к виду </w:t>
      </w:r>
      <w:r w:rsidRPr="00FA76E9">
        <w:rPr>
          <w:color w:val="000000"/>
          <w:sz w:val="28"/>
          <w:szCs w:val="28"/>
          <w:lang w:val="en-US"/>
        </w:rPr>
        <w:t>T</w:t>
      </w:r>
      <w:r w:rsidRPr="00FA76E9">
        <w:rPr>
          <w:color w:val="000000"/>
          <w:sz w:val="28"/>
          <w:szCs w:val="28"/>
          <w:vertAlign w:val="subscript"/>
        </w:rPr>
        <w:t>ср</w:t>
      </w:r>
      <w:r w:rsidRPr="00FA76E9">
        <w:rPr>
          <w:color w:val="000000"/>
          <w:sz w:val="28"/>
          <w:szCs w:val="28"/>
        </w:rPr>
        <w:t>=1/</w:t>
      </w:r>
      <w:r w:rsidRPr="00FA76E9">
        <w:rPr>
          <w:i/>
          <w:iCs/>
          <w:noProof/>
          <w:color w:val="000000"/>
          <w:sz w:val="28"/>
          <w:szCs w:val="28"/>
        </w:rPr>
        <w:t>λ</w:t>
      </w:r>
      <w:r w:rsidR="00001868">
        <w:rPr>
          <w:color w:val="000000"/>
          <w:sz w:val="28"/>
          <w:szCs w:val="28"/>
        </w:rPr>
        <w:t>, определяем среднюю на</w:t>
      </w:r>
      <w:r w:rsidRPr="00FA76E9">
        <w:rPr>
          <w:color w:val="000000"/>
          <w:sz w:val="28"/>
          <w:szCs w:val="28"/>
        </w:rPr>
        <w:t xml:space="preserve">работку на отказ </w:t>
      </w:r>
      <w:r w:rsidRPr="00FA76E9">
        <w:rPr>
          <w:color w:val="000000"/>
          <w:sz w:val="28"/>
          <w:szCs w:val="28"/>
          <w:lang w:val="en-US"/>
        </w:rPr>
        <w:t>T</w:t>
      </w:r>
      <w:r w:rsidRPr="00FA76E9">
        <w:rPr>
          <w:color w:val="000000"/>
          <w:sz w:val="28"/>
          <w:szCs w:val="28"/>
          <w:vertAlign w:val="subscript"/>
        </w:rPr>
        <w:t>ср</w:t>
      </w:r>
      <w:r w:rsidRPr="00FA76E9">
        <w:rPr>
          <w:color w:val="000000"/>
          <w:sz w:val="28"/>
          <w:szCs w:val="28"/>
        </w:rPr>
        <w:t xml:space="preserve"> = 1/</w:t>
      </w:r>
      <w:r w:rsidRPr="00FA76E9">
        <w:rPr>
          <w:i/>
          <w:iCs/>
          <w:noProof/>
          <w:color w:val="000000"/>
          <w:sz w:val="28"/>
          <w:szCs w:val="28"/>
        </w:rPr>
        <w:t>λ</w:t>
      </w:r>
      <w:r w:rsidRPr="00FA76E9">
        <w:rPr>
          <w:color w:val="000000"/>
          <w:sz w:val="28"/>
          <w:szCs w:val="28"/>
        </w:rPr>
        <w:t>= 1/52</w:t>
      </w:r>
      <w:r w:rsidRPr="00FA76E9">
        <w:rPr>
          <w:noProof/>
          <w:color w:val="000000"/>
          <w:sz w:val="28"/>
          <w:szCs w:val="28"/>
        </w:rPr>
        <w:t>•</w:t>
      </w:r>
      <w:r w:rsidRPr="00FA76E9">
        <w:rPr>
          <w:color w:val="000000"/>
          <w:sz w:val="28"/>
          <w:szCs w:val="28"/>
        </w:rPr>
        <w:t>10</w:t>
      </w:r>
      <w:r w:rsidRPr="00FA76E9">
        <w:rPr>
          <w:color w:val="000000"/>
          <w:sz w:val="28"/>
          <w:szCs w:val="28"/>
          <w:vertAlign w:val="superscript"/>
        </w:rPr>
        <w:t>-6</w:t>
      </w:r>
      <w:r w:rsidRPr="00FA76E9">
        <w:rPr>
          <w:color w:val="000000"/>
          <w:sz w:val="28"/>
          <w:szCs w:val="28"/>
        </w:rPr>
        <w:t>= 19,2</w:t>
      </w:r>
      <w:r w:rsidRPr="00FA76E9">
        <w:rPr>
          <w:noProof/>
          <w:color w:val="000000"/>
          <w:sz w:val="28"/>
          <w:szCs w:val="28"/>
        </w:rPr>
        <w:t>•</w:t>
      </w:r>
      <w:r w:rsidRPr="00FA76E9">
        <w:rPr>
          <w:color w:val="000000"/>
          <w:sz w:val="28"/>
          <w:szCs w:val="28"/>
        </w:rPr>
        <w:t>10</w:t>
      </w:r>
      <w:r w:rsidRPr="00FA76E9">
        <w:rPr>
          <w:color w:val="000000"/>
          <w:sz w:val="28"/>
          <w:szCs w:val="28"/>
          <w:vertAlign w:val="superscript"/>
        </w:rPr>
        <w:t>3</w:t>
      </w:r>
      <w:r w:rsidRPr="00FA76E9">
        <w:rPr>
          <w:color w:val="000000"/>
          <w:sz w:val="28"/>
          <w:szCs w:val="28"/>
        </w:rPr>
        <w:t xml:space="preserve"> ч.</w:t>
      </w:r>
      <w:r w:rsidRPr="00FA76E9">
        <w:rPr>
          <w:color w:val="000000"/>
          <w:sz w:val="28"/>
          <w:szCs w:val="28"/>
        </w:rPr>
        <w:br/>
      </w:r>
    </w:p>
    <w:p w:rsidR="00FA76E9" w:rsidRPr="00001868" w:rsidRDefault="00FA76E9" w:rsidP="00001868">
      <w:pPr>
        <w:jc w:val="both"/>
        <w:rPr>
          <w:color w:val="000000"/>
          <w:sz w:val="28"/>
          <w:szCs w:val="28"/>
        </w:rPr>
      </w:pPr>
      <w:r w:rsidRPr="00001868">
        <w:rPr>
          <w:color w:val="000000"/>
          <w:sz w:val="28"/>
          <w:szCs w:val="28"/>
        </w:rPr>
        <w:t xml:space="preserve">Таблица </w:t>
      </w:r>
      <w:r w:rsidR="00001868" w:rsidRPr="00001868">
        <w:rPr>
          <w:color w:val="000000"/>
          <w:sz w:val="28"/>
          <w:szCs w:val="28"/>
        </w:rPr>
        <w:t>Е.1 – Значения к</w:t>
      </w:r>
      <w:r w:rsidRPr="00001868">
        <w:rPr>
          <w:color w:val="000000"/>
          <w:sz w:val="28"/>
          <w:szCs w:val="28"/>
        </w:rPr>
        <w:t>оэффициент</w:t>
      </w:r>
      <w:r w:rsidR="00001868" w:rsidRPr="00001868">
        <w:rPr>
          <w:color w:val="000000"/>
          <w:sz w:val="28"/>
          <w:szCs w:val="28"/>
        </w:rPr>
        <w:t>а</w:t>
      </w:r>
      <w:r w:rsidRPr="00001868">
        <w:rPr>
          <w:color w:val="000000"/>
          <w:sz w:val="28"/>
          <w:szCs w:val="28"/>
        </w:rPr>
        <w:t xml:space="preserve"> влияния</w:t>
      </w:r>
    </w:p>
    <w:p w:rsidR="00001868" w:rsidRPr="00001868" w:rsidRDefault="00001868" w:rsidP="00001868">
      <w:pPr>
        <w:jc w:val="both"/>
        <w:rPr>
          <w:color w:val="000000"/>
          <w:sz w:val="20"/>
          <w:szCs w:val="20"/>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900"/>
        <w:gridCol w:w="1260"/>
        <w:gridCol w:w="1800"/>
        <w:gridCol w:w="1980"/>
        <w:gridCol w:w="2140"/>
      </w:tblGrid>
      <w:tr w:rsidR="00FA76E9" w:rsidRPr="00046196">
        <w:trPr>
          <w:trHeight w:val="284"/>
        </w:trPr>
        <w:tc>
          <w:tcPr>
            <w:tcW w:w="1100" w:type="dxa"/>
            <w:vMerge w:val="restart"/>
            <w:vAlign w:val="center"/>
          </w:tcPr>
          <w:p w:rsidR="00FA76E9" w:rsidRPr="00046196" w:rsidRDefault="00FA76E9" w:rsidP="00CF0283">
            <w:pPr>
              <w:jc w:val="center"/>
              <w:rPr>
                <w:color w:val="000000"/>
                <w:sz w:val="20"/>
                <w:szCs w:val="20"/>
              </w:rPr>
            </w:pPr>
            <w:r w:rsidRPr="00046196">
              <w:rPr>
                <w:color w:val="000000"/>
                <w:sz w:val="20"/>
                <w:szCs w:val="20"/>
                <w:lang w:val="en-US"/>
              </w:rPr>
              <w:t>t</w:t>
            </w:r>
            <w:r w:rsidRPr="00046196">
              <w:rPr>
                <w:color w:val="000000"/>
                <w:sz w:val="20"/>
                <w:szCs w:val="20"/>
              </w:rPr>
              <w:t xml:space="preserve">, </w:t>
            </w:r>
            <w:r w:rsidRPr="00046196">
              <w:rPr>
                <w:color w:val="000000"/>
                <w:sz w:val="20"/>
                <w:szCs w:val="20"/>
                <w:vertAlign w:val="superscript"/>
              </w:rPr>
              <w:t>о</w:t>
            </w:r>
            <w:r w:rsidRPr="00046196">
              <w:rPr>
                <w:color w:val="000000"/>
                <w:sz w:val="20"/>
                <w:szCs w:val="20"/>
              </w:rPr>
              <w:t>С</w:t>
            </w:r>
          </w:p>
        </w:tc>
        <w:tc>
          <w:tcPr>
            <w:tcW w:w="8080" w:type="dxa"/>
            <w:gridSpan w:val="5"/>
            <w:vAlign w:val="center"/>
          </w:tcPr>
          <w:p w:rsidR="00FA76E9" w:rsidRPr="00046196" w:rsidRDefault="00FA76E9" w:rsidP="00CF0283">
            <w:pPr>
              <w:jc w:val="center"/>
              <w:rPr>
                <w:color w:val="000000"/>
                <w:sz w:val="20"/>
                <w:szCs w:val="20"/>
              </w:rPr>
            </w:pPr>
            <w:r w:rsidRPr="00046196">
              <w:rPr>
                <w:color w:val="000000"/>
                <w:sz w:val="20"/>
                <w:szCs w:val="20"/>
              </w:rPr>
              <w:t xml:space="preserve">Значение α при </w:t>
            </w:r>
            <w:r w:rsidRPr="00046196">
              <w:rPr>
                <w:color w:val="000000"/>
                <w:sz w:val="20"/>
                <w:szCs w:val="20"/>
                <w:lang w:val="en-US"/>
              </w:rPr>
              <w:t>k</w:t>
            </w:r>
            <w:r w:rsidRPr="00046196">
              <w:rPr>
                <w:color w:val="000000"/>
                <w:sz w:val="20"/>
                <w:szCs w:val="20"/>
              </w:rPr>
              <w:t>, равном</w:t>
            </w:r>
          </w:p>
        </w:tc>
      </w:tr>
      <w:tr w:rsidR="00FA76E9" w:rsidRPr="00046196">
        <w:trPr>
          <w:trHeight w:val="284"/>
        </w:trPr>
        <w:tc>
          <w:tcPr>
            <w:tcW w:w="1100" w:type="dxa"/>
            <w:vMerge/>
            <w:vAlign w:val="center"/>
          </w:tcPr>
          <w:p w:rsidR="00FA76E9" w:rsidRPr="00046196" w:rsidRDefault="00FA76E9" w:rsidP="00CF0283">
            <w:pPr>
              <w:jc w:val="center"/>
              <w:rPr>
                <w:color w:val="000000"/>
                <w:sz w:val="20"/>
                <w:szCs w:val="20"/>
              </w:rPr>
            </w:pP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0,1</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0,3</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0,5</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0,8</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w:t>
            </w:r>
          </w:p>
        </w:tc>
      </w:tr>
      <w:tr w:rsidR="00FA76E9" w:rsidRPr="00046196">
        <w:trPr>
          <w:trHeight w:val="284"/>
        </w:trPr>
        <w:tc>
          <w:tcPr>
            <w:tcW w:w="9180" w:type="dxa"/>
            <w:gridSpan w:val="6"/>
            <w:vAlign w:val="center"/>
          </w:tcPr>
          <w:p w:rsidR="00FA76E9" w:rsidRPr="00046196" w:rsidRDefault="00FA76E9" w:rsidP="00CF0283">
            <w:pPr>
              <w:jc w:val="center"/>
              <w:rPr>
                <w:color w:val="000000"/>
                <w:sz w:val="20"/>
                <w:szCs w:val="20"/>
              </w:rPr>
            </w:pPr>
            <w:r w:rsidRPr="00046196">
              <w:rPr>
                <w:color w:val="000000"/>
                <w:sz w:val="20"/>
                <w:szCs w:val="20"/>
              </w:rPr>
              <w:t>Кремниевые полупроводниковые приборы</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20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0,02</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0,05</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0,15</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0,5</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40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0,05</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0,15</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0,30</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1</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70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0,15</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0,35</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0,75</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w:t>
            </w:r>
          </w:p>
        </w:tc>
      </w:tr>
      <w:tr w:rsidR="00FA76E9" w:rsidRPr="00046196">
        <w:trPr>
          <w:trHeight w:val="284"/>
        </w:trPr>
        <w:tc>
          <w:tcPr>
            <w:tcW w:w="9180" w:type="dxa"/>
            <w:gridSpan w:val="6"/>
            <w:vAlign w:val="center"/>
          </w:tcPr>
          <w:p w:rsidR="00FA76E9" w:rsidRPr="00046196" w:rsidRDefault="00FA76E9" w:rsidP="00CF0283">
            <w:pPr>
              <w:jc w:val="center"/>
              <w:rPr>
                <w:color w:val="000000"/>
                <w:sz w:val="20"/>
                <w:szCs w:val="20"/>
              </w:rPr>
            </w:pPr>
            <w:r w:rsidRPr="00046196">
              <w:rPr>
                <w:color w:val="000000"/>
                <w:sz w:val="20"/>
                <w:szCs w:val="20"/>
              </w:rPr>
              <w:t>Керамические конденсаторы</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20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0,15</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0,20</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0,35</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0,65</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40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0,20</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0,30</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0,50</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1,00</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1,40</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70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0,30</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0,50</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0,75</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1,5</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2,20</w:t>
            </w:r>
          </w:p>
        </w:tc>
      </w:tr>
      <w:tr w:rsidR="00FA76E9" w:rsidRPr="00046196">
        <w:trPr>
          <w:trHeight w:val="284"/>
        </w:trPr>
        <w:tc>
          <w:tcPr>
            <w:tcW w:w="9180" w:type="dxa"/>
            <w:gridSpan w:val="6"/>
            <w:vAlign w:val="center"/>
          </w:tcPr>
          <w:p w:rsidR="00FA76E9" w:rsidRPr="00046196" w:rsidRDefault="00FA76E9" w:rsidP="00CF0283">
            <w:pPr>
              <w:jc w:val="center"/>
              <w:rPr>
                <w:color w:val="000000"/>
                <w:sz w:val="20"/>
                <w:szCs w:val="20"/>
              </w:rPr>
            </w:pPr>
            <w:r w:rsidRPr="00046196">
              <w:rPr>
                <w:color w:val="000000"/>
                <w:sz w:val="20"/>
                <w:szCs w:val="20"/>
              </w:rPr>
              <w:t>Бумажный конденсаторы</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20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0,35</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0,55</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0,70</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0,85</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1,0</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40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0,50</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0,60</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0,80</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1,0</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1,2</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70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0,70</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1,0</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1,4</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1,8</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2,3</w:t>
            </w:r>
          </w:p>
        </w:tc>
      </w:tr>
      <w:tr w:rsidR="00FA76E9" w:rsidRPr="00046196">
        <w:trPr>
          <w:trHeight w:val="284"/>
        </w:trPr>
        <w:tc>
          <w:tcPr>
            <w:tcW w:w="9180" w:type="dxa"/>
            <w:gridSpan w:val="6"/>
            <w:vAlign w:val="center"/>
          </w:tcPr>
          <w:p w:rsidR="00FA76E9" w:rsidRPr="00046196" w:rsidRDefault="00FA76E9" w:rsidP="00CF0283">
            <w:pPr>
              <w:jc w:val="center"/>
              <w:rPr>
                <w:color w:val="000000"/>
                <w:sz w:val="20"/>
                <w:szCs w:val="20"/>
              </w:rPr>
            </w:pPr>
            <w:r w:rsidRPr="00046196">
              <w:rPr>
                <w:color w:val="000000"/>
                <w:sz w:val="20"/>
                <w:szCs w:val="20"/>
              </w:rPr>
              <w:t>Электролитические алюминиевый конденсаторы</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20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0,55</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0,65</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0,75</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0,90</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1,0</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40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0,65</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0,80</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0,90</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1,10</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1,2</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70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0,45</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1,75</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2,00</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2,50</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2,8</w:t>
            </w:r>
          </w:p>
        </w:tc>
      </w:tr>
      <w:tr w:rsidR="00FA76E9" w:rsidRPr="00046196">
        <w:trPr>
          <w:trHeight w:val="284"/>
        </w:trPr>
        <w:tc>
          <w:tcPr>
            <w:tcW w:w="9180" w:type="dxa"/>
            <w:gridSpan w:val="6"/>
            <w:vAlign w:val="center"/>
          </w:tcPr>
          <w:p w:rsidR="00FA76E9" w:rsidRPr="00046196" w:rsidRDefault="00FA76E9" w:rsidP="00CF0283">
            <w:pPr>
              <w:jc w:val="center"/>
              <w:rPr>
                <w:color w:val="000000"/>
                <w:sz w:val="20"/>
                <w:szCs w:val="20"/>
              </w:rPr>
            </w:pPr>
            <w:r w:rsidRPr="00046196">
              <w:rPr>
                <w:color w:val="000000"/>
                <w:sz w:val="20"/>
                <w:szCs w:val="20"/>
              </w:rPr>
              <w:t>Металлодиэлектрические, или  металлооксидный тонкопленочные  резисторы</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20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0,40</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0,50</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0,65</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0,85</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1,0</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40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0,45</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0,60</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0,80</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1,1</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1,35</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70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0,50</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0,75</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1,00</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1,5</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2</w:t>
            </w:r>
          </w:p>
        </w:tc>
      </w:tr>
      <w:tr w:rsidR="00FA76E9" w:rsidRPr="00046196">
        <w:trPr>
          <w:trHeight w:val="284"/>
        </w:trPr>
        <w:tc>
          <w:tcPr>
            <w:tcW w:w="9180" w:type="dxa"/>
            <w:gridSpan w:val="6"/>
            <w:vAlign w:val="center"/>
          </w:tcPr>
          <w:p w:rsidR="00FA76E9" w:rsidRPr="00046196" w:rsidRDefault="00FA76E9" w:rsidP="00CF0283">
            <w:pPr>
              <w:jc w:val="center"/>
              <w:rPr>
                <w:color w:val="000000"/>
                <w:sz w:val="20"/>
                <w:szCs w:val="20"/>
              </w:rPr>
            </w:pPr>
            <w:r w:rsidRPr="00046196">
              <w:rPr>
                <w:color w:val="000000"/>
                <w:sz w:val="20"/>
                <w:szCs w:val="20"/>
              </w:rPr>
              <w:t>Силовые трансформаторы</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20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0,40</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0,43</w:t>
            </w:r>
          </w:p>
        </w:tc>
        <w:tc>
          <w:tcPr>
            <w:tcW w:w="1800" w:type="dxa"/>
            <w:tcBorders>
              <w:top w:val="nil"/>
            </w:tcBorders>
            <w:vAlign w:val="center"/>
          </w:tcPr>
          <w:p w:rsidR="00FA76E9" w:rsidRPr="00046196" w:rsidRDefault="00FA76E9" w:rsidP="00CF0283">
            <w:pPr>
              <w:jc w:val="center"/>
              <w:rPr>
                <w:color w:val="000000"/>
                <w:sz w:val="20"/>
                <w:szCs w:val="20"/>
              </w:rPr>
            </w:pPr>
            <w:r w:rsidRPr="00046196">
              <w:rPr>
                <w:color w:val="000000"/>
                <w:sz w:val="20"/>
                <w:szCs w:val="20"/>
              </w:rPr>
              <w:t>0,45</w:t>
            </w:r>
          </w:p>
        </w:tc>
        <w:tc>
          <w:tcPr>
            <w:tcW w:w="1980" w:type="dxa"/>
            <w:tcBorders>
              <w:top w:val="nil"/>
            </w:tcBorders>
            <w:vAlign w:val="center"/>
          </w:tcPr>
          <w:p w:rsidR="00FA76E9" w:rsidRPr="00046196" w:rsidRDefault="00FA76E9" w:rsidP="00CF0283">
            <w:pPr>
              <w:jc w:val="center"/>
              <w:rPr>
                <w:color w:val="000000"/>
                <w:sz w:val="20"/>
                <w:szCs w:val="20"/>
              </w:rPr>
            </w:pPr>
            <w:r w:rsidRPr="00046196">
              <w:rPr>
                <w:color w:val="000000"/>
                <w:sz w:val="20"/>
                <w:szCs w:val="20"/>
              </w:rPr>
              <w:t>0,55</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40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0,42</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0,50</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0,60</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0,90</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1,5</w:t>
            </w:r>
          </w:p>
        </w:tc>
      </w:tr>
      <w:tr w:rsidR="00FA76E9" w:rsidRPr="00046196">
        <w:trPr>
          <w:trHeight w:val="284"/>
        </w:trPr>
        <w:tc>
          <w:tcPr>
            <w:tcW w:w="1100" w:type="dxa"/>
            <w:vAlign w:val="center"/>
          </w:tcPr>
          <w:p w:rsidR="00FA76E9" w:rsidRPr="00046196" w:rsidRDefault="00FA76E9" w:rsidP="00CF0283">
            <w:pPr>
              <w:jc w:val="center"/>
              <w:rPr>
                <w:color w:val="000000"/>
                <w:sz w:val="20"/>
                <w:szCs w:val="20"/>
              </w:rPr>
            </w:pPr>
            <w:r w:rsidRPr="00046196">
              <w:rPr>
                <w:color w:val="000000"/>
                <w:sz w:val="20"/>
                <w:szCs w:val="20"/>
              </w:rPr>
              <w:t>70</w:t>
            </w:r>
          </w:p>
        </w:tc>
        <w:tc>
          <w:tcPr>
            <w:tcW w:w="900" w:type="dxa"/>
            <w:vAlign w:val="center"/>
          </w:tcPr>
          <w:p w:rsidR="00FA76E9" w:rsidRPr="00046196" w:rsidRDefault="00FA76E9" w:rsidP="00CF0283">
            <w:pPr>
              <w:jc w:val="center"/>
              <w:rPr>
                <w:color w:val="000000"/>
                <w:sz w:val="20"/>
                <w:szCs w:val="20"/>
              </w:rPr>
            </w:pPr>
            <w:r w:rsidRPr="00046196">
              <w:rPr>
                <w:color w:val="000000"/>
                <w:sz w:val="20"/>
                <w:szCs w:val="20"/>
              </w:rPr>
              <w:t>1,50</w:t>
            </w:r>
          </w:p>
        </w:tc>
        <w:tc>
          <w:tcPr>
            <w:tcW w:w="1260" w:type="dxa"/>
            <w:vAlign w:val="center"/>
          </w:tcPr>
          <w:p w:rsidR="00FA76E9" w:rsidRPr="00046196" w:rsidRDefault="00FA76E9" w:rsidP="00CF0283">
            <w:pPr>
              <w:jc w:val="center"/>
              <w:rPr>
                <w:color w:val="000000"/>
                <w:sz w:val="20"/>
                <w:szCs w:val="20"/>
              </w:rPr>
            </w:pPr>
            <w:r w:rsidRPr="00046196">
              <w:rPr>
                <w:color w:val="000000"/>
                <w:sz w:val="20"/>
                <w:szCs w:val="20"/>
              </w:rPr>
              <w:t>2,00</w:t>
            </w:r>
          </w:p>
        </w:tc>
        <w:tc>
          <w:tcPr>
            <w:tcW w:w="1800" w:type="dxa"/>
            <w:vAlign w:val="center"/>
          </w:tcPr>
          <w:p w:rsidR="00FA76E9" w:rsidRPr="00046196" w:rsidRDefault="00FA76E9" w:rsidP="00CF0283">
            <w:pPr>
              <w:jc w:val="center"/>
              <w:rPr>
                <w:color w:val="000000"/>
                <w:sz w:val="20"/>
                <w:szCs w:val="20"/>
              </w:rPr>
            </w:pPr>
            <w:r w:rsidRPr="00046196">
              <w:rPr>
                <w:color w:val="000000"/>
                <w:sz w:val="20"/>
                <w:szCs w:val="20"/>
              </w:rPr>
              <w:t>3,10</w:t>
            </w:r>
          </w:p>
        </w:tc>
        <w:tc>
          <w:tcPr>
            <w:tcW w:w="1980" w:type="dxa"/>
            <w:vAlign w:val="center"/>
          </w:tcPr>
          <w:p w:rsidR="00FA76E9" w:rsidRPr="00046196" w:rsidRDefault="00FA76E9" w:rsidP="00CF0283">
            <w:pPr>
              <w:jc w:val="center"/>
              <w:rPr>
                <w:color w:val="000000"/>
                <w:sz w:val="20"/>
                <w:szCs w:val="20"/>
              </w:rPr>
            </w:pPr>
            <w:r w:rsidRPr="00046196">
              <w:rPr>
                <w:color w:val="000000"/>
                <w:sz w:val="20"/>
                <w:szCs w:val="20"/>
              </w:rPr>
              <w:t>6,0</w:t>
            </w:r>
          </w:p>
        </w:tc>
        <w:tc>
          <w:tcPr>
            <w:tcW w:w="2140" w:type="dxa"/>
            <w:vAlign w:val="center"/>
          </w:tcPr>
          <w:p w:rsidR="00FA76E9" w:rsidRPr="00046196" w:rsidRDefault="00FA76E9" w:rsidP="00CF0283">
            <w:pPr>
              <w:jc w:val="center"/>
              <w:rPr>
                <w:color w:val="000000"/>
                <w:sz w:val="20"/>
                <w:szCs w:val="20"/>
              </w:rPr>
            </w:pPr>
            <w:r w:rsidRPr="00046196">
              <w:rPr>
                <w:color w:val="000000"/>
                <w:sz w:val="20"/>
                <w:szCs w:val="20"/>
              </w:rPr>
              <w:t>10,0</w:t>
            </w:r>
          </w:p>
        </w:tc>
      </w:tr>
    </w:tbl>
    <w:p w:rsidR="00FA76E9" w:rsidRDefault="00FA76E9" w:rsidP="00FA76E9">
      <w:pPr>
        <w:rPr>
          <w:color w:val="000000"/>
          <w:sz w:val="18"/>
          <w:szCs w:val="18"/>
        </w:rPr>
      </w:pPr>
    </w:p>
    <w:p w:rsidR="00FA76E9" w:rsidRDefault="00FA76E9" w:rsidP="00FA76E9">
      <w:pPr>
        <w:rPr>
          <w:color w:val="000000"/>
          <w:sz w:val="18"/>
          <w:szCs w:val="18"/>
        </w:rPr>
      </w:pPr>
    </w:p>
    <w:p w:rsidR="00FA76E9" w:rsidRDefault="00FA76E9" w:rsidP="00FA76E9">
      <w:pPr>
        <w:rPr>
          <w:color w:val="000000"/>
          <w:sz w:val="18"/>
          <w:szCs w:val="18"/>
        </w:rPr>
      </w:pPr>
    </w:p>
    <w:p w:rsidR="00FA76E9" w:rsidRDefault="00FA76E9" w:rsidP="00FA76E9">
      <w:pPr>
        <w:rPr>
          <w:color w:val="000000"/>
          <w:sz w:val="18"/>
          <w:szCs w:val="18"/>
        </w:rPr>
      </w:pPr>
    </w:p>
    <w:p w:rsidR="00FA76E9" w:rsidRDefault="00FA76E9" w:rsidP="00FA76E9">
      <w:pPr>
        <w:sectPr w:rsidR="00FA76E9">
          <w:pgSz w:w="11906" w:h="16838"/>
          <w:pgMar w:top="1134" w:right="850" w:bottom="1134" w:left="1701" w:header="708" w:footer="708" w:gutter="0"/>
          <w:cols w:space="708"/>
          <w:docGrid w:linePitch="360"/>
        </w:sectPr>
      </w:pPr>
    </w:p>
    <w:p w:rsidR="00FA76E9" w:rsidRPr="00001868" w:rsidRDefault="00001868" w:rsidP="00FA76E9">
      <w:pPr>
        <w:rPr>
          <w:b/>
        </w:rPr>
      </w:pPr>
      <w:r w:rsidRPr="00001868">
        <w:rPr>
          <w:b/>
        </w:rPr>
        <w:t xml:space="preserve">Таблица Е.2 - </w:t>
      </w:r>
      <w:r w:rsidR="00FA76E9" w:rsidRPr="00001868">
        <w:rPr>
          <w:b/>
        </w:rPr>
        <w:t>Расчет надежности функционального узла</w:t>
      </w:r>
    </w:p>
    <w:p w:rsidR="00FA76E9" w:rsidRDefault="00FA76E9" w:rsidP="00FA76E9"/>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617"/>
        <w:gridCol w:w="1003"/>
        <w:gridCol w:w="1519"/>
        <w:gridCol w:w="1839"/>
        <w:gridCol w:w="1322"/>
        <w:gridCol w:w="900"/>
        <w:gridCol w:w="900"/>
        <w:gridCol w:w="1260"/>
        <w:gridCol w:w="1440"/>
        <w:gridCol w:w="1260"/>
      </w:tblGrid>
      <w:tr w:rsidR="00FA76E9">
        <w:trPr>
          <w:cantSplit/>
          <w:trHeight w:val="1689"/>
        </w:trPr>
        <w:tc>
          <w:tcPr>
            <w:tcW w:w="1440" w:type="dxa"/>
          </w:tcPr>
          <w:p w:rsidR="00FA76E9" w:rsidRDefault="00FA76E9" w:rsidP="00CF0283">
            <w:pPr>
              <w:jc w:val="center"/>
            </w:pPr>
            <w:r>
              <w:t>Наименование</w:t>
            </w:r>
          </w:p>
        </w:tc>
        <w:tc>
          <w:tcPr>
            <w:tcW w:w="1260" w:type="dxa"/>
          </w:tcPr>
          <w:p w:rsidR="00FA76E9" w:rsidRDefault="00FA76E9" w:rsidP="00CF0283">
            <w:pPr>
              <w:jc w:val="center"/>
            </w:pPr>
            <w:r>
              <w:t>Тип</w:t>
            </w:r>
          </w:p>
        </w:tc>
        <w:tc>
          <w:tcPr>
            <w:tcW w:w="617" w:type="dxa"/>
            <w:textDirection w:val="btLr"/>
          </w:tcPr>
          <w:p w:rsidR="00FA76E9" w:rsidRPr="00C31782" w:rsidRDefault="00FA76E9" w:rsidP="00CF0283">
            <w:pPr>
              <w:ind w:left="113" w:right="113"/>
              <w:jc w:val="center"/>
            </w:pPr>
            <w:r>
              <w:t xml:space="preserve">Количество, </w:t>
            </w:r>
            <w:r>
              <w:rPr>
                <w:lang w:val="en-US"/>
              </w:rPr>
              <w:t>n</w:t>
            </w:r>
          </w:p>
        </w:tc>
        <w:tc>
          <w:tcPr>
            <w:tcW w:w="1003" w:type="dxa"/>
            <w:textDirection w:val="btLr"/>
          </w:tcPr>
          <w:p w:rsidR="00FA76E9" w:rsidRPr="00AF06D6" w:rsidRDefault="00FA76E9" w:rsidP="00CF0283">
            <w:pPr>
              <w:ind w:left="113" w:right="113"/>
              <w:jc w:val="center"/>
            </w:pPr>
            <w:r>
              <w:t xml:space="preserve">Температура окружающей среды </w:t>
            </w:r>
            <w:r>
              <w:rPr>
                <w:lang w:val="en-US"/>
              </w:rPr>
              <w:t>t</w:t>
            </w:r>
            <w:r>
              <w:t xml:space="preserve">, </w:t>
            </w:r>
            <w:r>
              <w:rPr>
                <w:vertAlign w:val="superscript"/>
              </w:rPr>
              <w:t>о</w:t>
            </w:r>
            <w:r>
              <w:t>С</w:t>
            </w:r>
          </w:p>
        </w:tc>
        <w:tc>
          <w:tcPr>
            <w:tcW w:w="1519" w:type="dxa"/>
          </w:tcPr>
          <w:p w:rsidR="00FA76E9" w:rsidRDefault="00FA76E9" w:rsidP="00CF0283">
            <w:pPr>
              <w:jc w:val="center"/>
            </w:pPr>
            <w:r>
              <w:t>Фактическое значение параметра определяющего надежность</w:t>
            </w:r>
          </w:p>
        </w:tc>
        <w:tc>
          <w:tcPr>
            <w:tcW w:w="1839" w:type="dxa"/>
          </w:tcPr>
          <w:p w:rsidR="00FA76E9" w:rsidRDefault="00FA76E9" w:rsidP="00CF0283">
            <w:pPr>
              <w:jc w:val="center"/>
            </w:pPr>
            <w:r>
              <w:t>Номинальное (предельное)</w:t>
            </w:r>
          </w:p>
          <w:p w:rsidR="00FA76E9" w:rsidRDefault="00FA76E9" w:rsidP="00CF0283">
            <w:pPr>
              <w:jc w:val="center"/>
            </w:pPr>
            <w:r>
              <w:t>значение параметра</w:t>
            </w:r>
          </w:p>
          <w:p w:rsidR="00FA76E9" w:rsidRDefault="00FA76E9" w:rsidP="00CF0283">
            <w:pPr>
              <w:jc w:val="center"/>
            </w:pPr>
            <w:r>
              <w:t>определяющего надежность</w:t>
            </w:r>
          </w:p>
        </w:tc>
        <w:tc>
          <w:tcPr>
            <w:tcW w:w="1322" w:type="dxa"/>
          </w:tcPr>
          <w:p w:rsidR="00FA76E9" w:rsidRDefault="00FA76E9" w:rsidP="00CF0283">
            <w:pPr>
              <w:jc w:val="center"/>
            </w:pPr>
          </w:p>
          <w:p w:rsidR="00FA76E9" w:rsidRDefault="00FA76E9" w:rsidP="00CF0283">
            <w:pPr>
              <w:jc w:val="center"/>
            </w:pPr>
            <w:r>
              <w:t>Конст</w:t>
            </w:r>
            <w:r>
              <w:softHyphen/>
              <w:t>руктивная характе</w:t>
            </w:r>
            <w:r>
              <w:softHyphen/>
              <w:t>ристика</w:t>
            </w:r>
          </w:p>
        </w:tc>
        <w:tc>
          <w:tcPr>
            <w:tcW w:w="900" w:type="dxa"/>
          </w:tcPr>
          <w:p w:rsidR="00FA76E9" w:rsidRDefault="00FA76E9" w:rsidP="00CF0283">
            <w:pPr>
              <w:jc w:val="center"/>
            </w:pPr>
          </w:p>
          <w:p w:rsidR="00FA76E9" w:rsidRDefault="00FA76E9" w:rsidP="00CF0283">
            <w:pPr>
              <w:jc w:val="center"/>
            </w:pPr>
          </w:p>
          <w:p w:rsidR="00FA76E9" w:rsidRDefault="00FA76E9" w:rsidP="00CF0283">
            <w:pPr>
              <w:jc w:val="center"/>
            </w:pPr>
          </w:p>
          <w:p w:rsidR="00FA76E9" w:rsidRPr="00EC634C" w:rsidRDefault="00FA76E9" w:rsidP="00CF0283">
            <w:pPr>
              <w:jc w:val="center"/>
              <w:rPr>
                <w:lang w:val="en-US"/>
              </w:rPr>
            </w:pPr>
            <w:r>
              <w:rPr>
                <w:lang w:val="en-US"/>
              </w:rPr>
              <w:t>k</w:t>
            </w:r>
          </w:p>
        </w:tc>
        <w:tc>
          <w:tcPr>
            <w:tcW w:w="900" w:type="dxa"/>
          </w:tcPr>
          <w:p w:rsidR="00FA76E9" w:rsidRDefault="00FA76E9" w:rsidP="00CF0283">
            <w:pPr>
              <w:jc w:val="center"/>
            </w:pPr>
          </w:p>
          <w:p w:rsidR="00FA76E9" w:rsidRDefault="00FA76E9" w:rsidP="00CF0283">
            <w:pPr>
              <w:jc w:val="center"/>
            </w:pPr>
          </w:p>
          <w:p w:rsidR="00FA76E9" w:rsidRDefault="00FA76E9" w:rsidP="00CF0283">
            <w:pPr>
              <w:jc w:val="center"/>
            </w:pPr>
          </w:p>
          <w:p w:rsidR="00FA76E9" w:rsidRDefault="00FA76E9" w:rsidP="00CF0283">
            <w:pPr>
              <w:jc w:val="center"/>
            </w:pPr>
            <w:r>
              <w:t>α</w:t>
            </w:r>
          </w:p>
        </w:tc>
        <w:tc>
          <w:tcPr>
            <w:tcW w:w="1260" w:type="dxa"/>
          </w:tcPr>
          <w:p w:rsidR="00FA76E9" w:rsidRDefault="00FA76E9" w:rsidP="00CF0283">
            <w:pPr>
              <w:jc w:val="center"/>
            </w:pPr>
          </w:p>
          <w:p w:rsidR="00FA76E9" w:rsidRDefault="00FA76E9" w:rsidP="00CF0283">
            <w:pPr>
              <w:jc w:val="center"/>
            </w:pPr>
          </w:p>
          <w:p w:rsidR="00FA76E9" w:rsidRDefault="00FA76E9" w:rsidP="00CF0283">
            <w:pPr>
              <w:jc w:val="center"/>
            </w:pPr>
          </w:p>
          <w:p w:rsidR="00FA76E9" w:rsidRPr="00EC634C" w:rsidRDefault="00FA76E9" w:rsidP="00CF0283">
            <w:pPr>
              <w:jc w:val="center"/>
            </w:pPr>
            <w:r>
              <w:rPr>
                <w:lang w:val="en-US"/>
              </w:rPr>
              <w:t>λ</w:t>
            </w:r>
            <w:r>
              <w:rPr>
                <w:vertAlign w:val="subscript"/>
                <w:lang w:val="en-US"/>
              </w:rPr>
              <w:t>0</w:t>
            </w:r>
            <w:r>
              <w:rPr>
                <w:lang w:val="en-US"/>
              </w:rPr>
              <w:t>, 1/</w:t>
            </w:r>
            <w:r>
              <w:t>ч</w:t>
            </w:r>
          </w:p>
        </w:tc>
        <w:tc>
          <w:tcPr>
            <w:tcW w:w="1440" w:type="dxa"/>
          </w:tcPr>
          <w:p w:rsidR="00FA76E9" w:rsidRDefault="00FA76E9" w:rsidP="00CF0283">
            <w:pPr>
              <w:jc w:val="center"/>
            </w:pPr>
          </w:p>
          <w:p w:rsidR="00FA76E9" w:rsidRDefault="00FA76E9" w:rsidP="00CF0283">
            <w:pPr>
              <w:jc w:val="center"/>
            </w:pPr>
          </w:p>
          <w:p w:rsidR="00FA76E9" w:rsidRDefault="00FA76E9" w:rsidP="00CF0283">
            <w:pPr>
              <w:jc w:val="center"/>
            </w:pPr>
          </w:p>
          <w:p w:rsidR="00FA76E9" w:rsidRPr="00EC634C" w:rsidRDefault="00FA76E9" w:rsidP="00CF0283">
            <w:pPr>
              <w:jc w:val="center"/>
              <w:rPr>
                <w:lang w:val="en-US"/>
              </w:rPr>
            </w:pPr>
            <w:r>
              <w:rPr>
                <w:lang w:val="en-US"/>
              </w:rPr>
              <w:t>λ</w:t>
            </w:r>
            <w:r w:rsidRPr="00EC634C">
              <w:rPr>
                <w:i/>
                <w:vertAlign w:val="subscript"/>
                <w:lang w:val="en-US"/>
              </w:rPr>
              <w:t>i</w:t>
            </w:r>
            <w:r>
              <w:rPr>
                <w:lang w:val="en-US"/>
              </w:rPr>
              <w:t>=</w:t>
            </w:r>
            <w:r>
              <w:t xml:space="preserve"> α·</w:t>
            </w:r>
            <w:r>
              <w:rPr>
                <w:lang w:val="en-US"/>
              </w:rPr>
              <w:t>λ</w:t>
            </w:r>
            <w:r>
              <w:rPr>
                <w:vertAlign w:val="subscript"/>
                <w:lang w:val="en-US"/>
              </w:rPr>
              <w:t>0</w:t>
            </w:r>
          </w:p>
        </w:tc>
        <w:tc>
          <w:tcPr>
            <w:tcW w:w="1260" w:type="dxa"/>
          </w:tcPr>
          <w:p w:rsidR="00FA76E9" w:rsidRDefault="00FA76E9" w:rsidP="00CF0283">
            <w:pPr>
              <w:jc w:val="center"/>
            </w:pPr>
          </w:p>
          <w:p w:rsidR="00FA76E9" w:rsidRDefault="00FA76E9" w:rsidP="00CF0283">
            <w:pPr>
              <w:jc w:val="center"/>
            </w:pPr>
          </w:p>
          <w:p w:rsidR="00FA76E9" w:rsidRDefault="00FA76E9" w:rsidP="00CF0283">
            <w:pPr>
              <w:jc w:val="center"/>
            </w:pPr>
          </w:p>
          <w:p w:rsidR="00FA76E9" w:rsidRPr="00EC634C" w:rsidRDefault="00FA76E9" w:rsidP="00CF0283">
            <w:pPr>
              <w:jc w:val="center"/>
              <w:rPr>
                <w:lang w:val="en-US"/>
              </w:rPr>
            </w:pPr>
            <w:r>
              <w:rPr>
                <w:lang w:val="en-US"/>
              </w:rPr>
              <w:t>λ</w:t>
            </w:r>
            <w:r w:rsidRPr="00EC634C">
              <w:rPr>
                <w:i/>
                <w:vertAlign w:val="subscript"/>
                <w:lang w:val="en-US"/>
              </w:rPr>
              <w:t>i</w:t>
            </w:r>
            <w:r>
              <w:rPr>
                <w:lang w:val="en-US"/>
              </w:rPr>
              <w:t>= λ</w:t>
            </w:r>
            <w:r w:rsidRPr="00EC634C">
              <w:rPr>
                <w:i/>
                <w:vertAlign w:val="subscript"/>
                <w:lang w:val="en-US"/>
              </w:rPr>
              <w:t>i</w:t>
            </w:r>
            <w:r>
              <w:t>·</w:t>
            </w:r>
            <w:r>
              <w:rPr>
                <w:lang w:val="en-US"/>
              </w:rPr>
              <w:t>n</w:t>
            </w:r>
          </w:p>
        </w:tc>
      </w:tr>
      <w:tr w:rsidR="00FA76E9">
        <w:trPr>
          <w:cantSplit/>
          <w:trHeight w:val="299"/>
        </w:trPr>
        <w:tc>
          <w:tcPr>
            <w:tcW w:w="1440" w:type="dxa"/>
          </w:tcPr>
          <w:p w:rsidR="00FA76E9" w:rsidRDefault="00FA76E9" w:rsidP="00CF0283">
            <w:pPr>
              <w:jc w:val="center"/>
            </w:pPr>
            <w:r>
              <w:t>1</w:t>
            </w:r>
          </w:p>
        </w:tc>
        <w:tc>
          <w:tcPr>
            <w:tcW w:w="1260" w:type="dxa"/>
          </w:tcPr>
          <w:p w:rsidR="00FA76E9" w:rsidRDefault="00FA76E9" w:rsidP="00CF0283">
            <w:pPr>
              <w:jc w:val="center"/>
            </w:pPr>
            <w:r>
              <w:t>2</w:t>
            </w:r>
          </w:p>
        </w:tc>
        <w:tc>
          <w:tcPr>
            <w:tcW w:w="617" w:type="dxa"/>
          </w:tcPr>
          <w:p w:rsidR="00FA76E9" w:rsidRDefault="00FA76E9" w:rsidP="00CF0283">
            <w:pPr>
              <w:jc w:val="center"/>
            </w:pPr>
            <w:r>
              <w:t>3</w:t>
            </w:r>
          </w:p>
        </w:tc>
        <w:tc>
          <w:tcPr>
            <w:tcW w:w="1003" w:type="dxa"/>
          </w:tcPr>
          <w:p w:rsidR="00FA76E9" w:rsidRDefault="00FA76E9" w:rsidP="00CF0283">
            <w:pPr>
              <w:jc w:val="center"/>
            </w:pPr>
            <w:r>
              <w:t>4</w:t>
            </w:r>
          </w:p>
        </w:tc>
        <w:tc>
          <w:tcPr>
            <w:tcW w:w="1519" w:type="dxa"/>
          </w:tcPr>
          <w:p w:rsidR="00FA76E9" w:rsidRDefault="00FA76E9" w:rsidP="00CF0283">
            <w:pPr>
              <w:jc w:val="center"/>
            </w:pPr>
            <w:r>
              <w:t>5</w:t>
            </w:r>
          </w:p>
        </w:tc>
        <w:tc>
          <w:tcPr>
            <w:tcW w:w="1839" w:type="dxa"/>
          </w:tcPr>
          <w:p w:rsidR="00FA76E9" w:rsidRDefault="00FA76E9" w:rsidP="00CF0283">
            <w:pPr>
              <w:jc w:val="center"/>
            </w:pPr>
            <w:r>
              <w:t>6</w:t>
            </w:r>
          </w:p>
        </w:tc>
        <w:tc>
          <w:tcPr>
            <w:tcW w:w="1322" w:type="dxa"/>
          </w:tcPr>
          <w:p w:rsidR="00FA76E9" w:rsidRDefault="00FA76E9" w:rsidP="00CF0283">
            <w:pPr>
              <w:jc w:val="center"/>
            </w:pPr>
            <w:r>
              <w:t>7</w:t>
            </w:r>
          </w:p>
        </w:tc>
        <w:tc>
          <w:tcPr>
            <w:tcW w:w="900" w:type="dxa"/>
          </w:tcPr>
          <w:p w:rsidR="00FA76E9" w:rsidRDefault="00FA76E9" w:rsidP="00CF0283">
            <w:pPr>
              <w:jc w:val="center"/>
            </w:pPr>
            <w:r>
              <w:t>8</w:t>
            </w:r>
          </w:p>
        </w:tc>
        <w:tc>
          <w:tcPr>
            <w:tcW w:w="900" w:type="dxa"/>
          </w:tcPr>
          <w:p w:rsidR="00FA76E9" w:rsidRDefault="00FA76E9" w:rsidP="00CF0283">
            <w:pPr>
              <w:jc w:val="center"/>
            </w:pPr>
            <w:r>
              <w:t>9</w:t>
            </w:r>
          </w:p>
        </w:tc>
        <w:tc>
          <w:tcPr>
            <w:tcW w:w="1260" w:type="dxa"/>
          </w:tcPr>
          <w:p w:rsidR="00FA76E9" w:rsidRDefault="00FA76E9" w:rsidP="00CF0283">
            <w:pPr>
              <w:jc w:val="center"/>
            </w:pPr>
            <w:r>
              <w:t>10</w:t>
            </w:r>
          </w:p>
        </w:tc>
        <w:tc>
          <w:tcPr>
            <w:tcW w:w="1440" w:type="dxa"/>
          </w:tcPr>
          <w:p w:rsidR="00FA76E9" w:rsidRDefault="00FA76E9" w:rsidP="00CF0283">
            <w:pPr>
              <w:jc w:val="center"/>
            </w:pPr>
            <w:r>
              <w:t>11</w:t>
            </w:r>
          </w:p>
        </w:tc>
        <w:tc>
          <w:tcPr>
            <w:tcW w:w="1260" w:type="dxa"/>
          </w:tcPr>
          <w:p w:rsidR="00FA76E9" w:rsidRDefault="00FA76E9" w:rsidP="00CF0283">
            <w:pPr>
              <w:jc w:val="center"/>
            </w:pPr>
            <w:r>
              <w:t>12</w:t>
            </w:r>
          </w:p>
        </w:tc>
      </w:tr>
      <w:tr w:rsidR="00FA76E9">
        <w:trPr>
          <w:cantSplit/>
          <w:trHeight w:val="284"/>
        </w:trPr>
        <w:tc>
          <w:tcPr>
            <w:tcW w:w="1440" w:type="dxa"/>
            <w:vMerge w:val="restart"/>
          </w:tcPr>
          <w:p w:rsidR="00FA76E9" w:rsidRDefault="00FA76E9" w:rsidP="00CF0283">
            <w:r>
              <w:t>Резистор</w:t>
            </w:r>
          </w:p>
        </w:tc>
        <w:tc>
          <w:tcPr>
            <w:tcW w:w="1260" w:type="dxa"/>
            <w:vAlign w:val="center"/>
          </w:tcPr>
          <w:p w:rsidR="00FA76E9" w:rsidRDefault="00FA76E9" w:rsidP="00CF0283">
            <w:pPr>
              <w:jc w:val="center"/>
            </w:pPr>
            <w:r>
              <w:t>МЛТ-0,25</w:t>
            </w:r>
          </w:p>
        </w:tc>
        <w:tc>
          <w:tcPr>
            <w:tcW w:w="617" w:type="dxa"/>
            <w:vAlign w:val="center"/>
          </w:tcPr>
          <w:p w:rsidR="00FA76E9" w:rsidRDefault="00FA76E9" w:rsidP="00CF0283">
            <w:pPr>
              <w:jc w:val="center"/>
            </w:pPr>
            <w:r>
              <w:t>405</w:t>
            </w:r>
          </w:p>
        </w:tc>
        <w:tc>
          <w:tcPr>
            <w:tcW w:w="1003" w:type="dxa"/>
            <w:vAlign w:val="center"/>
          </w:tcPr>
          <w:p w:rsidR="00FA76E9" w:rsidRDefault="00FA76E9" w:rsidP="00CF0283">
            <w:pPr>
              <w:jc w:val="center"/>
            </w:pPr>
            <w:r>
              <w:t>70</w:t>
            </w:r>
          </w:p>
        </w:tc>
        <w:tc>
          <w:tcPr>
            <w:tcW w:w="1519" w:type="dxa"/>
            <w:vAlign w:val="center"/>
          </w:tcPr>
          <w:p w:rsidR="00FA76E9" w:rsidRDefault="00FA76E9" w:rsidP="00CF0283">
            <w:pPr>
              <w:jc w:val="center"/>
            </w:pPr>
            <w:r>
              <w:t>Р=0,025 Вт</w:t>
            </w:r>
          </w:p>
        </w:tc>
        <w:tc>
          <w:tcPr>
            <w:tcW w:w="1839" w:type="dxa"/>
            <w:vAlign w:val="center"/>
          </w:tcPr>
          <w:p w:rsidR="00FA76E9" w:rsidRPr="00C31782" w:rsidRDefault="00FA76E9" w:rsidP="00CF0283">
            <w:pPr>
              <w:jc w:val="center"/>
            </w:pPr>
            <w:r>
              <w:t>Р</w:t>
            </w:r>
            <w:r>
              <w:rPr>
                <w:vertAlign w:val="subscript"/>
              </w:rPr>
              <w:t>Н</w:t>
            </w:r>
            <w:r>
              <w:t>=0,25 Вт</w:t>
            </w:r>
          </w:p>
        </w:tc>
        <w:tc>
          <w:tcPr>
            <w:tcW w:w="1322" w:type="dxa"/>
            <w:vAlign w:val="center"/>
          </w:tcPr>
          <w:p w:rsidR="00FA76E9" w:rsidRDefault="00FA76E9" w:rsidP="00CF0283">
            <w:pPr>
              <w:jc w:val="center"/>
            </w:pPr>
            <w:r>
              <w:t>Метал-лооксидный</w:t>
            </w:r>
          </w:p>
        </w:tc>
        <w:tc>
          <w:tcPr>
            <w:tcW w:w="900" w:type="dxa"/>
            <w:vAlign w:val="center"/>
          </w:tcPr>
          <w:p w:rsidR="00FA76E9" w:rsidRDefault="00FA76E9" w:rsidP="00CF0283">
            <w:pPr>
              <w:jc w:val="center"/>
            </w:pPr>
            <w:r>
              <w:t>0,1</w:t>
            </w:r>
          </w:p>
        </w:tc>
        <w:tc>
          <w:tcPr>
            <w:tcW w:w="900" w:type="dxa"/>
            <w:vAlign w:val="center"/>
          </w:tcPr>
          <w:p w:rsidR="00FA76E9" w:rsidRDefault="00FA76E9" w:rsidP="00CF0283">
            <w:pPr>
              <w:jc w:val="center"/>
            </w:pPr>
            <w:r>
              <w:t>0,5</w:t>
            </w:r>
          </w:p>
        </w:tc>
        <w:tc>
          <w:tcPr>
            <w:tcW w:w="1260" w:type="dxa"/>
            <w:vAlign w:val="center"/>
          </w:tcPr>
          <w:p w:rsidR="00FA76E9" w:rsidRPr="00C31782" w:rsidRDefault="00FA76E9" w:rsidP="00CF0283">
            <w:pPr>
              <w:jc w:val="center"/>
            </w:pPr>
            <w:r>
              <w:t>0,04·10</w:t>
            </w:r>
            <w:r>
              <w:rPr>
                <w:vertAlign w:val="superscript"/>
              </w:rPr>
              <w:t>-6</w:t>
            </w:r>
          </w:p>
        </w:tc>
        <w:tc>
          <w:tcPr>
            <w:tcW w:w="1440" w:type="dxa"/>
            <w:vAlign w:val="center"/>
          </w:tcPr>
          <w:p w:rsidR="00FA76E9" w:rsidRDefault="00FA76E9" w:rsidP="00CF0283">
            <w:pPr>
              <w:jc w:val="center"/>
            </w:pPr>
            <w:r>
              <w:t>0,02·10</w:t>
            </w:r>
            <w:r>
              <w:rPr>
                <w:vertAlign w:val="superscript"/>
              </w:rPr>
              <w:t>-6</w:t>
            </w:r>
          </w:p>
        </w:tc>
        <w:tc>
          <w:tcPr>
            <w:tcW w:w="1260" w:type="dxa"/>
            <w:vAlign w:val="center"/>
          </w:tcPr>
          <w:p w:rsidR="00FA76E9" w:rsidRDefault="00FA76E9" w:rsidP="00CF0283">
            <w:pPr>
              <w:jc w:val="center"/>
            </w:pPr>
            <w:r>
              <w:t>8,1·10</w:t>
            </w:r>
            <w:r>
              <w:rPr>
                <w:vertAlign w:val="superscript"/>
              </w:rPr>
              <w:t>-6</w:t>
            </w:r>
          </w:p>
        </w:tc>
      </w:tr>
      <w:tr w:rsidR="00FA76E9">
        <w:trPr>
          <w:cantSplit/>
          <w:trHeight w:val="284"/>
        </w:trPr>
        <w:tc>
          <w:tcPr>
            <w:tcW w:w="1440" w:type="dxa"/>
            <w:vMerge/>
          </w:tcPr>
          <w:p w:rsidR="00FA76E9" w:rsidRDefault="00FA76E9" w:rsidP="00CF0283">
            <w:pPr>
              <w:jc w:val="center"/>
            </w:pPr>
          </w:p>
        </w:tc>
        <w:tc>
          <w:tcPr>
            <w:tcW w:w="1260" w:type="dxa"/>
            <w:vAlign w:val="center"/>
          </w:tcPr>
          <w:p w:rsidR="00FA76E9" w:rsidRDefault="00FA76E9" w:rsidP="00CF0283">
            <w:pPr>
              <w:jc w:val="center"/>
            </w:pPr>
            <w:r>
              <w:t>МЛТ-0,25</w:t>
            </w:r>
          </w:p>
        </w:tc>
        <w:tc>
          <w:tcPr>
            <w:tcW w:w="617" w:type="dxa"/>
            <w:vAlign w:val="center"/>
          </w:tcPr>
          <w:p w:rsidR="00FA76E9" w:rsidRDefault="00FA76E9" w:rsidP="00CF0283">
            <w:pPr>
              <w:jc w:val="center"/>
            </w:pPr>
            <w:r>
              <w:t>26</w:t>
            </w:r>
          </w:p>
        </w:tc>
        <w:tc>
          <w:tcPr>
            <w:tcW w:w="1003" w:type="dxa"/>
            <w:vAlign w:val="center"/>
          </w:tcPr>
          <w:p w:rsidR="00FA76E9" w:rsidRDefault="00FA76E9" w:rsidP="00CF0283">
            <w:pPr>
              <w:jc w:val="center"/>
            </w:pPr>
            <w:r>
              <w:t>70</w:t>
            </w:r>
          </w:p>
        </w:tc>
        <w:tc>
          <w:tcPr>
            <w:tcW w:w="1519" w:type="dxa"/>
            <w:vAlign w:val="center"/>
          </w:tcPr>
          <w:p w:rsidR="00FA76E9" w:rsidRDefault="00FA76E9" w:rsidP="00CF0283">
            <w:pPr>
              <w:jc w:val="center"/>
            </w:pPr>
            <w:r>
              <w:t>Р=0,125 Вт</w:t>
            </w:r>
          </w:p>
        </w:tc>
        <w:tc>
          <w:tcPr>
            <w:tcW w:w="1839" w:type="dxa"/>
            <w:vAlign w:val="center"/>
          </w:tcPr>
          <w:p w:rsidR="00FA76E9" w:rsidRDefault="00FA76E9" w:rsidP="00CF0283">
            <w:pPr>
              <w:jc w:val="center"/>
            </w:pPr>
            <w:r>
              <w:t>Р</w:t>
            </w:r>
            <w:r>
              <w:rPr>
                <w:vertAlign w:val="subscript"/>
              </w:rPr>
              <w:t>Н</w:t>
            </w:r>
            <w:r>
              <w:t>=0,25 Вт</w:t>
            </w:r>
          </w:p>
        </w:tc>
        <w:tc>
          <w:tcPr>
            <w:tcW w:w="1322" w:type="dxa"/>
            <w:vAlign w:val="center"/>
          </w:tcPr>
          <w:p w:rsidR="00FA76E9" w:rsidRDefault="00FA76E9" w:rsidP="00CF0283">
            <w:pPr>
              <w:jc w:val="center"/>
            </w:pPr>
            <w:r>
              <w:t>»</w:t>
            </w:r>
          </w:p>
        </w:tc>
        <w:tc>
          <w:tcPr>
            <w:tcW w:w="900" w:type="dxa"/>
            <w:vAlign w:val="center"/>
          </w:tcPr>
          <w:p w:rsidR="00FA76E9" w:rsidRDefault="00FA76E9" w:rsidP="00CF0283">
            <w:pPr>
              <w:jc w:val="center"/>
            </w:pPr>
            <w:r>
              <w:t>0,5</w:t>
            </w:r>
          </w:p>
        </w:tc>
        <w:tc>
          <w:tcPr>
            <w:tcW w:w="900" w:type="dxa"/>
            <w:vAlign w:val="center"/>
          </w:tcPr>
          <w:p w:rsidR="00FA76E9" w:rsidRDefault="00FA76E9" w:rsidP="00CF0283">
            <w:pPr>
              <w:jc w:val="center"/>
            </w:pPr>
            <w:r>
              <w:t>0,1</w:t>
            </w:r>
          </w:p>
        </w:tc>
        <w:tc>
          <w:tcPr>
            <w:tcW w:w="1260" w:type="dxa"/>
            <w:vAlign w:val="center"/>
          </w:tcPr>
          <w:p w:rsidR="00FA76E9" w:rsidRDefault="00FA76E9" w:rsidP="00CF0283">
            <w:pPr>
              <w:jc w:val="center"/>
            </w:pPr>
            <w:r>
              <w:t>0,04·10</w:t>
            </w:r>
            <w:r>
              <w:rPr>
                <w:vertAlign w:val="superscript"/>
              </w:rPr>
              <w:t>-6</w:t>
            </w:r>
          </w:p>
        </w:tc>
        <w:tc>
          <w:tcPr>
            <w:tcW w:w="1440" w:type="dxa"/>
            <w:vAlign w:val="center"/>
          </w:tcPr>
          <w:p w:rsidR="00FA76E9" w:rsidRDefault="00FA76E9" w:rsidP="00CF0283">
            <w:pPr>
              <w:jc w:val="center"/>
            </w:pPr>
            <w:r>
              <w:t>0,04·10</w:t>
            </w:r>
            <w:r>
              <w:rPr>
                <w:vertAlign w:val="superscript"/>
              </w:rPr>
              <w:t>-6</w:t>
            </w:r>
          </w:p>
        </w:tc>
        <w:tc>
          <w:tcPr>
            <w:tcW w:w="1260" w:type="dxa"/>
            <w:vAlign w:val="center"/>
          </w:tcPr>
          <w:p w:rsidR="00FA76E9" w:rsidRDefault="00FA76E9" w:rsidP="00CF0283">
            <w:pPr>
              <w:jc w:val="center"/>
            </w:pPr>
            <w:r>
              <w:t>1,04·10</w:t>
            </w:r>
            <w:r>
              <w:rPr>
                <w:vertAlign w:val="superscript"/>
              </w:rPr>
              <w:t>-6</w:t>
            </w:r>
          </w:p>
        </w:tc>
      </w:tr>
      <w:tr w:rsidR="00FA76E9">
        <w:trPr>
          <w:cantSplit/>
          <w:trHeight w:val="284"/>
        </w:trPr>
        <w:tc>
          <w:tcPr>
            <w:tcW w:w="1440" w:type="dxa"/>
            <w:vMerge w:val="restart"/>
          </w:tcPr>
          <w:p w:rsidR="00FA76E9" w:rsidRDefault="00FA76E9" w:rsidP="00CF0283">
            <w:pPr>
              <w:jc w:val="center"/>
            </w:pPr>
            <w:r>
              <w:t>Конденсатор</w:t>
            </w:r>
          </w:p>
        </w:tc>
        <w:tc>
          <w:tcPr>
            <w:tcW w:w="1260" w:type="dxa"/>
            <w:vAlign w:val="center"/>
          </w:tcPr>
          <w:p w:rsidR="00FA76E9" w:rsidRDefault="00FA76E9" w:rsidP="00CF0283">
            <w:pPr>
              <w:jc w:val="center"/>
            </w:pPr>
            <w:r>
              <w:t>КМ-50</w:t>
            </w:r>
          </w:p>
          <w:p w:rsidR="00FA76E9" w:rsidRDefault="00FA76E9" w:rsidP="00CF0283">
            <w:pPr>
              <w:jc w:val="center"/>
            </w:pPr>
            <w:r>
              <w:t>группа М</w:t>
            </w:r>
          </w:p>
        </w:tc>
        <w:tc>
          <w:tcPr>
            <w:tcW w:w="617" w:type="dxa"/>
            <w:vAlign w:val="center"/>
          </w:tcPr>
          <w:p w:rsidR="00FA76E9" w:rsidRDefault="00FA76E9" w:rsidP="00CF0283">
            <w:pPr>
              <w:jc w:val="center"/>
            </w:pPr>
            <w:r>
              <w:t>85</w:t>
            </w:r>
          </w:p>
        </w:tc>
        <w:tc>
          <w:tcPr>
            <w:tcW w:w="1003" w:type="dxa"/>
            <w:vAlign w:val="center"/>
          </w:tcPr>
          <w:p w:rsidR="00FA76E9" w:rsidRDefault="00FA76E9" w:rsidP="00CF0283">
            <w:pPr>
              <w:jc w:val="center"/>
            </w:pPr>
            <w:r>
              <w:t>70</w:t>
            </w:r>
          </w:p>
        </w:tc>
        <w:tc>
          <w:tcPr>
            <w:tcW w:w="1519" w:type="dxa"/>
            <w:vAlign w:val="center"/>
          </w:tcPr>
          <w:p w:rsidR="00FA76E9" w:rsidRDefault="00FA76E9" w:rsidP="00CF0283">
            <w:pPr>
              <w:jc w:val="center"/>
            </w:pPr>
            <w:r>
              <w:rPr>
                <w:lang w:val="en-US"/>
              </w:rPr>
              <w:t>U=</w:t>
            </w:r>
            <w:r>
              <w:t>15 В</w:t>
            </w:r>
          </w:p>
        </w:tc>
        <w:tc>
          <w:tcPr>
            <w:tcW w:w="1839" w:type="dxa"/>
            <w:vAlign w:val="center"/>
          </w:tcPr>
          <w:p w:rsidR="00FA76E9" w:rsidRPr="00135BDE" w:rsidRDefault="00FA76E9" w:rsidP="00CF0283">
            <w:pPr>
              <w:jc w:val="center"/>
            </w:pPr>
            <w:r>
              <w:rPr>
                <w:lang w:val="en-US"/>
              </w:rPr>
              <w:t>U</w:t>
            </w:r>
            <w:r>
              <w:rPr>
                <w:vertAlign w:val="subscript"/>
              </w:rPr>
              <w:t>Н</w:t>
            </w:r>
            <w:r>
              <w:t>=160 В</w:t>
            </w:r>
          </w:p>
        </w:tc>
        <w:tc>
          <w:tcPr>
            <w:tcW w:w="1322" w:type="dxa"/>
            <w:vAlign w:val="center"/>
          </w:tcPr>
          <w:p w:rsidR="00FA76E9" w:rsidRDefault="00FA76E9" w:rsidP="00CF0283">
            <w:pPr>
              <w:jc w:val="center"/>
            </w:pPr>
            <w:r>
              <w:t>Керамический</w:t>
            </w:r>
          </w:p>
        </w:tc>
        <w:tc>
          <w:tcPr>
            <w:tcW w:w="900" w:type="dxa"/>
            <w:vAlign w:val="center"/>
          </w:tcPr>
          <w:p w:rsidR="00FA76E9" w:rsidRDefault="00FA76E9" w:rsidP="00CF0283">
            <w:pPr>
              <w:jc w:val="center"/>
            </w:pPr>
            <w:r>
              <w:t>0,1</w:t>
            </w:r>
          </w:p>
        </w:tc>
        <w:tc>
          <w:tcPr>
            <w:tcW w:w="900" w:type="dxa"/>
            <w:vAlign w:val="center"/>
          </w:tcPr>
          <w:p w:rsidR="00FA76E9" w:rsidRDefault="00FA76E9" w:rsidP="00CF0283">
            <w:pPr>
              <w:jc w:val="center"/>
            </w:pPr>
            <w:r>
              <w:t>0,3</w:t>
            </w:r>
          </w:p>
        </w:tc>
        <w:tc>
          <w:tcPr>
            <w:tcW w:w="1260" w:type="dxa"/>
            <w:vAlign w:val="center"/>
          </w:tcPr>
          <w:p w:rsidR="00FA76E9" w:rsidRDefault="00FA76E9" w:rsidP="00CF0283">
            <w:pPr>
              <w:jc w:val="center"/>
            </w:pPr>
            <w:r>
              <w:t>0,05·10</w:t>
            </w:r>
            <w:r>
              <w:rPr>
                <w:vertAlign w:val="superscript"/>
              </w:rPr>
              <w:t>-6</w:t>
            </w:r>
          </w:p>
        </w:tc>
        <w:tc>
          <w:tcPr>
            <w:tcW w:w="1440" w:type="dxa"/>
            <w:vAlign w:val="center"/>
          </w:tcPr>
          <w:p w:rsidR="00FA76E9" w:rsidRDefault="00FA76E9" w:rsidP="00CF0283">
            <w:pPr>
              <w:jc w:val="center"/>
            </w:pPr>
            <w:r>
              <w:t>0,015·10</w:t>
            </w:r>
            <w:r>
              <w:rPr>
                <w:vertAlign w:val="superscript"/>
              </w:rPr>
              <w:t>-6</w:t>
            </w:r>
          </w:p>
        </w:tc>
        <w:tc>
          <w:tcPr>
            <w:tcW w:w="1260" w:type="dxa"/>
            <w:vAlign w:val="center"/>
          </w:tcPr>
          <w:p w:rsidR="00FA76E9" w:rsidRDefault="00FA76E9" w:rsidP="00CF0283">
            <w:pPr>
              <w:jc w:val="center"/>
            </w:pPr>
            <w:r>
              <w:t>1,27·10</w:t>
            </w:r>
            <w:r>
              <w:rPr>
                <w:vertAlign w:val="superscript"/>
              </w:rPr>
              <w:t>-6</w:t>
            </w:r>
          </w:p>
        </w:tc>
      </w:tr>
      <w:tr w:rsidR="00FA76E9">
        <w:trPr>
          <w:cantSplit/>
          <w:trHeight w:val="284"/>
        </w:trPr>
        <w:tc>
          <w:tcPr>
            <w:tcW w:w="1440" w:type="dxa"/>
            <w:vMerge/>
          </w:tcPr>
          <w:p w:rsidR="00FA76E9" w:rsidRDefault="00FA76E9" w:rsidP="00CF0283">
            <w:pPr>
              <w:jc w:val="center"/>
            </w:pPr>
          </w:p>
        </w:tc>
        <w:tc>
          <w:tcPr>
            <w:tcW w:w="1260" w:type="dxa"/>
            <w:vAlign w:val="center"/>
          </w:tcPr>
          <w:p w:rsidR="00FA76E9" w:rsidRDefault="00FA76E9" w:rsidP="00CF0283">
            <w:pPr>
              <w:jc w:val="center"/>
            </w:pPr>
            <w:r>
              <w:t>КМ-50</w:t>
            </w:r>
          </w:p>
          <w:p w:rsidR="00FA76E9" w:rsidRDefault="00FA76E9" w:rsidP="00CF0283">
            <w:pPr>
              <w:jc w:val="center"/>
            </w:pPr>
            <w:r>
              <w:t>группа Н90</w:t>
            </w:r>
          </w:p>
        </w:tc>
        <w:tc>
          <w:tcPr>
            <w:tcW w:w="617" w:type="dxa"/>
            <w:vAlign w:val="center"/>
          </w:tcPr>
          <w:p w:rsidR="00FA76E9" w:rsidRDefault="00FA76E9" w:rsidP="00CF0283">
            <w:pPr>
              <w:jc w:val="center"/>
            </w:pPr>
            <w:r>
              <w:t>36</w:t>
            </w:r>
          </w:p>
        </w:tc>
        <w:tc>
          <w:tcPr>
            <w:tcW w:w="1003" w:type="dxa"/>
            <w:vAlign w:val="center"/>
          </w:tcPr>
          <w:p w:rsidR="00FA76E9" w:rsidRDefault="00FA76E9" w:rsidP="00CF0283">
            <w:pPr>
              <w:jc w:val="center"/>
            </w:pPr>
            <w:r>
              <w:t>70</w:t>
            </w:r>
          </w:p>
        </w:tc>
        <w:tc>
          <w:tcPr>
            <w:tcW w:w="1519" w:type="dxa"/>
            <w:vAlign w:val="center"/>
          </w:tcPr>
          <w:p w:rsidR="00FA76E9" w:rsidRDefault="00FA76E9" w:rsidP="00CF0283">
            <w:pPr>
              <w:jc w:val="center"/>
            </w:pPr>
            <w:r>
              <w:rPr>
                <w:lang w:val="en-US"/>
              </w:rPr>
              <w:t>U=</w:t>
            </w:r>
            <w:r>
              <w:t>15 В</w:t>
            </w:r>
          </w:p>
        </w:tc>
        <w:tc>
          <w:tcPr>
            <w:tcW w:w="1839" w:type="dxa"/>
            <w:vAlign w:val="center"/>
          </w:tcPr>
          <w:p w:rsidR="00FA76E9" w:rsidRDefault="00FA76E9" w:rsidP="00CF0283">
            <w:pPr>
              <w:jc w:val="center"/>
            </w:pPr>
            <w:r>
              <w:rPr>
                <w:lang w:val="en-US"/>
              </w:rPr>
              <w:t>U</w:t>
            </w:r>
            <w:r>
              <w:rPr>
                <w:vertAlign w:val="subscript"/>
              </w:rPr>
              <w:t>Н</w:t>
            </w:r>
            <w:r>
              <w:t>=50 В</w:t>
            </w:r>
          </w:p>
        </w:tc>
        <w:tc>
          <w:tcPr>
            <w:tcW w:w="1322" w:type="dxa"/>
            <w:vAlign w:val="center"/>
          </w:tcPr>
          <w:p w:rsidR="00FA76E9" w:rsidRDefault="00FA76E9" w:rsidP="00CF0283">
            <w:pPr>
              <w:jc w:val="center"/>
            </w:pPr>
            <w:r>
              <w:t>»</w:t>
            </w:r>
          </w:p>
        </w:tc>
        <w:tc>
          <w:tcPr>
            <w:tcW w:w="900" w:type="dxa"/>
            <w:vAlign w:val="center"/>
          </w:tcPr>
          <w:p w:rsidR="00FA76E9" w:rsidRDefault="00FA76E9" w:rsidP="00CF0283">
            <w:pPr>
              <w:jc w:val="center"/>
            </w:pPr>
            <w:r>
              <w:t>0,3</w:t>
            </w:r>
          </w:p>
        </w:tc>
        <w:tc>
          <w:tcPr>
            <w:tcW w:w="900" w:type="dxa"/>
            <w:vAlign w:val="center"/>
          </w:tcPr>
          <w:p w:rsidR="00FA76E9" w:rsidRDefault="00FA76E9" w:rsidP="00CF0283">
            <w:pPr>
              <w:jc w:val="center"/>
            </w:pPr>
            <w:r>
              <w:t>0,35</w:t>
            </w:r>
          </w:p>
        </w:tc>
        <w:tc>
          <w:tcPr>
            <w:tcW w:w="1260" w:type="dxa"/>
            <w:vAlign w:val="center"/>
          </w:tcPr>
          <w:p w:rsidR="00FA76E9" w:rsidRDefault="00FA76E9" w:rsidP="00CF0283">
            <w:pPr>
              <w:jc w:val="center"/>
            </w:pPr>
            <w:r>
              <w:t>0,05·10</w:t>
            </w:r>
            <w:r>
              <w:rPr>
                <w:vertAlign w:val="superscript"/>
              </w:rPr>
              <w:t>-6</w:t>
            </w:r>
          </w:p>
        </w:tc>
        <w:tc>
          <w:tcPr>
            <w:tcW w:w="1440" w:type="dxa"/>
            <w:vAlign w:val="center"/>
          </w:tcPr>
          <w:p w:rsidR="00FA76E9" w:rsidRDefault="00FA76E9" w:rsidP="00CF0283">
            <w:pPr>
              <w:jc w:val="center"/>
            </w:pPr>
            <w:r>
              <w:t>0,0175·10</w:t>
            </w:r>
            <w:r>
              <w:rPr>
                <w:vertAlign w:val="superscript"/>
              </w:rPr>
              <w:t>-6</w:t>
            </w:r>
          </w:p>
        </w:tc>
        <w:tc>
          <w:tcPr>
            <w:tcW w:w="1260" w:type="dxa"/>
            <w:vAlign w:val="center"/>
          </w:tcPr>
          <w:p w:rsidR="00FA76E9" w:rsidRDefault="00FA76E9" w:rsidP="00CF0283">
            <w:pPr>
              <w:jc w:val="center"/>
            </w:pPr>
            <w:r>
              <w:t>0,63·10</w:t>
            </w:r>
            <w:r>
              <w:rPr>
                <w:vertAlign w:val="superscript"/>
              </w:rPr>
              <w:t>-6</w:t>
            </w:r>
          </w:p>
        </w:tc>
      </w:tr>
      <w:tr w:rsidR="00FA76E9">
        <w:trPr>
          <w:cantSplit/>
          <w:trHeight w:val="284"/>
        </w:trPr>
        <w:tc>
          <w:tcPr>
            <w:tcW w:w="1440" w:type="dxa"/>
            <w:vMerge/>
          </w:tcPr>
          <w:p w:rsidR="00FA76E9" w:rsidRDefault="00FA76E9" w:rsidP="00CF0283">
            <w:pPr>
              <w:jc w:val="center"/>
            </w:pPr>
          </w:p>
        </w:tc>
        <w:tc>
          <w:tcPr>
            <w:tcW w:w="1260" w:type="dxa"/>
            <w:vAlign w:val="center"/>
          </w:tcPr>
          <w:p w:rsidR="00FA76E9" w:rsidRDefault="00FA76E9" w:rsidP="00CF0283">
            <w:pPr>
              <w:jc w:val="center"/>
            </w:pPr>
            <w:r>
              <w:t>К 50-30</w:t>
            </w:r>
          </w:p>
          <w:p w:rsidR="00FA76E9" w:rsidRDefault="00FA76E9" w:rsidP="00CF0283">
            <w:pPr>
              <w:jc w:val="center"/>
            </w:pPr>
            <w:r>
              <w:t>(25 В)</w:t>
            </w:r>
          </w:p>
        </w:tc>
        <w:tc>
          <w:tcPr>
            <w:tcW w:w="617" w:type="dxa"/>
            <w:vAlign w:val="center"/>
          </w:tcPr>
          <w:p w:rsidR="00FA76E9" w:rsidRDefault="00FA76E9" w:rsidP="00CF0283">
            <w:pPr>
              <w:jc w:val="center"/>
            </w:pPr>
            <w:r>
              <w:t>10</w:t>
            </w:r>
          </w:p>
        </w:tc>
        <w:tc>
          <w:tcPr>
            <w:tcW w:w="1003" w:type="dxa"/>
            <w:vAlign w:val="center"/>
          </w:tcPr>
          <w:p w:rsidR="00FA76E9" w:rsidRDefault="00FA76E9" w:rsidP="00CF0283">
            <w:pPr>
              <w:jc w:val="center"/>
            </w:pPr>
            <w:r>
              <w:t>70</w:t>
            </w:r>
          </w:p>
        </w:tc>
        <w:tc>
          <w:tcPr>
            <w:tcW w:w="1519" w:type="dxa"/>
            <w:vAlign w:val="center"/>
          </w:tcPr>
          <w:p w:rsidR="00FA76E9" w:rsidRDefault="00FA76E9" w:rsidP="00CF0283">
            <w:pPr>
              <w:jc w:val="center"/>
            </w:pPr>
            <w:r>
              <w:rPr>
                <w:lang w:val="en-US"/>
              </w:rPr>
              <w:t>U=</w:t>
            </w:r>
            <w:r>
              <w:t>7,5 В</w:t>
            </w:r>
          </w:p>
        </w:tc>
        <w:tc>
          <w:tcPr>
            <w:tcW w:w="1839" w:type="dxa"/>
            <w:vAlign w:val="center"/>
          </w:tcPr>
          <w:p w:rsidR="00FA76E9" w:rsidRDefault="00FA76E9" w:rsidP="00CF0283">
            <w:pPr>
              <w:jc w:val="center"/>
            </w:pPr>
            <w:r>
              <w:rPr>
                <w:lang w:val="en-US"/>
              </w:rPr>
              <w:t>U</w:t>
            </w:r>
            <w:r>
              <w:rPr>
                <w:vertAlign w:val="subscript"/>
              </w:rPr>
              <w:t>Н</w:t>
            </w:r>
            <w:r>
              <w:t>=25 В</w:t>
            </w:r>
          </w:p>
        </w:tc>
        <w:tc>
          <w:tcPr>
            <w:tcW w:w="1322" w:type="dxa"/>
            <w:vAlign w:val="center"/>
          </w:tcPr>
          <w:p w:rsidR="00FA76E9" w:rsidRDefault="00FA76E9" w:rsidP="00CF0283">
            <w:pPr>
              <w:jc w:val="center"/>
            </w:pPr>
            <w:r>
              <w:t>Электролитический алюминиевый</w:t>
            </w:r>
          </w:p>
        </w:tc>
        <w:tc>
          <w:tcPr>
            <w:tcW w:w="900" w:type="dxa"/>
            <w:vAlign w:val="center"/>
          </w:tcPr>
          <w:p w:rsidR="00FA76E9" w:rsidRDefault="00FA76E9" w:rsidP="00CF0283">
            <w:pPr>
              <w:jc w:val="center"/>
            </w:pPr>
            <w:r>
              <w:t>0,3</w:t>
            </w:r>
          </w:p>
        </w:tc>
        <w:tc>
          <w:tcPr>
            <w:tcW w:w="900" w:type="dxa"/>
            <w:vAlign w:val="center"/>
          </w:tcPr>
          <w:p w:rsidR="00FA76E9" w:rsidRDefault="00FA76E9" w:rsidP="00CF0283">
            <w:pPr>
              <w:jc w:val="center"/>
            </w:pPr>
            <w:r>
              <w:t>1,75</w:t>
            </w:r>
          </w:p>
        </w:tc>
        <w:tc>
          <w:tcPr>
            <w:tcW w:w="1260" w:type="dxa"/>
            <w:vAlign w:val="center"/>
          </w:tcPr>
          <w:p w:rsidR="00FA76E9" w:rsidRDefault="00FA76E9" w:rsidP="00CF0283">
            <w:pPr>
              <w:jc w:val="center"/>
            </w:pPr>
            <w:r>
              <w:t>0,05·10</w:t>
            </w:r>
            <w:r>
              <w:rPr>
                <w:vertAlign w:val="superscript"/>
              </w:rPr>
              <w:t>-6</w:t>
            </w:r>
          </w:p>
        </w:tc>
        <w:tc>
          <w:tcPr>
            <w:tcW w:w="1440" w:type="dxa"/>
            <w:vAlign w:val="center"/>
          </w:tcPr>
          <w:p w:rsidR="00FA76E9" w:rsidRDefault="00FA76E9" w:rsidP="00CF0283">
            <w:pPr>
              <w:jc w:val="center"/>
            </w:pPr>
            <w:r>
              <w:t>0,87·10</w:t>
            </w:r>
            <w:r>
              <w:rPr>
                <w:vertAlign w:val="superscript"/>
              </w:rPr>
              <w:t>-6</w:t>
            </w:r>
          </w:p>
        </w:tc>
        <w:tc>
          <w:tcPr>
            <w:tcW w:w="1260" w:type="dxa"/>
            <w:vAlign w:val="center"/>
          </w:tcPr>
          <w:p w:rsidR="00FA76E9" w:rsidRDefault="00FA76E9" w:rsidP="00CF0283">
            <w:pPr>
              <w:jc w:val="center"/>
            </w:pPr>
            <w:r>
              <w:t>8,7·10</w:t>
            </w:r>
            <w:r>
              <w:rPr>
                <w:vertAlign w:val="superscript"/>
              </w:rPr>
              <w:t>-6</w:t>
            </w:r>
          </w:p>
        </w:tc>
      </w:tr>
      <w:tr w:rsidR="00FA76E9">
        <w:trPr>
          <w:cantSplit/>
          <w:trHeight w:val="284"/>
        </w:trPr>
        <w:tc>
          <w:tcPr>
            <w:tcW w:w="1440" w:type="dxa"/>
            <w:vMerge/>
          </w:tcPr>
          <w:p w:rsidR="00FA76E9" w:rsidRDefault="00FA76E9" w:rsidP="00CF0283">
            <w:pPr>
              <w:jc w:val="center"/>
            </w:pPr>
          </w:p>
        </w:tc>
        <w:tc>
          <w:tcPr>
            <w:tcW w:w="1260" w:type="dxa"/>
            <w:vAlign w:val="center"/>
          </w:tcPr>
          <w:p w:rsidR="00FA76E9" w:rsidRDefault="00FA76E9" w:rsidP="00CF0283">
            <w:pPr>
              <w:jc w:val="center"/>
            </w:pPr>
            <w:r>
              <w:t>К 50-30</w:t>
            </w:r>
          </w:p>
          <w:p w:rsidR="00FA76E9" w:rsidRDefault="00FA76E9" w:rsidP="00CF0283">
            <w:pPr>
              <w:jc w:val="center"/>
            </w:pPr>
            <w:r>
              <w:t>(12 В)</w:t>
            </w:r>
          </w:p>
        </w:tc>
        <w:tc>
          <w:tcPr>
            <w:tcW w:w="617" w:type="dxa"/>
            <w:vAlign w:val="center"/>
          </w:tcPr>
          <w:p w:rsidR="00FA76E9" w:rsidRDefault="00FA76E9" w:rsidP="00CF0283">
            <w:pPr>
              <w:jc w:val="center"/>
            </w:pPr>
            <w:r>
              <w:t>12</w:t>
            </w:r>
          </w:p>
        </w:tc>
        <w:tc>
          <w:tcPr>
            <w:tcW w:w="1003" w:type="dxa"/>
            <w:vAlign w:val="center"/>
          </w:tcPr>
          <w:p w:rsidR="00FA76E9" w:rsidRDefault="00FA76E9" w:rsidP="00CF0283">
            <w:pPr>
              <w:jc w:val="center"/>
            </w:pPr>
            <w:r>
              <w:t>7</w:t>
            </w:r>
          </w:p>
        </w:tc>
        <w:tc>
          <w:tcPr>
            <w:tcW w:w="1519" w:type="dxa"/>
            <w:vAlign w:val="center"/>
          </w:tcPr>
          <w:p w:rsidR="00FA76E9" w:rsidRPr="00135BDE" w:rsidRDefault="00FA76E9" w:rsidP="00CF0283">
            <w:pPr>
              <w:jc w:val="center"/>
            </w:pPr>
            <w:r>
              <w:rPr>
                <w:lang w:val="en-US"/>
              </w:rPr>
              <w:t>U=</w:t>
            </w:r>
            <w:r>
              <w:t>9,5 В</w:t>
            </w:r>
          </w:p>
        </w:tc>
        <w:tc>
          <w:tcPr>
            <w:tcW w:w="1839" w:type="dxa"/>
            <w:vAlign w:val="center"/>
          </w:tcPr>
          <w:p w:rsidR="00FA76E9" w:rsidRDefault="00FA76E9" w:rsidP="00CF0283">
            <w:pPr>
              <w:jc w:val="center"/>
            </w:pPr>
            <w:r>
              <w:rPr>
                <w:lang w:val="en-US"/>
              </w:rPr>
              <w:t>U</w:t>
            </w:r>
            <w:r>
              <w:rPr>
                <w:vertAlign w:val="subscript"/>
              </w:rPr>
              <w:t>Н</w:t>
            </w:r>
            <w:r>
              <w:t>=12 В</w:t>
            </w:r>
          </w:p>
        </w:tc>
        <w:tc>
          <w:tcPr>
            <w:tcW w:w="1322" w:type="dxa"/>
            <w:vAlign w:val="center"/>
          </w:tcPr>
          <w:p w:rsidR="00FA76E9" w:rsidRDefault="00FA76E9" w:rsidP="00CF0283">
            <w:pPr>
              <w:jc w:val="center"/>
            </w:pPr>
            <w:r>
              <w:t>»</w:t>
            </w:r>
          </w:p>
        </w:tc>
        <w:tc>
          <w:tcPr>
            <w:tcW w:w="900" w:type="dxa"/>
            <w:vAlign w:val="center"/>
          </w:tcPr>
          <w:p w:rsidR="00FA76E9" w:rsidRDefault="00FA76E9" w:rsidP="00CF0283">
            <w:pPr>
              <w:jc w:val="center"/>
            </w:pPr>
            <w:r>
              <w:t>0,8</w:t>
            </w:r>
          </w:p>
        </w:tc>
        <w:tc>
          <w:tcPr>
            <w:tcW w:w="900" w:type="dxa"/>
            <w:vAlign w:val="center"/>
          </w:tcPr>
          <w:p w:rsidR="00FA76E9" w:rsidRDefault="00FA76E9" w:rsidP="00CF0283">
            <w:pPr>
              <w:jc w:val="center"/>
            </w:pPr>
            <w:r>
              <w:t>2,5</w:t>
            </w:r>
          </w:p>
        </w:tc>
        <w:tc>
          <w:tcPr>
            <w:tcW w:w="1260" w:type="dxa"/>
            <w:vAlign w:val="center"/>
          </w:tcPr>
          <w:p w:rsidR="00FA76E9" w:rsidRDefault="00FA76E9" w:rsidP="00CF0283">
            <w:pPr>
              <w:jc w:val="center"/>
            </w:pPr>
            <w:r>
              <w:t>0,05·10</w:t>
            </w:r>
            <w:r>
              <w:rPr>
                <w:vertAlign w:val="superscript"/>
              </w:rPr>
              <w:t>-6</w:t>
            </w:r>
          </w:p>
        </w:tc>
        <w:tc>
          <w:tcPr>
            <w:tcW w:w="1440" w:type="dxa"/>
            <w:vAlign w:val="center"/>
          </w:tcPr>
          <w:p w:rsidR="00FA76E9" w:rsidRDefault="00FA76E9" w:rsidP="00CF0283">
            <w:pPr>
              <w:jc w:val="center"/>
            </w:pPr>
            <w:r>
              <w:t>1,25·10</w:t>
            </w:r>
            <w:r>
              <w:rPr>
                <w:vertAlign w:val="superscript"/>
              </w:rPr>
              <w:t>-6</w:t>
            </w:r>
          </w:p>
        </w:tc>
        <w:tc>
          <w:tcPr>
            <w:tcW w:w="1260" w:type="dxa"/>
            <w:vAlign w:val="center"/>
          </w:tcPr>
          <w:p w:rsidR="00FA76E9" w:rsidRDefault="00FA76E9" w:rsidP="00CF0283">
            <w:pPr>
              <w:jc w:val="center"/>
            </w:pPr>
            <w:r>
              <w:t>15·10</w:t>
            </w:r>
            <w:r>
              <w:rPr>
                <w:vertAlign w:val="superscript"/>
              </w:rPr>
              <w:t>-6</w:t>
            </w:r>
          </w:p>
        </w:tc>
      </w:tr>
      <w:tr w:rsidR="00FA76E9">
        <w:trPr>
          <w:cantSplit/>
          <w:trHeight w:val="284"/>
        </w:trPr>
        <w:tc>
          <w:tcPr>
            <w:tcW w:w="1440" w:type="dxa"/>
          </w:tcPr>
          <w:p w:rsidR="00FA76E9" w:rsidRDefault="00FA76E9" w:rsidP="00CF0283">
            <w:pPr>
              <w:jc w:val="center"/>
            </w:pPr>
            <w:r>
              <w:t>Транзистор</w:t>
            </w:r>
          </w:p>
        </w:tc>
        <w:tc>
          <w:tcPr>
            <w:tcW w:w="1260" w:type="dxa"/>
          </w:tcPr>
          <w:p w:rsidR="00FA76E9" w:rsidRDefault="00FA76E9" w:rsidP="00CF0283">
            <w:pPr>
              <w:jc w:val="center"/>
            </w:pPr>
            <w:r>
              <w:t>КТ-104А</w:t>
            </w:r>
          </w:p>
        </w:tc>
        <w:tc>
          <w:tcPr>
            <w:tcW w:w="617" w:type="dxa"/>
          </w:tcPr>
          <w:p w:rsidR="00FA76E9" w:rsidRDefault="00FA76E9" w:rsidP="00CF0283">
            <w:pPr>
              <w:jc w:val="center"/>
            </w:pPr>
            <w:r>
              <w:t>143</w:t>
            </w:r>
          </w:p>
        </w:tc>
        <w:tc>
          <w:tcPr>
            <w:tcW w:w="1003" w:type="dxa"/>
          </w:tcPr>
          <w:p w:rsidR="00FA76E9" w:rsidRDefault="00FA76E9" w:rsidP="00CF0283">
            <w:pPr>
              <w:jc w:val="center"/>
            </w:pPr>
            <w:r>
              <w:t>7</w:t>
            </w:r>
          </w:p>
        </w:tc>
        <w:tc>
          <w:tcPr>
            <w:tcW w:w="1519" w:type="dxa"/>
          </w:tcPr>
          <w:p w:rsidR="00FA76E9" w:rsidRPr="008A4248" w:rsidRDefault="00FA76E9" w:rsidP="00CF0283">
            <w:pPr>
              <w:jc w:val="center"/>
            </w:pPr>
            <w:r>
              <w:t>Р</w:t>
            </w:r>
            <w:r>
              <w:rPr>
                <w:vertAlign w:val="subscript"/>
              </w:rPr>
              <w:t>С</w:t>
            </w:r>
            <w:r>
              <w:t>=50 мВт</w:t>
            </w:r>
          </w:p>
        </w:tc>
        <w:tc>
          <w:tcPr>
            <w:tcW w:w="1839" w:type="dxa"/>
          </w:tcPr>
          <w:p w:rsidR="00FA76E9" w:rsidRDefault="00FA76E9" w:rsidP="00CF0283">
            <w:pPr>
              <w:jc w:val="center"/>
            </w:pPr>
            <w:r>
              <w:t>Р</w:t>
            </w:r>
            <w:r>
              <w:rPr>
                <w:vertAlign w:val="subscript"/>
              </w:rPr>
              <w:t xml:space="preserve">С </w:t>
            </w:r>
            <w:r>
              <w:rPr>
                <w:vertAlign w:val="subscript"/>
                <w:lang w:val="en-US"/>
              </w:rPr>
              <w:t>max</w:t>
            </w:r>
            <w:r>
              <w:t>=150 мВт</w:t>
            </w:r>
          </w:p>
        </w:tc>
        <w:tc>
          <w:tcPr>
            <w:tcW w:w="1322" w:type="dxa"/>
          </w:tcPr>
          <w:p w:rsidR="00FA76E9" w:rsidRDefault="00FA76E9" w:rsidP="00CF0283">
            <w:pPr>
              <w:jc w:val="center"/>
            </w:pPr>
            <w:r>
              <w:t>Кремниевый</w:t>
            </w:r>
          </w:p>
        </w:tc>
        <w:tc>
          <w:tcPr>
            <w:tcW w:w="900" w:type="dxa"/>
          </w:tcPr>
          <w:p w:rsidR="00FA76E9" w:rsidRDefault="00FA76E9" w:rsidP="00CF0283">
            <w:pPr>
              <w:jc w:val="center"/>
            </w:pPr>
            <w:r>
              <w:t>0,3</w:t>
            </w:r>
          </w:p>
        </w:tc>
        <w:tc>
          <w:tcPr>
            <w:tcW w:w="900" w:type="dxa"/>
          </w:tcPr>
          <w:p w:rsidR="00FA76E9" w:rsidRDefault="00FA76E9" w:rsidP="00CF0283">
            <w:pPr>
              <w:jc w:val="center"/>
            </w:pPr>
            <w:r>
              <w:t>0,35</w:t>
            </w:r>
          </w:p>
        </w:tc>
        <w:tc>
          <w:tcPr>
            <w:tcW w:w="1260" w:type="dxa"/>
          </w:tcPr>
          <w:p w:rsidR="00FA76E9" w:rsidRDefault="00FA76E9" w:rsidP="00CF0283">
            <w:pPr>
              <w:jc w:val="center"/>
            </w:pPr>
            <w:r>
              <w:t>0,25·10</w:t>
            </w:r>
            <w:r>
              <w:rPr>
                <w:vertAlign w:val="superscript"/>
              </w:rPr>
              <w:t>-6</w:t>
            </w:r>
          </w:p>
        </w:tc>
        <w:tc>
          <w:tcPr>
            <w:tcW w:w="1440" w:type="dxa"/>
          </w:tcPr>
          <w:p w:rsidR="00FA76E9" w:rsidRDefault="00FA76E9" w:rsidP="00CF0283">
            <w:pPr>
              <w:jc w:val="center"/>
            </w:pPr>
            <w:r>
              <w:t>0,087·10</w:t>
            </w:r>
            <w:r>
              <w:rPr>
                <w:vertAlign w:val="superscript"/>
              </w:rPr>
              <w:t>-6</w:t>
            </w:r>
          </w:p>
        </w:tc>
        <w:tc>
          <w:tcPr>
            <w:tcW w:w="1260" w:type="dxa"/>
          </w:tcPr>
          <w:p w:rsidR="00FA76E9" w:rsidRDefault="00FA76E9" w:rsidP="00CF0283">
            <w:pPr>
              <w:jc w:val="center"/>
            </w:pPr>
            <w:r>
              <w:t>12,5·10</w:t>
            </w:r>
            <w:r>
              <w:rPr>
                <w:vertAlign w:val="superscript"/>
              </w:rPr>
              <w:t>-6</w:t>
            </w:r>
          </w:p>
        </w:tc>
      </w:tr>
      <w:tr w:rsidR="00FA76E9">
        <w:trPr>
          <w:cantSplit/>
          <w:trHeight w:val="284"/>
        </w:trPr>
        <w:tc>
          <w:tcPr>
            <w:tcW w:w="1440" w:type="dxa"/>
          </w:tcPr>
          <w:p w:rsidR="00FA76E9" w:rsidRDefault="00FA76E9" w:rsidP="00CF0283">
            <w:pPr>
              <w:jc w:val="center"/>
            </w:pPr>
            <w:r>
              <w:t>Диод</w:t>
            </w:r>
          </w:p>
        </w:tc>
        <w:tc>
          <w:tcPr>
            <w:tcW w:w="1260" w:type="dxa"/>
          </w:tcPr>
          <w:p w:rsidR="00FA76E9" w:rsidRDefault="00FA76E9" w:rsidP="00CF0283">
            <w:pPr>
              <w:jc w:val="center"/>
            </w:pPr>
            <w:r>
              <w:t>223</w:t>
            </w:r>
          </w:p>
        </w:tc>
        <w:tc>
          <w:tcPr>
            <w:tcW w:w="617" w:type="dxa"/>
          </w:tcPr>
          <w:p w:rsidR="00FA76E9" w:rsidRDefault="00FA76E9" w:rsidP="00CF0283">
            <w:pPr>
              <w:jc w:val="center"/>
            </w:pPr>
            <w:r>
              <w:t>18</w:t>
            </w:r>
          </w:p>
        </w:tc>
        <w:tc>
          <w:tcPr>
            <w:tcW w:w="1003" w:type="dxa"/>
          </w:tcPr>
          <w:p w:rsidR="00FA76E9" w:rsidRDefault="00FA76E9" w:rsidP="00CF0283">
            <w:pPr>
              <w:jc w:val="center"/>
            </w:pPr>
            <w:r>
              <w:t>7</w:t>
            </w:r>
          </w:p>
        </w:tc>
        <w:tc>
          <w:tcPr>
            <w:tcW w:w="1519" w:type="dxa"/>
          </w:tcPr>
          <w:p w:rsidR="00FA76E9" w:rsidRPr="008A4248" w:rsidRDefault="00FA76E9" w:rsidP="00CF0283">
            <w:pPr>
              <w:jc w:val="center"/>
              <w:rPr>
                <w:lang w:val="en-US"/>
              </w:rPr>
            </w:pPr>
            <w:r>
              <w:rPr>
                <w:lang w:val="en-US"/>
              </w:rPr>
              <w:t xml:space="preserve">I=25 </w:t>
            </w:r>
            <w:r>
              <w:t>мА</w:t>
            </w:r>
          </w:p>
        </w:tc>
        <w:tc>
          <w:tcPr>
            <w:tcW w:w="1839" w:type="dxa"/>
          </w:tcPr>
          <w:p w:rsidR="00FA76E9" w:rsidRDefault="00FA76E9" w:rsidP="00CF0283">
            <w:pPr>
              <w:jc w:val="center"/>
            </w:pPr>
            <w:r>
              <w:rPr>
                <w:lang w:val="en-US"/>
              </w:rPr>
              <w:t>I</w:t>
            </w:r>
            <w:r>
              <w:rPr>
                <w:vertAlign w:val="subscript"/>
              </w:rPr>
              <w:t xml:space="preserve"> </w:t>
            </w:r>
            <w:r>
              <w:rPr>
                <w:vertAlign w:val="subscript"/>
                <w:lang w:val="en-US"/>
              </w:rPr>
              <w:t>max</w:t>
            </w:r>
            <w:r>
              <w:t>=50 мА</w:t>
            </w:r>
          </w:p>
        </w:tc>
        <w:tc>
          <w:tcPr>
            <w:tcW w:w="1322" w:type="dxa"/>
          </w:tcPr>
          <w:p w:rsidR="00FA76E9" w:rsidRDefault="00FA76E9" w:rsidP="00CF0283">
            <w:pPr>
              <w:jc w:val="center"/>
            </w:pPr>
            <w:r>
              <w:t>»</w:t>
            </w:r>
          </w:p>
        </w:tc>
        <w:tc>
          <w:tcPr>
            <w:tcW w:w="900" w:type="dxa"/>
          </w:tcPr>
          <w:p w:rsidR="00FA76E9" w:rsidRDefault="00FA76E9" w:rsidP="00CF0283">
            <w:pPr>
              <w:jc w:val="center"/>
            </w:pPr>
            <w:r>
              <w:t>0,5</w:t>
            </w:r>
          </w:p>
        </w:tc>
        <w:tc>
          <w:tcPr>
            <w:tcW w:w="900" w:type="dxa"/>
          </w:tcPr>
          <w:p w:rsidR="00FA76E9" w:rsidRDefault="00FA76E9" w:rsidP="00CF0283">
            <w:pPr>
              <w:jc w:val="center"/>
            </w:pPr>
            <w:r>
              <w:t>0,75</w:t>
            </w:r>
          </w:p>
        </w:tc>
        <w:tc>
          <w:tcPr>
            <w:tcW w:w="1260" w:type="dxa"/>
          </w:tcPr>
          <w:p w:rsidR="00FA76E9" w:rsidRDefault="00FA76E9" w:rsidP="00CF0283">
            <w:pPr>
              <w:jc w:val="center"/>
            </w:pPr>
            <w:r>
              <w:t>0,1·10</w:t>
            </w:r>
            <w:r>
              <w:rPr>
                <w:vertAlign w:val="superscript"/>
              </w:rPr>
              <w:t>-6</w:t>
            </w:r>
          </w:p>
        </w:tc>
        <w:tc>
          <w:tcPr>
            <w:tcW w:w="1440" w:type="dxa"/>
          </w:tcPr>
          <w:p w:rsidR="00FA76E9" w:rsidRDefault="00FA76E9" w:rsidP="00CF0283">
            <w:pPr>
              <w:jc w:val="center"/>
            </w:pPr>
            <w:r>
              <w:t>0,075·10</w:t>
            </w:r>
            <w:r>
              <w:rPr>
                <w:vertAlign w:val="superscript"/>
              </w:rPr>
              <w:t>-6</w:t>
            </w:r>
          </w:p>
        </w:tc>
        <w:tc>
          <w:tcPr>
            <w:tcW w:w="1260" w:type="dxa"/>
          </w:tcPr>
          <w:p w:rsidR="00FA76E9" w:rsidRDefault="00FA76E9" w:rsidP="00CF0283">
            <w:pPr>
              <w:jc w:val="center"/>
            </w:pPr>
            <w:r>
              <w:t>1,35·10</w:t>
            </w:r>
            <w:r>
              <w:rPr>
                <w:vertAlign w:val="superscript"/>
              </w:rPr>
              <w:t>-6</w:t>
            </w:r>
          </w:p>
        </w:tc>
      </w:tr>
      <w:tr w:rsidR="00FA76E9">
        <w:trPr>
          <w:cantSplit/>
          <w:trHeight w:val="284"/>
        </w:trPr>
        <w:tc>
          <w:tcPr>
            <w:tcW w:w="1440" w:type="dxa"/>
          </w:tcPr>
          <w:p w:rsidR="00FA76E9" w:rsidRDefault="00FA76E9" w:rsidP="00CF0283">
            <w:pPr>
              <w:jc w:val="center"/>
            </w:pPr>
            <w:r>
              <w:t>Пайка</w:t>
            </w:r>
          </w:p>
        </w:tc>
        <w:tc>
          <w:tcPr>
            <w:tcW w:w="1260" w:type="dxa"/>
          </w:tcPr>
          <w:p w:rsidR="00FA76E9" w:rsidRDefault="00FA76E9" w:rsidP="00CF0283">
            <w:pPr>
              <w:jc w:val="center"/>
            </w:pPr>
            <w:r>
              <w:t>-</w:t>
            </w:r>
          </w:p>
        </w:tc>
        <w:tc>
          <w:tcPr>
            <w:tcW w:w="617" w:type="dxa"/>
          </w:tcPr>
          <w:p w:rsidR="00FA76E9" w:rsidRDefault="00FA76E9" w:rsidP="00CF0283">
            <w:pPr>
              <w:jc w:val="center"/>
            </w:pPr>
            <w:r>
              <w:t>823</w:t>
            </w:r>
          </w:p>
        </w:tc>
        <w:tc>
          <w:tcPr>
            <w:tcW w:w="1003" w:type="dxa"/>
          </w:tcPr>
          <w:p w:rsidR="00FA76E9" w:rsidRDefault="00FA76E9" w:rsidP="00CF0283">
            <w:pPr>
              <w:jc w:val="center"/>
            </w:pPr>
            <w:r>
              <w:t>7</w:t>
            </w:r>
          </w:p>
        </w:tc>
        <w:tc>
          <w:tcPr>
            <w:tcW w:w="1519" w:type="dxa"/>
          </w:tcPr>
          <w:p w:rsidR="00FA76E9" w:rsidRDefault="00FA76E9" w:rsidP="00CF0283">
            <w:pPr>
              <w:jc w:val="center"/>
            </w:pPr>
            <w:r>
              <w:t>-</w:t>
            </w:r>
          </w:p>
        </w:tc>
        <w:tc>
          <w:tcPr>
            <w:tcW w:w="1839" w:type="dxa"/>
          </w:tcPr>
          <w:p w:rsidR="00FA76E9" w:rsidRDefault="00FA76E9" w:rsidP="00CF0283">
            <w:pPr>
              <w:jc w:val="center"/>
            </w:pPr>
            <w:r>
              <w:t>-</w:t>
            </w:r>
          </w:p>
        </w:tc>
        <w:tc>
          <w:tcPr>
            <w:tcW w:w="1322" w:type="dxa"/>
          </w:tcPr>
          <w:p w:rsidR="00FA76E9" w:rsidRDefault="00FA76E9" w:rsidP="00CF0283">
            <w:pPr>
              <w:jc w:val="center"/>
            </w:pPr>
            <w:r>
              <w:t>»</w:t>
            </w:r>
          </w:p>
        </w:tc>
        <w:tc>
          <w:tcPr>
            <w:tcW w:w="900" w:type="dxa"/>
          </w:tcPr>
          <w:p w:rsidR="00FA76E9" w:rsidRDefault="00FA76E9" w:rsidP="00CF0283">
            <w:pPr>
              <w:jc w:val="center"/>
            </w:pPr>
            <w:r>
              <w:t>-</w:t>
            </w:r>
          </w:p>
        </w:tc>
        <w:tc>
          <w:tcPr>
            <w:tcW w:w="900" w:type="dxa"/>
          </w:tcPr>
          <w:p w:rsidR="00FA76E9" w:rsidRDefault="00FA76E9" w:rsidP="00CF0283">
            <w:pPr>
              <w:jc w:val="center"/>
            </w:pPr>
            <w:r>
              <w:t>1</w:t>
            </w:r>
          </w:p>
        </w:tc>
        <w:tc>
          <w:tcPr>
            <w:tcW w:w="1260" w:type="dxa"/>
          </w:tcPr>
          <w:p w:rsidR="00FA76E9" w:rsidRDefault="00FA76E9" w:rsidP="00CF0283">
            <w:pPr>
              <w:jc w:val="center"/>
            </w:pPr>
            <w:r>
              <w:t>0,005·10</w:t>
            </w:r>
            <w:r>
              <w:rPr>
                <w:vertAlign w:val="superscript"/>
              </w:rPr>
              <w:t>-6</w:t>
            </w:r>
          </w:p>
        </w:tc>
        <w:tc>
          <w:tcPr>
            <w:tcW w:w="1440" w:type="dxa"/>
          </w:tcPr>
          <w:p w:rsidR="00FA76E9" w:rsidRDefault="00FA76E9" w:rsidP="00CF0283">
            <w:pPr>
              <w:jc w:val="center"/>
            </w:pPr>
            <w:r>
              <w:t>0,005·10</w:t>
            </w:r>
            <w:r>
              <w:rPr>
                <w:vertAlign w:val="superscript"/>
              </w:rPr>
              <w:t>-6</w:t>
            </w:r>
          </w:p>
        </w:tc>
        <w:tc>
          <w:tcPr>
            <w:tcW w:w="1260" w:type="dxa"/>
          </w:tcPr>
          <w:p w:rsidR="00FA76E9" w:rsidRDefault="00FA76E9" w:rsidP="00CF0283">
            <w:pPr>
              <w:jc w:val="center"/>
            </w:pPr>
            <w:r>
              <w:t>4,1·10</w:t>
            </w:r>
            <w:r>
              <w:rPr>
                <w:vertAlign w:val="superscript"/>
              </w:rPr>
              <w:t>-6</w:t>
            </w:r>
          </w:p>
        </w:tc>
      </w:tr>
    </w:tbl>
    <w:p w:rsidR="00FA76E9" w:rsidRDefault="00FA76E9" w:rsidP="00FA76E9"/>
    <w:p w:rsidR="00FA76E9" w:rsidRDefault="00FA76E9" w:rsidP="00FA76E9"/>
    <w:p w:rsidR="00DF615E" w:rsidRPr="00AA3116" w:rsidRDefault="00DF615E" w:rsidP="008066AF">
      <w:pPr>
        <w:suppressAutoHyphens/>
        <w:autoSpaceDE w:val="0"/>
        <w:autoSpaceDN w:val="0"/>
        <w:adjustRightInd w:val="0"/>
        <w:jc w:val="center"/>
        <w:rPr>
          <w:sz w:val="28"/>
          <w:szCs w:val="28"/>
        </w:rPr>
      </w:pPr>
      <w:bookmarkStart w:id="39" w:name="_GoBack"/>
      <w:bookmarkEnd w:id="39"/>
    </w:p>
    <w:sectPr w:rsidR="00DF615E" w:rsidRPr="00AA3116" w:rsidSect="00FA76E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C25" w:rsidRDefault="00C01C25">
      <w:r>
        <w:separator/>
      </w:r>
    </w:p>
  </w:endnote>
  <w:endnote w:type="continuationSeparator" w:id="0">
    <w:p w:rsidR="00C01C25" w:rsidRDefault="00C0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AE7" w:rsidRDefault="00DE4AE7" w:rsidP="00053D38">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DE4AE7" w:rsidRDefault="00DE4AE7" w:rsidP="007953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AE7" w:rsidRPr="007953A1" w:rsidRDefault="00DE4AE7" w:rsidP="00B070B5">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C25" w:rsidRDefault="00C01C25">
      <w:r>
        <w:separator/>
      </w:r>
    </w:p>
  </w:footnote>
  <w:footnote w:type="continuationSeparator" w:id="0">
    <w:p w:rsidR="00C01C25" w:rsidRDefault="00C01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AE7" w:rsidRDefault="00DE4AE7" w:rsidP="002373C6">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E4AE7" w:rsidRDefault="00DE4AE7" w:rsidP="002373C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AE7" w:rsidRDefault="00DE4AE7" w:rsidP="002373C6">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64D54">
      <w:rPr>
        <w:rStyle w:val="a4"/>
        <w:noProof/>
      </w:rPr>
      <w:t>15</w:t>
    </w:r>
    <w:r>
      <w:rPr>
        <w:rStyle w:val="a4"/>
      </w:rPr>
      <w:fldChar w:fldCharType="end"/>
    </w:r>
  </w:p>
  <w:p w:rsidR="00DE4AE7" w:rsidRDefault="00DE4AE7" w:rsidP="002373C6">
    <w:pPr>
      <w:pStyle w:val="a6"/>
      <w:ind w:right="360"/>
    </w:pPr>
    <w:r>
      <w:t>Конструирование РЭУ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D10FE66"/>
    <w:lvl w:ilvl="0">
      <w:numFmt w:val="bullet"/>
      <w:lvlText w:val="*"/>
      <w:lvlJc w:val="left"/>
    </w:lvl>
  </w:abstractNum>
  <w:abstractNum w:abstractNumId="1">
    <w:nsid w:val="03AB7191"/>
    <w:multiLevelType w:val="hybridMultilevel"/>
    <w:tmpl w:val="393C1544"/>
    <w:lvl w:ilvl="0" w:tplc="1F86A304">
      <w:start w:val="1"/>
      <w:numFmt w:val="decimal"/>
      <w:lvlText w:val="%1."/>
      <w:lvlJc w:val="left"/>
      <w:pPr>
        <w:tabs>
          <w:tab w:val="num" w:pos="720"/>
        </w:tabs>
        <w:ind w:left="720" w:hanging="360"/>
      </w:pPr>
      <w:rPr>
        <w:rFonts w:hint="default"/>
      </w:rPr>
    </w:lvl>
    <w:lvl w:ilvl="1" w:tplc="6778ED6C">
      <w:numFmt w:val="none"/>
      <w:lvlText w:val=""/>
      <w:lvlJc w:val="left"/>
      <w:pPr>
        <w:tabs>
          <w:tab w:val="num" w:pos="360"/>
        </w:tabs>
      </w:pPr>
    </w:lvl>
    <w:lvl w:ilvl="2" w:tplc="0A56D868">
      <w:numFmt w:val="none"/>
      <w:lvlText w:val=""/>
      <w:lvlJc w:val="left"/>
      <w:pPr>
        <w:tabs>
          <w:tab w:val="num" w:pos="360"/>
        </w:tabs>
      </w:pPr>
    </w:lvl>
    <w:lvl w:ilvl="3" w:tplc="86E0A796">
      <w:numFmt w:val="none"/>
      <w:lvlText w:val=""/>
      <w:lvlJc w:val="left"/>
      <w:pPr>
        <w:tabs>
          <w:tab w:val="num" w:pos="360"/>
        </w:tabs>
      </w:pPr>
    </w:lvl>
    <w:lvl w:ilvl="4" w:tplc="A4864D1E">
      <w:numFmt w:val="none"/>
      <w:lvlText w:val=""/>
      <w:lvlJc w:val="left"/>
      <w:pPr>
        <w:tabs>
          <w:tab w:val="num" w:pos="360"/>
        </w:tabs>
      </w:pPr>
    </w:lvl>
    <w:lvl w:ilvl="5" w:tplc="DB387EE2">
      <w:numFmt w:val="none"/>
      <w:lvlText w:val=""/>
      <w:lvlJc w:val="left"/>
      <w:pPr>
        <w:tabs>
          <w:tab w:val="num" w:pos="360"/>
        </w:tabs>
      </w:pPr>
    </w:lvl>
    <w:lvl w:ilvl="6" w:tplc="274C094C">
      <w:numFmt w:val="none"/>
      <w:lvlText w:val=""/>
      <w:lvlJc w:val="left"/>
      <w:pPr>
        <w:tabs>
          <w:tab w:val="num" w:pos="360"/>
        </w:tabs>
      </w:pPr>
    </w:lvl>
    <w:lvl w:ilvl="7" w:tplc="2772CA08">
      <w:numFmt w:val="none"/>
      <w:lvlText w:val=""/>
      <w:lvlJc w:val="left"/>
      <w:pPr>
        <w:tabs>
          <w:tab w:val="num" w:pos="360"/>
        </w:tabs>
      </w:pPr>
    </w:lvl>
    <w:lvl w:ilvl="8" w:tplc="3B9AE464">
      <w:numFmt w:val="none"/>
      <w:lvlText w:val=""/>
      <w:lvlJc w:val="left"/>
      <w:pPr>
        <w:tabs>
          <w:tab w:val="num" w:pos="360"/>
        </w:tabs>
      </w:pPr>
    </w:lvl>
  </w:abstractNum>
  <w:abstractNum w:abstractNumId="2">
    <w:nsid w:val="1B4F5957"/>
    <w:multiLevelType w:val="multilevel"/>
    <w:tmpl w:val="3FAC0FE2"/>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BC1688C"/>
    <w:multiLevelType w:val="hybridMultilevel"/>
    <w:tmpl w:val="CF7079E4"/>
    <w:lvl w:ilvl="0" w:tplc="855452B0">
      <w:start w:val="1"/>
      <w:numFmt w:val="decimal"/>
      <w:lvlText w:val="%1)"/>
      <w:lvlJc w:val="left"/>
      <w:pPr>
        <w:tabs>
          <w:tab w:val="num" w:pos="1437"/>
        </w:tabs>
        <w:ind w:left="1437" w:hanging="660"/>
      </w:pPr>
      <w:rPr>
        <w:rFonts w:hint="default"/>
      </w:rPr>
    </w:lvl>
    <w:lvl w:ilvl="1" w:tplc="91BA0A2A">
      <w:start w:val="1"/>
      <w:numFmt w:val="decimal"/>
      <w:lvlText w:val="%2."/>
      <w:lvlJc w:val="left"/>
      <w:pPr>
        <w:tabs>
          <w:tab w:val="num" w:pos="1857"/>
        </w:tabs>
        <w:ind w:left="1857" w:hanging="360"/>
      </w:pPr>
      <w:rPr>
        <w:rFonts w:hint="default"/>
      </w:rPr>
    </w:lvl>
    <w:lvl w:ilvl="2" w:tplc="0419001B" w:tentative="1">
      <w:start w:val="1"/>
      <w:numFmt w:val="lowerRoman"/>
      <w:lvlText w:val="%3."/>
      <w:lvlJc w:val="right"/>
      <w:pPr>
        <w:tabs>
          <w:tab w:val="num" w:pos="2577"/>
        </w:tabs>
        <w:ind w:left="2577" w:hanging="180"/>
      </w:pPr>
    </w:lvl>
    <w:lvl w:ilvl="3" w:tplc="0419000F" w:tentative="1">
      <w:start w:val="1"/>
      <w:numFmt w:val="decimal"/>
      <w:lvlText w:val="%4."/>
      <w:lvlJc w:val="left"/>
      <w:pPr>
        <w:tabs>
          <w:tab w:val="num" w:pos="3297"/>
        </w:tabs>
        <w:ind w:left="3297" w:hanging="360"/>
      </w:pPr>
    </w:lvl>
    <w:lvl w:ilvl="4" w:tplc="04190019" w:tentative="1">
      <w:start w:val="1"/>
      <w:numFmt w:val="lowerLetter"/>
      <w:lvlText w:val="%5."/>
      <w:lvlJc w:val="left"/>
      <w:pPr>
        <w:tabs>
          <w:tab w:val="num" w:pos="4017"/>
        </w:tabs>
        <w:ind w:left="4017" w:hanging="360"/>
      </w:pPr>
    </w:lvl>
    <w:lvl w:ilvl="5" w:tplc="0419001B" w:tentative="1">
      <w:start w:val="1"/>
      <w:numFmt w:val="lowerRoman"/>
      <w:lvlText w:val="%6."/>
      <w:lvlJc w:val="right"/>
      <w:pPr>
        <w:tabs>
          <w:tab w:val="num" w:pos="4737"/>
        </w:tabs>
        <w:ind w:left="4737" w:hanging="180"/>
      </w:pPr>
    </w:lvl>
    <w:lvl w:ilvl="6" w:tplc="0419000F" w:tentative="1">
      <w:start w:val="1"/>
      <w:numFmt w:val="decimal"/>
      <w:lvlText w:val="%7."/>
      <w:lvlJc w:val="left"/>
      <w:pPr>
        <w:tabs>
          <w:tab w:val="num" w:pos="5457"/>
        </w:tabs>
        <w:ind w:left="5457" w:hanging="360"/>
      </w:pPr>
    </w:lvl>
    <w:lvl w:ilvl="7" w:tplc="04190019" w:tentative="1">
      <w:start w:val="1"/>
      <w:numFmt w:val="lowerLetter"/>
      <w:lvlText w:val="%8."/>
      <w:lvlJc w:val="left"/>
      <w:pPr>
        <w:tabs>
          <w:tab w:val="num" w:pos="6177"/>
        </w:tabs>
        <w:ind w:left="6177" w:hanging="360"/>
      </w:pPr>
    </w:lvl>
    <w:lvl w:ilvl="8" w:tplc="0419001B" w:tentative="1">
      <w:start w:val="1"/>
      <w:numFmt w:val="lowerRoman"/>
      <w:lvlText w:val="%9."/>
      <w:lvlJc w:val="right"/>
      <w:pPr>
        <w:tabs>
          <w:tab w:val="num" w:pos="6897"/>
        </w:tabs>
        <w:ind w:left="6897" w:hanging="180"/>
      </w:pPr>
    </w:lvl>
  </w:abstractNum>
  <w:abstractNum w:abstractNumId="4">
    <w:nsid w:val="352470BA"/>
    <w:multiLevelType w:val="hybridMultilevel"/>
    <w:tmpl w:val="BA70EF06"/>
    <w:lvl w:ilvl="0" w:tplc="ED1A968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3D441132"/>
    <w:multiLevelType w:val="singleLevel"/>
    <w:tmpl w:val="C77ED122"/>
    <w:lvl w:ilvl="0">
      <w:start w:val="1"/>
      <w:numFmt w:val="decimal"/>
      <w:lvlText w:val="%1)"/>
      <w:legacy w:legacy="1" w:legacySpace="0" w:legacyIndent="207"/>
      <w:lvlJc w:val="left"/>
      <w:rPr>
        <w:rFonts w:ascii="Times New Roman" w:hAnsi="Times New Roman" w:cs="Times New Roman" w:hint="default"/>
      </w:rPr>
    </w:lvl>
  </w:abstractNum>
  <w:abstractNum w:abstractNumId="6">
    <w:nsid w:val="3EA20F9E"/>
    <w:multiLevelType w:val="singleLevel"/>
    <w:tmpl w:val="C6CAC916"/>
    <w:lvl w:ilvl="0">
      <w:start w:val="10"/>
      <w:numFmt w:val="decimal"/>
      <w:lvlText w:val="%1)"/>
      <w:legacy w:legacy="1" w:legacySpace="0" w:legacyIndent="278"/>
      <w:lvlJc w:val="left"/>
      <w:rPr>
        <w:rFonts w:ascii="Times New Roman" w:hAnsi="Times New Roman" w:cs="Times New Roman" w:hint="default"/>
      </w:rPr>
    </w:lvl>
  </w:abstractNum>
  <w:abstractNum w:abstractNumId="7">
    <w:nsid w:val="52413FCF"/>
    <w:multiLevelType w:val="singleLevel"/>
    <w:tmpl w:val="7388ABEA"/>
    <w:lvl w:ilvl="0">
      <w:start w:val="2"/>
      <w:numFmt w:val="decimal"/>
      <w:lvlText w:val="%1)"/>
      <w:legacy w:legacy="1" w:legacySpace="0" w:legacyIndent="192"/>
      <w:lvlJc w:val="left"/>
      <w:rPr>
        <w:rFonts w:ascii="Times New Roman" w:hAnsi="Times New Roman" w:cs="Times New Roman" w:hint="default"/>
      </w:rPr>
    </w:lvl>
  </w:abstractNum>
  <w:abstractNum w:abstractNumId="8">
    <w:nsid w:val="54A57A1A"/>
    <w:multiLevelType w:val="multilevel"/>
    <w:tmpl w:val="3FAC0FE2"/>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59A3024C"/>
    <w:multiLevelType w:val="singleLevel"/>
    <w:tmpl w:val="7E0E5984"/>
    <w:lvl w:ilvl="0">
      <w:start w:val="4"/>
      <w:numFmt w:val="decimal"/>
      <w:lvlText w:val="%1)"/>
      <w:legacy w:legacy="1" w:legacySpace="0" w:legacyIndent="192"/>
      <w:lvlJc w:val="left"/>
      <w:rPr>
        <w:rFonts w:ascii="Times New Roman" w:hAnsi="Times New Roman" w:cs="Times New Roman" w:hint="default"/>
      </w:rPr>
    </w:lvl>
  </w:abstractNum>
  <w:abstractNum w:abstractNumId="10">
    <w:nsid w:val="5C7A0CF3"/>
    <w:multiLevelType w:val="singleLevel"/>
    <w:tmpl w:val="F73C5F46"/>
    <w:lvl w:ilvl="0">
      <w:start w:val="11"/>
      <w:numFmt w:val="decimal"/>
      <w:lvlText w:val="%1)"/>
      <w:legacy w:legacy="1" w:legacySpace="0" w:legacyIndent="317"/>
      <w:lvlJc w:val="left"/>
      <w:rPr>
        <w:rFonts w:ascii="Times New Roman" w:hAnsi="Times New Roman" w:cs="Times New Roman" w:hint="default"/>
      </w:rPr>
    </w:lvl>
  </w:abstractNum>
  <w:abstractNum w:abstractNumId="11">
    <w:nsid w:val="67E57E71"/>
    <w:multiLevelType w:val="multilevel"/>
    <w:tmpl w:val="DDD4AE7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6"/>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70F772D3"/>
    <w:multiLevelType w:val="singleLevel"/>
    <w:tmpl w:val="AE7A33D8"/>
    <w:lvl w:ilvl="0">
      <w:start w:val="13"/>
      <w:numFmt w:val="decimal"/>
      <w:lvlText w:val="%1)"/>
      <w:legacy w:legacy="1" w:legacySpace="0" w:legacyIndent="278"/>
      <w:lvlJc w:val="left"/>
      <w:rPr>
        <w:rFonts w:ascii="Times New Roman" w:hAnsi="Times New Roman" w:cs="Times New Roman" w:hint="default"/>
      </w:rPr>
    </w:lvl>
  </w:abstractNum>
  <w:abstractNum w:abstractNumId="13">
    <w:nsid w:val="75BB4948"/>
    <w:multiLevelType w:val="multilevel"/>
    <w:tmpl w:val="DDD4AE7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6"/>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78DF627A"/>
    <w:multiLevelType w:val="hybridMultilevel"/>
    <w:tmpl w:val="3B0E1160"/>
    <w:lvl w:ilvl="0" w:tplc="72EC28D4">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A16619B"/>
    <w:multiLevelType w:val="hybridMultilevel"/>
    <w:tmpl w:val="F3F0C2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4"/>
  </w:num>
  <w:num w:numId="4">
    <w:abstractNumId w:val="11"/>
  </w:num>
  <w:num w:numId="5">
    <w:abstractNumId w:val="13"/>
  </w:num>
  <w:num w:numId="6">
    <w:abstractNumId w:val="2"/>
  </w:num>
  <w:num w:numId="7">
    <w:abstractNumId w:val="8"/>
  </w:num>
  <w:num w:numId="8">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9">
    <w:abstractNumId w:val="7"/>
  </w:num>
  <w:num w:numId="10">
    <w:abstractNumId w:val="9"/>
  </w:num>
  <w:num w:numId="11">
    <w:abstractNumId w:val="10"/>
  </w:num>
  <w:num w:numId="12">
    <w:abstractNumId w:val="5"/>
  </w:num>
  <w:num w:numId="13">
    <w:abstractNumId w:val="6"/>
  </w:num>
  <w:num w:numId="14">
    <w:abstractNumId w:val="12"/>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29C"/>
    <w:rsid w:val="00001868"/>
    <w:rsid w:val="00016371"/>
    <w:rsid w:val="00031095"/>
    <w:rsid w:val="00053D38"/>
    <w:rsid w:val="00071747"/>
    <w:rsid w:val="000804E6"/>
    <w:rsid w:val="00086DD7"/>
    <w:rsid w:val="000F0D82"/>
    <w:rsid w:val="001001EA"/>
    <w:rsid w:val="00127C97"/>
    <w:rsid w:val="00131848"/>
    <w:rsid w:val="00134551"/>
    <w:rsid w:val="001562D1"/>
    <w:rsid w:val="001A2444"/>
    <w:rsid w:val="001B36E0"/>
    <w:rsid w:val="001D48C2"/>
    <w:rsid w:val="001E13AD"/>
    <w:rsid w:val="002125AB"/>
    <w:rsid w:val="0023495B"/>
    <w:rsid w:val="002373C6"/>
    <w:rsid w:val="0024208C"/>
    <w:rsid w:val="00243170"/>
    <w:rsid w:val="002500FC"/>
    <w:rsid w:val="00264D54"/>
    <w:rsid w:val="00281F1E"/>
    <w:rsid w:val="002865B6"/>
    <w:rsid w:val="002B665A"/>
    <w:rsid w:val="002E2743"/>
    <w:rsid w:val="002F31BD"/>
    <w:rsid w:val="0030340A"/>
    <w:rsid w:val="00305856"/>
    <w:rsid w:val="00322148"/>
    <w:rsid w:val="0032310F"/>
    <w:rsid w:val="003432FD"/>
    <w:rsid w:val="00343F37"/>
    <w:rsid w:val="0034450C"/>
    <w:rsid w:val="00366474"/>
    <w:rsid w:val="003776D3"/>
    <w:rsid w:val="00391A04"/>
    <w:rsid w:val="003A536B"/>
    <w:rsid w:val="003A6211"/>
    <w:rsid w:val="003E7307"/>
    <w:rsid w:val="003F1FB8"/>
    <w:rsid w:val="004229DC"/>
    <w:rsid w:val="0042340E"/>
    <w:rsid w:val="004458C0"/>
    <w:rsid w:val="0044720D"/>
    <w:rsid w:val="00454469"/>
    <w:rsid w:val="004C53FC"/>
    <w:rsid w:val="004E3F94"/>
    <w:rsid w:val="004E7DF1"/>
    <w:rsid w:val="004F2E3F"/>
    <w:rsid w:val="005314C4"/>
    <w:rsid w:val="00534DE7"/>
    <w:rsid w:val="005405AD"/>
    <w:rsid w:val="0055735D"/>
    <w:rsid w:val="00574E7B"/>
    <w:rsid w:val="00584953"/>
    <w:rsid w:val="0059729C"/>
    <w:rsid w:val="005A0664"/>
    <w:rsid w:val="005F7FA7"/>
    <w:rsid w:val="00606373"/>
    <w:rsid w:val="006115A3"/>
    <w:rsid w:val="00620DC2"/>
    <w:rsid w:val="00627FC1"/>
    <w:rsid w:val="006505FC"/>
    <w:rsid w:val="006B2049"/>
    <w:rsid w:val="006B40DD"/>
    <w:rsid w:val="006C7D66"/>
    <w:rsid w:val="006D3EE5"/>
    <w:rsid w:val="006E3113"/>
    <w:rsid w:val="006F48AE"/>
    <w:rsid w:val="007071AD"/>
    <w:rsid w:val="00756ED4"/>
    <w:rsid w:val="00765CE6"/>
    <w:rsid w:val="00766549"/>
    <w:rsid w:val="00766E3E"/>
    <w:rsid w:val="007758AB"/>
    <w:rsid w:val="00777FBE"/>
    <w:rsid w:val="0078305E"/>
    <w:rsid w:val="007953A1"/>
    <w:rsid w:val="007A4D12"/>
    <w:rsid w:val="007A67B0"/>
    <w:rsid w:val="007F46FB"/>
    <w:rsid w:val="008066AF"/>
    <w:rsid w:val="00814FF6"/>
    <w:rsid w:val="00821158"/>
    <w:rsid w:val="00821543"/>
    <w:rsid w:val="008542C4"/>
    <w:rsid w:val="00865986"/>
    <w:rsid w:val="008931CC"/>
    <w:rsid w:val="008A37A1"/>
    <w:rsid w:val="008C2F3D"/>
    <w:rsid w:val="008C7608"/>
    <w:rsid w:val="008D3B90"/>
    <w:rsid w:val="00917799"/>
    <w:rsid w:val="00925543"/>
    <w:rsid w:val="00930238"/>
    <w:rsid w:val="00936868"/>
    <w:rsid w:val="0094280D"/>
    <w:rsid w:val="00951C4D"/>
    <w:rsid w:val="009A1B29"/>
    <w:rsid w:val="009B02CF"/>
    <w:rsid w:val="00A0481E"/>
    <w:rsid w:val="00A406E2"/>
    <w:rsid w:val="00A4261B"/>
    <w:rsid w:val="00A53C09"/>
    <w:rsid w:val="00A702A9"/>
    <w:rsid w:val="00A71D1F"/>
    <w:rsid w:val="00A7309E"/>
    <w:rsid w:val="00A8236C"/>
    <w:rsid w:val="00A95ED6"/>
    <w:rsid w:val="00AA0666"/>
    <w:rsid w:val="00AA3116"/>
    <w:rsid w:val="00AB7144"/>
    <w:rsid w:val="00B02F1F"/>
    <w:rsid w:val="00B070B5"/>
    <w:rsid w:val="00B078DF"/>
    <w:rsid w:val="00B2319F"/>
    <w:rsid w:val="00B426E7"/>
    <w:rsid w:val="00B7126C"/>
    <w:rsid w:val="00B76221"/>
    <w:rsid w:val="00BA5120"/>
    <w:rsid w:val="00BB0E46"/>
    <w:rsid w:val="00BC70C6"/>
    <w:rsid w:val="00BF1036"/>
    <w:rsid w:val="00BF24A4"/>
    <w:rsid w:val="00C01C25"/>
    <w:rsid w:val="00C12D29"/>
    <w:rsid w:val="00C13741"/>
    <w:rsid w:val="00C1762B"/>
    <w:rsid w:val="00C339B0"/>
    <w:rsid w:val="00C559B2"/>
    <w:rsid w:val="00C825C2"/>
    <w:rsid w:val="00C92BB8"/>
    <w:rsid w:val="00CA2AD2"/>
    <w:rsid w:val="00CB59D5"/>
    <w:rsid w:val="00CC0B65"/>
    <w:rsid w:val="00CC74DC"/>
    <w:rsid w:val="00CE3978"/>
    <w:rsid w:val="00CF0283"/>
    <w:rsid w:val="00CF20D4"/>
    <w:rsid w:val="00D06096"/>
    <w:rsid w:val="00D50A4E"/>
    <w:rsid w:val="00D62639"/>
    <w:rsid w:val="00D715A9"/>
    <w:rsid w:val="00D76FE8"/>
    <w:rsid w:val="00DC5CB2"/>
    <w:rsid w:val="00DD3A0B"/>
    <w:rsid w:val="00DE39C0"/>
    <w:rsid w:val="00DE4AE7"/>
    <w:rsid w:val="00DF1000"/>
    <w:rsid w:val="00DF394A"/>
    <w:rsid w:val="00DF615E"/>
    <w:rsid w:val="00E03546"/>
    <w:rsid w:val="00E07C60"/>
    <w:rsid w:val="00E16BBF"/>
    <w:rsid w:val="00E23733"/>
    <w:rsid w:val="00E3044B"/>
    <w:rsid w:val="00E345B5"/>
    <w:rsid w:val="00E52665"/>
    <w:rsid w:val="00E6203D"/>
    <w:rsid w:val="00E63AC3"/>
    <w:rsid w:val="00E87F8C"/>
    <w:rsid w:val="00E95473"/>
    <w:rsid w:val="00EA00D1"/>
    <w:rsid w:val="00EA5D6C"/>
    <w:rsid w:val="00EB4C03"/>
    <w:rsid w:val="00EC050A"/>
    <w:rsid w:val="00ED6194"/>
    <w:rsid w:val="00ED6BC6"/>
    <w:rsid w:val="00EF3F1D"/>
    <w:rsid w:val="00EF5486"/>
    <w:rsid w:val="00EF5E66"/>
    <w:rsid w:val="00F0446F"/>
    <w:rsid w:val="00F045C2"/>
    <w:rsid w:val="00F34F24"/>
    <w:rsid w:val="00F41744"/>
    <w:rsid w:val="00F60A49"/>
    <w:rsid w:val="00F6175F"/>
    <w:rsid w:val="00F7277D"/>
    <w:rsid w:val="00F81915"/>
    <w:rsid w:val="00F903CE"/>
    <w:rsid w:val="00F912E4"/>
    <w:rsid w:val="00FA7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5"/>
    <o:shapelayout v:ext="edit">
      <o:idmap v:ext="edit" data="1"/>
    </o:shapelayout>
  </w:shapeDefaults>
  <w:decimalSymbol w:val=","/>
  <w:listSeparator w:val=";"/>
  <w15:chartTrackingRefBased/>
  <w15:docId w15:val="{72DE9061-DA72-4FB0-A982-D4B2D5BE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E2743"/>
    <w:pPr>
      <w:keepNext/>
      <w:spacing w:before="240" w:after="60"/>
      <w:outlineLvl w:val="0"/>
    </w:pPr>
    <w:rPr>
      <w:rFonts w:ascii="Arial" w:hAnsi="Arial" w:cs="Arial"/>
      <w:b/>
      <w:bCs/>
      <w:kern w:val="32"/>
      <w:sz w:val="32"/>
      <w:szCs w:val="32"/>
    </w:rPr>
  </w:style>
  <w:style w:type="paragraph" w:styleId="3">
    <w:name w:val="heading 3"/>
    <w:basedOn w:val="a"/>
    <w:next w:val="a"/>
    <w:qFormat/>
    <w:rsid w:val="00C1374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078DF"/>
    <w:pPr>
      <w:tabs>
        <w:tab w:val="center" w:pos="4677"/>
        <w:tab w:val="right" w:pos="9355"/>
      </w:tabs>
    </w:pPr>
  </w:style>
  <w:style w:type="character" w:styleId="a4">
    <w:name w:val="page number"/>
    <w:basedOn w:val="a0"/>
    <w:rsid w:val="00B078DF"/>
  </w:style>
  <w:style w:type="paragraph" w:styleId="a5">
    <w:name w:val="Document Map"/>
    <w:basedOn w:val="a"/>
    <w:semiHidden/>
    <w:rsid w:val="00B078DF"/>
    <w:pPr>
      <w:shd w:val="clear" w:color="auto" w:fill="000080"/>
    </w:pPr>
    <w:rPr>
      <w:rFonts w:ascii="Tahoma" w:hAnsi="Tahoma" w:cs="Tahoma"/>
    </w:rPr>
  </w:style>
  <w:style w:type="paragraph" w:styleId="a6">
    <w:name w:val="header"/>
    <w:basedOn w:val="a"/>
    <w:rsid w:val="00574E7B"/>
    <w:pPr>
      <w:tabs>
        <w:tab w:val="center" w:pos="4677"/>
        <w:tab w:val="right" w:pos="9355"/>
      </w:tabs>
    </w:pPr>
  </w:style>
  <w:style w:type="paragraph" w:styleId="10">
    <w:name w:val="toc 1"/>
    <w:basedOn w:val="a"/>
    <w:next w:val="a"/>
    <w:autoRedefine/>
    <w:semiHidden/>
    <w:rsid w:val="00777FBE"/>
  </w:style>
  <w:style w:type="paragraph" w:styleId="30">
    <w:name w:val="toc 3"/>
    <w:basedOn w:val="a"/>
    <w:next w:val="a"/>
    <w:autoRedefine/>
    <w:semiHidden/>
    <w:rsid w:val="00EA5D6C"/>
    <w:pPr>
      <w:tabs>
        <w:tab w:val="right" w:leader="dot" w:pos="9628"/>
      </w:tabs>
      <w:ind w:left="1260" w:hanging="900"/>
    </w:pPr>
  </w:style>
  <w:style w:type="character" w:styleId="a7">
    <w:name w:val="Hyperlink"/>
    <w:basedOn w:val="a0"/>
    <w:rsid w:val="00777FBE"/>
    <w:rPr>
      <w:color w:val="0000FF"/>
      <w:u w:val="single"/>
    </w:rPr>
  </w:style>
  <w:style w:type="paragraph" w:styleId="a8">
    <w:name w:val="Balloon Text"/>
    <w:basedOn w:val="a"/>
    <w:semiHidden/>
    <w:rsid w:val="00EB4C03"/>
    <w:rPr>
      <w:rFonts w:ascii="Tahoma" w:hAnsi="Tahoma" w:cs="Tahoma"/>
      <w:sz w:val="16"/>
      <w:szCs w:val="16"/>
    </w:rPr>
  </w:style>
  <w:style w:type="table" w:styleId="a9">
    <w:name w:val="Table Grid"/>
    <w:basedOn w:val="a1"/>
    <w:rsid w:val="00627FC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5.bin"/><Relationship Id="rId63" Type="http://schemas.openxmlformats.org/officeDocument/2006/relationships/oleObject" Target="embeddings/oleObject26.bin"/><Relationship Id="rId159" Type="http://schemas.openxmlformats.org/officeDocument/2006/relationships/oleObject" Target="embeddings/oleObject73.bin"/><Relationship Id="rId170" Type="http://schemas.openxmlformats.org/officeDocument/2006/relationships/image" Target="media/image82.wmf"/><Relationship Id="rId191" Type="http://schemas.openxmlformats.org/officeDocument/2006/relationships/oleObject" Target="embeddings/oleObject89.bin"/><Relationship Id="rId205" Type="http://schemas.openxmlformats.org/officeDocument/2006/relationships/oleObject" Target="embeddings/oleObject96.bin"/><Relationship Id="rId226" Type="http://schemas.openxmlformats.org/officeDocument/2006/relationships/oleObject" Target="embeddings/oleObject107.bin"/><Relationship Id="rId247" Type="http://schemas.openxmlformats.org/officeDocument/2006/relationships/oleObject" Target="embeddings/oleObject117.bin"/><Relationship Id="rId107" Type="http://schemas.openxmlformats.org/officeDocument/2006/relationships/oleObject" Target="embeddings/oleObject48.bin"/><Relationship Id="rId11" Type="http://schemas.openxmlformats.org/officeDocument/2006/relationships/image" Target="media/image1.wmf"/><Relationship Id="rId32" Type="http://schemas.openxmlformats.org/officeDocument/2006/relationships/image" Target="media/image12.wmf"/><Relationship Id="rId53" Type="http://schemas.openxmlformats.org/officeDocument/2006/relationships/oleObject" Target="embeddings/oleObject21.bin"/><Relationship Id="rId74" Type="http://schemas.openxmlformats.org/officeDocument/2006/relationships/image" Target="media/image33.wmf"/><Relationship Id="rId128" Type="http://schemas.openxmlformats.org/officeDocument/2006/relationships/image" Target="media/image61.wmf"/><Relationship Id="rId149" Type="http://schemas.openxmlformats.org/officeDocument/2006/relationships/oleObject" Target="embeddings/oleObject68.bin"/><Relationship Id="rId5" Type="http://schemas.openxmlformats.org/officeDocument/2006/relationships/footnotes" Target="footnotes.xml"/><Relationship Id="rId95" Type="http://schemas.openxmlformats.org/officeDocument/2006/relationships/oleObject" Target="embeddings/oleObject42.bin"/><Relationship Id="rId160" Type="http://schemas.openxmlformats.org/officeDocument/2006/relationships/image" Target="media/image77.wmf"/><Relationship Id="rId181" Type="http://schemas.openxmlformats.org/officeDocument/2006/relationships/oleObject" Target="embeddings/oleObject84.bin"/><Relationship Id="rId216" Type="http://schemas.openxmlformats.org/officeDocument/2006/relationships/oleObject" Target="embeddings/oleObject102.bin"/><Relationship Id="rId237" Type="http://schemas.openxmlformats.org/officeDocument/2006/relationships/oleObject" Target="embeddings/oleObject112.bin"/><Relationship Id="rId258" Type="http://schemas.openxmlformats.org/officeDocument/2006/relationships/image" Target="media/image126.wmf"/><Relationship Id="rId22" Type="http://schemas.openxmlformats.org/officeDocument/2006/relationships/image" Target="media/image7.wmf"/><Relationship Id="rId43" Type="http://schemas.openxmlformats.org/officeDocument/2006/relationships/oleObject" Target="embeddings/oleObject16.bin"/><Relationship Id="rId64" Type="http://schemas.openxmlformats.org/officeDocument/2006/relationships/image" Target="media/image28.wmf"/><Relationship Id="rId118" Type="http://schemas.openxmlformats.org/officeDocument/2006/relationships/oleObject" Target="embeddings/oleObject53.bin"/><Relationship Id="rId139" Type="http://schemas.openxmlformats.org/officeDocument/2006/relationships/oleObject" Target="embeddings/oleObject63.bin"/><Relationship Id="rId85" Type="http://schemas.openxmlformats.org/officeDocument/2006/relationships/oleObject" Target="embeddings/oleObject37.bin"/><Relationship Id="rId150" Type="http://schemas.openxmlformats.org/officeDocument/2006/relationships/image" Target="media/image72.wmf"/><Relationship Id="rId171" Type="http://schemas.openxmlformats.org/officeDocument/2006/relationships/oleObject" Target="embeddings/oleObject79.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image" Target="media/image110.wmf"/><Relationship Id="rId248" Type="http://schemas.openxmlformats.org/officeDocument/2006/relationships/image" Target="media/image121.wmf"/><Relationship Id="rId12" Type="http://schemas.openxmlformats.org/officeDocument/2006/relationships/oleObject" Target="embeddings/oleObject1.bin"/><Relationship Id="rId33" Type="http://schemas.openxmlformats.org/officeDocument/2006/relationships/oleObject" Target="embeddings/oleObject11.bin"/><Relationship Id="rId108" Type="http://schemas.openxmlformats.org/officeDocument/2006/relationships/image" Target="media/image50.png"/><Relationship Id="rId129" Type="http://schemas.openxmlformats.org/officeDocument/2006/relationships/oleObject" Target="embeddings/oleObject58.bin"/><Relationship Id="rId54" Type="http://schemas.openxmlformats.org/officeDocument/2006/relationships/image" Target="media/image23.wmf"/><Relationship Id="rId75" Type="http://schemas.openxmlformats.org/officeDocument/2006/relationships/oleObject" Target="embeddings/oleObject32.bin"/><Relationship Id="rId96" Type="http://schemas.openxmlformats.org/officeDocument/2006/relationships/image" Target="media/image44.wmf"/><Relationship Id="rId140" Type="http://schemas.openxmlformats.org/officeDocument/2006/relationships/image" Target="media/image67.wmf"/><Relationship Id="rId161" Type="http://schemas.openxmlformats.org/officeDocument/2006/relationships/oleObject" Target="embeddings/oleObject74.bin"/><Relationship Id="rId182" Type="http://schemas.openxmlformats.org/officeDocument/2006/relationships/image" Target="media/image88.wmf"/><Relationship Id="rId217"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image" Target="media/image116.wmf"/><Relationship Id="rId259" Type="http://schemas.openxmlformats.org/officeDocument/2006/relationships/oleObject" Target="embeddings/oleObject123.bin"/><Relationship Id="rId23" Type="http://schemas.openxmlformats.org/officeDocument/2006/relationships/oleObject" Target="embeddings/oleObject6.bin"/><Relationship Id="rId119" Type="http://schemas.openxmlformats.org/officeDocument/2006/relationships/image" Target="media/image56.wmf"/><Relationship Id="rId44" Type="http://schemas.openxmlformats.org/officeDocument/2006/relationships/image" Target="media/image18.wmf"/><Relationship Id="rId65" Type="http://schemas.openxmlformats.org/officeDocument/2006/relationships/oleObject" Target="embeddings/oleObject27.bin"/><Relationship Id="rId86" Type="http://schemas.openxmlformats.org/officeDocument/2006/relationships/image" Target="media/image39.wmf"/><Relationship Id="rId130" Type="http://schemas.openxmlformats.org/officeDocument/2006/relationships/image" Target="media/image62.wmf"/><Relationship Id="rId151" Type="http://schemas.openxmlformats.org/officeDocument/2006/relationships/oleObject" Target="embeddings/oleObject69.bin"/><Relationship Id="rId172" Type="http://schemas.openxmlformats.org/officeDocument/2006/relationships/image" Target="media/image83.wmf"/><Relationship Id="rId193" Type="http://schemas.openxmlformats.org/officeDocument/2006/relationships/oleObject" Target="embeddings/oleObject90.bin"/><Relationship Id="rId207" Type="http://schemas.openxmlformats.org/officeDocument/2006/relationships/oleObject" Target="embeddings/oleObject97.bin"/><Relationship Id="rId228" Type="http://schemas.openxmlformats.org/officeDocument/2006/relationships/oleObject" Target="embeddings/oleObject108.bin"/><Relationship Id="rId249" Type="http://schemas.openxmlformats.org/officeDocument/2006/relationships/oleObject" Target="embeddings/oleObject118.bin"/><Relationship Id="rId13" Type="http://schemas.openxmlformats.org/officeDocument/2006/relationships/image" Target="media/image2.wmf"/><Relationship Id="rId109" Type="http://schemas.openxmlformats.org/officeDocument/2006/relationships/image" Target="media/image51.wmf"/><Relationship Id="rId260" Type="http://schemas.openxmlformats.org/officeDocument/2006/relationships/oleObject" Target="embeddings/oleObject124.bin"/><Relationship Id="rId34" Type="http://schemas.openxmlformats.org/officeDocument/2006/relationships/image" Target="media/image13.wmf"/><Relationship Id="rId55" Type="http://schemas.openxmlformats.org/officeDocument/2006/relationships/oleObject" Target="embeddings/oleObject22.bin"/><Relationship Id="rId76" Type="http://schemas.openxmlformats.org/officeDocument/2006/relationships/image" Target="media/image34.wmf"/><Relationship Id="rId97" Type="http://schemas.openxmlformats.org/officeDocument/2006/relationships/oleObject" Target="embeddings/oleObject43.bin"/><Relationship Id="rId120" Type="http://schemas.openxmlformats.org/officeDocument/2006/relationships/oleObject" Target="embeddings/oleObject54.bin"/><Relationship Id="rId141" Type="http://schemas.openxmlformats.org/officeDocument/2006/relationships/oleObject" Target="embeddings/oleObject64.bin"/><Relationship Id="rId7" Type="http://schemas.openxmlformats.org/officeDocument/2006/relationships/header" Target="header1.xml"/><Relationship Id="rId162" Type="http://schemas.openxmlformats.org/officeDocument/2006/relationships/image" Target="media/image78.wmf"/><Relationship Id="rId183" Type="http://schemas.openxmlformats.org/officeDocument/2006/relationships/oleObject" Target="embeddings/oleObject85.bin"/><Relationship Id="rId218" Type="http://schemas.openxmlformats.org/officeDocument/2006/relationships/oleObject" Target="embeddings/oleObject103.bin"/><Relationship Id="rId239" Type="http://schemas.openxmlformats.org/officeDocument/2006/relationships/oleObject" Target="embeddings/oleObject113.bin"/><Relationship Id="rId250" Type="http://schemas.openxmlformats.org/officeDocument/2006/relationships/image" Target="media/image122.wmf"/><Relationship Id="rId24" Type="http://schemas.openxmlformats.org/officeDocument/2006/relationships/image" Target="media/image8.wmf"/><Relationship Id="rId45" Type="http://schemas.openxmlformats.org/officeDocument/2006/relationships/oleObject" Target="embeddings/oleObject17.bin"/><Relationship Id="rId66" Type="http://schemas.openxmlformats.org/officeDocument/2006/relationships/image" Target="media/image29.wmf"/><Relationship Id="rId87" Type="http://schemas.openxmlformats.org/officeDocument/2006/relationships/oleObject" Target="embeddings/oleObject38.bin"/><Relationship Id="rId110" Type="http://schemas.openxmlformats.org/officeDocument/2006/relationships/oleObject" Target="embeddings/oleObject49.bin"/><Relationship Id="rId131" Type="http://schemas.openxmlformats.org/officeDocument/2006/relationships/oleObject" Target="embeddings/oleObject59.bin"/><Relationship Id="rId152" Type="http://schemas.openxmlformats.org/officeDocument/2006/relationships/image" Target="media/image73.wmf"/><Relationship Id="rId173" Type="http://schemas.openxmlformats.org/officeDocument/2006/relationships/oleObject" Target="embeddings/oleObject80.bin"/><Relationship Id="rId194" Type="http://schemas.openxmlformats.org/officeDocument/2006/relationships/image" Target="media/image94.wmf"/><Relationship Id="rId208" Type="http://schemas.openxmlformats.org/officeDocument/2006/relationships/oleObject" Target="embeddings/oleObject98.bin"/><Relationship Id="rId229" Type="http://schemas.openxmlformats.org/officeDocument/2006/relationships/image" Target="media/image111.wmf"/><Relationship Id="rId240" Type="http://schemas.openxmlformats.org/officeDocument/2006/relationships/image" Target="media/image117.wmf"/><Relationship Id="rId261" Type="http://schemas.openxmlformats.org/officeDocument/2006/relationships/oleObject" Target="embeddings/oleObject125.bin"/><Relationship Id="rId14" Type="http://schemas.openxmlformats.org/officeDocument/2006/relationships/oleObject" Target="embeddings/oleObject2.bin"/><Relationship Id="rId35" Type="http://schemas.openxmlformats.org/officeDocument/2006/relationships/oleObject" Target="embeddings/oleObject12.bin"/><Relationship Id="rId56" Type="http://schemas.openxmlformats.org/officeDocument/2006/relationships/image" Target="media/image24.wmf"/><Relationship Id="rId77" Type="http://schemas.openxmlformats.org/officeDocument/2006/relationships/oleObject" Target="embeddings/oleObject33.bin"/><Relationship Id="rId100" Type="http://schemas.openxmlformats.org/officeDocument/2006/relationships/image" Target="media/image46.wmf"/><Relationship Id="rId8" Type="http://schemas.openxmlformats.org/officeDocument/2006/relationships/header" Target="header2.xml"/><Relationship Id="rId98" Type="http://schemas.openxmlformats.org/officeDocument/2006/relationships/image" Target="media/image45.wmf"/><Relationship Id="rId121" Type="http://schemas.openxmlformats.org/officeDocument/2006/relationships/image" Target="media/image57.wmf"/><Relationship Id="rId142" Type="http://schemas.openxmlformats.org/officeDocument/2006/relationships/image" Target="media/image68.wmf"/><Relationship Id="rId163" Type="http://schemas.openxmlformats.org/officeDocument/2006/relationships/oleObject" Target="embeddings/oleObject75.bin"/><Relationship Id="rId184" Type="http://schemas.openxmlformats.org/officeDocument/2006/relationships/image" Target="media/image89.wmf"/><Relationship Id="rId219" Type="http://schemas.openxmlformats.org/officeDocument/2006/relationships/image" Target="media/image106.wmf"/><Relationship Id="rId230" Type="http://schemas.openxmlformats.org/officeDocument/2006/relationships/oleObject" Target="embeddings/oleObject109.bin"/><Relationship Id="rId251" Type="http://schemas.openxmlformats.org/officeDocument/2006/relationships/oleObject" Target="embeddings/oleObject119.bin"/><Relationship Id="rId25" Type="http://schemas.openxmlformats.org/officeDocument/2006/relationships/oleObject" Target="embeddings/oleObject7.bin"/><Relationship Id="rId46" Type="http://schemas.openxmlformats.org/officeDocument/2006/relationships/image" Target="media/image19.wmf"/><Relationship Id="rId67" Type="http://schemas.openxmlformats.org/officeDocument/2006/relationships/oleObject" Target="embeddings/oleObject28.bin"/><Relationship Id="rId88" Type="http://schemas.openxmlformats.org/officeDocument/2006/relationships/image" Target="media/image40.wmf"/><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0.bin"/><Relationship Id="rId174" Type="http://schemas.openxmlformats.org/officeDocument/2006/relationships/image" Target="media/image84.wmf"/><Relationship Id="rId195" Type="http://schemas.openxmlformats.org/officeDocument/2006/relationships/oleObject" Target="embeddings/oleObject91.bin"/><Relationship Id="rId209" Type="http://schemas.openxmlformats.org/officeDocument/2006/relationships/image" Target="media/image101.wmf"/><Relationship Id="rId220" Type="http://schemas.openxmlformats.org/officeDocument/2006/relationships/oleObject" Target="embeddings/oleObject104.bin"/><Relationship Id="rId241" Type="http://schemas.openxmlformats.org/officeDocument/2006/relationships/oleObject" Target="embeddings/oleObject114.bin"/><Relationship Id="rId15" Type="http://schemas.openxmlformats.org/officeDocument/2006/relationships/image" Target="media/image3.png"/><Relationship Id="rId36" Type="http://schemas.openxmlformats.org/officeDocument/2006/relationships/image" Target="media/image14.wmf"/><Relationship Id="rId57" Type="http://schemas.openxmlformats.org/officeDocument/2006/relationships/oleObject" Target="embeddings/oleObject23.bin"/><Relationship Id="rId262" Type="http://schemas.openxmlformats.org/officeDocument/2006/relationships/fontTable" Target="fontTable.xml"/><Relationship Id="rId78" Type="http://schemas.openxmlformats.org/officeDocument/2006/relationships/image" Target="media/image35.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5.bin"/><Relationship Id="rId143" Type="http://schemas.openxmlformats.org/officeDocument/2006/relationships/oleObject" Target="embeddings/oleObject65.bin"/><Relationship Id="rId164" Type="http://schemas.openxmlformats.org/officeDocument/2006/relationships/image" Target="media/image79.wmf"/><Relationship Id="rId185" Type="http://schemas.openxmlformats.org/officeDocument/2006/relationships/oleObject" Target="embeddings/oleObject86.bin"/><Relationship Id="rId9" Type="http://schemas.openxmlformats.org/officeDocument/2006/relationships/footer" Target="footer1.xml"/><Relationship Id="rId210" Type="http://schemas.openxmlformats.org/officeDocument/2006/relationships/oleObject" Target="embeddings/oleObject99.bin"/><Relationship Id="rId26" Type="http://schemas.openxmlformats.org/officeDocument/2006/relationships/image" Target="media/image9.wmf"/><Relationship Id="rId231" Type="http://schemas.openxmlformats.org/officeDocument/2006/relationships/image" Target="media/image112.wmf"/><Relationship Id="rId252" Type="http://schemas.openxmlformats.org/officeDocument/2006/relationships/image" Target="media/image123.wmf"/><Relationship Id="rId47" Type="http://schemas.openxmlformats.org/officeDocument/2006/relationships/oleObject" Target="embeddings/oleObject18.bin"/><Relationship Id="rId68" Type="http://schemas.openxmlformats.org/officeDocument/2006/relationships/image" Target="media/image30.wmf"/><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oleObject" Target="embeddings/oleObject60.bin"/><Relationship Id="rId154" Type="http://schemas.openxmlformats.org/officeDocument/2006/relationships/image" Target="media/image74.wmf"/><Relationship Id="rId175" Type="http://schemas.openxmlformats.org/officeDocument/2006/relationships/oleObject" Target="embeddings/oleObject81.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4.emf"/><Relationship Id="rId221" Type="http://schemas.openxmlformats.org/officeDocument/2006/relationships/image" Target="media/image107.wmf"/><Relationship Id="rId242" Type="http://schemas.openxmlformats.org/officeDocument/2006/relationships/image" Target="media/image118.wmf"/><Relationship Id="rId263" Type="http://schemas.openxmlformats.org/officeDocument/2006/relationships/theme" Target="theme/theme1.xml"/><Relationship Id="rId37" Type="http://schemas.openxmlformats.org/officeDocument/2006/relationships/oleObject" Target="embeddings/oleObject13.bin"/><Relationship Id="rId58" Type="http://schemas.openxmlformats.org/officeDocument/2006/relationships/image" Target="media/image25.wmf"/><Relationship Id="rId79" Type="http://schemas.openxmlformats.org/officeDocument/2006/relationships/oleObject" Target="embeddings/oleObject34.bin"/><Relationship Id="rId102" Type="http://schemas.openxmlformats.org/officeDocument/2006/relationships/image" Target="media/image47.wmf"/><Relationship Id="rId123" Type="http://schemas.openxmlformats.org/officeDocument/2006/relationships/image" Target="media/image58.jpeg"/><Relationship Id="rId144" Type="http://schemas.openxmlformats.org/officeDocument/2006/relationships/image" Target="media/image69.wmf"/><Relationship Id="rId90" Type="http://schemas.openxmlformats.org/officeDocument/2006/relationships/image" Target="media/image41.wmf"/><Relationship Id="rId165" Type="http://schemas.openxmlformats.org/officeDocument/2006/relationships/oleObject" Target="embeddings/oleObject76.bin"/><Relationship Id="rId186" Type="http://schemas.openxmlformats.org/officeDocument/2006/relationships/image" Target="media/image90.wmf"/><Relationship Id="rId211" Type="http://schemas.openxmlformats.org/officeDocument/2006/relationships/image" Target="media/image102.wmf"/><Relationship Id="rId232" Type="http://schemas.openxmlformats.org/officeDocument/2006/relationships/oleObject" Target="embeddings/oleObject110.bin"/><Relationship Id="rId253" Type="http://schemas.openxmlformats.org/officeDocument/2006/relationships/oleObject" Target="embeddings/oleObject120.bin"/><Relationship Id="rId27" Type="http://schemas.openxmlformats.org/officeDocument/2006/relationships/oleObject" Target="embeddings/oleObject8.bin"/><Relationship Id="rId48" Type="http://schemas.openxmlformats.org/officeDocument/2006/relationships/image" Target="media/image20.wmf"/><Relationship Id="rId69" Type="http://schemas.openxmlformats.org/officeDocument/2006/relationships/oleObject" Target="embeddings/oleObject29.bin"/><Relationship Id="rId113" Type="http://schemas.openxmlformats.org/officeDocument/2006/relationships/image" Target="media/image53.wmf"/><Relationship Id="rId134" Type="http://schemas.openxmlformats.org/officeDocument/2006/relationships/image" Target="media/image64.wmf"/><Relationship Id="rId80" Type="http://schemas.openxmlformats.org/officeDocument/2006/relationships/image" Target="media/image36.wmf"/><Relationship Id="rId155" Type="http://schemas.openxmlformats.org/officeDocument/2006/relationships/oleObject" Target="embeddings/oleObject71.bin"/><Relationship Id="rId176" Type="http://schemas.openxmlformats.org/officeDocument/2006/relationships/image" Target="media/image85.wmf"/><Relationship Id="rId197" Type="http://schemas.openxmlformats.org/officeDocument/2006/relationships/oleObject" Target="embeddings/oleObject92.bin"/><Relationship Id="rId201" Type="http://schemas.openxmlformats.org/officeDocument/2006/relationships/oleObject" Target="embeddings/oleObject94.bin"/><Relationship Id="rId222" Type="http://schemas.openxmlformats.org/officeDocument/2006/relationships/oleObject" Target="embeddings/oleObject105.bin"/><Relationship Id="rId243" Type="http://schemas.openxmlformats.org/officeDocument/2006/relationships/oleObject" Target="embeddings/oleObject115.bin"/><Relationship Id="rId17" Type="http://schemas.openxmlformats.org/officeDocument/2006/relationships/oleObject" Target="embeddings/oleObject3.bin"/><Relationship Id="rId38" Type="http://schemas.openxmlformats.org/officeDocument/2006/relationships/image" Target="media/image15.wmf"/><Relationship Id="rId59" Type="http://schemas.openxmlformats.org/officeDocument/2006/relationships/oleObject" Target="embeddings/oleObject24.bin"/><Relationship Id="rId103" Type="http://schemas.openxmlformats.org/officeDocument/2006/relationships/oleObject" Target="embeddings/oleObject46.bin"/><Relationship Id="rId124" Type="http://schemas.openxmlformats.org/officeDocument/2006/relationships/image" Target="media/image59.wmf"/><Relationship Id="rId70" Type="http://schemas.openxmlformats.org/officeDocument/2006/relationships/image" Target="media/image31.wmf"/><Relationship Id="rId91" Type="http://schemas.openxmlformats.org/officeDocument/2006/relationships/oleObject" Target="embeddings/oleObject40.bin"/><Relationship Id="rId145" Type="http://schemas.openxmlformats.org/officeDocument/2006/relationships/oleObject" Target="embeddings/oleObject66.bin"/><Relationship Id="rId166" Type="http://schemas.openxmlformats.org/officeDocument/2006/relationships/image" Target="media/image80.wmf"/><Relationship Id="rId187" Type="http://schemas.openxmlformats.org/officeDocument/2006/relationships/oleObject" Target="embeddings/oleObject87.bin"/><Relationship Id="rId1" Type="http://schemas.openxmlformats.org/officeDocument/2006/relationships/numbering" Target="numbering.xml"/><Relationship Id="rId212" Type="http://schemas.openxmlformats.org/officeDocument/2006/relationships/oleObject" Target="embeddings/oleObject100.bin"/><Relationship Id="rId233" Type="http://schemas.openxmlformats.org/officeDocument/2006/relationships/image" Target="media/image113.png"/><Relationship Id="rId254" Type="http://schemas.openxmlformats.org/officeDocument/2006/relationships/image" Target="media/image124.wmf"/><Relationship Id="rId28" Type="http://schemas.openxmlformats.org/officeDocument/2006/relationships/image" Target="media/image10.wmf"/><Relationship Id="rId49" Type="http://schemas.openxmlformats.org/officeDocument/2006/relationships/oleObject" Target="embeddings/oleObject19.bin"/><Relationship Id="rId114" Type="http://schemas.openxmlformats.org/officeDocument/2006/relationships/oleObject" Target="embeddings/oleObject51.bin"/><Relationship Id="rId60" Type="http://schemas.openxmlformats.org/officeDocument/2006/relationships/image" Target="media/image26.wmf"/><Relationship Id="rId81" Type="http://schemas.openxmlformats.org/officeDocument/2006/relationships/oleObject" Target="embeddings/oleObject35.bin"/><Relationship Id="rId135" Type="http://schemas.openxmlformats.org/officeDocument/2006/relationships/oleObject" Target="embeddings/oleObject61.bin"/><Relationship Id="rId156" Type="http://schemas.openxmlformats.org/officeDocument/2006/relationships/image" Target="media/image75.wmf"/><Relationship Id="rId177" Type="http://schemas.openxmlformats.org/officeDocument/2006/relationships/oleObject" Target="embeddings/oleObject82.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image" Target="media/image108.wmf"/><Relationship Id="rId244" Type="http://schemas.openxmlformats.org/officeDocument/2006/relationships/image" Target="media/image119.wmf"/><Relationship Id="rId18" Type="http://schemas.openxmlformats.org/officeDocument/2006/relationships/image" Target="media/image5.wmf"/><Relationship Id="rId39" Type="http://schemas.openxmlformats.org/officeDocument/2006/relationships/oleObject" Target="embeddings/oleObject14.bin"/><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oleObject" Target="embeddings/oleObject56.bin"/><Relationship Id="rId146" Type="http://schemas.openxmlformats.org/officeDocument/2006/relationships/image" Target="media/image70.wmf"/><Relationship Id="rId167" Type="http://schemas.openxmlformats.org/officeDocument/2006/relationships/oleObject" Target="embeddings/oleObject77.bin"/><Relationship Id="rId188" Type="http://schemas.openxmlformats.org/officeDocument/2006/relationships/image" Target="media/image91.wmf"/><Relationship Id="rId71" Type="http://schemas.openxmlformats.org/officeDocument/2006/relationships/oleObject" Target="embeddings/oleObject30.bin"/><Relationship Id="rId92" Type="http://schemas.openxmlformats.org/officeDocument/2006/relationships/image" Target="media/image42.wmf"/><Relationship Id="rId213" Type="http://schemas.openxmlformats.org/officeDocument/2006/relationships/image" Target="media/image103.wmf"/><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oleObject" Target="embeddings/oleObject9.bin"/><Relationship Id="rId255" Type="http://schemas.openxmlformats.org/officeDocument/2006/relationships/oleObject" Target="embeddings/oleObject121.bin"/><Relationship Id="rId40" Type="http://schemas.openxmlformats.org/officeDocument/2006/relationships/image" Target="media/image16.wmf"/><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oleObject" Target="embeddings/oleObject72.bin"/><Relationship Id="rId178" Type="http://schemas.openxmlformats.org/officeDocument/2006/relationships/image" Target="media/image86.wmf"/><Relationship Id="rId61" Type="http://schemas.openxmlformats.org/officeDocument/2006/relationships/oleObject" Target="embeddings/oleObject25.bin"/><Relationship Id="rId82" Type="http://schemas.openxmlformats.org/officeDocument/2006/relationships/image" Target="media/image37.wmf"/><Relationship Id="rId199" Type="http://schemas.openxmlformats.org/officeDocument/2006/relationships/oleObject" Target="embeddings/oleObject93.bin"/><Relationship Id="rId203" Type="http://schemas.openxmlformats.org/officeDocument/2006/relationships/oleObject" Target="embeddings/oleObject95.bin"/><Relationship Id="rId19" Type="http://schemas.openxmlformats.org/officeDocument/2006/relationships/oleObject" Target="embeddings/oleObject4.bin"/><Relationship Id="rId224" Type="http://schemas.openxmlformats.org/officeDocument/2006/relationships/oleObject" Target="embeddings/oleObject106.bin"/><Relationship Id="rId245" Type="http://schemas.openxmlformats.org/officeDocument/2006/relationships/oleObject" Target="embeddings/oleObject116.bin"/><Relationship Id="rId30" Type="http://schemas.openxmlformats.org/officeDocument/2006/relationships/image" Target="media/image11.wmf"/><Relationship Id="rId105" Type="http://schemas.openxmlformats.org/officeDocument/2006/relationships/oleObject" Target="embeddings/oleObject47.bin"/><Relationship Id="rId126" Type="http://schemas.openxmlformats.org/officeDocument/2006/relationships/image" Target="media/image60.wmf"/><Relationship Id="rId147" Type="http://schemas.openxmlformats.org/officeDocument/2006/relationships/oleObject" Target="embeddings/oleObject67.bin"/><Relationship Id="rId168" Type="http://schemas.openxmlformats.org/officeDocument/2006/relationships/image" Target="media/image81.wmf"/><Relationship Id="rId51" Type="http://schemas.openxmlformats.org/officeDocument/2006/relationships/oleObject" Target="embeddings/oleObject20.bin"/><Relationship Id="rId72" Type="http://schemas.openxmlformats.org/officeDocument/2006/relationships/image" Target="media/image32.wmf"/><Relationship Id="rId93" Type="http://schemas.openxmlformats.org/officeDocument/2006/relationships/oleObject" Target="embeddings/oleObject41.bin"/><Relationship Id="rId189" Type="http://schemas.openxmlformats.org/officeDocument/2006/relationships/oleObject" Target="embeddings/oleObject88.bin"/><Relationship Id="rId3" Type="http://schemas.openxmlformats.org/officeDocument/2006/relationships/settings" Target="settings.xml"/><Relationship Id="rId214" Type="http://schemas.openxmlformats.org/officeDocument/2006/relationships/oleObject" Target="embeddings/oleObject101.bin"/><Relationship Id="rId235" Type="http://schemas.openxmlformats.org/officeDocument/2006/relationships/oleObject" Target="embeddings/oleObject111.bin"/><Relationship Id="rId256" Type="http://schemas.openxmlformats.org/officeDocument/2006/relationships/image" Target="media/image125.wmf"/><Relationship Id="rId116" Type="http://schemas.openxmlformats.org/officeDocument/2006/relationships/oleObject" Target="embeddings/oleObject52.bin"/><Relationship Id="rId137" Type="http://schemas.openxmlformats.org/officeDocument/2006/relationships/oleObject" Target="embeddings/oleObject62.bin"/><Relationship Id="rId158" Type="http://schemas.openxmlformats.org/officeDocument/2006/relationships/image" Target="media/image76.wmf"/><Relationship Id="rId20" Type="http://schemas.openxmlformats.org/officeDocument/2006/relationships/image" Target="media/image6.wmf"/><Relationship Id="rId41" Type="http://schemas.openxmlformats.org/officeDocument/2006/relationships/oleObject" Target="embeddings/oleObject15.bin"/><Relationship Id="rId62" Type="http://schemas.openxmlformats.org/officeDocument/2006/relationships/image" Target="media/image27.wmf"/><Relationship Id="rId83" Type="http://schemas.openxmlformats.org/officeDocument/2006/relationships/oleObject" Target="embeddings/oleObject36.bin"/><Relationship Id="rId179" Type="http://schemas.openxmlformats.org/officeDocument/2006/relationships/oleObject" Target="embeddings/oleObject83.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image" Target="media/image109.wmf"/><Relationship Id="rId246" Type="http://schemas.openxmlformats.org/officeDocument/2006/relationships/image" Target="media/image120.wmf"/><Relationship Id="rId106" Type="http://schemas.openxmlformats.org/officeDocument/2006/relationships/image" Target="media/image49.wmf"/><Relationship Id="rId127" Type="http://schemas.openxmlformats.org/officeDocument/2006/relationships/oleObject" Target="embeddings/oleObject57.bin"/><Relationship Id="rId10" Type="http://schemas.openxmlformats.org/officeDocument/2006/relationships/footer" Target="footer2.xml"/><Relationship Id="rId31" Type="http://schemas.openxmlformats.org/officeDocument/2006/relationships/oleObject" Target="embeddings/oleObject10.bin"/><Relationship Id="rId52" Type="http://schemas.openxmlformats.org/officeDocument/2006/relationships/image" Target="media/image22.wmf"/><Relationship Id="rId73" Type="http://schemas.openxmlformats.org/officeDocument/2006/relationships/oleObject" Target="embeddings/oleObject31.bin"/><Relationship Id="rId94" Type="http://schemas.openxmlformats.org/officeDocument/2006/relationships/image" Target="media/image43.wmf"/><Relationship Id="rId148" Type="http://schemas.openxmlformats.org/officeDocument/2006/relationships/image" Target="media/image71.wmf"/><Relationship Id="rId169" Type="http://schemas.openxmlformats.org/officeDocument/2006/relationships/oleObject" Target="embeddings/oleObject78.bin"/><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image" Target="media/image104.wmf"/><Relationship Id="rId236" Type="http://schemas.openxmlformats.org/officeDocument/2006/relationships/image" Target="media/image115.wmf"/><Relationship Id="rId257" Type="http://schemas.openxmlformats.org/officeDocument/2006/relationships/oleObject" Target="embeddings/oleObject122.bin"/><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image" Target="media/image6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12525</Words>
  <Characters>71396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Home</Company>
  <LinksUpToDate>false</LinksUpToDate>
  <CharactersWithSpaces>83754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Alex</dc:creator>
  <cp:keywords/>
  <dc:description/>
  <cp:lastModifiedBy>Irina</cp:lastModifiedBy>
  <cp:revision>2</cp:revision>
  <cp:lastPrinted>2006-02-27T16:58:00Z</cp:lastPrinted>
  <dcterms:created xsi:type="dcterms:W3CDTF">2014-07-20T11:22:00Z</dcterms:created>
  <dcterms:modified xsi:type="dcterms:W3CDTF">2014-07-20T11:22:00Z</dcterms:modified>
</cp:coreProperties>
</file>