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ГОСУДАРСТВЕННОЕ ОБРАЗОВАТЕЛЬНОЕ УЧРЕЖДЕНИЕ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ВЫСШЕГО ПРОФЕССИОНАЛЬНОГО ОБРАЗОВАНИЯ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«МОРДОВСКИЙ ГОСУДАРСТВЕННЫЙ УНИВЕРСИТЕТ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>им. Н.П. ОГАРЕВА»</w:t>
      </w: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>ЭКОНОМИЧЕСКИЙ ФАКУЛЬТЕТ</w:t>
      </w: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>КАФЕДРА МЕНЕДЖМЕНТА</w:t>
      </w: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МЕТОДИЧЕСКИЕ РЕКОМЕНДАЦИИ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ПО ОРГАНИЗАЦИИ И ПРОВЕДЕНИЮ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 xml:space="preserve">НАУЧНО-ПЕДАГОГИЧЕСКОЙ И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>
        <w:rPr>
          <w:b/>
          <w:bCs/>
          <w:color w:val="454545"/>
        </w:rPr>
        <w:t>НАУЧНО-ИССЛЕДОВАТЕЛЬСКОЙ ПРАКТИКИ</w:t>
      </w:r>
      <w:r w:rsidRPr="00D96041">
        <w:rPr>
          <w:b/>
          <w:bCs/>
          <w:color w:val="454545"/>
        </w:rPr>
        <w:t xml:space="preserve"> </w:t>
      </w:r>
    </w:p>
    <w:p w:rsidR="002A2E91" w:rsidRDefault="002A2E91" w:rsidP="002A2E91">
      <w:pPr>
        <w:jc w:val="center"/>
        <w:rPr>
          <w:b/>
          <w:bCs/>
          <w:color w:val="454545"/>
        </w:rPr>
      </w:pPr>
      <w:r w:rsidRPr="00D96041">
        <w:rPr>
          <w:b/>
          <w:bCs/>
          <w:color w:val="454545"/>
        </w:rPr>
        <w:t>МАГИСТРАНТОВ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ind w:firstLine="720"/>
        <w:jc w:val="both"/>
        <w:rPr>
          <w:b/>
          <w:color w:val="454545"/>
        </w:rPr>
      </w:pPr>
    </w:p>
    <w:p w:rsidR="002A2E91" w:rsidRDefault="002A2E91" w:rsidP="002A2E91">
      <w:pPr>
        <w:ind w:firstLine="720"/>
        <w:jc w:val="both"/>
        <w:rPr>
          <w:b/>
          <w:color w:val="454545"/>
        </w:rPr>
      </w:pPr>
    </w:p>
    <w:p w:rsidR="002A2E91" w:rsidRDefault="002A2E91" w:rsidP="002A2E91">
      <w:pPr>
        <w:ind w:firstLine="720"/>
        <w:jc w:val="both"/>
        <w:rPr>
          <w:b/>
          <w:color w:val="454545"/>
        </w:rPr>
      </w:pPr>
    </w:p>
    <w:p w:rsidR="002A2E91" w:rsidRPr="00D96041" w:rsidRDefault="002A2E91" w:rsidP="002A2E91">
      <w:pPr>
        <w:jc w:val="center"/>
        <w:rPr>
          <w:b/>
          <w:color w:val="454545"/>
        </w:rPr>
      </w:pPr>
      <w:r w:rsidRPr="00D96041">
        <w:rPr>
          <w:b/>
          <w:color w:val="454545"/>
        </w:rPr>
        <w:t>Направление: 080507-68 Менеджмент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Саранск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2007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  <w:r w:rsidRPr="007D36B4">
        <w:rPr>
          <w:color w:val="454545"/>
        </w:rPr>
        <w:t>УДК 378.146(073):658</w:t>
      </w: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  <w:r>
        <w:rPr>
          <w:color w:val="454545"/>
        </w:rPr>
        <w:t xml:space="preserve">Составители: Н.Д. Гуськова, Л.В. Марабаева, Г.Б. Подкопалова </w:t>
      </w: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  <w:r>
        <w:rPr>
          <w:color w:val="454545"/>
        </w:rPr>
        <w:tab/>
      </w:r>
      <w:r w:rsidRPr="00530574">
        <w:rPr>
          <w:b/>
          <w:color w:val="454545"/>
        </w:rPr>
        <w:t xml:space="preserve">Методические </w:t>
      </w:r>
      <w:r>
        <w:rPr>
          <w:color w:val="454545"/>
        </w:rPr>
        <w:t>рекомендации по организации и проведению научно-педагогической и научно-исследовательской практики магистрантов/Сост.: Н.Д. Гуськова, Л.В. Марабаева, Г.Б. Подкопалова. – Саранск: Изд-во Мордов. ун-та, 2007. – 18 с.</w:t>
      </w:r>
    </w:p>
    <w:p w:rsidR="002A2E91" w:rsidRDefault="002A2E91" w:rsidP="002A2E91">
      <w:pPr>
        <w:rPr>
          <w:color w:val="454545"/>
        </w:rPr>
      </w:pPr>
    </w:p>
    <w:p w:rsidR="002A2E91" w:rsidRDefault="002A2E91" w:rsidP="002A2E91">
      <w:pPr>
        <w:rPr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  <w:r>
        <w:rPr>
          <w:color w:val="454545"/>
        </w:rPr>
        <w:tab/>
        <w:t>Методические рекомендации включают организационные и методические положения о прохождении научно-педагогической и научно-исследовательской практик магистрантов, рекомендации по составлению и защите итоговых отчетов о результатах прохождения практики, а также критерии оценки результатов прохождения практики при выставлении дифференцированного зачета.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Предназначено для магистрантов экономического факультета направления 080507-68 «Менеджмент-68» дневной и заочной форм обучения.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b/>
          <w:color w:val="454545"/>
        </w:rPr>
      </w:pPr>
      <w:r>
        <w:rPr>
          <w:color w:val="454545"/>
        </w:rPr>
        <w:t xml:space="preserve">Печатается по решению научно-методического совета Мордовского государственного университета им. Н.П. Огарева. 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СОДЕРЖАНИЕ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spacing w:line="360" w:lineRule="auto"/>
        <w:jc w:val="both"/>
        <w:rPr>
          <w:color w:val="454545"/>
        </w:rPr>
      </w:pPr>
      <w:r w:rsidRPr="0076000C">
        <w:rPr>
          <w:color w:val="454545"/>
        </w:rPr>
        <w:t>Введение...............................................................................................................</w:t>
      </w:r>
      <w:r>
        <w:rPr>
          <w:color w:val="454545"/>
        </w:rPr>
        <w:t>........4</w:t>
      </w:r>
    </w:p>
    <w:p w:rsidR="002A2E91" w:rsidRDefault="002A2E91" w:rsidP="002A2E91">
      <w:pPr>
        <w:spacing w:line="360" w:lineRule="auto"/>
        <w:jc w:val="both"/>
        <w:rPr>
          <w:color w:val="454545"/>
        </w:rPr>
      </w:pPr>
      <w:r>
        <w:rPr>
          <w:color w:val="454545"/>
        </w:rPr>
        <w:t>Раздел 1. Научно-педагогическая практика……………………………………..…5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1.1. Содержание научно-педагогической практики............................................5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1.2. Организация научно-педагогической практики...........................................6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1.3. Формы отчетности о результатах научно-педагогической практики…....7</w:t>
      </w:r>
    </w:p>
    <w:p w:rsidR="002A2E91" w:rsidRPr="0076000C" w:rsidRDefault="002A2E91" w:rsidP="002A2E91">
      <w:pPr>
        <w:spacing w:line="360" w:lineRule="auto"/>
        <w:jc w:val="both"/>
        <w:rPr>
          <w:color w:val="454545"/>
        </w:rPr>
      </w:pPr>
      <w:r>
        <w:rPr>
          <w:color w:val="454545"/>
        </w:rPr>
        <w:t>Раздел 2. Научно-исследовательская практика……………………………………9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2.1. Содержание научно-исследовательской практики......................................9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2.2. Организация научно-исследовательской практики...................................10</w:t>
      </w:r>
    </w:p>
    <w:p w:rsidR="002A2E91" w:rsidRDefault="002A2E91" w:rsidP="002A2E91">
      <w:pPr>
        <w:spacing w:line="360" w:lineRule="auto"/>
        <w:ind w:firstLine="360"/>
        <w:jc w:val="both"/>
        <w:rPr>
          <w:color w:val="454545"/>
        </w:rPr>
      </w:pPr>
      <w:r>
        <w:rPr>
          <w:color w:val="454545"/>
        </w:rPr>
        <w:t>2.3. Формы отчетности о результатах научно-исследовательской практики.11</w:t>
      </w:r>
    </w:p>
    <w:p w:rsidR="002A2E91" w:rsidRDefault="002A2E91" w:rsidP="002A2E91">
      <w:pPr>
        <w:spacing w:line="360" w:lineRule="auto"/>
        <w:jc w:val="both"/>
        <w:rPr>
          <w:color w:val="454545"/>
        </w:rPr>
      </w:pPr>
      <w:r>
        <w:rPr>
          <w:color w:val="454545"/>
        </w:rPr>
        <w:t>Приложения…………………………………………………………………………14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ind w:firstLine="360"/>
        <w:jc w:val="both"/>
        <w:rPr>
          <w:b/>
          <w:color w:val="454545"/>
        </w:rPr>
      </w:pPr>
      <w:r>
        <w:rPr>
          <w:b/>
          <w:color w:val="454545"/>
        </w:rPr>
        <w:t>ВВЕДЕНИЕ</w:t>
      </w:r>
    </w:p>
    <w:p w:rsidR="002A2E91" w:rsidRDefault="002A2E91" w:rsidP="002A2E91">
      <w:pPr>
        <w:ind w:firstLine="360"/>
        <w:jc w:val="both"/>
        <w:rPr>
          <w:b/>
          <w:color w:val="454545"/>
        </w:rPr>
      </w:pPr>
    </w:p>
    <w:p w:rsidR="002A2E91" w:rsidRDefault="002A2E91" w:rsidP="002A2E91">
      <w:pPr>
        <w:ind w:firstLine="360"/>
        <w:jc w:val="both"/>
        <w:rPr>
          <w:color w:val="000000"/>
        </w:rPr>
      </w:pPr>
      <w:r w:rsidRPr="00D96041">
        <w:rPr>
          <w:color w:val="000000"/>
        </w:rPr>
        <w:t>В соответствии с Государственным образовательным стандартом высшего профессиональ</w:t>
      </w:r>
      <w:r>
        <w:rPr>
          <w:color w:val="000000"/>
        </w:rPr>
        <w:t xml:space="preserve">ного образования </w:t>
      </w:r>
      <w:r w:rsidRPr="00D96041">
        <w:rPr>
          <w:color w:val="000000"/>
        </w:rPr>
        <w:t xml:space="preserve">магистр должен быть подготовлен к научно-педагогической работе в качестве преподавателя для государственных и негосударственных </w:t>
      </w:r>
      <w:r>
        <w:rPr>
          <w:color w:val="000000"/>
        </w:rPr>
        <w:t>высших учебных заведений.</w:t>
      </w:r>
    </w:p>
    <w:p w:rsidR="002A2E91" w:rsidRDefault="002A2E91" w:rsidP="002A2E91">
      <w:pPr>
        <w:ind w:firstLine="360"/>
        <w:jc w:val="both"/>
        <w:rPr>
          <w:color w:val="000000"/>
        </w:rPr>
      </w:pPr>
      <w:r>
        <w:rPr>
          <w:color w:val="000000"/>
        </w:rPr>
        <w:t>С</w:t>
      </w:r>
      <w:r w:rsidRPr="00D96041">
        <w:rPr>
          <w:color w:val="000000"/>
        </w:rPr>
        <w:t>одержани</w:t>
      </w:r>
      <w:r>
        <w:rPr>
          <w:color w:val="000000"/>
        </w:rPr>
        <w:t>е</w:t>
      </w:r>
      <w:r w:rsidRPr="00D96041">
        <w:rPr>
          <w:color w:val="000000"/>
        </w:rPr>
        <w:t xml:space="preserve"> подготовки </w:t>
      </w:r>
      <w:r>
        <w:rPr>
          <w:color w:val="000000"/>
        </w:rPr>
        <w:t>научно-</w:t>
      </w:r>
      <w:r w:rsidRPr="00D96041">
        <w:rPr>
          <w:color w:val="000000"/>
        </w:rPr>
        <w:t xml:space="preserve">педагогических кадров через магистратуру  </w:t>
      </w:r>
      <w:r>
        <w:rPr>
          <w:color w:val="000000"/>
        </w:rPr>
        <w:t xml:space="preserve">должно соответствовать </w:t>
      </w:r>
      <w:r w:rsidRPr="00D96041">
        <w:rPr>
          <w:color w:val="000000"/>
        </w:rPr>
        <w:t>требованиям</w:t>
      </w:r>
      <w:r>
        <w:rPr>
          <w:color w:val="000000"/>
        </w:rPr>
        <w:t>, предъявляемым</w:t>
      </w:r>
      <w:r w:rsidRPr="00D96041">
        <w:rPr>
          <w:color w:val="000000"/>
        </w:rPr>
        <w:t xml:space="preserve"> к </w:t>
      </w:r>
      <w:r>
        <w:rPr>
          <w:color w:val="000000"/>
        </w:rPr>
        <w:t>преподавателю</w:t>
      </w:r>
      <w:r w:rsidRPr="00D96041">
        <w:rPr>
          <w:color w:val="000000"/>
        </w:rPr>
        <w:t xml:space="preserve"> в</w:t>
      </w:r>
      <w:r>
        <w:rPr>
          <w:color w:val="000000"/>
        </w:rPr>
        <w:t>уза</w:t>
      </w:r>
      <w:r w:rsidRPr="00D96041">
        <w:rPr>
          <w:color w:val="000000"/>
        </w:rPr>
        <w:t xml:space="preserve">. При этом </w:t>
      </w:r>
      <w:r>
        <w:rPr>
          <w:color w:val="000000"/>
        </w:rPr>
        <w:t xml:space="preserve">научно-педагогическая и научно-исследовательская практики, включаемые в магистерскую </w:t>
      </w:r>
      <w:r w:rsidRPr="00D96041">
        <w:rPr>
          <w:color w:val="000000"/>
        </w:rPr>
        <w:t>образовательн</w:t>
      </w:r>
      <w:r>
        <w:rPr>
          <w:color w:val="000000"/>
        </w:rPr>
        <w:t>ую</w:t>
      </w:r>
      <w:r w:rsidRPr="00D96041">
        <w:rPr>
          <w:color w:val="000000"/>
        </w:rPr>
        <w:t xml:space="preserve"> программ</w:t>
      </w:r>
      <w:r>
        <w:rPr>
          <w:color w:val="000000"/>
        </w:rPr>
        <w:t>у,</w:t>
      </w:r>
      <w:r w:rsidRPr="00D96041">
        <w:rPr>
          <w:color w:val="000000"/>
        </w:rPr>
        <w:t xml:space="preserve"> должн</w:t>
      </w:r>
      <w:r>
        <w:rPr>
          <w:color w:val="000000"/>
        </w:rPr>
        <w:t>ы обеспечить получение профессиональных знаний и навыков студентов в области преподавательской деятельности</w:t>
      </w:r>
      <w:r w:rsidRPr="00D96041">
        <w:rPr>
          <w:color w:val="000000"/>
        </w:rPr>
        <w:t>, создать условия для приобретения собственного опыта</w:t>
      </w:r>
      <w:r>
        <w:rPr>
          <w:color w:val="000000"/>
        </w:rPr>
        <w:t>, а также формирования</w:t>
      </w:r>
      <w:r w:rsidRPr="00D96041">
        <w:rPr>
          <w:color w:val="000000"/>
        </w:rPr>
        <w:t xml:space="preserve"> профессионального мышления и мировоззрения</w:t>
      </w:r>
      <w:r>
        <w:rPr>
          <w:color w:val="000000"/>
        </w:rPr>
        <w:t>, соответствующего современным требованиям высшей школы</w:t>
      </w:r>
      <w:r w:rsidRPr="00D96041">
        <w:rPr>
          <w:color w:val="000000"/>
        </w:rPr>
        <w:t>.</w:t>
      </w:r>
    </w:p>
    <w:p w:rsidR="002A2E91" w:rsidRDefault="002A2E91" w:rsidP="002A2E91">
      <w:pPr>
        <w:ind w:firstLine="360"/>
        <w:jc w:val="both"/>
        <w:rPr>
          <w:color w:val="000000"/>
        </w:rPr>
      </w:pPr>
      <w:r>
        <w:rPr>
          <w:color w:val="000000"/>
        </w:rPr>
        <w:t>Продолжительность научно-педагогической практики составляет 5 недель. Научно-исследовательская практика делится на два этапа продолжительностью 5 недель и 4 недели соответственно.</w:t>
      </w:r>
    </w:p>
    <w:p w:rsidR="002A2E91" w:rsidRDefault="002A2E91" w:rsidP="002A2E91">
      <w:pPr>
        <w:ind w:firstLine="360"/>
        <w:jc w:val="both"/>
      </w:pPr>
      <w:r w:rsidRPr="00E31349">
        <w:t xml:space="preserve">Научная </w:t>
      </w:r>
      <w:r w:rsidRPr="00D96041">
        <w:t>часть практики должна быть связана с темой магистерской диссертации и пред</w:t>
      </w:r>
      <w:r>
        <w:t xml:space="preserve">усматривает </w:t>
      </w:r>
      <w:r w:rsidRPr="00D96041">
        <w:t>сбор и систематизаци</w:t>
      </w:r>
      <w:r>
        <w:t>ю</w:t>
      </w:r>
      <w:r w:rsidRPr="00D96041">
        <w:t xml:space="preserve"> необходим</w:t>
      </w:r>
      <w:r>
        <w:t xml:space="preserve">ой литературы, нормативных, информационных и методических материалов. Кроме того, магистрант участвует в сборе и систематизации литературы и других материалов по учебным дисциплинам профильной кафедры. </w:t>
      </w:r>
    </w:p>
    <w:p w:rsidR="002A2E91" w:rsidRDefault="002A2E91" w:rsidP="002A2E91">
      <w:pPr>
        <w:ind w:firstLine="360"/>
        <w:jc w:val="both"/>
      </w:pPr>
      <w:r>
        <w:t>П</w:t>
      </w:r>
      <w:r w:rsidRPr="00E31349">
        <w:t xml:space="preserve">едагогическая часть </w:t>
      </w:r>
      <w:r>
        <w:t xml:space="preserve">предусматривает участие магистранта в учебном процессе в форме </w:t>
      </w:r>
      <w:r w:rsidRPr="00D96041">
        <w:t>подготовк</w:t>
      </w:r>
      <w:r>
        <w:t>и</w:t>
      </w:r>
      <w:r w:rsidRPr="00D96041">
        <w:t xml:space="preserve"> и проведени</w:t>
      </w:r>
      <w:r>
        <w:t>я</w:t>
      </w:r>
      <w:r w:rsidRPr="00D96041">
        <w:t xml:space="preserve"> </w:t>
      </w:r>
      <w:r>
        <w:t>семинарских или практических занятий</w:t>
      </w:r>
      <w:r w:rsidRPr="00D96041">
        <w:t xml:space="preserve"> в присутствии </w:t>
      </w:r>
      <w:r>
        <w:t xml:space="preserve">научного </w:t>
      </w:r>
      <w:r w:rsidRPr="00D96041">
        <w:t xml:space="preserve">руководителя. </w:t>
      </w:r>
    </w:p>
    <w:p w:rsidR="002A2E91" w:rsidRDefault="002A2E91" w:rsidP="002A2E91">
      <w:pPr>
        <w:pStyle w:val="a5"/>
        <w:rPr>
          <w:sz w:val="28"/>
          <w:szCs w:val="28"/>
        </w:rPr>
      </w:pPr>
      <w:r w:rsidRPr="00E96D00">
        <w:rPr>
          <w:sz w:val="28"/>
          <w:szCs w:val="28"/>
        </w:rPr>
        <w:t>Научно-педагогическая практика предполагает ознакомление с научной литературой по дисциплинам, включенным в магистерскую программу, содержанием и особенностями образовательной деятельности в МГУ им. Н.П. Огарева, ознакомление с опытом преподавания дисциплин, включенных в магистерскую программу</w:t>
      </w:r>
      <w:r>
        <w:rPr>
          <w:sz w:val="28"/>
          <w:szCs w:val="28"/>
        </w:rPr>
        <w:t>,</w:t>
      </w:r>
      <w:r w:rsidRPr="00E96D00">
        <w:rPr>
          <w:sz w:val="28"/>
          <w:szCs w:val="28"/>
        </w:rPr>
        <w:t xml:space="preserve"> </w:t>
      </w:r>
      <w:r>
        <w:rPr>
          <w:sz w:val="28"/>
          <w:szCs w:val="28"/>
        </w:rPr>
        <w:t>на экономическом факультете университета</w:t>
      </w:r>
      <w:r w:rsidRPr="00E96D00">
        <w:rPr>
          <w:sz w:val="28"/>
          <w:szCs w:val="28"/>
        </w:rPr>
        <w:t xml:space="preserve"> и приобретение</w:t>
      </w:r>
      <w:r>
        <w:rPr>
          <w:sz w:val="28"/>
          <w:szCs w:val="28"/>
        </w:rPr>
        <w:t xml:space="preserve"> начального</w:t>
      </w:r>
      <w:r w:rsidRPr="00E96D00">
        <w:rPr>
          <w:sz w:val="28"/>
          <w:szCs w:val="28"/>
        </w:rPr>
        <w:t xml:space="preserve"> педагогического опыта под руководством научного руководителя. Содержание и формы</w:t>
      </w:r>
      <w:r>
        <w:rPr>
          <w:sz w:val="28"/>
          <w:szCs w:val="28"/>
        </w:rPr>
        <w:t xml:space="preserve"> отчетности по результатам </w:t>
      </w:r>
      <w:r w:rsidRPr="00E96D00">
        <w:rPr>
          <w:sz w:val="28"/>
          <w:szCs w:val="28"/>
        </w:rPr>
        <w:t>научно-педагогической практики</w:t>
      </w:r>
      <w:r>
        <w:rPr>
          <w:sz w:val="28"/>
          <w:szCs w:val="28"/>
        </w:rPr>
        <w:t xml:space="preserve"> согласовываются </w:t>
      </w:r>
      <w:r w:rsidRPr="00E96D00">
        <w:rPr>
          <w:sz w:val="28"/>
          <w:szCs w:val="28"/>
        </w:rPr>
        <w:t>с учетом мнения магистранта.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>
        <w:t>Н</w:t>
      </w:r>
      <w:r w:rsidRPr="00D96041">
        <w:t>аучно–исследовательская практика может быть</w:t>
      </w:r>
      <w:r>
        <w:t xml:space="preserve"> </w:t>
      </w:r>
      <w:r w:rsidRPr="00D96041">
        <w:t xml:space="preserve">связана как с разработкой теоретического направления </w:t>
      </w:r>
      <w:r>
        <w:t>исследования</w:t>
      </w:r>
      <w:r w:rsidRPr="00D96041">
        <w:t>,</w:t>
      </w:r>
      <w:r>
        <w:t xml:space="preserve"> проводимого в соответствии с темой магистерской диссертации,</w:t>
      </w:r>
      <w:r w:rsidRPr="00D96041">
        <w:t xml:space="preserve"> так и с изучением</w:t>
      </w:r>
      <w:r>
        <w:t xml:space="preserve"> практических аспектов</w:t>
      </w:r>
      <w:r w:rsidRPr="00D96041">
        <w:t xml:space="preserve"> работы предприятий и организаций</w:t>
      </w:r>
      <w:r>
        <w:t>, составляющих информационную базу магистерской диссертации</w:t>
      </w:r>
      <w:r w:rsidRPr="00D96041">
        <w:t xml:space="preserve">. </w:t>
      </w:r>
    </w:p>
    <w:p w:rsidR="002A2E91" w:rsidRPr="00D96041" w:rsidRDefault="002A2E91" w:rsidP="002A2E91">
      <w:pPr>
        <w:pStyle w:val="a5"/>
        <w:rPr>
          <w:sz w:val="28"/>
          <w:szCs w:val="28"/>
        </w:rPr>
      </w:pPr>
      <w:r w:rsidRPr="00D96041">
        <w:rPr>
          <w:sz w:val="28"/>
          <w:szCs w:val="28"/>
        </w:rPr>
        <w:t>Научно</w:t>
      </w:r>
      <w:r>
        <w:rPr>
          <w:sz w:val="28"/>
          <w:szCs w:val="28"/>
        </w:rPr>
        <w:t>-педагогическая и научно-исследовательская практики</w:t>
      </w:r>
      <w:r w:rsidRPr="00D96041">
        <w:rPr>
          <w:sz w:val="28"/>
          <w:szCs w:val="28"/>
        </w:rPr>
        <w:t xml:space="preserve"> магистра провод</w:t>
      </w:r>
      <w:r>
        <w:rPr>
          <w:sz w:val="28"/>
          <w:szCs w:val="28"/>
        </w:rPr>
        <w:t>я</w:t>
      </w:r>
      <w:r w:rsidRPr="00D96041">
        <w:rPr>
          <w:sz w:val="28"/>
          <w:szCs w:val="28"/>
        </w:rPr>
        <w:t xml:space="preserve">тся под непосредственным руководством </w:t>
      </w:r>
      <w:r>
        <w:rPr>
          <w:sz w:val="28"/>
          <w:szCs w:val="28"/>
        </w:rPr>
        <w:t xml:space="preserve">научного </w:t>
      </w:r>
      <w:r w:rsidRPr="00D96041">
        <w:rPr>
          <w:sz w:val="28"/>
          <w:szCs w:val="28"/>
        </w:rPr>
        <w:t>руководителя магистерской программы и научного руководителя, который определяет их конкретное содержание и формы с учетом мнения магистранта.</w:t>
      </w:r>
    </w:p>
    <w:p w:rsidR="002A2E91" w:rsidRPr="00D96041" w:rsidRDefault="002A2E91" w:rsidP="002A2E91">
      <w:pPr>
        <w:pStyle w:val="a5"/>
        <w:rPr>
          <w:sz w:val="28"/>
          <w:szCs w:val="28"/>
        </w:rPr>
      </w:pPr>
      <w:r>
        <w:rPr>
          <w:sz w:val="28"/>
          <w:szCs w:val="28"/>
        </w:rPr>
        <w:t>Индивидуальная п</w:t>
      </w:r>
      <w:r w:rsidRPr="00D96041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D96041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прохождения</w:t>
      </w:r>
      <w:r w:rsidRPr="00D96041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и</w:t>
      </w:r>
      <w:r w:rsidRPr="00D9604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согласовывается</w:t>
      </w:r>
      <w:r w:rsidRPr="00D960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научным </w:t>
      </w:r>
      <w:r w:rsidRPr="00D96041">
        <w:rPr>
          <w:sz w:val="28"/>
          <w:szCs w:val="28"/>
        </w:rPr>
        <w:t xml:space="preserve">руководителем магистерской программы и научным руководителем </w:t>
      </w:r>
      <w:r>
        <w:rPr>
          <w:sz w:val="28"/>
          <w:szCs w:val="28"/>
        </w:rPr>
        <w:t xml:space="preserve">магистранта, </w:t>
      </w:r>
      <w:r w:rsidRPr="00D96041">
        <w:rPr>
          <w:sz w:val="28"/>
          <w:szCs w:val="28"/>
        </w:rPr>
        <w:t>с учетом мнения магистранта</w:t>
      </w:r>
      <w:r>
        <w:rPr>
          <w:sz w:val="28"/>
          <w:szCs w:val="28"/>
        </w:rPr>
        <w:t xml:space="preserve"> и заведующего выпускающей кафедрой</w:t>
      </w:r>
      <w:r w:rsidRPr="00D96041">
        <w:rPr>
          <w:sz w:val="28"/>
          <w:szCs w:val="28"/>
        </w:rPr>
        <w:t>.</w:t>
      </w:r>
    </w:p>
    <w:p w:rsidR="002A2E91" w:rsidRDefault="002A2E91" w:rsidP="002A2E91">
      <w:pPr>
        <w:jc w:val="both"/>
        <w:rPr>
          <w:b/>
          <w:color w:val="454545"/>
        </w:rPr>
      </w:pPr>
      <w:r>
        <w:rPr>
          <w:b/>
          <w:color w:val="454545"/>
        </w:rPr>
        <w:t>РАЗДЕЛ 1. НАУЧНО-ПЕДАГОГИЧЕСКАЯ ПРАКТИКА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  <w:r>
        <w:rPr>
          <w:b/>
          <w:color w:val="454545"/>
        </w:rPr>
        <w:t xml:space="preserve">1.1. </w:t>
      </w:r>
      <w:r w:rsidRPr="00D96041">
        <w:rPr>
          <w:b/>
          <w:color w:val="454545"/>
        </w:rPr>
        <w:t>С</w:t>
      </w:r>
      <w:r>
        <w:rPr>
          <w:b/>
          <w:color w:val="454545"/>
        </w:rPr>
        <w:t>ОДЕРЖАНИЕ НАУЧНО-ПЕДАГОГИЧЕСКОЙ ПРАКТИКИ</w:t>
      </w:r>
    </w:p>
    <w:p w:rsidR="002A2E91" w:rsidRPr="00D9604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color w:val="454545"/>
        </w:rPr>
      </w:pPr>
      <w:r>
        <w:rPr>
          <w:color w:val="454545"/>
        </w:rPr>
        <w:t xml:space="preserve"> </w:t>
      </w:r>
      <w:r>
        <w:rPr>
          <w:color w:val="454545"/>
        </w:rPr>
        <w:tab/>
      </w:r>
      <w:r w:rsidRPr="00D96041">
        <w:rPr>
          <w:b/>
          <w:color w:val="454545"/>
        </w:rPr>
        <w:t>Основная цель научно-педагогической практики</w:t>
      </w:r>
      <w:r>
        <w:rPr>
          <w:color w:val="454545"/>
        </w:rPr>
        <w:t xml:space="preserve"> -</w:t>
      </w:r>
      <w:r w:rsidRPr="00D96041">
        <w:rPr>
          <w:color w:val="454545"/>
        </w:rPr>
        <w:t xml:space="preserve"> под</w:t>
      </w:r>
      <w:r>
        <w:rPr>
          <w:color w:val="454545"/>
        </w:rPr>
        <w:t>готовка магистров</w:t>
      </w:r>
      <w:r w:rsidRPr="00D96041">
        <w:rPr>
          <w:color w:val="454545"/>
        </w:rPr>
        <w:t xml:space="preserve"> к выполнению функций преподавателя-ассистента при проведении </w:t>
      </w:r>
      <w:r>
        <w:rPr>
          <w:color w:val="454545"/>
        </w:rPr>
        <w:t>практических занятий, семинаров на экономическом факультете</w:t>
      </w:r>
      <w:r w:rsidRPr="00D96041">
        <w:rPr>
          <w:color w:val="454545"/>
        </w:rPr>
        <w:t>; создание условий для достижения профессиональной компетентности в соответствии с требованиями</w:t>
      </w:r>
      <w:r>
        <w:rPr>
          <w:color w:val="454545"/>
        </w:rPr>
        <w:t xml:space="preserve"> государственного образовательного</w:t>
      </w:r>
      <w:r w:rsidRPr="00D96041">
        <w:rPr>
          <w:color w:val="454545"/>
        </w:rPr>
        <w:t xml:space="preserve"> стандарта к уровню подготовки магистра наук.</w:t>
      </w:r>
    </w:p>
    <w:p w:rsidR="002A2E91" w:rsidRPr="00D96041" w:rsidRDefault="002A2E91" w:rsidP="002A2E91">
      <w:pPr>
        <w:jc w:val="both"/>
        <w:rPr>
          <w:color w:val="454545"/>
        </w:rPr>
      </w:pPr>
    </w:p>
    <w:p w:rsidR="002A2E91" w:rsidRPr="00D96041" w:rsidRDefault="002A2E91" w:rsidP="002A2E91">
      <w:pPr>
        <w:ind w:firstLine="360"/>
        <w:jc w:val="both"/>
        <w:rPr>
          <w:color w:val="454545"/>
        </w:rPr>
      </w:pPr>
      <w:r w:rsidRPr="00D96041">
        <w:rPr>
          <w:b/>
          <w:color w:val="454545"/>
        </w:rPr>
        <w:t>Задачи научно-педагогической практики</w:t>
      </w:r>
      <w:r w:rsidRPr="00D96041">
        <w:rPr>
          <w:color w:val="454545"/>
        </w:rPr>
        <w:t>:</w:t>
      </w:r>
    </w:p>
    <w:p w:rsidR="002A2E91" w:rsidRPr="00D96041" w:rsidRDefault="002A2E91" w:rsidP="002A2E91">
      <w:pPr>
        <w:numPr>
          <w:ilvl w:val="0"/>
          <w:numId w:val="2"/>
        </w:numPr>
        <w:ind w:left="0" w:firstLine="360"/>
        <w:jc w:val="both"/>
        <w:rPr>
          <w:color w:val="454545"/>
        </w:rPr>
      </w:pPr>
      <w:r>
        <w:rPr>
          <w:color w:val="454545"/>
        </w:rPr>
        <w:t>системное</w:t>
      </w:r>
      <w:r w:rsidRPr="00D96041">
        <w:rPr>
          <w:color w:val="454545"/>
        </w:rPr>
        <w:t xml:space="preserve"> творческое применение теоретических знаний по </w:t>
      </w:r>
      <w:r>
        <w:rPr>
          <w:color w:val="454545"/>
        </w:rPr>
        <w:t>экономическим и управленческим дисциплинам</w:t>
      </w:r>
      <w:r w:rsidRPr="00D96041">
        <w:rPr>
          <w:color w:val="454545"/>
        </w:rPr>
        <w:t xml:space="preserve">, полученных в процессе обучения в бакалавриате; </w:t>
      </w:r>
    </w:p>
    <w:p w:rsidR="002A2E91" w:rsidRPr="00D96041" w:rsidRDefault="002A2E91" w:rsidP="002A2E91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 xml:space="preserve">закрепление </w:t>
      </w:r>
      <w:r>
        <w:rPr>
          <w:color w:val="454545"/>
        </w:rPr>
        <w:t>практических навыков анализа экономических задач и принятия управленческих решений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 xml:space="preserve">проверка степени готовности к самостоятельной педагогической деятельности; </w:t>
      </w:r>
    </w:p>
    <w:p w:rsidR="002A2E91" w:rsidRDefault="002A2E91" w:rsidP="002A2E91">
      <w:pPr>
        <w:widowControl w:val="0"/>
        <w:numPr>
          <w:ilvl w:val="0"/>
          <w:numId w:val="2"/>
        </w:numPr>
        <w:ind w:left="0" w:firstLine="360"/>
        <w:jc w:val="both"/>
        <w:rPr>
          <w:color w:val="454545"/>
        </w:rPr>
      </w:pPr>
      <w:r>
        <w:rPr>
          <w:color w:val="454545"/>
        </w:rPr>
        <w:t>получение навыков</w:t>
      </w:r>
      <w:r w:rsidRPr="00D96041">
        <w:rPr>
          <w:color w:val="454545"/>
        </w:rPr>
        <w:t xml:space="preserve"> самоанализ</w:t>
      </w:r>
      <w:r>
        <w:rPr>
          <w:color w:val="454545"/>
        </w:rPr>
        <w:t>а в процессе подготовки и проведения учебных занятий</w:t>
      </w:r>
      <w:r w:rsidRPr="00D96041">
        <w:rPr>
          <w:color w:val="454545"/>
        </w:rPr>
        <w:t xml:space="preserve"> с целью </w:t>
      </w:r>
      <w:r>
        <w:rPr>
          <w:color w:val="454545"/>
        </w:rPr>
        <w:t>формирования профессиональной научно-педагогической компетенции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и обеспечения </w:t>
      </w:r>
      <w:r w:rsidRPr="00D96041">
        <w:rPr>
          <w:color w:val="454545"/>
        </w:rPr>
        <w:t xml:space="preserve">качества </w:t>
      </w:r>
      <w:r>
        <w:rPr>
          <w:color w:val="454545"/>
        </w:rPr>
        <w:t>подготовки</w:t>
      </w:r>
      <w:r w:rsidRPr="00D96041">
        <w:rPr>
          <w:color w:val="454545"/>
        </w:rPr>
        <w:t xml:space="preserve"> студентов.</w:t>
      </w:r>
    </w:p>
    <w:p w:rsidR="002A2E91" w:rsidRDefault="002A2E91" w:rsidP="002A2E91">
      <w:pPr>
        <w:widowControl w:val="0"/>
        <w:jc w:val="both"/>
        <w:rPr>
          <w:color w:val="454545"/>
        </w:rPr>
      </w:pPr>
    </w:p>
    <w:p w:rsidR="002A2E91" w:rsidRPr="00300DD4" w:rsidRDefault="002A2E91" w:rsidP="002A2E91">
      <w:pPr>
        <w:widowControl w:val="0"/>
        <w:ind w:firstLine="360"/>
        <w:jc w:val="both"/>
        <w:rPr>
          <w:b/>
          <w:color w:val="454545"/>
        </w:rPr>
      </w:pPr>
      <w:r w:rsidRPr="00300DD4">
        <w:rPr>
          <w:b/>
          <w:color w:val="454545"/>
        </w:rPr>
        <w:t>Основные принципы проведения научно-педагогической практики:</w:t>
      </w:r>
    </w:p>
    <w:p w:rsidR="002A2E91" w:rsidRPr="00D96041" w:rsidRDefault="002A2E91" w:rsidP="002A2E91">
      <w:pPr>
        <w:widowControl w:val="0"/>
        <w:numPr>
          <w:ilvl w:val="0"/>
          <w:numId w:val="3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>соответствие содержания практики учебному плану</w:t>
      </w:r>
      <w:r>
        <w:rPr>
          <w:color w:val="454545"/>
        </w:rPr>
        <w:t xml:space="preserve"> подготовки магистров;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numPr>
          <w:ilvl w:val="0"/>
          <w:numId w:val="3"/>
        </w:numPr>
        <w:ind w:left="360" w:firstLine="0"/>
        <w:jc w:val="both"/>
        <w:rPr>
          <w:color w:val="454545"/>
        </w:rPr>
      </w:pPr>
      <w:r>
        <w:rPr>
          <w:color w:val="454545"/>
        </w:rPr>
        <w:t>развитие творческого подхода и повышение</w:t>
      </w:r>
      <w:r w:rsidRPr="00D96041">
        <w:rPr>
          <w:color w:val="454545"/>
        </w:rPr>
        <w:t xml:space="preserve"> степени самостоятельности </w:t>
      </w:r>
      <w:r>
        <w:rPr>
          <w:color w:val="454545"/>
        </w:rPr>
        <w:t>магистрантов</w:t>
      </w:r>
      <w:r w:rsidRPr="00D96041">
        <w:rPr>
          <w:color w:val="454545"/>
        </w:rPr>
        <w:t xml:space="preserve"> при выполнении программы практики; </w:t>
      </w:r>
    </w:p>
    <w:p w:rsidR="002A2E91" w:rsidRPr="00D96041" w:rsidRDefault="002A2E91" w:rsidP="002A2E91">
      <w:pPr>
        <w:numPr>
          <w:ilvl w:val="0"/>
          <w:numId w:val="3"/>
        </w:numPr>
        <w:spacing w:before="100" w:beforeAutospacing="1" w:after="100" w:afterAutospacing="1"/>
        <w:ind w:left="360" w:firstLine="0"/>
        <w:jc w:val="both"/>
        <w:rPr>
          <w:color w:val="454545"/>
        </w:rPr>
      </w:pPr>
      <w:r w:rsidRPr="00D96041">
        <w:rPr>
          <w:color w:val="454545"/>
        </w:rPr>
        <w:t xml:space="preserve">соответствие </w:t>
      </w:r>
      <w:r>
        <w:rPr>
          <w:color w:val="454545"/>
        </w:rPr>
        <w:t xml:space="preserve">цели, задач и </w:t>
      </w:r>
      <w:r w:rsidRPr="00D96041">
        <w:rPr>
          <w:color w:val="454545"/>
        </w:rPr>
        <w:t>содержания практики уровню подготовки магистрантов</w:t>
      </w:r>
      <w:r>
        <w:rPr>
          <w:color w:val="454545"/>
        </w:rPr>
        <w:t xml:space="preserve"> первого года обучения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3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участие</w:t>
      </w:r>
      <w:r w:rsidRPr="00D96041">
        <w:rPr>
          <w:color w:val="454545"/>
        </w:rPr>
        <w:t xml:space="preserve"> магистрантов во все</w:t>
      </w:r>
      <w:r>
        <w:rPr>
          <w:color w:val="454545"/>
        </w:rPr>
        <w:t>х</w:t>
      </w:r>
      <w:r w:rsidRPr="00D96041">
        <w:rPr>
          <w:color w:val="454545"/>
        </w:rPr>
        <w:t xml:space="preserve"> вид</w:t>
      </w:r>
      <w:r>
        <w:rPr>
          <w:color w:val="454545"/>
        </w:rPr>
        <w:t>ах</w:t>
      </w:r>
      <w:r w:rsidRPr="00D96041">
        <w:rPr>
          <w:color w:val="454545"/>
        </w:rPr>
        <w:t xml:space="preserve"> профессиональной</w:t>
      </w:r>
      <w:r w:rsidRPr="00300DD4">
        <w:rPr>
          <w:color w:val="454545"/>
        </w:rPr>
        <w:t xml:space="preserve"> </w:t>
      </w:r>
      <w:r w:rsidRPr="00D96041">
        <w:rPr>
          <w:color w:val="454545"/>
        </w:rPr>
        <w:t>учебной деятельности</w:t>
      </w:r>
      <w:r>
        <w:rPr>
          <w:color w:val="454545"/>
        </w:rPr>
        <w:t xml:space="preserve"> преподавателей, осуществляющих руководство научно-педагогической практикой</w:t>
      </w:r>
      <w:r w:rsidRPr="00D96041">
        <w:rPr>
          <w:color w:val="454545"/>
        </w:rPr>
        <w:t xml:space="preserve"> (</w:t>
      </w:r>
      <w:r>
        <w:rPr>
          <w:color w:val="454545"/>
        </w:rPr>
        <w:t>разработка плана, содержание</w:t>
      </w:r>
      <w:r w:rsidRPr="00D96041">
        <w:rPr>
          <w:color w:val="454545"/>
        </w:rPr>
        <w:t xml:space="preserve"> </w:t>
      </w:r>
      <w:r>
        <w:rPr>
          <w:color w:val="454545"/>
        </w:rPr>
        <w:t>практических и семинарских</w:t>
      </w:r>
      <w:r w:rsidRPr="00D96041">
        <w:rPr>
          <w:color w:val="454545"/>
        </w:rPr>
        <w:t xml:space="preserve"> за</w:t>
      </w:r>
      <w:r>
        <w:rPr>
          <w:color w:val="454545"/>
        </w:rPr>
        <w:t>нятий и их проведение,</w:t>
      </w:r>
      <w:r w:rsidRPr="00D96041">
        <w:rPr>
          <w:color w:val="454545"/>
        </w:rPr>
        <w:t xml:space="preserve"> </w:t>
      </w:r>
      <w:r>
        <w:rPr>
          <w:color w:val="454545"/>
        </w:rPr>
        <w:t>подбор специальной учебной и научной литературы, подготовка методических материалов для проведения занятий и т.п.</w:t>
      </w:r>
      <w:r w:rsidRPr="00D96041">
        <w:rPr>
          <w:color w:val="454545"/>
        </w:rPr>
        <w:t>).</w:t>
      </w:r>
    </w:p>
    <w:p w:rsidR="002A2E91" w:rsidRPr="007E532A" w:rsidRDefault="002A2E91" w:rsidP="002A2E91">
      <w:pPr>
        <w:ind w:firstLine="360"/>
        <w:jc w:val="both"/>
        <w:rPr>
          <w:b/>
          <w:color w:val="454545"/>
        </w:rPr>
      </w:pPr>
      <w:r w:rsidRPr="007E532A">
        <w:rPr>
          <w:b/>
          <w:color w:val="454545"/>
        </w:rPr>
        <w:t>Педагогическая практика включает:</w:t>
      </w:r>
    </w:p>
    <w:p w:rsidR="002A2E91" w:rsidRPr="00D96041" w:rsidRDefault="002A2E91" w:rsidP="002A2E91">
      <w:pPr>
        <w:numPr>
          <w:ilvl w:val="0"/>
          <w:numId w:val="4"/>
        </w:numPr>
        <w:ind w:left="0" w:firstLine="360"/>
        <w:jc w:val="both"/>
        <w:rPr>
          <w:color w:val="454545"/>
        </w:rPr>
      </w:pPr>
      <w:r>
        <w:rPr>
          <w:color w:val="454545"/>
        </w:rPr>
        <w:t>п</w:t>
      </w:r>
      <w:r w:rsidRPr="00D96041">
        <w:rPr>
          <w:color w:val="454545"/>
        </w:rPr>
        <w:t xml:space="preserve">осещение и обсуждение лекций и практических занятий </w:t>
      </w:r>
      <w:r>
        <w:rPr>
          <w:color w:val="454545"/>
        </w:rPr>
        <w:t>преподавателей кафедры;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57"/>
        <w:jc w:val="both"/>
        <w:rPr>
          <w:color w:val="454545"/>
        </w:rPr>
      </w:pPr>
      <w:r>
        <w:rPr>
          <w:color w:val="454545"/>
        </w:rPr>
        <w:t>п</w:t>
      </w:r>
      <w:r w:rsidRPr="00D96041">
        <w:rPr>
          <w:color w:val="454545"/>
        </w:rPr>
        <w:t xml:space="preserve">роведение </w:t>
      </w:r>
      <w:r>
        <w:rPr>
          <w:color w:val="454545"/>
        </w:rPr>
        <w:t>магистрантами</w:t>
      </w:r>
      <w:r w:rsidRPr="00D96041">
        <w:rPr>
          <w:color w:val="454545"/>
        </w:rPr>
        <w:t xml:space="preserve"> практических занятий в закрепленн</w:t>
      </w:r>
      <w:r>
        <w:rPr>
          <w:color w:val="454545"/>
        </w:rPr>
        <w:t>ой за ними академической группе по согласованию с преподавателем учебной дисциплины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57"/>
        <w:jc w:val="both"/>
        <w:rPr>
          <w:color w:val="454545"/>
        </w:rPr>
      </w:pPr>
      <w:r>
        <w:rPr>
          <w:color w:val="454545"/>
        </w:rPr>
        <w:t>п</w:t>
      </w:r>
      <w:r w:rsidRPr="00D96041">
        <w:rPr>
          <w:color w:val="454545"/>
        </w:rPr>
        <w:t xml:space="preserve">осещение </w:t>
      </w:r>
      <w:r>
        <w:rPr>
          <w:color w:val="454545"/>
        </w:rPr>
        <w:t>занятий, прово</w:t>
      </w:r>
      <w:r w:rsidRPr="00D96041">
        <w:rPr>
          <w:color w:val="454545"/>
        </w:rPr>
        <w:t>д</w:t>
      </w:r>
      <w:r>
        <w:rPr>
          <w:color w:val="454545"/>
        </w:rPr>
        <w:t>им</w:t>
      </w:r>
      <w:r w:rsidRPr="00D96041">
        <w:rPr>
          <w:color w:val="454545"/>
        </w:rPr>
        <w:t>ых другими магистрантами</w:t>
      </w:r>
      <w:r>
        <w:rPr>
          <w:color w:val="454545"/>
        </w:rPr>
        <w:t xml:space="preserve"> и</w:t>
      </w:r>
      <w:r w:rsidRPr="00D96041">
        <w:rPr>
          <w:color w:val="454545"/>
        </w:rPr>
        <w:t xml:space="preserve"> </w:t>
      </w:r>
      <w:r>
        <w:rPr>
          <w:color w:val="454545"/>
        </w:rPr>
        <w:t>у</w:t>
      </w:r>
      <w:r w:rsidRPr="00D96041">
        <w:rPr>
          <w:color w:val="454545"/>
        </w:rPr>
        <w:t xml:space="preserve">частие в </w:t>
      </w:r>
      <w:r>
        <w:rPr>
          <w:color w:val="454545"/>
        </w:rPr>
        <w:t xml:space="preserve">их </w:t>
      </w:r>
      <w:r w:rsidRPr="00D96041">
        <w:rPr>
          <w:color w:val="454545"/>
        </w:rPr>
        <w:t xml:space="preserve">совместном обсуждении; </w:t>
      </w:r>
    </w:p>
    <w:p w:rsidR="002A2E91" w:rsidRPr="00D9604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участие в проверке самостоятельных, контрольных и курсовых работ выполняемых студентами, составлении планов проведения семинарских занятий и т.п.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составление отчета о результатах научно-педагогической практики, включающего их пис</w:t>
      </w:r>
      <w:r w:rsidRPr="00D96041">
        <w:rPr>
          <w:color w:val="454545"/>
        </w:rPr>
        <w:t>ьменный анализ и самооценк</w:t>
      </w:r>
      <w:r>
        <w:rPr>
          <w:color w:val="454545"/>
        </w:rPr>
        <w:t>у</w:t>
      </w:r>
      <w:r w:rsidRPr="00D96041">
        <w:rPr>
          <w:color w:val="454545"/>
        </w:rPr>
        <w:t xml:space="preserve"> результатов.</w:t>
      </w:r>
    </w:p>
    <w:p w:rsidR="002A2E91" w:rsidRDefault="002A2E91" w:rsidP="002A2E91">
      <w:pPr>
        <w:jc w:val="both"/>
        <w:rPr>
          <w:b/>
          <w:color w:val="454545"/>
        </w:rPr>
      </w:pPr>
      <w:r>
        <w:rPr>
          <w:b/>
          <w:color w:val="454545"/>
        </w:rPr>
        <w:t>1.2. ОРГАНИЗАЦИЯ НАУЧНО-ПЕДАГОГИЧЕСКОЙ ПРАКТИКИ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ind w:firstLine="360"/>
        <w:jc w:val="both"/>
        <w:rPr>
          <w:color w:val="454545"/>
        </w:rPr>
      </w:pPr>
      <w:r w:rsidRPr="00D96041">
        <w:rPr>
          <w:color w:val="454545"/>
        </w:rPr>
        <w:t xml:space="preserve">Научно-педагогическая практика проводится на базе </w:t>
      </w:r>
      <w:r>
        <w:rPr>
          <w:color w:val="454545"/>
        </w:rPr>
        <w:t>кафедры менеджмента экономического факультета</w:t>
      </w:r>
      <w:r w:rsidRPr="00D96041">
        <w:rPr>
          <w:color w:val="454545"/>
        </w:rPr>
        <w:t xml:space="preserve">. На организационном собрании руководитель практики знакомит магистрантов с целями, задачами и </w:t>
      </w:r>
      <w:r>
        <w:rPr>
          <w:color w:val="454545"/>
        </w:rPr>
        <w:t xml:space="preserve">требованиями к </w:t>
      </w:r>
      <w:r w:rsidRPr="00D96041">
        <w:rPr>
          <w:color w:val="454545"/>
        </w:rPr>
        <w:t xml:space="preserve"> проведени</w:t>
      </w:r>
      <w:r>
        <w:rPr>
          <w:color w:val="454545"/>
        </w:rPr>
        <w:t>ю</w:t>
      </w:r>
      <w:r w:rsidRPr="00D96041">
        <w:rPr>
          <w:color w:val="454545"/>
        </w:rPr>
        <w:t xml:space="preserve"> научно-педагогической практики. </w:t>
      </w:r>
    </w:p>
    <w:p w:rsidR="002A2E91" w:rsidRPr="00D96041" w:rsidRDefault="002A2E91" w:rsidP="002A2E91">
      <w:pPr>
        <w:ind w:firstLine="360"/>
        <w:jc w:val="both"/>
        <w:rPr>
          <w:color w:val="454545"/>
        </w:rPr>
      </w:pPr>
      <w:r w:rsidRPr="00D96041">
        <w:rPr>
          <w:color w:val="454545"/>
        </w:rPr>
        <w:t xml:space="preserve">В целях обеспечения </w:t>
      </w:r>
      <w:r>
        <w:rPr>
          <w:color w:val="454545"/>
        </w:rPr>
        <w:t>эффективного</w:t>
      </w:r>
      <w:r w:rsidRPr="00D96041">
        <w:rPr>
          <w:color w:val="454545"/>
        </w:rPr>
        <w:t xml:space="preserve"> руководства научно-педагогической практикой приказом по </w:t>
      </w:r>
      <w:r>
        <w:rPr>
          <w:color w:val="454545"/>
        </w:rPr>
        <w:t>у</w:t>
      </w:r>
      <w:r w:rsidRPr="00D96041">
        <w:rPr>
          <w:color w:val="454545"/>
        </w:rPr>
        <w:t>ниверситету назнача</w:t>
      </w:r>
      <w:r>
        <w:rPr>
          <w:color w:val="454545"/>
        </w:rPr>
        <w:t>ю</w:t>
      </w:r>
      <w:r w:rsidRPr="00D96041">
        <w:rPr>
          <w:color w:val="454545"/>
        </w:rPr>
        <w:t xml:space="preserve">тся </w:t>
      </w:r>
      <w:r>
        <w:rPr>
          <w:color w:val="454545"/>
        </w:rPr>
        <w:t xml:space="preserve">ее </w:t>
      </w:r>
      <w:r w:rsidRPr="00D96041">
        <w:rPr>
          <w:color w:val="454545"/>
        </w:rPr>
        <w:t>руководител</w:t>
      </w:r>
      <w:r>
        <w:rPr>
          <w:color w:val="454545"/>
        </w:rPr>
        <w:t>и.</w:t>
      </w:r>
    </w:p>
    <w:p w:rsidR="002A2E91" w:rsidRDefault="002A2E91" w:rsidP="002A2E91">
      <w:pPr>
        <w:ind w:firstLine="360"/>
        <w:jc w:val="both"/>
        <w:rPr>
          <w:color w:val="454545"/>
        </w:rPr>
      </w:pPr>
      <w:r>
        <w:rPr>
          <w:color w:val="454545"/>
        </w:rPr>
        <w:t xml:space="preserve">Практиканты могут быть распределены по группам и закреплены 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за </w:t>
      </w:r>
      <w:r w:rsidRPr="00D96041">
        <w:rPr>
          <w:color w:val="454545"/>
        </w:rPr>
        <w:t xml:space="preserve">преподавателями, ведущими занятия </w:t>
      </w:r>
      <w:r>
        <w:rPr>
          <w:color w:val="454545"/>
        </w:rPr>
        <w:t>по основным дисциплинам кафедры, для подготовки к проведению семинарских и практических занятий, а также соответствующих методических разработок.</w:t>
      </w:r>
      <w:r w:rsidRPr="00D96041">
        <w:rPr>
          <w:color w:val="454545"/>
        </w:rPr>
        <w:t xml:space="preserve"> </w:t>
      </w:r>
    </w:p>
    <w:p w:rsidR="002A2E91" w:rsidRDefault="002A2E91" w:rsidP="002A2E91">
      <w:pPr>
        <w:ind w:firstLine="360"/>
        <w:jc w:val="both"/>
        <w:rPr>
          <w:color w:val="454545"/>
        </w:rPr>
      </w:pPr>
      <w:r>
        <w:rPr>
          <w:color w:val="454545"/>
        </w:rPr>
        <w:t>На организационном собрании проводится обсуждение плана проведения научно-педагогической практики</w:t>
      </w:r>
      <w:r w:rsidRPr="00D96041">
        <w:rPr>
          <w:color w:val="454545"/>
        </w:rPr>
        <w:t xml:space="preserve"> и требований, предъявляемых </w:t>
      </w:r>
      <w:r>
        <w:rPr>
          <w:color w:val="454545"/>
        </w:rPr>
        <w:t>к магистрантам в процессе ее реализации.</w:t>
      </w:r>
    </w:p>
    <w:p w:rsidR="002A2E91" w:rsidRPr="00D96041" w:rsidRDefault="002A2E91" w:rsidP="002A2E91">
      <w:pPr>
        <w:ind w:firstLine="360"/>
        <w:jc w:val="both"/>
        <w:rPr>
          <w:color w:val="454545"/>
        </w:rPr>
      </w:pPr>
      <w:r>
        <w:rPr>
          <w:color w:val="454545"/>
        </w:rPr>
        <w:t>По согласованию с руководителями практики магистранты составляют</w:t>
      </w:r>
      <w:r w:rsidRPr="00D96041">
        <w:rPr>
          <w:color w:val="454545"/>
        </w:rPr>
        <w:t xml:space="preserve"> календарны</w:t>
      </w:r>
      <w:r>
        <w:rPr>
          <w:color w:val="454545"/>
        </w:rPr>
        <w:t>й</w:t>
      </w:r>
      <w:r w:rsidRPr="00D96041">
        <w:rPr>
          <w:color w:val="454545"/>
        </w:rPr>
        <w:t xml:space="preserve"> план </w:t>
      </w:r>
      <w:r>
        <w:rPr>
          <w:color w:val="454545"/>
        </w:rPr>
        <w:t xml:space="preserve">участия в проведении учебных занятий, </w:t>
      </w:r>
      <w:r w:rsidRPr="00D96041">
        <w:rPr>
          <w:color w:val="454545"/>
        </w:rPr>
        <w:t>уточн</w:t>
      </w:r>
      <w:r>
        <w:rPr>
          <w:color w:val="454545"/>
        </w:rPr>
        <w:t>яют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их </w:t>
      </w:r>
      <w:r w:rsidRPr="00D96041">
        <w:rPr>
          <w:color w:val="454545"/>
        </w:rPr>
        <w:t>тем</w:t>
      </w:r>
      <w:r>
        <w:rPr>
          <w:color w:val="454545"/>
        </w:rPr>
        <w:t>ы, структуру и</w:t>
      </w:r>
      <w:r w:rsidRPr="00D96041">
        <w:rPr>
          <w:color w:val="454545"/>
        </w:rPr>
        <w:t xml:space="preserve"> содержани</w:t>
      </w:r>
      <w:r>
        <w:rPr>
          <w:color w:val="454545"/>
        </w:rPr>
        <w:t>е</w:t>
      </w:r>
      <w:r w:rsidRPr="00D96041">
        <w:rPr>
          <w:color w:val="454545"/>
        </w:rPr>
        <w:t>.</w:t>
      </w:r>
    </w:p>
    <w:p w:rsidR="002A2E91" w:rsidRPr="00D96041" w:rsidRDefault="002A2E91" w:rsidP="002A2E91">
      <w:pPr>
        <w:ind w:firstLine="360"/>
        <w:jc w:val="both"/>
        <w:rPr>
          <w:color w:val="454545"/>
        </w:rPr>
      </w:pPr>
      <w:r w:rsidRPr="00D96041">
        <w:rPr>
          <w:color w:val="454545"/>
        </w:rPr>
        <w:t xml:space="preserve">Магистранты самостоятельно изучают научную и </w:t>
      </w:r>
      <w:r>
        <w:rPr>
          <w:color w:val="454545"/>
        </w:rPr>
        <w:t>учебно-</w:t>
      </w:r>
      <w:r w:rsidRPr="00D96041">
        <w:rPr>
          <w:color w:val="454545"/>
        </w:rPr>
        <w:t xml:space="preserve">методическую литературу, знакомятся с </w:t>
      </w:r>
      <w:r>
        <w:rPr>
          <w:color w:val="454545"/>
        </w:rPr>
        <w:t xml:space="preserve">техническим оснащением аудиторий, </w:t>
      </w:r>
      <w:r w:rsidRPr="00D96041">
        <w:rPr>
          <w:color w:val="454545"/>
        </w:rPr>
        <w:t>составляют индивидуальный план проведения практики.</w:t>
      </w:r>
    </w:p>
    <w:p w:rsidR="002A2E91" w:rsidRDefault="002A2E91" w:rsidP="002A2E91">
      <w:pPr>
        <w:ind w:firstLine="360"/>
        <w:jc w:val="both"/>
        <w:rPr>
          <w:color w:val="454545"/>
        </w:rPr>
      </w:pPr>
      <w:r w:rsidRPr="00D96041">
        <w:rPr>
          <w:color w:val="454545"/>
        </w:rPr>
        <w:t>График</w:t>
      </w:r>
      <w:r>
        <w:rPr>
          <w:color w:val="454545"/>
        </w:rPr>
        <w:t xml:space="preserve"> прохождения</w:t>
      </w:r>
      <w:r w:rsidRPr="00D96041">
        <w:rPr>
          <w:color w:val="454545"/>
        </w:rPr>
        <w:t xml:space="preserve"> магистрант</w:t>
      </w:r>
      <w:r>
        <w:rPr>
          <w:color w:val="454545"/>
        </w:rPr>
        <w:t>ами</w:t>
      </w:r>
      <w:r w:rsidRPr="00D96041">
        <w:rPr>
          <w:color w:val="454545"/>
        </w:rPr>
        <w:t xml:space="preserve"> научно-педагогической практик</w:t>
      </w:r>
      <w:r>
        <w:rPr>
          <w:color w:val="454545"/>
        </w:rPr>
        <w:t>и</w:t>
      </w:r>
      <w:r w:rsidRPr="00D96041">
        <w:rPr>
          <w:color w:val="454545"/>
        </w:rPr>
        <w:t xml:space="preserve"> должен быть согласован</w:t>
      </w:r>
      <w:r>
        <w:rPr>
          <w:color w:val="454545"/>
        </w:rPr>
        <w:t xml:space="preserve"> с заведующим кафедрой</w:t>
      </w:r>
      <w:r w:rsidRPr="00D96041">
        <w:rPr>
          <w:color w:val="454545"/>
        </w:rPr>
        <w:t xml:space="preserve"> и доведен до сведения преподавателей.</w:t>
      </w:r>
    </w:p>
    <w:p w:rsidR="002A2E91" w:rsidRDefault="002A2E91" w:rsidP="002A2E91">
      <w:pPr>
        <w:ind w:firstLine="360"/>
        <w:jc w:val="both"/>
        <w:rPr>
          <w:color w:val="454545"/>
        </w:rPr>
      </w:pPr>
    </w:p>
    <w:p w:rsidR="002A2E91" w:rsidRPr="00D82936" w:rsidRDefault="002A2E91" w:rsidP="002A2E91">
      <w:pPr>
        <w:ind w:firstLine="360"/>
        <w:jc w:val="both"/>
        <w:rPr>
          <w:b/>
          <w:color w:val="454545"/>
        </w:rPr>
      </w:pPr>
      <w:r w:rsidRPr="00D82936">
        <w:rPr>
          <w:b/>
          <w:color w:val="454545"/>
        </w:rPr>
        <w:t>Обязанности руководителя практики:</w:t>
      </w:r>
    </w:p>
    <w:p w:rsidR="002A2E91" w:rsidRPr="00D96041" w:rsidRDefault="002A2E91" w:rsidP="002A2E91">
      <w:pPr>
        <w:numPr>
          <w:ilvl w:val="0"/>
          <w:numId w:val="9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 xml:space="preserve">обеспечение организации, планирования и контроля за ходом практики; </w:t>
      </w:r>
    </w:p>
    <w:p w:rsidR="002A2E91" w:rsidRPr="00D96041" w:rsidRDefault="002A2E91" w:rsidP="002A2E91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>организация и проведение установочно</w:t>
      </w:r>
      <w:r>
        <w:rPr>
          <w:color w:val="454545"/>
        </w:rPr>
        <w:t>го</w:t>
      </w:r>
      <w:r w:rsidRPr="00D96041">
        <w:rPr>
          <w:color w:val="454545"/>
        </w:rPr>
        <w:t xml:space="preserve"> и </w:t>
      </w:r>
      <w:r>
        <w:rPr>
          <w:color w:val="454545"/>
        </w:rPr>
        <w:t>итогового собрания</w:t>
      </w:r>
      <w:r w:rsidRPr="00D96041">
        <w:rPr>
          <w:color w:val="454545"/>
        </w:rPr>
        <w:t xml:space="preserve">; </w:t>
      </w:r>
    </w:p>
    <w:p w:rsidR="002A2E91" w:rsidRDefault="002A2E91" w:rsidP="002A2E91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 xml:space="preserve">утверждение индивидуальных планов работы магистрантов; </w:t>
      </w:r>
    </w:p>
    <w:p w:rsidR="002A2E91" w:rsidRDefault="002A2E91" w:rsidP="002A2E91">
      <w:pPr>
        <w:numPr>
          <w:ilvl w:val="0"/>
          <w:numId w:val="9"/>
        </w:numPr>
        <w:jc w:val="both"/>
        <w:rPr>
          <w:color w:val="454545"/>
        </w:rPr>
      </w:pPr>
      <w:r w:rsidRPr="00D96041">
        <w:rPr>
          <w:color w:val="454545"/>
        </w:rPr>
        <w:t>консультирование</w:t>
      </w:r>
      <w:r>
        <w:rPr>
          <w:color w:val="454545"/>
        </w:rPr>
        <w:t>, оказание помощи</w:t>
      </w:r>
      <w:r w:rsidRPr="00D96041">
        <w:rPr>
          <w:color w:val="454545"/>
        </w:rPr>
        <w:t xml:space="preserve"> в подготовке к занятиям; </w:t>
      </w:r>
    </w:p>
    <w:p w:rsidR="002A2E91" w:rsidRPr="00D96041" w:rsidRDefault="002A2E91" w:rsidP="002A2E91">
      <w:pPr>
        <w:numPr>
          <w:ilvl w:val="0"/>
          <w:numId w:val="9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 xml:space="preserve">посещение занятий магистрантов, участие в их обсуждении; </w:t>
      </w:r>
    </w:p>
    <w:p w:rsidR="002A2E91" w:rsidRPr="00D96041" w:rsidRDefault="002A2E91" w:rsidP="002A2E91">
      <w:pPr>
        <w:numPr>
          <w:ilvl w:val="0"/>
          <w:numId w:val="10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 xml:space="preserve">проверка отчётной документации магистрантов о прохождении научно-педагогической практики; </w:t>
      </w:r>
    </w:p>
    <w:p w:rsidR="002A2E91" w:rsidRDefault="002A2E91" w:rsidP="002A2E91">
      <w:pPr>
        <w:numPr>
          <w:ilvl w:val="0"/>
          <w:numId w:val="10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>итоговая аттестация магистрантов по результатам прохождения научно-педагогической практики.</w:t>
      </w:r>
    </w:p>
    <w:p w:rsidR="002A2E91" w:rsidRPr="00D96041" w:rsidRDefault="002A2E91" w:rsidP="002A2E91">
      <w:pPr>
        <w:numPr>
          <w:ilvl w:val="0"/>
          <w:numId w:val="10"/>
        </w:numPr>
        <w:jc w:val="both"/>
        <w:rPr>
          <w:color w:val="454545"/>
        </w:rPr>
      </w:pPr>
      <w:r w:rsidRPr="00D96041">
        <w:rPr>
          <w:color w:val="454545"/>
        </w:rPr>
        <w:t>представлени</w:t>
      </w:r>
      <w:r>
        <w:rPr>
          <w:color w:val="454545"/>
        </w:rPr>
        <w:t>е сведений об итогах практики на кафедру менеджмента</w:t>
      </w:r>
      <w:r w:rsidRPr="00D96041">
        <w:rPr>
          <w:color w:val="454545"/>
        </w:rPr>
        <w:t>.</w:t>
      </w:r>
    </w:p>
    <w:p w:rsidR="002A2E91" w:rsidRPr="00D96041" w:rsidRDefault="002A2E91" w:rsidP="002A2E91">
      <w:pPr>
        <w:ind w:firstLine="360"/>
        <w:jc w:val="both"/>
        <w:rPr>
          <w:color w:val="454545"/>
        </w:rPr>
      </w:pPr>
    </w:p>
    <w:p w:rsidR="002A2E91" w:rsidRDefault="002A2E91" w:rsidP="002A2E91">
      <w:pPr>
        <w:widowControl w:val="0"/>
        <w:ind w:firstLine="360"/>
        <w:jc w:val="both"/>
        <w:rPr>
          <w:b/>
          <w:color w:val="454545"/>
        </w:rPr>
      </w:pPr>
      <w:r w:rsidRPr="002B014A">
        <w:rPr>
          <w:b/>
          <w:color w:val="454545"/>
        </w:rPr>
        <w:t>Ожидаемые результаты практики</w:t>
      </w:r>
      <w:r>
        <w:rPr>
          <w:b/>
          <w:color w:val="454545"/>
        </w:rPr>
        <w:t>.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 w:rsidRPr="002B014A">
        <w:rPr>
          <w:color w:val="454545"/>
        </w:rPr>
        <w:t>После завершения научно-педагогической практики магистрант</w:t>
      </w:r>
      <w:r>
        <w:rPr>
          <w:color w:val="454545"/>
        </w:rPr>
        <w:t xml:space="preserve"> должен приобрести: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>
        <w:rPr>
          <w:color w:val="454545"/>
        </w:rPr>
        <w:t>- навыки</w:t>
      </w:r>
      <w:r w:rsidRPr="00D96041">
        <w:rPr>
          <w:color w:val="454545"/>
        </w:rPr>
        <w:t xml:space="preserve"> установ</w:t>
      </w:r>
      <w:r>
        <w:rPr>
          <w:color w:val="454545"/>
        </w:rPr>
        <w:t>ления взаимоотношений</w:t>
      </w:r>
      <w:r w:rsidRPr="00D96041">
        <w:rPr>
          <w:color w:val="454545"/>
        </w:rPr>
        <w:t xml:space="preserve"> с </w:t>
      </w:r>
      <w:r>
        <w:rPr>
          <w:color w:val="454545"/>
        </w:rPr>
        <w:t xml:space="preserve">учебной </w:t>
      </w:r>
      <w:r w:rsidRPr="00D96041">
        <w:rPr>
          <w:color w:val="454545"/>
        </w:rPr>
        <w:t xml:space="preserve">группой, </w:t>
      </w:r>
      <w:r>
        <w:rPr>
          <w:color w:val="454545"/>
        </w:rPr>
        <w:t xml:space="preserve">умение </w:t>
      </w:r>
      <w:r w:rsidRPr="00D96041">
        <w:rPr>
          <w:color w:val="454545"/>
        </w:rPr>
        <w:t>о</w:t>
      </w:r>
      <w:r>
        <w:rPr>
          <w:color w:val="454545"/>
        </w:rPr>
        <w:t>беспечить</w:t>
      </w:r>
      <w:r w:rsidRPr="00D96041">
        <w:rPr>
          <w:color w:val="454545"/>
        </w:rPr>
        <w:t xml:space="preserve"> и поддерживать дисциплину </w:t>
      </w:r>
      <w:r>
        <w:rPr>
          <w:color w:val="454545"/>
        </w:rPr>
        <w:t>во время проведения учебных занятий;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умение планировать</w:t>
      </w:r>
      <w:r w:rsidRPr="00D96041">
        <w:rPr>
          <w:color w:val="454545"/>
        </w:rPr>
        <w:t xml:space="preserve"> </w:t>
      </w:r>
      <w:r>
        <w:rPr>
          <w:color w:val="454545"/>
        </w:rPr>
        <w:t>учебно-методическую работу: составлять индивидуальный</w:t>
      </w:r>
      <w:r w:rsidRPr="00D96041">
        <w:rPr>
          <w:color w:val="454545"/>
        </w:rPr>
        <w:t xml:space="preserve"> план</w:t>
      </w:r>
      <w:r>
        <w:rPr>
          <w:color w:val="454545"/>
        </w:rPr>
        <w:t xml:space="preserve"> проведения и </w:t>
      </w:r>
      <w:r w:rsidRPr="00D96041">
        <w:rPr>
          <w:color w:val="454545"/>
        </w:rPr>
        <w:t>конспект</w:t>
      </w:r>
      <w:r>
        <w:rPr>
          <w:color w:val="454545"/>
        </w:rPr>
        <w:t xml:space="preserve"> занятия, осуществляя подготовку методического обеспечения и т.п.;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з</w:t>
      </w:r>
      <w:r w:rsidRPr="00D96041">
        <w:rPr>
          <w:color w:val="454545"/>
        </w:rPr>
        <w:t>нани</w:t>
      </w:r>
      <w:r>
        <w:rPr>
          <w:color w:val="454545"/>
        </w:rPr>
        <w:t>я</w:t>
      </w:r>
      <w:r w:rsidRPr="00D96041">
        <w:rPr>
          <w:color w:val="454545"/>
        </w:rPr>
        <w:t xml:space="preserve"> </w:t>
      </w:r>
      <w:r>
        <w:rPr>
          <w:color w:val="454545"/>
        </w:rPr>
        <w:t>теоретического и практического</w:t>
      </w:r>
      <w:r w:rsidRPr="00D96041">
        <w:rPr>
          <w:color w:val="454545"/>
        </w:rPr>
        <w:t xml:space="preserve"> материала по </w:t>
      </w:r>
      <w:r>
        <w:rPr>
          <w:color w:val="454545"/>
        </w:rPr>
        <w:t>экономике и менеджменту</w:t>
      </w:r>
      <w:r w:rsidRPr="00D96041">
        <w:rPr>
          <w:color w:val="454545"/>
        </w:rPr>
        <w:t xml:space="preserve">, </w:t>
      </w:r>
      <w:r>
        <w:rPr>
          <w:color w:val="454545"/>
        </w:rPr>
        <w:t>содержания основной</w:t>
      </w:r>
      <w:r w:rsidRPr="00D96041">
        <w:rPr>
          <w:color w:val="454545"/>
        </w:rPr>
        <w:t xml:space="preserve"> учебно</w:t>
      </w:r>
      <w:r>
        <w:rPr>
          <w:color w:val="454545"/>
        </w:rPr>
        <w:t>й и методической литературы;</w:t>
      </w:r>
      <w:r w:rsidRPr="00D96041">
        <w:rPr>
          <w:color w:val="454545"/>
        </w:rPr>
        <w:t xml:space="preserve"> 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 опыт</w:t>
      </w:r>
      <w:r w:rsidRPr="00D96041">
        <w:rPr>
          <w:color w:val="454545"/>
        </w:rPr>
        <w:t xml:space="preserve"> </w:t>
      </w:r>
      <w:r>
        <w:rPr>
          <w:color w:val="454545"/>
        </w:rPr>
        <w:t>проведения учебных занятий и оценки их результатов;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з</w:t>
      </w:r>
      <w:r w:rsidRPr="00D96041">
        <w:rPr>
          <w:color w:val="454545"/>
        </w:rPr>
        <w:t>на</w:t>
      </w:r>
      <w:r>
        <w:rPr>
          <w:color w:val="454545"/>
        </w:rPr>
        <w:t>ния материально-технических возможностей проведения учебных занятий</w:t>
      </w:r>
      <w:r w:rsidRPr="00D96041">
        <w:rPr>
          <w:color w:val="454545"/>
        </w:rPr>
        <w:t xml:space="preserve"> с </w:t>
      </w:r>
      <w:r>
        <w:rPr>
          <w:color w:val="454545"/>
        </w:rPr>
        <w:t>использованием вычислительной техники, другого оборудования и у</w:t>
      </w:r>
      <w:r w:rsidRPr="00D96041">
        <w:rPr>
          <w:color w:val="454545"/>
        </w:rPr>
        <w:t>мение пользоваться</w:t>
      </w:r>
      <w:r>
        <w:rPr>
          <w:color w:val="454545"/>
        </w:rPr>
        <w:t xml:space="preserve"> соответствующими техническими средствами;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практические навыки подготовки  самостоятельного проведения учебных занятий</w:t>
      </w:r>
      <w:r w:rsidRPr="00D96041">
        <w:rPr>
          <w:color w:val="454545"/>
        </w:rPr>
        <w:t xml:space="preserve"> </w:t>
      </w:r>
      <w:r>
        <w:rPr>
          <w:color w:val="454545"/>
        </w:rPr>
        <w:t>(</w:t>
      </w:r>
      <w:r w:rsidRPr="00D96041">
        <w:rPr>
          <w:color w:val="454545"/>
        </w:rPr>
        <w:t>умение работать с группой на занятии</w:t>
      </w:r>
      <w:r>
        <w:rPr>
          <w:color w:val="454545"/>
        </w:rPr>
        <w:t>;</w:t>
      </w:r>
      <w:r w:rsidRPr="00D96041">
        <w:rPr>
          <w:color w:val="454545"/>
        </w:rPr>
        <w:t xml:space="preserve"> </w:t>
      </w:r>
      <w:r>
        <w:rPr>
          <w:color w:val="454545"/>
        </w:rPr>
        <w:t>стилистика</w:t>
      </w:r>
      <w:r w:rsidRPr="00D96041">
        <w:rPr>
          <w:color w:val="454545"/>
        </w:rPr>
        <w:t xml:space="preserve"> и содержательность речи</w:t>
      </w:r>
      <w:r>
        <w:rPr>
          <w:color w:val="454545"/>
        </w:rPr>
        <w:t>;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творческий подход к использованию практической информации и активных средств обучения; </w:t>
      </w:r>
      <w:r w:rsidRPr="00D96041">
        <w:rPr>
          <w:color w:val="454545"/>
        </w:rPr>
        <w:t xml:space="preserve">умение </w:t>
      </w:r>
      <w:r>
        <w:rPr>
          <w:color w:val="454545"/>
        </w:rPr>
        <w:t>мотивировать студентов к изучению конкретных вопросов в соответствии с программой учебной дисциплины и т.п.).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D82936" w:rsidRDefault="002A2E91" w:rsidP="002A2E91">
      <w:pPr>
        <w:spacing w:before="40" w:after="200"/>
        <w:jc w:val="both"/>
        <w:rPr>
          <w:b/>
          <w:color w:val="454545"/>
        </w:rPr>
      </w:pPr>
      <w:r>
        <w:rPr>
          <w:b/>
          <w:color w:val="454545"/>
        </w:rPr>
        <w:t xml:space="preserve">1.3. </w:t>
      </w:r>
      <w:r w:rsidRPr="00D82936">
        <w:rPr>
          <w:b/>
          <w:color w:val="454545"/>
        </w:rPr>
        <w:t>ФОРМЫ ОТЧЕТНОСТИ О РЕЗУЛЬТАТАХ НАУЧНО-ПЕДАГОГИЧЕСКОЙ ПРАКТИКИ.</w:t>
      </w:r>
    </w:p>
    <w:p w:rsidR="002A2E91" w:rsidRDefault="002A2E91" w:rsidP="002A2E91">
      <w:pPr>
        <w:ind w:firstLine="708"/>
        <w:jc w:val="both"/>
        <w:rPr>
          <w:b/>
          <w:color w:val="454545"/>
        </w:rPr>
      </w:pPr>
      <w:r w:rsidRPr="005C0D71">
        <w:rPr>
          <w:b/>
          <w:color w:val="454545"/>
        </w:rPr>
        <w:t>Теку</w:t>
      </w:r>
      <w:r>
        <w:rPr>
          <w:b/>
          <w:color w:val="454545"/>
        </w:rPr>
        <w:t>щая аттестация качества знаний,</w:t>
      </w:r>
      <w:r w:rsidRPr="005C0D71">
        <w:rPr>
          <w:b/>
          <w:color w:val="454545"/>
        </w:rPr>
        <w:t xml:space="preserve"> умений</w:t>
      </w:r>
      <w:r>
        <w:rPr>
          <w:b/>
          <w:color w:val="454545"/>
        </w:rPr>
        <w:t xml:space="preserve"> и навыков приобретаемых магистрантами в процессе научно-педагогической практики</w:t>
      </w:r>
      <w:r w:rsidRPr="005C0D71">
        <w:rPr>
          <w:b/>
          <w:color w:val="454545"/>
        </w:rPr>
        <w:t>: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2B46E7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Руководители научно-педагогической практики оценивают текущую работу магистрантов на основе представляемых планов-конспектов проведения занятий; результатов посещения подготовленных магистрантом занятий, а также отзывов преподавателя учебной дисциплины, в рамках которой оно проводилось.</w:t>
      </w:r>
    </w:p>
    <w:p w:rsidR="002A2E91" w:rsidRPr="005C0D71" w:rsidRDefault="002A2E91" w:rsidP="002A2E91">
      <w:pPr>
        <w:ind w:firstLine="708"/>
        <w:jc w:val="both"/>
        <w:rPr>
          <w:b/>
          <w:color w:val="454545"/>
        </w:rPr>
      </w:pPr>
    </w:p>
    <w:p w:rsidR="002A2E91" w:rsidRDefault="002A2E91" w:rsidP="002A2E91">
      <w:pPr>
        <w:ind w:firstLine="708"/>
        <w:jc w:val="both"/>
        <w:rPr>
          <w:b/>
          <w:color w:val="454545"/>
        </w:rPr>
      </w:pPr>
      <w:r w:rsidRPr="005C0D71">
        <w:rPr>
          <w:b/>
          <w:color w:val="454545"/>
        </w:rPr>
        <w:t>Итоговая аттестация качества знаний и умений</w:t>
      </w:r>
      <w:r>
        <w:rPr>
          <w:b/>
          <w:color w:val="454545"/>
        </w:rPr>
        <w:t>,</w:t>
      </w:r>
      <w:r w:rsidRPr="005C0D71">
        <w:rPr>
          <w:b/>
          <w:color w:val="454545"/>
        </w:rPr>
        <w:t xml:space="preserve"> </w:t>
      </w:r>
      <w:r>
        <w:rPr>
          <w:b/>
          <w:color w:val="454545"/>
        </w:rPr>
        <w:t>приобретаемых магистрантами в процессе научно-педагогической практики.</w:t>
      </w:r>
    </w:p>
    <w:p w:rsidR="002A2E91" w:rsidRPr="00771620" w:rsidRDefault="002A2E91" w:rsidP="002A2E91">
      <w:pPr>
        <w:jc w:val="both"/>
        <w:rPr>
          <w:i/>
          <w:color w:val="000000"/>
        </w:rPr>
      </w:pPr>
      <w:r w:rsidRPr="00771620">
        <w:rPr>
          <w:i/>
          <w:color w:val="000000"/>
        </w:rPr>
        <w:t>Формы отчётности по научно-педагогической практике</w:t>
      </w:r>
      <w:r>
        <w:rPr>
          <w:i/>
          <w:color w:val="000000"/>
        </w:rPr>
        <w:t xml:space="preserve"> магистров</w:t>
      </w:r>
      <w:r w:rsidRPr="00771620">
        <w:rPr>
          <w:i/>
          <w:color w:val="000000"/>
        </w:rPr>
        <w:t>: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индивидуальный план </w:t>
      </w:r>
      <w:r>
        <w:rPr>
          <w:color w:val="000000"/>
        </w:rPr>
        <w:t>практики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характеристика </w:t>
      </w:r>
      <w:r>
        <w:rPr>
          <w:color w:val="000000"/>
        </w:rPr>
        <w:t>кадрового потенциала и материально-технической</w:t>
      </w:r>
      <w:r w:rsidRPr="00D96041">
        <w:rPr>
          <w:color w:val="000000"/>
        </w:rPr>
        <w:t xml:space="preserve"> базы</w:t>
      </w:r>
      <w:r>
        <w:rPr>
          <w:color w:val="000000"/>
        </w:rPr>
        <w:t xml:space="preserve"> профильной</w:t>
      </w:r>
      <w:r w:rsidRPr="00D96041">
        <w:rPr>
          <w:color w:val="000000"/>
        </w:rPr>
        <w:t xml:space="preserve"> кафедры, методического обеспечения учебного процесса;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>- характеристика документов планирования учебного процесса;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планы </w:t>
      </w:r>
      <w:r>
        <w:rPr>
          <w:color w:val="000000"/>
        </w:rPr>
        <w:t xml:space="preserve">проведения учебных </w:t>
      </w:r>
      <w:r w:rsidRPr="00D96041">
        <w:rPr>
          <w:color w:val="000000"/>
        </w:rPr>
        <w:t xml:space="preserve">занятий </w:t>
      </w:r>
      <w:r>
        <w:rPr>
          <w:color w:val="000000"/>
        </w:rPr>
        <w:t>и</w:t>
      </w:r>
      <w:r w:rsidRPr="00D96041">
        <w:rPr>
          <w:color w:val="000000"/>
        </w:rPr>
        <w:t xml:space="preserve"> их методическ</w:t>
      </w:r>
      <w:r>
        <w:rPr>
          <w:color w:val="000000"/>
        </w:rPr>
        <w:t>ое</w:t>
      </w:r>
      <w:r w:rsidRPr="00D96041">
        <w:rPr>
          <w:color w:val="000000"/>
        </w:rPr>
        <w:t xml:space="preserve"> обеспечение;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>- картотека литературных источников;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>- разработанные тесты</w:t>
      </w:r>
      <w:r>
        <w:rPr>
          <w:color w:val="000000"/>
        </w:rPr>
        <w:t>, задачи, упражнения или ситуации</w:t>
      </w:r>
      <w:r w:rsidRPr="00D96041">
        <w:rPr>
          <w:color w:val="000000"/>
        </w:rPr>
        <w:t xml:space="preserve"> по учебному разделу дисциплины;</w:t>
      </w:r>
    </w:p>
    <w:p w:rsidR="002A2E91" w:rsidRDefault="002A2E91" w:rsidP="002A2E91">
      <w:pPr>
        <w:widowControl w:val="0"/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</w:t>
      </w:r>
      <w:r>
        <w:rPr>
          <w:color w:val="000000"/>
        </w:rPr>
        <w:t xml:space="preserve">отчет о </w:t>
      </w:r>
      <w:r w:rsidRPr="00D96041">
        <w:rPr>
          <w:color w:val="000000"/>
        </w:rPr>
        <w:t>взаимопосещени</w:t>
      </w:r>
      <w:r>
        <w:rPr>
          <w:color w:val="000000"/>
        </w:rPr>
        <w:t>ях</w:t>
      </w:r>
      <w:r w:rsidRPr="00D96041">
        <w:rPr>
          <w:color w:val="000000"/>
        </w:rPr>
        <w:t xml:space="preserve"> занятий магистрант</w:t>
      </w:r>
      <w:r>
        <w:rPr>
          <w:color w:val="000000"/>
        </w:rPr>
        <w:t>ами</w:t>
      </w:r>
      <w:r w:rsidRPr="00D96041">
        <w:rPr>
          <w:color w:val="000000"/>
        </w:rPr>
        <w:t>;</w:t>
      </w:r>
    </w:p>
    <w:p w:rsidR="002A2E91" w:rsidRDefault="002A2E91" w:rsidP="002A2E9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>- самооценка результатов научно-педагогической практики;</w:t>
      </w:r>
    </w:p>
    <w:p w:rsidR="002A2E91" w:rsidRPr="00D96041" w:rsidRDefault="002A2E91" w:rsidP="002A2E91">
      <w:pPr>
        <w:widowControl w:val="0"/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письменный </w:t>
      </w:r>
      <w:r>
        <w:rPr>
          <w:color w:val="000000"/>
        </w:rPr>
        <w:t xml:space="preserve">итоговый </w:t>
      </w:r>
      <w:r w:rsidRPr="00D96041">
        <w:rPr>
          <w:color w:val="000000"/>
        </w:rPr>
        <w:t xml:space="preserve">отчёт о </w:t>
      </w:r>
      <w:r>
        <w:rPr>
          <w:color w:val="000000"/>
        </w:rPr>
        <w:t>результатах научно-педагогической практики, структурированный в соответствии с приведенными выше пунктами</w:t>
      </w:r>
      <w:r w:rsidRPr="00D96041">
        <w:rPr>
          <w:color w:val="000000"/>
        </w:rPr>
        <w:t>.  </w:t>
      </w:r>
      <w:r>
        <w:rPr>
          <w:color w:val="000000"/>
        </w:rPr>
        <w:t>Итоговая аттестация магистранта по результатам научно-педагогической практики осуществляется в форме дифференцированного зачета. Оценка учитывает качество представленных отчетных материалов и отзывы руководителя практики.</w:t>
      </w:r>
    </w:p>
    <w:p w:rsidR="002A2E91" w:rsidRPr="003E0063" w:rsidRDefault="002A2E91" w:rsidP="002A2E91">
      <w:pPr>
        <w:ind w:firstLine="300"/>
        <w:jc w:val="both"/>
        <w:rPr>
          <w:i/>
          <w:color w:val="454545"/>
        </w:rPr>
      </w:pPr>
      <w:r w:rsidRPr="003E0063">
        <w:rPr>
          <w:i/>
          <w:color w:val="454545"/>
        </w:rPr>
        <w:t>При выставлении дифференцированного зачета учитывается: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 w:rsidRPr="00D96041">
        <w:rPr>
          <w:color w:val="454545"/>
        </w:rPr>
        <w:t xml:space="preserve">оценка, выставленная магистранту за проведенные практические занятия; </w:t>
      </w:r>
    </w:p>
    <w:p w:rsidR="002A2E9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 w:rsidRPr="00D96041">
        <w:rPr>
          <w:color w:val="454545"/>
        </w:rPr>
        <w:t xml:space="preserve">оценка уровня профессиональной подготовки; 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>
        <w:rPr>
          <w:color w:val="454545"/>
        </w:rPr>
        <w:t>результаты работы в библиотечном фонде университета;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 w:rsidRPr="00D96041">
        <w:rPr>
          <w:color w:val="454545"/>
        </w:rPr>
        <w:t>анализ представленного отчета о прохождении практики.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Итоги</w:t>
      </w:r>
      <w:r>
        <w:rPr>
          <w:color w:val="454545"/>
        </w:rPr>
        <w:t xml:space="preserve"> </w:t>
      </w:r>
      <w:r w:rsidRPr="00D96041">
        <w:rPr>
          <w:color w:val="454545"/>
        </w:rPr>
        <w:t xml:space="preserve">практики подводятся на </w:t>
      </w:r>
      <w:r>
        <w:rPr>
          <w:color w:val="454545"/>
        </w:rPr>
        <w:t>заключительном собрании или индивидуально.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«Отлично» ставится магистранту, который выполнил весь намеченный объем работы</w:t>
      </w:r>
      <w:r>
        <w:rPr>
          <w:color w:val="454545"/>
        </w:rPr>
        <w:t xml:space="preserve"> </w:t>
      </w:r>
      <w:r w:rsidRPr="00D96041">
        <w:rPr>
          <w:color w:val="454545"/>
        </w:rPr>
        <w:t>в срок и на высоком уровн</w:t>
      </w:r>
      <w:r>
        <w:rPr>
          <w:color w:val="454545"/>
        </w:rPr>
        <w:t>е</w:t>
      </w:r>
      <w:r w:rsidRPr="00D96041">
        <w:rPr>
          <w:color w:val="454545"/>
        </w:rPr>
        <w:t xml:space="preserve"> в соответствии с программой практики, проявил самостоятельность, творческий подход и </w:t>
      </w:r>
      <w:r>
        <w:rPr>
          <w:color w:val="454545"/>
        </w:rPr>
        <w:t>соответствующую  профессиональную</w:t>
      </w:r>
      <w:r w:rsidRPr="00D96041">
        <w:rPr>
          <w:color w:val="454545"/>
        </w:rPr>
        <w:t xml:space="preserve"> подготовк</w:t>
      </w:r>
      <w:r>
        <w:rPr>
          <w:color w:val="454545"/>
        </w:rPr>
        <w:t>у, показал владение теоретическими знаниями и практическими навыками</w:t>
      </w:r>
      <w:r w:rsidRPr="00D96041">
        <w:rPr>
          <w:color w:val="454545"/>
        </w:rPr>
        <w:t>.</w:t>
      </w:r>
    </w:p>
    <w:p w:rsidR="002A2E91" w:rsidRPr="00D96041" w:rsidRDefault="002A2E91" w:rsidP="002A2E91">
      <w:pPr>
        <w:widowControl w:val="0"/>
        <w:ind w:firstLine="708"/>
        <w:jc w:val="both"/>
        <w:rPr>
          <w:color w:val="454545"/>
        </w:rPr>
      </w:pPr>
      <w:r w:rsidRPr="00D96041">
        <w:rPr>
          <w:color w:val="454545"/>
        </w:rPr>
        <w:t>Оценка «хорошо» ставиться магистранту, который полностью выполнил намеченную на период практики программу, однако допустил незначительные просчёты методического характера при общем хорошем уровне профессиональной подготовки.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 w:rsidRPr="00D96041">
        <w:rPr>
          <w:color w:val="454545"/>
        </w:rPr>
        <w:t xml:space="preserve">Оценка «удовлетворительно» ставиться магистранту при частичном выполнении намеченной на период практики программы, если магистрант </w:t>
      </w:r>
      <w:r>
        <w:rPr>
          <w:color w:val="454545"/>
        </w:rPr>
        <w:t xml:space="preserve">допускал просчёты или </w:t>
      </w:r>
      <w:r w:rsidRPr="00D96041">
        <w:rPr>
          <w:color w:val="454545"/>
        </w:rPr>
        <w:t>ошибки методического характера.</w:t>
      </w:r>
    </w:p>
    <w:p w:rsidR="002A2E91" w:rsidRPr="003E0063" w:rsidRDefault="002A2E91" w:rsidP="002A2E91">
      <w:pPr>
        <w:ind w:firstLine="708"/>
        <w:jc w:val="both"/>
        <w:rPr>
          <w:i/>
          <w:color w:val="454545"/>
        </w:rPr>
      </w:pPr>
      <w:r w:rsidRPr="003E0063">
        <w:rPr>
          <w:i/>
          <w:color w:val="454545"/>
        </w:rPr>
        <w:t xml:space="preserve">Критерии оценки проведения учебных занятий, подготовленных магистрантами в соответствии с задачами научно-педагогической практики. 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Занятие оценивается на «отлично» за:</w:t>
      </w:r>
    </w:p>
    <w:p w:rsidR="002A2E91" w:rsidRPr="00D96041" w:rsidRDefault="002A2E91" w:rsidP="002A2E91">
      <w:pPr>
        <w:numPr>
          <w:ilvl w:val="0"/>
          <w:numId w:val="8"/>
        </w:numPr>
        <w:ind w:left="0" w:firstLine="720"/>
        <w:jc w:val="both"/>
        <w:rPr>
          <w:color w:val="454545"/>
        </w:rPr>
      </w:pPr>
      <w:r w:rsidRPr="00D96041">
        <w:rPr>
          <w:color w:val="454545"/>
        </w:rPr>
        <w:t xml:space="preserve">свободное владение материалом и правильный выбор методики проведения занятия (постановка целей, задач, выбор формы занятия, наличие связи теории с </w:t>
      </w:r>
      <w:r>
        <w:rPr>
          <w:color w:val="454545"/>
        </w:rPr>
        <w:t>практикой, развитие положительной</w:t>
      </w:r>
      <w:r w:rsidRPr="00D96041">
        <w:rPr>
          <w:color w:val="454545"/>
        </w:rPr>
        <w:t xml:space="preserve"> мотивации обучения); </w:t>
      </w:r>
    </w:p>
    <w:p w:rsidR="002A2E91" w:rsidRPr="00D96041" w:rsidRDefault="002A2E91" w:rsidP="002A2E91">
      <w:pPr>
        <w:numPr>
          <w:ilvl w:val="0"/>
          <w:numId w:val="8"/>
        </w:numPr>
        <w:ind w:left="0" w:firstLine="720"/>
        <w:jc w:val="both"/>
        <w:rPr>
          <w:color w:val="454545"/>
        </w:rPr>
      </w:pPr>
      <w:r>
        <w:rPr>
          <w:color w:val="454545"/>
        </w:rPr>
        <w:t>владение</w:t>
      </w:r>
      <w:r w:rsidRPr="00D96041">
        <w:rPr>
          <w:color w:val="454545"/>
        </w:rPr>
        <w:t xml:space="preserve"> магистрантом </w:t>
      </w:r>
      <w:r>
        <w:rPr>
          <w:color w:val="454545"/>
        </w:rPr>
        <w:t>активными методами и современными технологиями обучения, знание возможностей применения технических средств и умение использовать</w:t>
      </w:r>
      <w:r w:rsidRPr="00E96D00">
        <w:rPr>
          <w:color w:val="454545"/>
        </w:rPr>
        <w:t xml:space="preserve"> </w:t>
      </w:r>
      <w:r>
        <w:rPr>
          <w:color w:val="454545"/>
        </w:rPr>
        <w:t>их в учебном процессе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8"/>
        </w:numPr>
        <w:ind w:left="0" w:firstLine="720"/>
        <w:jc w:val="both"/>
        <w:rPr>
          <w:color w:val="454545"/>
        </w:rPr>
      </w:pPr>
      <w:r w:rsidRPr="00D96041">
        <w:rPr>
          <w:color w:val="454545"/>
        </w:rPr>
        <w:t xml:space="preserve">умение магистрантов организовывать самостоятельную </w:t>
      </w:r>
      <w:r>
        <w:rPr>
          <w:color w:val="454545"/>
        </w:rPr>
        <w:t xml:space="preserve">аудиторную и внеаудиторную </w:t>
      </w:r>
      <w:r w:rsidRPr="00D96041">
        <w:rPr>
          <w:color w:val="454545"/>
        </w:rPr>
        <w:t>работу студентов</w:t>
      </w:r>
      <w:r>
        <w:rPr>
          <w:color w:val="454545"/>
        </w:rPr>
        <w:t xml:space="preserve"> с использованием </w:t>
      </w:r>
      <w:r w:rsidRPr="00D96041">
        <w:rPr>
          <w:color w:val="454545"/>
        </w:rPr>
        <w:t>современных</w:t>
      </w:r>
      <w:r>
        <w:rPr>
          <w:color w:val="454545"/>
        </w:rPr>
        <w:t xml:space="preserve"> информационных и образовательных</w:t>
      </w:r>
      <w:r w:rsidRPr="00D96041">
        <w:rPr>
          <w:color w:val="454545"/>
        </w:rPr>
        <w:t xml:space="preserve"> технологий;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Оценка «хорошо» ставиться магистранту, допустившему незначительные просчёты методического характера.</w:t>
      </w:r>
    </w:p>
    <w:p w:rsidR="002A2E91" w:rsidRPr="00D96041" w:rsidRDefault="002A2E91" w:rsidP="002A2E91">
      <w:pPr>
        <w:widowControl w:val="0"/>
        <w:ind w:firstLine="709"/>
        <w:jc w:val="both"/>
        <w:rPr>
          <w:color w:val="454545"/>
        </w:rPr>
      </w:pPr>
      <w:r w:rsidRPr="00D96041">
        <w:rPr>
          <w:color w:val="454545"/>
        </w:rPr>
        <w:t xml:space="preserve">Оценка «удовлетворительно» ставиться за занятие, если </w:t>
      </w:r>
      <w:r>
        <w:rPr>
          <w:color w:val="454545"/>
        </w:rPr>
        <w:t xml:space="preserve">его </w:t>
      </w:r>
      <w:r w:rsidRPr="00D96041">
        <w:rPr>
          <w:color w:val="454545"/>
        </w:rPr>
        <w:t>цели реализованы не полностью, допущены некоторые методические ошибки при организации самостоятельной работы студентов.</w:t>
      </w:r>
    </w:p>
    <w:p w:rsidR="002A2E91" w:rsidRDefault="002A2E91" w:rsidP="002A2E91">
      <w:pPr>
        <w:widowControl w:val="0"/>
        <w:ind w:firstLine="709"/>
        <w:jc w:val="both"/>
        <w:rPr>
          <w:color w:val="454545"/>
        </w:rPr>
      </w:pPr>
      <w:r w:rsidRPr="00D96041">
        <w:rPr>
          <w:color w:val="454545"/>
        </w:rPr>
        <w:t>Оценка "неудовлетворительно" выставляется при слабой теоретической и методической подготовке магистранта и неумении организовывать работу студентов на занятиях.</w:t>
      </w:r>
    </w:p>
    <w:p w:rsidR="002A2E91" w:rsidRDefault="002A2E91" w:rsidP="002A2E91">
      <w:pPr>
        <w:widowControl w:val="0"/>
        <w:ind w:firstLine="709"/>
        <w:jc w:val="both"/>
        <w:rPr>
          <w:color w:val="454545"/>
        </w:rPr>
      </w:pPr>
    </w:p>
    <w:p w:rsidR="002A2E91" w:rsidRPr="006E6CD5" w:rsidRDefault="002A2E91" w:rsidP="002A2E91">
      <w:pPr>
        <w:jc w:val="both"/>
        <w:rPr>
          <w:b/>
          <w:color w:val="454545"/>
        </w:rPr>
      </w:pPr>
      <w:r w:rsidRPr="006E6CD5">
        <w:rPr>
          <w:b/>
          <w:color w:val="454545"/>
        </w:rPr>
        <w:t>РАЗДЕЛ 2. НАУЧНО-ИССЛЕДОВАТЕЛЬСКАЯ ПРАКТИКА</w:t>
      </w:r>
    </w:p>
    <w:p w:rsidR="002A2E91" w:rsidRDefault="002A2E91" w:rsidP="002A2E91">
      <w:pPr>
        <w:jc w:val="both"/>
        <w:rPr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2.1. </w:t>
      </w:r>
      <w:r w:rsidRPr="00D96041">
        <w:rPr>
          <w:b/>
          <w:color w:val="454545"/>
        </w:rPr>
        <w:t>С</w:t>
      </w:r>
      <w:r>
        <w:rPr>
          <w:b/>
          <w:color w:val="454545"/>
        </w:rPr>
        <w:t>ОДЕРЖАНИЕ НАУЧНО-ИССЛЕДОВАТЕЛЬСКОЙ ПРАКТИКИ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360"/>
        <w:jc w:val="both"/>
        <w:rPr>
          <w:color w:val="454545"/>
        </w:rPr>
      </w:pPr>
      <w:r w:rsidRPr="00D96041">
        <w:rPr>
          <w:b/>
          <w:color w:val="454545"/>
        </w:rPr>
        <w:t>Основная цель научно-</w:t>
      </w:r>
      <w:r>
        <w:rPr>
          <w:b/>
          <w:color w:val="454545"/>
        </w:rPr>
        <w:t>исследовательской</w:t>
      </w:r>
      <w:r w:rsidRPr="00D96041">
        <w:rPr>
          <w:b/>
          <w:color w:val="454545"/>
        </w:rPr>
        <w:t xml:space="preserve"> практики</w:t>
      </w:r>
      <w:r>
        <w:rPr>
          <w:color w:val="454545"/>
        </w:rPr>
        <w:t xml:space="preserve"> –</w:t>
      </w:r>
      <w:r w:rsidRPr="00D96041">
        <w:rPr>
          <w:color w:val="454545"/>
        </w:rPr>
        <w:t xml:space="preserve"> </w:t>
      </w:r>
      <w:r>
        <w:rPr>
          <w:color w:val="454545"/>
        </w:rPr>
        <w:t>развитие навыков проведения научного исследования; сбора, систематизации и анализа теоретической и практической информации, структуризации и определения приоритетов исследовательской деятельности.</w:t>
      </w:r>
    </w:p>
    <w:p w:rsidR="002A2E91" w:rsidRPr="00D96041" w:rsidRDefault="002A2E91" w:rsidP="002A2E91">
      <w:pPr>
        <w:jc w:val="both"/>
        <w:rPr>
          <w:color w:val="454545"/>
        </w:rPr>
      </w:pPr>
    </w:p>
    <w:p w:rsidR="002A2E91" w:rsidRPr="00D96041" w:rsidRDefault="002A2E91" w:rsidP="002A2E91">
      <w:pPr>
        <w:ind w:firstLine="360"/>
        <w:jc w:val="both"/>
        <w:rPr>
          <w:color w:val="454545"/>
        </w:rPr>
      </w:pPr>
      <w:r w:rsidRPr="00D96041">
        <w:rPr>
          <w:b/>
          <w:color w:val="454545"/>
        </w:rPr>
        <w:t>Задачи научно-</w:t>
      </w:r>
      <w:r>
        <w:rPr>
          <w:b/>
          <w:color w:val="454545"/>
        </w:rPr>
        <w:t xml:space="preserve">исследовательской </w:t>
      </w:r>
      <w:r w:rsidRPr="00D96041">
        <w:rPr>
          <w:b/>
          <w:color w:val="454545"/>
        </w:rPr>
        <w:t>практики</w:t>
      </w:r>
      <w:r w:rsidRPr="00D96041">
        <w:rPr>
          <w:color w:val="454545"/>
        </w:rPr>
        <w:t>:</w:t>
      </w:r>
    </w:p>
    <w:p w:rsidR="002A2E91" w:rsidRPr="00D96041" w:rsidRDefault="002A2E91" w:rsidP="002A2E91">
      <w:pPr>
        <w:numPr>
          <w:ilvl w:val="0"/>
          <w:numId w:val="2"/>
        </w:numPr>
        <w:jc w:val="both"/>
        <w:rPr>
          <w:color w:val="454545"/>
        </w:rPr>
      </w:pPr>
      <w:r>
        <w:rPr>
          <w:color w:val="454545"/>
        </w:rPr>
        <w:t>оценка способностей объективного выбора и обоснования актуальности и значимости темы научного исследования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454545"/>
        </w:rPr>
      </w:pPr>
      <w:r>
        <w:rPr>
          <w:color w:val="454545"/>
        </w:rPr>
        <w:t>получение навыков системной работы со специальной научной литературой и анализа информационных источников с учетом возможного недостатка необходимых сведений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454545"/>
        </w:rPr>
      </w:pPr>
      <w:r>
        <w:rPr>
          <w:color w:val="454545"/>
        </w:rPr>
        <w:t>освоение общих и специальных методов и инструментов проведения научного исследования</w:t>
      </w:r>
      <w:r w:rsidRPr="00D96041">
        <w:rPr>
          <w:color w:val="454545"/>
        </w:rPr>
        <w:t xml:space="preserve">; </w:t>
      </w:r>
    </w:p>
    <w:p w:rsidR="002A2E91" w:rsidRDefault="002A2E91" w:rsidP="002A2E91">
      <w:pPr>
        <w:widowControl w:val="0"/>
        <w:numPr>
          <w:ilvl w:val="0"/>
          <w:numId w:val="2"/>
        </w:numPr>
        <w:jc w:val="both"/>
        <w:rPr>
          <w:color w:val="454545"/>
        </w:rPr>
      </w:pPr>
      <w:r>
        <w:rPr>
          <w:color w:val="454545"/>
        </w:rPr>
        <w:t>приобретение опыта аргументации собственных выводов и предложений, сделанных в процессе исследования, и участия в их критическом обсуждении</w:t>
      </w:r>
      <w:r w:rsidRPr="00D96041">
        <w:rPr>
          <w:color w:val="454545"/>
        </w:rPr>
        <w:t>.</w:t>
      </w:r>
    </w:p>
    <w:p w:rsidR="002A2E91" w:rsidRDefault="002A2E91" w:rsidP="002A2E91">
      <w:pPr>
        <w:widowControl w:val="0"/>
        <w:jc w:val="both"/>
        <w:rPr>
          <w:color w:val="454545"/>
        </w:rPr>
      </w:pPr>
    </w:p>
    <w:p w:rsidR="002A2E91" w:rsidRPr="00300DD4" w:rsidRDefault="002A2E91" w:rsidP="002A2E91">
      <w:pPr>
        <w:widowControl w:val="0"/>
        <w:ind w:firstLine="360"/>
        <w:jc w:val="both"/>
        <w:rPr>
          <w:b/>
          <w:color w:val="454545"/>
        </w:rPr>
      </w:pPr>
      <w:r w:rsidRPr="00300DD4">
        <w:rPr>
          <w:b/>
          <w:color w:val="454545"/>
        </w:rPr>
        <w:t>Основные принципы проведения научно-</w:t>
      </w:r>
      <w:r>
        <w:rPr>
          <w:b/>
          <w:color w:val="454545"/>
        </w:rPr>
        <w:t xml:space="preserve">исследовательской </w:t>
      </w:r>
      <w:r w:rsidRPr="00300DD4">
        <w:rPr>
          <w:b/>
          <w:color w:val="454545"/>
        </w:rPr>
        <w:t>практики:</w:t>
      </w:r>
    </w:p>
    <w:p w:rsidR="002A2E91" w:rsidRPr="00D96041" w:rsidRDefault="002A2E91" w:rsidP="002A2E91">
      <w:pPr>
        <w:widowControl w:val="0"/>
        <w:numPr>
          <w:ilvl w:val="0"/>
          <w:numId w:val="3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>соответствие содержания практики учебному плану</w:t>
      </w:r>
      <w:r>
        <w:rPr>
          <w:color w:val="454545"/>
        </w:rPr>
        <w:t xml:space="preserve"> подготовки магистров;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numPr>
          <w:ilvl w:val="0"/>
          <w:numId w:val="3"/>
        </w:numPr>
        <w:ind w:left="360" w:firstLine="0"/>
        <w:jc w:val="both"/>
        <w:rPr>
          <w:color w:val="454545"/>
        </w:rPr>
      </w:pPr>
      <w:r>
        <w:rPr>
          <w:color w:val="454545"/>
        </w:rPr>
        <w:t>развитие творческого подхода и повышение</w:t>
      </w:r>
      <w:r w:rsidRPr="00D96041">
        <w:rPr>
          <w:color w:val="454545"/>
        </w:rPr>
        <w:t xml:space="preserve"> степени самостоятельности </w:t>
      </w:r>
      <w:r>
        <w:rPr>
          <w:color w:val="454545"/>
        </w:rPr>
        <w:t>магистрантов</w:t>
      </w:r>
      <w:r w:rsidRPr="00D96041">
        <w:rPr>
          <w:color w:val="454545"/>
        </w:rPr>
        <w:t xml:space="preserve"> при выполнении программы практики; </w:t>
      </w:r>
    </w:p>
    <w:p w:rsidR="002A2E91" w:rsidRPr="00D96041" w:rsidRDefault="002A2E91" w:rsidP="002A2E91">
      <w:pPr>
        <w:numPr>
          <w:ilvl w:val="0"/>
          <w:numId w:val="3"/>
        </w:numPr>
        <w:spacing w:before="100" w:beforeAutospacing="1" w:after="100" w:afterAutospacing="1"/>
        <w:ind w:left="360" w:firstLine="0"/>
        <w:jc w:val="both"/>
        <w:rPr>
          <w:color w:val="454545"/>
        </w:rPr>
      </w:pPr>
      <w:r w:rsidRPr="00D96041">
        <w:rPr>
          <w:color w:val="454545"/>
        </w:rPr>
        <w:t xml:space="preserve">соответствие </w:t>
      </w:r>
      <w:r>
        <w:rPr>
          <w:color w:val="454545"/>
        </w:rPr>
        <w:t xml:space="preserve">цели, задач и </w:t>
      </w:r>
      <w:r w:rsidRPr="00D96041">
        <w:rPr>
          <w:color w:val="454545"/>
        </w:rPr>
        <w:t>содержания практики уровню подготовки магистрантов</w:t>
      </w:r>
      <w:r>
        <w:rPr>
          <w:color w:val="454545"/>
        </w:rPr>
        <w:t xml:space="preserve"> первого года обучения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3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участие</w:t>
      </w:r>
      <w:r w:rsidRPr="00D96041">
        <w:rPr>
          <w:color w:val="454545"/>
        </w:rPr>
        <w:t xml:space="preserve"> магистрантов в </w:t>
      </w:r>
      <w:r>
        <w:rPr>
          <w:color w:val="454545"/>
        </w:rPr>
        <w:t>различных</w:t>
      </w:r>
      <w:r w:rsidRPr="00D96041">
        <w:rPr>
          <w:color w:val="454545"/>
        </w:rPr>
        <w:t xml:space="preserve"> вид</w:t>
      </w:r>
      <w:r>
        <w:rPr>
          <w:color w:val="454545"/>
        </w:rPr>
        <w:t>ах</w:t>
      </w:r>
      <w:r w:rsidRPr="00D96041">
        <w:rPr>
          <w:color w:val="454545"/>
        </w:rPr>
        <w:t xml:space="preserve"> </w:t>
      </w:r>
      <w:r>
        <w:rPr>
          <w:color w:val="454545"/>
        </w:rPr>
        <w:t>исследовательской д</w:t>
      </w:r>
      <w:r w:rsidRPr="00D96041">
        <w:rPr>
          <w:color w:val="454545"/>
        </w:rPr>
        <w:t>еятельности</w:t>
      </w:r>
      <w:r>
        <w:rPr>
          <w:color w:val="454545"/>
        </w:rPr>
        <w:t xml:space="preserve"> в соответствии с темой магистерской диссертации.</w:t>
      </w:r>
    </w:p>
    <w:p w:rsidR="002A2E91" w:rsidRPr="007E532A" w:rsidRDefault="002A2E91" w:rsidP="002A2E91">
      <w:pPr>
        <w:ind w:firstLine="360"/>
        <w:jc w:val="both"/>
        <w:rPr>
          <w:b/>
          <w:color w:val="454545"/>
        </w:rPr>
      </w:pPr>
      <w:r>
        <w:rPr>
          <w:b/>
          <w:color w:val="454545"/>
        </w:rPr>
        <w:t xml:space="preserve">Научно-исследовательская </w:t>
      </w:r>
      <w:r w:rsidRPr="007E532A">
        <w:rPr>
          <w:b/>
          <w:color w:val="454545"/>
        </w:rPr>
        <w:t>практика включает:</w:t>
      </w:r>
    </w:p>
    <w:p w:rsidR="002A2E91" w:rsidRPr="00D96041" w:rsidRDefault="002A2E91" w:rsidP="002A2E91">
      <w:pPr>
        <w:numPr>
          <w:ilvl w:val="0"/>
          <w:numId w:val="4"/>
        </w:numPr>
        <w:ind w:left="0" w:firstLine="360"/>
        <w:jc w:val="both"/>
        <w:rPr>
          <w:color w:val="454545"/>
        </w:rPr>
      </w:pPr>
      <w:r>
        <w:rPr>
          <w:color w:val="454545"/>
        </w:rPr>
        <w:t>п</w:t>
      </w:r>
      <w:r w:rsidRPr="00D96041">
        <w:rPr>
          <w:color w:val="454545"/>
        </w:rPr>
        <w:t xml:space="preserve">осещение </w:t>
      </w:r>
      <w:r>
        <w:rPr>
          <w:color w:val="454545"/>
        </w:rPr>
        <w:t>базового предприятия/организации и определение источников нормативной и аналитической информации о его состоянии и динамике развития;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сбор первичных данных о базовом предприятии/организации методами наблюдения, интервью, анкетирования, системного анализа и др.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применение общих и специальных методов проведения научного исследования для обработки и систематизации полученной информации в соответствии с прикладными задачами магистерской диссертации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color w:val="454545"/>
        </w:rPr>
      </w:pPr>
      <w:r>
        <w:rPr>
          <w:color w:val="454545"/>
        </w:rPr>
        <w:t>участие в решении конкретных практических задач или выполнении отдельных управленческих заданий для принимающего предприятия/организации по согласованию с его руководством</w:t>
      </w:r>
      <w:r w:rsidRPr="00D96041">
        <w:rPr>
          <w:color w:val="454545"/>
        </w:rPr>
        <w:t xml:space="preserve">; </w:t>
      </w:r>
    </w:p>
    <w:p w:rsidR="002A2E91" w:rsidRDefault="002A2E91" w:rsidP="002A2E91">
      <w:pPr>
        <w:widowControl w:val="0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</w:pPr>
      <w:r>
        <w:rPr>
          <w:color w:val="454545"/>
        </w:rPr>
        <w:t>составление отчета о результатах научно-исследовательской практики и его защита.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b/>
        </w:rPr>
        <w:t xml:space="preserve">2.2. </w:t>
      </w:r>
      <w:r w:rsidRPr="006E6CD5">
        <w:rPr>
          <w:b/>
        </w:rPr>
        <w:t>ОРГАНИЗАЦИЯ НАУЧНО-ИССЛЕДОВАТЕЛЬСКОЙ ПРАКТИКИ</w:t>
      </w:r>
    </w:p>
    <w:p w:rsidR="002A2E91" w:rsidRPr="006E6CD5" w:rsidRDefault="002A2E91" w:rsidP="002A2E91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>
        <w:t>Согласно графика учебного процесса научно-исследовательская п</w:t>
      </w:r>
      <w:r w:rsidRPr="00D96041">
        <w:t xml:space="preserve">рактика </w:t>
      </w:r>
      <w:r>
        <w:t>проводится</w:t>
      </w:r>
      <w:r w:rsidRPr="00D96041">
        <w:t xml:space="preserve"> в конце второго</w:t>
      </w:r>
      <w:r>
        <w:t xml:space="preserve">  - в начале третьего </w:t>
      </w:r>
      <w:r w:rsidRPr="00D96041">
        <w:t>семестр</w:t>
      </w:r>
      <w:r>
        <w:t>ов</w:t>
      </w:r>
      <w:r w:rsidRPr="00D96041">
        <w:t xml:space="preserve"> в т</w:t>
      </w:r>
      <w:r>
        <w:t>ечение 5 недель, а также на завершающем этапе обучения - перед защитой магистерской диссертации – в течение 4 недель.</w:t>
      </w:r>
    </w:p>
    <w:p w:rsidR="002A2E91" w:rsidRPr="00D96041" w:rsidRDefault="002A2E91" w:rsidP="002A2E91">
      <w:pPr>
        <w:autoSpaceDE w:val="0"/>
        <w:autoSpaceDN w:val="0"/>
        <w:adjustRightInd w:val="0"/>
        <w:ind w:firstLine="708"/>
        <w:jc w:val="both"/>
      </w:pPr>
      <w:r w:rsidRPr="00D96041">
        <w:t xml:space="preserve">Задание </w:t>
      </w:r>
      <w:r>
        <w:t xml:space="preserve">на прохождение </w:t>
      </w:r>
      <w:r w:rsidRPr="00D96041">
        <w:t>практики</w:t>
      </w:r>
      <w:r>
        <w:t xml:space="preserve"> базируется</w:t>
      </w:r>
      <w:r w:rsidRPr="00D96041">
        <w:t xml:space="preserve"> на </w:t>
      </w:r>
      <w:r>
        <w:t xml:space="preserve">знании </w:t>
      </w:r>
      <w:r w:rsidRPr="00D96041">
        <w:t xml:space="preserve">дисциплин, </w:t>
      </w:r>
      <w:r>
        <w:t xml:space="preserve">изученных </w:t>
      </w:r>
      <w:r w:rsidRPr="00D96041">
        <w:t>студентами–магистрантами в 1–2 семестрах</w:t>
      </w:r>
      <w:r>
        <w:t xml:space="preserve"> первого года обучения, и ориентировано на развитие умений и навыков проведения научного исследования</w:t>
      </w:r>
      <w:r w:rsidRPr="00D96041">
        <w:t>.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>
        <w:t>Выбор предприятия/организации для прохождения</w:t>
      </w:r>
      <w:r w:rsidRPr="004D615F">
        <w:t xml:space="preserve"> </w:t>
      </w:r>
      <w:r>
        <w:t xml:space="preserve">научно-исследовательской практики осуществляется самим магистрантом и подтверждается письменным согласием руководителя предприятия/организации, представляемым на выпускающую кафедру не позднее, чем за неделю до начала ее  прохождения. </w:t>
      </w:r>
    </w:p>
    <w:p w:rsidR="002A2E91" w:rsidRPr="00D96041" w:rsidRDefault="002A2E91" w:rsidP="002A2E91">
      <w:pPr>
        <w:autoSpaceDE w:val="0"/>
        <w:autoSpaceDN w:val="0"/>
        <w:adjustRightInd w:val="0"/>
        <w:ind w:firstLine="708"/>
        <w:jc w:val="both"/>
      </w:pPr>
      <w:r w:rsidRPr="00D96041">
        <w:t>В случае возникновения затруднений</w:t>
      </w:r>
      <w:r>
        <w:t xml:space="preserve"> с самостоятельным выбором базы практики выпускающая кафедра</w:t>
      </w:r>
      <w:r w:rsidRPr="00D96041">
        <w:t xml:space="preserve"> помогает студентам</w:t>
      </w:r>
      <w:r>
        <w:t xml:space="preserve"> подобрать базовое предприятие/организацию для ее прохождения</w:t>
      </w:r>
      <w:r w:rsidRPr="00D96041">
        <w:t>, предоставляя имеющиеся контакты</w:t>
      </w:r>
      <w:r>
        <w:t xml:space="preserve"> </w:t>
      </w:r>
      <w:r w:rsidRPr="00D96041">
        <w:t xml:space="preserve">с компаниями и организациями, заинтересованными в </w:t>
      </w:r>
      <w:r>
        <w:t xml:space="preserve">практикантах </w:t>
      </w:r>
      <w:r w:rsidRPr="00D96041">
        <w:t xml:space="preserve">или подключая к </w:t>
      </w:r>
      <w:r>
        <w:t xml:space="preserve">проектам и научным исследованиям, </w:t>
      </w:r>
      <w:r w:rsidRPr="00D96041">
        <w:t xml:space="preserve">выполняемым </w:t>
      </w:r>
      <w:r>
        <w:t>НИИ экономики экономического факультета Мордовского государственного университета им. Н.П. Огарева</w:t>
      </w:r>
      <w:r w:rsidRPr="00D96041">
        <w:t>.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 w:rsidRPr="00D96041">
        <w:t>Участие в реальных исследовательских проектах, как научной, так и</w:t>
      </w:r>
      <w:r>
        <w:t xml:space="preserve"> </w:t>
      </w:r>
      <w:r w:rsidRPr="00D96041">
        <w:t>прикладной направленности является одним из важных элементов</w:t>
      </w:r>
      <w:r>
        <w:t xml:space="preserve"> магистерской подготовки по направлению «Менеджмент» в Мордовском государственном университете им. Н.П. Огарева</w:t>
      </w:r>
      <w:r w:rsidRPr="00D96041">
        <w:t xml:space="preserve">. 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 w:rsidRPr="00D96041">
        <w:t xml:space="preserve">По результатам </w:t>
      </w:r>
      <w:r>
        <w:t xml:space="preserve">научно-исследовательской </w:t>
      </w:r>
      <w:r w:rsidRPr="00D96041">
        <w:t>практики составляется письменный отчет</w:t>
      </w:r>
      <w:r>
        <w:t xml:space="preserve"> о результатах ее прохождения. Отчет представляется не позднее, чем через неделю после ее окончания. </w:t>
      </w:r>
    </w:p>
    <w:p w:rsidR="002A2E91" w:rsidRDefault="002A2E91" w:rsidP="002A2E91">
      <w:pPr>
        <w:autoSpaceDE w:val="0"/>
        <w:autoSpaceDN w:val="0"/>
        <w:adjustRightInd w:val="0"/>
        <w:ind w:firstLine="708"/>
        <w:jc w:val="both"/>
      </w:pPr>
      <w:r w:rsidRPr="00D96041">
        <w:t>Отчет защищается студентом в ходе личного собеседования с</w:t>
      </w:r>
      <w:r>
        <w:t xml:space="preserve"> научным </w:t>
      </w:r>
      <w:r w:rsidRPr="00D96041">
        <w:t xml:space="preserve">руководителем </w:t>
      </w:r>
      <w:r>
        <w:t>практики</w:t>
      </w:r>
      <w:r w:rsidRPr="00D96041">
        <w:t>.</w:t>
      </w:r>
    </w:p>
    <w:p w:rsidR="002A2E91" w:rsidRPr="00D96041" w:rsidRDefault="002A2E91" w:rsidP="002A2E91">
      <w:pPr>
        <w:autoSpaceDE w:val="0"/>
        <w:autoSpaceDN w:val="0"/>
        <w:adjustRightInd w:val="0"/>
        <w:ind w:firstLine="708"/>
        <w:jc w:val="both"/>
      </w:pPr>
    </w:p>
    <w:p w:rsidR="002A2E91" w:rsidRPr="00D82936" w:rsidRDefault="002A2E91" w:rsidP="002A2E91">
      <w:pPr>
        <w:ind w:firstLine="360"/>
        <w:jc w:val="both"/>
        <w:rPr>
          <w:b/>
          <w:color w:val="454545"/>
        </w:rPr>
      </w:pPr>
      <w:r w:rsidRPr="00D82936">
        <w:rPr>
          <w:b/>
          <w:color w:val="454545"/>
        </w:rPr>
        <w:t>Обязанности руководителя практики:</w:t>
      </w:r>
    </w:p>
    <w:p w:rsidR="002A2E91" w:rsidRPr="00D96041" w:rsidRDefault="002A2E91" w:rsidP="002A2E91">
      <w:pPr>
        <w:numPr>
          <w:ilvl w:val="0"/>
          <w:numId w:val="9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 xml:space="preserve">обеспечение организации, планирования и контроля за ходом практики; </w:t>
      </w:r>
    </w:p>
    <w:p w:rsidR="002A2E91" w:rsidRPr="00D96041" w:rsidRDefault="002A2E91" w:rsidP="002A2E91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>организация и проведение установочно</w:t>
      </w:r>
      <w:r>
        <w:rPr>
          <w:color w:val="454545"/>
        </w:rPr>
        <w:t>го</w:t>
      </w:r>
      <w:r w:rsidRPr="00D96041">
        <w:rPr>
          <w:color w:val="454545"/>
        </w:rPr>
        <w:t xml:space="preserve"> и </w:t>
      </w:r>
      <w:r>
        <w:rPr>
          <w:color w:val="454545"/>
        </w:rPr>
        <w:t>итогового собрания</w:t>
      </w:r>
      <w:r w:rsidRPr="00D96041">
        <w:rPr>
          <w:color w:val="454545"/>
        </w:rPr>
        <w:t xml:space="preserve">; </w:t>
      </w:r>
    </w:p>
    <w:p w:rsidR="002A2E91" w:rsidRDefault="002A2E91" w:rsidP="002A2E91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454545"/>
        </w:rPr>
      </w:pPr>
      <w:r w:rsidRPr="00D96041">
        <w:rPr>
          <w:color w:val="454545"/>
        </w:rPr>
        <w:t xml:space="preserve">утверждение индивидуальных планов работы магистрантов; </w:t>
      </w:r>
    </w:p>
    <w:p w:rsidR="002A2E91" w:rsidRDefault="002A2E91" w:rsidP="002A2E91">
      <w:pPr>
        <w:numPr>
          <w:ilvl w:val="0"/>
          <w:numId w:val="9"/>
        </w:numPr>
        <w:jc w:val="both"/>
        <w:rPr>
          <w:color w:val="454545"/>
        </w:rPr>
      </w:pPr>
      <w:r w:rsidRPr="00D96041">
        <w:rPr>
          <w:color w:val="454545"/>
        </w:rPr>
        <w:t>консультирование</w:t>
      </w:r>
      <w:r>
        <w:rPr>
          <w:color w:val="454545"/>
        </w:rPr>
        <w:t>, оказание помощи в работе с аналитической информацией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9"/>
        </w:numPr>
        <w:ind w:left="0" w:firstLine="360"/>
        <w:jc w:val="both"/>
        <w:rPr>
          <w:color w:val="454545"/>
        </w:rPr>
      </w:pPr>
      <w:r>
        <w:rPr>
          <w:color w:val="454545"/>
        </w:rPr>
        <w:t>помощь в выборе методов и инструментов проведения научного исследования</w:t>
      </w:r>
      <w:r w:rsidRPr="00D96041">
        <w:rPr>
          <w:color w:val="454545"/>
        </w:rPr>
        <w:t xml:space="preserve">; </w:t>
      </w:r>
    </w:p>
    <w:p w:rsidR="002A2E91" w:rsidRPr="00D96041" w:rsidRDefault="002A2E91" w:rsidP="002A2E91">
      <w:pPr>
        <w:numPr>
          <w:ilvl w:val="0"/>
          <w:numId w:val="10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 xml:space="preserve">проверка </w:t>
      </w:r>
      <w:r>
        <w:rPr>
          <w:color w:val="454545"/>
        </w:rPr>
        <w:t xml:space="preserve">аналитических материалов и </w:t>
      </w:r>
      <w:r w:rsidRPr="00D96041">
        <w:rPr>
          <w:color w:val="454545"/>
        </w:rPr>
        <w:t>отчёто</w:t>
      </w:r>
      <w:r>
        <w:rPr>
          <w:color w:val="454545"/>
        </w:rPr>
        <w:t>в</w:t>
      </w:r>
      <w:r w:rsidRPr="00D96041">
        <w:rPr>
          <w:color w:val="454545"/>
        </w:rPr>
        <w:t xml:space="preserve"> магистрантов о прохождении научно-педагогической практики; </w:t>
      </w:r>
    </w:p>
    <w:p w:rsidR="002A2E91" w:rsidRDefault="002A2E91" w:rsidP="002A2E91">
      <w:pPr>
        <w:numPr>
          <w:ilvl w:val="0"/>
          <w:numId w:val="10"/>
        </w:numPr>
        <w:ind w:left="0" w:firstLine="360"/>
        <w:jc w:val="both"/>
        <w:rPr>
          <w:color w:val="454545"/>
        </w:rPr>
      </w:pPr>
      <w:r w:rsidRPr="00D96041">
        <w:rPr>
          <w:color w:val="454545"/>
        </w:rPr>
        <w:t>итоговая аттестация магистрантов по результатам прохождения научно-педагогической практики.</w:t>
      </w:r>
    </w:p>
    <w:p w:rsidR="002A2E91" w:rsidRPr="00D96041" w:rsidRDefault="002A2E91" w:rsidP="002A2E91">
      <w:pPr>
        <w:numPr>
          <w:ilvl w:val="0"/>
          <w:numId w:val="10"/>
        </w:numPr>
        <w:jc w:val="both"/>
        <w:rPr>
          <w:color w:val="454545"/>
        </w:rPr>
      </w:pPr>
      <w:r w:rsidRPr="00D96041">
        <w:rPr>
          <w:color w:val="454545"/>
        </w:rPr>
        <w:t>представлени</w:t>
      </w:r>
      <w:r>
        <w:rPr>
          <w:color w:val="454545"/>
        </w:rPr>
        <w:t>е сведений об итогах практики на кафедру менеджмента</w:t>
      </w:r>
      <w:r w:rsidRPr="00D96041">
        <w:rPr>
          <w:color w:val="454545"/>
        </w:rPr>
        <w:t>.</w:t>
      </w:r>
    </w:p>
    <w:p w:rsidR="002A2E91" w:rsidRPr="00D96041" w:rsidRDefault="002A2E91" w:rsidP="002A2E91">
      <w:pPr>
        <w:ind w:firstLine="360"/>
        <w:jc w:val="both"/>
        <w:rPr>
          <w:color w:val="454545"/>
        </w:rPr>
      </w:pPr>
    </w:p>
    <w:p w:rsidR="002A2E91" w:rsidRDefault="002A2E91" w:rsidP="002A2E91">
      <w:pPr>
        <w:widowControl w:val="0"/>
        <w:ind w:firstLine="360"/>
        <w:jc w:val="both"/>
        <w:rPr>
          <w:b/>
          <w:color w:val="454545"/>
        </w:rPr>
      </w:pPr>
      <w:r w:rsidRPr="002B014A">
        <w:rPr>
          <w:b/>
          <w:color w:val="454545"/>
        </w:rPr>
        <w:t>Ожидаемые результаты практики</w:t>
      </w:r>
      <w:r>
        <w:rPr>
          <w:b/>
          <w:color w:val="454545"/>
        </w:rPr>
        <w:t>.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>
        <w:rPr>
          <w:color w:val="454545"/>
        </w:rPr>
        <w:t>После завершения научно-исследовательской</w:t>
      </w:r>
      <w:r w:rsidRPr="002B014A">
        <w:rPr>
          <w:color w:val="454545"/>
        </w:rPr>
        <w:t xml:space="preserve"> практики магистрант</w:t>
      </w:r>
      <w:r>
        <w:rPr>
          <w:color w:val="454545"/>
        </w:rPr>
        <w:t xml:space="preserve"> должен приобрести: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>
        <w:rPr>
          <w:color w:val="454545"/>
        </w:rPr>
        <w:t>- навыки</w:t>
      </w:r>
      <w:r w:rsidRPr="00D96041">
        <w:rPr>
          <w:color w:val="454545"/>
        </w:rPr>
        <w:t xml:space="preserve"> </w:t>
      </w:r>
      <w:r>
        <w:rPr>
          <w:color w:val="454545"/>
        </w:rPr>
        <w:t>обоснования выбора целей, структуризации и проведения научного исследования;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умение планировать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исследовательскую деятельность: составлять ее </w:t>
      </w:r>
      <w:r w:rsidRPr="00D96041">
        <w:rPr>
          <w:color w:val="454545"/>
        </w:rPr>
        <w:t xml:space="preserve"> план,</w:t>
      </w:r>
      <w:r>
        <w:rPr>
          <w:color w:val="454545"/>
        </w:rPr>
        <w:t xml:space="preserve"> выбирать методы, формировать систему критериев оценки результатов, обосновывать полученные выводы и предложения и т.п.;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навыки работы с различными информационными источниками: научной литературой, публикациями в специальных периодических изданиях, нормативно-правовыми актами, формами текущей и статистической отчетности предприятий/организаций;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теоретическую, методическую и практическую подготовку к проведению системного научного исследования в соответствии с темой магистерской диссертации;</w:t>
      </w:r>
      <w:r w:rsidRPr="00D96041">
        <w:rPr>
          <w:color w:val="454545"/>
        </w:rPr>
        <w:t xml:space="preserve"> 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 опыт</w:t>
      </w:r>
      <w:r w:rsidRPr="00D96041">
        <w:rPr>
          <w:color w:val="454545"/>
        </w:rPr>
        <w:t xml:space="preserve"> </w:t>
      </w:r>
      <w:r>
        <w:rPr>
          <w:color w:val="454545"/>
        </w:rPr>
        <w:t>проведения самостоятельного исследования на основе использования аналитической информации, полученной на конкретном предприятии/организации;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з</w:t>
      </w:r>
      <w:r w:rsidRPr="00D96041">
        <w:rPr>
          <w:color w:val="454545"/>
        </w:rPr>
        <w:t>на</w:t>
      </w:r>
      <w:r>
        <w:rPr>
          <w:color w:val="454545"/>
        </w:rPr>
        <w:t xml:space="preserve">ние методов и инструментов проведения научного исследования </w:t>
      </w:r>
      <w:r w:rsidRPr="00D96041">
        <w:rPr>
          <w:color w:val="454545"/>
        </w:rPr>
        <w:t xml:space="preserve">с </w:t>
      </w:r>
      <w:r>
        <w:rPr>
          <w:color w:val="454545"/>
        </w:rPr>
        <w:t>использованием специальных программных продуктов и у</w:t>
      </w:r>
      <w:r w:rsidRPr="00D96041">
        <w:rPr>
          <w:color w:val="454545"/>
        </w:rPr>
        <w:t>мение пользоваться</w:t>
      </w:r>
      <w:r>
        <w:rPr>
          <w:color w:val="454545"/>
        </w:rPr>
        <w:t xml:space="preserve"> соответствующими техническими средствами;</w:t>
      </w:r>
    </w:p>
    <w:p w:rsidR="002A2E91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- практические навыки подготовки самостоятельного проведения научного исследования</w:t>
      </w:r>
      <w:r w:rsidRPr="00D96041">
        <w:rPr>
          <w:color w:val="454545"/>
        </w:rPr>
        <w:t xml:space="preserve"> </w:t>
      </w:r>
      <w:r>
        <w:rPr>
          <w:color w:val="454545"/>
        </w:rPr>
        <w:t>(</w:t>
      </w:r>
      <w:r w:rsidRPr="00D96041">
        <w:rPr>
          <w:color w:val="454545"/>
        </w:rPr>
        <w:t>умение</w:t>
      </w:r>
      <w:r>
        <w:rPr>
          <w:color w:val="454545"/>
        </w:rPr>
        <w:t xml:space="preserve"> логично структурировать исследовательский процесс,</w:t>
      </w:r>
      <w:r w:rsidRPr="00D96041">
        <w:rPr>
          <w:color w:val="454545"/>
        </w:rPr>
        <w:t xml:space="preserve"> работать с </w:t>
      </w:r>
      <w:r>
        <w:rPr>
          <w:color w:val="454545"/>
        </w:rPr>
        <w:t>информационными источниками и сотрудниками организации – носителями информации,</w:t>
      </w:r>
      <w:r w:rsidRPr="00D96041">
        <w:rPr>
          <w:color w:val="454545"/>
        </w:rPr>
        <w:t xml:space="preserve"> </w:t>
      </w:r>
      <w:r>
        <w:rPr>
          <w:color w:val="454545"/>
        </w:rPr>
        <w:t>использовать адекватные методы систематизации и обработки данных, аргументировать собственную точку зрения на содержание и возможности решения конкретных научно-практических вопросов, делать обоснованные выводы и предложения т.п.).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D82936" w:rsidRDefault="002A2E91" w:rsidP="002A2E91">
      <w:pPr>
        <w:spacing w:before="40" w:after="200"/>
        <w:jc w:val="both"/>
        <w:rPr>
          <w:b/>
          <w:color w:val="454545"/>
        </w:rPr>
      </w:pPr>
      <w:r>
        <w:rPr>
          <w:b/>
          <w:color w:val="454545"/>
        </w:rPr>
        <w:t xml:space="preserve">2.3. </w:t>
      </w:r>
      <w:r w:rsidRPr="00D82936">
        <w:rPr>
          <w:b/>
          <w:color w:val="454545"/>
        </w:rPr>
        <w:t>ФОРМЫ ОТЧЕТНОСТИ О РЕЗУЛЬТАТАХ НАУЧНО-</w:t>
      </w:r>
      <w:r>
        <w:rPr>
          <w:b/>
          <w:color w:val="454545"/>
        </w:rPr>
        <w:t xml:space="preserve">ИССЛЕДОВАТЕЛЬСКОЙ </w:t>
      </w:r>
      <w:r w:rsidRPr="00D82936">
        <w:rPr>
          <w:b/>
          <w:color w:val="454545"/>
        </w:rPr>
        <w:t>ПРАКТИКИ.</w:t>
      </w:r>
    </w:p>
    <w:p w:rsidR="002A2E91" w:rsidRDefault="002A2E91" w:rsidP="002A2E91">
      <w:pPr>
        <w:ind w:firstLine="708"/>
        <w:jc w:val="both"/>
        <w:rPr>
          <w:b/>
          <w:color w:val="454545"/>
        </w:rPr>
      </w:pPr>
      <w:r w:rsidRPr="005C0D71">
        <w:rPr>
          <w:b/>
          <w:color w:val="454545"/>
        </w:rPr>
        <w:t>Текущая аттестация качества знаний и умений</w:t>
      </w:r>
      <w:r>
        <w:rPr>
          <w:b/>
          <w:color w:val="454545"/>
        </w:rPr>
        <w:t>, приобретаемых магистрантами в процессе научно-исследовательской практики</w:t>
      </w:r>
      <w:r w:rsidRPr="005C0D71">
        <w:rPr>
          <w:b/>
          <w:color w:val="454545"/>
        </w:rPr>
        <w:t>: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2B46E7" w:rsidRDefault="002A2E91" w:rsidP="002A2E91">
      <w:pPr>
        <w:ind w:firstLine="708"/>
        <w:jc w:val="both"/>
        <w:rPr>
          <w:color w:val="454545"/>
        </w:rPr>
      </w:pPr>
      <w:r>
        <w:rPr>
          <w:color w:val="454545"/>
        </w:rPr>
        <w:t>Руководители научно-исследовательской практики оценивают ее прохождение магистрантами на основе представляемых аналитических материалов, а также отзывов руководителей и сотрудников базового предприятия/организации.</w:t>
      </w:r>
    </w:p>
    <w:p w:rsidR="002A2E91" w:rsidRDefault="002A2E91" w:rsidP="002A2E91">
      <w:pPr>
        <w:ind w:firstLine="708"/>
        <w:jc w:val="both"/>
        <w:rPr>
          <w:b/>
          <w:color w:val="454545"/>
        </w:rPr>
      </w:pPr>
      <w:r w:rsidRPr="005C0D71">
        <w:rPr>
          <w:b/>
          <w:color w:val="454545"/>
        </w:rPr>
        <w:t>Итоговая аттестация качества знаний и умений</w:t>
      </w:r>
      <w:r>
        <w:rPr>
          <w:b/>
          <w:color w:val="454545"/>
        </w:rPr>
        <w:t>,</w:t>
      </w:r>
      <w:r w:rsidRPr="005C0D71">
        <w:rPr>
          <w:b/>
          <w:color w:val="454545"/>
        </w:rPr>
        <w:t xml:space="preserve"> </w:t>
      </w:r>
      <w:r>
        <w:rPr>
          <w:b/>
          <w:color w:val="454545"/>
        </w:rPr>
        <w:t>приобретаемых магистрантами в процессе научно-исследовательской практики.</w:t>
      </w:r>
    </w:p>
    <w:p w:rsidR="002A2E91" w:rsidRPr="00771620" w:rsidRDefault="002A2E91" w:rsidP="002A2E91">
      <w:pPr>
        <w:jc w:val="both"/>
        <w:rPr>
          <w:i/>
          <w:color w:val="000000"/>
        </w:rPr>
      </w:pPr>
      <w:r w:rsidRPr="00771620">
        <w:rPr>
          <w:i/>
          <w:color w:val="000000"/>
        </w:rPr>
        <w:t>Формы отчётности по научно-</w:t>
      </w:r>
      <w:r>
        <w:rPr>
          <w:i/>
          <w:color w:val="000000"/>
        </w:rPr>
        <w:t>исследовательской</w:t>
      </w:r>
      <w:r w:rsidRPr="00771620">
        <w:rPr>
          <w:i/>
          <w:color w:val="000000"/>
        </w:rPr>
        <w:t xml:space="preserve"> практике</w:t>
      </w:r>
      <w:r>
        <w:rPr>
          <w:i/>
          <w:color w:val="000000"/>
        </w:rPr>
        <w:t xml:space="preserve"> магистров</w:t>
      </w:r>
      <w:r w:rsidRPr="00771620">
        <w:rPr>
          <w:i/>
          <w:color w:val="000000"/>
        </w:rPr>
        <w:t>: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индивидуальный план </w:t>
      </w:r>
      <w:r>
        <w:rPr>
          <w:color w:val="000000"/>
        </w:rPr>
        <w:t>практики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характеристика </w:t>
      </w:r>
      <w:r>
        <w:rPr>
          <w:color w:val="000000"/>
        </w:rPr>
        <w:t>принимающего предприятия/организации, его системы управления, производственно-технической базы</w:t>
      </w:r>
      <w:r w:rsidRPr="00D96041">
        <w:rPr>
          <w:color w:val="000000"/>
        </w:rPr>
        <w:t xml:space="preserve">, </w:t>
      </w:r>
      <w:r>
        <w:rPr>
          <w:color w:val="000000"/>
        </w:rPr>
        <w:t xml:space="preserve">кадрового, информационного и др. </w:t>
      </w:r>
      <w:r w:rsidRPr="00D96041">
        <w:rPr>
          <w:color w:val="000000"/>
        </w:rPr>
        <w:t>обеспечения</w:t>
      </w:r>
      <w:r>
        <w:rPr>
          <w:color w:val="000000"/>
        </w:rPr>
        <w:t xml:space="preserve"> деятельности, а также основных проблем, требующих проведения системного исследования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>
        <w:rPr>
          <w:color w:val="000000"/>
        </w:rPr>
        <w:t>- характеристика системы регламентов предприятия и основных форм отчетности в области научных интересов практиканта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>
        <w:rPr>
          <w:color w:val="000000"/>
        </w:rPr>
        <w:t>- план проведения научного исследования в соответствии с темой магистерской диссертации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</w:t>
      </w:r>
      <w:r>
        <w:rPr>
          <w:color w:val="000000"/>
        </w:rPr>
        <w:t>систематизированный перечень литературных источников для выполнения исследования</w:t>
      </w:r>
      <w:r w:rsidRPr="00D96041">
        <w:rPr>
          <w:color w:val="000000"/>
        </w:rPr>
        <w:t>;</w:t>
      </w:r>
    </w:p>
    <w:p w:rsidR="002A2E91" w:rsidRDefault="002A2E91" w:rsidP="002A2E91">
      <w:pPr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</w:t>
      </w:r>
      <w:r>
        <w:rPr>
          <w:color w:val="000000"/>
        </w:rPr>
        <w:t xml:space="preserve"> обоснование методов и инструментов исследования, применяемых на различных его этапах</w:t>
      </w:r>
      <w:r w:rsidRPr="00D96041">
        <w:rPr>
          <w:color w:val="000000"/>
        </w:rPr>
        <w:t>;</w:t>
      </w:r>
    </w:p>
    <w:p w:rsidR="002A2E91" w:rsidRDefault="002A2E91" w:rsidP="002A2E91">
      <w:pPr>
        <w:widowControl w:val="0"/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</w:t>
      </w:r>
      <w:r>
        <w:rPr>
          <w:color w:val="000000"/>
        </w:rPr>
        <w:t>самооценка результатов научно-исследовательской практики;</w:t>
      </w:r>
    </w:p>
    <w:p w:rsidR="002A2E91" w:rsidRDefault="002A2E91" w:rsidP="002A2E91">
      <w:pPr>
        <w:widowControl w:val="0"/>
        <w:ind w:firstLine="720"/>
        <w:jc w:val="both"/>
        <w:rPr>
          <w:color w:val="000000"/>
        </w:rPr>
      </w:pPr>
      <w:r w:rsidRPr="00D96041">
        <w:rPr>
          <w:color w:val="000000"/>
        </w:rPr>
        <w:t xml:space="preserve">- </w:t>
      </w:r>
      <w:r>
        <w:rPr>
          <w:color w:val="000000"/>
        </w:rPr>
        <w:t>отзыв представителя принимающего предприятия/организации и результатах прохождения практики и ее полезности для практиканта и предприятия в целом;</w:t>
      </w:r>
    </w:p>
    <w:p w:rsidR="002A2E91" w:rsidRDefault="002A2E91" w:rsidP="002A2E91">
      <w:pPr>
        <w:widowControl w:val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96041">
        <w:rPr>
          <w:color w:val="000000"/>
        </w:rPr>
        <w:t xml:space="preserve">  письменный </w:t>
      </w:r>
      <w:r>
        <w:rPr>
          <w:color w:val="000000"/>
        </w:rPr>
        <w:t xml:space="preserve">итоговый </w:t>
      </w:r>
      <w:r w:rsidRPr="00D96041">
        <w:rPr>
          <w:color w:val="000000"/>
        </w:rPr>
        <w:t xml:space="preserve">отчёт о </w:t>
      </w:r>
      <w:r>
        <w:rPr>
          <w:color w:val="000000"/>
        </w:rPr>
        <w:t>результатах научно-педагогической практики, структурированный в соответствии с приведенными выше пунктами</w:t>
      </w:r>
      <w:r w:rsidRPr="00D96041">
        <w:rPr>
          <w:color w:val="000000"/>
        </w:rPr>
        <w:t>.</w:t>
      </w:r>
    </w:p>
    <w:p w:rsidR="002A2E91" w:rsidRPr="00D96041" w:rsidRDefault="002A2E91" w:rsidP="002A2E91">
      <w:pPr>
        <w:ind w:firstLine="720"/>
        <w:jc w:val="both"/>
        <w:rPr>
          <w:color w:val="000000"/>
        </w:rPr>
      </w:pPr>
      <w:r>
        <w:rPr>
          <w:color w:val="000000"/>
        </w:rPr>
        <w:t>Итоговая аттестация магистранта по результатам научно-исследовательской практики осуществляется в форме дифференцированного зачета. Оценка учитывает качество представленных отчетных материалов и отзывы руководителя практики.</w:t>
      </w:r>
    </w:p>
    <w:p w:rsidR="002A2E91" w:rsidRPr="003E0063" w:rsidRDefault="002A2E91" w:rsidP="002A2E91">
      <w:pPr>
        <w:ind w:firstLine="300"/>
        <w:jc w:val="both"/>
        <w:rPr>
          <w:i/>
          <w:color w:val="454545"/>
        </w:rPr>
      </w:pPr>
      <w:r w:rsidRPr="003E0063">
        <w:rPr>
          <w:i/>
          <w:color w:val="454545"/>
        </w:rPr>
        <w:t>При выставлении дифференцированного зачета учитывается: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>
        <w:rPr>
          <w:color w:val="454545"/>
        </w:rPr>
        <w:t>качество представленных аналитических материалов, характеризующих базовое предприятие/организацию</w:t>
      </w:r>
      <w:r w:rsidRPr="00D96041">
        <w:rPr>
          <w:color w:val="454545"/>
        </w:rPr>
        <w:t xml:space="preserve">; </w:t>
      </w:r>
    </w:p>
    <w:p w:rsidR="002A2E9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>
        <w:rPr>
          <w:color w:val="454545"/>
        </w:rPr>
        <w:t xml:space="preserve">точность и логика формирования плана проведения научного исследования в соответствии с темой магистерской диссертации; 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>
        <w:rPr>
          <w:color w:val="454545"/>
        </w:rPr>
        <w:t>полнота представления списка необходимых литературных и информационных источников с учетом их новизны;</w:t>
      </w:r>
    </w:p>
    <w:p w:rsidR="002A2E91" w:rsidRPr="00D96041" w:rsidRDefault="002A2E91" w:rsidP="002A2E91">
      <w:pPr>
        <w:numPr>
          <w:ilvl w:val="0"/>
          <w:numId w:val="7"/>
        </w:numPr>
        <w:tabs>
          <w:tab w:val="left" w:pos="540"/>
        </w:tabs>
        <w:ind w:left="0" w:firstLine="720"/>
        <w:jc w:val="both"/>
        <w:rPr>
          <w:color w:val="454545"/>
        </w:rPr>
      </w:pPr>
      <w:r>
        <w:rPr>
          <w:color w:val="454545"/>
        </w:rPr>
        <w:t>содержание</w:t>
      </w:r>
      <w:r w:rsidRPr="00D96041">
        <w:rPr>
          <w:color w:val="454545"/>
        </w:rPr>
        <w:t xml:space="preserve"> представленного</w:t>
      </w:r>
      <w:r>
        <w:rPr>
          <w:color w:val="454545"/>
        </w:rPr>
        <w:t xml:space="preserve"> итогового</w:t>
      </w:r>
      <w:r w:rsidRPr="00D96041">
        <w:rPr>
          <w:color w:val="454545"/>
        </w:rPr>
        <w:t xml:space="preserve"> отчета о прохождении практики.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Итоги</w:t>
      </w:r>
      <w:r>
        <w:rPr>
          <w:color w:val="454545"/>
        </w:rPr>
        <w:t xml:space="preserve"> </w:t>
      </w:r>
      <w:r w:rsidRPr="00D96041">
        <w:rPr>
          <w:color w:val="454545"/>
        </w:rPr>
        <w:t xml:space="preserve">практики подводятся на </w:t>
      </w:r>
      <w:r>
        <w:rPr>
          <w:color w:val="454545"/>
        </w:rPr>
        <w:t>заключительном собрании или индивидуально.</w:t>
      </w:r>
      <w:r w:rsidRPr="00D96041">
        <w:rPr>
          <w:color w:val="454545"/>
        </w:rPr>
        <w:t xml:space="preserve"> </w:t>
      </w:r>
    </w:p>
    <w:p w:rsidR="002A2E91" w:rsidRPr="00D96041" w:rsidRDefault="002A2E91" w:rsidP="002A2E91">
      <w:pPr>
        <w:ind w:firstLine="708"/>
        <w:jc w:val="both"/>
        <w:rPr>
          <w:color w:val="454545"/>
        </w:rPr>
      </w:pPr>
      <w:r w:rsidRPr="00D96041">
        <w:rPr>
          <w:color w:val="454545"/>
        </w:rPr>
        <w:t>«Отлично» ставится магистранту, который выполнил весь намеченный объем работы</w:t>
      </w:r>
      <w:r>
        <w:rPr>
          <w:color w:val="454545"/>
        </w:rPr>
        <w:t xml:space="preserve"> </w:t>
      </w:r>
      <w:r w:rsidRPr="00D96041">
        <w:rPr>
          <w:color w:val="454545"/>
        </w:rPr>
        <w:t>в срок и на высоком уровн</w:t>
      </w:r>
      <w:r>
        <w:rPr>
          <w:color w:val="454545"/>
        </w:rPr>
        <w:t>е</w:t>
      </w:r>
      <w:r w:rsidRPr="00D96041">
        <w:rPr>
          <w:color w:val="454545"/>
        </w:rPr>
        <w:t xml:space="preserve"> в соответствии с программой практики, проявил самостоятельность, творческий подход и </w:t>
      </w:r>
      <w:r>
        <w:rPr>
          <w:color w:val="454545"/>
        </w:rPr>
        <w:t>соответствующую  профессиональную</w:t>
      </w:r>
      <w:r w:rsidRPr="00D96041">
        <w:rPr>
          <w:color w:val="454545"/>
        </w:rPr>
        <w:t xml:space="preserve"> подготовк</w:t>
      </w:r>
      <w:r>
        <w:rPr>
          <w:color w:val="454545"/>
        </w:rPr>
        <w:t>у, показал владение теоретическими знаниями и практическими навыками проведения аналитического исследования, умение работать с формами отчетности предприятия и системно оценивать представленную в них информацию, а также умение делать выводы и аргументировать собственную позицию</w:t>
      </w:r>
      <w:r w:rsidRPr="00D96041">
        <w:rPr>
          <w:color w:val="454545"/>
        </w:rPr>
        <w:t>.</w:t>
      </w:r>
    </w:p>
    <w:p w:rsidR="002A2E91" w:rsidRPr="00D96041" w:rsidRDefault="002A2E91" w:rsidP="002A2E91">
      <w:pPr>
        <w:widowControl w:val="0"/>
        <w:ind w:firstLine="708"/>
        <w:jc w:val="both"/>
        <w:rPr>
          <w:color w:val="454545"/>
        </w:rPr>
      </w:pPr>
      <w:r w:rsidRPr="00D96041">
        <w:rPr>
          <w:color w:val="454545"/>
        </w:rPr>
        <w:t>Оценка «хорошо» ставится магистранту, который полностью выполнил намеченную на период практики программу, однако допустил незначительные просчёты методического характера при общем хорошем уровне профессиональной подготовки</w:t>
      </w:r>
      <w:r>
        <w:rPr>
          <w:color w:val="454545"/>
        </w:rPr>
        <w:t>, недостаточно полно представил аналитические материалы по теме исследования, но сформулировал предложения по решению выявленных в процессе практики проблем, составляющих сферу его научных интересов в соответствии с темой магистерской диссертации</w:t>
      </w:r>
      <w:r w:rsidRPr="00D96041">
        <w:rPr>
          <w:color w:val="454545"/>
        </w:rPr>
        <w:t>.</w:t>
      </w:r>
    </w:p>
    <w:p w:rsidR="002A2E91" w:rsidRDefault="002A2E91" w:rsidP="002A2E91">
      <w:pPr>
        <w:widowControl w:val="0"/>
        <w:ind w:firstLine="708"/>
        <w:jc w:val="both"/>
        <w:rPr>
          <w:color w:val="454545"/>
        </w:rPr>
      </w:pPr>
      <w:r w:rsidRPr="00D96041">
        <w:rPr>
          <w:color w:val="454545"/>
        </w:rPr>
        <w:t xml:space="preserve">Оценка «удовлетворительно» ставиться магистранту при частичном выполнении намеченной на период практики программы, если </w:t>
      </w:r>
      <w:r>
        <w:rPr>
          <w:color w:val="454545"/>
        </w:rPr>
        <w:t>он</w:t>
      </w:r>
      <w:r w:rsidRPr="00D96041">
        <w:rPr>
          <w:color w:val="454545"/>
        </w:rPr>
        <w:t xml:space="preserve"> </w:t>
      </w:r>
      <w:r>
        <w:rPr>
          <w:color w:val="454545"/>
        </w:rPr>
        <w:t xml:space="preserve">допустил просчёты или </w:t>
      </w:r>
      <w:r w:rsidRPr="00D96041">
        <w:rPr>
          <w:color w:val="454545"/>
        </w:rPr>
        <w:t>ошибки методического характера</w:t>
      </w:r>
      <w:r>
        <w:rPr>
          <w:color w:val="454545"/>
        </w:rPr>
        <w:t>, а представленный им информационный материал не позволяет в полной мере сформировать аналитическую базу магистерской диссертации и требует соответствующей дополнительной обработки и систематизации</w:t>
      </w:r>
      <w:r w:rsidRPr="00D96041">
        <w:rPr>
          <w:color w:val="454545"/>
        </w:rPr>
        <w:t>.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BE1180" w:rsidRDefault="002A2E91" w:rsidP="002A2E91">
      <w:pPr>
        <w:jc w:val="center"/>
        <w:rPr>
          <w:b/>
          <w:color w:val="454545"/>
        </w:rPr>
      </w:pPr>
      <w:r w:rsidRPr="00BE1180">
        <w:rPr>
          <w:b/>
          <w:color w:val="454545"/>
        </w:rPr>
        <w:t>ПРИЛОЖЕНИЯ</w:t>
      </w: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Pr="000C23E7" w:rsidRDefault="002A2E91" w:rsidP="002A2E91">
      <w:pPr>
        <w:ind w:firstLine="708"/>
        <w:jc w:val="right"/>
        <w:rPr>
          <w:b/>
          <w:color w:val="454545"/>
        </w:rPr>
      </w:pPr>
      <w:r w:rsidRPr="000C23E7">
        <w:rPr>
          <w:b/>
          <w:color w:val="454545"/>
        </w:rPr>
        <w:t xml:space="preserve">Приложение 1 </w:t>
      </w:r>
    </w:p>
    <w:p w:rsidR="002A2E91" w:rsidRPr="003B04FD" w:rsidRDefault="002A2E91" w:rsidP="002A2E91">
      <w:pPr>
        <w:jc w:val="center"/>
        <w:rPr>
          <w:b/>
        </w:rPr>
      </w:pPr>
      <w:r w:rsidRPr="003B04FD">
        <w:rPr>
          <w:b/>
        </w:rPr>
        <w:t>НАПРАВЛЕНИЕ</w:t>
      </w:r>
    </w:p>
    <w:p w:rsidR="002A2E91" w:rsidRPr="003B04FD" w:rsidRDefault="002A2E91" w:rsidP="002A2E91">
      <w:pPr>
        <w:jc w:val="center"/>
        <w:rPr>
          <w:b/>
        </w:rPr>
      </w:pPr>
      <w:r w:rsidRPr="003B04FD">
        <w:rPr>
          <w:b/>
        </w:rPr>
        <w:t>на прохождение научно-педагогической практики</w:t>
      </w:r>
    </w:p>
    <w:p w:rsidR="002A2E91" w:rsidRPr="003B04FD" w:rsidRDefault="002A2E91" w:rsidP="002A2E91">
      <w:pPr>
        <w:ind w:firstLine="840"/>
        <w:jc w:val="both"/>
        <w:rPr>
          <w:b/>
        </w:rPr>
      </w:pPr>
    </w:p>
    <w:p w:rsidR="002A2E91" w:rsidRPr="003B04FD" w:rsidRDefault="002A2E91" w:rsidP="002A2E91">
      <w:pPr>
        <w:ind w:firstLine="840"/>
        <w:jc w:val="both"/>
        <w:rPr>
          <w:b/>
        </w:rPr>
      </w:pPr>
      <w:r w:rsidRPr="003B04FD">
        <w:rPr>
          <w:b/>
        </w:rPr>
        <w:t>Магистрант___________________________________________________</w:t>
      </w:r>
    </w:p>
    <w:p w:rsidR="002A2E91" w:rsidRPr="003B04FD" w:rsidRDefault="002A2E91" w:rsidP="002A2E91">
      <w:pPr>
        <w:rPr>
          <w:b/>
        </w:rPr>
      </w:pPr>
      <w:r w:rsidRPr="003B04FD">
        <w:rPr>
          <w:b/>
        </w:rPr>
        <w:t>направляется на кафедру __________________</w:t>
      </w:r>
      <w:r>
        <w:rPr>
          <w:b/>
        </w:rPr>
        <w:t>__________________________</w:t>
      </w:r>
    </w:p>
    <w:p w:rsidR="002A2E91" w:rsidRPr="003B04FD" w:rsidRDefault="002A2E91" w:rsidP="002A2E91">
      <w:pPr>
        <w:ind w:right="-263"/>
        <w:jc w:val="both"/>
        <w:rPr>
          <w:b/>
        </w:rPr>
      </w:pPr>
      <w:r w:rsidRPr="003B04FD">
        <w:rPr>
          <w:b/>
        </w:rPr>
        <w:t>для прохождения научно-педагогической практики в рамках теоретической дисциплины «____________________________________________».</w:t>
      </w:r>
    </w:p>
    <w:p w:rsidR="002A2E91" w:rsidRPr="003B04FD" w:rsidRDefault="002A2E91" w:rsidP="002A2E91">
      <w:pPr>
        <w:pBdr>
          <w:bottom w:val="single" w:sz="12" w:space="1" w:color="auto"/>
        </w:pBdr>
        <w:jc w:val="both"/>
        <w:rPr>
          <w:b/>
        </w:rPr>
      </w:pPr>
      <w:r w:rsidRPr="003B04FD">
        <w:rPr>
          <w:b/>
        </w:rPr>
        <w:t>Преподаватель-консультант</w:t>
      </w:r>
    </w:p>
    <w:p w:rsidR="002A2E91" w:rsidRPr="003B04FD" w:rsidRDefault="002A2E91" w:rsidP="002A2E91">
      <w:pPr>
        <w:tabs>
          <w:tab w:val="left" w:pos="4180"/>
        </w:tabs>
        <w:jc w:val="center"/>
      </w:pPr>
      <w:r w:rsidRPr="003B04FD">
        <w:t>(фамилия, имя, отчество, занимаемая должность, телефон)</w:t>
      </w:r>
    </w:p>
    <w:p w:rsidR="002A2E91" w:rsidRPr="003B04FD" w:rsidRDefault="002A2E91" w:rsidP="002A2E91">
      <w:pPr>
        <w:tabs>
          <w:tab w:val="left" w:pos="4180"/>
        </w:tabs>
        <w:jc w:val="both"/>
      </w:pPr>
    </w:p>
    <w:p w:rsidR="002A2E91" w:rsidRPr="003B04FD" w:rsidRDefault="002A2E91" w:rsidP="002A2E91">
      <w:pPr>
        <w:tabs>
          <w:tab w:val="left" w:pos="4180"/>
        </w:tabs>
        <w:jc w:val="both"/>
        <w:rPr>
          <w:b/>
        </w:rPr>
      </w:pPr>
      <w:r w:rsidRPr="003B04FD">
        <w:rPr>
          <w:b/>
        </w:rPr>
        <w:t xml:space="preserve">Срок практики (5 недель): с «___»______200__г.  по «___» ______200__г. </w:t>
      </w:r>
    </w:p>
    <w:p w:rsidR="002A2E91" w:rsidRPr="003B04FD" w:rsidRDefault="002A2E91" w:rsidP="002A2E91">
      <w:pPr>
        <w:rPr>
          <w:b/>
        </w:rPr>
      </w:pPr>
    </w:p>
    <w:p w:rsidR="002A2E91" w:rsidRPr="003B04FD" w:rsidRDefault="002A2E91" w:rsidP="002A2E91">
      <w:pPr>
        <w:jc w:val="both"/>
        <w:rPr>
          <w:b/>
        </w:rPr>
      </w:pPr>
      <w:r w:rsidRPr="003B04FD">
        <w:rPr>
          <w:b/>
        </w:rPr>
        <w:t>Задание на практику (определяется в соответствии с целями практики и по согласованию с руководителем практики):</w:t>
      </w:r>
    </w:p>
    <w:p w:rsidR="002A2E91" w:rsidRPr="003B04FD" w:rsidRDefault="002A2E91" w:rsidP="002A2E91">
      <w:pPr>
        <w:numPr>
          <w:ilvl w:val="0"/>
          <w:numId w:val="16"/>
        </w:numPr>
        <w:jc w:val="both"/>
        <w:rPr>
          <w:b/>
        </w:rPr>
      </w:pPr>
      <w:r w:rsidRPr="003B04F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</w:t>
      </w:r>
    </w:p>
    <w:p w:rsidR="002A2E91" w:rsidRPr="003B04FD" w:rsidRDefault="002A2E91" w:rsidP="002A2E91">
      <w:pPr>
        <w:numPr>
          <w:ilvl w:val="0"/>
          <w:numId w:val="16"/>
        </w:numPr>
        <w:jc w:val="both"/>
        <w:rPr>
          <w:b/>
        </w:rPr>
      </w:pPr>
      <w:r w:rsidRPr="003B04F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</w:t>
      </w:r>
    </w:p>
    <w:p w:rsidR="002A2E91" w:rsidRPr="003B04FD" w:rsidRDefault="002A2E91" w:rsidP="002A2E91">
      <w:pPr>
        <w:numPr>
          <w:ilvl w:val="0"/>
          <w:numId w:val="16"/>
        </w:numPr>
        <w:jc w:val="both"/>
        <w:rPr>
          <w:b/>
        </w:rPr>
      </w:pPr>
      <w:r w:rsidRPr="003B04F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</w:t>
      </w:r>
    </w:p>
    <w:p w:rsidR="002A2E91" w:rsidRPr="003B04FD" w:rsidRDefault="002A2E91" w:rsidP="002A2E91">
      <w:pPr>
        <w:numPr>
          <w:ilvl w:val="0"/>
          <w:numId w:val="16"/>
        </w:numPr>
        <w:jc w:val="both"/>
        <w:rPr>
          <w:b/>
        </w:rPr>
      </w:pPr>
      <w:r w:rsidRPr="003B04FD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</w:t>
      </w:r>
    </w:p>
    <w:p w:rsidR="002A2E91" w:rsidRDefault="002A2E91" w:rsidP="002A2E91">
      <w:pPr>
        <w:numPr>
          <w:ilvl w:val="0"/>
          <w:numId w:val="16"/>
        </w:numPr>
        <w:jc w:val="both"/>
        <w:rPr>
          <w:b/>
        </w:rPr>
      </w:pPr>
      <w:r w:rsidRPr="003B04FD">
        <w:rPr>
          <w:b/>
        </w:rPr>
        <w:t>Подготовка отчета</w:t>
      </w:r>
    </w:p>
    <w:p w:rsidR="002A2E91" w:rsidRPr="003B04FD" w:rsidRDefault="002A2E91" w:rsidP="002A2E91">
      <w:pPr>
        <w:ind w:left="360"/>
        <w:jc w:val="both"/>
        <w:rPr>
          <w:b/>
        </w:rPr>
      </w:pPr>
    </w:p>
    <w:p w:rsidR="002A2E91" w:rsidRPr="003B04FD" w:rsidRDefault="002A2E91" w:rsidP="002A2E91">
      <w:pPr>
        <w:ind w:left="840"/>
        <w:rPr>
          <w:b/>
        </w:rPr>
      </w:pPr>
      <w:r w:rsidRPr="003B04FD">
        <w:rPr>
          <w:b/>
        </w:rPr>
        <w:t xml:space="preserve">Срок предоставления магистрантом (кой) отчета по практике: </w:t>
      </w:r>
    </w:p>
    <w:p w:rsidR="002A2E91" w:rsidRPr="003B04FD" w:rsidRDefault="002A2E91" w:rsidP="002A2E91">
      <w:pPr>
        <w:ind w:left="840"/>
        <w:rPr>
          <w:b/>
        </w:rPr>
      </w:pPr>
      <w:r w:rsidRPr="003B04FD">
        <w:rPr>
          <w:b/>
        </w:rPr>
        <w:t>до «___» _________________200__г.</w:t>
      </w:r>
    </w:p>
    <w:p w:rsidR="002A2E91" w:rsidRPr="003B04FD" w:rsidRDefault="002A2E91" w:rsidP="002A2E91">
      <w:pPr>
        <w:rPr>
          <w:b/>
        </w:rPr>
      </w:pPr>
    </w:p>
    <w:p w:rsidR="002A2E91" w:rsidRPr="003B04FD" w:rsidRDefault="002A2E91" w:rsidP="002A2E91">
      <w:pPr>
        <w:jc w:val="both"/>
        <w:rPr>
          <w:b/>
        </w:rPr>
      </w:pPr>
      <w:r w:rsidRPr="003B04FD">
        <w:rPr>
          <w:b/>
        </w:rPr>
        <w:t>Руководитель практики:___________________</w:t>
      </w:r>
      <w:r>
        <w:rPr>
          <w:b/>
        </w:rPr>
        <w:t>___________________</w:t>
      </w:r>
    </w:p>
    <w:p w:rsidR="002A2E91" w:rsidRPr="003B04FD" w:rsidRDefault="002A2E91" w:rsidP="002A2E91">
      <w:pPr>
        <w:tabs>
          <w:tab w:val="left" w:pos="5980"/>
        </w:tabs>
        <w:jc w:val="both"/>
      </w:pPr>
      <w:r w:rsidRPr="003B04FD">
        <w:rPr>
          <w:b/>
        </w:rPr>
        <w:t xml:space="preserve">                                                                                   </w:t>
      </w: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  <w:r w:rsidRPr="003B04FD">
        <w:rPr>
          <w:b/>
        </w:rPr>
        <w:t>Магистрант:_________________________</w:t>
      </w:r>
      <w:r>
        <w:rPr>
          <w:b/>
        </w:rPr>
        <w:t>________________________</w:t>
      </w: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  <w:r w:rsidRPr="003B04FD">
        <w:rPr>
          <w:b/>
        </w:rPr>
        <w:t>Дата выдачи направления: «___» ______________200__г.</w:t>
      </w: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</w:p>
    <w:p w:rsidR="002A2E91" w:rsidRPr="003B04FD" w:rsidRDefault="002A2E91" w:rsidP="002A2E91">
      <w:pPr>
        <w:tabs>
          <w:tab w:val="left" w:pos="5980"/>
        </w:tabs>
        <w:jc w:val="both"/>
        <w:rPr>
          <w:b/>
        </w:rPr>
      </w:pPr>
    </w:p>
    <w:p w:rsidR="002A2E91" w:rsidRPr="003B04FD" w:rsidRDefault="002A2E91" w:rsidP="002A2E91">
      <w:pPr>
        <w:pBdr>
          <w:bottom w:val="single" w:sz="12" w:space="1" w:color="auto"/>
        </w:pBdr>
        <w:tabs>
          <w:tab w:val="left" w:pos="5980"/>
        </w:tabs>
        <w:jc w:val="right"/>
        <w:rPr>
          <w:b/>
        </w:rPr>
      </w:pPr>
      <w:r w:rsidRPr="003B04FD">
        <w:rPr>
          <w:b/>
        </w:rPr>
        <w:t>Приложение 2</w:t>
      </w:r>
    </w:p>
    <w:p w:rsidR="002A2E91" w:rsidRPr="003B04FD" w:rsidRDefault="002A2E91" w:rsidP="002A2E91">
      <w:pPr>
        <w:tabs>
          <w:tab w:val="left" w:pos="5980"/>
        </w:tabs>
        <w:jc w:val="center"/>
        <w:rPr>
          <w:b/>
        </w:rPr>
      </w:pPr>
      <w:r w:rsidRPr="003B04FD">
        <w:rPr>
          <w:b/>
        </w:rPr>
        <w:t xml:space="preserve">Отзыв </w:t>
      </w:r>
    </w:p>
    <w:p w:rsidR="002A2E91" w:rsidRPr="003B04FD" w:rsidRDefault="002A2E91" w:rsidP="002A2E91">
      <w:pPr>
        <w:tabs>
          <w:tab w:val="left" w:pos="5980"/>
        </w:tabs>
        <w:jc w:val="center"/>
        <w:rPr>
          <w:b/>
        </w:rPr>
      </w:pPr>
      <w:r w:rsidRPr="003B04FD">
        <w:rPr>
          <w:b/>
        </w:rPr>
        <w:t xml:space="preserve">преподавателя – консультанта </w:t>
      </w:r>
    </w:p>
    <w:p w:rsidR="002A2E91" w:rsidRPr="003B04FD" w:rsidRDefault="002A2E91" w:rsidP="002A2E91">
      <w:pPr>
        <w:tabs>
          <w:tab w:val="left" w:pos="5980"/>
        </w:tabs>
        <w:jc w:val="center"/>
        <w:rPr>
          <w:b/>
        </w:rPr>
      </w:pPr>
      <w:r w:rsidRPr="003B04FD">
        <w:rPr>
          <w:b/>
        </w:rPr>
        <w:t xml:space="preserve">о результатах подготовки и проведения учебных занятий по дисциплине «____________________________________________» </w:t>
      </w:r>
    </w:p>
    <w:p w:rsidR="002A2E91" w:rsidRPr="003B04FD" w:rsidRDefault="002A2E91" w:rsidP="002A2E91">
      <w:pPr>
        <w:tabs>
          <w:tab w:val="left" w:pos="5980"/>
        </w:tabs>
        <w:jc w:val="center"/>
        <w:rPr>
          <w:b/>
        </w:rPr>
      </w:pPr>
      <w:r w:rsidRPr="003B04FD">
        <w:rPr>
          <w:b/>
        </w:rPr>
        <w:t xml:space="preserve">магистрантом _______________________________  </w:t>
      </w:r>
    </w:p>
    <w:p w:rsidR="002A2E91" w:rsidRPr="003B04FD" w:rsidRDefault="002A2E91" w:rsidP="002A2E91">
      <w:pPr>
        <w:tabs>
          <w:tab w:val="left" w:pos="5980"/>
        </w:tabs>
        <w:jc w:val="center"/>
      </w:pPr>
    </w:p>
    <w:p w:rsidR="002A2E91" w:rsidRPr="003B04FD" w:rsidRDefault="002A2E91" w:rsidP="002A2E91">
      <w:pPr>
        <w:numPr>
          <w:ilvl w:val="1"/>
          <w:numId w:val="9"/>
        </w:numPr>
        <w:tabs>
          <w:tab w:val="clear" w:pos="1770"/>
          <w:tab w:val="left" w:pos="0"/>
        </w:tabs>
        <w:ind w:left="0" w:firstLine="0"/>
        <w:jc w:val="both"/>
      </w:pPr>
      <w:r w:rsidRPr="003B04FD">
        <w:rPr>
          <w:b/>
        </w:rPr>
        <w:t>Обоснование выбора темы проведения учебного занятия</w:t>
      </w:r>
      <w:r w:rsidRPr="003B04FD"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E91" w:rsidRDefault="002A2E91" w:rsidP="002A2E91">
      <w:pPr>
        <w:numPr>
          <w:ilvl w:val="1"/>
          <w:numId w:val="9"/>
        </w:numPr>
        <w:tabs>
          <w:tab w:val="clear" w:pos="1770"/>
          <w:tab w:val="left" w:pos="0"/>
        </w:tabs>
        <w:ind w:left="0" w:firstLine="0"/>
        <w:jc w:val="both"/>
        <w:rPr>
          <w:b/>
        </w:rPr>
      </w:pPr>
      <w:r w:rsidRPr="003B04FD">
        <w:rPr>
          <w:b/>
        </w:rPr>
        <w:t xml:space="preserve">Характеристика учебно-методического материала, </w:t>
      </w:r>
      <w:r>
        <w:rPr>
          <w:b/>
        </w:rPr>
        <w:t>подготовленного</w:t>
      </w:r>
      <w:r w:rsidRPr="003B04FD">
        <w:rPr>
          <w:b/>
        </w:rPr>
        <w:t xml:space="preserve"> практикантом для проведения учебных занятий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A2E91" w:rsidRDefault="002A2E91" w:rsidP="002A2E91">
      <w:pPr>
        <w:numPr>
          <w:ilvl w:val="1"/>
          <w:numId w:val="9"/>
        </w:numPr>
        <w:tabs>
          <w:tab w:val="clear" w:pos="1770"/>
          <w:tab w:val="left" w:pos="0"/>
        </w:tabs>
        <w:ind w:left="0" w:firstLine="0"/>
        <w:jc w:val="both"/>
        <w:rPr>
          <w:b/>
        </w:rPr>
      </w:pPr>
      <w:r>
        <w:rPr>
          <w:b/>
        </w:rPr>
        <w:t>Оценка результатов проведения учебных занятий практикант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E91" w:rsidRDefault="002A2E91" w:rsidP="002A2E91">
      <w:pPr>
        <w:numPr>
          <w:ilvl w:val="1"/>
          <w:numId w:val="9"/>
        </w:numPr>
        <w:tabs>
          <w:tab w:val="clear" w:pos="1770"/>
          <w:tab w:val="left" w:pos="0"/>
        </w:tabs>
        <w:ind w:left="0" w:firstLine="0"/>
        <w:jc w:val="both"/>
        <w:rPr>
          <w:b/>
        </w:rPr>
      </w:pPr>
      <w:r>
        <w:rPr>
          <w:b/>
        </w:rPr>
        <w:t xml:space="preserve">Общая оценка способностей и подготовленности практиканта к научно-педагогической деятельности__________________________________ </w:t>
      </w:r>
    </w:p>
    <w:p w:rsidR="002A2E91" w:rsidRDefault="002A2E91" w:rsidP="002A2E91">
      <w:pPr>
        <w:tabs>
          <w:tab w:val="left" w:pos="0"/>
        </w:tabs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</w:t>
      </w:r>
    </w:p>
    <w:p w:rsidR="002A2E91" w:rsidRDefault="002A2E91" w:rsidP="002A2E91">
      <w:pPr>
        <w:tabs>
          <w:tab w:val="left" w:pos="0"/>
        </w:tabs>
        <w:jc w:val="both"/>
        <w:rPr>
          <w:b/>
        </w:rPr>
      </w:pPr>
    </w:p>
    <w:p w:rsidR="002A2E91" w:rsidRDefault="002A2E91" w:rsidP="002A2E91">
      <w:pPr>
        <w:jc w:val="both"/>
        <w:rPr>
          <w:b/>
          <w:sz w:val="26"/>
          <w:szCs w:val="26"/>
        </w:rPr>
      </w:pPr>
    </w:p>
    <w:p w:rsidR="002A2E91" w:rsidRPr="00ED4599" w:rsidRDefault="002A2E91" w:rsidP="002A2E91">
      <w:pPr>
        <w:tabs>
          <w:tab w:val="left" w:pos="7480"/>
        </w:tabs>
        <w:rPr>
          <w:b/>
        </w:rPr>
      </w:pPr>
      <w:r w:rsidRPr="00ED4599">
        <w:rPr>
          <w:b/>
        </w:rPr>
        <w:t>Преподаватель-консультант</w:t>
      </w:r>
      <w:r>
        <w:rPr>
          <w:b/>
        </w:rPr>
        <w:t>_________________________________________</w:t>
      </w:r>
      <w:r w:rsidRPr="00ED4599">
        <w:rPr>
          <w:b/>
        </w:rPr>
        <w:tab/>
      </w:r>
    </w:p>
    <w:p w:rsidR="002A2E91" w:rsidRDefault="002A2E91" w:rsidP="002A2E91">
      <w:pPr>
        <w:tabs>
          <w:tab w:val="left" w:pos="6360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«____» _______________200__г. </w:t>
      </w:r>
    </w:p>
    <w:p w:rsidR="002A2E91" w:rsidRDefault="002A2E91" w:rsidP="002A2E91">
      <w:pPr>
        <w:tabs>
          <w:tab w:val="left" w:pos="6360"/>
        </w:tabs>
        <w:rPr>
          <w:b/>
          <w:sz w:val="26"/>
          <w:szCs w:val="26"/>
        </w:rPr>
      </w:pPr>
    </w:p>
    <w:p w:rsidR="002A2E91" w:rsidRDefault="002A2E91" w:rsidP="002A2E91">
      <w:pPr>
        <w:jc w:val="right"/>
        <w:rPr>
          <w:b/>
        </w:rPr>
      </w:pPr>
      <w:r w:rsidRPr="00ED4599">
        <w:rPr>
          <w:b/>
        </w:rPr>
        <w:t>Приложение 3</w:t>
      </w:r>
    </w:p>
    <w:p w:rsidR="002A2E91" w:rsidRDefault="002A2E91" w:rsidP="002A2E91">
      <w:pPr>
        <w:jc w:val="right"/>
        <w:rPr>
          <w:b/>
        </w:rPr>
      </w:pPr>
    </w:p>
    <w:p w:rsidR="002A2E91" w:rsidRDefault="002A2E91" w:rsidP="002A2E91">
      <w:pPr>
        <w:jc w:val="right"/>
        <w:rPr>
          <w:b/>
        </w:rPr>
      </w:pPr>
      <w:r>
        <w:rPr>
          <w:b/>
        </w:rPr>
        <w:t>ГОУВПО  «Мордовский государственный университет им. Н.П. Огарева»</w:t>
      </w:r>
    </w:p>
    <w:p w:rsidR="002A2E91" w:rsidRDefault="002A2E91" w:rsidP="002A2E91">
      <w:pPr>
        <w:tabs>
          <w:tab w:val="left" w:pos="720"/>
        </w:tabs>
        <w:jc w:val="right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Экономический факультет</w:t>
      </w: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Кафедра менеджмента</w:t>
      </w: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Отчет</w:t>
      </w: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о научно-педагогической (научно-исследовательской) практике</w:t>
      </w: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магистранта _______________ курса</w:t>
      </w:r>
    </w:p>
    <w:p w:rsidR="002A2E91" w:rsidRDefault="002A2E91" w:rsidP="002A2E91">
      <w:pPr>
        <w:tabs>
          <w:tab w:val="left" w:pos="720"/>
        </w:tabs>
        <w:jc w:val="center"/>
        <w:rPr>
          <w:b/>
        </w:rPr>
      </w:pPr>
      <w:r>
        <w:rPr>
          <w:b/>
        </w:rPr>
        <w:t>__________________________________________________________</w:t>
      </w:r>
    </w:p>
    <w:p w:rsidR="002A2E91" w:rsidRDefault="002A2E91" w:rsidP="002A2E91">
      <w:pPr>
        <w:ind w:firstLine="720"/>
        <w:jc w:val="center"/>
        <w:rPr>
          <w:b/>
        </w:rPr>
      </w:pPr>
    </w:p>
    <w:p w:rsidR="002A2E91" w:rsidRDefault="002A2E91" w:rsidP="002A2E91">
      <w:pPr>
        <w:ind w:firstLine="720"/>
        <w:jc w:val="center"/>
        <w:rPr>
          <w:b/>
        </w:rPr>
      </w:pPr>
    </w:p>
    <w:p w:rsidR="002A2E91" w:rsidRDefault="002A2E91" w:rsidP="002A2E91">
      <w:pPr>
        <w:ind w:firstLine="720"/>
        <w:jc w:val="center"/>
        <w:rPr>
          <w:b/>
        </w:rPr>
      </w:pPr>
    </w:p>
    <w:p w:rsidR="002A2E91" w:rsidRDefault="002A2E91" w:rsidP="002A2E91">
      <w:pPr>
        <w:ind w:firstLine="720"/>
        <w:jc w:val="center"/>
        <w:rPr>
          <w:b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  <w:r>
        <w:rPr>
          <w:b/>
        </w:rPr>
        <w:t xml:space="preserve">Направление </w:t>
      </w:r>
      <w:r w:rsidRPr="00D96041">
        <w:rPr>
          <w:b/>
          <w:color w:val="454545"/>
        </w:rPr>
        <w:t>080507-68 Менеджмент</w:t>
      </w: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ind w:firstLine="720"/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Место практики_______________________________________________ 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Руководитель практики ________________________________________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 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Преподаватель-консультант ____________________________________ 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Саранск __________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Pr="00D96041" w:rsidRDefault="002A2E91" w:rsidP="002A2E91">
      <w:pPr>
        <w:jc w:val="right"/>
        <w:rPr>
          <w:b/>
          <w:color w:val="454545"/>
        </w:rPr>
      </w:pPr>
      <w:r>
        <w:rPr>
          <w:b/>
          <w:color w:val="454545"/>
        </w:rPr>
        <w:t>Приложение 4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Pr="00ED4599" w:rsidRDefault="002A2E91" w:rsidP="002A2E91">
      <w:pPr>
        <w:tabs>
          <w:tab w:val="left" w:pos="720"/>
        </w:tabs>
        <w:jc w:val="center"/>
        <w:rPr>
          <w:b/>
        </w:rPr>
      </w:pPr>
    </w:p>
    <w:p w:rsidR="002A2E91" w:rsidRDefault="002A2E91" w:rsidP="002A2E91">
      <w:pPr>
        <w:ind w:firstLine="708"/>
        <w:jc w:val="center"/>
        <w:rPr>
          <w:color w:val="454545"/>
        </w:rPr>
      </w:pPr>
    </w:p>
    <w:p w:rsidR="002A2E91" w:rsidRDefault="002A2E91" w:rsidP="002A2E91">
      <w:pPr>
        <w:ind w:firstLine="708"/>
        <w:jc w:val="center"/>
        <w:rPr>
          <w:color w:val="454545"/>
        </w:rPr>
      </w:pPr>
    </w:p>
    <w:p w:rsidR="002A2E91" w:rsidRDefault="002A2E91" w:rsidP="002A2E91">
      <w:pPr>
        <w:ind w:firstLine="708"/>
        <w:jc w:val="center"/>
        <w:rPr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 w:rsidRPr="008D7AC0">
        <w:rPr>
          <w:b/>
          <w:color w:val="454545"/>
        </w:rPr>
        <w:t>ДНЕВНИК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прохождения научно-педагогической (научно-исследовательской) 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практики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>магистранта ________ курса</w:t>
      </w: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_______________________________________________________________ 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center"/>
        <w:rPr>
          <w:b/>
          <w:color w:val="454545"/>
        </w:rPr>
      </w:pPr>
      <w:r>
        <w:rPr>
          <w:b/>
          <w:color w:val="454545"/>
        </w:rPr>
        <w:t xml:space="preserve">Место прохождения практики: _____________________________________ </w:t>
      </w:r>
    </w:p>
    <w:p w:rsidR="002A2E91" w:rsidRDefault="002A2E91" w:rsidP="002A2E91">
      <w:pPr>
        <w:jc w:val="center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  <w:r>
        <w:rPr>
          <w:b/>
          <w:color w:val="454545"/>
        </w:rPr>
        <w:t>Руководитель практики (от предприятия, организации): ___________________________________________________________________</w:t>
      </w:r>
    </w:p>
    <w:p w:rsidR="002A2E91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jc w:val="both"/>
        <w:rPr>
          <w:b/>
          <w:color w:val="454545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946"/>
        <w:gridCol w:w="2926"/>
        <w:gridCol w:w="3416"/>
        <w:gridCol w:w="2566"/>
      </w:tblGrid>
      <w:tr w:rsidR="002A2E91">
        <w:tc>
          <w:tcPr>
            <w:tcW w:w="1008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  <w:r>
              <w:rPr>
                <w:b/>
                <w:color w:val="454545"/>
              </w:rPr>
              <w:t>дата</w:t>
            </w:r>
          </w:p>
        </w:tc>
        <w:tc>
          <w:tcPr>
            <w:tcW w:w="324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  <w:r>
              <w:rPr>
                <w:b/>
                <w:color w:val="454545"/>
              </w:rPr>
              <w:t>Раздел тематического плана практики</w:t>
            </w:r>
          </w:p>
        </w:tc>
        <w:tc>
          <w:tcPr>
            <w:tcW w:w="396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  <w:r>
              <w:rPr>
                <w:b/>
                <w:color w:val="454545"/>
              </w:rPr>
              <w:t>Краткое описание выполненной работы</w:t>
            </w:r>
          </w:p>
        </w:tc>
        <w:tc>
          <w:tcPr>
            <w:tcW w:w="1646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  <w:r>
              <w:rPr>
                <w:b/>
                <w:color w:val="454545"/>
              </w:rPr>
              <w:t>Подпись руководителя соответствующего подразделения предприятия</w:t>
            </w:r>
          </w:p>
        </w:tc>
      </w:tr>
      <w:tr w:rsidR="002A2E91">
        <w:tc>
          <w:tcPr>
            <w:tcW w:w="1008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24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96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1646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</w:tr>
      <w:tr w:rsidR="002A2E91">
        <w:tc>
          <w:tcPr>
            <w:tcW w:w="1008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24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96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1646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</w:tr>
      <w:tr w:rsidR="002A2E91">
        <w:tc>
          <w:tcPr>
            <w:tcW w:w="1008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24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96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1646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</w:tr>
      <w:tr w:rsidR="002A2E91">
        <w:tc>
          <w:tcPr>
            <w:tcW w:w="1008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24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3960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  <w:tc>
          <w:tcPr>
            <w:tcW w:w="1646" w:type="dxa"/>
          </w:tcPr>
          <w:p w:rsidR="002A2E91" w:rsidRDefault="002A2E91" w:rsidP="002A2E91">
            <w:pPr>
              <w:jc w:val="both"/>
              <w:rPr>
                <w:b/>
                <w:color w:val="454545"/>
              </w:rPr>
            </w:pPr>
          </w:p>
        </w:tc>
      </w:tr>
    </w:tbl>
    <w:p w:rsidR="002A2E91" w:rsidRPr="008D7AC0" w:rsidRDefault="002A2E91" w:rsidP="002A2E91">
      <w:pPr>
        <w:jc w:val="both"/>
        <w:rPr>
          <w:b/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</w:p>
    <w:p w:rsidR="002A2E91" w:rsidRDefault="002A2E91" w:rsidP="002A2E91">
      <w:pPr>
        <w:ind w:firstLine="708"/>
        <w:jc w:val="both"/>
        <w:rPr>
          <w:color w:val="454545"/>
        </w:rPr>
      </w:pPr>
      <w:bookmarkStart w:id="0" w:name="_GoBack"/>
      <w:bookmarkEnd w:id="0"/>
    </w:p>
    <w:sectPr w:rsidR="002A2E91" w:rsidSect="002A2E91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8A" w:rsidRDefault="00615435">
      <w:r>
        <w:separator/>
      </w:r>
    </w:p>
  </w:endnote>
  <w:endnote w:type="continuationSeparator" w:id="0">
    <w:p w:rsidR="0079298A" w:rsidRDefault="0061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8A" w:rsidRDefault="00615435">
      <w:r>
        <w:separator/>
      </w:r>
    </w:p>
  </w:footnote>
  <w:footnote w:type="continuationSeparator" w:id="0">
    <w:p w:rsidR="0079298A" w:rsidRDefault="0061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E91" w:rsidRDefault="002A2E91" w:rsidP="002A2E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2E91" w:rsidRDefault="002A2E91" w:rsidP="002A2E9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E91" w:rsidRDefault="002A2E91" w:rsidP="002A2E9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2A2E91" w:rsidRDefault="002A2E91" w:rsidP="002A2E9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03DA8"/>
    <w:multiLevelType w:val="multilevel"/>
    <w:tmpl w:val="FB5A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  <w:b/>
        <w:sz w:val="2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635A1B"/>
    <w:multiLevelType w:val="multilevel"/>
    <w:tmpl w:val="FD9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54D9C"/>
    <w:multiLevelType w:val="multilevel"/>
    <w:tmpl w:val="41B0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558F1"/>
    <w:multiLevelType w:val="multilevel"/>
    <w:tmpl w:val="A81A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A321C"/>
    <w:multiLevelType w:val="multilevel"/>
    <w:tmpl w:val="1F0A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D2149"/>
    <w:multiLevelType w:val="multilevel"/>
    <w:tmpl w:val="29A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E544F"/>
    <w:multiLevelType w:val="multilevel"/>
    <w:tmpl w:val="3FE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95A6E"/>
    <w:multiLevelType w:val="multilevel"/>
    <w:tmpl w:val="D078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993364"/>
    <w:multiLevelType w:val="multilevel"/>
    <w:tmpl w:val="5DAC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05912"/>
    <w:multiLevelType w:val="multilevel"/>
    <w:tmpl w:val="8BA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522EA"/>
    <w:multiLevelType w:val="multilevel"/>
    <w:tmpl w:val="3702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306D6A"/>
    <w:multiLevelType w:val="multilevel"/>
    <w:tmpl w:val="964A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208B7"/>
    <w:multiLevelType w:val="multilevel"/>
    <w:tmpl w:val="1ED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C70046"/>
    <w:multiLevelType w:val="hybridMultilevel"/>
    <w:tmpl w:val="60423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4610D1"/>
    <w:multiLevelType w:val="multilevel"/>
    <w:tmpl w:val="859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5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940"/>
        <w:lvlJc w:val="left"/>
        <w:pPr>
          <w:ind w:left="1520" w:hanging="940"/>
        </w:pPr>
      </w:lvl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E91"/>
    <w:rsid w:val="000F1DBE"/>
    <w:rsid w:val="002A2E91"/>
    <w:rsid w:val="004D17A7"/>
    <w:rsid w:val="00561B95"/>
    <w:rsid w:val="005F1BDF"/>
    <w:rsid w:val="00615435"/>
    <w:rsid w:val="00665443"/>
    <w:rsid w:val="0079298A"/>
    <w:rsid w:val="009E0042"/>
    <w:rsid w:val="00C27D84"/>
    <w:rsid w:val="00D13F65"/>
    <w:rsid w:val="00DF1CD0"/>
    <w:rsid w:val="00E7467A"/>
    <w:rsid w:val="00EA5A58"/>
    <w:rsid w:val="00E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F4528-F47B-4CFB-9E6E-1B032896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9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2E91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rsid w:val="002A2E91"/>
    <w:pPr>
      <w:jc w:val="both"/>
    </w:pPr>
    <w:rPr>
      <w:sz w:val="20"/>
      <w:szCs w:val="20"/>
    </w:rPr>
  </w:style>
  <w:style w:type="paragraph" w:styleId="a5">
    <w:name w:val="Body Text Indent"/>
    <w:basedOn w:val="a"/>
    <w:rsid w:val="002A2E91"/>
    <w:pPr>
      <w:ind w:firstLine="567"/>
      <w:jc w:val="both"/>
    </w:pPr>
    <w:rPr>
      <w:sz w:val="20"/>
      <w:szCs w:val="20"/>
    </w:rPr>
  </w:style>
  <w:style w:type="paragraph" w:styleId="a6">
    <w:name w:val="header"/>
    <w:basedOn w:val="a"/>
    <w:rsid w:val="002A2E9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A2E91"/>
  </w:style>
  <w:style w:type="paragraph" w:styleId="a8">
    <w:name w:val="footer"/>
    <w:basedOn w:val="a"/>
    <w:rsid w:val="002A2E91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2A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мгу</Company>
  <LinksUpToDate>false</LinksUpToDate>
  <CharactersWithSpaces>29490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Кафедра</dc:creator>
  <cp:keywords/>
  <dc:description/>
  <cp:lastModifiedBy>Irina</cp:lastModifiedBy>
  <cp:revision>2</cp:revision>
  <dcterms:created xsi:type="dcterms:W3CDTF">2014-09-01T16:07:00Z</dcterms:created>
  <dcterms:modified xsi:type="dcterms:W3CDTF">2014-09-01T16:07:00Z</dcterms:modified>
</cp:coreProperties>
</file>