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64F" w:rsidRPr="00CB564F" w:rsidRDefault="00CB564F" w:rsidP="00CB564F">
      <w:pPr>
        <w:jc w:val="center"/>
        <w:rPr>
          <w:sz w:val="28"/>
          <w:szCs w:val="28"/>
        </w:rPr>
      </w:pPr>
      <w:r>
        <w:rPr>
          <w:sz w:val="28"/>
          <w:szCs w:val="28"/>
        </w:rPr>
        <w:t>Содержание</w:t>
      </w:r>
    </w:p>
    <w:p w:rsidR="00CB564F" w:rsidRPr="00CB564F" w:rsidRDefault="00CB564F" w:rsidP="001C33A6">
      <w:pPr>
        <w:rPr>
          <w:b/>
          <w:bCs/>
          <w:sz w:val="28"/>
          <w:szCs w:val="28"/>
        </w:rPr>
      </w:pPr>
      <w:r>
        <w:rPr>
          <w:b/>
          <w:bCs/>
          <w:sz w:val="28"/>
          <w:szCs w:val="28"/>
        </w:rPr>
        <w:t>Введение</w:t>
      </w:r>
      <w:r w:rsidR="002A41B2" w:rsidRPr="00A31BA0">
        <w:rPr>
          <w:sz w:val="28"/>
          <w:szCs w:val="28"/>
        </w:rPr>
        <w:t>..................................................................................................................2</w:t>
      </w:r>
    </w:p>
    <w:p w:rsidR="005A6B43" w:rsidRDefault="005A6B43" w:rsidP="001C33A6">
      <w:pPr>
        <w:rPr>
          <w:b/>
          <w:bCs/>
          <w:sz w:val="28"/>
          <w:szCs w:val="28"/>
        </w:rPr>
      </w:pPr>
    </w:p>
    <w:p w:rsidR="001C33A6" w:rsidRDefault="001C33A6" w:rsidP="001C33A6">
      <w:pPr>
        <w:rPr>
          <w:sz w:val="28"/>
          <w:szCs w:val="28"/>
        </w:rPr>
      </w:pPr>
      <w:r>
        <w:rPr>
          <w:b/>
          <w:bCs/>
          <w:sz w:val="28"/>
          <w:szCs w:val="28"/>
        </w:rPr>
        <w:t xml:space="preserve">Глава 1.  </w:t>
      </w:r>
      <w:r>
        <w:rPr>
          <w:sz w:val="28"/>
          <w:szCs w:val="28"/>
        </w:rPr>
        <w:t>Налоги в экономической системе общества</w:t>
      </w:r>
      <w:r w:rsidR="002A41B2">
        <w:rPr>
          <w:sz w:val="28"/>
          <w:szCs w:val="28"/>
        </w:rPr>
        <w:t>…………………………3</w:t>
      </w:r>
    </w:p>
    <w:p w:rsidR="001C33A6" w:rsidRDefault="001C33A6" w:rsidP="001C33A6">
      <w:pPr>
        <w:numPr>
          <w:ilvl w:val="1"/>
          <w:numId w:val="3"/>
        </w:numPr>
        <w:rPr>
          <w:sz w:val="28"/>
          <w:szCs w:val="28"/>
        </w:rPr>
      </w:pPr>
      <w:r>
        <w:rPr>
          <w:sz w:val="28"/>
          <w:szCs w:val="28"/>
        </w:rPr>
        <w:t>Роль налогов в формировании финансов государства</w:t>
      </w:r>
      <w:r w:rsidR="002A41B2">
        <w:rPr>
          <w:sz w:val="28"/>
          <w:szCs w:val="28"/>
        </w:rPr>
        <w:t>……………….3</w:t>
      </w:r>
    </w:p>
    <w:p w:rsidR="001C33A6" w:rsidRDefault="001C33A6" w:rsidP="001C33A6">
      <w:pPr>
        <w:numPr>
          <w:ilvl w:val="1"/>
          <w:numId w:val="3"/>
        </w:numPr>
        <w:rPr>
          <w:sz w:val="28"/>
          <w:szCs w:val="28"/>
        </w:rPr>
      </w:pPr>
      <w:r>
        <w:rPr>
          <w:sz w:val="28"/>
          <w:szCs w:val="28"/>
        </w:rPr>
        <w:t>Функции налогов</w:t>
      </w:r>
      <w:r w:rsidR="002A41B2">
        <w:rPr>
          <w:sz w:val="28"/>
          <w:szCs w:val="28"/>
        </w:rPr>
        <w:t>………………………………………………………..4</w:t>
      </w:r>
    </w:p>
    <w:p w:rsidR="001C33A6" w:rsidRDefault="001C33A6" w:rsidP="001C33A6">
      <w:pPr>
        <w:numPr>
          <w:ilvl w:val="1"/>
          <w:numId w:val="3"/>
        </w:numPr>
        <w:rPr>
          <w:sz w:val="28"/>
          <w:szCs w:val="28"/>
        </w:rPr>
      </w:pPr>
      <w:r>
        <w:rPr>
          <w:sz w:val="28"/>
          <w:szCs w:val="28"/>
        </w:rPr>
        <w:t>Классификация налогов</w:t>
      </w:r>
      <w:r w:rsidR="00A31BA0">
        <w:rPr>
          <w:sz w:val="28"/>
          <w:szCs w:val="28"/>
        </w:rPr>
        <w:t>………………………………………………...6</w:t>
      </w:r>
    </w:p>
    <w:p w:rsidR="001C33A6" w:rsidRDefault="001C33A6" w:rsidP="005A6B43">
      <w:pPr>
        <w:numPr>
          <w:ilvl w:val="1"/>
          <w:numId w:val="3"/>
        </w:numPr>
        <w:rPr>
          <w:sz w:val="28"/>
          <w:szCs w:val="28"/>
        </w:rPr>
      </w:pPr>
      <w:r>
        <w:rPr>
          <w:sz w:val="28"/>
          <w:szCs w:val="28"/>
        </w:rPr>
        <w:t>Учет налогооблагаемой базы</w:t>
      </w:r>
      <w:r w:rsidR="00A31BA0">
        <w:rPr>
          <w:sz w:val="28"/>
          <w:szCs w:val="28"/>
        </w:rPr>
        <w:t>…………………………………………..8</w:t>
      </w:r>
      <w:r>
        <w:rPr>
          <w:sz w:val="28"/>
          <w:szCs w:val="28"/>
        </w:rPr>
        <w:t xml:space="preserve">   </w:t>
      </w:r>
    </w:p>
    <w:p w:rsidR="005A6B43" w:rsidRDefault="005A6B43" w:rsidP="001C33A6">
      <w:pPr>
        <w:rPr>
          <w:b/>
          <w:bCs/>
          <w:sz w:val="28"/>
          <w:szCs w:val="28"/>
        </w:rPr>
      </w:pPr>
    </w:p>
    <w:p w:rsidR="001C33A6" w:rsidRPr="005A6B43" w:rsidRDefault="001C33A6" w:rsidP="001C33A6">
      <w:pPr>
        <w:rPr>
          <w:b/>
          <w:bCs/>
          <w:sz w:val="28"/>
          <w:szCs w:val="28"/>
        </w:rPr>
      </w:pPr>
      <w:r>
        <w:rPr>
          <w:b/>
          <w:bCs/>
          <w:sz w:val="28"/>
          <w:szCs w:val="28"/>
        </w:rPr>
        <w:t xml:space="preserve">Глава 2.  </w:t>
      </w:r>
      <w:r>
        <w:rPr>
          <w:sz w:val="28"/>
          <w:szCs w:val="28"/>
        </w:rPr>
        <w:t>НДС</w:t>
      </w:r>
      <w:r w:rsidR="00A31BA0">
        <w:rPr>
          <w:sz w:val="28"/>
          <w:szCs w:val="28"/>
        </w:rPr>
        <w:t>……………………………………………………………………10</w:t>
      </w:r>
    </w:p>
    <w:p w:rsidR="001C33A6" w:rsidRDefault="001C33A6" w:rsidP="001C33A6">
      <w:pPr>
        <w:numPr>
          <w:ilvl w:val="1"/>
          <w:numId w:val="4"/>
        </w:numPr>
        <w:rPr>
          <w:sz w:val="28"/>
          <w:szCs w:val="28"/>
        </w:rPr>
      </w:pPr>
      <w:r>
        <w:rPr>
          <w:sz w:val="28"/>
          <w:szCs w:val="28"/>
        </w:rPr>
        <w:t>Налогоплательщики и налоговая база</w:t>
      </w:r>
      <w:r w:rsidR="00A31BA0">
        <w:rPr>
          <w:sz w:val="28"/>
          <w:szCs w:val="28"/>
        </w:rPr>
        <w:t>………………………………..10</w:t>
      </w:r>
    </w:p>
    <w:p w:rsidR="001C33A6" w:rsidRDefault="001C33A6" w:rsidP="001C33A6">
      <w:pPr>
        <w:numPr>
          <w:ilvl w:val="1"/>
          <w:numId w:val="4"/>
        </w:numPr>
        <w:rPr>
          <w:sz w:val="28"/>
          <w:szCs w:val="28"/>
        </w:rPr>
      </w:pPr>
      <w:r>
        <w:rPr>
          <w:sz w:val="28"/>
          <w:szCs w:val="28"/>
        </w:rPr>
        <w:t>Ставки налога</w:t>
      </w:r>
      <w:r w:rsidR="00A31BA0">
        <w:rPr>
          <w:sz w:val="28"/>
          <w:szCs w:val="28"/>
        </w:rPr>
        <w:t>………………………………………………………….11</w:t>
      </w:r>
    </w:p>
    <w:p w:rsidR="001C33A6" w:rsidRDefault="001C33A6" w:rsidP="001C33A6">
      <w:pPr>
        <w:numPr>
          <w:ilvl w:val="1"/>
          <w:numId w:val="4"/>
        </w:numPr>
        <w:rPr>
          <w:sz w:val="28"/>
          <w:szCs w:val="28"/>
        </w:rPr>
      </w:pPr>
      <w:r>
        <w:rPr>
          <w:sz w:val="28"/>
          <w:szCs w:val="28"/>
        </w:rPr>
        <w:t>Льготы по НДС</w:t>
      </w:r>
      <w:r w:rsidR="00A31BA0">
        <w:rPr>
          <w:sz w:val="28"/>
          <w:szCs w:val="28"/>
        </w:rPr>
        <w:t>………………………………………………………...12</w:t>
      </w:r>
    </w:p>
    <w:p w:rsidR="005A6B43" w:rsidRPr="005A6B43" w:rsidRDefault="001C33A6" w:rsidP="001C33A6">
      <w:pPr>
        <w:numPr>
          <w:ilvl w:val="1"/>
          <w:numId w:val="4"/>
        </w:numPr>
        <w:rPr>
          <w:sz w:val="28"/>
          <w:szCs w:val="28"/>
        </w:rPr>
      </w:pPr>
      <w:r>
        <w:rPr>
          <w:sz w:val="28"/>
          <w:szCs w:val="28"/>
        </w:rPr>
        <w:t>Задача</w:t>
      </w:r>
      <w:r w:rsidR="00A31BA0">
        <w:rPr>
          <w:sz w:val="28"/>
          <w:szCs w:val="28"/>
        </w:rPr>
        <w:t>…………………………………………………………………...15</w:t>
      </w:r>
      <w:r>
        <w:rPr>
          <w:sz w:val="28"/>
          <w:szCs w:val="28"/>
        </w:rPr>
        <w:t xml:space="preserve">  </w:t>
      </w:r>
    </w:p>
    <w:p w:rsidR="005A6B43" w:rsidRDefault="005A6B43" w:rsidP="005A6B43">
      <w:pPr>
        <w:rPr>
          <w:b/>
          <w:bCs/>
          <w:sz w:val="28"/>
          <w:szCs w:val="28"/>
        </w:rPr>
      </w:pPr>
    </w:p>
    <w:p w:rsidR="001C33A6" w:rsidRDefault="001C33A6" w:rsidP="005A6B43">
      <w:pPr>
        <w:rPr>
          <w:sz w:val="28"/>
          <w:szCs w:val="28"/>
        </w:rPr>
      </w:pPr>
      <w:r>
        <w:rPr>
          <w:b/>
          <w:bCs/>
          <w:sz w:val="28"/>
          <w:szCs w:val="28"/>
        </w:rPr>
        <w:t xml:space="preserve">Глава 3.  </w:t>
      </w:r>
      <w:r>
        <w:rPr>
          <w:sz w:val="28"/>
          <w:szCs w:val="28"/>
        </w:rPr>
        <w:t>Налог на имущество юридических лиц</w:t>
      </w:r>
      <w:r w:rsidR="00A31BA0">
        <w:rPr>
          <w:sz w:val="28"/>
          <w:szCs w:val="28"/>
        </w:rPr>
        <w:t>……………………………..16</w:t>
      </w:r>
    </w:p>
    <w:p w:rsidR="001C33A6" w:rsidRDefault="001C33A6" w:rsidP="001C33A6">
      <w:pPr>
        <w:numPr>
          <w:ilvl w:val="1"/>
          <w:numId w:val="5"/>
        </w:numPr>
        <w:rPr>
          <w:sz w:val="28"/>
          <w:szCs w:val="28"/>
        </w:rPr>
      </w:pPr>
      <w:r>
        <w:rPr>
          <w:sz w:val="28"/>
          <w:szCs w:val="28"/>
        </w:rPr>
        <w:t>Налоговая база</w:t>
      </w:r>
      <w:r w:rsidR="00A31BA0">
        <w:rPr>
          <w:sz w:val="28"/>
          <w:szCs w:val="28"/>
        </w:rPr>
        <w:t>…………………………………………………………16</w:t>
      </w:r>
      <w:r>
        <w:rPr>
          <w:sz w:val="28"/>
          <w:szCs w:val="28"/>
        </w:rPr>
        <w:t xml:space="preserve"> </w:t>
      </w:r>
    </w:p>
    <w:p w:rsidR="001C33A6" w:rsidRDefault="001C33A6" w:rsidP="001C33A6">
      <w:pPr>
        <w:numPr>
          <w:ilvl w:val="1"/>
          <w:numId w:val="5"/>
        </w:numPr>
        <w:rPr>
          <w:sz w:val="28"/>
          <w:szCs w:val="28"/>
        </w:rPr>
      </w:pPr>
      <w:r>
        <w:rPr>
          <w:sz w:val="28"/>
          <w:szCs w:val="28"/>
        </w:rPr>
        <w:t>Ставки налога</w:t>
      </w:r>
      <w:r w:rsidR="00A31BA0">
        <w:rPr>
          <w:sz w:val="28"/>
          <w:szCs w:val="28"/>
        </w:rPr>
        <w:t>………………………………………………………….16</w:t>
      </w:r>
      <w:r>
        <w:rPr>
          <w:sz w:val="28"/>
          <w:szCs w:val="28"/>
        </w:rPr>
        <w:t xml:space="preserve"> </w:t>
      </w:r>
    </w:p>
    <w:p w:rsidR="001C33A6" w:rsidRDefault="001C33A6" w:rsidP="001C33A6">
      <w:pPr>
        <w:numPr>
          <w:ilvl w:val="1"/>
          <w:numId w:val="5"/>
        </w:numPr>
        <w:rPr>
          <w:sz w:val="28"/>
          <w:szCs w:val="28"/>
        </w:rPr>
      </w:pPr>
      <w:r>
        <w:rPr>
          <w:sz w:val="28"/>
          <w:szCs w:val="28"/>
        </w:rPr>
        <w:t>Льготы по налогу</w:t>
      </w:r>
      <w:r w:rsidR="00A31BA0">
        <w:rPr>
          <w:sz w:val="28"/>
          <w:szCs w:val="28"/>
        </w:rPr>
        <w:t>………………………………………………………17</w:t>
      </w:r>
    </w:p>
    <w:p w:rsidR="005A6B43" w:rsidRPr="005A6B43" w:rsidRDefault="001C33A6" w:rsidP="001C33A6">
      <w:pPr>
        <w:numPr>
          <w:ilvl w:val="1"/>
          <w:numId w:val="5"/>
        </w:numPr>
        <w:rPr>
          <w:b/>
          <w:bCs/>
          <w:sz w:val="28"/>
          <w:szCs w:val="28"/>
        </w:rPr>
      </w:pPr>
      <w:r>
        <w:rPr>
          <w:sz w:val="28"/>
          <w:szCs w:val="28"/>
        </w:rPr>
        <w:t>Задача</w:t>
      </w:r>
      <w:r w:rsidR="00A31BA0">
        <w:rPr>
          <w:sz w:val="28"/>
          <w:szCs w:val="28"/>
        </w:rPr>
        <w:t>…………………………………………………………………...19</w:t>
      </w:r>
      <w:r>
        <w:rPr>
          <w:sz w:val="28"/>
          <w:szCs w:val="28"/>
        </w:rPr>
        <w:t xml:space="preserve">  </w:t>
      </w:r>
    </w:p>
    <w:p w:rsidR="005A6B43" w:rsidRDefault="005A6B43" w:rsidP="005A6B43">
      <w:pPr>
        <w:rPr>
          <w:b/>
          <w:bCs/>
          <w:sz w:val="28"/>
          <w:szCs w:val="28"/>
        </w:rPr>
      </w:pPr>
    </w:p>
    <w:p w:rsidR="001C33A6" w:rsidRDefault="001C33A6" w:rsidP="005A6B43">
      <w:pPr>
        <w:rPr>
          <w:b/>
          <w:bCs/>
          <w:sz w:val="28"/>
          <w:szCs w:val="28"/>
        </w:rPr>
      </w:pPr>
      <w:r>
        <w:rPr>
          <w:b/>
          <w:bCs/>
          <w:sz w:val="28"/>
          <w:szCs w:val="28"/>
        </w:rPr>
        <w:t>Глава 4</w:t>
      </w:r>
      <w:r w:rsidR="00A31BA0">
        <w:rPr>
          <w:sz w:val="28"/>
          <w:szCs w:val="28"/>
        </w:rPr>
        <w:t>...................................................................................................................20</w:t>
      </w:r>
      <w:r>
        <w:rPr>
          <w:b/>
          <w:bCs/>
          <w:sz w:val="28"/>
          <w:szCs w:val="28"/>
        </w:rPr>
        <w:t xml:space="preserve">  </w:t>
      </w:r>
    </w:p>
    <w:p w:rsidR="001C33A6" w:rsidRDefault="001C33A6" w:rsidP="001C33A6">
      <w:pPr>
        <w:numPr>
          <w:ilvl w:val="1"/>
          <w:numId w:val="6"/>
        </w:numPr>
        <w:rPr>
          <w:sz w:val="28"/>
          <w:szCs w:val="28"/>
        </w:rPr>
      </w:pPr>
      <w:r>
        <w:rPr>
          <w:sz w:val="28"/>
          <w:szCs w:val="28"/>
        </w:rPr>
        <w:t>Транспортный налог</w:t>
      </w:r>
      <w:r w:rsidR="00A31BA0">
        <w:rPr>
          <w:sz w:val="28"/>
          <w:szCs w:val="28"/>
        </w:rPr>
        <w:t>…………………………………………………...20</w:t>
      </w:r>
    </w:p>
    <w:p w:rsidR="00CB564F" w:rsidRDefault="001C33A6" w:rsidP="001C33A6">
      <w:pPr>
        <w:numPr>
          <w:ilvl w:val="1"/>
          <w:numId w:val="6"/>
        </w:numPr>
        <w:rPr>
          <w:sz w:val="28"/>
          <w:szCs w:val="28"/>
        </w:rPr>
      </w:pPr>
      <w:r>
        <w:rPr>
          <w:sz w:val="28"/>
          <w:szCs w:val="28"/>
        </w:rPr>
        <w:t>Целевой сбор с граждан и организаций на содержание милиции</w:t>
      </w:r>
      <w:r w:rsidR="00A31BA0">
        <w:rPr>
          <w:sz w:val="28"/>
          <w:szCs w:val="28"/>
        </w:rPr>
        <w:t>….21</w:t>
      </w:r>
    </w:p>
    <w:p w:rsidR="00CB564F" w:rsidRDefault="00CB564F" w:rsidP="001C33A6">
      <w:pPr>
        <w:numPr>
          <w:ilvl w:val="1"/>
          <w:numId w:val="6"/>
        </w:numPr>
        <w:rPr>
          <w:sz w:val="28"/>
          <w:szCs w:val="28"/>
        </w:rPr>
      </w:pPr>
      <w:r>
        <w:rPr>
          <w:sz w:val="28"/>
          <w:szCs w:val="28"/>
        </w:rPr>
        <w:t>Плата за землю</w:t>
      </w:r>
      <w:r w:rsidR="00A31BA0">
        <w:rPr>
          <w:sz w:val="28"/>
          <w:szCs w:val="28"/>
        </w:rPr>
        <w:t>…………………………………………………………21</w:t>
      </w:r>
    </w:p>
    <w:p w:rsidR="005A6B43" w:rsidRPr="005A6B43" w:rsidRDefault="00CB564F" w:rsidP="00CB564F">
      <w:pPr>
        <w:numPr>
          <w:ilvl w:val="1"/>
          <w:numId w:val="6"/>
        </w:numPr>
        <w:rPr>
          <w:b/>
          <w:bCs/>
          <w:sz w:val="28"/>
          <w:szCs w:val="28"/>
        </w:rPr>
      </w:pPr>
      <w:r>
        <w:rPr>
          <w:sz w:val="28"/>
          <w:szCs w:val="28"/>
        </w:rPr>
        <w:t>Задача</w:t>
      </w:r>
      <w:r w:rsidR="00A31BA0">
        <w:rPr>
          <w:sz w:val="28"/>
          <w:szCs w:val="28"/>
        </w:rPr>
        <w:t>……………………………………………..</w:t>
      </w:r>
      <w:r>
        <w:rPr>
          <w:sz w:val="28"/>
          <w:szCs w:val="28"/>
        </w:rPr>
        <w:t>.</w:t>
      </w:r>
      <w:r w:rsidR="00A31BA0">
        <w:rPr>
          <w:sz w:val="28"/>
          <w:szCs w:val="28"/>
        </w:rPr>
        <w:t>................................26</w:t>
      </w:r>
      <w:r>
        <w:rPr>
          <w:sz w:val="28"/>
          <w:szCs w:val="28"/>
        </w:rPr>
        <w:t xml:space="preserve">  </w:t>
      </w:r>
    </w:p>
    <w:p w:rsidR="005A6B43" w:rsidRDefault="005A6B43" w:rsidP="005A6B43">
      <w:pPr>
        <w:rPr>
          <w:b/>
          <w:bCs/>
          <w:sz w:val="28"/>
          <w:szCs w:val="28"/>
        </w:rPr>
      </w:pPr>
    </w:p>
    <w:p w:rsidR="00CB564F" w:rsidRPr="00A31BA0" w:rsidRDefault="00CB564F" w:rsidP="005A6B43">
      <w:pPr>
        <w:rPr>
          <w:sz w:val="28"/>
          <w:szCs w:val="28"/>
        </w:rPr>
      </w:pPr>
      <w:r>
        <w:rPr>
          <w:b/>
          <w:bCs/>
          <w:sz w:val="28"/>
          <w:szCs w:val="28"/>
        </w:rPr>
        <w:t>Заключение</w:t>
      </w:r>
      <w:r w:rsidR="00A31BA0">
        <w:rPr>
          <w:sz w:val="28"/>
          <w:szCs w:val="28"/>
        </w:rPr>
        <w:t>……………………………………………………………………...27</w:t>
      </w:r>
    </w:p>
    <w:p w:rsidR="005A6B43" w:rsidRDefault="005A6B43" w:rsidP="00CB564F">
      <w:pPr>
        <w:rPr>
          <w:b/>
          <w:bCs/>
          <w:sz w:val="28"/>
          <w:szCs w:val="28"/>
        </w:rPr>
      </w:pPr>
    </w:p>
    <w:p w:rsidR="00027EC3" w:rsidRDefault="00CB564F" w:rsidP="00CB564F">
      <w:pPr>
        <w:rPr>
          <w:sz w:val="28"/>
          <w:szCs w:val="28"/>
        </w:rPr>
      </w:pPr>
      <w:r>
        <w:rPr>
          <w:b/>
          <w:bCs/>
          <w:sz w:val="28"/>
          <w:szCs w:val="28"/>
        </w:rPr>
        <w:t>Литература</w:t>
      </w:r>
      <w:r w:rsidR="00A31BA0">
        <w:rPr>
          <w:sz w:val="28"/>
          <w:szCs w:val="28"/>
        </w:rPr>
        <w:t>………………………………………………………………………28</w:t>
      </w:r>
      <w:r>
        <w:rPr>
          <w:i/>
          <w:iCs/>
          <w:sz w:val="28"/>
          <w:szCs w:val="28"/>
        </w:rPr>
        <w:t xml:space="preserve"> </w:t>
      </w:r>
      <w:r w:rsidR="001C33A6">
        <w:rPr>
          <w:i/>
          <w:iCs/>
          <w:sz w:val="28"/>
          <w:szCs w:val="28"/>
        </w:rPr>
        <w:t xml:space="preserve">   </w:t>
      </w:r>
      <w:r w:rsidR="001C33A6">
        <w:rPr>
          <w:sz w:val="28"/>
          <w:szCs w:val="28"/>
        </w:rPr>
        <w:t xml:space="preserve">    </w:t>
      </w:r>
    </w:p>
    <w:p w:rsidR="00027EC3" w:rsidRDefault="00027EC3" w:rsidP="00CB564F">
      <w:pPr>
        <w:rPr>
          <w:sz w:val="28"/>
          <w:szCs w:val="28"/>
        </w:rPr>
      </w:pPr>
    </w:p>
    <w:p w:rsidR="00027EC3" w:rsidRDefault="00027EC3" w:rsidP="00CB564F">
      <w:pPr>
        <w:rPr>
          <w:sz w:val="28"/>
          <w:szCs w:val="28"/>
        </w:rPr>
      </w:pPr>
    </w:p>
    <w:p w:rsidR="00027EC3" w:rsidRDefault="00027EC3" w:rsidP="00CB564F">
      <w:pPr>
        <w:rPr>
          <w:sz w:val="28"/>
          <w:szCs w:val="28"/>
        </w:rPr>
      </w:pPr>
    </w:p>
    <w:p w:rsidR="00027EC3" w:rsidRDefault="00027EC3" w:rsidP="00CB564F">
      <w:pPr>
        <w:rPr>
          <w:sz w:val="28"/>
          <w:szCs w:val="28"/>
        </w:rPr>
      </w:pPr>
    </w:p>
    <w:p w:rsidR="00027EC3" w:rsidRDefault="00027EC3" w:rsidP="00CB564F">
      <w:pPr>
        <w:rPr>
          <w:sz w:val="28"/>
          <w:szCs w:val="28"/>
        </w:rPr>
      </w:pPr>
    </w:p>
    <w:p w:rsidR="00027EC3" w:rsidRDefault="00027EC3" w:rsidP="00CB564F">
      <w:pPr>
        <w:rPr>
          <w:sz w:val="28"/>
          <w:szCs w:val="28"/>
        </w:rPr>
      </w:pPr>
    </w:p>
    <w:p w:rsidR="00027EC3" w:rsidRDefault="00027EC3" w:rsidP="00CB564F">
      <w:pPr>
        <w:rPr>
          <w:sz w:val="28"/>
          <w:szCs w:val="28"/>
        </w:rPr>
      </w:pPr>
    </w:p>
    <w:p w:rsidR="005A6B43" w:rsidRDefault="005A6B43" w:rsidP="00CB564F">
      <w:pPr>
        <w:rPr>
          <w:sz w:val="28"/>
          <w:szCs w:val="28"/>
        </w:rPr>
      </w:pPr>
    </w:p>
    <w:p w:rsidR="005A6B43" w:rsidRDefault="005A6B43" w:rsidP="00CB564F">
      <w:pPr>
        <w:rPr>
          <w:sz w:val="28"/>
          <w:szCs w:val="28"/>
        </w:rPr>
      </w:pPr>
    </w:p>
    <w:p w:rsidR="005A6B43" w:rsidRDefault="005A6B43" w:rsidP="00CB564F">
      <w:pPr>
        <w:rPr>
          <w:sz w:val="28"/>
          <w:szCs w:val="28"/>
        </w:rPr>
      </w:pPr>
    </w:p>
    <w:p w:rsidR="005A6B43" w:rsidRDefault="005A6B43" w:rsidP="00CB564F">
      <w:pPr>
        <w:rPr>
          <w:sz w:val="28"/>
          <w:szCs w:val="28"/>
        </w:rPr>
      </w:pPr>
    </w:p>
    <w:p w:rsidR="005A6B43" w:rsidRDefault="005A6B43" w:rsidP="00CB564F">
      <w:pPr>
        <w:rPr>
          <w:sz w:val="28"/>
          <w:szCs w:val="28"/>
        </w:rPr>
      </w:pPr>
    </w:p>
    <w:p w:rsidR="005A6B43" w:rsidRDefault="005A6B43" w:rsidP="00CB564F">
      <w:pPr>
        <w:rPr>
          <w:sz w:val="28"/>
          <w:szCs w:val="28"/>
        </w:rPr>
      </w:pPr>
    </w:p>
    <w:p w:rsidR="005A6B43" w:rsidRDefault="005A6B43" w:rsidP="00CB564F">
      <w:pPr>
        <w:rPr>
          <w:sz w:val="28"/>
          <w:szCs w:val="28"/>
        </w:rPr>
      </w:pPr>
    </w:p>
    <w:p w:rsidR="005A6B43" w:rsidRDefault="005A6B43" w:rsidP="005A6B43">
      <w:pPr>
        <w:rPr>
          <w:sz w:val="28"/>
          <w:szCs w:val="28"/>
        </w:rPr>
      </w:pPr>
    </w:p>
    <w:p w:rsidR="00027EC3" w:rsidRPr="0069036B" w:rsidRDefault="005A6B43" w:rsidP="005A6B43">
      <w:pPr>
        <w:rPr>
          <w:b/>
          <w:bCs/>
          <w:sz w:val="28"/>
          <w:szCs w:val="28"/>
        </w:rPr>
      </w:pPr>
      <w:r>
        <w:rPr>
          <w:sz w:val="28"/>
          <w:szCs w:val="28"/>
        </w:rPr>
        <w:t xml:space="preserve">                                               </w:t>
      </w:r>
      <w:r w:rsidR="00027EC3" w:rsidRPr="0069036B">
        <w:rPr>
          <w:b/>
          <w:bCs/>
          <w:sz w:val="28"/>
          <w:szCs w:val="28"/>
        </w:rPr>
        <w:t>ВВЕДЕНИЕ</w:t>
      </w:r>
    </w:p>
    <w:p w:rsidR="0069036B" w:rsidRDefault="000F4527" w:rsidP="00027EC3">
      <w:pPr>
        <w:jc w:val="both"/>
        <w:rPr>
          <w:sz w:val="28"/>
          <w:szCs w:val="28"/>
        </w:rPr>
      </w:pPr>
      <w:r>
        <w:rPr>
          <w:sz w:val="28"/>
          <w:szCs w:val="28"/>
        </w:rPr>
        <w:t xml:space="preserve">     </w:t>
      </w:r>
    </w:p>
    <w:p w:rsidR="00027EC3" w:rsidRPr="00027EC3" w:rsidRDefault="0069036B" w:rsidP="00027EC3">
      <w:pPr>
        <w:jc w:val="both"/>
        <w:rPr>
          <w:sz w:val="28"/>
          <w:szCs w:val="28"/>
        </w:rPr>
      </w:pPr>
      <w:r>
        <w:rPr>
          <w:sz w:val="28"/>
          <w:szCs w:val="28"/>
        </w:rPr>
        <w:t xml:space="preserve">     </w:t>
      </w:r>
      <w:r w:rsidR="00027EC3" w:rsidRPr="00027EC3">
        <w:rPr>
          <w:sz w:val="28"/>
          <w:szCs w:val="28"/>
        </w:rPr>
        <w:t>Налоги как особая форма финансовых отношений обеспечивают формирование доходов бюджетной системы, которые используются органами государственной, власти и местного самоуправления для финансирования необходимых расходов. Налоговая система современного общества включает, во-первых, определенную законодательно установленную совокупность налогов и сборов, уплачиваемых хозяйствующими субъектами и гражданами, и, во-вторых, совокупность органов государственного управления, призванных во взаимодействии на законодательной основе обеспечивать контроль за налоговыми поступлениями в бюджетную систему.</w:t>
      </w:r>
    </w:p>
    <w:p w:rsidR="000F4527" w:rsidRDefault="000F4527" w:rsidP="00027EC3">
      <w:pPr>
        <w:jc w:val="both"/>
        <w:rPr>
          <w:sz w:val="28"/>
          <w:szCs w:val="28"/>
        </w:rPr>
      </w:pPr>
      <w:r>
        <w:rPr>
          <w:sz w:val="28"/>
          <w:szCs w:val="28"/>
        </w:rPr>
        <w:t xml:space="preserve">     </w:t>
      </w:r>
      <w:r w:rsidR="00027EC3" w:rsidRPr="00027EC3">
        <w:rPr>
          <w:sz w:val="28"/>
          <w:szCs w:val="28"/>
        </w:rPr>
        <w:t>Налоги - это обязательный взнос в бюджет определенного уровня (федерального, местного, регионального). Порядок взимания, сбора налогов не является произвольным, а строго определяется законами страны.</w:t>
      </w:r>
      <w:r>
        <w:rPr>
          <w:sz w:val="28"/>
          <w:szCs w:val="28"/>
        </w:rPr>
        <w:t xml:space="preserve">         </w:t>
      </w:r>
      <w:r w:rsidR="00027EC3">
        <w:rPr>
          <w:sz w:val="28"/>
          <w:szCs w:val="28"/>
        </w:rPr>
        <w:t xml:space="preserve"> </w:t>
      </w:r>
      <w:r>
        <w:rPr>
          <w:sz w:val="28"/>
          <w:szCs w:val="28"/>
        </w:rPr>
        <w:t xml:space="preserve">  </w:t>
      </w:r>
    </w:p>
    <w:p w:rsidR="000F4527" w:rsidRDefault="000F4527" w:rsidP="00027EC3">
      <w:pPr>
        <w:jc w:val="both"/>
        <w:rPr>
          <w:sz w:val="28"/>
          <w:szCs w:val="28"/>
        </w:rPr>
      </w:pPr>
      <w:r>
        <w:rPr>
          <w:sz w:val="28"/>
          <w:szCs w:val="28"/>
        </w:rPr>
        <w:t xml:space="preserve">     </w:t>
      </w:r>
      <w:r w:rsidR="00027EC3" w:rsidRPr="00027EC3">
        <w:rPr>
          <w:sz w:val="28"/>
          <w:szCs w:val="28"/>
        </w:rPr>
        <w:t>Роль налогов в экономической жизни очень велика и имеет две стороны:</w:t>
      </w:r>
      <w:r>
        <w:rPr>
          <w:sz w:val="28"/>
          <w:szCs w:val="28"/>
        </w:rPr>
        <w:t xml:space="preserve">     </w:t>
      </w:r>
    </w:p>
    <w:p w:rsidR="000F4527" w:rsidRDefault="000F4527" w:rsidP="00027EC3">
      <w:pPr>
        <w:jc w:val="both"/>
        <w:rPr>
          <w:sz w:val="28"/>
          <w:szCs w:val="28"/>
        </w:rPr>
      </w:pPr>
      <w:r>
        <w:rPr>
          <w:sz w:val="28"/>
          <w:szCs w:val="28"/>
        </w:rPr>
        <w:t xml:space="preserve">     </w:t>
      </w:r>
      <w:r w:rsidR="00027EC3" w:rsidRPr="00027EC3">
        <w:rPr>
          <w:sz w:val="28"/>
          <w:szCs w:val="28"/>
        </w:rPr>
        <w:t>-</w:t>
      </w:r>
      <w:r w:rsidR="005A6B43">
        <w:rPr>
          <w:sz w:val="28"/>
          <w:szCs w:val="28"/>
        </w:rPr>
        <w:t xml:space="preserve"> </w:t>
      </w:r>
      <w:r w:rsidR="00027EC3" w:rsidRPr="00027EC3">
        <w:rPr>
          <w:sz w:val="28"/>
          <w:szCs w:val="28"/>
        </w:rPr>
        <w:t>налоги являются источниками средств, поступающих в бюджет и во внебюджетные фонды страны, т.е. питают всю социальную и государственную сферу жизни страны;</w:t>
      </w:r>
      <w:r>
        <w:rPr>
          <w:sz w:val="28"/>
          <w:szCs w:val="28"/>
        </w:rPr>
        <w:t xml:space="preserve">                                                                       </w:t>
      </w:r>
    </w:p>
    <w:p w:rsidR="00027EC3" w:rsidRPr="00027EC3" w:rsidRDefault="000F4527" w:rsidP="00027EC3">
      <w:pPr>
        <w:jc w:val="both"/>
        <w:rPr>
          <w:sz w:val="28"/>
          <w:szCs w:val="28"/>
        </w:rPr>
      </w:pPr>
      <w:r>
        <w:rPr>
          <w:sz w:val="28"/>
          <w:szCs w:val="28"/>
        </w:rPr>
        <w:t xml:space="preserve">     </w:t>
      </w:r>
      <w:r w:rsidR="00027EC3">
        <w:rPr>
          <w:sz w:val="28"/>
          <w:szCs w:val="28"/>
        </w:rPr>
        <w:t>-</w:t>
      </w:r>
      <w:r w:rsidR="005A6B43">
        <w:rPr>
          <w:sz w:val="28"/>
          <w:szCs w:val="28"/>
        </w:rPr>
        <w:t xml:space="preserve"> </w:t>
      </w:r>
      <w:r w:rsidR="00027EC3" w:rsidRPr="00027EC3">
        <w:rPr>
          <w:sz w:val="28"/>
          <w:szCs w:val="28"/>
        </w:rPr>
        <w:t>с помощью изменения размеров налогов и предоставления льгот по ним возможно регулирование экономической деятельности тех отраслей производства, которые в данный момент нуждаются в поддержке или, наоборот, должны быть сужены в производственном цикле.</w:t>
      </w:r>
    </w:p>
    <w:p w:rsidR="00027EC3" w:rsidRPr="00027EC3" w:rsidRDefault="000F4527" w:rsidP="00027EC3">
      <w:pPr>
        <w:jc w:val="both"/>
        <w:rPr>
          <w:sz w:val="28"/>
          <w:szCs w:val="28"/>
        </w:rPr>
      </w:pPr>
      <w:r>
        <w:rPr>
          <w:sz w:val="28"/>
          <w:szCs w:val="28"/>
        </w:rPr>
        <w:t xml:space="preserve">     </w:t>
      </w:r>
      <w:r w:rsidR="00027EC3" w:rsidRPr="00027EC3">
        <w:rPr>
          <w:sz w:val="28"/>
          <w:szCs w:val="28"/>
        </w:rPr>
        <w:t>Совершенствование налоговых отношений - наиболее трудная область деятельности органов государственной власти Российской Федерации. Однако именно этого требует в настоящее время экономическая и политическая ситуация в нашей стране. Необходим и методологический, и методический пересмотр основ налогообложения с целью выведения налоговой системы на оптимальный уровень.</w:t>
      </w:r>
    </w:p>
    <w:p w:rsidR="00027EC3" w:rsidRPr="00027EC3" w:rsidRDefault="000F4527" w:rsidP="00027EC3">
      <w:pPr>
        <w:jc w:val="both"/>
        <w:rPr>
          <w:sz w:val="28"/>
          <w:szCs w:val="28"/>
        </w:rPr>
      </w:pPr>
      <w:r>
        <w:rPr>
          <w:sz w:val="28"/>
          <w:szCs w:val="28"/>
        </w:rPr>
        <w:t xml:space="preserve">     </w:t>
      </w:r>
      <w:r w:rsidR="00027EC3" w:rsidRPr="00027EC3">
        <w:rPr>
          <w:sz w:val="28"/>
          <w:szCs w:val="28"/>
        </w:rPr>
        <w:t>Сейчас стало модным ругать нашу налоговую систему, называя её громоздкой, не отлаженной, противоречивой и сравнивать с налоговыми системами экономически более развитых государств. Однако при этом почему-то забывают, что Россия слишком велика по своей географической территории, слишком разнопланова по региональным особенностям, а это не может не наложить отпечаток на ту нормативно-правовую базу, которая регулирует налогообложение. Да, упрощение необходимо, но оно не должно дойти до примитивизма.</w:t>
      </w:r>
    </w:p>
    <w:p w:rsidR="00027EC3" w:rsidRPr="00027EC3" w:rsidRDefault="000F4527" w:rsidP="00027EC3">
      <w:pPr>
        <w:jc w:val="both"/>
        <w:rPr>
          <w:sz w:val="28"/>
          <w:szCs w:val="28"/>
        </w:rPr>
      </w:pPr>
      <w:r>
        <w:rPr>
          <w:sz w:val="28"/>
          <w:szCs w:val="28"/>
        </w:rPr>
        <w:t xml:space="preserve">      </w:t>
      </w:r>
      <w:r w:rsidR="00027EC3" w:rsidRPr="00027EC3">
        <w:rPr>
          <w:sz w:val="28"/>
          <w:szCs w:val="28"/>
        </w:rPr>
        <w:t>Кроме того, существуют отрасли и регионы, которые остро нуждаются в государственной поддержке, а она, в первую очередь, может быть оказана льготированием налогообложения этой группы производителей в рамках этого региона. Как видим, из таких или примерно таких мыслей и возникает громоздкость системы налогообложения.</w:t>
      </w:r>
    </w:p>
    <w:p w:rsidR="00027EC3" w:rsidRPr="00027EC3" w:rsidRDefault="00027EC3" w:rsidP="00027EC3">
      <w:pPr>
        <w:jc w:val="both"/>
        <w:rPr>
          <w:sz w:val="28"/>
          <w:szCs w:val="28"/>
        </w:rPr>
      </w:pPr>
    </w:p>
    <w:p w:rsidR="000F4527" w:rsidRDefault="000F4527" w:rsidP="000F4527">
      <w:pPr>
        <w:jc w:val="center"/>
        <w:rPr>
          <w:b/>
          <w:bCs/>
          <w:sz w:val="28"/>
          <w:szCs w:val="28"/>
        </w:rPr>
      </w:pPr>
    </w:p>
    <w:p w:rsidR="005A6B43" w:rsidRDefault="005A6B43" w:rsidP="000F4527">
      <w:pPr>
        <w:jc w:val="center"/>
        <w:rPr>
          <w:b/>
          <w:bCs/>
          <w:sz w:val="28"/>
          <w:szCs w:val="28"/>
        </w:rPr>
      </w:pPr>
    </w:p>
    <w:p w:rsidR="00027EC3" w:rsidRPr="0069036B" w:rsidRDefault="000F4527" w:rsidP="000F4527">
      <w:pPr>
        <w:jc w:val="center"/>
        <w:rPr>
          <w:b/>
          <w:bCs/>
          <w:sz w:val="28"/>
          <w:szCs w:val="28"/>
        </w:rPr>
      </w:pPr>
      <w:r w:rsidRPr="0069036B">
        <w:rPr>
          <w:b/>
          <w:bCs/>
          <w:sz w:val="28"/>
          <w:szCs w:val="28"/>
        </w:rPr>
        <w:t>Глава 1. Налоги в экономической системе общества</w:t>
      </w:r>
    </w:p>
    <w:p w:rsidR="000F4527" w:rsidRPr="0069036B" w:rsidRDefault="000F4527" w:rsidP="000F4527">
      <w:pPr>
        <w:jc w:val="center"/>
        <w:rPr>
          <w:b/>
          <w:bCs/>
          <w:sz w:val="28"/>
          <w:szCs w:val="28"/>
        </w:rPr>
      </w:pPr>
      <w:r w:rsidRPr="0069036B">
        <w:rPr>
          <w:b/>
          <w:bCs/>
          <w:sz w:val="28"/>
          <w:szCs w:val="28"/>
        </w:rPr>
        <w:t>1.1. Роль налогов в формировании финансов государства</w:t>
      </w:r>
    </w:p>
    <w:p w:rsidR="00027EC3" w:rsidRDefault="00027EC3" w:rsidP="00027EC3">
      <w:pPr>
        <w:jc w:val="both"/>
        <w:rPr>
          <w:sz w:val="28"/>
          <w:szCs w:val="28"/>
        </w:rPr>
      </w:pPr>
    </w:p>
    <w:p w:rsidR="000F4527" w:rsidRPr="00166939" w:rsidRDefault="000F4527" w:rsidP="000F4527">
      <w:pPr>
        <w:shd w:val="clear" w:color="auto" w:fill="FFFFFF"/>
        <w:spacing w:before="5"/>
        <w:ind w:right="10" w:firstLine="336"/>
        <w:jc w:val="both"/>
        <w:rPr>
          <w:sz w:val="28"/>
          <w:szCs w:val="28"/>
        </w:rPr>
      </w:pPr>
      <w:r w:rsidRPr="00166939">
        <w:rPr>
          <w:i/>
          <w:iCs/>
          <w:color w:val="000000"/>
          <w:sz w:val="28"/>
          <w:szCs w:val="28"/>
        </w:rPr>
        <w:t xml:space="preserve">Налоги — основной источник доходов государственного бюджета </w:t>
      </w:r>
      <w:r>
        <w:rPr>
          <w:color w:val="000000"/>
          <w:sz w:val="28"/>
          <w:szCs w:val="28"/>
        </w:rPr>
        <w:t>(табл.</w:t>
      </w:r>
      <w:r w:rsidRPr="00166939">
        <w:rPr>
          <w:color w:val="000000"/>
          <w:sz w:val="28"/>
          <w:szCs w:val="28"/>
        </w:rPr>
        <w:t>). В соответствии с Законом РФ от 30 декабря 2001 Т. «О фе</w:t>
      </w:r>
      <w:r w:rsidRPr="00166939">
        <w:rPr>
          <w:color w:val="000000"/>
          <w:sz w:val="28"/>
          <w:szCs w:val="28"/>
        </w:rPr>
        <w:softHyphen/>
        <w:t>деральном бюджете на 2002 год»</w:t>
      </w:r>
      <w:r w:rsidRPr="00166939">
        <w:rPr>
          <w:color w:val="000000"/>
          <w:sz w:val="28"/>
          <w:szCs w:val="28"/>
          <w:vertAlign w:val="superscript"/>
        </w:rPr>
        <w:t>1</w:t>
      </w:r>
      <w:r w:rsidRPr="00166939">
        <w:rPr>
          <w:color w:val="000000"/>
          <w:sz w:val="28"/>
          <w:szCs w:val="28"/>
        </w:rPr>
        <w:t xml:space="preserve"> за счет налогов формируется 94,4% </w:t>
      </w:r>
      <w:r w:rsidRPr="00166939">
        <w:rPr>
          <w:color w:val="000000"/>
          <w:spacing w:val="5"/>
          <w:sz w:val="28"/>
          <w:szCs w:val="28"/>
        </w:rPr>
        <w:t>федерального бюджета. Кроме налогов в федеральный бюджет посту</w:t>
      </w:r>
      <w:r w:rsidRPr="00166939">
        <w:rPr>
          <w:color w:val="000000"/>
          <w:spacing w:val="5"/>
          <w:sz w:val="28"/>
          <w:szCs w:val="28"/>
        </w:rPr>
        <w:softHyphen/>
      </w:r>
      <w:r w:rsidRPr="00166939">
        <w:rPr>
          <w:color w:val="000000"/>
          <w:sz w:val="28"/>
          <w:szCs w:val="28"/>
        </w:rPr>
        <w:t>пают доходы от государственной собственности (2,4%), от внешнеэко</w:t>
      </w:r>
      <w:r w:rsidRPr="00166939">
        <w:rPr>
          <w:color w:val="000000"/>
          <w:sz w:val="28"/>
          <w:szCs w:val="28"/>
        </w:rPr>
        <w:softHyphen/>
        <w:t>номической деятельности (2,3%), прочие неналоговые доходы.</w:t>
      </w:r>
    </w:p>
    <w:tbl>
      <w:tblPr>
        <w:tblpPr w:leftFromText="180" w:rightFromText="180" w:vertAnchor="text" w:horzAnchor="margin" w:tblpY="961"/>
        <w:tblW w:w="9427" w:type="dxa"/>
        <w:tblLayout w:type="fixed"/>
        <w:tblCellMar>
          <w:left w:w="40" w:type="dxa"/>
          <w:right w:w="40" w:type="dxa"/>
        </w:tblCellMar>
        <w:tblLook w:val="0000" w:firstRow="0" w:lastRow="0" w:firstColumn="0" w:lastColumn="0" w:noHBand="0" w:noVBand="0"/>
      </w:tblPr>
      <w:tblGrid>
        <w:gridCol w:w="4420"/>
        <w:gridCol w:w="945"/>
        <w:gridCol w:w="851"/>
        <w:gridCol w:w="933"/>
        <w:gridCol w:w="707"/>
        <w:gridCol w:w="849"/>
        <w:gridCol w:w="722"/>
      </w:tblGrid>
      <w:tr w:rsidR="000F4527" w:rsidRPr="00AC58B2">
        <w:trPr>
          <w:trHeight w:hRule="exact" w:val="1622"/>
        </w:trPr>
        <w:tc>
          <w:tcPr>
            <w:tcW w:w="4420" w:type="dxa"/>
            <w:vMerge w:val="restart"/>
            <w:tcBorders>
              <w:top w:val="single" w:sz="6" w:space="0" w:color="auto"/>
              <w:left w:val="single" w:sz="6" w:space="0" w:color="auto"/>
              <w:bottom w:val="nil"/>
              <w:right w:val="single" w:sz="6" w:space="0" w:color="auto"/>
            </w:tcBorders>
            <w:shd w:val="clear" w:color="auto" w:fill="FFFFFF"/>
          </w:tcPr>
          <w:p w:rsidR="000F4527" w:rsidRPr="004F1D1D" w:rsidRDefault="000F4527" w:rsidP="000F4527">
            <w:pPr>
              <w:shd w:val="clear" w:color="auto" w:fill="FFFFFF"/>
              <w:ind w:left="715" w:right="691"/>
              <w:jc w:val="center"/>
              <w:rPr>
                <w:sz w:val="28"/>
                <w:szCs w:val="28"/>
              </w:rPr>
            </w:pPr>
            <w:r w:rsidRPr="004F1D1D">
              <w:rPr>
                <w:color w:val="000000"/>
                <w:spacing w:val="-11"/>
                <w:sz w:val="28"/>
                <w:szCs w:val="28"/>
              </w:rPr>
              <w:t xml:space="preserve">Виды источников </w:t>
            </w:r>
            <w:r w:rsidRPr="004F1D1D">
              <w:rPr>
                <w:color w:val="000000"/>
                <w:spacing w:val="-13"/>
                <w:sz w:val="28"/>
                <w:szCs w:val="28"/>
              </w:rPr>
              <w:t>налоговых доходов</w:t>
            </w:r>
          </w:p>
        </w:tc>
        <w:tc>
          <w:tcPr>
            <w:tcW w:w="1796" w:type="dxa"/>
            <w:gridSpan w:val="2"/>
            <w:tcBorders>
              <w:top w:val="single" w:sz="6" w:space="0" w:color="auto"/>
              <w:left w:val="single" w:sz="6" w:space="0" w:color="auto"/>
              <w:bottom w:val="single" w:sz="6" w:space="0" w:color="auto"/>
              <w:right w:val="single" w:sz="6" w:space="0" w:color="auto"/>
            </w:tcBorders>
            <w:shd w:val="clear" w:color="auto" w:fill="FFFFFF"/>
          </w:tcPr>
          <w:p w:rsidR="000F4527" w:rsidRPr="004F1D1D" w:rsidRDefault="000F4527" w:rsidP="000F4527">
            <w:pPr>
              <w:shd w:val="clear" w:color="auto" w:fill="FFFFFF"/>
              <w:ind w:left="62" w:right="67"/>
              <w:jc w:val="center"/>
              <w:rPr>
                <w:sz w:val="28"/>
                <w:szCs w:val="28"/>
              </w:rPr>
            </w:pPr>
            <w:r w:rsidRPr="004F1D1D">
              <w:rPr>
                <w:color w:val="000000"/>
                <w:spacing w:val="-11"/>
                <w:sz w:val="28"/>
                <w:szCs w:val="28"/>
              </w:rPr>
              <w:t>Консолиди</w:t>
            </w:r>
            <w:r w:rsidRPr="004F1D1D">
              <w:rPr>
                <w:color w:val="000000"/>
                <w:spacing w:val="-11"/>
                <w:sz w:val="28"/>
                <w:szCs w:val="28"/>
              </w:rPr>
              <w:softHyphen/>
            </w:r>
            <w:r w:rsidRPr="004F1D1D">
              <w:rPr>
                <w:color w:val="000000"/>
                <w:spacing w:val="-10"/>
                <w:sz w:val="28"/>
                <w:szCs w:val="28"/>
              </w:rPr>
              <w:t xml:space="preserve">рованный </w:t>
            </w:r>
            <w:r w:rsidRPr="004F1D1D">
              <w:rPr>
                <w:color w:val="000000"/>
                <w:spacing w:val="-13"/>
                <w:sz w:val="28"/>
                <w:szCs w:val="28"/>
              </w:rPr>
              <w:t>бюджет РФ</w:t>
            </w:r>
          </w:p>
        </w:tc>
        <w:tc>
          <w:tcPr>
            <w:tcW w:w="1640" w:type="dxa"/>
            <w:gridSpan w:val="2"/>
            <w:tcBorders>
              <w:top w:val="single" w:sz="6" w:space="0" w:color="auto"/>
              <w:left w:val="single" w:sz="6" w:space="0" w:color="auto"/>
              <w:bottom w:val="single" w:sz="6" w:space="0" w:color="auto"/>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pacing w:val="-13"/>
                <w:sz w:val="28"/>
                <w:szCs w:val="28"/>
              </w:rPr>
              <w:t xml:space="preserve">Федеральный </w:t>
            </w:r>
            <w:r w:rsidRPr="004F1D1D">
              <w:rPr>
                <w:color w:val="000000"/>
                <w:spacing w:val="-14"/>
                <w:sz w:val="28"/>
                <w:szCs w:val="28"/>
              </w:rPr>
              <w:t>бюджет</w:t>
            </w:r>
          </w:p>
        </w:tc>
        <w:tc>
          <w:tcPr>
            <w:tcW w:w="1571" w:type="dxa"/>
            <w:gridSpan w:val="2"/>
            <w:tcBorders>
              <w:top w:val="single" w:sz="6" w:space="0" w:color="auto"/>
              <w:left w:val="single" w:sz="6" w:space="0" w:color="auto"/>
              <w:bottom w:val="single" w:sz="6" w:space="0" w:color="auto"/>
              <w:right w:val="single" w:sz="6" w:space="0" w:color="auto"/>
            </w:tcBorders>
            <w:shd w:val="clear" w:color="auto" w:fill="FFFFFF"/>
          </w:tcPr>
          <w:p w:rsidR="000F4527" w:rsidRPr="004F1D1D" w:rsidRDefault="000F4527" w:rsidP="000F4527">
            <w:pPr>
              <w:shd w:val="clear" w:color="auto" w:fill="FFFFFF"/>
              <w:ind w:right="34"/>
              <w:jc w:val="center"/>
              <w:rPr>
                <w:sz w:val="28"/>
                <w:szCs w:val="28"/>
              </w:rPr>
            </w:pPr>
            <w:r w:rsidRPr="004F1D1D">
              <w:rPr>
                <w:color w:val="000000"/>
                <w:spacing w:val="-15"/>
                <w:sz w:val="28"/>
                <w:szCs w:val="28"/>
              </w:rPr>
              <w:t xml:space="preserve">Бюджеты </w:t>
            </w:r>
            <w:r w:rsidRPr="004F1D1D">
              <w:rPr>
                <w:color w:val="000000"/>
                <w:spacing w:val="-12"/>
                <w:sz w:val="28"/>
                <w:szCs w:val="28"/>
              </w:rPr>
              <w:t>субъектов Федерации</w:t>
            </w:r>
          </w:p>
        </w:tc>
      </w:tr>
      <w:tr w:rsidR="000F4527" w:rsidRPr="00AC58B2">
        <w:trPr>
          <w:trHeight w:hRule="exact" w:val="1128"/>
        </w:trPr>
        <w:tc>
          <w:tcPr>
            <w:tcW w:w="4420" w:type="dxa"/>
            <w:vMerge/>
            <w:tcBorders>
              <w:top w:val="nil"/>
              <w:left w:val="single" w:sz="6" w:space="0" w:color="auto"/>
              <w:bottom w:val="single" w:sz="6" w:space="0" w:color="auto"/>
              <w:right w:val="single" w:sz="6" w:space="0" w:color="auto"/>
            </w:tcBorders>
            <w:shd w:val="clear" w:color="auto" w:fill="FFFFFF"/>
          </w:tcPr>
          <w:p w:rsidR="000F4527" w:rsidRPr="004F1D1D" w:rsidRDefault="000F4527" w:rsidP="000F4527">
            <w:pPr>
              <w:rPr>
                <w:sz w:val="28"/>
                <w:szCs w:val="28"/>
              </w:rPr>
            </w:pPr>
          </w:p>
          <w:p w:rsidR="000F4527" w:rsidRPr="004F1D1D" w:rsidRDefault="000F4527" w:rsidP="000F4527">
            <w:pPr>
              <w:rPr>
                <w:sz w:val="28"/>
                <w:szCs w:val="28"/>
              </w:rPr>
            </w:pPr>
          </w:p>
        </w:tc>
        <w:tc>
          <w:tcPr>
            <w:tcW w:w="945" w:type="dxa"/>
            <w:tcBorders>
              <w:top w:val="single" w:sz="6" w:space="0" w:color="auto"/>
              <w:left w:val="single" w:sz="6" w:space="0" w:color="auto"/>
              <w:bottom w:val="single" w:sz="6" w:space="0" w:color="auto"/>
              <w:right w:val="single" w:sz="6" w:space="0" w:color="auto"/>
            </w:tcBorders>
            <w:shd w:val="clear" w:color="auto" w:fill="FFFFFF"/>
          </w:tcPr>
          <w:p w:rsidR="000F4527" w:rsidRPr="004F1D1D" w:rsidRDefault="000F4527" w:rsidP="000F4527">
            <w:pPr>
              <w:shd w:val="clear" w:color="auto" w:fill="FFFFFF"/>
              <w:ind w:left="29" w:right="29"/>
              <w:rPr>
                <w:sz w:val="28"/>
                <w:szCs w:val="28"/>
              </w:rPr>
            </w:pPr>
            <w:r w:rsidRPr="004F1D1D">
              <w:rPr>
                <w:color w:val="000000"/>
                <w:spacing w:val="-14"/>
                <w:sz w:val="28"/>
                <w:szCs w:val="28"/>
              </w:rPr>
              <w:t xml:space="preserve">млрд        </w:t>
            </w:r>
            <w:r w:rsidRPr="004F1D1D">
              <w:rPr>
                <w:color w:val="000000"/>
                <w:spacing w:val="-18"/>
                <w:sz w:val="28"/>
                <w:szCs w:val="28"/>
              </w:rPr>
              <w:t>руб.</w:t>
            </w:r>
            <w:r w:rsidRPr="004F1D1D">
              <w:rPr>
                <w:sz w:val="28"/>
                <w:szCs w:val="28"/>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4527" w:rsidRPr="004F1D1D" w:rsidRDefault="000F4527" w:rsidP="000F4527">
            <w:pPr>
              <w:shd w:val="clear" w:color="auto" w:fill="FFFFFF"/>
              <w:rPr>
                <w:sz w:val="28"/>
                <w:szCs w:val="28"/>
              </w:rPr>
            </w:pPr>
            <w:r w:rsidRPr="004F1D1D">
              <w:rPr>
                <w:color w:val="000000"/>
                <w:spacing w:val="-9"/>
                <w:sz w:val="28"/>
                <w:szCs w:val="28"/>
              </w:rPr>
              <w:t>доля,</w:t>
            </w:r>
          </w:p>
          <w:p w:rsidR="000F4527" w:rsidRPr="004F1D1D" w:rsidRDefault="000F4527" w:rsidP="000F4527">
            <w:pPr>
              <w:shd w:val="clear" w:color="auto" w:fill="FFFFFF"/>
              <w:rPr>
                <w:sz w:val="28"/>
                <w:szCs w:val="28"/>
              </w:rPr>
            </w:pPr>
            <w:r w:rsidRPr="004F1D1D">
              <w:rPr>
                <w:color w:val="000000"/>
                <w:sz w:val="28"/>
                <w:szCs w:val="28"/>
              </w:rPr>
              <w:t xml:space="preserve">  %</w:t>
            </w:r>
            <w:r w:rsidRPr="004F1D1D">
              <w:rPr>
                <w:sz w:val="28"/>
                <w:szCs w:val="28"/>
              </w:rPr>
              <w:t xml:space="preserve"> </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0F4527" w:rsidRPr="004F1D1D" w:rsidRDefault="000F4527" w:rsidP="000F4527">
            <w:pPr>
              <w:shd w:val="clear" w:color="auto" w:fill="FFFFFF"/>
              <w:ind w:left="24" w:right="19"/>
              <w:jc w:val="center"/>
              <w:rPr>
                <w:sz w:val="28"/>
                <w:szCs w:val="28"/>
              </w:rPr>
            </w:pPr>
            <w:r w:rsidRPr="004F1D1D">
              <w:rPr>
                <w:color w:val="000000"/>
                <w:spacing w:val="-13"/>
                <w:sz w:val="28"/>
                <w:szCs w:val="28"/>
              </w:rPr>
              <w:t xml:space="preserve">млрд </w:t>
            </w:r>
            <w:r w:rsidRPr="004F1D1D">
              <w:rPr>
                <w:color w:val="000000"/>
                <w:spacing w:val="-15"/>
                <w:sz w:val="28"/>
                <w:szCs w:val="28"/>
              </w:rPr>
              <w:t>руб.</w:t>
            </w:r>
            <w:r w:rsidRPr="004F1D1D">
              <w:rPr>
                <w:sz w:val="28"/>
                <w:szCs w:val="28"/>
              </w:rPr>
              <w:t xml:space="preserve"> </w:t>
            </w:r>
          </w:p>
        </w:tc>
        <w:tc>
          <w:tcPr>
            <w:tcW w:w="707" w:type="dxa"/>
            <w:tcBorders>
              <w:top w:val="single" w:sz="6" w:space="0" w:color="auto"/>
              <w:left w:val="single" w:sz="6" w:space="0" w:color="auto"/>
              <w:bottom w:val="single" w:sz="6" w:space="0" w:color="auto"/>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pacing w:val="-10"/>
                <w:sz w:val="28"/>
                <w:szCs w:val="28"/>
              </w:rPr>
              <w:t xml:space="preserve">доля, </w:t>
            </w:r>
            <w:r w:rsidRPr="004F1D1D">
              <w:rPr>
                <w:color w:val="000000"/>
                <w:sz w:val="28"/>
                <w:szCs w:val="28"/>
              </w:rPr>
              <w:t>%</w:t>
            </w:r>
            <w:r w:rsidRPr="004F1D1D">
              <w:rPr>
                <w:sz w:val="28"/>
                <w:szCs w:val="28"/>
              </w:rPr>
              <w:t xml:space="preserve"> </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pacing w:val="-13"/>
                <w:sz w:val="28"/>
                <w:szCs w:val="28"/>
              </w:rPr>
              <w:t xml:space="preserve">млрд </w:t>
            </w:r>
            <w:r w:rsidRPr="004F1D1D">
              <w:rPr>
                <w:color w:val="000000"/>
                <w:spacing w:val="-16"/>
                <w:sz w:val="28"/>
                <w:szCs w:val="28"/>
              </w:rPr>
              <w:t>руб.</w:t>
            </w:r>
            <w:r w:rsidRPr="004F1D1D">
              <w:rPr>
                <w:sz w:val="28"/>
                <w:szCs w:val="28"/>
              </w:rPr>
              <w:t xml:space="preserve"> </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pacing w:val="-11"/>
                <w:sz w:val="28"/>
                <w:szCs w:val="28"/>
              </w:rPr>
              <w:t>доля,</w:t>
            </w:r>
          </w:p>
          <w:p w:rsidR="000F4527" w:rsidRPr="004F1D1D" w:rsidRDefault="000F4527" w:rsidP="000F4527">
            <w:pPr>
              <w:shd w:val="clear" w:color="auto" w:fill="FFFFFF"/>
              <w:jc w:val="center"/>
              <w:rPr>
                <w:sz w:val="28"/>
                <w:szCs w:val="28"/>
              </w:rPr>
            </w:pPr>
            <w:r w:rsidRPr="004F1D1D">
              <w:rPr>
                <w:color w:val="000000"/>
                <w:sz w:val="28"/>
                <w:szCs w:val="28"/>
              </w:rPr>
              <w:t>%</w:t>
            </w:r>
            <w:r w:rsidRPr="004F1D1D">
              <w:rPr>
                <w:sz w:val="28"/>
                <w:szCs w:val="28"/>
              </w:rPr>
              <w:t xml:space="preserve"> </w:t>
            </w:r>
          </w:p>
        </w:tc>
      </w:tr>
      <w:tr w:rsidR="000F4527" w:rsidRPr="00AC58B2">
        <w:trPr>
          <w:trHeight w:hRule="exact" w:val="796"/>
        </w:trPr>
        <w:tc>
          <w:tcPr>
            <w:tcW w:w="4420" w:type="dxa"/>
            <w:tcBorders>
              <w:top w:val="single" w:sz="6" w:space="0" w:color="auto"/>
              <w:left w:val="single" w:sz="6" w:space="0" w:color="auto"/>
              <w:bottom w:val="nil"/>
              <w:right w:val="single" w:sz="6" w:space="0" w:color="auto"/>
            </w:tcBorders>
            <w:shd w:val="clear" w:color="auto" w:fill="FFFFFF"/>
          </w:tcPr>
          <w:p w:rsidR="000F4527" w:rsidRPr="004F1D1D" w:rsidRDefault="000F4527" w:rsidP="000F4527">
            <w:pPr>
              <w:shd w:val="clear" w:color="auto" w:fill="FFFFFF"/>
              <w:rPr>
                <w:sz w:val="28"/>
                <w:szCs w:val="28"/>
              </w:rPr>
            </w:pPr>
            <w:r w:rsidRPr="004F1D1D">
              <w:rPr>
                <w:color w:val="212121"/>
                <w:spacing w:val="-14"/>
                <w:sz w:val="28"/>
                <w:szCs w:val="28"/>
              </w:rPr>
              <w:t>Акцизы</w:t>
            </w:r>
            <w:r w:rsidRPr="004F1D1D">
              <w:rPr>
                <w:sz w:val="28"/>
                <w:szCs w:val="28"/>
              </w:rPr>
              <w:t xml:space="preserve"> </w:t>
            </w:r>
          </w:p>
        </w:tc>
        <w:tc>
          <w:tcPr>
            <w:tcW w:w="945" w:type="dxa"/>
            <w:tcBorders>
              <w:top w:val="single" w:sz="6" w:space="0" w:color="auto"/>
              <w:left w:val="single" w:sz="6" w:space="0" w:color="auto"/>
              <w:bottom w:val="nil"/>
              <w:right w:val="single" w:sz="6" w:space="0" w:color="auto"/>
            </w:tcBorders>
            <w:shd w:val="clear" w:color="auto" w:fill="FFFFFF"/>
          </w:tcPr>
          <w:p w:rsidR="000F4527" w:rsidRPr="004F1D1D" w:rsidRDefault="000F4527" w:rsidP="000F4527">
            <w:pPr>
              <w:shd w:val="clear" w:color="auto" w:fill="FFFFFF"/>
              <w:ind w:left="24"/>
              <w:rPr>
                <w:sz w:val="28"/>
                <w:szCs w:val="28"/>
              </w:rPr>
            </w:pPr>
            <w:r w:rsidRPr="004F1D1D">
              <w:rPr>
                <w:color w:val="000000"/>
                <w:sz w:val="28"/>
                <w:szCs w:val="28"/>
              </w:rPr>
              <w:t>282,8</w:t>
            </w:r>
            <w:r w:rsidRPr="004F1D1D">
              <w:rPr>
                <w:sz w:val="28"/>
                <w:szCs w:val="28"/>
              </w:rPr>
              <w:t xml:space="preserve"> </w:t>
            </w:r>
          </w:p>
        </w:tc>
        <w:tc>
          <w:tcPr>
            <w:tcW w:w="851" w:type="dxa"/>
            <w:tcBorders>
              <w:top w:val="single" w:sz="6" w:space="0" w:color="auto"/>
              <w:left w:val="single" w:sz="6" w:space="0" w:color="auto"/>
              <w:bottom w:val="nil"/>
              <w:right w:val="single" w:sz="6" w:space="0" w:color="auto"/>
            </w:tcBorders>
            <w:shd w:val="clear" w:color="auto" w:fill="FFFFFF"/>
          </w:tcPr>
          <w:p w:rsidR="000F4527" w:rsidRPr="004F1D1D" w:rsidRDefault="000F4527" w:rsidP="000F4527">
            <w:pPr>
              <w:shd w:val="clear" w:color="auto" w:fill="FFFFFF"/>
              <w:ind w:left="67"/>
              <w:rPr>
                <w:sz w:val="28"/>
                <w:szCs w:val="28"/>
              </w:rPr>
            </w:pPr>
            <w:r w:rsidRPr="004F1D1D">
              <w:rPr>
                <w:color w:val="000000"/>
                <w:sz w:val="28"/>
                <w:szCs w:val="28"/>
              </w:rPr>
              <w:t>8,9</w:t>
            </w:r>
            <w:r w:rsidRPr="004F1D1D">
              <w:rPr>
                <w:sz w:val="28"/>
                <w:szCs w:val="28"/>
              </w:rPr>
              <w:t xml:space="preserve"> </w:t>
            </w:r>
          </w:p>
        </w:tc>
        <w:tc>
          <w:tcPr>
            <w:tcW w:w="933" w:type="dxa"/>
            <w:tcBorders>
              <w:top w:val="single" w:sz="6" w:space="0" w:color="auto"/>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212121"/>
                <w:sz w:val="28"/>
                <w:szCs w:val="28"/>
              </w:rPr>
              <w:t>231,3</w:t>
            </w:r>
            <w:r w:rsidRPr="004F1D1D">
              <w:rPr>
                <w:sz w:val="28"/>
                <w:szCs w:val="28"/>
              </w:rPr>
              <w:t xml:space="preserve"> </w:t>
            </w:r>
          </w:p>
        </w:tc>
        <w:tc>
          <w:tcPr>
            <w:tcW w:w="707" w:type="dxa"/>
            <w:tcBorders>
              <w:top w:val="single" w:sz="6" w:space="0" w:color="auto"/>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z w:val="28"/>
                <w:szCs w:val="28"/>
              </w:rPr>
              <w:t>12,3</w:t>
            </w:r>
            <w:r w:rsidRPr="004F1D1D">
              <w:rPr>
                <w:sz w:val="28"/>
                <w:szCs w:val="28"/>
              </w:rPr>
              <w:t xml:space="preserve"> </w:t>
            </w:r>
          </w:p>
        </w:tc>
        <w:tc>
          <w:tcPr>
            <w:tcW w:w="849" w:type="dxa"/>
            <w:tcBorders>
              <w:top w:val="single" w:sz="6" w:space="0" w:color="auto"/>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z w:val="28"/>
                <w:szCs w:val="28"/>
              </w:rPr>
              <w:t>51,5</w:t>
            </w:r>
            <w:r w:rsidRPr="004F1D1D">
              <w:rPr>
                <w:sz w:val="28"/>
                <w:szCs w:val="28"/>
              </w:rPr>
              <w:t xml:space="preserve"> </w:t>
            </w:r>
          </w:p>
        </w:tc>
        <w:tc>
          <w:tcPr>
            <w:tcW w:w="722" w:type="dxa"/>
            <w:tcBorders>
              <w:top w:val="single" w:sz="6" w:space="0" w:color="auto"/>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z w:val="28"/>
                <w:szCs w:val="28"/>
              </w:rPr>
              <w:t>3,9</w:t>
            </w:r>
            <w:r w:rsidRPr="004F1D1D">
              <w:rPr>
                <w:sz w:val="28"/>
                <w:szCs w:val="28"/>
              </w:rPr>
              <w:t xml:space="preserve"> </w:t>
            </w:r>
          </w:p>
        </w:tc>
      </w:tr>
      <w:tr w:rsidR="000F4527" w:rsidRPr="00AC58B2">
        <w:trPr>
          <w:trHeight w:hRule="exact" w:val="731"/>
        </w:trPr>
        <w:tc>
          <w:tcPr>
            <w:tcW w:w="4420"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rPr>
                <w:sz w:val="28"/>
                <w:szCs w:val="28"/>
              </w:rPr>
            </w:pPr>
            <w:r w:rsidRPr="004F1D1D">
              <w:rPr>
                <w:color w:val="000000"/>
                <w:spacing w:val="-11"/>
                <w:sz w:val="28"/>
                <w:szCs w:val="28"/>
              </w:rPr>
              <w:t>Прочие налоги и сборы</w:t>
            </w:r>
            <w:r w:rsidRPr="004F1D1D">
              <w:rPr>
                <w:sz w:val="28"/>
                <w:szCs w:val="28"/>
              </w:rPr>
              <w:t xml:space="preserve"> </w:t>
            </w:r>
          </w:p>
        </w:tc>
        <w:tc>
          <w:tcPr>
            <w:tcW w:w="945"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ind w:left="24"/>
              <w:rPr>
                <w:sz w:val="28"/>
                <w:szCs w:val="28"/>
              </w:rPr>
            </w:pPr>
            <w:r w:rsidRPr="004F1D1D">
              <w:rPr>
                <w:color w:val="000000"/>
                <w:sz w:val="28"/>
                <w:szCs w:val="28"/>
              </w:rPr>
              <w:t>277,7</w:t>
            </w:r>
            <w:r w:rsidRPr="004F1D1D">
              <w:rPr>
                <w:sz w:val="28"/>
                <w:szCs w:val="28"/>
              </w:rPr>
              <w:t xml:space="preserve"> </w:t>
            </w:r>
          </w:p>
        </w:tc>
        <w:tc>
          <w:tcPr>
            <w:tcW w:w="851"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ind w:left="72"/>
              <w:rPr>
                <w:sz w:val="28"/>
                <w:szCs w:val="28"/>
              </w:rPr>
            </w:pPr>
            <w:r w:rsidRPr="004F1D1D">
              <w:rPr>
                <w:color w:val="000000"/>
                <w:sz w:val="28"/>
                <w:szCs w:val="28"/>
              </w:rPr>
              <w:t>8,7.</w:t>
            </w:r>
            <w:r w:rsidRPr="004F1D1D">
              <w:rPr>
                <w:sz w:val="28"/>
                <w:szCs w:val="28"/>
              </w:rPr>
              <w:t xml:space="preserve"> </w:t>
            </w:r>
          </w:p>
        </w:tc>
        <w:tc>
          <w:tcPr>
            <w:tcW w:w="933"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z w:val="28"/>
                <w:szCs w:val="28"/>
              </w:rPr>
              <w:t>16,8</w:t>
            </w:r>
            <w:r w:rsidRPr="004F1D1D">
              <w:rPr>
                <w:sz w:val="28"/>
                <w:szCs w:val="28"/>
              </w:rPr>
              <w:t xml:space="preserve"> </w:t>
            </w:r>
          </w:p>
        </w:tc>
        <w:tc>
          <w:tcPr>
            <w:tcW w:w="707"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z w:val="28"/>
                <w:szCs w:val="28"/>
              </w:rPr>
              <w:t>0,9</w:t>
            </w:r>
            <w:r w:rsidRPr="004F1D1D">
              <w:rPr>
                <w:sz w:val="28"/>
                <w:szCs w:val="28"/>
              </w:rPr>
              <w:t xml:space="preserve"> </w:t>
            </w:r>
          </w:p>
        </w:tc>
        <w:tc>
          <w:tcPr>
            <w:tcW w:w="849"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212121"/>
                <w:sz w:val="28"/>
                <w:szCs w:val="28"/>
              </w:rPr>
              <w:t>260,9</w:t>
            </w:r>
            <w:r w:rsidRPr="004F1D1D">
              <w:rPr>
                <w:sz w:val="28"/>
                <w:szCs w:val="28"/>
              </w:rPr>
              <w:t xml:space="preserve"> </w:t>
            </w:r>
          </w:p>
        </w:tc>
        <w:tc>
          <w:tcPr>
            <w:tcW w:w="722"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212121"/>
                <w:sz w:val="28"/>
                <w:szCs w:val="28"/>
              </w:rPr>
              <w:t>19,9</w:t>
            </w:r>
            <w:r w:rsidRPr="004F1D1D">
              <w:rPr>
                <w:sz w:val="28"/>
                <w:szCs w:val="28"/>
              </w:rPr>
              <w:t xml:space="preserve"> </w:t>
            </w:r>
          </w:p>
        </w:tc>
      </w:tr>
      <w:tr w:rsidR="000F4527" w:rsidRPr="00AC58B2">
        <w:trPr>
          <w:trHeight w:hRule="exact" w:val="678"/>
        </w:trPr>
        <w:tc>
          <w:tcPr>
            <w:tcW w:w="4420"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rPr>
                <w:sz w:val="28"/>
                <w:szCs w:val="28"/>
              </w:rPr>
            </w:pPr>
            <w:r w:rsidRPr="004F1D1D">
              <w:rPr>
                <w:color w:val="000000"/>
                <w:sz w:val="28"/>
                <w:szCs w:val="28"/>
              </w:rPr>
              <w:t>НДС</w:t>
            </w:r>
            <w:r w:rsidRPr="004F1D1D">
              <w:rPr>
                <w:sz w:val="28"/>
                <w:szCs w:val="28"/>
              </w:rPr>
              <w:t xml:space="preserve"> </w:t>
            </w:r>
          </w:p>
        </w:tc>
        <w:tc>
          <w:tcPr>
            <w:tcW w:w="945"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ind w:left="24"/>
              <w:rPr>
                <w:sz w:val="28"/>
                <w:szCs w:val="28"/>
              </w:rPr>
            </w:pPr>
            <w:r w:rsidRPr="004F1D1D">
              <w:rPr>
                <w:color w:val="000000"/>
                <w:sz w:val="28"/>
                <w:szCs w:val="28"/>
              </w:rPr>
              <w:t>943,5</w:t>
            </w:r>
            <w:r w:rsidRPr="004F1D1D">
              <w:rPr>
                <w:sz w:val="28"/>
                <w:szCs w:val="28"/>
              </w:rPr>
              <w:t xml:space="preserve"> </w:t>
            </w:r>
          </w:p>
        </w:tc>
        <w:tc>
          <w:tcPr>
            <w:tcW w:w="851"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ind w:left="29"/>
              <w:rPr>
                <w:sz w:val="28"/>
                <w:szCs w:val="28"/>
              </w:rPr>
            </w:pPr>
            <w:r w:rsidRPr="004F1D1D">
              <w:rPr>
                <w:color w:val="000000"/>
                <w:sz w:val="28"/>
                <w:szCs w:val="28"/>
              </w:rPr>
              <w:t>29,5</w:t>
            </w:r>
            <w:r w:rsidRPr="004F1D1D">
              <w:rPr>
                <w:sz w:val="28"/>
                <w:szCs w:val="28"/>
              </w:rPr>
              <w:t xml:space="preserve"> </w:t>
            </w:r>
          </w:p>
        </w:tc>
        <w:tc>
          <w:tcPr>
            <w:tcW w:w="933"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z w:val="28"/>
                <w:szCs w:val="28"/>
              </w:rPr>
              <w:t>943,5</w:t>
            </w:r>
            <w:r w:rsidRPr="004F1D1D">
              <w:rPr>
                <w:sz w:val="28"/>
                <w:szCs w:val="28"/>
              </w:rPr>
              <w:t xml:space="preserve"> </w:t>
            </w:r>
          </w:p>
        </w:tc>
        <w:tc>
          <w:tcPr>
            <w:tcW w:w="707"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212121"/>
                <w:sz w:val="28"/>
                <w:szCs w:val="28"/>
              </w:rPr>
              <w:t>50,1</w:t>
            </w:r>
            <w:r w:rsidRPr="004F1D1D">
              <w:rPr>
                <w:sz w:val="28"/>
                <w:szCs w:val="28"/>
              </w:rPr>
              <w:t xml:space="preserve"> </w:t>
            </w:r>
          </w:p>
        </w:tc>
        <w:tc>
          <w:tcPr>
            <w:tcW w:w="849"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z w:val="28"/>
                <w:szCs w:val="28"/>
              </w:rPr>
              <w:t>0</w:t>
            </w:r>
            <w:r w:rsidRPr="004F1D1D">
              <w:rPr>
                <w:sz w:val="28"/>
                <w:szCs w:val="28"/>
              </w:rPr>
              <w:t xml:space="preserve"> </w:t>
            </w:r>
          </w:p>
        </w:tc>
        <w:tc>
          <w:tcPr>
            <w:tcW w:w="722"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z w:val="28"/>
                <w:szCs w:val="28"/>
              </w:rPr>
              <w:t>0</w:t>
            </w:r>
            <w:r w:rsidRPr="004F1D1D">
              <w:rPr>
                <w:sz w:val="28"/>
                <w:szCs w:val="28"/>
              </w:rPr>
              <w:t xml:space="preserve"> </w:t>
            </w:r>
          </w:p>
        </w:tc>
      </w:tr>
      <w:tr w:rsidR="000F4527" w:rsidRPr="00AC58B2">
        <w:trPr>
          <w:trHeight w:hRule="exact" w:val="633"/>
        </w:trPr>
        <w:tc>
          <w:tcPr>
            <w:tcW w:w="4420"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rPr>
                <w:sz w:val="28"/>
                <w:szCs w:val="28"/>
              </w:rPr>
            </w:pPr>
            <w:r w:rsidRPr="004F1D1D">
              <w:rPr>
                <w:color w:val="000000"/>
                <w:spacing w:val="-11"/>
                <w:sz w:val="28"/>
                <w:szCs w:val="28"/>
              </w:rPr>
              <w:t>Платежи за пользование природными</w:t>
            </w:r>
            <w:r w:rsidRPr="004F1D1D">
              <w:rPr>
                <w:sz w:val="28"/>
                <w:szCs w:val="28"/>
              </w:rPr>
              <w:t xml:space="preserve">  </w:t>
            </w:r>
            <w:r w:rsidRPr="004F1D1D">
              <w:rPr>
                <w:color w:val="000000"/>
                <w:spacing w:val="4"/>
                <w:sz w:val="28"/>
                <w:szCs w:val="28"/>
              </w:rPr>
              <w:t>ресурсами</w:t>
            </w:r>
          </w:p>
        </w:tc>
        <w:tc>
          <w:tcPr>
            <w:tcW w:w="945"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ind w:left="24"/>
              <w:rPr>
                <w:sz w:val="28"/>
                <w:szCs w:val="28"/>
              </w:rPr>
            </w:pPr>
            <w:r w:rsidRPr="004F1D1D">
              <w:rPr>
                <w:color w:val="000000"/>
                <w:sz w:val="28"/>
                <w:szCs w:val="28"/>
              </w:rPr>
              <w:t>300,6</w:t>
            </w:r>
            <w:r w:rsidRPr="004F1D1D">
              <w:rPr>
                <w:sz w:val="28"/>
                <w:szCs w:val="28"/>
              </w:rPr>
              <w:t xml:space="preserve"> </w:t>
            </w:r>
          </w:p>
        </w:tc>
        <w:tc>
          <w:tcPr>
            <w:tcW w:w="851"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ind w:left="67"/>
              <w:rPr>
                <w:sz w:val="28"/>
                <w:szCs w:val="28"/>
              </w:rPr>
            </w:pPr>
            <w:r w:rsidRPr="004F1D1D">
              <w:rPr>
                <w:color w:val="000000"/>
                <w:sz w:val="28"/>
                <w:szCs w:val="28"/>
              </w:rPr>
              <w:t>9,4</w:t>
            </w:r>
            <w:r w:rsidRPr="004F1D1D">
              <w:rPr>
                <w:sz w:val="28"/>
                <w:szCs w:val="28"/>
              </w:rPr>
              <w:t xml:space="preserve"> </w:t>
            </w:r>
          </w:p>
        </w:tc>
        <w:tc>
          <w:tcPr>
            <w:tcW w:w="933"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z w:val="28"/>
                <w:szCs w:val="28"/>
              </w:rPr>
              <w:t>182,2</w:t>
            </w:r>
            <w:r w:rsidRPr="004F1D1D">
              <w:rPr>
                <w:sz w:val="28"/>
                <w:szCs w:val="28"/>
              </w:rPr>
              <w:t xml:space="preserve"> </w:t>
            </w:r>
          </w:p>
        </w:tc>
        <w:tc>
          <w:tcPr>
            <w:tcW w:w="707"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z w:val="28"/>
                <w:szCs w:val="28"/>
              </w:rPr>
              <w:t>9,7</w:t>
            </w:r>
            <w:r w:rsidRPr="004F1D1D">
              <w:rPr>
                <w:sz w:val="28"/>
                <w:szCs w:val="28"/>
              </w:rPr>
              <w:t xml:space="preserve"> </w:t>
            </w:r>
          </w:p>
        </w:tc>
        <w:tc>
          <w:tcPr>
            <w:tcW w:w="849"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z w:val="28"/>
                <w:szCs w:val="28"/>
              </w:rPr>
              <w:t>118,4</w:t>
            </w:r>
            <w:r w:rsidRPr="004F1D1D">
              <w:rPr>
                <w:sz w:val="28"/>
                <w:szCs w:val="28"/>
              </w:rPr>
              <w:t xml:space="preserve"> </w:t>
            </w:r>
          </w:p>
        </w:tc>
        <w:tc>
          <w:tcPr>
            <w:tcW w:w="722"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z w:val="28"/>
                <w:szCs w:val="28"/>
              </w:rPr>
              <w:t>9,0</w:t>
            </w:r>
            <w:r w:rsidRPr="004F1D1D">
              <w:rPr>
                <w:sz w:val="28"/>
                <w:szCs w:val="28"/>
              </w:rPr>
              <w:t xml:space="preserve"> </w:t>
            </w:r>
          </w:p>
        </w:tc>
      </w:tr>
      <w:tr w:rsidR="000F4527" w:rsidRPr="00AC58B2">
        <w:trPr>
          <w:trHeight w:hRule="exact" w:val="1175"/>
        </w:trPr>
        <w:tc>
          <w:tcPr>
            <w:tcW w:w="4420" w:type="dxa"/>
            <w:tcBorders>
              <w:top w:val="nil"/>
              <w:left w:val="single" w:sz="6" w:space="0" w:color="auto"/>
              <w:bottom w:val="nil"/>
              <w:right w:val="single" w:sz="6" w:space="0" w:color="auto"/>
            </w:tcBorders>
            <w:shd w:val="clear" w:color="auto" w:fill="FFFFFF"/>
            <w:vAlign w:val="bottom"/>
          </w:tcPr>
          <w:p w:rsidR="000F4527" w:rsidRPr="004F1D1D" w:rsidRDefault="000F4527" w:rsidP="000F4527">
            <w:pPr>
              <w:shd w:val="clear" w:color="auto" w:fill="FFFFFF"/>
              <w:spacing w:line="278" w:lineRule="exact"/>
              <w:ind w:right="1488"/>
              <w:rPr>
                <w:color w:val="000000"/>
                <w:spacing w:val="4"/>
                <w:sz w:val="28"/>
                <w:szCs w:val="28"/>
              </w:rPr>
            </w:pPr>
            <w:r w:rsidRPr="004F1D1D">
              <w:rPr>
                <w:color w:val="000000"/>
                <w:spacing w:val="-12"/>
                <w:sz w:val="28"/>
                <w:szCs w:val="28"/>
              </w:rPr>
              <w:t>Ввозные пошлины</w:t>
            </w:r>
            <w:r w:rsidRPr="004F1D1D">
              <w:rPr>
                <w:sz w:val="28"/>
                <w:szCs w:val="28"/>
              </w:rPr>
              <w:t xml:space="preserve"> </w:t>
            </w:r>
          </w:p>
        </w:tc>
        <w:tc>
          <w:tcPr>
            <w:tcW w:w="945" w:type="dxa"/>
            <w:tcBorders>
              <w:top w:val="nil"/>
              <w:left w:val="single" w:sz="6" w:space="0" w:color="auto"/>
              <w:bottom w:val="nil"/>
              <w:right w:val="single" w:sz="6" w:space="0" w:color="auto"/>
            </w:tcBorders>
            <w:shd w:val="clear" w:color="auto" w:fill="FFFFFF"/>
            <w:vAlign w:val="bottom"/>
          </w:tcPr>
          <w:p w:rsidR="000F4527" w:rsidRPr="004F1D1D" w:rsidRDefault="000F4527" w:rsidP="000F4527">
            <w:pPr>
              <w:shd w:val="clear" w:color="auto" w:fill="FFFFFF"/>
              <w:ind w:left="43"/>
              <w:rPr>
                <w:sz w:val="28"/>
                <w:szCs w:val="28"/>
              </w:rPr>
            </w:pPr>
            <w:r w:rsidRPr="004F1D1D">
              <w:rPr>
                <w:color w:val="000000"/>
                <w:sz w:val="28"/>
                <w:szCs w:val="28"/>
              </w:rPr>
              <w:t>150,3</w:t>
            </w:r>
            <w:r w:rsidRPr="004F1D1D">
              <w:rPr>
                <w:sz w:val="28"/>
                <w:szCs w:val="28"/>
              </w:rPr>
              <w:t xml:space="preserve"> </w:t>
            </w:r>
          </w:p>
        </w:tc>
        <w:tc>
          <w:tcPr>
            <w:tcW w:w="851" w:type="dxa"/>
            <w:tcBorders>
              <w:top w:val="nil"/>
              <w:left w:val="single" w:sz="6" w:space="0" w:color="auto"/>
              <w:bottom w:val="nil"/>
              <w:right w:val="single" w:sz="6" w:space="0" w:color="auto"/>
            </w:tcBorders>
            <w:shd w:val="clear" w:color="auto" w:fill="FFFFFF"/>
            <w:vAlign w:val="bottom"/>
          </w:tcPr>
          <w:p w:rsidR="000F4527" w:rsidRPr="004F1D1D" w:rsidRDefault="000F4527" w:rsidP="000F4527">
            <w:pPr>
              <w:shd w:val="clear" w:color="auto" w:fill="FFFFFF"/>
              <w:ind w:left="67"/>
              <w:rPr>
                <w:sz w:val="28"/>
                <w:szCs w:val="28"/>
              </w:rPr>
            </w:pPr>
            <w:r w:rsidRPr="004F1D1D">
              <w:rPr>
                <w:color w:val="000000"/>
                <w:sz w:val="28"/>
                <w:szCs w:val="28"/>
              </w:rPr>
              <w:t>4,7</w:t>
            </w:r>
            <w:r w:rsidRPr="004F1D1D">
              <w:rPr>
                <w:sz w:val="28"/>
                <w:szCs w:val="28"/>
              </w:rPr>
              <w:t xml:space="preserve"> </w:t>
            </w:r>
          </w:p>
        </w:tc>
        <w:tc>
          <w:tcPr>
            <w:tcW w:w="933" w:type="dxa"/>
            <w:tcBorders>
              <w:top w:val="nil"/>
              <w:left w:val="single" w:sz="6" w:space="0" w:color="auto"/>
              <w:bottom w:val="nil"/>
              <w:right w:val="single" w:sz="6" w:space="0" w:color="auto"/>
            </w:tcBorders>
            <w:shd w:val="clear" w:color="auto" w:fill="FFFFFF"/>
            <w:vAlign w:val="bottom"/>
          </w:tcPr>
          <w:p w:rsidR="000F4527" w:rsidRPr="004F1D1D" w:rsidRDefault="000F4527" w:rsidP="000F4527">
            <w:pPr>
              <w:shd w:val="clear" w:color="auto" w:fill="FFFFFF"/>
              <w:jc w:val="center"/>
              <w:rPr>
                <w:sz w:val="28"/>
                <w:szCs w:val="28"/>
              </w:rPr>
            </w:pPr>
            <w:r w:rsidRPr="004F1D1D">
              <w:rPr>
                <w:color w:val="212121"/>
                <w:sz w:val="28"/>
                <w:szCs w:val="28"/>
              </w:rPr>
              <w:t>150,3</w:t>
            </w:r>
            <w:r w:rsidRPr="004F1D1D">
              <w:rPr>
                <w:sz w:val="28"/>
                <w:szCs w:val="28"/>
              </w:rPr>
              <w:t xml:space="preserve"> </w:t>
            </w:r>
          </w:p>
        </w:tc>
        <w:tc>
          <w:tcPr>
            <w:tcW w:w="707" w:type="dxa"/>
            <w:tcBorders>
              <w:top w:val="nil"/>
              <w:left w:val="single" w:sz="6" w:space="0" w:color="auto"/>
              <w:bottom w:val="nil"/>
              <w:right w:val="single" w:sz="6" w:space="0" w:color="auto"/>
            </w:tcBorders>
            <w:shd w:val="clear" w:color="auto" w:fill="FFFFFF"/>
            <w:vAlign w:val="bottom"/>
          </w:tcPr>
          <w:p w:rsidR="000F4527" w:rsidRPr="004F1D1D" w:rsidRDefault="000F4527" w:rsidP="000F4527">
            <w:pPr>
              <w:shd w:val="clear" w:color="auto" w:fill="FFFFFF"/>
              <w:jc w:val="center"/>
              <w:rPr>
                <w:sz w:val="28"/>
                <w:szCs w:val="28"/>
              </w:rPr>
            </w:pPr>
            <w:r w:rsidRPr="004F1D1D">
              <w:rPr>
                <w:color w:val="000000"/>
                <w:sz w:val="28"/>
                <w:szCs w:val="28"/>
              </w:rPr>
              <w:t>8,0</w:t>
            </w:r>
            <w:r w:rsidRPr="004F1D1D">
              <w:rPr>
                <w:sz w:val="28"/>
                <w:szCs w:val="28"/>
              </w:rPr>
              <w:t xml:space="preserve"> </w:t>
            </w:r>
          </w:p>
        </w:tc>
        <w:tc>
          <w:tcPr>
            <w:tcW w:w="849" w:type="dxa"/>
            <w:tcBorders>
              <w:top w:val="nil"/>
              <w:left w:val="single" w:sz="6" w:space="0" w:color="auto"/>
              <w:bottom w:val="nil"/>
              <w:right w:val="single" w:sz="6" w:space="0" w:color="auto"/>
            </w:tcBorders>
            <w:shd w:val="clear" w:color="auto" w:fill="FFFFFF"/>
            <w:vAlign w:val="bottom"/>
          </w:tcPr>
          <w:p w:rsidR="000F4527" w:rsidRPr="004F1D1D" w:rsidRDefault="000F4527" w:rsidP="000F4527">
            <w:pPr>
              <w:shd w:val="clear" w:color="auto" w:fill="FFFFFF"/>
              <w:jc w:val="center"/>
              <w:rPr>
                <w:sz w:val="28"/>
                <w:szCs w:val="28"/>
              </w:rPr>
            </w:pPr>
            <w:r w:rsidRPr="004F1D1D">
              <w:rPr>
                <w:color w:val="000000"/>
                <w:sz w:val="28"/>
                <w:szCs w:val="28"/>
              </w:rPr>
              <w:t>0</w:t>
            </w:r>
            <w:r w:rsidRPr="004F1D1D">
              <w:rPr>
                <w:sz w:val="28"/>
                <w:szCs w:val="28"/>
              </w:rPr>
              <w:t xml:space="preserve"> </w:t>
            </w:r>
          </w:p>
        </w:tc>
        <w:tc>
          <w:tcPr>
            <w:tcW w:w="722" w:type="dxa"/>
            <w:tcBorders>
              <w:top w:val="nil"/>
              <w:left w:val="single" w:sz="6" w:space="0" w:color="auto"/>
              <w:bottom w:val="nil"/>
              <w:right w:val="single" w:sz="6" w:space="0" w:color="auto"/>
            </w:tcBorders>
            <w:shd w:val="clear" w:color="auto" w:fill="FFFFFF"/>
            <w:vAlign w:val="bottom"/>
          </w:tcPr>
          <w:p w:rsidR="000F4527" w:rsidRPr="004F1D1D" w:rsidRDefault="000F4527" w:rsidP="000F4527">
            <w:pPr>
              <w:shd w:val="clear" w:color="auto" w:fill="FFFFFF"/>
              <w:jc w:val="center"/>
              <w:rPr>
                <w:sz w:val="28"/>
                <w:szCs w:val="28"/>
              </w:rPr>
            </w:pPr>
            <w:r w:rsidRPr="004F1D1D">
              <w:rPr>
                <w:color w:val="000000"/>
                <w:sz w:val="28"/>
                <w:szCs w:val="28"/>
              </w:rPr>
              <w:t>0</w:t>
            </w:r>
            <w:r w:rsidRPr="004F1D1D">
              <w:rPr>
                <w:sz w:val="28"/>
                <w:szCs w:val="28"/>
              </w:rPr>
              <w:t xml:space="preserve"> </w:t>
            </w:r>
          </w:p>
        </w:tc>
      </w:tr>
      <w:tr w:rsidR="000F4527" w:rsidRPr="00AC58B2">
        <w:trPr>
          <w:trHeight w:hRule="exact" w:val="1433"/>
        </w:trPr>
        <w:tc>
          <w:tcPr>
            <w:tcW w:w="4420"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rPr>
                <w:sz w:val="28"/>
                <w:szCs w:val="28"/>
              </w:rPr>
            </w:pPr>
            <w:r w:rsidRPr="004F1D1D">
              <w:rPr>
                <w:color w:val="000000"/>
                <w:spacing w:val="-12"/>
                <w:sz w:val="28"/>
                <w:szCs w:val="28"/>
              </w:rPr>
              <w:t>Вывозные пошлины</w:t>
            </w:r>
          </w:p>
          <w:p w:rsidR="000F4527" w:rsidRPr="004F1D1D" w:rsidRDefault="000F4527" w:rsidP="000F4527">
            <w:pPr>
              <w:shd w:val="clear" w:color="auto" w:fill="FFFFFF"/>
              <w:rPr>
                <w:sz w:val="28"/>
                <w:szCs w:val="28"/>
              </w:rPr>
            </w:pPr>
          </w:p>
          <w:p w:rsidR="000F4527" w:rsidRPr="004F1D1D" w:rsidRDefault="000F4527" w:rsidP="000F4527">
            <w:pPr>
              <w:shd w:val="clear" w:color="auto" w:fill="FFFFFF"/>
              <w:rPr>
                <w:sz w:val="28"/>
                <w:szCs w:val="28"/>
              </w:rPr>
            </w:pPr>
            <w:r w:rsidRPr="004F1D1D">
              <w:rPr>
                <w:color w:val="000000"/>
                <w:spacing w:val="-11"/>
                <w:sz w:val="28"/>
                <w:szCs w:val="28"/>
              </w:rPr>
              <w:t>Налог на прибыль организаций</w:t>
            </w:r>
            <w:r w:rsidRPr="004F1D1D">
              <w:rPr>
                <w:sz w:val="28"/>
                <w:szCs w:val="28"/>
              </w:rPr>
              <w:t xml:space="preserve"> </w:t>
            </w:r>
          </w:p>
        </w:tc>
        <w:tc>
          <w:tcPr>
            <w:tcW w:w="945" w:type="dxa"/>
            <w:tcBorders>
              <w:top w:val="nil"/>
              <w:left w:val="single" w:sz="6" w:space="0" w:color="auto"/>
              <w:bottom w:val="nil"/>
              <w:right w:val="single" w:sz="6" w:space="0" w:color="auto"/>
            </w:tcBorders>
            <w:shd w:val="clear" w:color="auto" w:fill="FFFFFF"/>
          </w:tcPr>
          <w:p w:rsidR="000F4527" w:rsidRDefault="000F4527" w:rsidP="000F4527">
            <w:pPr>
              <w:shd w:val="clear" w:color="auto" w:fill="FFFFFF"/>
              <w:spacing w:line="288" w:lineRule="exact"/>
              <w:ind w:left="24" w:right="29" w:firstLine="10"/>
              <w:rPr>
                <w:color w:val="000000"/>
                <w:sz w:val="28"/>
                <w:szCs w:val="28"/>
              </w:rPr>
            </w:pPr>
            <w:r w:rsidRPr="004F1D1D">
              <w:rPr>
                <w:color w:val="000000"/>
                <w:sz w:val="28"/>
                <w:szCs w:val="28"/>
              </w:rPr>
              <w:t xml:space="preserve">182,5 </w:t>
            </w:r>
          </w:p>
          <w:p w:rsidR="000F4527" w:rsidRDefault="000F4527" w:rsidP="000F4527">
            <w:pPr>
              <w:shd w:val="clear" w:color="auto" w:fill="FFFFFF"/>
              <w:spacing w:line="288" w:lineRule="exact"/>
              <w:ind w:left="24" w:right="29" w:firstLine="10"/>
              <w:rPr>
                <w:color w:val="000000"/>
                <w:sz w:val="28"/>
                <w:szCs w:val="28"/>
              </w:rPr>
            </w:pPr>
          </w:p>
          <w:p w:rsidR="000F4527" w:rsidRPr="004F1D1D" w:rsidRDefault="000F4527" w:rsidP="000F4527">
            <w:pPr>
              <w:shd w:val="clear" w:color="auto" w:fill="FFFFFF"/>
              <w:spacing w:line="288" w:lineRule="exact"/>
              <w:ind w:left="24" w:right="29" w:firstLine="10"/>
              <w:rPr>
                <w:sz w:val="28"/>
                <w:szCs w:val="28"/>
              </w:rPr>
            </w:pPr>
            <w:r w:rsidRPr="004F1D1D">
              <w:rPr>
                <w:color w:val="000000"/>
                <w:sz w:val="28"/>
                <w:szCs w:val="28"/>
              </w:rPr>
              <w:t>658,3</w:t>
            </w:r>
            <w:r w:rsidRPr="004F1D1D">
              <w:rPr>
                <w:sz w:val="28"/>
                <w:szCs w:val="28"/>
              </w:rPr>
              <w:t xml:space="preserve"> </w:t>
            </w:r>
          </w:p>
        </w:tc>
        <w:tc>
          <w:tcPr>
            <w:tcW w:w="851" w:type="dxa"/>
            <w:tcBorders>
              <w:top w:val="nil"/>
              <w:left w:val="single" w:sz="6" w:space="0" w:color="auto"/>
              <w:bottom w:val="nil"/>
              <w:right w:val="single" w:sz="6" w:space="0" w:color="auto"/>
            </w:tcBorders>
            <w:shd w:val="clear" w:color="auto" w:fill="FFFFFF"/>
          </w:tcPr>
          <w:p w:rsidR="000F4527" w:rsidRDefault="000F4527" w:rsidP="000F4527">
            <w:pPr>
              <w:shd w:val="clear" w:color="auto" w:fill="FFFFFF"/>
              <w:spacing w:line="288" w:lineRule="exact"/>
              <w:ind w:left="29" w:firstLine="19"/>
              <w:rPr>
                <w:color w:val="000000"/>
                <w:sz w:val="28"/>
                <w:szCs w:val="28"/>
              </w:rPr>
            </w:pPr>
            <w:r w:rsidRPr="004F1D1D">
              <w:rPr>
                <w:color w:val="000000"/>
                <w:sz w:val="28"/>
                <w:szCs w:val="28"/>
              </w:rPr>
              <w:t xml:space="preserve">5,7 </w:t>
            </w:r>
          </w:p>
          <w:p w:rsidR="000F4527" w:rsidRDefault="000F4527" w:rsidP="000F4527">
            <w:pPr>
              <w:shd w:val="clear" w:color="auto" w:fill="FFFFFF"/>
              <w:spacing w:line="288" w:lineRule="exact"/>
              <w:ind w:left="29" w:firstLine="19"/>
              <w:rPr>
                <w:color w:val="000000"/>
                <w:sz w:val="28"/>
                <w:szCs w:val="28"/>
              </w:rPr>
            </w:pPr>
          </w:p>
          <w:p w:rsidR="000F4527" w:rsidRPr="004F1D1D" w:rsidRDefault="000F4527" w:rsidP="000F4527">
            <w:pPr>
              <w:shd w:val="clear" w:color="auto" w:fill="FFFFFF"/>
              <w:spacing w:line="288" w:lineRule="exact"/>
              <w:ind w:left="29" w:firstLine="19"/>
              <w:rPr>
                <w:sz w:val="28"/>
                <w:szCs w:val="28"/>
              </w:rPr>
            </w:pPr>
            <w:r w:rsidRPr="004F1D1D">
              <w:rPr>
                <w:color w:val="000000"/>
                <w:sz w:val="28"/>
                <w:szCs w:val="28"/>
              </w:rPr>
              <w:t>20,6.</w:t>
            </w:r>
            <w:r w:rsidRPr="004F1D1D">
              <w:rPr>
                <w:sz w:val="28"/>
                <w:szCs w:val="28"/>
              </w:rPr>
              <w:t xml:space="preserve"> </w:t>
            </w:r>
          </w:p>
        </w:tc>
        <w:tc>
          <w:tcPr>
            <w:tcW w:w="933" w:type="dxa"/>
            <w:tcBorders>
              <w:top w:val="nil"/>
              <w:left w:val="single" w:sz="6" w:space="0" w:color="auto"/>
              <w:bottom w:val="nil"/>
              <w:right w:val="single" w:sz="6" w:space="0" w:color="auto"/>
            </w:tcBorders>
            <w:shd w:val="clear" w:color="auto" w:fill="FFFFFF"/>
          </w:tcPr>
          <w:p w:rsidR="000F4527" w:rsidRDefault="000F4527" w:rsidP="000F4527">
            <w:pPr>
              <w:shd w:val="clear" w:color="auto" w:fill="FFFFFF"/>
              <w:spacing w:line="283" w:lineRule="exact"/>
              <w:ind w:left="29" w:right="29"/>
              <w:jc w:val="center"/>
              <w:rPr>
                <w:color w:val="000000"/>
                <w:sz w:val="28"/>
                <w:szCs w:val="28"/>
              </w:rPr>
            </w:pPr>
            <w:r w:rsidRPr="004F1D1D">
              <w:rPr>
                <w:color w:val="000000"/>
                <w:sz w:val="28"/>
                <w:szCs w:val="28"/>
              </w:rPr>
              <w:t xml:space="preserve">182,5 </w:t>
            </w:r>
          </w:p>
          <w:p w:rsidR="000F4527" w:rsidRDefault="000F4527" w:rsidP="000F4527">
            <w:pPr>
              <w:shd w:val="clear" w:color="auto" w:fill="FFFFFF"/>
              <w:spacing w:line="283" w:lineRule="exact"/>
              <w:ind w:left="29" w:right="29"/>
              <w:jc w:val="center"/>
              <w:rPr>
                <w:color w:val="000000"/>
                <w:sz w:val="28"/>
                <w:szCs w:val="28"/>
              </w:rPr>
            </w:pPr>
          </w:p>
          <w:p w:rsidR="000F4527" w:rsidRPr="004F1D1D" w:rsidRDefault="000F4527" w:rsidP="000F4527">
            <w:pPr>
              <w:shd w:val="clear" w:color="auto" w:fill="FFFFFF"/>
              <w:spacing w:line="283" w:lineRule="exact"/>
              <w:ind w:left="29" w:right="29"/>
              <w:jc w:val="center"/>
              <w:rPr>
                <w:sz w:val="28"/>
                <w:szCs w:val="28"/>
              </w:rPr>
            </w:pPr>
            <w:r w:rsidRPr="004F1D1D">
              <w:rPr>
                <w:color w:val="000000"/>
                <w:sz w:val="28"/>
                <w:szCs w:val="28"/>
              </w:rPr>
              <w:t>175,8</w:t>
            </w:r>
            <w:r w:rsidRPr="004F1D1D">
              <w:rPr>
                <w:sz w:val="28"/>
                <w:szCs w:val="28"/>
              </w:rPr>
              <w:t xml:space="preserve"> </w:t>
            </w:r>
          </w:p>
        </w:tc>
        <w:tc>
          <w:tcPr>
            <w:tcW w:w="707" w:type="dxa"/>
            <w:tcBorders>
              <w:top w:val="nil"/>
              <w:left w:val="single" w:sz="6" w:space="0" w:color="auto"/>
              <w:bottom w:val="nil"/>
              <w:right w:val="single" w:sz="6" w:space="0" w:color="auto"/>
            </w:tcBorders>
            <w:shd w:val="clear" w:color="auto" w:fill="FFFFFF"/>
          </w:tcPr>
          <w:p w:rsidR="000F4527" w:rsidRDefault="000F4527" w:rsidP="000F4527">
            <w:pPr>
              <w:shd w:val="clear" w:color="auto" w:fill="FFFFFF"/>
              <w:spacing w:line="293" w:lineRule="exact"/>
              <w:ind w:left="19" w:right="29"/>
              <w:jc w:val="center"/>
              <w:rPr>
                <w:color w:val="000000"/>
                <w:sz w:val="28"/>
                <w:szCs w:val="28"/>
              </w:rPr>
            </w:pPr>
            <w:r w:rsidRPr="004F1D1D">
              <w:rPr>
                <w:color w:val="000000"/>
                <w:sz w:val="28"/>
                <w:szCs w:val="28"/>
              </w:rPr>
              <w:t xml:space="preserve">9,7 </w:t>
            </w:r>
          </w:p>
          <w:p w:rsidR="000F4527" w:rsidRDefault="000F4527" w:rsidP="000F4527">
            <w:pPr>
              <w:shd w:val="clear" w:color="auto" w:fill="FFFFFF"/>
              <w:spacing w:line="293" w:lineRule="exact"/>
              <w:ind w:left="19" w:right="29"/>
              <w:jc w:val="center"/>
              <w:rPr>
                <w:color w:val="000000"/>
                <w:sz w:val="28"/>
                <w:szCs w:val="28"/>
              </w:rPr>
            </w:pPr>
          </w:p>
          <w:p w:rsidR="000F4527" w:rsidRPr="004F1D1D" w:rsidRDefault="000F4527" w:rsidP="000F4527">
            <w:pPr>
              <w:shd w:val="clear" w:color="auto" w:fill="FFFFFF"/>
              <w:spacing w:line="293" w:lineRule="exact"/>
              <w:ind w:left="19" w:right="29"/>
              <w:jc w:val="center"/>
              <w:rPr>
                <w:sz w:val="28"/>
                <w:szCs w:val="28"/>
              </w:rPr>
            </w:pPr>
            <w:r w:rsidRPr="004F1D1D">
              <w:rPr>
                <w:color w:val="000000"/>
                <w:sz w:val="28"/>
                <w:szCs w:val="28"/>
              </w:rPr>
              <w:t>9,3</w:t>
            </w:r>
            <w:r w:rsidRPr="004F1D1D">
              <w:rPr>
                <w:sz w:val="28"/>
                <w:szCs w:val="28"/>
              </w:rPr>
              <w:t xml:space="preserve"> </w:t>
            </w:r>
          </w:p>
        </w:tc>
        <w:tc>
          <w:tcPr>
            <w:tcW w:w="849"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spacing w:line="288" w:lineRule="exact"/>
              <w:jc w:val="center"/>
              <w:rPr>
                <w:color w:val="000000"/>
                <w:sz w:val="28"/>
                <w:szCs w:val="28"/>
              </w:rPr>
            </w:pPr>
            <w:r w:rsidRPr="004F1D1D">
              <w:rPr>
                <w:color w:val="000000"/>
                <w:sz w:val="28"/>
                <w:szCs w:val="28"/>
              </w:rPr>
              <w:t xml:space="preserve">0 </w:t>
            </w:r>
          </w:p>
          <w:p w:rsidR="000F4527" w:rsidRDefault="000F4527" w:rsidP="000F4527">
            <w:pPr>
              <w:shd w:val="clear" w:color="auto" w:fill="FFFFFF"/>
              <w:spacing w:line="288" w:lineRule="exact"/>
              <w:jc w:val="center"/>
              <w:rPr>
                <w:color w:val="000000"/>
                <w:sz w:val="28"/>
                <w:szCs w:val="28"/>
              </w:rPr>
            </w:pPr>
          </w:p>
          <w:p w:rsidR="000F4527" w:rsidRPr="004F1D1D" w:rsidRDefault="000F4527" w:rsidP="000F4527">
            <w:pPr>
              <w:shd w:val="clear" w:color="auto" w:fill="FFFFFF"/>
              <w:spacing w:line="288" w:lineRule="exact"/>
              <w:jc w:val="center"/>
              <w:rPr>
                <w:sz w:val="28"/>
                <w:szCs w:val="28"/>
              </w:rPr>
            </w:pPr>
            <w:r w:rsidRPr="004F1D1D">
              <w:rPr>
                <w:color w:val="000000"/>
                <w:sz w:val="28"/>
                <w:szCs w:val="28"/>
              </w:rPr>
              <w:t>482,5</w:t>
            </w:r>
            <w:r w:rsidRPr="004F1D1D">
              <w:rPr>
                <w:sz w:val="28"/>
                <w:szCs w:val="28"/>
              </w:rPr>
              <w:t xml:space="preserve"> </w:t>
            </w:r>
          </w:p>
        </w:tc>
        <w:tc>
          <w:tcPr>
            <w:tcW w:w="722"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spacing w:line="288" w:lineRule="exact"/>
              <w:ind w:right="5"/>
              <w:jc w:val="center"/>
              <w:rPr>
                <w:color w:val="212121"/>
                <w:sz w:val="28"/>
                <w:szCs w:val="28"/>
              </w:rPr>
            </w:pPr>
            <w:r w:rsidRPr="004F1D1D">
              <w:rPr>
                <w:color w:val="212121"/>
                <w:sz w:val="28"/>
                <w:szCs w:val="28"/>
              </w:rPr>
              <w:t xml:space="preserve">0 </w:t>
            </w:r>
          </w:p>
          <w:p w:rsidR="000F4527" w:rsidRDefault="000F4527" w:rsidP="000F4527">
            <w:pPr>
              <w:shd w:val="clear" w:color="auto" w:fill="FFFFFF"/>
              <w:spacing w:line="288" w:lineRule="exact"/>
              <w:ind w:right="5"/>
              <w:jc w:val="center"/>
              <w:rPr>
                <w:color w:val="212121"/>
                <w:sz w:val="28"/>
                <w:szCs w:val="28"/>
              </w:rPr>
            </w:pPr>
          </w:p>
          <w:p w:rsidR="000F4527" w:rsidRPr="004F1D1D" w:rsidRDefault="000F4527" w:rsidP="000F4527">
            <w:pPr>
              <w:shd w:val="clear" w:color="auto" w:fill="FFFFFF"/>
              <w:spacing w:line="288" w:lineRule="exact"/>
              <w:ind w:right="5"/>
              <w:jc w:val="center"/>
              <w:rPr>
                <w:sz w:val="28"/>
                <w:szCs w:val="28"/>
              </w:rPr>
            </w:pPr>
            <w:r w:rsidRPr="004F1D1D">
              <w:rPr>
                <w:color w:val="212121"/>
                <w:sz w:val="28"/>
                <w:szCs w:val="28"/>
              </w:rPr>
              <w:t>36,7</w:t>
            </w:r>
            <w:r w:rsidRPr="004F1D1D">
              <w:rPr>
                <w:sz w:val="28"/>
                <w:szCs w:val="28"/>
              </w:rPr>
              <w:t xml:space="preserve"> </w:t>
            </w:r>
          </w:p>
        </w:tc>
      </w:tr>
      <w:tr w:rsidR="000F4527" w:rsidRPr="00AC58B2">
        <w:trPr>
          <w:trHeight w:hRule="exact" w:val="705"/>
        </w:trPr>
        <w:tc>
          <w:tcPr>
            <w:tcW w:w="4420"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rPr>
                <w:sz w:val="28"/>
                <w:szCs w:val="28"/>
              </w:rPr>
            </w:pPr>
            <w:r w:rsidRPr="004F1D1D">
              <w:rPr>
                <w:color w:val="000000"/>
                <w:spacing w:val="-11"/>
                <w:sz w:val="28"/>
                <w:szCs w:val="28"/>
              </w:rPr>
              <w:t>Налог на доходы физических лиц</w:t>
            </w:r>
            <w:r w:rsidRPr="004F1D1D">
              <w:rPr>
                <w:sz w:val="28"/>
                <w:szCs w:val="28"/>
              </w:rPr>
              <w:t xml:space="preserve"> </w:t>
            </w:r>
          </w:p>
        </w:tc>
        <w:tc>
          <w:tcPr>
            <w:tcW w:w="945"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ind w:left="19"/>
              <w:rPr>
                <w:sz w:val="28"/>
                <w:szCs w:val="28"/>
              </w:rPr>
            </w:pPr>
            <w:r w:rsidRPr="004F1D1D">
              <w:rPr>
                <w:color w:val="000000"/>
                <w:sz w:val="28"/>
                <w:szCs w:val="28"/>
              </w:rPr>
              <w:t>401,0</w:t>
            </w:r>
            <w:r w:rsidRPr="004F1D1D">
              <w:rPr>
                <w:sz w:val="28"/>
                <w:szCs w:val="28"/>
              </w:rPr>
              <w:t xml:space="preserve"> </w:t>
            </w:r>
          </w:p>
        </w:tc>
        <w:tc>
          <w:tcPr>
            <w:tcW w:w="851"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ind w:left="48"/>
              <w:rPr>
                <w:sz w:val="28"/>
                <w:szCs w:val="28"/>
              </w:rPr>
            </w:pPr>
            <w:r w:rsidRPr="004F1D1D">
              <w:rPr>
                <w:color w:val="000000"/>
                <w:sz w:val="28"/>
                <w:szCs w:val="28"/>
              </w:rPr>
              <w:t>12,5</w:t>
            </w:r>
            <w:r w:rsidRPr="004F1D1D">
              <w:rPr>
                <w:sz w:val="28"/>
                <w:szCs w:val="28"/>
              </w:rPr>
              <w:t xml:space="preserve"> </w:t>
            </w:r>
          </w:p>
        </w:tc>
        <w:tc>
          <w:tcPr>
            <w:tcW w:w="933"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z w:val="28"/>
                <w:szCs w:val="28"/>
              </w:rPr>
              <w:t>0</w:t>
            </w:r>
            <w:r w:rsidRPr="004F1D1D">
              <w:rPr>
                <w:sz w:val="28"/>
                <w:szCs w:val="28"/>
              </w:rPr>
              <w:t xml:space="preserve"> </w:t>
            </w:r>
          </w:p>
        </w:tc>
        <w:tc>
          <w:tcPr>
            <w:tcW w:w="707"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z w:val="28"/>
                <w:szCs w:val="28"/>
              </w:rPr>
              <w:t>0</w:t>
            </w:r>
            <w:r w:rsidRPr="004F1D1D">
              <w:rPr>
                <w:sz w:val="28"/>
                <w:szCs w:val="28"/>
              </w:rPr>
              <w:t xml:space="preserve"> </w:t>
            </w:r>
          </w:p>
        </w:tc>
        <w:tc>
          <w:tcPr>
            <w:tcW w:w="849"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212121"/>
                <w:sz w:val="28"/>
                <w:szCs w:val="28"/>
              </w:rPr>
              <w:t>401,0</w:t>
            </w:r>
            <w:r w:rsidRPr="004F1D1D">
              <w:rPr>
                <w:sz w:val="28"/>
                <w:szCs w:val="28"/>
              </w:rPr>
              <w:t xml:space="preserve"> </w:t>
            </w:r>
          </w:p>
        </w:tc>
        <w:tc>
          <w:tcPr>
            <w:tcW w:w="722"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212121"/>
                <w:sz w:val="28"/>
                <w:szCs w:val="28"/>
              </w:rPr>
              <w:t>30,5</w:t>
            </w:r>
            <w:r w:rsidRPr="004F1D1D">
              <w:rPr>
                <w:sz w:val="28"/>
                <w:szCs w:val="28"/>
              </w:rPr>
              <w:t xml:space="preserve"> </w:t>
            </w:r>
          </w:p>
        </w:tc>
      </w:tr>
      <w:tr w:rsidR="000F4527" w:rsidRPr="00AC58B2">
        <w:trPr>
          <w:trHeight w:hRule="exact" w:val="678"/>
        </w:trPr>
        <w:tc>
          <w:tcPr>
            <w:tcW w:w="4420"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rPr>
                <w:sz w:val="28"/>
                <w:szCs w:val="28"/>
              </w:rPr>
            </w:pPr>
            <w:r w:rsidRPr="004F1D1D">
              <w:rPr>
                <w:color w:val="212121"/>
                <w:spacing w:val="-16"/>
                <w:sz w:val="28"/>
                <w:szCs w:val="28"/>
              </w:rPr>
              <w:t>Всего</w:t>
            </w:r>
            <w:r w:rsidRPr="004F1D1D">
              <w:rPr>
                <w:sz w:val="28"/>
                <w:szCs w:val="28"/>
              </w:rPr>
              <w:t xml:space="preserve"> </w:t>
            </w:r>
          </w:p>
        </w:tc>
        <w:tc>
          <w:tcPr>
            <w:tcW w:w="945"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rPr>
                <w:sz w:val="28"/>
                <w:szCs w:val="28"/>
              </w:rPr>
            </w:pPr>
            <w:r w:rsidRPr="004F1D1D">
              <w:rPr>
                <w:color w:val="000000"/>
                <w:sz w:val="28"/>
                <w:szCs w:val="28"/>
              </w:rPr>
              <w:t>3196,7</w:t>
            </w:r>
            <w:r w:rsidRPr="004F1D1D">
              <w:rPr>
                <w:sz w:val="28"/>
                <w:szCs w:val="28"/>
              </w:rPr>
              <w:t xml:space="preserve"> </w:t>
            </w:r>
          </w:p>
        </w:tc>
        <w:tc>
          <w:tcPr>
            <w:tcW w:w="851"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ind w:left="5"/>
              <w:rPr>
                <w:sz w:val="28"/>
                <w:szCs w:val="28"/>
              </w:rPr>
            </w:pPr>
            <w:r w:rsidRPr="004F1D1D">
              <w:rPr>
                <w:color w:val="000000"/>
                <w:sz w:val="28"/>
                <w:szCs w:val="28"/>
              </w:rPr>
              <w:t>100,0</w:t>
            </w:r>
            <w:r w:rsidRPr="004F1D1D">
              <w:rPr>
                <w:sz w:val="28"/>
                <w:szCs w:val="28"/>
              </w:rPr>
              <w:t xml:space="preserve"> </w:t>
            </w:r>
          </w:p>
        </w:tc>
        <w:tc>
          <w:tcPr>
            <w:tcW w:w="933"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212121"/>
                <w:sz w:val="28"/>
                <w:szCs w:val="28"/>
              </w:rPr>
              <w:t>1882,4</w:t>
            </w:r>
            <w:r w:rsidRPr="004F1D1D">
              <w:rPr>
                <w:sz w:val="28"/>
                <w:szCs w:val="28"/>
              </w:rPr>
              <w:t xml:space="preserve"> </w:t>
            </w:r>
          </w:p>
        </w:tc>
        <w:tc>
          <w:tcPr>
            <w:tcW w:w="707"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z w:val="28"/>
                <w:szCs w:val="28"/>
              </w:rPr>
              <w:t>100,0</w:t>
            </w:r>
            <w:r w:rsidRPr="004F1D1D">
              <w:rPr>
                <w:sz w:val="28"/>
                <w:szCs w:val="28"/>
              </w:rPr>
              <w:t xml:space="preserve"> </w:t>
            </w:r>
          </w:p>
        </w:tc>
        <w:tc>
          <w:tcPr>
            <w:tcW w:w="849"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212121"/>
                <w:sz w:val="28"/>
                <w:szCs w:val="28"/>
              </w:rPr>
              <w:t>1314,3</w:t>
            </w:r>
            <w:r w:rsidRPr="004F1D1D">
              <w:rPr>
                <w:sz w:val="28"/>
                <w:szCs w:val="28"/>
              </w:rPr>
              <w:t xml:space="preserve"> </w:t>
            </w:r>
          </w:p>
        </w:tc>
        <w:tc>
          <w:tcPr>
            <w:tcW w:w="722" w:type="dxa"/>
            <w:tcBorders>
              <w:top w:val="nil"/>
              <w:left w:val="single" w:sz="6" w:space="0" w:color="auto"/>
              <w:bottom w:val="nil"/>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212121"/>
                <w:sz w:val="28"/>
                <w:szCs w:val="28"/>
              </w:rPr>
              <w:t>100,0</w:t>
            </w:r>
            <w:r w:rsidRPr="004F1D1D">
              <w:rPr>
                <w:sz w:val="28"/>
                <w:szCs w:val="28"/>
              </w:rPr>
              <w:t xml:space="preserve"> </w:t>
            </w:r>
          </w:p>
        </w:tc>
      </w:tr>
      <w:tr w:rsidR="000F4527" w:rsidRPr="00AC58B2">
        <w:trPr>
          <w:trHeight w:hRule="exact" w:val="659"/>
        </w:trPr>
        <w:tc>
          <w:tcPr>
            <w:tcW w:w="4420" w:type="dxa"/>
            <w:tcBorders>
              <w:top w:val="nil"/>
              <w:left w:val="single" w:sz="6" w:space="0" w:color="auto"/>
              <w:bottom w:val="single" w:sz="6" w:space="0" w:color="auto"/>
              <w:right w:val="single" w:sz="6" w:space="0" w:color="auto"/>
            </w:tcBorders>
            <w:shd w:val="clear" w:color="auto" w:fill="FFFFFF"/>
          </w:tcPr>
          <w:p w:rsidR="000F4527" w:rsidRPr="004F1D1D" w:rsidRDefault="000F4527" w:rsidP="000F4527">
            <w:pPr>
              <w:shd w:val="clear" w:color="auto" w:fill="FFFFFF"/>
              <w:rPr>
                <w:sz w:val="28"/>
                <w:szCs w:val="28"/>
              </w:rPr>
            </w:pPr>
            <w:r w:rsidRPr="004F1D1D">
              <w:rPr>
                <w:color w:val="000000"/>
                <w:sz w:val="28"/>
                <w:szCs w:val="28"/>
              </w:rPr>
              <w:t xml:space="preserve">Доля в консолидированном бюджете, </w:t>
            </w:r>
            <w:r w:rsidRPr="004F1D1D">
              <w:rPr>
                <w:i/>
                <w:iCs/>
                <w:color w:val="000000"/>
                <w:sz w:val="28"/>
                <w:szCs w:val="28"/>
              </w:rPr>
              <w:t>%</w:t>
            </w:r>
            <w:r w:rsidRPr="004F1D1D">
              <w:rPr>
                <w:sz w:val="28"/>
                <w:szCs w:val="28"/>
              </w:rPr>
              <w:t xml:space="preserve"> </w:t>
            </w:r>
          </w:p>
        </w:tc>
        <w:tc>
          <w:tcPr>
            <w:tcW w:w="945" w:type="dxa"/>
            <w:tcBorders>
              <w:top w:val="nil"/>
              <w:left w:val="single" w:sz="6" w:space="0" w:color="auto"/>
              <w:bottom w:val="single" w:sz="6" w:space="0" w:color="auto"/>
              <w:right w:val="single" w:sz="6" w:space="0" w:color="auto"/>
            </w:tcBorders>
            <w:shd w:val="clear" w:color="auto" w:fill="FFFFFF"/>
          </w:tcPr>
          <w:p w:rsidR="000F4527" w:rsidRPr="004F1D1D" w:rsidRDefault="000F4527" w:rsidP="000F4527">
            <w:pPr>
              <w:shd w:val="clear" w:color="auto" w:fill="FFFFFF"/>
              <w:rPr>
                <w:sz w:val="28"/>
                <w:szCs w:val="28"/>
              </w:rPr>
            </w:pPr>
          </w:p>
        </w:tc>
        <w:tc>
          <w:tcPr>
            <w:tcW w:w="851" w:type="dxa"/>
            <w:tcBorders>
              <w:top w:val="nil"/>
              <w:left w:val="single" w:sz="6" w:space="0" w:color="auto"/>
              <w:bottom w:val="single" w:sz="6" w:space="0" w:color="auto"/>
              <w:right w:val="single" w:sz="6" w:space="0" w:color="auto"/>
            </w:tcBorders>
            <w:shd w:val="clear" w:color="auto" w:fill="FFFFFF"/>
          </w:tcPr>
          <w:p w:rsidR="000F4527" w:rsidRPr="004F1D1D" w:rsidRDefault="000F4527" w:rsidP="000F4527">
            <w:pPr>
              <w:shd w:val="clear" w:color="auto" w:fill="FFFFFF"/>
              <w:ind w:left="10"/>
              <w:rPr>
                <w:sz w:val="28"/>
                <w:szCs w:val="28"/>
              </w:rPr>
            </w:pPr>
            <w:r w:rsidRPr="004F1D1D">
              <w:rPr>
                <w:color w:val="000000"/>
                <w:sz w:val="28"/>
                <w:szCs w:val="28"/>
              </w:rPr>
              <w:t>100,0</w:t>
            </w:r>
            <w:r w:rsidRPr="004F1D1D">
              <w:rPr>
                <w:sz w:val="28"/>
                <w:szCs w:val="28"/>
              </w:rPr>
              <w:t xml:space="preserve"> </w:t>
            </w:r>
          </w:p>
        </w:tc>
        <w:tc>
          <w:tcPr>
            <w:tcW w:w="933" w:type="dxa"/>
            <w:tcBorders>
              <w:top w:val="nil"/>
              <w:left w:val="single" w:sz="6" w:space="0" w:color="auto"/>
              <w:bottom w:val="single" w:sz="6" w:space="0" w:color="auto"/>
              <w:right w:val="single" w:sz="6" w:space="0" w:color="auto"/>
            </w:tcBorders>
            <w:shd w:val="clear" w:color="auto" w:fill="FFFFFF"/>
          </w:tcPr>
          <w:p w:rsidR="000F4527" w:rsidRPr="004F1D1D" w:rsidRDefault="000F4527" w:rsidP="000F4527">
            <w:pPr>
              <w:shd w:val="clear" w:color="auto" w:fill="FFFFFF"/>
              <w:rPr>
                <w:sz w:val="28"/>
                <w:szCs w:val="28"/>
              </w:rPr>
            </w:pPr>
          </w:p>
        </w:tc>
        <w:tc>
          <w:tcPr>
            <w:tcW w:w="707" w:type="dxa"/>
            <w:tcBorders>
              <w:top w:val="nil"/>
              <w:left w:val="single" w:sz="6" w:space="0" w:color="auto"/>
              <w:bottom w:val="single" w:sz="6" w:space="0" w:color="auto"/>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000000"/>
                <w:sz w:val="28"/>
                <w:szCs w:val="28"/>
              </w:rPr>
              <w:t>58,9</w:t>
            </w:r>
            <w:r w:rsidRPr="004F1D1D">
              <w:rPr>
                <w:sz w:val="28"/>
                <w:szCs w:val="28"/>
              </w:rPr>
              <w:t xml:space="preserve"> </w:t>
            </w:r>
          </w:p>
        </w:tc>
        <w:tc>
          <w:tcPr>
            <w:tcW w:w="849" w:type="dxa"/>
            <w:tcBorders>
              <w:top w:val="nil"/>
              <w:left w:val="single" w:sz="6" w:space="0" w:color="auto"/>
              <w:bottom w:val="single" w:sz="6" w:space="0" w:color="auto"/>
              <w:right w:val="single" w:sz="6" w:space="0" w:color="auto"/>
            </w:tcBorders>
            <w:shd w:val="clear" w:color="auto" w:fill="FFFFFF"/>
          </w:tcPr>
          <w:p w:rsidR="000F4527" w:rsidRPr="004F1D1D" w:rsidRDefault="000F4527" w:rsidP="000F4527">
            <w:pPr>
              <w:shd w:val="clear" w:color="auto" w:fill="FFFFFF"/>
              <w:rPr>
                <w:sz w:val="28"/>
                <w:szCs w:val="28"/>
              </w:rPr>
            </w:pPr>
          </w:p>
        </w:tc>
        <w:tc>
          <w:tcPr>
            <w:tcW w:w="722" w:type="dxa"/>
            <w:tcBorders>
              <w:top w:val="nil"/>
              <w:left w:val="single" w:sz="6" w:space="0" w:color="auto"/>
              <w:bottom w:val="single" w:sz="6" w:space="0" w:color="auto"/>
              <w:right w:val="single" w:sz="6" w:space="0" w:color="auto"/>
            </w:tcBorders>
            <w:shd w:val="clear" w:color="auto" w:fill="FFFFFF"/>
          </w:tcPr>
          <w:p w:rsidR="000F4527" w:rsidRPr="004F1D1D" w:rsidRDefault="000F4527" w:rsidP="000F4527">
            <w:pPr>
              <w:shd w:val="clear" w:color="auto" w:fill="FFFFFF"/>
              <w:jc w:val="center"/>
              <w:rPr>
                <w:sz w:val="28"/>
                <w:szCs w:val="28"/>
              </w:rPr>
            </w:pPr>
            <w:r w:rsidRPr="004F1D1D">
              <w:rPr>
                <w:color w:val="212121"/>
                <w:sz w:val="28"/>
                <w:szCs w:val="28"/>
              </w:rPr>
              <w:t>41,1</w:t>
            </w:r>
            <w:r w:rsidRPr="004F1D1D">
              <w:rPr>
                <w:sz w:val="28"/>
                <w:szCs w:val="28"/>
              </w:rPr>
              <w:t xml:space="preserve"> </w:t>
            </w:r>
          </w:p>
        </w:tc>
      </w:tr>
    </w:tbl>
    <w:p w:rsidR="000F4527" w:rsidRPr="008871FC" w:rsidRDefault="000F4527" w:rsidP="000F4527">
      <w:pPr>
        <w:shd w:val="clear" w:color="auto" w:fill="FFFFFF"/>
        <w:spacing w:before="221"/>
        <w:ind w:left="614" w:hanging="614"/>
        <w:jc w:val="center"/>
        <w:rPr>
          <w:sz w:val="28"/>
          <w:szCs w:val="28"/>
        </w:rPr>
      </w:pPr>
      <w:r w:rsidRPr="008871FC">
        <w:rPr>
          <w:color w:val="212121"/>
          <w:spacing w:val="-4"/>
          <w:sz w:val="28"/>
          <w:szCs w:val="28"/>
        </w:rPr>
        <w:t xml:space="preserve">Структура налоговых доходов и их распределение </w:t>
      </w:r>
      <w:r w:rsidRPr="008871FC">
        <w:rPr>
          <w:color w:val="212121"/>
          <w:sz w:val="28"/>
          <w:szCs w:val="28"/>
        </w:rPr>
        <w:t>по уровням бюджетов в 2003 году</w:t>
      </w:r>
      <w:r>
        <w:rPr>
          <w:color w:val="212121"/>
          <w:sz w:val="28"/>
          <w:szCs w:val="28"/>
          <w:vertAlign w:val="superscript"/>
        </w:rPr>
        <w:t>2</w:t>
      </w:r>
    </w:p>
    <w:p w:rsidR="000F4527" w:rsidRDefault="000F4527" w:rsidP="000F4527"/>
    <w:p w:rsidR="000F4527" w:rsidRPr="00070075" w:rsidRDefault="000F4527" w:rsidP="000F4527">
      <w:pPr>
        <w:shd w:val="clear" w:color="auto" w:fill="FFFFFF"/>
        <w:ind w:left="67" w:right="10" w:firstLine="298"/>
        <w:jc w:val="both"/>
        <w:rPr>
          <w:sz w:val="28"/>
          <w:szCs w:val="28"/>
        </w:rPr>
      </w:pPr>
      <w:r w:rsidRPr="00070075">
        <w:rPr>
          <w:color w:val="000000"/>
          <w:spacing w:val="5"/>
          <w:sz w:val="28"/>
          <w:szCs w:val="28"/>
        </w:rPr>
        <w:t xml:space="preserve">Эти данные сопоставимы с показателями зарубежных стран. Так, </w:t>
      </w:r>
      <w:r w:rsidRPr="00070075">
        <w:rPr>
          <w:color w:val="000000"/>
          <w:sz w:val="28"/>
          <w:szCs w:val="28"/>
        </w:rPr>
        <w:t>во Франции налоги приносят 95% доходов государственного бюджета, в США - свыше 90%, в ФРГ - около 80%, в Японии - 75%'.</w:t>
      </w:r>
    </w:p>
    <w:p w:rsidR="000F4527" w:rsidRPr="00070075" w:rsidRDefault="000F4527" w:rsidP="000F4527">
      <w:pPr>
        <w:shd w:val="clear" w:color="auto" w:fill="FFFFFF"/>
        <w:ind w:left="38"/>
        <w:jc w:val="both"/>
        <w:rPr>
          <w:sz w:val="28"/>
          <w:szCs w:val="28"/>
        </w:rPr>
      </w:pPr>
      <w:r>
        <w:rPr>
          <w:color w:val="000000"/>
          <w:sz w:val="28"/>
          <w:szCs w:val="28"/>
        </w:rPr>
        <w:t xml:space="preserve">     </w:t>
      </w:r>
      <w:r w:rsidRPr="00070075">
        <w:rPr>
          <w:color w:val="000000"/>
          <w:sz w:val="28"/>
          <w:szCs w:val="28"/>
        </w:rPr>
        <w:t>В условиях рыночной экономики у государства немного возможнос</w:t>
      </w:r>
      <w:r w:rsidRPr="00070075">
        <w:rPr>
          <w:color w:val="000000"/>
          <w:sz w:val="28"/>
          <w:szCs w:val="28"/>
        </w:rPr>
        <w:softHyphen/>
      </w:r>
      <w:r w:rsidRPr="00070075">
        <w:rPr>
          <w:color w:val="000000"/>
          <w:spacing w:val="3"/>
          <w:sz w:val="28"/>
          <w:szCs w:val="28"/>
        </w:rPr>
        <w:t xml:space="preserve">тей влиять на развитие тех или иных процессов в обществе с помощью </w:t>
      </w:r>
      <w:r w:rsidRPr="00070075">
        <w:rPr>
          <w:color w:val="000000"/>
          <w:spacing w:val="1"/>
          <w:sz w:val="28"/>
          <w:szCs w:val="28"/>
        </w:rPr>
        <w:t>прямых предпис</w:t>
      </w:r>
      <w:r w:rsidR="001D1F63">
        <w:rPr>
          <w:color w:val="000000"/>
          <w:spacing w:val="1"/>
          <w:sz w:val="28"/>
          <w:szCs w:val="28"/>
        </w:rPr>
        <w:t>аний, запретов и т.п. Такое влияние  в</w:t>
      </w:r>
      <w:r w:rsidRPr="00070075">
        <w:rPr>
          <w:color w:val="000000"/>
          <w:spacing w:val="1"/>
          <w:sz w:val="28"/>
          <w:szCs w:val="28"/>
        </w:rPr>
        <w:t>се больше приоб</w:t>
      </w:r>
      <w:r w:rsidRPr="00070075">
        <w:rPr>
          <w:color w:val="000000"/>
          <w:spacing w:val="1"/>
          <w:sz w:val="28"/>
          <w:szCs w:val="28"/>
        </w:rPr>
        <w:softHyphen/>
      </w:r>
      <w:r w:rsidRPr="00070075">
        <w:rPr>
          <w:color w:val="000000"/>
          <w:spacing w:val="3"/>
          <w:sz w:val="28"/>
          <w:szCs w:val="28"/>
        </w:rPr>
        <w:t>ретает характер косвенного и достигается в том числе посредством на</w:t>
      </w:r>
      <w:r w:rsidRPr="00070075">
        <w:rPr>
          <w:color w:val="000000"/>
          <w:spacing w:val="3"/>
          <w:sz w:val="28"/>
          <w:szCs w:val="28"/>
        </w:rPr>
        <w:softHyphen/>
      </w:r>
      <w:r w:rsidRPr="00070075">
        <w:rPr>
          <w:color w:val="000000"/>
          <w:spacing w:val="4"/>
          <w:sz w:val="28"/>
          <w:szCs w:val="28"/>
        </w:rPr>
        <w:t xml:space="preserve">логообложения. При этом преследуются экономические и социальные </w:t>
      </w:r>
      <w:r w:rsidRPr="00070075">
        <w:rPr>
          <w:color w:val="000000"/>
          <w:spacing w:val="3"/>
          <w:sz w:val="28"/>
          <w:szCs w:val="28"/>
        </w:rPr>
        <w:t>цели. Например, для развития отечественного автомобилестроения ус</w:t>
      </w:r>
      <w:r w:rsidRPr="00070075">
        <w:rPr>
          <w:color w:val="000000"/>
          <w:spacing w:val="3"/>
          <w:sz w:val="28"/>
          <w:szCs w:val="28"/>
        </w:rPr>
        <w:softHyphen/>
      </w:r>
      <w:r w:rsidRPr="00070075">
        <w:rPr>
          <w:color w:val="000000"/>
          <w:spacing w:val="2"/>
          <w:sz w:val="28"/>
          <w:szCs w:val="28"/>
        </w:rPr>
        <w:t>тановлены высокие пошлины на импорт автомобилей зарубежного про</w:t>
      </w:r>
      <w:r w:rsidRPr="00070075">
        <w:rPr>
          <w:color w:val="000000"/>
          <w:spacing w:val="2"/>
          <w:sz w:val="28"/>
          <w:szCs w:val="28"/>
        </w:rPr>
        <w:softHyphen/>
      </w:r>
      <w:r w:rsidRPr="00070075">
        <w:rPr>
          <w:color w:val="000000"/>
          <w:spacing w:val="6"/>
          <w:sz w:val="28"/>
          <w:szCs w:val="28"/>
        </w:rPr>
        <w:t xml:space="preserve">изводства, что снизило их конкурентоспособность из-за повышения </w:t>
      </w:r>
      <w:r w:rsidRPr="00070075">
        <w:rPr>
          <w:color w:val="000000"/>
          <w:spacing w:val="3"/>
          <w:sz w:val="28"/>
          <w:szCs w:val="28"/>
        </w:rPr>
        <w:t xml:space="preserve">цен; для развития банковской системы снижены размеры подоходного налога на получаемые гражданами проценты по вкладам; с введением </w:t>
      </w:r>
      <w:r w:rsidRPr="00070075">
        <w:rPr>
          <w:color w:val="000000"/>
          <w:spacing w:val="1"/>
          <w:sz w:val="28"/>
          <w:szCs w:val="28"/>
        </w:rPr>
        <w:t>марок акцизного сбора усилился контроль качества спиртных напитков.</w:t>
      </w:r>
    </w:p>
    <w:p w:rsidR="000F4527" w:rsidRPr="00070075" w:rsidRDefault="000F4527" w:rsidP="000F4527">
      <w:pPr>
        <w:shd w:val="clear" w:color="auto" w:fill="FFFFFF"/>
        <w:ind w:left="38" w:right="19"/>
        <w:jc w:val="both"/>
        <w:rPr>
          <w:sz w:val="28"/>
          <w:szCs w:val="28"/>
        </w:rPr>
      </w:pPr>
      <w:r>
        <w:rPr>
          <w:color w:val="000000"/>
          <w:spacing w:val="4"/>
          <w:sz w:val="28"/>
          <w:szCs w:val="28"/>
        </w:rPr>
        <w:t xml:space="preserve">    </w:t>
      </w:r>
      <w:r w:rsidRPr="00070075">
        <w:rPr>
          <w:color w:val="000000"/>
          <w:spacing w:val="4"/>
          <w:sz w:val="28"/>
          <w:szCs w:val="28"/>
        </w:rPr>
        <w:t>Налоги оказывают влияние и на социальную структуру общества в целом. Налоги, особенно прямые, приобретают значение контрольно</w:t>
      </w:r>
      <w:r w:rsidRPr="00070075">
        <w:rPr>
          <w:color w:val="000000"/>
          <w:spacing w:val="4"/>
          <w:sz w:val="28"/>
          <w:szCs w:val="28"/>
        </w:rPr>
        <w:softHyphen/>
      </w:r>
      <w:r w:rsidRPr="00070075">
        <w:rPr>
          <w:color w:val="000000"/>
          <w:spacing w:val="1"/>
          <w:sz w:val="28"/>
          <w:szCs w:val="28"/>
        </w:rPr>
        <w:t xml:space="preserve">го </w:t>
      </w:r>
      <w:r w:rsidRPr="00070075">
        <w:rPr>
          <w:i/>
          <w:iCs/>
          <w:color w:val="000000"/>
          <w:spacing w:val="1"/>
          <w:sz w:val="28"/>
          <w:szCs w:val="28"/>
        </w:rPr>
        <w:t xml:space="preserve">института, </w:t>
      </w:r>
      <w:r w:rsidRPr="00070075">
        <w:rPr>
          <w:color w:val="000000"/>
          <w:spacing w:val="1"/>
          <w:sz w:val="28"/>
          <w:szCs w:val="28"/>
        </w:rPr>
        <w:t>института конституционного права.</w:t>
      </w:r>
    </w:p>
    <w:p w:rsidR="000F4527" w:rsidRPr="00070075" w:rsidRDefault="000F4527" w:rsidP="000F4527">
      <w:pPr>
        <w:shd w:val="clear" w:color="auto" w:fill="FFFFFF"/>
        <w:spacing w:before="10"/>
        <w:ind w:left="10" w:right="29" w:firstLine="346"/>
        <w:jc w:val="both"/>
        <w:rPr>
          <w:sz w:val="28"/>
          <w:szCs w:val="28"/>
        </w:rPr>
      </w:pPr>
      <w:r w:rsidRPr="00070075">
        <w:rPr>
          <w:color w:val="000000"/>
          <w:spacing w:val="4"/>
          <w:sz w:val="28"/>
          <w:szCs w:val="28"/>
        </w:rPr>
        <w:t>Известны государства, обходящиеся без прямых налогов с населе</w:t>
      </w:r>
      <w:r w:rsidRPr="00070075">
        <w:rPr>
          <w:color w:val="000000"/>
          <w:spacing w:val="4"/>
          <w:sz w:val="28"/>
          <w:szCs w:val="28"/>
        </w:rPr>
        <w:softHyphen/>
      </w:r>
      <w:r w:rsidRPr="00070075">
        <w:rPr>
          <w:color w:val="000000"/>
          <w:sz w:val="28"/>
          <w:szCs w:val="28"/>
        </w:rPr>
        <w:t>ния. Например, в Конституции Северной Кореи предусмотре</w:t>
      </w:r>
      <w:r w:rsidRPr="00070075">
        <w:rPr>
          <w:color w:val="000000"/>
          <w:sz w:val="28"/>
          <w:szCs w:val="28"/>
        </w:rPr>
        <w:softHyphen/>
      </w:r>
      <w:r w:rsidRPr="00070075">
        <w:rPr>
          <w:color w:val="000000"/>
          <w:spacing w:val="2"/>
          <w:sz w:val="28"/>
          <w:szCs w:val="28"/>
        </w:rPr>
        <w:t xml:space="preserve">но, что государство полностью ликвидирует систему налогов прежнего </w:t>
      </w:r>
      <w:r w:rsidRPr="00070075">
        <w:rPr>
          <w:color w:val="000000"/>
          <w:spacing w:val="5"/>
          <w:sz w:val="28"/>
          <w:szCs w:val="28"/>
        </w:rPr>
        <w:t xml:space="preserve">общества. Отсутствуют прямые налоги с населения в ряде арабских </w:t>
      </w:r>
      <w:r w:rsidRPr="00070075">
        <w:rPr>
          <w:color w:val="000000"/>
          <w:sz w:val="28"/>
          <w:szCs w:val="28"/>
        </w:rPr>
        <w:t xml:space="preserve">стран — Брунее, Бахрейне, Катаре, Кувейте. Хотя экономическое и </w:t>
      </w:r>
      <w:r w:rsidRPr="00070075">
        <w:rPr>
          <w:color w:val="000000"/>
          <w:spacing w:val="2"/>
          <w:sz w:val="28"/>
          <w:szCs w:val="28"/>
        </w:rPr>
        <w:t>политическое положение этих стран р</w:t>
      </w:r>
      <w:r w:rsidR="001D1F63">
        <w:rPr>
          <w:color w:val="000000"/>
          <w:spacing w:val="2"/>
          <w:sz w:val="28"/>
          <w:szCs w:val="28"/>
        </w:rPr>
        <w:t>азлично, однако у них есть общая</w:t>
      </w:r>
      <w:r w:rsidRPr="00070075">
        <w:rPr>
          <w:color w:val="000000"/>
          <w:spacing w:val="2"/>
          <w:sz w:val="28"/>
          <w:szCs w:val="28"/>
        </w:rPr>
        <w:t xml:space="preserve"> </w:t>
      </w:r>
      <w:r w:rsidRPr="00070075">
        <w:rPr>
          <w:color w:val="000000"/>
          <w:sz w:val="28"/>
          <w:szCs w:val="28"/>
        </w:rPr>
        <w:t xml:space="preserve">черта — участие населения в управлении государством минимально. </w:t>
      </w:r>
      <w:r>
        <w:rPr>
          <w:color w:val="000000"/>
          <w:spacing w:val="6"/>
          <w:sz w:val="28"/>
          <w:szCs w:val="28"/>
        </w:rPr>
        <w:t>При этом ощущ</w:t>
      </w:r>
      <w:r w:rsidRPr="00070075">
        <w:rPr>
          <w:color w:val="000000"/>
          <w:spacing w:val="6"/>
          <w:sz w:val="28"/>
          <w:szCs w:val="28"/>
        </w:rPr>
        <w:t xml:space="preserve">ается прямая связь политической системы с системой </w:t>
      </w:r>
      <w:r w:rsidRPr="00070075">
        <w:rPr>
          <w:color w:val="000000"/>
          <w:spacing w:val="4"/>
          <w:sz w:val="28"/>
          <w:szCs w:val="28"/>
        </w:rPr>
        <w:t xml:space="preserve">налогообложения; косвенные налоги скрывают от налогоплательщика </w:t>
      </w:r>
      <w:r w:rsidR="001D1F63">
        <w:rPr>
          <w:color w:val="000000"/>
          <w:spacing w:val="3"/>
          <w:sz w:val="28"/>
          <w:szCs w:val="28"/>
        </w:rPr>
        <w:t>сумму, которую он платит</w:t>
      </w:r>
      <w:r w:rsidRPr="00070075">
        <w:rPr>
          <w:color w:val="000000"/>
          <w:spacing w:val="3"/>
          <w:sz w:val="28"/>
          <w:szCs w:val="28"/>
        </w:rPr>
        <w:t xml:space="preserve"> государству, подавляют стремление к само</w:t>
      </w:r>
      <w:r w:rsidRPr="00070075">
        <w:rPr>
          <w:color w:val="000000"/>
          <w:spacing w:val="3"/>
          <w:sz w:val="28"/>
          <w:szCs w:val="28"/>
        </w:rPr>
        <w:softHyphen/>
      </w:r>
      <w:r w:rsidRPr="00070075">
        <w:rPr>
          <w:color w:val="000000"/>
          <w:spacing w:val="5"/>
          <w:sz w:val="28"/>
          <w:szCs w:val="28"/>
        </w:rPr>
        <w:t>управлению. Прямые налоги, наоборот, побуждают каждого налогоп</w:t>
      </w:r>
      <w:r w:rsidRPr="00070075">
        <w:rPr>
          <w:color w:val="000000"/>
          <w:spacing w:val="5"/>
          <w:sz w:val="28"/>
          <w:szCs w:val="28"/>
        </w:rPr>
        <w:softHyphen/>
      </w:r>
      <w:r w:rsidRPr="00070075">
        <w:rPr>
          <w:color w:val="000000"/>
          <w:spacing w:val="3"/>
          <w:sz w:val="28"/>
          <w:szCs w:val="28"/>
        </w:rPr>
        <w:t>лательщика контролировать расходование пр</w:t>
      </w:r>
      <w:r w:rsidR="001D1F63">
        <w:rPr>
          <w:color w:val="000000"/>
          <w:spacing w:val="3"/>
          <w:sz w:val="28"/>
          <w:szCs w:val="28"/>
        </w:rPr>
        <w:t>авительством сумм, упла</w:t>
      </w:r>
      <w:r w:rsidR="001D1F63">
        <w:rPr>
          <w:color w:val="000000"/>
          <w:spacing w:val="3"/>
          <w:sz w:val="28"/>
          <w:szCs w:val="28"/>
        </w:rPr>
        <w:softHyphen/>
        <w:t>ченных в</w:t>
      </w:r>
      <w:r w:rsidRPr="00070075">
        <w:rPr>
          <w:color w:val="000000"/>
          <w:spacing w:val="3"/>
          <w:sz w:val="28"/>
          <w:szCs w:val="28"/>
        </w:rPr>
        <w:t xml:space="preserve"> виде налогов.</w:t>
      </w:r>
    </w:p>
    <w:p w:rsidR="000F4527" w:rsidRPr="00070075" w:rsidRDefault="000F4527" w:rsidP="000F4527">
      <w:pPr>
        <w:shd w:val="clear" w:color="auto" w:fill="FFFFFF"/>
        <w:ind w:right="48" w:firstLine="336"/>
        <w:jc w:val="both"/>
        <w:rPr>
          <w:sz w:val="28"/>
          <w:szCs w:val="28"/>
        </w:rPr>
      </w:pPr>
      <w:r w:rsidRPr="00070075">
        <w:rPr>
          <w:color w:val="000000"/>
          <w:spacing w:val="-2"/>
          <w:sz w:val="28"/>
          <w:szCs w:val="28"/>
        </w:rPr>
        <w:t xml:space="preserve">Итак, </w:t>
      </w:r>
      <w:r w:rsidRPr="00070075">
        <w:rPr>
          <w:i/>
          <w:iCs/>
          <w:color w:val="000000"/>
          <w:spacing w:val="-2"/>
          <w:sz w:val="28"/>
          <w:szCs w:val="28"/>
        </w:rPr>
        <w:t>необходимость налоговой реформы диктуется не только проис</w:t>
      </w:r>
      <w:r w:rsidRPr="00070075">
        <w:rPr>
          <w:i/>
          <w:iCs/>
          <w:color w:val="000000"/>
          <w:spacing w:val="-2"/>
          <w:sz w:val="28"/>
          <w:szCs w:val="28"/>
        </w:rPr>
        <w:softHyphen/>
      </w:r>
      <w:r w:rsidRPr="00070075">
        <w:rPr>
          <w:i/>
          <w:iCs/>
          <w:color w:val="000000"/>
          <w:spacing w:val="-1"/>
          <w:sz w:val="28"/>
          <w:szCs w:val="28"/>
        </w:rPr>
        <w:t xml:space="preserve">ходящими экономическими преобразованиями, по и </w:t>
      </w:r>
      <w:r>
        <w:rPr>
          <w:i/>
          <w:iCs/>
          <w:color w:val="000000"/>
          <w:spacing w:val="-1"/>
          <w:sz w:val="28"/>
          <w:szCs w:val="28"/>
        </w:rPr>
        <w:t>изменением полити</w:t>
      </w:r>
      <w:r w:rsidRPr="00070075">
        <w:rPr>
          <w:i/>
          <w:iCs/>
          <w:color w:val="000000"/>
          <w:spacing w:val="-1"/>
          <w:sz w:val="28"/>
          <w:szCs w:val="28"/>
        </w:rPr>
        <w:t>ческих отношений, становлением демократического общества.</w:t>
      </w:r>
    </w:p>
    <w:p w:rsidR="0069036B" w:rsidRDefault="0069036B" w:rsidP="0069036B">
      <w:pPr>
        <w:jc w:val="center"/>
      </w:pPr>
    </w:p>
    <w:p w:rsidR="0069036B" w:rsidRDefault="0069036B" w:rsidP="0069036B">
      <w:pPr>
        <w:jc w:val="center"/>
      </w:pPr>
    </w:p>
    <w:p w:rsidR="00027EC3" w:rsidRPr="0069036B" w:rsidRDefault="0069036B" w:rsidP="0069036B">
      <w:pPr>
        <w:jc w:val="center"/>
        <w:rPr>
          <w:b/>
          <w:bCs/>
        </w:rPr>
      </w:pPr>
      <w:r w:rsidRPr="0069036B">
        <w:rPr>
          <w:b/>
          <w:bCs/>
          <w:sz w:val="28"/>
          <w:szCs w:val="28"/>
        </w:rPr>
        <w:t>1.2. Функции налогов</w:t>
      </w:r>
    </w:p>
    <w:p w:rsidR="0069036B" w:rsidRDefault="0069036B" w:rsidP="0069036B">
      <w:pPr>
        <w:pStyle w:val="2"/>
        <w:spacing w:line="240" w:lineRule="auto"/>
        <w:ind w:firstLine="0"/>
      </w:pPr>
    </w:p>
    <w:p w:rsidR="0069036B" w:rsidRDefault="0069036B" w:rsidP="0069036B">
      <w:pPr>
        <w:pStyle w:val="2"/>
        <w:spacing w:line="240" w:lineRule="auto"/>
        <w:ind w:firstLine="0"/>
      </w:pPr>
      <w:r>
        <w:t xml:space="preserve">     Функция налога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w:t>
      </w:r>
    </w:p>
    <w:p w:rsidR="0069036B" w:rsidRDefault="0069036B" w:rsidP="0069036B">
      <w:pPr>
        <w:pStyle w:val="2"/>
        <w:spacing w:line="240" w:lineRule="auto"/>
        <w:ind w:firstLine="0"/>
      </w:pPr>
      <w:r>
        <w:t xml:space="preserve">     Налоги выполняют следующие функции:     </w:t>
      </w:r>
    </w:p>
    <w:p w:rsidR="0069036B" w:rsidRDefault="0069036B" w:rsidP="0069036B">
      <w:pPr>
        <w:pStyle w:val="2"/>
        <w:spacing w:line="240" w:lineRule="auto"/>
        <w:ind w:firstLine="0"/>
      </w:pPr>
      <w:r>
        <w:t xml:space="preserve">     1. </w:t>
      </w:r>
      <w:r>
        <w:rPr>
          <w:u w:val="single"/>
        </w:rPr>
        <w:t>Фискальная функция</w:t>
      </w:r>
      <w:r>
        <w:t xml:space="preserve"> состоит в финансировании государственных расходов. Посредством фискальной функции реализуется главное общественное назначение налогов - форсирование финансовых ресурсов государства, аккумулируемых в бюджетной системе и внебюджетных фондах,  необходимых для осуществления собственных функций (оборонных, социальных, природоохранных и других). Формирование доходов государственного бюджета на основе стабильного и центрального взимания налогов превращает само государство в крупнейшего экономического субъекта. </w:t>
      </w:r>
    </w:p>
    <w:p w:rsidR="0069036B" w:rsidRDefault="0069036B" w:rsidP="0069036B">
      <w:pPr>
        <w:pStyle w:val="2"/>
        <w:spacing w:line="240" w:lineRule="auto"/>
        <w:ind w:firstLine="0"/>
      </w:pPr>
      <w:r>
        <w:t xml:space="preserve">     2. </w:t>
      </w:r>
      <w:r>
        <w:rPr>
          <w:u w:val="single"/>
        </w:rPr>
        <w:t>Регулирующая функция</w:t>
      </w:r>
      <w:r>
        <w:t xml:space="preserve"> - государственное регулирование экономики. Регулирующую роль играет сама система налогообложения, избранная правительством. Через налоги власти воздействуют на общественное воспроизводство, т.е. любые процессы в экономике страны, а также социально-экономические процессы в обществе. </w:t>
      </w:r>
    </w:p>
    <w:p w:rsidR="0069036B" w:rsidRDefault="0069036B" w:rsidP="0069036B">
      <w:pPr>
        <w:pStyle w:val="2"/>
        <w:spacing w:line="240" w:lineRule="auto"/>
        <w:ind w:firstLine="0"/>
      </w:pPr>
      <w:r>
        <w:t xml:space="preserve">     3. </w:t>
      </w:r>
      <w:r>
        <w:rPr>
          <w:u w:val="single"/>
        </w:rPr>
        <w:t>Распределительная функция</w:t>
      </w:r>
      <w:r>
        <w:t xml:space="preserve"> налоговой системы проявляется в сложном взаимодействии с ценами, доходами, процентом, динамикой курсов акций и т.д. Налоги выступают существенным инструментом распределения и перераспределения национального дохода, доходов юридических  и физических лиц. Распределительная функция налогов влияет на распределение не только доходов, но и капиталов, инвестиционных ресурсов.</w:t>
      </w:r>
    </w:p>
    <w:p w:rsidR="0069036B" w:rsidRDefault="0069036B" w:rsidP="0069036B">
      <w:pPr>
        <w:pStyle w:val="2"/>
        <w:spacing w:line="240" w:lineRule="auto"/>
        <w:ind w:firstLine="0"/>
      </w:pPr>
      <w:r>
        <w:t xml:space="preserve">     4. </w:t>
      </w:r>
      <w:r>
        <w:rPr>
          <w:u w:val="single"/>
        </w:rPr>
        <w:t>Стимулирующая функция</w:t>
      </w:r>
      <w:r>
        <w:t xml:space="preserve"> налоговой системы является одной из важнейших, но это самая «труднонастраиваемая»  функция. Как и любая другая, стимулирующая функция проявляется  через специфические формы и элементы налогового механизма, систему льгот и поощрений,  запретительных или  ограничивающих ставок и другие инструменты налогового механизма и налоговой политики.</w:t>
      </w:r>
    </w:p>
    <w:p w:rsidR="0069036B" w:rsidRDefault="0069036B" w:rsidP="0069036B">
      <w:pPr>
        <w:pStyle w:val="2"/>
        <w:spacing w:line="240" w:lineRule="auto"/>
        <w:ind w:firstLine="0"/>
      </w:pPr>
      <w:r>
        <w:t xml:space="preserve">     Стимулирующая функция налогов является в современной российской практике слабо реализуемой и неэффективно используемой.</w:t>
      </w:r>
    </w:p>
    <w:p w:rsidR="0069036B" w:rsidRDefault="0069036B" w:rsidP="0069036B">
      <w:pPr>
        <w:pStyle w:val="2"/>
        <w:spacing w:line="240" w:lineRule="auto"/>
        <w:ind w:firstLine="0"/>
      </w:pPr>
      <w:r>
        <w:t xml:space="preserve">     5. </w:t>
      </w:r>
      <w:r>
        <w:rPr>
          <w:u w:val="single"/>
        </w:rPr>
        <w:t>Контрольная  функция</w:t>
      </w:r>
      <w:r>
        <w:t xml:space="preserve"> налогов выступает своего рода защитной функцией: она обеспечивает воспроизводство  налоговых отношений государства и предприятий, реализацию и действенность силы государственной власти. Без контрольной функции другие функции налогов неосуществимы или их реализация подрывается в своей основе.</w:t>
      </w:r>
    </w:p>
    <w:p w:rsidR="0069036B" w:rsidRDefault="0069036B" w:rsidP="0069036B">
      <w:pPr>
        <w:pStyle w:val="2"/>
        <w:spacing w:line="240" w:lineRule="auto"/>
        <w:ind w:firstLine="0"/>
      </w:pPr>
      <w:r>
        <w:t xml:space="preserve">      Контрольная функция, опираясь на закон, право, может эффективно реализовываться только на основе принуждения, подчинения силе государственной власти и закону. Ослабление государственной власти ведет к ослаблению контрольной функции налоговой системы. И, наоборот, ослабление контрольной функции налогов означает ослабление государственной власти или ведет к такому ослаблению. Контрольная функция налоговой системы предопределяет и определяет эффективность других функций. Следовательно, если контрольная функция налогов ослаблена, то это соответственно снижает эффективность налоговой системы в целом.</w:t>
      </w:r>
    </w:p>
    <w:p w:rsidR="0069036B" w:rsidRDefault="0069036B" w:rsidP="0069036B">
      <w:pPr>
        <w:pStyle w:val="2"/>
        <w:spacing w:line="240" w:lineRule="auto"/>
        <w:ind w:firstLine="0"/>
      </w:pPr>
      <w:r>
        <w:t xml:space="preserve">     6. </w:t>
      </w:r>
      <w:r>
        <w:rPr>
          <w:u w:val="single"/>
        </w:rPr>
        <w:t>Социальная функция</w:t>
      </w:r>
      <w:r>
        <w:t xml:space="preserve"> – поддержание  социального  равновесия путём  изменения  соотношения  между  доходами  отдельных социальных  групп  с  целью  сглаживания  неравенства  между  ними.</w:t>
      </w:r>
    </w:p>
    <w:p w:rsidR="0069036B" w:rsidRDefault="0069036B" w:rsidP="0069036B">
      <w:pPr>
        <w:pStyle w:val="2"/>
        <w:spacing w:line="240" w:lineRule="auto"/>
        <w:ind w:firstLine="0"/>
      </w:pPr>
      <w:r>
        <w:t xml:space="preserve">      Само материальное содержание налогов как денежных ресурсов, централизуемых государством и изымаемых из воспроизводственного процесса, несет в себе возможность из обращения на непроизводственные цели. В условиях РФ социальная функция налоговой системы бюджета весьма существенна в силу тех обязательств, которые несло советское государство перед населением и которое «по наследству» перешло к РФ. Многие социальные затраты, финансируемые государством за счет налогов (бесплатное образование, здравоохранение).</w:t>
      </w:r>
    </w:p>
    <w:p w:rsidR="0069036B" w:rsidRDefault="0069036B" w:rsidP="0069036B">
      <w:pPr>
        <w:pStyle w:val="2"/>
        <w:spacing w:line="240" w:lineRule="auto"/>
        <w:ind w:firstLine="0"/>
      </w:pPr>
      <w:r>
        <w:t xml:space="preserve">     Социальная функция  налогов проявляется  и  непосредственно через механизмы налоговых льгот и налоговых ставок, что входит во внутренний механизм действия налога (НДС, налога на прибыль и т.д.).</w:t>
      </w:r>
    </w:p>
    <w:p w:rsidR="0069036B" w:rsidRDefault="0069036B" w:rsidP="0069036B">
      <w:pPr>
        <w:pStyle w:val="2"/>
        <w:spacing w:line="240" w:lineRule="auto"/>
        <w:ind w:firstLine="0"/>
      </w:pPr>
      <w:r>
        <w:t xml:space="preserve">     Социальная функция налоговой системы требует детального исследования, как с точки зрения ее усиления, так и с точки зрения устранения  неоправданных льгот и преимуществ, не отвечающих характеру рыночных преобразований, социальным критериям или внутрифедеральным отношениям.</w:t>
      </w:r>
    </w:p>
    <w:p w:rsidR="0069036B" w:rsidRDefault="0069036B" w:rsidP="0069036B">
      <w:pPr>
        <w:pStyle w:val="2"/>
        <w:spacing w:line="240" w:lineRule="auto"/>
        <w:ind w:firstLine="0"/>
      </w:pPr>
      <w:r>
        <w:t xml:space="preserve">     Функции налогов взаимосвязаны. Рост налоговых поступлений в бюджет, т.е. реализация фискальной функции, создает материальную возможность для осуществления регулирующей функции налогов. В то же время, достигнутое в результате экономического регулирования ускорение развития и роста доходности производства, позволяет государству получить больше средств. </w:t>
      </w:r>
    </w:p>
    <w:p w:rsidR="00183D03" w:rsidRDefault="0069036B" w:rsidP="0069036B">
      <w:pPr>
        <w:pStyle w:val="2"/>
        <w:spacing w:line="240" w:lineRule="auto"/>
        <w:ind w:firstLine="0"/>
      </w:pPr>
      <w:r>
        <w:t xml:space="preserve">     При  помощи налогов можно  поощрять или сдерживать определенные виды деятельности (повышая  или  понижая  налоги), направлять развитие тех или иных отраслей промышленности, воздействовать на экономическую активность предпринимателей, сбалансировать платежеспособный спрос и предложение, регулировать количество денег в обращении. Так предоставление налоговых  льгот отраслям  промышленности или отдельным  предприятиям стимулирует их подъём и развитие. Назначая более высокие налоги на сверхприбыль, государство контролирует движение цен на товары и услуги. Предоставляя льготы, государство решает серьезные, порой стратегические задачи. Напр., не облагая налогами часть прибыли, идущую на внедрение новой техники, оно поощряет технический прогресс. А, не облагая налогами часть прибыли, идущей на благотворительную деятельность, государство привлекает предприятия к решению социальных проблем.</w:t>
      </w:r>
    </w:p>
    <w:p w:rsidR="00183D03" w:rsidRDefault="00183D03" w:rsidP="0069036B">
      <w:pPr>
        <w:pStyle w:val="2"/>
        <w:spacing w:line="240" w:lineRule="auto"/>
        <w:ind w:firstLine="0"/>
      </w:pPr>
    </w:p>
    <w:p w:rsidR="00183D03" w:rsidRDefault="00183D03" w:rsidP="0069036B">
      <w:pPr>
        <w:pStyle w:val="2"/>
        <w:spacing w:line="240" w:lineRule="auto"/>
        <w:ind w:firstLine="0"/>
      </w:pPr>
    </w:p>
    <w:p w:rsidR="00183D03" w:rsidRDefault="00183D03" w:rsidP="00183D03">
      <w:pPr>
        <w:spacing w:line="360" w:lineRule="auto"/>
        <w:ind w:firstLine="180"/>
        <w:jc w:val="center"/>
        <w:rPr>
          <w:b/>
          <w:bCs/>
          <w:sz w:val="28"/>
          <w:szCs w:val="28"/>
        </w:rPr>
      </w:pPr>
      <w:r>
        <w:rPr>
          <w:b/>
          <w:bCs/>
          <w:sz w:val="28"/>
          <w:szCs w:val="28"/>
        </w:rPr>
        <w:t>1.3. Классификация налогов</w:t>
      </w:r>
    </w:p>
    <w:p w:rsidR="00183D03" w:rsidRDefault="00183D03" w:rsidP="00183D03">
      <w:pPr>
        <w:spacing w:line="360" w:lineRule="auto"/>
        <w:ind w:firstLine="180"/>
        <w:jc w:val="both"/>
        <w:rPr>
          <w:sz w:val="28"/>
          <w:szCs w:val="28"/>
        </w:rPr>
      </w:pPr>
    </w:p>
    <w:p w:rsidR="00183D03" w:rsidRPr="00183D03" w:rsidRDefault="00183D03" w:rsidP="00183D03">
      <w:pPr>
        <w:ind w:firstLine="180"/>
        <w:jc w:val="both"/>
        <w:rPr>
          <w:sz w:val="28"/>
          <w:szCs w:val="28"/>
        </w:rPr>
      </w:pPr>
      <w:r w:rsidRPr="00183D03">
        <w:rPr>
          <w:sz w:val="28"/>
          <w:szCs w:val="28"/>
        </w:rPr>
        <w:t>По способу изъятия налоги подразделяются на два вида:</w:t>
      </w:r>
    </w:p>
    <w:p w:rsidR="00183D03" w:rsidRPr="00183D03" w:rsidRDefault="00183D03" w:rsidP="00183D03">
      <w:pPr>
        <w:ind w:firstLine="180"/>
        <w:jc w:val="both"/>
        <w:rPr>
          <w:sz w:val="28"/>
          <w:szCs w:val="28"/>
        </w:rPr>
      </w:pPr>
      <w:r w:rsidRPr="00183D03">
        <w:rPr>
          <w:sz w:val="28"/>
          <w:szCs w:val="28"/>
        </w:rPr>
        <w:t xml:space="preserve">Первый вид - налоги на доходы и имущество: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 их называют </w:t>
      </w:r>
      <w:r w:rsidRPr="00183D03">
        <w:rPr>
          <w:b/>
          <w:bCs/>
          <w:sz w:val="28"/>
          <w:szCs w:val="28"/>
        </w:rPr>
        <w:t>прямыми</w:t>
      </w:r>
      <w:r w:rsidRPr="00183D03">
        <w:rPr>
          <w:sz w:val="28"/>
          <w:szCs w:val="28"/>
        </w:rPr>
        <w:t xml:space="preserve"> налогами.</w:t>
      </w:r>
    </w:p>
    <w:p w:rsidR="00183D03" w:rsidRPr="00183D03" w:rsidRDefault="00183D03" w:rsidP="00183D03">
      <w:pPr>
        <w:ind w:firstLine="180"/>
        <w:jc w:val="both"/>
        <w:rPr>
          <w:sz w:val="28"/>
          <w:szCs w:val="28"/>
        </w:rPr>
      </w:pPr>
    </w:p>
    <w:p w:rsidR="00183D03" w:rsidRPr="00183D03" w:rsidRDefault="00183D03" w:rsidP="00183D03">
      <w:pPr>
        <w:ind w:firstLine="180"/>
        <w:jc w:val="both"/>
        <w:rPr>
          <w:sz w:val="28"/>
          <w:szCs w:val="28"/>
        </w:rPr>
      </w:pPr>
      <w:r w:rsidRPr="00183D03">
        <w:rPr>
          <w:sz w:val="28"/>
          <w:szCs w:val="28"/>
        </w:rPr>
        <w:t xml:space="preserve">Второй вид - налоги на товары и услуги: налог с оборота - в большинстве развитых стран заменен налогом на добавленную стоимость; акцизы (налоги, прямо включаемые в цену товара или услуги); на наследство; на сделки с недвижимостью и ценными бумагами и другие. Это </w:t>
      </w:r>
      <w:r w:rsidRPr="00183D03">
        <w:rPr>
          <w:b/>
          <w:bCs/>
          <w:sz w:val="28"/>
          <w:szCs w:val="28"/>
        </w:rPr>
        <w:t>косвенные</w:t>
      </w:r>
      <w:r w:rsidRPr="00183D03">
        <w:rPr>
          <w:sz w:val="28"/>
          <w:szCs w:val="28"/>
        </w:rPr>
        <w:t xml:space="preserve"> налоги. Они частично или полностью переносятся на цену товара или услуги.</w:t>
      </w:r>
    </w:p>
    <w:p w:rsidR="00183D03" w:rsidRPr="00183D03" w:rsidRDefault="00183D03" w:rsidP="00183D03">
      <w:pPr>
        <w:ind w:firstLine="180"/>
        <w:jc w:val="both"/>
        <w:rPr>
          <w:sz w:val="28"/>
          <w:szCs w:val="28"/>
        </w:rPr>
      </w:pPr>
    </w:p>
    <w:p w:rsidR="00183D03" w:rsidRPr="00183D03" w:rsidRDefault="00183D03" w:rsidP="00183D03">
      <w:pPr>
        <w:pStyle w:val="a3"/>
        <w:ind w:firstLine="180"/>
        <w:rPr>
          <w:sz w:val="28"/>
          <w:szCs w:val="28"/>
        </w:rPr>
      </w:pPr>
      <w:r w:rsidRPr="00183D03">
        <w:rPr>
          <w:b/>
          <w:bCs/>
          <w:sz w:val="28"/>
          <w:szCs w:val="28"/>
        </w:rPr>
        <w:t>Прямые налоги</w:t>
      </w:r>
      <w:r w:rsidRPr="00183D03">
        <w:rPr>
          <w:sz w:val="28"/>
          <w:szCs w:val="28"/>
        </w:rPr>
        <w:t xml:space="preserve"> взимаются с непосредственного владельца объекта налогообложения. 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 Среди этого вида налогов наиболее известен подоходный налог, примерами могут также служить налог на прибыль, налог на наследство и дарения, налог на имущество. </w:t>
      </w:r>
    </w:p>
    <w:p w:rsidR="00183D03" w:rsidRPr="00183D03" w:rsidRDefault="00183D03" w:rsidP="00183D03">
      <w:pPr>
        <w:pStyle w:val="a3"/>
        <w:ind w:firstLine="180"/>
        <w:rPr>
          <w:sz w:val="28"/>
          <w:szCs w:val="28"/>
        </w:rPr>
      </w:pPr>
      <w:r w:rsidRPr="00183D03">
        <w:rPr>
          <w:b/>
          <w:bCs/>
          <w:sz w:val="28"/>
          <w:szCs w:val="28"/>
        </w:rPr>
        <w:t>Косвенные налоги</w:t>
      </w:r>
      <w:r w:rsidRPr="00183D03">
        <w:rPr>
          <w:sz w:val="28"/>
          <w:szCs w:val="28"/>
        </w:rPr>
        <w:t>, в отличие от прямых, уплачиваются конечным потребителем облагаемого налогом товара, а продавцы играют роль агентов по переводу полученных ими в счет уплаты налога средств государству. Некоторые из них даже указываются отдельной строкой в счете на товар или на его ценнике. К таким налогам относятся налог на добавленную стоимость (НДС), налог с продаж, акцизы (аналог налога  с продаж), таможенные пошлины. Чем менее эластичен спрос, тем большая часть налога перекладывается на потребителя. 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w:t>
      </w:r>
    </w:p>
    <w:p w:rsidR="00183D03" w:rsidRPr="00183D03" w:rsidRDefault="00183D03" w:rsidP="00183D03">
      <w:pPr>
        <w:pStyle w:val="a3"/>
        <w:ind w:firstLine="180"/>
        <w:rPr>
          <w:sz w:val="28"/>
          <w:szCs w:val="28"/>
        </w:rPr>
      </w:pPr>
      <w:r w:rsidRPr="00183D03">
        <w:rPr>
          <w:sz w:val="28"/>
          <w:szCs w:val="28"/>
        </w:rPr>
        <w:t>Косвенные налоги являются наиболее весомой частью налоговых платежей в федеральный бюджет РФ. Так, в бюджете РФ на 1998 г. доля доходов государства, полученных за счет косвенных налогов, составляла приблизительно 80% от суммы всех налоговых поступлений.</w:t>
      </w:r>
    </w:p>
    <w:p w:rsidR="00183D03" w:rsidRPr="00183D03" w:rsidRDefault="00183D03" w:rsidP="00183D03">
      <w:pPr>
        <w:pStyle w:val="a3"/>
        <w:ind w:firstLine="180"/>
        <w:rPr>
          <w:sz w:val="28"/>
          <w:szCs w:val="28"/>
        </w:rPr>
      </w:pPr>
      <w:r w:rsidRPr="00183D03">
        <w:rPr>
          <w:sz w:val="28"/>
          <w:szCs w:val="28"/>
        </w:rPr>
        <w:t xml:space="preserve">По характеру начисления на объект обложения налоги и, соответственно, налоговые системы подразделяются на </w:t>
      </w:r>
      <w:r w:rsidRPr="00183D03">
        <w:rPr>
          <w:b/>
          <w:bCs/>
          <w:sz w:val="28"/>
          <w:szCs w:val="28"/>
        </w:rPr>
        <w:t>прогрессивные</w:t>
      </w:r>
      <w:r w:rsidRPr="00183D03">
        <w:rPr>
          <w:sz w:val="28"/>
          <w:szCs w:val="28"/>
        </w:rPr>
        <w:t xml:space="preserve">, </w:t>
      </w:r>
      <w:r w:rsidRPr="00183D03">
        <w:rPr>
          <w:b/>
          <w:bCs/>
          <w:sz w:val="28"/>
          <w:szCs w:val="28"/>
        </w:rPr>
        <w:t>регрессивные</w:t>
      </w:r>
      <w:r w:rsidRPr="00183D03">
        <w:rPr>
          <w:sz w:val="28"/>
          <w:szCs w:val="28"/>
        </w:rPr>
        <w:t xml:space="preserve"> и </w:t>
      </w:r>
      <w:r w:rsidRPr="00183D03">
        <w:rPr>
          <w:b/>
          <w:bCs/>
          <w:sz w:val="28"/>
          <w:szCs w:val="28"/>
        </w:rPr>
        <w:t>пропорциональные</w:t>
      </w:r>
      <w:r w:rsidRPr="00183D03">
        <w:rPr>
          <w:sz w:val="28"/>
          <w:szCs w:val="28"/>
        </w:rPr>
        <w:t xml:space="preserve">. </w:t>
      </w:r>
    </w:p>
    <w:p w:rsidR="00183D03" w:rsidRPr="00183D03" w:rsidRDefault="00183D03" w:rsidP="00183D03">
      <w:pPr>
        <w:pStyle w:val="a3"/>
        <w:ind w:firstLine="180"/>
        <w:rPr>
          <w:sz w:val="28"/>
          <w:szCs w:val="28"/>
        </w:rPr>
      </w:pPr>
      <w:r w:rsidRPr="00183D03">
        <w:rPr>
          <w:sz w:val="28"/>
          <w:szCs w:val="28"/>
        </w:rPr>
        <w:t>При прогрессивном налогообложении ставки налога увеличиваются по мере роста объекта налога. Другими словами, владелец большого дохода платит не только большую сумму в абсолютном выражении, но и в относительном по сравнению с владельцем меньшего дохода. Наиболее характерным примером прогрессивного налога является подоходный налог с физических лиц.</w:t>
      </w:r>
    </w:p>
    <w:p w:rsidR="00183D03" w:rsidRPr="00183D03" w:rsidRDefault="00183D03" w:rsidP="00183D03">
      <w:pPr>
        <w:pStyle w:val="a3"/>
        <w:ind w:firstLine="180"/>
        <w:rPr>
          <w:sz w:val="28"/>
          <w:szCs w:val="28"/>
        </w:rPr>
      </w:pPr>
      <w:r w:rsidRPr="00183D03">
        <w:rPr>
          <w:sz w:val="28"/>
          <w:szCs w:val="28"/>
        </w:rPr>
        <w:t xml:space="preserve">Для прогрессивных налогов большое значение представляют понятия </w:t>
      </w:r>
      <w:r w:rsidRPr="00183D03">
        <w:rPr>
          <w:b/>
          <w:bCs/>
          <w:sz w:val="28"/>
          <w:szCs w:val="28"/>
        </w:rPr>
        <w:t>средней</w:t>
      </w:r>
      <w:r w:rsidRPr="00183D03">
        <w:rPr>
          <w:sz w:val="28"/>
          <w:szCs w:val="28"/>
        </w:rPr>
        <w:t xml:space="preserve"> и </w:t>
      </w:r>
      <w:r w:rsidRPr="00183D03">
        <w:rPr>
          <w:b/>
          <w:bCs/>
          <w:sz w:val="28"/>
          <w:szCs w:val="28"/>
        </w:rPr>
        <w:t>предельной налоговой ставки</w:t>
      </w:r>
      <w:r w:rsidRPr="00183D03">
        <w:rPr>
          <w:sz w:val="28"/>
          <w:szCs w:val="28"/>
        </w:rPr>
        <w:t>. Средней ставкой налога называется отношение суммы налога к величине облагаемого им дохода. Предельная налоговая ставка – это ставка обложения налогом дополнительной единицы дохода.</w:t>
      </w:r>
    </w:p>
    <w:p w:rsidR="00183D03" w:rsidRPr="00183D03" w:rsidRDefault="00183D03" w:rsidP="00183D03">
      <w:pPr>
        <w:pStyle w:val="a3"/>
        <w:ind w:firstLine="180"/>
        <w:rPr>
          <w:sz w:val="28"/>
          <w:szCs w:val="28"/>
        </w:rPr>
      </w:pPr>
      <w:r w:rsidRPr="00183D03">
        <w:rPr>
          <w:b/>
          <w:bCs/>
          <w:sz w:val="28"/>
          <w:szCs w:val="28"/>
        </w:rPr>
        <w:t>Регрессивный налог</w:t>
      </w:r>
      <w:r w:rsidRPr="00183D03">
        <w:rPr>
          <w:sz w:val="28"/>
          <w:szCs w:val="28"/>
        </w:rPr>
        <w:t xml:space="preserve"> – это налог, который в денежном выражении равен для всех плательщиков, то есть составляет большую часть низкого дохода и меньшую часть высокого дохода. Это, как правило, косвенные налоги.</w:t>
      </w:r>
    </w:p>
    <w:p w:rsidR="00183D03" w:rsidRPr="00183D03" w:rsidRDefault="00183D03" w:rsidP="00183D03">
      <w:pPr>
        <w:pStyle w:val="a3"/>
        <w:ind w:firstLine="180"/>
        <w:rPr>
          <w:sz w:val="28"/>
          <w:szCs w:val="28"/>
        </w:rPr>
      </w:pPr>
      <w:r w:rsidRPr="00183D03">
        <w:rPr>
          <w:b/>
          <w:bCs/>
          <w:sz w:val="28"/>
          <w:szCs w:val="28"/>
        </w:rPr>
        <w:t>Пропорциональный налог</w:t>
      </w:r>
      <w:r w:rsidRPr="00183D03">
        <w:rPr>
          <w:sz w:val="28"/>
          <w:szCs w:val="28"/>
        </w:rPr>
        <w:t xml:space="preserve"> – это налог, при котором налоговая ставка остается неизменной, независимо от стоимости объекта обложения. К такого рода налогам, в частности, относятся налоги на имущество предприятий и физических лиц. Вне зависимости от различной стоимости имущества разных предприятий при начислении этого налога в России действуют равные ставки налога.</w:t>
      </w:r>
    </w:p>
    <w:p w:rsidR="00183D03" w:rsidRPr="00183D03" w:rsidRDefault="00183D03" w:rsidP="00183D03">
      <w:pPr>
        <w:pStyle w:val="a3"/>
        <w:ind w:firstLine="180"/>
        <w:rPr>
          <w:sz w:val="28"/>
          <w:szCs w:val="28"/>
        </w:rPr>
      </w:pPr>
      <w:r w:rsidRPr="00183D03">
        <w:rPr>
          <w:sz w:val="28"/>
          <w:szCs w:val="28"/>
        </w:rPr>
        <w:t>Как правило, существует определенный перечень льгот по каждому налогу. Однако существует особый порядок комплексных налоговых льгот, устанавливаемых государством, которые могут оказывать существенное влияние на процесс воспроизводства. Такими льготами являются ускоренная амортизация и инвестиционный налоговый кредит.</w:t>
      </w:r>
    </w:p>
    <w:p w:rsidR="00183D03" w:rsidRPr="00183D03" w:rsidRDefault="00183D03" w:rsidP="00183D03">
      <w:pPr>
        <w:pStyle w:val="a3"/>
        <w:ind w:firstLine="180"/>
        <w:rPr>
          <w:sz w:val="28"/>
          <w:szCs w:val="28"/>
        </w:rPr>
      </w:pPr>
      <w:r w:rsidRPr="00183D03">
        <w:rPr>
          <w:sz w:val="28"/>
          <w:szCs w:val="28"/>
        </w:rPr>
        <w:t>Политика ускоренной амортизации способствует сокращению сроков амортизационных отчислений путем увеличения размеров годовой нормы отчислений. Таким образом, сокращаются сроки окупаемости оборудования и у производителей появляются стимулы для инвестиций в передовые технологии. Проводя такую политику, государство тем самым отказывается от определенного дохода в виде части налога на прибыль в пользу увеличения степени конкурентоспособности национальной экономики.</w:t>
      </w:r>
    </w:p>
    <w:p w:rsidR="00183D03" w:rsidRDefault="00183D03" w:rsidP="00183D03">
      <w:pPr>
        <w:pStyle w:val="a3"/>
        <w:ind w:firstLine="181"/>
        <w:rPr>
          <w:sz w:val="28"/>
          <w:szCs w:val="28"/>
        </w:rPr>
      </w:pPr>
      <w:r w:rsidRPr="00183D03">
        <w:rPr>
          <w:sz w:val="28"/>
          <w:szCs w:val="28"/>
        </w:rPr>
        <w:t>Инвестиционный налоговый кредит представляет собой отсрочку по уплате части налоговых платежей на определенный срок. Кредит может быть предоставлен по налогу на прибыль, а также по региональным и местным налогам на срок от одного до пяти лет. Сумма кредита ограничивается 30% от стоимости  оборудования и не может превышать 50% от суммы начисленного к уплате налога.</w:t>
      </w:r>
    </w:p>
    <w:p w:rsidR="00EC62E5" w:rsidRDefault="00EC62E5" w:rsidP="00183D03">
      <w:pPr>
        <w:pStyle w:val="a3"/>
        <w:ind w:firstLine="181"/>
        <w:rPr>
          <w:sz w:val="28"/>
          <w:szCs w:val="28"/>
        </w:rPr>
      </w:pPr>
    </w:p>
    <w:p w:rsidR="00EC62E5" w:rsidRDefault="00EC62E5" w:rsidP="00EC62E5">
      <w:pPr>
        <w:pStyle w:val="a3"/>
        <w:rPr>
          <w:b/>
          <w:bCs/>
          <w:sz w:val="28"/>
          <w:szCs w:val="28"/>
        </w:rPr>
      </w:pPr>
    </w:p>
    <w:p w:rsidR="00EC62E5" w:rsidRDefault="00EC62E5" w:rsidP="00EC62E5">
      <w:pPr>
        <w:pStyle w:val="a3"/>
        <w:jc w:val="center"/>
        <w:rPr>
          <w:b/>
          <w:bCs/>
          <w:sz w:val="28"/>
          <w:szCs w:val="28"/>
        </w:rPr>
      </w:pPr>
      <w:r>
        <w:rPr>
          <w:b/>
          <w:bCs/>
          <w:sz w:val="28"/>
          <w:szCs w:val="28"/>
        </w:rPr>
        <w:t>1.4. Учет налогооблагаемой базы</w:t>
      </w:r>
    </w:p>
    <w:p w:rsidR="00EC62E5" w:rsidRDefault="00EC62E5" w:rsidP="00EC62E5">
      <w:pPr>
        <w:pStyle w:val="a3"/>
        <w:jc w:val="center"/>
        <w:rPr>
          <w:b/>
          <w:bCs/>
          <w:sz w:val="28"/>
          <w:szCs w:val="28"/>
        </w:rPr>
      </w:pPr>
    </w:p>
    <w:p w:rsidR="00EC62E5" w:rsidRPr="00BC42CD" w:rsidRDefault="00EC62E5" w:rsidP="00EC62E5">
      <w:pPr>
        <w:shd w:val="clear" w:color="auto" w:fill="FFFFFF"/>
        <w:spacing w:before="5"/>
        <w:ind w:right="130"/>
        <w:jc w:val="both"/>
        <w:rPr>
          <w:sz w:val="28"/>
          <w:szCs w:val="28"/>
        </w:rPr>
      </w:pPr>
      <w:r>
        <w:rPr>
          <w:b/>
          <w:bCs/>
          <w:sz w:val="28"/>
          <w:szCs w:val="28"/>
        </w:rPr>
        <w:t xml:space="preserve">     </w:t>
      </w:r>
      <w:r>
        <w:rPr>
          <w:i/>
          <w:iCs/>
          <w:color w:val="000000"/>
          <w:sz w:val="28"/>
          <w:szCs w:val="28"/>
        </w:rPr>
        <w:t>Налогооблагаемая база</w:t>
      </w:r>
      <w:r w:rsidRPr="00BC42CD">
        <w:rPr>
          <w:i/>
          <w:iCs/>
          <w:color w:val="000000"/>
          <w:sz w:val="28"/>
          <w:szCs w:val="28"/>
        </w:rPr>
        <w:t xml:space="preserve"> — </w:t>
      </w:r>
      <w:r w:rsidRPr="00BC42CD">
        <w:rPr>
          <w:color w:val="000000"/>
          <w:sz w:val="28"/>
          <w:szCs w:val="28"/>
        </w:rPr>
        <w:t xml:space="preserve">количественное, выражение предмета </w:t>
      </w:r>
      <w:r w:rsidRPr="00BC42CD">
        <w:rPr>
          <w:color w:val="000000"/>
          <w:spacing w:val="-3"/>
          <w:sz w:val="28"/>
          <w:szCs w:val="28"/>
        </w:rPr>
        <w:t xml:space="preserve">налогообложения. В ряде случаев налогооблагаемая база фактически </w:t>
      </w:r>
      <w:r w:rsidRPr="00BC42CD">
        <w:rPr>
          <w:color w:val="000000"/>
          <w:spacing w:val="-1"/>
          <w:sz w:val="28"/>
          <w:szCs w:val="28"/>
        </w:rPr>
        <w:t>является частью предмета налогообложения, к которой применяется налоговая ставка.</w:t>
      </w:r>
    </w:p>
    <w:p w:rsidR="00EC62E5" w:rsidRPr="00C5458A" w:rsidRDefault="00EC62E5" w:rsidP="00EC62E5">
      <w:pPr>
        <w:shd w:val="clear" w:color="auto" w:fill="FFFFFF"/>
        <w:ind w:right="86" w:firstLine="518"/>
        <w:jc w:val="both"/>
        <w:rPr>
          <w:sz w:val="28"/>
          <w:szCs w:val="28"/>
        </w:rPr>
      </w:pPr>
      <w:r w:rsidRPr="00C5458A">
        <w:rPr>
          <w:color w:val="000000"/>
          <w:spacing w:val="4"/>
          <w:sz w:val="28"/>
          <w:szCs w:val="28"/>
        </w:rPr>
        <w:t>Однако это имеет место лишь в случае, когда предмет налого-</w:t>
      </w:r>
      <w:r w:rsidRPr="00C5458A">
        <w:rPr>
          <w:color w:val="000000"/>
          <w:spacing w:val="3"/>
          <w:sz w:val="28"/>
          <w:szCs w:val="28"/>
        </w:rPr>
        <w:t xml:space="preserve"> обложения непосредственно предопределяет и позволяет применять </w:t>
      </w:r>
      <w:r w:rsidRPr="00C5458A">
        <w:rPr>
          <w:color w:val="000000"/>
          <w:spacing w:val="1"/>
          <w:sz w:val="28"/>
          <w:szCs w:val="28"/>
        </w:rPr>
        <w:t xml:space="preserve">к себе меру исчисления. Так, налогооблагаемая прибыль может быть </w:t>
      </w:r>
      <w:r w:rsidRPr="00C5458A">
        <w:rPr>
          <w:color w:val="000000"/>
          <w:spacing w:val="5"/>
          <w:sz w:val="28"/>
          <w:szCs w:val="28"/>
        </w:rPr>
        <w:t>непосредственно выражена и исчислена в денежных единицах.</w:t>
      </w:r>
    </w:p>
    <w:p w:rsidR="00EC62E5" w:rsidRPr="00C5458A" w:rsidRDefault="00EC62E5" w:rsidP="00EC62E5">
      <w:pPr>
        <w:shd w:val="clear" w:color="auto" w:fill="FFFFFF"/>
        <w:ind w:left="48" w:firstLine="480"/>
        <w:jc w:val="both"/>
        <w:rPr>
          <w:sz w:val="28"/>
          <w:szCs w:val="28"/>
        </w:rPr>
      </w:pPr>
      <w:r w:rsidRPr="00C5458A">
        <w:rPr>
          <w:color w:val="000000"/>
          <w:spacing w:val="5"/>
          <w:sz w:val="28"/>
          <w:szCs w:val="28"/>
        </w:rPr>
        <w:t>В отличие от прибыли бо</w:t>
      </w:r>
      <w:r>
        <w:rPr>
          <w:color w:val="000000"/>
          <w:spacing w:val="5"/>
          <w:sz w:val="28"/>
          <w:szCs w:val="28"/>
        </w:rPr>
        <w:t>льшинство предметов налогообло</w:t>
      </w:r>
      <w:r w:rsidRPr="00C5458A">
        <w:rPr>
          <w:color w:val="000000"/>
          <w:spacing w:val="5"/>
          <w:sz w:val="28"/>
          <w:szCs w:val="28"/>
        </w:rPr>
        <w:t xml:space="preserve">жения нельзя непосредственно выразить, в каких-либо единицах </w:t>
      </w:r>
      <w:r w:rsidRPr="00C5458A">
        <w:rPr>
          <w:color w:val="000000"/>
          <w:spacing w:val="2"/>
          <w:sz w:val="28"/>
          <w:szCs w:val="28"/>
        </w:rPr>
        <w:t>налогообложения. Для измерения предмета необходимо предвари</w:t>
      </w:r>
      <w:r w:rsidRPr="00C5458A">
        <w:rPr>
          <w:color w:val="000000"/>
          <w:spacing w:val="2"/>
          <w:sz w:val="28"/>
          <w:szCs w:val="28"/>
        </w:rPr>
        <w:softHyphen/>
      </w:r>
      <w:r w:rsidRPr="00C5458A">
        <w:rPr>
          <w:color w:val="000000"/>
          <w:spacing w:val="3"/>
          <w:sz w:val="28"/>
          <w:szCs w:val="28"/>
        </w:rPr>
        <w:t xml:space="preserve">тельно избрать какую-либо физическую характеристику, какой-либо </w:t>
      </w:r>
      <w:r w:rsidRPr="00C5458A">
        <w:rPr>
          <w:color w:val="000000"/>
          <w:spacing w:val="1"/>
          <w:sz w:val="28"/>
          <w:szCs w:val="28"/>
        </w:rPr>
        <w:t>параметр измерения из множества возможных, т. е. определить масш</w:t>
      </w:r>
      <w:r w:rsidRPr="00C5458A">
        <w:rPr>
          <w:color w:val="000000"/>
          <w:spacing w:val="1"/>
          <w:sz w:val="28"/>
          <w:szCs w:val="28"/>
        </w:rPr>
        <w:softHyphen/>
      </w:r>
      <w:r w:rsidRPr="00C5458A">
        <w:rPr>
          <w:color w:val="000000"/>
          <w:spacing w:val="3"/>
          <w:sz w:val="28"/>
          <w:szCs w:val="28"/>
        </w:rPr>
        <w:t>таб налога.</w:t>
      </w:r>
    </w:p>
    <w:p w:rsidR="00EC62E5" w:rsidRPr="00C5458A" w:rsidRDefault="00EC62E5" w:rsidP="00EC62E5">
      <w:pPr>
        <w:shd w:val="clear" w:color="auto" w:fill="FFFFFF"/>
        <w:ind w:left="58" w:right="77" w:firstLine="461"/>
        <w:jc w:val="both"/>
        <w:rPr>
          <w:sz w:val="28"/>
          <w:szCs w:val="28"/>
        </w:rPr>
      </w:pPr>
      <w:r w:rsidRPr="00C5458A">
        <w:rPr>
          <w:color w:val="000000"/>
          <w:spacing w:val="2"/>
          <w:sz w:val="28"/>
          <w:szCs w:val="28"/>
        </w:rPr>
        <w:t xml:space="preserve">Например, предметом налога на владельцев автотранспортных средств является транспортное средство. В разных странах выбраны </w:t>
      </w:r>
      <w:r w:rsidRPr="00C5458A">
        <w:rPr>
          <w:color w:val="000000"/>
          <w:sz w:val="28"/>
          <w:szCs w:val="28"/>
        </w:rPr>
        <w:t xml:space="preserve">разные параметры его налогообложения: во Франции и Италии — мощность двигателя, в Бельгии и Нидерландах — вес автомобиля, в Германии — объём рабочих цилиндров двигателя. В таких случаях </w:t>
      </w:r>
      <w:r w:rsidRPr="00C5458A">
        <w:rPr>
          <w:color w:val="000000"/>
          <w:spacing w:val="-1"/>
          <w:sz w:val="28"/>
          <w:szCs w:val="28"/>
        </w:rPr>
        <w:t>налогооблагаемую базу нельзя определить как часть предмета налого</w:t>
      </w:r>
      <w:r w:rsidRPr="00C5458A">
        <w:rPr>
          <w:color w:val="000000"/>
          <w:spacing w:val="-1"/>
          <w:sz w:val="28"/>
          <w:szCs w:val="28"/>
        </w:rPr>
        <w:softHyphen/>
      </w:r>
      <w:r w:rsidRPr="00C5458A">
        <w:rPr>
          <w:color w:val="000000"/>
          <w:spacing w:val="2"/>
          <w:sz w:val="28"/>
          <w:szCs w:val="28"/>
        </w:rPr>
        <w:t>обложения.</w:t>
      </w:r>
    </w:p>
    <w:p w:rsidR="00EC62E5" w:rsidRPr="00C5458A" w:rsidRDefault="00EC62E5" w:rsidP="00EC62E5">
      <w:pPr>
        <w:shd w:val="clear" w:color="auto" w:fill="FFFFFF"/>
        <w:ind w:left="58" w:right="77" w:firstLine="470"/>
        <w:jc w:val="both"/>
        <w:rPr>
          <w:sz w:val="28"/>
          <w:szCs w:val="28"/>
        </w:rPr>
      </w:pPr>
      <w:r w:rsidRPr="00C5458A">
        <w:rPr>
          <w:color w:val="000000"/>
          <w:spacing w:val="2"/>
          <w:sz w:val="28"/>
          <w:szCs w:val="28"/>
        </w:rPr>
        <w:t>Налогооблагаемая база необходима для собственно процедуры исчисления налога, но она не является обстоятельством, порождаю</w:t>
      </w:r>
      <w:r w:rsidRPr="00C5458A">
        <w:rPr>
          <w:color w:val="000000"/>
          <w:spacing w:val="2"/>
          <w:sz w:val="28"/>
          <w:szCs w:val="28"/>
        </w:rPr>
        <w:softHyphen/>
      </w:r>
      <w:r w:rsidRPr="00C5458A">
        <w:rPr>
          <w:color w:val="000000"/>
          <w:sz w:val="28"/>
          <w:szCs w:val="28"/>
        </w:rPr>
        <w:t xml:space="preserve">щим обязанность налогоплательщика уплатить налог, т. с. не является </w:t>
      </w:r>
      <w:r w:rsidRPr="00C5458A">
        <w:rPr>
          <w:color w:val="000000"/>
          <w:spacing w:val="4"/>
          <w:sz w:val="28"/>
          <w:szCs w:val="28"/>
        </w:rPr>
        <w:t>объектом налогообложения.</w:t>
      </w:r>
    </w:p>
    <w:p w:rsidR="00EC62E5" w:rsidRPr="00C5458A" w:rsidRDefault="00EC62E5" w:rsidP="00EC62E5">
      <w:pPr>
        <w:shd w:val="clear" w:color="auto" w:fill="FFFFFF"/>
        <w:ind w:left="58" w:right="77" w:firstLine="470"/>
        <w:jc w:val="both"/>
        <w:rPr>
          <w:sz w:val="28"/>
          <w:szCs w:val="28"/>
        </w:rPr>
      </w:pPr>
      <w:r w:rsidRPr="00C5458A">
        <w:rPr>
          <w:color w:val="000000"/>
          <w:spacing w:val="1"/>
          <w:sz w:val="28"/>
          <w:szCs w:val="28"/>
        </w:rPr>
        <w:t xml:space="preserve">Наличие у подакцизных товаров стоимости не является фактом, </w:t>
      </w:r>
      <w:r w:rsidRPr="00C5458A">
        <w:rPr>
          <w:color w:val="000000"/>
          <w:spacing w:val="5"/>
          <w:sz w:val="28"/>
          <w:szCs w:val="28"/>
        </w:rPr>
        <w:t xml:space="preserve">из которого следует обязанность уплачивать акцизы; реализация </w:t>
      </w:r>
      <w:r w:rsidRPr="00C5458A">
        <w:rPr>
          <w:color w:val="000000"/>
          <w:spacing w:val="3"/>
          <w:sz w:val="28"/>
          <w:szCs w:val="28"/>
        </w:rPr>
        <w:t xml:space="preserve">таких товаров предприятиями розничной торговли не порождает </w:t>
      </w:r>
      <w:r w:rsidRPr="00C5458A">
        <w:rPr>
          <w:color w:val="000000"/>
          <w:spacing w:val="4"/>
          <w:sz w:val="28"/>
          <w:szCs w:val="28"/>
        </w:rPr>
        <w:t xml:space="preserve">налоговых правоотношений. Такие правоотношения возникают и </w:t>
      </w:r>
      <w:r w:rsidRPr="00C5458A">
        <w:rPr>
          <w:color w:val="000000"/>
          <w:sz w:val="28"/>
          <w:szCs w:val="28"/>
        </w:rPr>
        <w:t xml:space="preserve">связи с определенными в законе действиями налогоплательщиков — </w:t>
      </w:r>
      <w:r w:rsidRPr="00C5458A">
        <w:rPr>
          <w:color w:val="000000"/>
          <w:spacing w:val="4"/>
          <w:sz w:val="28"/>
          <w:szCs w:val="28"/>
        </w:rPr>
        <w:t>реализация подакцизных товаров их производителями на внутрен</w:t>
      </w:r>
      <w:r w:rsidRPr="00C5458A">
        <w:rPr>
          <w:color w:val="000000"/>
          <w:spacing w:val="4"/>
          <w:sz w:val="28"/>
          <w:szCs w:val="28"/>
        </w:rPr>
        <w:softHyphen/>
      </w:r>
      <w:r w:rsidRPr="00C5458A">
        <w:rPr>
          <w:color w:val="000000"/>
          <w:spacing w:val="2"/>
          <w:sz w:val="28"/>
          <w:szCs w:val="28"/>
        </w:rPr>
        <w:t xml:space="preserve">нем рынке, ввоз товара на таможенную территорию России. Именно </w:t>
      </w:r>
      <w:r w:rsidRPr="00C5458A">
        <w:rPr>
          <w:color w:val="000000"/>
          <w:spacing w:val="3"/>
          <w:sz w:val="28"/>
          <w:szCs w:val="28"/>
        </w:rPr>
        <w:t xml:space="preserve">эти последние юридические факты и являются обстоятельствами, обусловливающими обязанность уплатить акцизы (т.е. являются </w:t>
      </w:r>
      <w:r w:rsidRPr="00C5458A">
        <w:rPr>
          <w:color w:val="000000"/>
          <w:spacing w:val="8"/>
          <w:sz w:val="28"/>
          <w:szCs w:val="28"/>
        </w:rPr>
        <w:t>объектом налогообложения).</w:t>
      </w:r>
    </w:p>
    <w:p w:rsidR="00EC62E5" w:rsidRDefault="00EC62E5" w:rsidP="00EC62E5">
      <w:pPr>
        <w:rPr>
          <w:sz w:val="28"/>
          <w:szCs w:val="28"/>
        </w:rPr>
      </w:pPr>
    </w:p>
    <w:p w:rsidR="006150BF" w:rsidRDefault="006150BF" w:rsidP="00EC62E5">
      <w:pPr>
        <w:rPr>
          <w:sz w:val="28"/>
          <w:szCs w:val="28"/>
        </w:rPr>
      </w:pPr>
    </w:p>
    <w:p w:rsidR="00164021" w:rsidRDefault="00164021" w:rsidP="006150BF">
      <w:pPr>
        <w:jc w:val="center"/>
        <w:rPr>
          <w:b/>
          <w:bCs/>
          <w:sz w:val="28"/>
          <w:szCs w:val="28"/>
        </w:rPr>
      </w:pPr>
    </w:p>
    <w:p w:rsidR="00164021" w:rsidRDefault="00164021" w:rsidP="006150BF">
      <w:pPr>
        <w:jc w:val="center"/>
        <w:rPr>
          <w:b/>
          <w:bCs/>
          <w:sz w:val="28"/>
          <w:szCs w:val="28"/>
        </w:rPr>
      </w:pPr>
    </w:p>
    <w:p w:rsidR="00164021" w:rsidRDefault="00164021" w:rsidP="006150BF">
      <w:pPr>
        <w:jc w:val="center"/>
        <w:rPr>
          <w:b/>
          <w:bCs/>
          <w:sz w:val="28"/>
          <w:szCs w:val="28"/>
        </w:rPr>
      </w:pPr>
    </w:p>
    <w:p w:rsidR="00164021" w:rsidRDefault="00164021" w:rsidP="006150BF">
      <w:pPr>
        <w:jc w:val="center"/>
        <w:rPr>
          <w:b/>
          <w:bCs/>
          <w:sz w:val="28"/>
          <w:szCs w:val="28"/>
        </w:rPr>
      </w:pPr>
    </w:p>
    <w:p w:rsidR="00164021" w:rsidRDefault="00164021" w:rsidP="006150BF">
      <w:pPr>
        <w:jc w:val="center"/>
        <w:rPr>
          <w:b/>
          <w:bCs/>
          <w:sz w:val="28"/>
          <w:szCs w:val="28"/>
        </w:rPr>
      </w:pPr>
    </w:p>
    <w:p w:rsidR="00164021" w:rsidRDefault="00164021" w:rsidP="006150BF">
      <w:pPr>
        <w:jc w:val="center"/>
        <w:rPr>
          <w:b/>
          <w:bCs/>
          <w:sz w:val="28"/>
          <w:szCs w:val="28"/>
        </w:rPr>
      </w:pPr>
    </w:p>
    <w:p w:rsidR="00164021" w:rsidRDefault="00164021" w:rsidP="006150BF">
      <w:pPr>
        <w:jc w:val="center"/>
        <w:rPr>
          <w:b/>
          <w:bCs/>
          <w:sz w:val="28"/>
          <w:szCs w:val="28"/>
        </w:rPr>
      </w:pPr>
    </w:p>
    <w:p w:rsidR="00164021" w:rsidRDefault="00164021" w:rsidP="006150BF">
      <w:pPr>
        <w:jc w:val="center"/>
        <w:rPr>
          <w:b/>
          <w:bCs/>
          <w:sz w:val="28"/>
          <w:szCs w:val="28"/>
        </w:rPr>
      </w:pPr>
    </w:p>
    <w:p w:rsidR="00164021" w:rsidRDefault="00164021" w:rsidP="006150BF">
      <w:pPr>
        <w:jc w:val="center"/>
        <w:rPr>
          <w:b/>
          <w:bCs/>
          <w:sz w:val="28"/>
          <w:szCs w:val="28"/>
        </w:rPr>
      </w:pPr>
    </w:p>
    <w:p w:rsidR="00164021" w:rsidRDefault="00164021" w:rsidP="006150BF">
      <w:pPr>
        <w:jc w:val="center"/>
        <w:rPr>
          <w:b/>
          <w:bCs/>
          <w:sz w:val="28"/>
          <w:szCs w:val="28"/>
        </w:rPr>
      </w:pPr>
    </w:p>
    <w:p w:rsidR="00164021" w:rsidRDefault="00164021" w:rsidP="006150BF">
      <w:pPr>
        <w:jc w:val="center"/>
        <w:rPr>
          <w:b/>
          <w:bCs/>
          <w:sz w:val="28"/>
          <w:szCs w:val="28"/>
        </w:rPr>
      </w:pPr>
    </w:p>
    <w:p w:rsidR="00164021" w:rsidRDefault="00164021" w:rsidP="006150BF">
      <w:pPr>
        <w:jc w:val="center"/>
        <w:rPr>
          <w:b/>
          <w:bCs/>
          <w:sz w:val="28"/>
          <w:szCs w:val="28"/>
        </w:rPr>
      </w:pPr>
    </w:p>
    <w:p w:rsidR="00164021" w:rsidRDefault="00164021" w:rsidP="006150BF">
      <w:pPr>
        <w:jc w:val="center"/>
        <w:rPr>
          <w:b/>
          <w:bCs/>
          <w:sz w:val="28"/>
          <w:szCs w:val="28"/>
        </w:rPr>
      </w:pPr>
    </w:p>
    <w:p w:rsidR="00164021" w:rsidRDefault="00164021" w:rsidP="006150BF">
      <w:pPr>
        <w:jc w:val="center"/>
        <w:rPr>
          <w:b/>
          <w:bCs/>
          <w:sz w:val="28"/>
          <w:szCs w:val="28"/>
        </w:rPr>
      </w:pPr>
    </w:p>
    <w:p w:rsidR="00164021" w:rsidRDefault="00164021" w:rsidP="006150BF">
      <w:pPr>
        <w:jc w:val="center"/>
        <w:rPr>
          <w:b/>
          <w:bCs/>
          <w:sz w:val="28"/>
          <w:szCs w:val="28"/>
        </w:rPr>
      </w:pPr>
    </w:p>
    <w:p w:rsidR="00164021" w:rsidRDefault="00164021" w:rsidP="006150BF">
      <w:pPr>
        <w:jc w:val="center"/>
        <w:rPr>
          <w:b/>
          <w:bCs/>
          <w:sz w:val="28"/>
          <w:szCs w:val="28"/>
        </w:rPr>
      </w:pPr>
    </w:p>
    <w:p w:rsidR="00164021" w:rsidRDefault="00164021" w:rsidP="006150BF">
      <w:pPr>
        <w:jc w:val="center"/>
        <w:rPr>
          <w:b/>
          <w:bCs/>
          <w:sz w:val="28"/>
          <w:szCs w:val="28"/>
        </w:rPr>
      </w:pPr>
    </w:p>
    <w:p w:rsidR="00164021" w:rsidRDefault="00164021" w:rsidP="006150BF">
      <w:pPr>
        <w:jc w:val="center"/>
        <w:rPr>
          <w:b/>
          <w:bCs/>
          <w:sz w:val="28"/>
          <w:szCs w:val="28"/>
        </w:rPr>
      </w:pPr>
    </w:p>
    <w:p w:rsidR="006150BF" w:rsidRDefault="006150BF" w:rsidP="006150BF">
      <w:pPr>
        <w:jc w:val="center"/>
        <w:rPr>
          <w:b/>
          <w:bCs/>
          <w:sz w:val="28"/>
          <w:szCs w:val="28"/>
        </w:rPr>
      </w:pPr>
      <w:r>
        <w:rPr>
          <w:b/>
          <w:bCs/>
          <w:sz w:val="28"/>
          <w:szCs w:val="28"/>
        </w:rPr>
        <w:t>Глава 2. НДС</w:t>
      </w:r>
    </w:p>
    <w:p w:rsidR="006150BF" w:rsidRDefault="006150BF" w:rsidP="006150BF">
      <w:pPr>
        <w:jc w:val="center"/>
        <w:rPr>
          <w:b/>
          <w:bCs/>
          <w:sz w:val="28"/>
          <w:szCs w:val="28"/>
        </w:rPr>
      </w:pPr>
      <w:r>
        <w:rPr>
          <w:b/>
          <w:bCs/>
          <w:sz w:val="28"/>
          <w:szCs w:val="28"/>
        </w:rPr>
        <w:t>2.1. Налогоплательщики и налоговая база</w:t>
      </w:r>
    </w:p>
    <w:p w:rsidR="006150BF" w:rsidRDefault="006150BF" w:rsidP="006150BF">
      <w:pPr>
        <w:jc w:val="center"/>
        <w:rPr>
          <w:b/>
          <w:bCs/>
          <w:sz w:val="28"/>
          <w:szCs w:val="28"/>
        </w:rPr>
      </w:pPr>
    </w:p>
    <w:p w:rsidR="006150BF" w:rsidRPr="00704994" w:rsidRDefault="006150BF" w:rsidP="006150BF">
      <w:pPr>
        <w:shd w:val="clear" w:color="auto" w:fill="FFFFFF"/>
        <w:rPr>
          <w:sz w:val="28"/>
          <w:szCs w:val="28"/>
        </w:rPr>
      </w:pPr>
      <w:r>
        <w:rPr>
          <w:color w:val="000000"/>
          <w:sz w:val="28"/>
          <w:szCs w:val="28"/>
        </w:rPr>
        <w:t xml:space="preserve">     </w:t>
      </w:r>
      <w:r w:rsidRPr="00704994">
        <w:rPr>
          <w:color w:val="000000"/>
          <w:sz w:val="28"/>
          <w:szCs w:val="28"/>
        </w:rPr>
        <w:t>Налогоплательщиками налога на добавленную стоимость (далее в настоя</w:t>
      </w:r>
      <w:r w:rsidRPr="00704994">
        <w:rPr>
          <w:color w:val="000000"/>
          <w:sz w:val="28"/>
          <w:szCs w:val="28"/>
        </w:rPr>
        <w:softHyphen/>
        <w:t>щей главе — налогоплательщики) признаются: (в ред. Федерального закона от 29.12.2000 №166-Ф.З)</w:t>
      </w:r>
    </w:p>
    <w:p w:rsidR="006150BF" w:rsidRPr="00704994" w:rsidRDefault="006150BF" w:rsidP="006150BF">
      <w:pPr>
        <w:rPr>
          <w:color w:val="000000"/>
          <w:sz w:val="28"/>
          <w:szCs w:val="28"/>
        </w:rPr>
      </w:pPr>
      <w:r>
        <w:rPr>
          <w:color w:val="000000"/>
          <w:sz w:val="28"/>
          <w:szCs w:val="28"/>
        </w:rPr>
        <w:t xml:space="preserve">     </w:t>
      </w:r>
      <w:r w:rsidRPr="00704994">
        <w:rPr>
          <w:color w:val="000000"/>
          <w:sz w:val="28"/>
          <w:szCs w:val="28"/>
        </w:rPr>
        <w:t>• организации;</w:t>
      </w:r>
    </w:p>
    <w:p w:rsidR="006150BF" w:rsidRPr="00704994" w:rsidRDefault="006150BF" w:rsidP="006150BF">
      <w:pPr>
        <w:shd w:val="clear" w:color="auto" w:fill="FFFFFF"/>
        <w:rPr>
          <w:sz w:val="28"/>
          <w:szCs w:val="28"/>
        </w:rPr>
      </w:pPr>
      <w:r>
        <w:rPr>
          <w:color w:val="000000"/>
          <w:sz w:val="28"/>
          <w:szCs w:val="28"/>
        </w:rPr>
        <w:t xml:space="preserve">     </w:t>
      </w:r>
      <w:r w:rsidRPr="00704994">
        <w:rPr>
          <w:color w:val="000000"/>
          <w:sz w:val="28"/>
          <w:szCs w:val="28"/>
        </w:rPr>
        <w:t>•  индивидуальные предприниматели;</w:t>
      </w:r>
    </w:p>
    <w:p w:rsidR="006150BF" w:rsidRPr="00704994" w:rsidRDefault="006150BF" w:rsidP="006150BF">
      <w:pPr>
        <w:rPr>
          <w:sz w:val="28"/>
          <w:szCs w:val="28"/>
        </w:rPr>
      </w:pPr>
      <w:r>
        <w:rPr>
          <w:color w:val="000000"/>
          <w:sz w:val="28"/>
          <w:szCs w:val="28"/>
        </w:rPr>
        <w:t xml:space="preserve">     </w:t>
      </w:r>
      <w:r w:rsidRPr="00704994">
        <w:rPr>
          <w:color w:val="000000"/>
          <w:sz w:val="28"/>
          <w:szCs w:val="28"/>
        </w:rPr>
        <w:t>•  лица, признаваемые налогоплательщиками налога на добавленную стоимость (далее в настоящей главе - налог) в связи с перемещением товаров через таможенную границу Российской Федерации, определяемые в соответствии с Таможенным кодек</w:t>
      </w:r>
      <w:r w:rsidRPr="00704994">
        <w:rPr>
          <w:color w:val="000000"/>
          <w:sz w:val="28"/>
          <w:szCs w:val="28"/>
        </w:rPr>
        <w:softHyphen/>
        <w:t>сом Российской Федерации, (в ред. Федерального закона от 29.12.2000 № 166-ФЗ)</w:t>
      </w:r>
    </w:p>
    <w:p w:rsidR="00396CAE" w:rsidRDefault="00396CAE" w:rsidP="00396CAE">
      <w:pPr>
        <w:jc w:val="both"/>
        <w:rPr>
          <w:color w:val="000000"/>
          <w:sz w:val="28"/>
          <w:szCs w:val="28"/>
        </w:rPr>
      </w:pPr>
      <w:r>
        <w:rPr>
          <w:color w:val="000000"/>
          <w:sz w:val="28"/>
          <w:szCs w:val="28"/>
        </w:rPr>
        <w:t xml:space="preserve">     </w:t>
      </w:r>
      <w:r w:rsidRPr="00A36CDB">
        <w:rPr>
          <w:color w:val="000000"/>
          <w:sz w:val="28"/>
          <w:szCs w:val="28"/>
        </w:rPr>
        <w:t>Объектами налогообложе</w:t>
      </w:r>
      <w:r w:rsidRPr="00A36CDB">
        <w:rPr>
          <w:color w:val="000000"/>
          <w:sz w:val="28"/>
          <w:szCs w:val="28"/>
        </w:rPr>
        <w:softHyphen/>
        <w:t xml:space="preserve">ния признаются следующие операции (ст. 146 Налогового кодекса РФ): </w:t>
      </w:r>
    </w:p>
    <w:p w:rsidR="00396CAE" w:rsidRDefault="00396CAE" w:rsidP="00396CAE">
      <w:pPr>
        <w:jc w:val="both"/>
        <w:rPr>
          <w:color w:val="000000"/>
          <w:sz w:val="28"/>
          <w:szCs w:val="28"/>
        </w:rPr>
      </w:pPr>
      <w:r>
        <w:rPr>
          <w:color w:val="000000"/>
          <w:sz w:val="28"/>
          <w:szCs w:val="28"/>
        </w:rPr>
        <w:t xml:space="preserve">     </w:t>
      </w:r>
      <w:r w:rsidRPr="00A36CDB">
        <w:rPr>
          <w:color w:val="000000"/>
          <w:sz w:val="28"/>
          <w:szCs w:val="28"/>
        </w:rPr>
        <w:t>- реализация товаров (ра</w:t>
      </w:r>
      <w:r w:rsidRPr="00A36CDB">
        <w:rPr>
          <w:color w:val="000000"/>
          <w:sz w:val="28"/>
          <w:szCs w:val="28"/>
        </w:rPr>
        <w:softHyphen/>
        <w:t>бот, услуг) на территории РФ, а т.ч. реализация предметов залога и передача товаров (результатов выполненных ра</w:t>
      </w:r>
      <w:r w:rsidRPr="00A36CDB">
        <w:rPr>
          <w:color w:val="000000"/>
          <w:sz w:val="28"/>
          <w:szCs w:val="28"/>
        </w:rPr>
        <w:softHyphen/>
        <w:t>бот, оказание услуг) по согла</w:t>
      </w:r>
      <w:r w:rsidRPr="00A36CDB">
        <w:rPr>
          <w:color w:val="000000"/>
          <w:sz w:val="28"/>
          <w:szCs w:val="28"/>
        </w:rPr>
        <w:softHyphen/>
        <w:t>шению о предоставлении от</w:t>
      </w:r>
      <w:r w:rsidRPr="00A36CDB">
        <w:rPr>
          <w:color w:val="000000"/>
          <w:sz w:val="28"/>
          <w:szCs w:val="28"/>
        </w:rPr>
        <w:softHyphen/>
        <w:t>ступного или новации, а так</w:t>
      </w:r>
      <w:r w:rsidRPr="00A36CDB">
        <w:rPr>
          <w:color w:val="000000"/>
          <w:sz w:val="28"/>
          <w:szCs w:val="28"/>
        </w:rPr>
        <w:softHyphen/>
        <w:t xml:space="preserve">же передача имущественных прав; </w:t>
      </w:r>
    </w:p>
    <w:p w:rsidR="00396CAE" w:rsidRDefault="00396CAE" w:rsidP="00396CAE">
      <w:pPr>
        <w:jc w:val="both"/>
        <w:rPr>
          <w:color w:val="000000"/>
          <w:sz w:val="28"/>
          <w:szCs w:val="28"/>
        </w:rPr>
      </w:pPr>
      <w:r>
        <w:rPr>
          <w:color w:val="000000"/>
          <w:sz w:val="28"/>
          <w:szCs w:val="28"/>
        </w:rPr>
        <w:t xml:space="preserve">     </w:t>
      </w:r>
      <w:r w:rsidRPr="00A36CDB">
        <w:rPr>
          <w:color w:val="000000"/>
          <w:sz w:val="28"/>
          <w:szCs w:val="28"/>
        </w:rPr>
        <w:t>- передача права соб</w:t>
      </w:r>
      <w:r w:rsidRPr="00A36CDB">
        <w:rPr>
          <w:color w:val="000000"/>
          <w:sz w:val="28"/>
          <w:szCs w:val="28"/>
        </w:rPr>
        <w:softHyphen/>
        <w:t>ственности на товары, резуль</w:t>
      </w:r>
      <w:r w:rsidRPr="00A36CDB">
        <w:rPr>
          <w:color w:val="000000"/>
          <w:sz w:val="28"/>
          <w:szCs w:val="28"/>
        </w:rPr>
        <w:softHyphen/>
        <w:t>таты выполненных работ, ока</w:t>
      </w:r>
      <w:r w:rsidRPr="00A36CDB">
        <w:rPr>
          <w:color w:val="000000"/>
          <w:sz w:val="28"/>
          <w:szCs w:val="28"/>
        </w:rPr>
        <w:softHyphen/>
        <w:t>зание услуг на безвозмездной основе признается реализа</w:t>
      </w:r>
      <w:r w:rsidRPr="00A36CDB">
        <w:rPr>
          <w:color w:val="000000"/>
          <w:sz w:val="28"/>
          <w:szCs w:val="28"/>
        </w:rPr>
        <w:softHyphen/>
        <w:t>цией товаров (работ, услуг);</w:t>
      </w:r>
    </w:p>
    <w:p w:rsidR="00396CAE" w:rsidRDefault="00396CAE" w:rsidP="00396CAE">
      <w:pPr>
        <w:jc w:val="both"/>
        <w:rPr>
          <w:color w:val="000000"/>
          <w:sz w:val="28"/>
          <w:szCs w:val="28"/>
        </w:rPr>
      </w:pPr>
      <w:r>
        <w:rPr>
          <w:color w:val="000000"/>
          <w:sz w:val="28"/>
          <w:szCs w:val="28"/>
        </w:rPr>
        <w:t xml:space="preserve">     </w:t>
      </w:r>
      <w:r w:rsidRPr="00A36CDB">
        <w:rPr>
          <w:color w:val="000000"/>
          <w:sz w:val="28"/>
          <w:szCs w:val="28"/>
        </w:rPr>
        <w:t>- передача на территории РФ товаров (выполнение ра</w:t>
      </w:r>
      <w:r w:rsidRPr="00A36CDB">
        <w:rPr>
          <w:color w:val="000000"/>
          <w:sz w:val="28"/>
          <w:szCs w:val="28"/>
        </w:rPr>
        <w:softHyphen/>
        <w:t>бот, оказание услуг) для соб</w:t>
      </w:r>
      <w:r w:rsidRPr="00A36CDB">
        <w:rPr>
          <w:color w:val="000000"/>
          <w:sz w:val="28"/>
          <w:szCs w:val="28"/>
        </w:rPr>
        <w:softHyphen/>
        <w:t>ственных нужд, расходы на ко</w:t>
      </w:r>
      <w:r w:rsidRPr="00A36CDB">
        <w:rPr>
          <w:color w:val="000000"/>
          <w:sz w:val="28"/>
          <w:szCs w:val="28"/>
        </w:rPr>
        <w:softHyphen/>
        <w:t>торые не принимаются к вы</w:t>
      </w:r>
      <w:r w:rsidRPr="00A36CDB">
        <w:rPr>
          <w:color w:val="000000"/>
          <w:sz w:val="28"/>
          <w:szCs w:val="28"/>
        </w:rPr>
        <w:softHyphen/>
        <w:t>чету (а т.ч. через амортизаци</w:t>
      </w:r>
      <w:r w:rsidRPr="00A36CDB">
        <w:rPr>
          <w:color w:val="000000"/>
          <w:sz w:val="28"/>
          <w:szCs w:val="28"/>
        </w:rPr>
        <w:softHyphen/>
        <w:t>онные отчисления) при исчис</w:t>
      </w:r>
      <w:r w:rsidRPr="00A36CDB">
        <w:rPr>
          <w:color w:val="000000"/>
          <w:sz w:val="28"/>
          <w:szCs w:val="28"/>
        </w:rPr>
        <w:softHyphen/>
        <w:t>лении налога на прибыль организаций;</w:t>
      </w:r>
    </w:p>
    <w:p w:rsidR="00396CAE" w:rsidRDefault="00396CAE" w:rsidP="00396CAE">
      <w:pPr>
        <w:jc w:val="both"/>
        <w:rPr>
          <w:color w:val="000000"/>
          <w:sz w:val="28"/>
          <w:szCs w:val="28"/>
        </w:rPr>
      </w:pPr>
      <w:r>
        <w:rPr>
          <w:color w:val="000000"/>
          <w:sz w:val="28"/>
          <w:szCs w:val="28"/>
        </w:rPr>
        <w:t xml:space="preserve">      -</w:t>
      </w:r>
      <w:r w:rsidRPr="00A36CDB">
        <w:rPr>
          <w:color w:val="000000"/>
          <w:sz w:val="28"/>
          <w:szCs w:val="28"/>
        </w:rPr>
        <w:t>выполнение строитель</w:t>
      </w:r>
      <w:r w:rsidRPr="00A36CDB">
        <w:rPr>
          <w:color w:val="000000"/>
          <w:sz w:val="28"/>
          <w:szCs w:val="28"/>
        </w:rPr>
        <w:softHyphen/>
        <w:t xml:space="preserve">но-монтажных работ </w:t>
      </w:r>
      <w:r>
        <w:rPr>
          <w:color w:val="000000"/>
          <w:sz w:val="28"/>
          <w:szCs w:val="28"/>
        </w:rPr>
        <w:t>для соб</w:t>
      </w:r>
      <w:r>
        <w:rPr>
          <w:color w:val="000000"/>
          <w:sz w:val="28"/>
          <w:szCs w:val="28"/>
        </w:rPr>
        <w:softHyphen/>
        <w:t>ственного потребления;</w:t>
      </w:r>
    </w:p>
    <w:p w:rsidR="00396CAE" w:rsidRDefault="00396CAE" w:rsidP="00396CAE">
      <w:pPr>
        <w:jc w:val="both"/>
        <w:rPr>
          <w:color w:val="000000"/>
          <w:sz w:val="28"/>
          <w:szCs w:val="28"/>
        </w:rPr>
      </w:pPr>
      <w:r>
        <w:rPr>
          <w:color w:val="000000"/>
          <w:sz w:val="28"/>
          <w:szCs w:val="28"/>
        </w:rPr>
        <w:t xml:space="preserve">      -</w:t>
      </w:r>
      <w:r w:rsidRPr="00A36CDB">
        <w:rPr>
          <w:color w:val="000000"/>
          <w:sz w:val="28"/>
          <w:szCs w:val="28"/>
        </w:rPr>
        <w:t xml:space="preserve"> ввоз товаров на таможен</w:t>
      </w:r>
      <w:r w:rsidRPr="00A36CDB">
        <w:rPr>
          <w:color w:val="000000"/>
          <w:sz w:val="28"/>
          <w:szCs w:val="28"/>
        </w:rPr>
        <w:softHyphen/>
        <w:t>ную территорию РФ.</w:t>
      </w:r>
    </w:p>
    <w:p w:rsidR="00396CAE" w:rsidRDefault="00396CAE" w:rsidP="00396CAE">
      <w:pPr>
        <w:jc w:val="both"/>
        <w:rPr>
          <w:color w:val="000000"/>
          <w:sz w:val="28"/>
          <w:szCs w:val="28"/>
        </w:rPr>
      </w:pPr>
      <w:r>
        <w:rPr>
          <w:color w:val="000000"/>
          <w:sz w:val="28"/>
          <w:szCs w:val="28"/>
        </w:rPr>
        <w:t xml:space="preserve">     </w:t>
      </w:r>
      <w:r w:rsidRPr="00A36CDB">
        <w:rPr>
          <w:color w:val="000000"/>
          <w:sz w:val="28"/>
          <w:szCs w:val="28"/>
        </w:rPr>
        <w:t>Налоговая база при реали</w:t>
      </w:r>
      <w:r w:rsidRPr="00A36CDB">
        <w:rPr>
          <w:color w:val="000000"/>
          <w:sz w:val="28"/>
          <w:szCs w:val="28"/>
        </w:rPr>
        <w:softHyphen/>
        <w:t>зации товаров (работ, услуг) определяется налогоплатель</w:t>
      </w:r>
      <w:r w:rsidRPr="00A36CDB">
        <w:rPr>
          <w:color w:val="000000"/>
          <w:sz w:val="28"/>
          <w:szCs w:val="28"/>
        </w:rPr>
        <w:softHyphen/>
        <w:t>щиком в соответствии с гла</w:t>
      </w:r>
      <w:r w:rsidRPr="00A36CDB">
        <w:rPr>
          <w:color w:val="000000"/>
          <w:sz w:val="28"/>
          <w:szCs w:val="28"/>
        </w:rPr>
        <w:softHyphen/>
        <w:t>вой 21 Налогового кодекса РФ в зависимости от особеннос</w:t>
      </w:r>
      <w:r w:rsidRPr="00A36CDB">
        <w:rPr>
          <w:color w:val="000000"/>
          <w:sz w:val="28"/>
          <w:szCs w:val="28"/>
        </w:rPr>
        <w:softHyphen/>
        <w:t>тей реализации произведен</w:t>
      </w:r>
      <w:r w:rsidRPr="00A36CDB">
        <w:rPr>
          <w:color w:val="000000"/>
          <w:sz w:val="28"/>
          <w:szCs w:val="28"/>
        </w:rPr>
        <w:softHyphen/>
        <w:t>ных им или приобретенных на стороне товаров (работ, услуг) (ст. 153 Налогового кодекса РФ).</w:t>
      </w:r>
    </w:p>
    <w:p w:rsidR="00396CAE" w:rsidRDefault="00396CAE" w:rsidP="00396CAE">
      <w:pPr>
        <w:jc w:val="both"/>
        <w:rPr>
          <w:color w:val="000000"/>
          <w:sz w:val="28"/>
          <w:szCs w:val="28"/>
        </w:rPr>
      </w:pPr>
      <w:r>
        <w:rPr>
          <w:color w:val="000000"/>
          <w:sz w:val="28"/>
          <w:szCs w:val="28"/>
        </w:rPr>
        <w:t xml:space="preserve">     </w:t>
      </w:r>
      <w:r w:rsidRPr="00A36CDB">
        <w:rPr>
          <w:color w:val="000000"/>
          <w:sz w:val="28"/>
          <w:szCs w:val="28"/>
        </w:rPr>
        <w:t>Пр</w:t>
      </w:r>
      <w:r>
        <w:rPr>
          <w:color w:val="000000"/>
          <w:sz w:val="28"/>
          <w:szCs w:val="28"/>
        </w:rPr>
        <w:t>и передаче товаров, {вы</w:t>
      </w:r>
      <w:r>
        <w:rPr>
          <w:color w:val="000000"/>
          <w:sz w:val="28"/>
          <w:szCs w:val="28"/>
        </w:rPr>
        <w:softHyphen/>
        <w:t>полнений работ</w:t>
      </w:r>
      <w:r w:rsidRPr="00CB6069">
        <w:rPr>
          <w:color w:val="000000"/>
          <w:sz w:val="28"/>
          <w:szCs w:val="28"/>
        </w:rPr>
        <w:t>,</w:t>
      </w:r>
      <w:r w:rsidRPr="00A36CDB">
        <w:rPr>
          <w:color w:val="000000"/>
          <w:sz w:val="28"/>
          <w:szCs w:val="28"/>
        </w:rPr>
        <w:t xml:space="preserve"> </w:t>
      </w:r>
      <w:r w:rsidRPr="00CB6069">
        <w:rPr>
          <w:color w:val="000000"/>
          <w:sz w:val="28"/>
          <w:szCs w:val="28"/>
        </w:rPr>
        <w:t>оказании</w:t>
      </w:r>
      <w:r>
        <w:rPr>
          <w:color w:val="000000"/>
          <w:sz w:val="28"/>
          <w:szCs w:val="28"/>
        </w:rPr>
        <w:t xml:space="preserve"> ус</w:t>
      </w:r>
      <w:r w:rsidRPr="00A36CDB">
        <w:rPr>
          <w:color w:val="000000"/>
          <w:sz w:val="28"/>
          <w:szCs w:val="28"/>
        </w:rPr>
        <w:t>луг) для собственных нужд, признаваемых объектом нало</w:t>
      </w:r>
      <w:r w:rsidRPr="00A36CDB">
        <w:rPr>
          <w:color w:val="000000"/>
          <w:sz w:val="28"/>
          <w:szCs w:val="28"/>
        </w:rPr>
        <w:softHyphen/>
        <w:t>гообложения в соответствии со статьей 146 Налогового ко</w:t>
      </w:r>
      <w:r w:rsidRPr="00A36CDB">
        <w:rPr>
          <w:color w:val="000000"/>
          <w:sz w:val="28"/>
          <w:szCs w:val="28"/>
        </w:rPr>
        <w:softHyphen/>
        <w:t>декса РФ, налоговая база оп</w:t>
      </w:r>
      <w:r w:rsidRPr="00A36CDB">
        <w:rPr>
          <w:color w:val="000000"/>
          <w:sz w:val="28"/>
          <w:szCs w:val="28"/>
        </w:rPr>
        <w:softHyphen/>
        <w:t>ределяется налогоплательщи</w:t>
      </w:r>
      <w:r w:rsidRPr="00A36CDB">
        <w:rPr>
          <w:color w:val="000000"/>
          <w:sz w:val="28"/>
          <w:szCs w:val="28"/>
        </w:rPr>
        <w:softHyphen/>
        <w:t xml:space="preserve">ком в соответствии с главой 21 Налогового кодекса РФ. </w:t>
      </w:r>
      <w:r>
        <w:rPr>
          <w:color w:val="000000"/>
          <w:sz w:val="28"/>
          <w:szCs w:val="28"/>
        </w:rPr>
        <w:t xml:space="preserve">        </w:t>
      </w:r>
    </w:p>
    <w:p w:rsidR="00396CAE" w:rsidRDefault="00396CAE" w:rsidP="00396CAE">
      <w:pPr>
        <w:jc w:val="both"/>
        <w:rPr>
          <w:color w:val="000000"/>
          <w:sz w:val="28"/>
          <w:szCs w:val="28"/>
        </w:rPr>
      </w:pPr>
      <w:r>
        <w:rPr>
          <w:color w:val="000000"/>
          <w:sz w:val="28"/>
          <w:szCs w:val="28"/>
        </w:rPr>
        <w:t xml:space="preserve">     </w:t>
      </w:r>
      <w:r w:rsidRPr="00A36CDB">
        <w:rPr>
          <w:color w:val="000000"/>
          <w:sz w:val="28"/>
          <w:szCs w:val="28"/>
        </w:rPr>
        <w:t>При ввозе товаров на та</w:t>
      </w:r>
      <w:r w:rsidRPr="00A36CDB">
        <w:rPr>
          <w:color w:val="000000"/>
          <w:sz w:val="28"/>
          <w:szCs w:val="28"/>
        </w:rPr>
        <w:softHyphen/>
        <w:t>моженную территорию РФ на</w:t>
      </w:r>
      <w:r w:rsidRPr="00A36CDB">
        <w:rPr>
          <w:color w:val="000000"/>
          <w:sz w:val="28"/>
          <w:szCs w:val="28"/>
        </w:rPr>
        <w:softHyphen/>
        <w:t>логовая база определяется налогоплательщиком в соот</w:t>
      </w:r>
      <w:r w:rsidRPr="00A36CDB">
        <w:rPr>
          <w:color w:val="000000"/>
          <w:sz w:val="28"/>
          <w:szCs w:val="28"/>
        </w:rPr>
        <w:softHyphen/>
        <w:t>ветствии с главой 21 Налого</w:t>
      </w:r>
      <w:r w:rsidRPr="00A36CDB">
        <w:rPr>
          <w:color w:val="000000"/>
          <w:sz w:val="28"/>
          <w:szCs w:val="28"/>
        </w:rPr>
        <w:softHyphen/>
        <w:t>вого кодекса РФ и таможен</w:t>
      </w:r>
      <w:r w:rsidRPr="00A36CDB">
        <w:rPr>
          <w:color w:val="000000"/>
          <w:sz w:val="28"/>
          <w:szCs w:val="28"/>
        </w:rPr>
        <w:softHyphen/>
        <w:t>ным законодательством РФ.</w:t>
      </w:r>
    </w:p>
    <w:p w:rsidR="00396CAE" w:rsidRDefault="00396CAE" w:rsidP="00396CAE">
      <w:pPr>
        <w:jc w:val="both"/>
        <w:rPr>
          <w:color w:val="000000"/>
          <w:sz w:val="28"/>
          <w:szCs w:val="28"/>
        </w:rPr>
      </w:pPr>
      <w:r>
        <w:rPr>
          <w:color w:val="000000"/>
          <w:sz w:val="28"/>
          <w:szCs w:val="28"/>
        </w:rPr>
        <w:t xml:space="preserve">    </w:t>
      </w:r>
      <w:r w:rsidRPr="00A36CDB">
        <w:rPr>
          <w:color w:val="000000"/>
          <w:sz w:val="28"/>
          <w:szCs w:val="28"/>
        </w:rPr>
        <w:t xml:space="preserve"> При применении налого</w:t>
      </w:r>
      <w:r w:rsidRPr="00A36CDB">
        <w:rPr>
          <w:color w:val="000000"/>
          <w:sz w:val="28"/>
          <w:szCs w:val="28"/>
        </w:rPr>
        <w:softHyphen/>
        <w:t>плательщиками при реализа</w:t>
      </w:r>
      <w:r w:rsidRPr="00A36CDB">
        <w:rPr>
          <w:color w:val="000000"/>
          <w:sz w:val="28"/>
          <w:szCs w:val="28"/>
        </w:rPr>
        <w:softHyphen/>
        <w:t>ции (передаче, выполнении, оказании) для собственных нужд товаров (работ, услуг), различных налоговых ставок, налоговая база определяется по каждому виду товаров (ра</w:t>
      </w:r>
      <w:r w:rsidRPr="00A36CDB">
        <w:rPr>
          <w:color w:val="000000"/>
          <w:sz w:val="28"/>
          <w:szCs w:val="28"/>
        </w:rPr>
        <w:softHyphen/>
        <w:t>бот, услуг), облагаемых по раз</w:t>
      </w:r>
      <w:r w:rsidRPr="00A36CDB">
        <w:rPr>
          <w:color w:val="000000"/>
          <w:sz w:val="28"/>
          <w:szCs w:val="28"/>
        </w:rPr>
        <w:softHyphen/>
        <w:t>ным ставкам, При применении одинаковых ставок налога на</w:t>
      </w:r>
      <w:r w:rsidRPr="00A36CDB">
        <w:rPr>
          <w:color w:val="000000"/>
          <w:sz w:val="28"/>
          <w:szCs w:val="28"/>
        </w:rPr>
        <w:softHyphen/>
        <w:t>логовая база определяется суммарно по всем видам опе</w:t>
      </w:r>
      <w:r w:rsidRPr="00A36CDB">
        <w:rPr>
          <w:color w:val="000000"/>
          <w:sz w:val="28"/>
          <w:szCs w:val="28"/>
        </w:rPr>
        <w:softHyphen/>
        <w:t xml:space="preserve">раций, облагаемым по этой ставке. </w:t>
      </w:r>
    </w:p>
    <w:p w:rsidR="00396CAE" w:rsidRDefault="00396CAE" w:rsidP="00396CAE">
      <w:pPr>
        <w:jc w:val="both"/>
        <w:rPr>
          <w:color w:val="000000"/>
          <w:sz w:val="28"/>
          <w:szCs w:val="28"/>
        </w:rPr>
      </w:pPr>
      <w:r>
        <w:rPr>
          <w:color w:val="000000"/>
          <w:sz w:val="28"/>
          <w:szCs w:val="28"/>
        </w:rPr>
        <w:t xml:space="preserve">     </w:t>
      </w:r>
      <w:r w:rsidRPr="00A36CDB">
        <w:rPr>
          <w:color w:val="000000"/>
          <w:sz w:val="28"/>
          <w:szCs w:val="28"/>
        </w:rPr>
        <w:t>При определении налого</w:t>
      </w:r>
      <w:r w:rsidRPr="00A36CDB">
        <w:rPr>
          <w:color w:val="000000"/>
          <w:sz w:val="28"/>
          <w:szCs w:val="28"/>
        </w:rPr>
        <w:softHyphen/>
        <w:t>вой базы выручка от реализа</w:t>
      </w:r>
      <w:r w:rsidRPr="00A36CDB">
        <w:rPr>
          <w:color w:val="000000"/>
          <w:sz w:val="28"/>
          <w:szCs w:val="28"/>
        </w:rPr>
        <w:softHyphen/>
        <w:t>ции товаров (работ, услуг) оп</w:t>
      </w:r>
      <w:r w:rsidRPr="00A36CDB">
        <w:rPr>
          <w:color w:val="000000"/>
          <w:sz w:val="28"/>
          <w:szCs w:val="28"/>
        </w:rPr>
        <w:softHyphen/>
        <w:t>ределяется исходя от всех до</w:t>
      </w:r>
      <w:r w:rsidRPr="00A36CDB">
        <w:rPr>
          <w:color w:val="000000"/>
          <w:sz w:val="28"/>
          <w:szCs w:val="28"/>
        </w:rPr>
        <w:softHyphen/>
        <w:t>ходов налогоплательщика, связанных с расчетами по оп</w:t>
      </w:r>
      <w:r w:rsidRPr="00A36CDB">
        <w:rPr>
          <w:color w:val="000000"/>
          <w:sz w:val="28"/>
          <w:szCs w:val="28"/>
        </w:rPr>
        <w:softHyphen/>
        <w:t>лате указанных товаров (ра</w:t>
      </w:r>
      <w:r w:rsidRPr="00A36CDB">
        <w:rPr>
          <w:color w:val="000000"/>
          <w:sz w:val="28"/>
          <w:szCs w:val="28"/>
        </w:rPr>
        <w:softHyphen/>
        <w:t>бот, услуг), полученных им в денежной и (или) натуральной формах, включая оплату цен</w:t>
      </w:r>
      <w:r w:rsidRPr="00A36CDB">
        <w:rPr>
          <w:color w:val="000000"/>
          <w:sz w:val="28"/>
          <w:szCs w:val="28"/>
        </w:rPr>
        <w:softHyphen/>
        <w:t xml:space="preserve">ными бумагами. </w:t>
      </w:r>
      <w:r>
        <w:rPr>
          <w:color w:val="000000"/>
          <w:sz w:val="28"/>
          <w:szCs w:val="28"/>
        </w:rPr>
        <w:t xml:space="preserve">    </w:t>
      </w:r>
    </w:p>
    <w:p w:rsidR="00396CAE" w:rsidRDefault="00396CAE" w:rsidP="00396CAE">
      <w:pPr>
        <w:jc w:val="both"/>
        <w:rPr>
          <w:color w:val="000000"/>
          <w:sz w:val="28"/>
          <w:szCs w:val="28"/>
        </w:rPr>
      </w:pPr>
      <w:r>
        <w:rPr>
          <w:color w:val="000000"/>
          <w:sz w:val="28"/>
          <w:szCs w:val="28"/>
        </w:rPr>
        <w:t xml:space="preserve">     </w:t>
      </w:r>
      <w:r w:rsidRPr="00A36CDB">
        <w:rPr>
          <w:color w:val="000000"/>
          <w:sz w:val="28"/>
          <w:szCs w:val="28"/>
        </w:rPr>
        <w:t>При определении налого</w:t>
      </w:r>
      <w:r w:rsidRPr="00A36CDB">
        <w:rPr>
          <w:color w:val="000000"/>
          <w:sz w:val="28"/>
          <w:szCs w:val="28"/>
        </w:rPr>
        <w:softHyphen/>
        <w:t>вой базы выручка (расходы) налогоплательщика в иност</w:t>
      </w:r>
      <w:r w:rsidRPr="00A36CDB">
        <w:rPr>
          <w:color w:val="000000"/>
          <w:sz w:val="28"/>
          <w:szCs w:val="28"/>
        </w:rPr>
        <w:softHyphen/>
        <w:t>ранной валюте пересчитыва</w:t>
      </w:r>
      <w:r w:rsidRPr="00A36CDB">
        <w:rPr>
          <w:color w:val="000000"/>
          <w:sz w:val="28"/>
          <w:szCs w:val="28"/>
        </w:rPr>
        <w:softHyphen/>
        <w:t>ется в рубли по курсу ЦБ РФ соответственно на дату реа</w:t>
      </w:r>
      <w:r w:rsidRPr="00A36CDB">
        <w:rPr>
          <w:color w:val="000000"/>
          <w:sz w:val="28"/>
          <w:szCs w:val="28"/>
        </w:rPr>
        <w:softHyphen/>
        <w:t>лизации товаров (работ, услуг) или на дату фактического осу</w:t>
      </w:r>
      <w:r w:rsidRPr="00A36CDB">
        <w:rPr>
          <w:color w:val="000000"/>
          <w:sz w:val="28"/>
          <w:szCs w:val="28"/>
        </w:rPr>
        <w:softHyphen/>
        <w:t xml:space="preserve">ществлений расходов. </w:t>
      </w:r>
    </w:p>
    <w:p w:rsidR="00396CAE" w:rsidRPr="00A36CDB" w:rsidRDefault="00396CAE" w:rsidP="00396CAE">
      <w:pPr>
        <w:jc w:val="both"/>
        <w:rPr>
          <w:sz w:val="28"/>
          <w:szCs w:val="28"/>
        </w:rPr>
      </w:pPr>
      <w:r>
        <w:rPr>
          <w:color w:val="000000"/>
          <w:sz w:val="28"/>
          <w:szCs w:val="28"/>
        </w:rPr>
        <w:t xml:space="preserve">    </w:t>
      </w:r>
      <w:r w:rsidRPr="00A36CDB">
        <w:rPr>
          <w:color w:val="000000"/>
          <w:sz w:val="28"/>
          <w:szCs w:val="28"/>
        </w:rPr>
        <w:t>Порядок определении на</w:t>
      </w:r>
      <w:r w:rsidRPr="00A36CDB">
        <w:rPr>
          <w:color w:val="000000"/>
          <w:sz w:val="28"/>
          <w:szCs w:val="28"/>
        </w:rPr>
        <w:softHyphen/>
        <w:t>логовой базы в зависимости от особенностей реализации произведенных налогопла</w:t>
      </w:r>
      <w:r w:rsidRPr="00A36CDB">
        <w:rPr>
          <w:color w:val="000000"/>
          <w:sz w:val="28"/>
          <w:szCs w:val="28"/>
        </w:rPr>
        <w:softHyphen/>
        <w:t>тельщиком или приобретен</w:t>
      </w:r>
      <w:r w:rsidRPr="00A36CDB">
        <w:rPr>
          <w:color w:val="000000"/>
          <w:sz w:val="28"/>
          <w:szCs w:val="28"/>
        </w:rPr>
        <w:softHyphen/>
        <w:t>ных на стороне товаров (ра</w:t>
      </w:r>
      <w:r w:rsidRPr="00A36CDB">
        <w:rPr>
          <w:color w:val="000000"/>
          <w:sz w:val="28"/>
          <w:szCs w:val="28"/>
        </w:rPr>
        <w:softHyphen/>
        <w:t>бот, услуг) определяется в со</w:t>
      </w:r>
      <w:r w:rsidRPr="00A36CDB">
        <w:rPr>
          <w:color w:val="000000"/>
          <w:sz w:val="28"/>
          <w:szCs w:val="28"/>
        </w:rPr>
        <w:softHyphen/>
        <w:t>ответствии со ст. 153- 162 Налогового Кодекса РФ.</w:t>
      </w:r>
    </w:p>
    <w:p w:rsidR="006150BF" w:rsidRPr="006150BF" w:rsidRDefault="006150BF" w:rsidP="00396CAE">
      <w:pPr>
        <w:jc w:val="both"/>
        <w:rPr>
          <w:b/>
          <w:bCs/>
          <w:sz w:val="28"/>
          <w:szCs w:val="28"/>
        </w:rPr>
      </w:pPr>
    </w:p>
    <w:p w:rsidR="00EC62E5" w:rsidRPr="00EC62E5" w:rsidRDefault="00EC62E5" w:rsidP="00396CAE">
      <w:pPr>
        <w:pStyle w:val="a3"/>
        <w:jc w:val="both"/>
        <w:rPr>
          <w:b/>
          <w:bCs/>
          <w:sz w:val="28"/>
          <w:szCs w:val="28"/>
        </w:rPr>
      </w:pPr>
    </w:p>
    <w:p w:rsidR="00164021" w:rsidRDefault="00164021" w:rsidP="001C3740">
      <w:pPr>
        <w:pStyle w:val="a3"/>
        <w:ind w:firstLine="180"/>
        <w:jc w:val="center"/>
        <w:rPr>
          <w:b/>
          <w:bCs/>
          <w:sz w:val="28"/>
          <w:szCs w:val="28"/>
        </w:rPr>
      </w:pPr>
    </w:p>
    <w:p w:rsidR="00183D03" w:rsidRDefault="001C3740" w:rsidP="001C3740">
      <w:pPr>
        <w:pStyle w:val="a3"/>
        <w:ind w:firstLine="180"/>
        <w:jc w:val="center"/>
        <w:rPr>
          <w:b/>
          <w:bCs/>
          <w:sz w:val="28"/>
          <w:szCs w:val="28"/>
        </w:rPr>
      </w:pPr>
      <w:r w:rsidRPr="001C3740">
        <w:rPr>
          <w:b/>
          <w:bCs/>
          <w:sz w:val="28"/>
          <w:szCs w:val="28"/>
        </w:rPr>
        <w:t>2.2.</w:t>
      </w:r>
      <w:r>
        <w:rPr>
          <w:b/>
          <w:bCs/>
          <w:sz w:val="28"/>
          <w:szCs w:val="28"/>
        </w:rPr>
        <w:t xml:space="preserve"> Ставки налога</w:t>
      </w:r>
    </w:p>
    <w:p w:rsidR="00164021" w:rsidRDefault="001C3740" w:rsidP="001C3740">
      <w:pPr>
        <w:jc w:val="both"/>
        <w:rPr>
          <w:sz w:val="28"/>
          <w:szCs w:val="28"/>
        </w:rPr>
      </w:pPr>
      <w:r w:rsidRPr="00946FFD">
        <w:rPr>
          <w:sz w:val="28"/>
          <w:szCs w:val="28"/>
        </w:rPr>
        <w:t xml:space="preserve">   </w:t>
      </w:r>
    </w:p>
    <w:p w:rsidR="001C3740" w:rsidRPr="00946FFD" w:rsidRDefault="001C3740" w:rsidP="001C3740">
      <w:pPr>
        <w:jc w:val="both"/>
        <w:rPr>
          <w:sz w:val="28"/>
          <w:szCs w:val="28"/>
        </w:rPr>
      </w:pPr>
      <w:r w:rsidRPr="00946FFD">
        <w:rPr>
          <w:sz w:val="28"/>
          <w:szCs w:val="28"/>
        </w:rPr>
        <w:t xml:space="preserve">  0% - устанавливается при реализации товаров, работ, услуг, указанных вп.1 ст. 164 Налогового кодекса РФ. </w:t>
      </w:r>
    </w:p>
    <w:p w:rsidR="001C3740" w:rsidRPr="00946FFD" w:rsidRDefault="001C3740" w:rsidP="001C3740">
      <w:pPr>
        <w:jc w:val="both"/>
        <w:rPr>
          <w:sz w:val="28"/>
          <w:szCs w:val="28"/>
        </w:rPr>
      </w:pPr>
      <w:r w:rsidRPr="00946FFD">
        <w:rPr>
          <w:sz w:val="28"/>
          <w:szCs w:val="28"/>
        </w:rPr>
        <w:t xml:space="preserve">     10% - устанавливается при реализации: </w:t>
      </w:r>
    </w:p>
    <w:p w:rsidR="001C3740" w:rsidRPr="00946FFD" w:rsidRDefault="001C3740" w:rsidP="001C3740">
      <w:pPr>
        <w:jc w:val="both"/>
        <w:rPr>
          <w:sz w:val="28"/>
          <w:szCs w:val="28"/>
        </w:rPr>
      </w:pPr>
      <w:r w:rsidRPr="00946FFD">
        <w:rPr>
          <w:sz w:val="28"/>
          <w:szCs w:val="28"/>
        </w:rPr>
        <w:t xml:space="preserve">    -отдельных групп продовольственных товаров, указанных в п.п.1 п.2 ст.164 Налогового кодекса РФ, и товаров для детей, указанных в п.п.2 п. 2 ст.164 Налогового кодекса РФ;</w:t>
      </w:r>
    </w:p>
    <w:p w:rsidR="001C3740" w:rsidRPr="00946FFD" w:rsidRDefault="001C3740" w:rsidP="001C3740">
      <w:pPr>
        <w:jc w:val="both"/>
        <w:rPr>
          <w:sz w:val="28"/>
          <w:szCs w:val="28"/>
        </w:rPr>
      </w:pPr>
      <w:r w:rsidRPr="00946FFD">
        <w:rPr>
          <w:sz w:val="28"/>
          <w:szCs w:val="28"/>
        </w:rPr>
        <w:t xml:space="preserve">    -товаров, работ, услуг, перечисленных в п.п.3 п.2 ст. 164 Налогового кодекса РФ:                       </w:t>
      </w:r>
    </w:p>
    <w:p w:rsidR="001C3740" w:rsidRPr="00946FFD" w:rsidRDefault="001C3740" w:rsidP="001C3740">
      <w:pPr>
        <w:jc w:val="both"/>
        <w:rPr>
          <w:sz w:val="28"/>
          <w:szCs w:val="28"/>
        </w:rPr>
      </w:pPr>
      <w:r w:rsidRPr="00946FFD">
        <w:rPr>
          <w:sz w:val="28"/>
          <w:szCs w:val="28"/>
        </w:rPr>
        <w:t xml:space="preserve">    -периодических печатных изданий и книжной продукции, связанной с образованием, наукой, культурой, за исключением периодических печатных изданий и книжной продукции рекламного или эротического характера, а также услуги по их экспедированию и доставке, редакционные и издательские услуги, связанные с их производством; </w:t>
      </w:r>
    </w:p>
    <w:p w:rsidR="001C3740" w:rsidRPr="00946FFD" w:rsidRDefault="001C3740" w:rsidP="001C3740">
      <w:pPr>
        <w:jc w:val="both"/>
        <w:rPr>
          <w:sz w:val="28"/>
          <w:szCs w:val="28"/>
        </w:rPr>
      </w:pPr>
      <w:r w:rsidRPr="00946FFD">
        <w:rPr>
          <w:sz w:val="28"/>
          <w:szCs w:val="28"/>
        </w:rPr>
        <w:t xml:space="preserve">    -услуги по размещению рекламы и информационных сообщений в периодических печатных изданиях (за исключением периодических печатных изданий и книжной продукции рекламного или эротического характера); </w:t>
      </w:r>
    </w:p>
    <w:p w:rsidR="001C3740" w:rsidRPr="00946FFD" w:rsidRDefault="001C3740" w:rsidP="001C3740">
      <w:pPr>
        <w:jc w:val="both"/>
        <w:rPr>
          <w:sz w:val="28"/>
          <w:szCs w:val="28"/>
        </w:rPr>
      </w:pPr>
      <w:r w:rsidRPr="00946FFD">
        <w:rPr>
          <w:sz w:val="28"/>
          <w:szCs w:val="28"/>
        </w:rPr>
        <w:t xml:space="preserve">    -услуги по оформлению и исполнению договора подписки на указанные выше периодические печатные издания, если доставка предусмотрена в договоре подписки;     </w:t>
      </w:r>
    </w:p>
    <w:p w:rsidR="001C3740" w:rsidRPr="00946FFD" w:rsidRDefault="001C3740" w:rsidP="001C3740">
      <w:pPr>
        <w:jc w:val="both"/>
        <w:rPr>
          <w:sz w:val="28"/>
          <w:szCs w:val="28"/>
        </w:rPr>
      </w:pPr>
      <w:r w:rsidRPr="00946FFD">
        <w:rPr>
          <w:sz w:val="28"/>
          <w:szCs w:val="28"/>
        </w:rPr>
        <w:t xml:space="preserve">    -медицинские товары отечественного и зарубежного производства:</w:t>
      </w:r>
    </w:p>
    <w:p w:rsidR="001C3740" w:rsidRPr="00946FFD" w:rsidRDefault="001C3740" w:rsidP="001C3740">
      <w:pPr>
        <w:jc w:val="both"/>
        <w:rPr>
          <w:sz w:val="28"/>
          <w:szCs w:val="28"/>
        </w:rPr>
      </w:pPr>
      <w:r w:rsidRPr="00946FFD">
        <w:rPr>
          <w:sz w:val="28"/>
          <w:szCs w:val="28"/>
        </w:rPr>
        <w:t xml:space="preserve">    -лекарственные средства, включая лекарственные субстанции, в т. ч. внутриаптечного изготовления; </w:t>
      </w:r>
    </w:p>
    <w:p w:rsidR="001C3740" w:rsidRPr="00946FFD" w:rsidRDefault="001C3740" w:rsidP="001C3740">
      <w:pPr>
        <w:jc w:val="both"/>
        <w:rPr>
          <w:sz w:val="28"/>
          <w:szCs w:val="28"/>
        </w:rPr>
      </w:pPr>
      <w:r w:rsidRPr="00946FFD">
        <w:rPr>
          <w:sz w:val="28"/>
          <w:szCs w:val="28"/>
        </w:rPr>
        <w:t xml:space="preserve">    -изделия медицинского назначения. </w:t>
      </w:r>
    </w:p>
    <w:p w:rsidR="001C3740" w:rsidRPr="00946FFD" w:rsidRDefault="001C3740" w:rsidP="001C3740">
      <w:pPr>
        <w:jc w:val="both"/>
        <w:rPr>
          <w:sz w:val="28"/>
          <w:szCs w:val="28"/>
        </w:rPr>
      </w:pPr>
      <w:r w:rsidRPr="00946FFD">
        <w:rPr>
          <w:sz w:val="28"/>
          <w:szCs w:val="28"/>
        </w:rPr>
        <w:t xml:space="preserve">    Коды видов продукции в соответствии с ОКП, в также Товарной номенклатурой внешнеэкономической деятельности определяются Правительством РФ. </w:t>
      </w:r>
    </w:p>
    <w:p w:rsidR="001C3740" w:rsidRPr="00946FFD" w:rsidRDefault="001C3740" w:rsidP="001C3740">
      <w:pPr>
        <w:jc w:val="both"/>
        <w:rPr>
          <w:sz w:val="28"/>
          <w:szCs w:val="28"/>
        </w:rPr>
      </w:pPr>
      <w:r w:rsidRPr="00946FFD">
        <w:rPr>
          <w:sz w:val="28"/>
          <w:szCs w:val="28"/>
        </w:rPr>
        <w:t xml:space="preserve">    18% - устанавливается в случаях, не указанных в п.п. 1 , 2 и 4 ст.164 Налогового кодекса РФ. </w:t>
      </w:r>
    </w:p>
    <w:p w:rsidR="001C3740" w:rsidRPr="00946FFD" w:rsidRDefault="001C3740" w:rsidP="001C3740">
      <w:pPr>
        <w:jc w:val="both"/>
        <w:rPr>
          <w:sz w:val="28"/>
          <w:szCs w:val="28"/>
        </w:rPr>
      </w:pPr>
      <w:r w:rsidRPr="00946FFD">
        <w:rPr>
          <w:sz w:val="28"/>
          <w:szCs w:val="28"/>
        </w:rPr>
        <w:t xml:space="preserve">     При получении денежных средств, связанных с оплатой товаров, (работ, услуг), предусмотренных ст. 162 Налогового кодекса РФ, при удержании налога налоговыми агентами, при реализации имущества, приобретенного на стороне и учитываемого с налогом в соответствии С п.З ст. 154 Налогового кодекса РФ, при реализации сельскохозяйственной продукции и продуктов ее переработки в соответствии с п. 4 ст. 154 Налогового кодекса РФГ а также в тех случаях, когда сумма налога должна определяться расчетным методом, налоговая ставка определяется как процентное отношение соответствующей налоговой ставки к налоговой базе, принятой за 100 и увеличенной на соответствующий размер налоговой ставки (18/ 118 или 10/110).</w:t>
      </w:r>
    </w:p>
    <w:p w:rsidR="001C3740" w:rsidRPr="00946FFD" w:rsidRDefault="001C3740" w:rsidP="001C3740">
      <w:pPr>
        <w:jc w:val="both"/>
        <w:rPr>
          <w:sz w:val="28"/>
          <w:szCs w:val="28"/>
        </w:rPr>
      </w:pPr>
      <w:r w:rsidRPr="00946FFD">
        <w:rPr>
          <w:sz w:val="28"/>
          <w:szCs w:val="28"/>
        </w:rPr>
        <w:t xml:space="preserve">      Расчетная налоговая ставка 15,25% применяется в случаях, указанных в П.4СТ, 158 Налогового кодекса РФ. </w:t>
      </w:r>
    </w:p>
    <w:p w:rsidR="001C3740" w:rsidRPr="00946FFD" w:rsidRDefault="001C3740" w:rsidP="001C3740">
      <w:pPr>
        <w:jc w:val="both"/>
        <w:rPr>
          <w:sz w:val="28"/>
          <w:szCs w:val="28"/>
        </w:rPr>
      </w:pPr>
    </w:p>
    <w:p w:rsidR="001C3740" w:rsidRPr="00946FFD" w:rsidRDefault="001C3740" w:rsidP="001C3740">
      <w:pPr>
        <w:jc w:val="both"/>
        <w:rPr>
          <w:b/>
          <w:bCs/>
          <w:sz w:val="28"/>
          <w:szCs w:val="28"/>
        </w:rPr>
      </w:pPr>
    </w:p>
    <w:p w:rsidR="00DA4A0B" w:rsidRDefault="00DA4A0B" w:rsidP="001C3740">
      <w:pPr>
        <w:pStyle w:val="a3"/>
        <w:ind w:firstLine="180"/>
        <w:jc w:val="center"/>
        <w:rPr>
          <w:b/>
          <w:bCs/>
          <w:sz w:val="28"/>
          <w:szCs w:val="28"/>
        </w:rPr>
      </w:pPr>
    </w:p>
    <w:p w:rsidR="001C3740" w:rsidRDefault="000005A3" w:rsidP="001C3740">
      <w:pPr>
        <w:pStyle w:val="a3"/>
        <w:ind w:firstLine="180"/>
        <w:jc w:val="center"/>
        <w:rPr>
          <w:b/>
          <w:bCs/>
          <w:sz w:val="28"/>
          <w:szCs w:val="28"/>
        </w:rPr>
      </w:pPr>
      <w:r>
        <w:rPr>
          <w:b/>
          <w:bCs/>
          <w:sz w:val="28"/>
          <w:szCs w:val="28"/>
        </w:rPr>
        <w:t>2.3. Льготы по НДС</w:t>
      </w:r>
    </w:p>
    <w:p w:rsidR="00DA4A0B" w:rsidRDefault="00DA4A0B" w:rsidP="00DA4A0B">
      <w:pPr>
        <w:jc w:val="both"/>
        <w:rPr>
          <w:sz w:val="28"/>
          <w:szCs w:val="28"/>
        </w:rPr>
      </w:pPr>
      <w:r>
        <w:rPr>
          <w:sz w:val="28"/>
          <w:szCs w:val="28"/>
        </w:rPr>
        <w:t xml:space="preserve">    </w:t>
      </w:r>
    </w:p>
    <w:p w:rsidR="00DA4A0B" w:rsidRDefault="00DA4A0B" w:rsidP="00DA4A0B">
      <w:pPr>
        <w:jc w:val="both"/>
        <w:rPr>
          <w:sz w:val="28"/>
          <w:szCs w:val="28"/>
        </w:rPr>
      </w:pPr>
      <w:r>
        <w:rPr>
          <w:sz w:val="28"/>
          <w:szCs w:val="28"/>
        </w:rPr>
        <w:t xml:space="preserve"> 1.</w:t>
      </w:r>
      <w:r w:rsidRPr="007012D7">
        <w:rPr>
          <w:sz w:val="28"/>
          <w:szCs w:val="28"/>
        </w:rPr>
        <w:t>Не подлежит налогообложению (освобождается от налогообложения) предоставление арендодателем в аренду на территории Российской Федерации помещений иностранным гражданам или организациям, аккредитованным в Российской</w:t>
      </w:r>
      <w:r>
        <w:rPr>
          <w:sz w:val="28"/>
          <w:szCs w:val="28"/>
        </w:rPr>
        <w:t xml:space="preserve"> Федерации.</w:t>
      </w:r>
      <w:r w:rsidRPr="007012D7">
        <w:rPr>
          <w:sz w:val="28"/>
          <w:szCs w:val="28"/>
        </w:rPr>
        <w:t xml:space="preserve"> </w:t>
      </w:r>
    </w:p>
    <w:p w:rsidR="00DA4A0B" w:rsidRPr="007012D7" w:rsidRDefault="00DA4A0B" w:rsidP="00DA4A0B">
      <w:pPr>
        <w:jc w:val="both"/>
        <w:rPr>
          <w:sz w:val="28"/>
          <w:szCs w:val="28"/>
        </w:rPr>
      </w:pPr>
      <w:r>
        <w:rPr>
          <w:sz w:val="28"/>
          <w:szCs w:val="28"/>
        </w:rPr>
        <w:t xml:space="preserve">     2.</w:t>
      </w:r>
      <w:r w:rsidRPr="007012D7">
        <w:rPr>
          <w:sz w:val="28"/>
          <w:szCs w:val="28"/>
        </w:rPr>
        <w:t xml:space="preserve">Не подлежит налогообложению </w:t>
      </w:r>
      <w:r>
        <w:rPr>
          <w:sz w:val="28"/>
          <w:szCs w:val="28"/>
        </w:rPr>
        <w:t>реализация</w:t>
      </w:r>
      <w:r w:rsidRPr="007012D7">
        <w:rPr>
          <w:sz w:val="28"/>
          <w:szCs w:val="28"/>
        </w:rPr>
        <w:t xml:space="preserve"> на территории Российской Федерации:</w:t>
      </w:r>
    </w:p>
    <w:p w:rsidR="00DA4A0B" w:rsidRPr="007012D7" w:rsidRDefault="00DA4A0B" w:rsidP="00DA4A0B">
      <w:pPr>
        <w:jc w:val="both"/>
        <w:rPr>
          <w:sz w:val="28"/>
          <w:szCs w:val="28"/>
        </w:rPr>
      </w:pPr>
      <w:r>
        <w:rPr>
          <w:sz w:val="28"/>
          <w:szCs w:val="28"/>
        </w:rPr>
        <w:t xml:space="preserve">     1)</w:t>
      </w:r>
      <w:r w:rsidRPr="007012D7">
        <w:rPr>
          <w:sz w:val="28"/>
          <w:szCs w:val="28"/>
        </w:rPr>
        <w:t>следующих медицинских товаров отечественного и зарубежного производства по перечню, утверждаемому Правительством Российской Федерации:</w:t>
      </w:r>
    </w:p>
    <w:p w:rsidR="00DA4A0B" w:rsidRPr="007012D7" w:rsidRDefault="00DA4A0B" w:rsidP="00DA4A0B">
      <w:pPr>
        <w:jc w:val="both"/>
        <w:rPr>
          <w:sz w:val="28"/>
          <w:szCs w:val="28"/>
        </w:rPr>
      </w:pPr>
      <w:r>
        <w:rPr>
          <w:sz w:val="28"/>
          <w:szCs w:val="28"/>
        </w:rPr>
        <w:t xml:space="preserve">     </w:t>
      </w:r>
      <w:r w:rsidRPr="007012D7">
        <w:rPr>
          <w:sz w:val="28"/>
          <w:szCs w:val="28"/>
        </w:rPr>
        <w:t>•</w:t>
      </w:r>
      <w:r w:rsidRPr="007012D7">
        <w:rPr>
          <w:sz w:val="28"/>
          <w:szCs w:val="28"/>
        </w:rPr>
        <w:tab/>
        <w:t>важнейшей и жизненно необходимой медицинской техники;</w:t>
      </w:r>
    </w:p>
    <w:p w:rsidR="00DA4A0B" w:rsidRDefault="00DA4A0B" w:rsidP="00DA4A0B">
      <w:pPr>
        <w:jc w:val="both"/>
        <w:rPr>
          <w:sz w:val="28"/>
          <w:szCs w:val="28"/>
        </w:rPr>
      </w:pPr>
      <w:r>
        <w:rPr>
          <w:sz w:val="28"/>
          <w:szCs w:val="28"/>
        </w:rPr>
        <w:t xml:space="preserve">     </w:t>
      </w:r>
      <w:r w:rsidRPr="007012D7">
        <w:rPr>
          <w:sz w:val="28"/>
          <w:szCs w:val="28"/>
        </w:rPr>
        <w:t>•</w:t>
      </w:r>
      <w:r w:rsidRPr="007012D7">
        <w:rPr>
          <w:sz w:val="28"/>
          <w:szCs w:val="28"/>
        </w:rPr>
        <w:tab/>
        <w:t>протезно-ортопедических изделий, сырья и материалов для их изготовления</w:t>
      </w:r>
      <w:r>
        <w:rPr>
          <w:sz w:val="28"/>
          <w:szCs w:val="28"/>
        </w:rPr>
        <w:t xml:space="preserve"> </w:t>
      </w:r>
      <w:r w:rsidRPr="007012D7">
        <w:rPr>
          <w:sz w:val="28"/>
          <w:szCs w:val="28"/>
        </w:rPr>
        <w:t xml:space="preserve">и полуфабрикатов к ним; </w:t>
      </w:r>
    </w:p>
    <w:p w:rsidR="00DA4A0B" w:rsidRPr="00DC6B00" w:rsidRDefault="00DA4A0B" w:rsidP="00DA4A0B">
      <w:pPr>
        <w:jc w:val="both"/>
        <w:rPr>
          <w:color w:val="000000"/>
          <w:sz w:val="28"/>
          <w:szCs w:val="28"/>
        </w:rPr>
      </w:pPr>
      <w:r>
        <w:rPr>
          <w:color w:val="000000"/>
          <w:spacing w:val="-7"/>
          <w:sz w:val="28"/>
          <w:szCs w:val="28"/>
        </w:rPr>
        <w:t xml:space="preserve">      ▪ </w:t>
      </w:r>
      <w:r w:rsidRPr="00DC6B00">
        <w:rPr>
          <w:color w:val="000000"/>
          <w:spacing w:val="-7"/>
          <w:sz w:val="28"/>
          <w:szCs w:val="28"/>
        </w:rPr>
        <w:t>технических средств, включая автомототранспорт, материалы, которые могут</w:t>
      </w:r>
      <w:r>
        <w:rPr>
          <w:color w:val="000000"/>
          <w:spacing w:val="-7"/>
          <w:sz w:val="28"/>
          <w:szCs w:val="28"/>
        </w:rPr>
        <w:t xml:space="preserve"> </w:t>
      </w:r>
      <w:r w:rsidRPr="00DC6B00">
        <w:rPr>
          <w:color w:val="000000"/>
          <w:spacing w:val="-3"/>
          <w:sz w:val="28"/>
          <w:szCs w:val="28"/>
        </w:rPr>
        <w:t>быть использованы исключительно для профилактики инвалидности или реаби</w:t>
      </w:r>
      <w:r w:rsidRPr="00DC6B00">
        <w:rPr>
          <w:color w:val="000000"/>
          <w:spacing w:val="-3"/>
          <w:sz w:val="28"/>
          <w:szCs w:val="28"/>
        </w:rPr>
        <w:softHyphen/>
      </w:r>
      <w:r w:rsidRPr="00DC6B00">
        <w:rPr>
          <w:color w:val="000000"/>
          <w:spacing w:val="-4"/>
          <w:sz w:val="28"/>
          <w:szCs w:val="28"/>
        </w:rPr>
        <w:t>литации инвалидов;</w:t>
      </w:r>
    </w:p>
    <w:p w:rsidR="00DA4A0B" w:rsidRPr="00DC6B00" w:rsidRDefault="00DA4A0B" w:rsidP="00DA4A0B">
      <w:pPr>
        <w:shd w:val="clear" w:color="auto" w:fill="FFFFFF"/>
        <w:tabs>
          <w:tab w:val="left" w:pos="442"/>
        </w:tabs>
        <w:jc w:val="both"/>
        <w:rPr>
          <w:color w:val="000000"/>
          <w:sz w:val="28"/>
          <w:szCs w:val="28"/>
        </w:rPr>
      </w:pPr>
      <w:r>
        <w:rPr>
          <w:color w:val="000000"/>
          <w:spacing w:val="-6"/>
          <w:sz w:val="28"/>
          <w:szCs w:val="28"/>
        </w:rPr>
        <w:t xml:space="preserve">     </w:t>
      </w:r>
      <w:r>
        <w:rPr>
          <w:color w:val="000000"/>
          <w:spacing w:val="-7"/>
          <w:sz w:val="28"/>
          <w:szCs w:val="28"/>
        </w:rPr>
        <w:t xml:space="preserve"> ▪ </w:t>
      </w:r>
      <w:r w:rsidRPr="00DC6B00">
        <w:rPr>
          <w:color w:val="000000"/>
          <w:spacing w:val="-6"/>
          <w:sz w:val="28"/>
          <w:szCs w:val="28"/>
        </w:rPr>
        <w:t>очков, линз и оправ для очков</w:t>
      </w:r>
      <w:r w:rsidRPr="00DC6B00">
        <w:rPr>
          <w:color w:val="000000"/>
          <w:sz w:val="28"/>
          <w:szCs w:val="28"/>
        </w:rPr>
        <w:t xml:space="preserve">; </w:t>
      </w:r>
    </w:p>
    <w:p w:rsidR="00DA4A0B" w:rsidRDefault="00DA4A0B" w:rsidP="00DA4A0B">
      <w:pPr>
        <w:shd w:val="clear" w:color="auto" w:fill="FFFFFF"/>
        <w:tabs>
          <w:tab w:val="left" w:pos="552"/>
        </w:tabs>
        <w:jc w:val="both"/>
        <w:rPr>
          <w:color w:val="000000"/>
          <w:sz w:val="28"/>
          <w:szCs w:val="28"/>
        </w:rPr>
      </w:pPr>
      <w:r>
        <w:rPr>
          <w:color w:val="000000"/>
          <w:sz w:val="28"/>
          <w:szCs w:val="28"/>
        </w:rPr>
        <w:t xml:space="preserve">      </w:t>
      </w:r>
      <w:r w:rsidRPr="00DC6B00">
        <w:rPr>
          <w:color w:val="000000"/>
          <w:sz w:val="28"/>
          <w:szCs w:val="28"/>
        </w:rPr>
        <w:t>2) медицинских услуг, оказываемых медицинскими организациями и уч</w:t>
      </w:r>
      <w:r w:rsidRPr="00DC6B00">
        <w:rPr>
          <w:color w:val="000000"/>
          <w:sz w:val="28"/>
          <w:szCs w:val="28"/>
        </w:rPr>
        <w:softHyphen/>
      </w:r>
      <w:r w:rsidRPr="00DC6B00">
        <w:rPr>
          <w:color w:val="000000"/>
          <w:spacing w:val="-5"/>
          <w:sz w:val="28"/>
          <w:szCs w:val="28"/>
        </w:rPr>
        <w:t>реждениями, в том числе врачами, занимающимися частной медицинской прак</w:t>
      </w:r>
      <w:r w:rsidRPr="00DC6B00">
        <w:rPr>
          <w:color w:val="000000"/>
          <w:spacing w:val="-5"/>
          <w:sz w:val="28"/>
          <w:szCs w:val="28"/>
        </w:rPr>
        <w:softHyphen/>
      </w:r>
      <w:r w:rsidRPr="00DC6B00">
        <w:rPr>
          <w:color w:val="000000"/>
          <w:spacing w:val="-4"/>
          <w:sz w:val="28"/>
          <w:szCs w:val="28"/>
        </w:rPr>
        <w:t>тикой, за исключением косметических, ветеринарных и санитарно-эпидемиоло</w:t>
      </w:r>
      <w:r w:rsidRPr="00DC6B00">
        <w:rPr>
          <w:color w:val="000000"/>
          <w:spacing w:val="-4"/>
          <w:sz w:val="28"/>
          <w:szCs w:val="28"/>
        </w:rPr>
        <w:softHyphen/>
      </w:r>
      <w:r w:rsidRPr="00DC6B00">
        <w:rPr>
          <w:color w:val="000000"/>
          <w:spacing w:val="-7"/>
          <w:sz w:val="28"/>
          <w:szCs w:val="28"/>
        </w:rPr>
        <w:t xml:space="preserve">гических услуг. </w:t>
      </w:r>
    </w:p>
    <w:p w:rsidR="00DA4A0B" w:rsidRPr="00DC6B00" w:rsidRDefault="00DA4A0B" w:rsidP="00DA4A0B">
      <w:pPr>
        <w:shd w:val="clear" w:color="auto" w:fill="FFFFFF"/>
        <w:tabs>
          <w:tab w:val="left" w:pos="552"/>
        </w:tabs>
        <w:jc w:val="both"/>
        <w:rPr>
          <w:color w:val="000000"/>
          <w:sz w:val="28"/>
          <w:szCs w:val="28"/>
        </w:rPr>
      </w:pPr>
      <w:r>
        <w:rPr>
          <w:sz w:val="28"/>
          <w:szCs w:val="28"/>
        </w:rPr>
        <w:t xml:space="preserve">     3)</w:t>
      </w:r>
      <w:r w:rsidRPr="00DC6B00">
        <w:rPr>
          <w:color w:val="000000"/>
          <w:spacing w:val="-6"/>
          <w:sz w:val="28"/>
          <w:szCs w:val="28"/>
        </w:rPr>
        <w:t xml:space="preserve">услуг по уходу за больными, инвалидами </w:t>
      </w:r>
      <w:r>
        <w:rPr>
          <w:color w:val="000000"/>
          <w:spacing w:val="-6"/>
          <w:sz w:val="28"/>
          <w:szCs w:val="28"/>
        </w:rPr>
        <w:t xml:space="preserve">и престарелыми, предоставляемых </w:t>
      </w:r>
      <w:r w:rsidRPr="00DC6B00">
        <w:rPr>
          <w:color w:val="000000"/>
          <w:spacing w:val="-6"/>
          <w:sz w:val="28"/>
          <w:szCs w:val="28"/>
        </w:rPr>
        <w:t>государственными и муниципальными учрежд</w:t>
      </w:r>
      <w:r>
        <w:rPr>
          <w:color w:val="000000"/>
          <w:spacing w:val="-6"/>
          <w:sz w:val="28"/>
          <w:szCs w:val="28"/>
        </w:rPr>
        <w:t xml:space="preserve">ениями социальной защиты лицам, </w:t>
      </w:r>
      <w:r w:rsidRPr="00DC6B00">
        <w:rPr>
          <w:color w:val="000000"/>
          <w:spacing w:val="-6"/>
          <w:sz w:val="28"/>
          <w:szCs w:val="28"/>
        </w:rPr>
        <w:t>необходимость ухода за которыми подтверждена соответствующими заключения</w:t>
      </w:r>
      <w:r w:rsidRPr="00DC6B00">
        <w:rPr>
          <w:color w:val="000000"/>
          <w:spacing w:val="-6"/>
          <w:sz w:val="28"/>
          <w:szCs w:val="28"/>
        </w:rPr>
        <w:softHyphen/>
      </w:r>
      <w:r w:rsidRPr="00DC6B00">
        <w:rPr>
          <w:color w:val="000000"/>
          <w:spacing w:val="-4"/>
          <w:sz w:val="28"/>
          <w:szCs w:val="28"/>
        </w:rPr>
        <w:t>ми органов здравоохранения и органов социальной защиты населения;</w:t>
      </w:r>
    </w:p>
    <w:p w:rsidR="00DA4A0B" w:rsidRPr="00DC6B00" w:rsidRDefault="00DA4A0B" w:rsidP="00DA4A0B">
      <w:pPr>
        <w:shd w:val="clear" w:color="auto" w:fill="FFFFFF"/>
        <w:tabs>
          <w:tab w:val="left" w:pos="600"/>
        </w:tabs>
        <w:jc w:val="both"/>
        <w:rPr>
          <w:color w:val="000000"/>
          <w:sz w:val="28"/>
          <w:szCs w:val="28"/>
        </w:rPr>
      </w:pPr>
      <w:r>
        <w:rPr>
          <w:color w:val="000000"/>
          <w:spacing w:val="-9"/>
          <w:sz w:val="28"/>
          <w:szCs w:val="28"/>
        </w:rPr>
        <w:t xml:space="preserve">      4)</w:t>
      </w:r>
      <w:r w:rsidRPr="00DC6B00">
        <w:rPr>
          <w:color w:val="000000"/>
          <w:spacing w:val="-9"/>
          <w:sz w:val="28"/>
          <w:szCs w:val="28"/>
        </w:rPr>
        <w:t>услуг по содержанию детей в дошкольных учреж</w:t>
      </w:r>
      <w:r>
        <w:rPr>
          <w:color w:val="000000"/>
          <w:spacing w:val="-9"/>
          <w:sz w:val="28"/>
          <w:szCs w:val="28"/>
        </w:rPr>
        <w:t xml:space="preserve">дениях, проведению занятий </w:t>
      </w:r>
      <w:r w:rsidRPr="00DC6B00">
        <w:rPr>
          <w:color w:val="000000"/>
          <w:spacing w:val="-9"/>
          <w:sz w:val="28"/>
          <w:szCs w:val="28"/>
        </w:rPr>
        <w:t>с</w:t>
      </w:r>
      <w:r>
        <w:rPr>
          <w:color w:val="000000"/>
          <w:spacing w:val="-9"/>
          <w:sz w:val="28"/>
          <w:szCs w:val="28"/>
        </w:rPr>
        <w:t xml:space="preserve"> </w:t>
      </w:r>
      <w:r w:rsidRPr="00DC6B00">
        <w:rPr>
          <w:color w:val="000000"/>
          <w:spacing w:val="-8"/>
          <w:sz w:val="28"/>
          <w:szCs w:val="28"/>
        </w:rPr>
        <w:t>несовершеннолетними детьми в кружках, секциях и студиях</w:t>
      </w:r>
      <w:r>
        <w:rPr>
          <w:color w:val="000000"/>
          <w:spacing w:val="-8"/>
          <w:sz w:val="28"/>
          <w:szCs w:val="28"/>
        </w:rPr>
        <w:t>;</w:t>
      </w:r>
    </w:p>
    <w:p w:rsidR="00DA4A0B" w:rsidRPr="00DC6B00" w:rsidRDefault="00DA4A0B" w:rsidP="00DA4A0B">
      <w:pPr>
        <w:shd w:val="clear" w:color="auto" w:fill="FFFFFF"/>
        <w:tabs>
          <w:tab w:val="left" w:pos="600"/>
        </w:tabs>
        <w:jc w:val="both"/>
        <w:rPr>
          <w:color w:val="000000"/>
          <w:sz w:val="28"/>
          <w:szCs w:val="28"/>
        </w:rPr>
      </w:pPr>
      <w:r>
        <w:rPr>
          <w:color w:val="000000"/>
          <w:spacing w:val="-8"/>
          <w:sz w:val="28"/>
          <w:szCs w:val="28"/>
        </w:rPr>
        <w:t xml:space="preserve">      5)</w:t>
      </w:r>
      <w:r w:rsidRPr="00DC6B00">
        <w:rPr>
          <w:color w:val="000000"/>
          <w:spacing w:val="-8"/>
          <w:sz w:val="28"/>
          <w:szCs w:val="28"/>
        </w:rPr>
        <w:t>продуктов питания, непосредственно произведенных студенческими и школь</w:t>
      </w:r>
      <w:r w:rsidRPr="00DC6B00">
        <w:rPr>
          <w:color w:val="000000"/>
          <w:spacing w:val="-8"/>
          <w:sz w:val="28"/>
          <w:szCs w:val="28"/>
        </w:rPr>
        <w:softHyphen/>
      </w:r>
      <w:r w:rsidRPr="00DC6B00">
        <w:rPr>
          <w:color w:val="000000"/>
          <w:spacing w:val="-6"/>
          <w:sz w:val="28"/>
          <w:szCs w:val="28"/>
        </w:rPr>
        <w:t>ными столовыми, столовыми других учебных заведений, столовыми медицинских</w:t>
      </w:r>
      <w:r>
        <w:rPr>
          <w:color w:val="000000"/>
          <w:spacing w:val="-6"/>
          <w:sz w:val="28"/>
          <w:szCs w:val="28"/>
        </w:rPr>
        <w:t xml:space="preserve"> </w:t>
      </w:r>
      <w:r w:rsidRPr="00DC6B00">
        <w:rPr>
          <w:color w:val="000000"/>
          <w:spacing w:val="-8"/>
          <w:sz w:val="28"/>
          <w:szCs w:val="28"/>
        </w:rPr>
        <w:t>организаций, детских дошкольных учреждений и реализуемых ими в указанных уч</w:t>
      </w:r>
      <w:r w:rsidRPr="00DC6B00">
        <w:rPr>
          <w:color w:val="000000"/>
          <w:spacing w:val="-8"/>
          <w:sz w:val="28"/>
          <w:szCs w:val="28"/>
        </w:rPr>
        <w:softHyphen/>
      </w:r>
      <w:r w:rsidRPr="00DC6B00">
        <w:rPr>
          <w:color w:val="000000"/>
          <w:spacing w:val="-7"/>
          <w:sz w:val="28"/>
          <w:szCs w:val="28"/>
        </w:rPr>
        <w:t>реждениях, а также продуктов питания, непосредственно произведенных организа</w:t>
      </w:r>
      <w:r w:rsidRPr="00DC6B00">
        <w:rPr>
          <w:color w:val="000000"/>
          <w:spacing w:val="-7"/>
          <w:sz w:val="28"/>
          <w:szCs w:val="28"/>
        </w:rPr>
        <w:softHyphen/>
      </w:r>
      <w:r w:rsidRPr="00DC6B00">
        <w:rPr>
          <w:color w:val="000000"/>
          <w:spacing w:val="-8"/>
          <w:sz w:val="28"/>
          <w:szCs w:val="28"/>
        </w:rPr>
        <w:t>циями общественного питания и реализу</w:t>
      </w:r>
      <w:r>
        <w:rPr>
          <w:color w:val="000000"/>
          <w:spacing w:val="-8"/>
          <w:sz w:val="28"/>
          <w:szCs w:val="28"/>
        </w:rPr>
        <w:t xml:space="preserve">емых ими указанным столовым или </w:t>
      </w:r>
      <w:r w:rsidRPr="00DC6B00">
        <w:rPr>
          <w:color w:val="000000"/>
          <w:spacing w:val="-8"/>
          <w:sz w:val="28"/>
          <w:szCs w:val="28"/>
        </w:rPr>
        <w:t>указан</w:t>
      </w:r>
      <w:r w:rsidRPr="00DC6B00">
        <w:rPr>
          <w:color w:val="000000"/>
          <w:spacing w:val="-8"/>
          <w:sz w:val="28"/>
          <w:szCs w:val="28"/>
        </w:rPr>
        <w:softHyphen/>
      </w:r>
      <w:r w:rsidRPr="00DC6B00">
        <w:rPr>
          <w:color w:val="000000"/>
          <w:sz w:val="28"/>
          <w:szCs w:val="28"/>
        </w:rPr>
        <w:t xml:space="preserve">ным учреждениям, </w:t>
      </w:r>
    </w:p>
    <w:p w:rsidR="00DA4A0B" w:rsidRDefault="00DA4A0B" w:rsidP="00DA4A0B">
      <w:pPr>
        <w:shd w:val="clear" w:color="auto" w:fill="FFFFFF"/>
        <w:tabs>
          <w:tab w:val="left" w:pos="667"/>
        </w:tabs>
        <w:jc w:val="both"/>
        <w:rPr>
          <w:sz w:val="28"/>
          <w:szCs w:val="28"/>
        </w:rPr>
      </w:pPr>
      <w:r>
        <w:rPr>
          <w:color w:val="000000"/>
          <w:sz w:val="28"/>
          <w:szCs w:val="28"/>
        </w:rPr>
        <w:t xml:space="preserve">     </w:t>
      </w:r>
      <w:r w:rsidRPr="00DC6B00">
        <w:rPr>
          <w:color w:val="000000"/>
          <w:sz w:val="28"/>
          <w:szCs w:val="28"/>
        </w:rPr>
        <w:t>6)</w:t>
      </w:r>
      <w:r w:rsidRPr="00DC6B00">
        <w:rPr>
          <w:color w:val="000000"/>
          <w:spacing w:val="-5"/>
          <w:sz w:val="28"/>
          <w:szCs w:val="28"/>
        </w:rPr>
        <w:t>услуг по сохранению, комплектованию и использованию архивов, оказыва</w:t>
      </w:r>
      <w:r w:rsidRPr="00DC6B00">
        <w:rPr>
          <w:color w:val="000000"/>
          <w:spacing w:val="-5"/>
          <w:sz w:val="28"/>
          <w:szCs w:val="28"/>
        </w:rPr>
        <w:softHyphen/>
      </w:r>
      <w:r w:rsidRPr="00DC6B00">
        <w:rPr>
          <w:color w:val="000000"/>
          <w:spacing w:val="-4"/>
          <w:sz w:val="28"/>
          <w:szCs w:val="28"/>
        </w:rPr>
        <w:t>емых архивными учреждениями и организациями;</w:t>
      </w:r>
    </w:p>
    <w:p w:rsidR="00DA4A0B" w:rsidRPr="00D0597D" w:rsidRDefault="00DA4A0B" w:rsidP="00DA4A0B">
      <w:pPr>
        <w:shd w:val="clear" w:color="auto" w:fill="FFFFFF"/>
        <w:tabs>
          <w:tab w:val="left" w:pos="667"/>
        </w:tabs>
        <w:jc w:val="both"/>
        <w:rPr>
          <w:sz w:val="28"/>
          <w:szCs w:val="28"/>
        </w:rPr>
      </w:pPr>
      <w:r>
        <w:rPr>
          <w:color w:val="000000"/>
          <w:sz w:val="28"/>
          <w:szCs w:val="28"/>
        </w:rPr>
        <w:t xml:space="preserve">     </w:t>
      </w:r>
      <w:r w:rsidRPr="00D0597D">
        <w:rPr>
          <w:color w:val="000000"/>
          <w:sz w:val="28"/>
          <w:szCs w:val="28"/>
        </w:rPr>
        <w:t>7) услуг по перевозке пассажиров:</w:t>
      </w:r>
    </w:p>
    <w:p w:rsidR="00DA4A0B" w:rsidRPr="00D0597D" w:rsidRDefault="00DA4A0B" w:rsidP="00DA4A0B">
      <w:pPr>
        <w:shd w:val="clear" w:color="auto" w:fill="FFFFFF"/>
        <w:ind w:right="418"/>
        <w:jc w:val="both"/>
        <w:rPr>
          <w:sz w:val="28"/>
          <w:szCs w:val="28"/>
        </w:rPr>
      </w:pPr>
      <w:r>
        <w:rPr>
          <w:color w:val="000000"/>
          <w:spacing w:val="-4"/>
          <w:sz w:val="28"/>
          <w:szCs w:val="28"/>
        </w:rPr>
        <w:t xml:space="preserve">     </w:t>
      </w:r>
      <w:r w:rsidRPr="00D0597D">
        <w:rPr>
          <w:color w:val="000000"/>
          <w:spacing w:val="-4"/>
          <w:sz w:val="28"/>
          <w:szCs w:val="28"/>
        </w:rPr>
        <w:t>• городским пассажирским транспортом общего</w:t>
      </w:r>
      <w:r>
        <w:rPr>
          <w:color w:val="000000"/>
          <w:spacing w:val="-4"/>
          <w:sz w:val="28"/>
          <w:szCs w:val="28"/>
        </w:rPr>
        <w:t xml:space="preserve"> пользования</w:t>
      </w:r>
      <w:r w:rsidRPr="00D0597D">
        <w:rPr>
          <w:color w:val="000000"/>
          <w:spacing w:val="-7"/>
          <w:sz w:val="28"/>
          <w:szCs w:val="28"/>
        </w:rPr>
        <w:t xml:space="preserve">. </w:t>
      </w:r>
    </w:p>
    <w:p w:rsidR="00DA4A0B" w:rsidRPr="00D0597D" w:rsidRDefault="00DA4A0B" w:rsidP="00DA4A0B">
      <w:pPr>
        <w:shd w:val="clear" w:color="auto" w:fill="FFFFFF"/>
        <w:ind w:right="374"/>
        <w:jc w:val="both"/>
        <w:rPr>
          <w:sz w:val="28"/>
          <w:szCs w:val="28"/>
        </w:rPr>
      </w:pPr>
      <w:r>
        <w:rPr>
          <w:color w:val="000000"/>
          <w:spacing w:val="-5"/>
          <w:sz w:val="28"/>
          <w:szCs w:val="28"/>
        </w:rPr>
        <w:t xml:space="preserve">      </w:t>
      </w:r>
      <w:r w:rsidRPr="00D0597D">
        <w:rPr>
          <w:color w:val="000000"/>
          <w:spacing w:val="-5"/>
          <w:sz w:val="28"/>
          <w:szCs w:val="28"/>
        </w:rPr>
        <w:t xml:space="preserve">• морским, речным, железнодорожным или автомобильным транспортом (за </w:t>
      </w:r>
      <w:r w:rsidRPr="00D0597D">
        <w:rPr>
          <w:color w:val="000000"/>
          <w:spacing w:val="-7"/>
          <w:sz w:val="28"/>
          <w:szCs w:val="28"/>
        </w:rPr>
        <w:t>исключением такси, в том числе маршрутного) в пригородном сообщении при ус</w:t>
      </w:r>
      <w:r w:rsidRPr="00D0597D">
        <w:rPr>
          <w:color w:val="000000"/>
          <w:spacing w:val="-7"/>
          <w:sz w:val="28"/>
          <w:szCs w:val="28"/>
        </w:rPr>
        <w:softHyphen/>
        <w:t>ловии осуществления перевозок пассажиров по единым тарифам с предоставлени</w:t>
      </w:r>
      <w:r w:rsidRPr="00D0597D">
        <w:rPr>
          <w:color w:val="000000"/>
          <w:spacing w:val="-7"/>
          <w:sz w:val="28"/>
          <w:szCs w:val="28"/>
        </w:rPr>
        <w:softHyphen/>
      </w:r>
      <w:r w:rsidRPr="00D0597D">
        <w:rPr>
          <w:color w:val="000000"/>
          <w:spacing w:val="-6"/>
          <w:sz w:val="28"/>
          <w:szCs w:val="28"/>
        </w:rPr>
        <w:t>ем всех льгот на проезд, утвержденных в установленном порядке;</w:t>
      </w:r>
    </w:p>
    <w:p w:rsidR="00DA4A0B" w:rsidRPr="0069345D" w:rsidRDefault="00DA4A0B" w:rsidP="00DA4A0B">
      <w:pPr>
        <w:shd w:val="clear" w:color="auto" w:fill="FFFFFF"/>
        <w:tabs>
          <w:tab w:val="left" w:pos="586"/>
        </w:tabs>
        <w:jc w:val="both"/>
        <w:rPr>
          <w:sz w:val="28"/>
          <w:szCs w:val="28"/>
        </w:rPr>
      </w:pPr>
      <w:r>
        <w:rPr>
          <w:color w:val="000000"/>
          <w:spacing w:val="-4"/>
          <w:sz w:val="28"/>
          <w:szCs w:val="28"/>
        </w:rPr>
        <w:t xml:space="preserve">       8) </w:t>
      </w:r>
      <w:r w:rsidRPr="00D0597D">
        <w:rPr>
          <w:color w:val="000000"/>
          <w:spacing w:val="-4"/>
          <w:sz w:val="28"/>
          <w:szCs w:val="28"/>
        </w:rPr>
        <w:t>ритуальных услуг, работ  по изготовлению надгробных памятников</w:t>
      </w:r>
      <w:r w:rsidRPr="00D0597D">
        <w:rPr>
          <w:color w:val="000000"/>
          <w:spacing w:val="-4"/>
          <w:sz w:val="28"/>
          <w:szCs w:val="28"/>
        </w:rPr>
        <w:br/>
      </w:r>
      <w:r w:rsidRPr="00D0597D">
        <w:rPr>
          <w:color w:val="000000"/>
          <w:spacing w:val="-5"/>
          <w:sz w:val="28"/>
          <w:szCs w:val="28"/>
        </w:rPr>
        <w:t xml:space="preserve">и оформлению могил, а также реализация похоронных принадлежностей </w:t>
      </w:r>
      <w:r>
        <w:rPr>
          <w:color w:val="000000"/>
          <w:spacing w:val="-5"/>
          <w:sz w:val="28"/>
          <w:szCs w:val="28"/>
        </w:rPr>
        <w:t xml:space="preserve">     </w:t>
      </w:r>
    </w:p>
    <w:p w:rsidR="00DA4A0B" w:rsidRPr="00E51EDF" w:rsidRDefault="00DA4A0B" w:rsidP="00DA4A0B">
      <w:pPr>
        <w:shd w:val="clear" w:color="auto" w:fill="FFFFFF"/>
        <w:tabs>
          <w:tab w:val="left" w:pos="586"/>
        </w:tabs>
        <w:jc w:val="both"/>
        <w:rPr>
          <w:sz w:val="28"/>
          <w:szCs w:val="28"/>
        </w:rPr>
      </w:pPr>
      <w:r>
        <w:rPr>
          <w:color w:val="000000"/>
          <w:spacing w:val="-5"/>
          <w:sz w:val="28"/>
          <w:szCs w:val="28"/>
        </w:rPr>
        <w:t xml:space="preserve">      9) </w:t>
      </w:r>
      <w:r w:rsidRPr="00D0597D">
        <w:rPr>
          <w:color w:val="000000"/>
          <w:spacing w:val="-8"/>
          <w:sz w:val="28"/>
          <w:szCs w:val="28"/>
        </w:rPr>
        <w:t>почтовых марок (за исключением коллекционных марок), маркированных от</w:t>
      </w:r>
      <w:r w:rsidRPr="00D0597D">
        <w:rPr>
          <w:color w:val="000000"/>
          <w:spacing w:val="-8"/>
          <w:sz w:val="28"/>
          <w:szCs w:val="28"/>
        </w:rPr>
        <w:softHyphen/>
      </w:r>
      <w:r w:rsidRPr="00D0597D">
        <w:rPr>
          <w:color w:val="000000"/>
          <w:spacing w:val="-11"/>
          <w:sz w:val="28"/>
          <w:szCs w:val="28"/>
        </w:rPr>
        <w:t>крыток и маркированных конвертов, лотерейных билетов лотерей, проводимых по ре</w:t>
      </w:r>
      <w:r w:rsidRPr="00D0597D">
        <w:rPr>
          <w:color w:val="000000"/>
          <w:spacing w:val="-11"/>
          <w:sz w:val="28"/>
          <w:szCs w:val="28"/>
        </w:rPr>
        <w:softHyphen/>
      </w:r>
      <w:r w:rsidRPr="00D0597D">
        <w:rPr>
          <w:color w:val="000000"/>
          <w:sz w:val="28"/>
          <w:szCs w:val="28"/>
        </w:rPr>
        <w:t>шению уполномоченного органа;</w:t>
      </w:r>
    </w:p>
    <w:p w:rsidR="00DA4A0B" w:rsidRPr="00D0597D" w:rsidRDefault="00DA4A0B" w:rsidP="00DA4A0B">
      <w:pPr>
        <w:shd w:val="clear" w:color="auto" w:fill="FFFFFF"/>
        <w:tabs>
          <w:tab w:val="left" w:pos="586"/>
        </w:tabs>
        <w:jc w:val="both"/>
        <w:rPr>
          <w:sz w:val="28"/>
          <w:szCs w:val="28"/>
        </w:rPr>
      </w:pPr>
      <w:r>
        <w:rPr>
          <w:color w:val="000000"/>
          <w:sz w:val="28"/>
          <w:szCs w:val="28"/>
        </w:rPr>
        <w:t xml:space="preserve">     </w:t>
      </w:r>
      <w:r w:rsidRPr="00D0597D">
        <w:rPr>
          <w:color w:val="000000"/>
          <w:sz w:val="28"/>
          <w:szCs w:val="28"/>
        </w:rPr>
        <w:t>10)</w:t>
      </w:r>
      <w:r>
        <w:rPr>
          <w:color w:val="000000"/>
          <w:sz w:val="28"/>
          <w:szCs w:val="28"/>
        </w:rPr>
        <w:t xml:space="preserve"> </w:t>
      </w:r>
      <w:r w:rsidRPr="00D0597D">
        <w:rPr>
          <w:color w:val="000000"/>
          <w:spacing w:val="-3"/>
          <w:sz w:val="28"/>
          <w:szCs w:val="28"/>
        </w:rPr>
        <w:t>услуг по предоставлению в пользование жилых помещений в жилищном</w:t>
      </w:r>
      <w:r>
        <w:rPr>
          <w:sz w:val="28"/>
          <w:szCs w:val="28"/>
        </w:rPr>
        <w:t xml:space="preserve"> </w:t>
      </w:r>
      <w:r w:rsidRPr="00D0597D">
        <w:rPr>
          <w:color w:val="000000"/>
          <w:spacing w:val="-6"/>
          <w:sz w:val="28"/>
          <w:szCs w:val="28"/>
        </w:rPr>
        <w:t>фонде всех форм собственности;</w:t>
      </w:r>
    </w:p>
    <w:p w:rsidR="00DA4A0B" w:rsidRPr="00D0597D" w:rsidRDefault="00DA4A0B" w:rsidP="00DA4A0B">
      <w:pPr>
        <w:shd w:val="clear" w:color="auto" w:fill="FFFFFF"/>
        <w:tabs>
          <w:tab w:val="left" w:pos="701"/>
        </w:tabs>
        <w:jc w:val="both"/>
        <w:rPr>
          <w:color w:val="000000"/>
          <w:sz w:val="28"/>
          <w:szCs w:val="28"/>
        </w:rPr>
      </w:pPr>
      <w:r>
        <w:rPr>
          <w:color w:val="000000"/>
          <w:sz w:val="28"/>
          <w:szCs w:val="28"/>
        </w:rPr>
        <w:t xml:space="preserve">     </w:t>
      </w:r>
      <w:r w:rsidRPr="00D0597D">
        <w:rPr>
          <w:color w:val="000000"/>
          <w:sz w:val="28"/>
          <w:szCs w:val="28"/>
        </w:rPr>
        <w:t>11)</w:t>
      </w:r>
      <w:r>
        <w:rPr>
          <w:color w:val="000000"/>
          <w:sz w:val="28"/>
          <w:szCs w:val="28"/>
        </w:rPr>
        <w:t xml:space="preserve"> </w:t>
      </w:r>
      <w:r w:rsidRPr="00D0597D">
        <w:rPr>
          <w:color w:val="000000"/>
          <w:spacing w:val="-5"/>
          <w:sz w:val="28"/>
          <w:szCs w:val="28"/>
        </w:rPr>
        <w:t>монет из драгоценных металлов (за исключением коллекционных монет),</w:t>
      </w:r>
      <w:r w:rsidRPr="00D0597D">
        <w:rPr>
          <w:color w:val="000000"/>
          <w:spacing w:val="-5"/>
          <w:sz w:val="28"/>
          <w:szCs w:val="28"/>
        </w:rPr>
        <w:br/>
      </w:r>
      <w:r w:rsidRPr="00D0597D">
        <w:rPr>
          <w:color w:val="000000"/>
          <w:spacing w:val="-2"/>
          <w:sz w:val="28"/>
          <w:szCs w:val="28"/>
        </w:rPr>
        <w:t>являющихся валютой Российской Федерации или валютой иностранных госу</w:t>
      </w:r>
      <w:r w:rsidRPr="00D0597D">
        <w:rPr>
          <w:color w:val="000000"/>
          <w:spacing w:val="-2"/>
          <w:sz w:val="28"/>
          <w:szCs w:val="28"/>
        </w:rPr>
        <w:softHyphen/>
      </w:r>
      <w:r w:rsidRPr="00D0597D">
        <w:rPr>
          <w:color w:val="000000"/>
          <w:sz w:val="28"/>
          <w:szCs w:val="28"/>
        </w:rPr>
        <w:t>дарств</w:t>
      </w:r>
      <w:r>
        <w:rPr>
          <w:color w:val="000000"/>
          <w:sz w:val="28"/>
          <w:szCs w:val="28"/>
        </w:rPr>
        <w:t>.</w:t>
      </w:r>
    </w:p>
    <w:p w:rsidR="00DA4A0B" w:rsidRPr="00D0597D" w:rsidRDefault="00DA4A0B" w:rsidP="00DA4A0B">
      <w:pPr>
        <w:shd w:val="clear" w:color="auto" w:fill="FFFFFF"/>
        <w:tabs>
          <w:tab w:val="left" w:pos="874"/>
        </w:tabs>
        <w:jc w:val="both"/>
        <w:rPr>
          <w:color w:val="000000"/>
          <w:sz w:val="28"/>
          <w:szCs w:val="28"/>
        </w:rPr>
      </w:pPr>
      <w:r>
        <w:rPr>
          <w:sz w:val="28"/>
          <w:szCs w:val="28"/>
        </w:rPr>
        <w:t xml:space="preserve">     12) </w:t>
      </w:r>
      <w:r w:rsidRPr="00D0597D">
        <w:rPr>
          <w:color w:val="000000"/>
          <w:spacing w:val="-5"/>
          <w:sz w:val="28"/>
          <w:szCs w:val="28"/>
        </w:rPr>
        <w:t>долей в уставном (складочном) капитале организаций, паев в паевых фон</w:t>
      </w:r>
      <w:r w:rsidRPr="00D0597D">
        <w:rPr>
          <w:color w:val="000000"/>
          <w:spacing w:val="-5"/>
          <w:sz w:val="28"/>
          <w:szCs w:val="28"/>
        </w:rPr>
        <w:softHyphen/>
      </w:r>
      <w:r w:rsidRPr="00D0597D">
        <w:rPr>
          <w:color w:val="000000"/>
          <w:spacing w:val="-6"/>
          <w:sz w:val="28"/>
          <w:szCs w:val="28"/>
        </w:rPr>
        <w:t>дах кооперативов и паевых инвестиционных фондах, ценных бумаг и инструмен</w:t>
      </w:r>
      <w:r w:rsidRPr="00D0597D">
        <w:rPr>
          <w:color w:val="000000"/>
          <w:spacing w:val="-6"/>
          <w:sz w:val="28"/>
          <w:szCs w:val="28"/>
        </w:rPr>
        <w:softHyphen/>
      </w:r>
      <w:r w:rsidRPr="00D0597D">
        <w:rPr>
          <w:color w:val="000000"/>
          <w:spacing w:val="-5"/>
          <w:sz w:val="28"/>
          <w:szCs w:val="28"/>
        </w:rPr>
        <w:t>тов срочных сделок (включая форвардные, фьючерсные контракты, опционы);</w:t>
      </w:r>
    </w:p>
    <w:p w:rsidR="00DA4A0B" w:rsidRPr="00D0597D" w:rsidRDefault="00DA4A0B" w:rsidP="00DA4A0B">
      <w:pPr>
        <w:shd w:val="clear" w:color="auto" w:fill="FFFFFF"/>
        <w:tabs>
          <w:tab w:val="left" w:pos="874"/>
        </w:tabs>
        <w:jc w:val="both"/>
        <w:rPr>
          <w:color w:val="000000"/>
          <w:sz w:val="28"/>
          <w:szCs w:val="28"/>
        </w:rPr>
      </w:pPr>
      <w:r>
        <w:rPr>
          <w:color w:val="000000"/>
          <w:spacing w:val="-7"/>
          <w:sz w:val="28"/>
          <w:szCs w:val="28"/>
        </w:rPr>
        <w:t xml:space="preserve">     13 )</w:t>
      </w:r>
      <w:r w:rsidRPr="00D0597D">
        <w:rPr>
          <w:color w:val="000000"/>
          <w:spacing w:val="-7"/>
          <w:sz w:val="28"/>
          <w:szCs w:val="28"/>
        </w:rPr>
        <w:t>услуг, оказываемых без взимания дополнит</w:t>
      </w:r>
      <w:r>
        <w:rPr>
          <w:color w:val="000000"/>
          <w:spacing w:val="-7"/>
          <w:sz w:val="28"/>
          <w:szCs w:val="28"/>
        </w:rPr>
        <w:t>ельной платы, по ремонту и тех</w:t>
      </w:r>
      <w:r>
        <w:rPr>
          <w:color w:val="000000"/>
          <w:spacing w:val="-7"/>
          <w:sz w:val="28"/>
          <w:szCs w:val="28"/>
        </w:rPr>
        <w:softHyphen/>
      </w:r>
      <w:r w:rsidRPr="00D0597D">
        <w:rPr>
          <w:color w:val="000000"/>
          <w:spacing w:val="-7"/>
          <w:sz w:val="28"/>
          <w:szCs w:val="28"/>
        </w:rPr>
        <w:t>ническому обслуживанию товаров и бытовых приборов, в том числе медицинских</w:t>
      </w:r>
      <w:r>
        <w:rPr>
          <w:color w:val="000000"/>
          <w:spacing w:val="-7"/>
          <w:sz w:val="28"/>
          <w:szCs w:val="28"/>
        </w:rPr>
        <w:t xml:space="preserve"> </w:t>
      </w:r>
      <w:r w:rsidRPr="00D0597D">
        <w:rPr>
          <w:color w:val="000000"/>
          <w:spacing w:val="-6"/>
          <w:sz w:val="28"/>
          <w:szCs w:val="28"/>
        </w:rPr>
        <w:t>товаров, в период гарантийного срока их эксплуа</w:t>
      </w:r>
      <w:r>
        <w:rPr>
          <w:color w:val="000000"/>
          <w:spacing w:val="-6"/>
          <w:sz w:val="28"/>
          <w:szCs w:val="28"/>
        </w:rPr>
        <w:t>тации, включая стоимость запас</w:t>
      </w:r>
      <w:r>
        <w:rPr>
          <w:color w:val="000000"/>
          <w:spacing w:val="-6"/>
          <w:sz w:val="28"/>
          <w:szCs w:val="28"/>
        </w:rPr>
        <w:softHyphen/>
      </w:r>
      <w:r w:rsidRPr="00D0597D">
        <w:rPr>
          <w:color w:val="000000"/>
          <w:spacing w:val="-6"/>
          <w:sz w:val="28"/>
          <w:szCs w:val="28"/>
        </w:rPr>
        <w:t>ных частей для них и деталей к ним;</w:t>
      </w:r>
    </w:p>
    <w:p w:rsidR="00DA4A0B" w:rsidRPr="00850B29" w:rsidRDefault="00DA4A0B" w:rsidP="00DA4A0B">
      <w:pPr>
        <w:shd w:val="clear" w:color="auto" w:fill="FFFFFF"/>
        <w:tabs>
          <w:tab w:val="left" w:pos="926"/>
        </w:tabs>
        <w:jc w:val="both"/>
        <w:rPr>
          <w:color w:val="000000"/>
          <w:spacing w:val="-9"/>
          <w:sz w:val="28"/>
          <w:szCs w:val="28"/>
        </w:rPr>
      </w:pPr>
      <w:r>
        <w:rPr>
          <w:color w:val="000000"/>
          <w:sz w:val="28"/>
          <w:szCs w:val="28"/>
        </w:rPr>
        <w:t xml:space="preserve">    </w:t>
      </w:r>
      <w:r w:rsidRPr="00D0597D">
        <w:rPr>
          <w:color w:val="000000"/>
          <w:sz w:val="28"/>
          <w:szCs w:val="28"/>
        </w:rPr>
        <w:t>14)</w:t>
      </w:r>
      <w:r w:rsidRPr="00D0597D">
        <w:rPr>
          <w:color w:val="000000"/>
          <w:spacing w:val="-9"/>
          <w:sz w:val="28"/>
          <w:szCs w:val="28"/>
        </w:rPr>
        <w:t>услуг в сфере образовани</w:t>
      </w:r>
      <w:r>
        <w:rPr>
          <w:color w:val="000000"/>
          <w:spacing w:val="-9"/>
          <w:sz w:val="28"/>
          <w:szCs w:val="28"/>
        </w:rPr>
        <w:t xml:space="preserve">я по проведению некоммерческими </w:t>
      </w:r>
      <w:r w:rsidRPr="00D0597D">
        <w:rPr>
          <w:color w:val="000000"/>
          <w:spacing w:val="-9"/>
          <w:sz w:val="28"/>
          <w:szCs w:val="28"/>
        </w:rPr>
        <w:t>образовательны</w:t>
      </w:r>
      <w:r w:rsidRPr="00D0597D">
        <w:rPr>
          <w:color w:val="000000"/>
          <w:spacing w:val="-9"/>
          <w:sz w:val="28"/>
          <w:szCs w:val="28"/>
        </w:rPr>
        <w:softHyphen/>
      </w:r>
      <w:r w:rsidRPr="00D0597D">
        <w:rPr>
          <w:color w:val="000000"/>
          <w:spacing w:val="-8"/>
          <w:sz w:val="28"/>
          <w:szCs w:val="28"/>
        </w:rPr>
        <w:t>ми организациями учебно-производственного (по направлениям основного и допол</w:t>
      </w:r>
      <w:r>
        <w:rPr>
          <w:color w:val="000000"/>
          <w:sz w:val="28"/>
          <w:szCs w:val="28"/>
        </w:rPr>
        <w:t>н</w:t>
      </w:r>
      <w:r w:rsidRPr="00D0597D">
        <w:rPr>
          <w:color w:val="000000"/>
          <w:sz w:val="28"/>
          <w:szCs w:val="28"/>
        </w:rPr>
        <w:t xml:space="preserve">ительного образования, указанным в лицензии) или воспитательного процесса, за </w:t>
      </w:r>
      <w:r>
        <w:rPr>
          <w:color w:val="000000"/>
          <w:sz w:val="28"/>
          <w:szCs w:val="28"/>
        </w:rPr>
        <w:t xml:space="preserve"> исключением </w:t>
      </w:r>
      <w:r w:rsidRPr="00D0597D">
        <w:rPr>
          <w:color w:val="000000"/>
          <w:sz w:val="28"/>
          <w:szCs w:val="28"/>
        </w:rPr>
        <w:t>консультационных услуг, а также услуг по сдаче в аренду помещений.</w:t>
      </w:r>
    </w:p>
    <w:p w:rsidR="00DA4A0B" w:rsidRDefault="00DA4A0B" w:rsidP="00DA4A0B">
      <w:pPr>
        <w:shd w:val="clear" w:color="auto" w:fill="FFFFFF"/>
        <w:jc w:val="both"/>
        <w:rPr>
          <w:color w:val="000000"/>
          <w:spacing w:val="-3"/>
          <w:sz w:val="28"/>
          <w:szCs w:val="28"/>
        </w:rPr>
      </w:pPr>
      <w:r>
        <w:rPr>
          <w:color w:val="000000"/>
          <w:spacing w:val="-3"/>
          <w:sz w:val="28"/>
          <w:szCs w:val="28"/>
        </w:rPr>
        <w:t xml:space="preserve">     15)</w:t>
      </w:r>
      <w:r w:rsidRPr="0082035A">
        <w:rPr>
          <w:color w:val="000000"/>
          <w:spacing w:val="-3"/>
          <w:sz w:val="28"/>
          <w:szCs w:val="28"/>
        </w:rPr>
        <w:t>ремонтно-реставрационных, консерва</w:t>
      </w:r>
      <w:r>
        <w:rPr>
          <w:color w:val="000000"/>
          <w:spacing w:val="-3"/>
          <w:sz w:val="28"/>
          <w:szCs w:val="28"/>
        </w:rPr>
        <w:t>ционных и восстановительных работ;</w:t>
      </w:r>
    </w:p>
    <w:p w:rsidR="00DA4A0B" w:rsidRPr="0082035A" w:rsidRDefault="00DA4A0B" w:rsidP="00DA4A0B">
      <w:pPr>
        <w:shd w:val="clear" w:color="auto" w:fill="FFFFFF"/>
        <w:jc w:val="both"/>
        <w:rPr>
          <w:sz w:val="28"/>
          <w:szCs w:val="28"/>
        </w:rPr>
      </w:pPr>
      <w:r>
        <w:rPr>
          <w:color w:val="000000"/>
          <w:spacing w:val="-3"/>
          <w:sz w:val="28"/>
          <w:szCs w:val="28"/>
        </w:rPr>
        <w:t xml:space="preserve">     16)работ, выполняемых в период реализации целевых социально-экономических программ жилищного строительства для военнослужащих в рамках указанных программ;</w:t>
      </w:r>
    </w:p>
    <w:p w:rsidR="00DA4A0B" w:rsidRDefault="00DA4A0B" w:rsidP="00DA4A0B">
      <w:pPr>
        <w:shd w:val="clear" w:color="auto" w:fill="FFFFFF"/>
        <w:tabs>
          <w:tab w:val="left" w:pos="581"/>
        </w:tabs>
        <w:spacing w:before="10"/>
        <w:rPr>
          <w:color w:val="000000"/>
          <w:sz w:val="28"/>
          <w:szCs w:val="28"/>
        </w:rPr>
      </w:pPr>
      <w:r>
        <w:rPr>
          <w:color w:val="000000"/>
          <w:spacing w:val="-3"/>
          <w:sz w:val="28"/>
          <w:szCs w:val="28"/>
        </w:rPr>
        <w:t xml:space="preserve">    17)</w:t>
      </w:r>
      <w:r w:rsidRPr="0082035A">
        <w:rPr>
          <w:color w:val="000000"/>
          <w:spacing w:val="-3"/>
          <w:sz w:val="28"/>
          <w:szCs w:val="28"/>
        </w:rPr>
        <w:t>услуг, оказываемых уполномоченными на то органами, за которые взимает</w:t>
      </w:r>
      <w:r w:rsidRPr="0082035A">
        <w:rPr>
          <w:color w:val="000000"/>
          <w:spacing w:val="-3"/>
          <w:sz w:val="28"/>
          <w:szCs w:val="28"/>
        </w:rPr>
        <w:softHyphen/>
      </w:r>
      <w:r w:rsidRPr="0082035A">
        <w:rPr>
          <w:color w:val="000000"/>
          <w:spacing w:val="-2"/>
          <w:sz w:val="28"/>
          <w:szCs w:val="28"/>
        </w:rPr>
        <w:t>ся государственная пошлина, все виды лицензионных, регистрационных и патент</w:t>
      </w:r>
      <w:r w:rsidRPr="0082035A">
        <w:rPr>
          <w:color w:val="000000"/>
          <w:spacing w:val="-2"/>
          <w:sz w:val="28"/>
          <w:szCs w:val="28"/>
        </w:rPr>
        <w:softHyphen/>
      </w:r>
      <w:r w:rsidRPr="0082035A">
        <w:rPr>
          <w:color w:val="000000"/>
          <w:sz w:val="28"/>
          <w:szCs w:val="28"/>
        </w:rPr>
        <w:t>ных пошлин и сборов, а т</w:t>
      </w:r>
      <w:r>
        <w:rPr>
          <w:color w:val="000000"/>
          <w:sz w:val="28"/>
          <w:szCs w:val="28"/>
        </w:rPr>
        <w:t xml:space="preserve">акже пошлины и сборы, взимаемые </w:t>
      </w:r>
      <w:r w:rsidRPr="0082035A">
        <w:rPr>
          <w:color w:val="000000"/>
          <w:sz w:val="28"/>
          <w:szCs w:val="28"/>
        </w:rPr>
        <w:t>государственными</w:t>
      </w:r>
      <w:r>
        <w:rPr>
          <w:color w:val="000000"/>
          <w:sz w:val="28"/>
          <w:szCs w:val="28"/>
        </w:rPr>
        <w:t xml:space="preserve"> </w:t>
      </w:r>
      <w:r w:rsidRPr="0082035A">
        <w:rPr>
          <w:color w:val="000000"/>
          <w:spacing w:val="-1"/>
          <w:sz w:val="28"/>
          <w:szCs w:val="28"/>
        </w:rPr>
        <w:t>органами, органами местного самоуправления, иными уполномоченными органа</w:t>
      </w:r>
      <w:r w:rsidRPr="0082035A">
        <w:rPr>
          <w:color w:val="000000"/>
          <w:spacing w:val="-1"/>
          <w:sz w:val="28"/>
          <w:szCs w:val="28"/>
        </w:rPr>
        <w:softHyphen/>
      </w:r>
      <w:r>
        <w:rPr>
          <w:color w:val="000000"/>
          <w:spacing w:val="-2"/>
          <w:sz w:val="28"/>
          <w:szCs w:val="28"/>
        </w:rPr>
        <w:t>ми и д</w:t>
      </w:r>
      <w:r w:rsidRPr="0082035A">
        <w:rPr>
          <w:color w:val="000000"/>
          <w:spacing w:val="-2"/>
          <w:sz w:val="28"/>
          <w:szCs w:val="28"/>
        </w:rPr>
        <w:t>олжностными лицами при предоставлении организациям и физическим ли</w:t>
      </w:r>
      <w:r w:rsidRPr="0082035A">
        <w:rPr>
          <w:color w:val="000000"/>
          <w:spacing w:val="-2"/>
          <w:sz w:val="28"/>
          <w:szCs w:val="28"/>
        </w:rPr>
        <w:softHyphen/>
      </w:r>
      <w:r>
        <w:rPr>
          <w:color w:val="000000"/>
          <w:sz w:val="28"/>
          <w:szCs w:val="28"/>
        </w:rPr>
        <w:t>цам определенных прав;</w:t>
      </w:r>
    </w:p>
    <w:p w:rsidR="00DA4A0B" w:rsidRDefault="00DA4A0B" w:rsidP="00DA4A0B">
      <w:pPr>
        <w:shd w:val="clear" w:color="auto" w:fill="FFFFFF"/>
        <w:tabs>
          <w:tab w:val="left" w:pos="581"/>
        </w:tabs>
        <w:spacing w:before="10"/>
        <w:rPr>
          <w:color w:val="000000"/>
          <w:sz w:val="28"/>
          <w:szCs w:val="28"/>
        </w:rPr>
      </w:pPr>
      <w:r>
        <w:rPr>
          <w:color w:val="000000"/>
          <w:sz w:val="28"/>
          <w:szCs w:val="28"/>
        </w:rPr>
        <w:t xml:space="preserve">    </w:t>
      </w:r>
      <w:r>
        <w:rPr>
          <w:color w:val="000000"/>
          <w:spacing w:val="3"/>
          <w:sz w:val="28"/>
          <w:szCs w:val="28"/>
        </w:rPr>
        <w:t>18)</w:t>
      </w:r>
      <w:r w:rsidRPr="0082035A">
        <w:rPr>
          <w:color w:val="000000"/>
          <w:spacing w:val="3"/>
          <w:sz w:val="28"/>
          <w:szCs w:val="28"/>
        </w:rPr>
        <w:t>товаров, помещенных под таможенный режим магазина беспошлинной</w:t>
      </w:r>
      <w:r>
        <w:rPr>
          <w:color w:val="000000"/>
          <w:spacing w:val="3"/>
          <w:sz w:val="28"/>
          <w:szCs w:val="28"/>
        </w:rPr>
        <w:t xml:space="preserve"> </w:t>
      </w:r>
      <w:r w:rsidRPr="0082035A">
        <w:rPr>
          <w:color w:val="000000"/>
          <w:spacing w:val="-2"/>
          <w:sz w:val="28"/>
          <w:szCs w:val="28"/>
        </w:rPr>
        <w:t>торговли;</w:t>
      </w:r>
    </w:p>
    <w:p w:rsidR="00DA4A0B" w:rsidRPr="007E20C3" w:rsidRDefault="00DA4A0B" w:rsidP="00DA4A0B">
      <w:pPr>
        <w:shd w:val="clear" w:color="auto" w:fill="FFFFFF"/>
        <w:ind w:right="216"/>
        <w:jc w:val="both"/>
        <w:rPr>
          <w:sz w:val="28"/>
          <w:szCs w:val="28"/>
        </w:rPr>
      </w:pPr>
      <w:r>
        <w:rPr>
          <w:color w:val="000000"/>
          <w:spacing w:val="-2"/>
          <w:sz w:val="28"/>
          <w:szCs w:val="28"/>
        </w:rPr>
        <w:t xml:space="preserve">     19)</w:t>
      </w:r>
      <w:r w:rsidRPr="0082035A">
        <w:rPr>
          <w:color w:val="000000"/>
          <w:spacing w:val="-2"/>
          <w:sz w:val="28"/>
          <w:szCs w:val="28"/>
        </w:rPr>
        <w:t>товаров (работ, услуг), за исключением подакцизных товаров, реализуемых</w:t>
      </w:r>
      <w:r w:rsidRPr="0082035A">
        <w:rPr>
          <w:color w:val="000000"/>
          <w:spacing w:val="1"/>
          <w:sz w:val="28"/>
          <w:szCs w:val="28"/>
        </w:rPr>
        <w:t xml:space="preserve"> в рамках оказания безвозмездной помощи </w:t>
      </w:r>
      <w:r w:rsidRPr="0082035A">
        <w:rPr>
          <w:color w:val="000000"/>
          <w:spacing w:val="-1"/>
          <w:sz w:val="28"/>
          <w:szCs w:val="28"/>
        </w:rPr>
        <w:t xml:space="preserve"> Российской Федерации</w:t>
      </w:r>
      <w:r>
        <w:rPr>
          <w:color w:val="000000"/>
          <w:spacing w:val="-1"/>
          <w:sz w:val="28"/>
          <w:szCs w:val="28"/>
        </w:rPr>
        <w:t>;</w:t>
      </w:r>
    </w:p>
    <w:p w:rsidR="00DA4A0B" w:rsidRDefault="00DA4A0B" w:rsidP="00DA4A0B">
      <w:pPr>
        <w:shd w:val="clear" w:color="auto" w:fill="FFFFFF"/>
        <w:jc w:val="both"/>
        <w:rPr>
          <w:color w:val="000000"/>
          <w:sz w:val="28"/>
          <w:szCs w:val="28"/>
        </w:rPr>
      </w:pPr>
      <w:r>
        <w:rPr>
          <w:color w:val="000000"/>
          <w:sz w:val="28"/>
          <w:szCs w:val="28"/>
        </w:rPr>
        <w:t xml:space="preserve">    </w:t>
      </w:r>
      <w:r w:rsidRPr="007E20C3">
        <w:rPr>
          <w:color w:val="000000"/>
          <w:sz w:val="28"/>
          <w:szCs w:val="28"/>
        </w:rPr>
        <w:t>20) оказываемых учреждениями кул</w:t>
      </w:r>
      <w:r>
        <w:rPr>
          <w:color w:val="000000"/>
          <w:sz w:val="28"/>
          <w:szCs w:val="28"/>
        </w:rPr>
        <w:t xml:space="preserve">ьтуры и искусства; </w:t>
      </w:r>
    </w:p>
    <w:p w:rsidR="00DA4A0B" w:rsidRPr="00C54964" w:rsidRDefault="00DA4A0B" w:rsidP="00DA4A0B">
      <w:pPr>
        <w:shd w:val="clear" w:color="auto" w:fill="FFFFFF"/>
        <w:jc w:val="both"/>
        <w:rPr>
          <w:color w:val="000000"/>
          <w:sz w:val="28"/>
          <w:szCs w:val="28"/>
        </w:rPr>
      </w:pPr>
      <w:r>
        <w:rPr>
          <w:color w:val="000000"/>
          <w:sz w:val="28"/>
          <w:szCs w:val="28"/>
        </w:rPr>
        <w:t xml:space="preserve">    21)услуг в сфере </w:t>
      </w:r>
      <w:r w:rsidRPr="007E20C3">
        <w:rPr>
          <w:color w:val="000000"/>
          <w:sz w:val="28"/>
          <w:szCs w:val="28"/>
        </w:rPr>
        <w:t>культуры</w:t>
      </w:r>
      <w:r>
        <w:rPr>
          <w:sz w:val="28"/>
          <w:szCs w:val="28"/>
        </w:rPr>
        <w:t xml:space="preserve"> </w:t>
      </w:r>
      <w:r>
        <w:rPr>
          <w:color w:val="000000"/>
          <w:spacing w:val="-1"/>
          <w:sz w:val="28"/>
          <w:szCs w:val="28"/>
        </w:rPr>
        <w:t>и искусства.</w:t>
      </w:r>
      <w:r w:rsidRPr="007E20C3">
        <w:rPr>
          <w:color w:val="000000"/>
          <w:spacing w:val="-1"/>
          <w:sz w:val="28"/>
          <w:szCs w:val="28"/>
        </w:rPr>
        <w:t xml:space="preserve"> </w:t>
      </w:r>
      <w:r w:rsidRPr="00FC5EDD">
        <w:rPr>
          <w:color w:val="222213"/>
          <w:spacing w:val="-4"/>
          <w:sz w:val="28"/>
          <w:szCs w:val="28"/>
        </w:rPr>
        <w:t xml:space="preserve">работ  по производству кинопродукции, выполняемых </w:t>
      </w:r>
      <w:r w:rsidRPr="00FC5EDD">
        <w:rPr>
          <w:color w:val="222213"/>
          <w:spacing w:val="-2"/>
          <w:sz w:val="28"/>
          <w:szCs w:val="28"/>
        </w:rPr>
        <w:t xml:space="preserve">организациями кинематографии, прав на </w:t>
      </w:r>
      <w:r w:rsidRPr="00FC5EDD">
        <w:rPr>
          <w:color w:val="000000"/>
          <w:spacing w:val="-2"/>
          <w:sz w:val="28"/>
          <w:szCs w:val="28"/>
        </w:rPr>
        <w:t xml:space="preserve">использование </w:t>
      </w:r>
      <w:r w:rsidRPr="00FC5EDD">
        <w:rPr>
          <w:color w:val="222213"/>
          <w:spacing w:val="-2"/>
          <w:sz w:val="28"/>
          <w:szCs w:val="28"/>
        </w:rPr>
        <w:t xml:space="preserve">кинопродукции, получившей удостоверение </w:t>
      </w:r>
      <w:r>
        <w:rPr>
          <w:color w:val="000000"/>
          <w:spacing w:val="-2"/>
          <w:sz w:val="28"/>
          <w:szCs w:val="28"/>
        </w:rPr>
        <w:t>национального фильм;.</w:t>
      </w:r>
    </w:p>
    <w:p w:rsidR="00DA4A0B" w:rsidRPr="00FC5EDD" w:rsidRDefault="00DA4A0B" w:rsidP="00DA4A0B">
      <w:pPr>
        <w:shd w:val="clear" w:color="auto" w:fill="FFFFFF"/>
        <w:tabs>
          <w:tab w:val="left" w:pos="576"/>
        </w:tabs>
        <w:jc w:val="both"/>
        <w:rPr>
          <w:color w:val="222213"/>
          <w:sz w:val="28"/>
          <w:szCs w:val="28"/>
        </w:rPr>
      </w:pPr>
      <w:r>
        <w:rPr>
          <w:color w:val="222213"/>
          <w:spacing w:val="-2"/>
          <w:sz w:val="28"/>
          <w:szCs w:val="28"/>
        </w:rPr>
        <w:t xml:space="preserve">    22)</w:t>
      </w:r>
      <w:r w:rsidRPr="00FC5EDD">
        <w:rPr>
          <w:color w:val="222213"/>
          <w:spacing w:val="-2"/>
          <w:sz w:val="28"/>
          <w:szCs w:val="28"/>
        </w:rPr>
        <w:t xml:space="preserve">услуг, оказываемых непосредственно в </w:t>
      </w:r>
      <w:r w:rsidRPr="00FC5EDD">
        <w:rPr>
          <w:color w:val="000000"/>
          <w:spacing w:val="-2"/>
          <w:sz w:val="28"/>
          <w:szCs w:val="28"/>
        </w:rPr>
        <w:t>аэропортах Российской Федерации</w:t>
      </w:r>
      <w:r>
        <w:rPr>
          <w:color w:val="000000"/>
          <w:spacing w:val="-2"/>
          <w:sz w:val="28"/>
          <w:szCs w:val="28"/>
        </w:rPr>
        <w:t xml:space="preserve"> </w:t>
      </w:r>
      <w:r w:rsidRPr="00FC5EDD">
        <w:rPr>
          <w:color w:val="222213"/>
          <w:spacing w:val="-1"/>
          <w:sz w:val="28"/>
          <w:szCs w:val="28"/>
        </w:rPr>
        <w:t xml:space="preserve">и воздушном пространстве Российской Федерации по </w:t>
      </w:r>
      <w:r w:rsidRPr="00FC5EDD">
        <w:rPr>
          <w:color w:val="000000"/>
          <w:spacing w:val="-1"/>
          <w:sz w:val="28"/>
          <w:szCs w:val="28"/>
        </w:rPr>
        <w:t>обслуживанию воздушных</w:t>
      </w:r>
      <w:r>
        <w:rPr>
          <w:color w:val="000000"/>
          <w:spacing w:val="-1"/>
          <w:sz w:val="28"/>
          <w:szCs w:val="28"/>
        </w:rPr>
        <w:t xml:space="preserve"> </w:t>
      </w:r>
      <w:r w:rsidRPr="00FC5EDD">
        <w:rPr>
          <w:color w:val="222213"/>
          <w:sz w:val="28"/>
          <w:szCs w:val="28"/>
        </w:rPr>
        <w:t>судов, включая аэронавигационное обслуживание;</w:t>
      </w:r>
    </w:p>
    <w:p w:rsidR="00DA4A0B" w:rsidRDefault="00DA4A0B" w:rsidP="00DA4A0B">
      <w:pPr>
        <w:shd w:val="clear" w:color="auto" w:fill="FFFFFF"/>
        <w:tabs>
          <w:tab w:val="left" w:pos="576"/>
        </w:tabs>
        <w:jc w:val="both"/>
        <w:rPr>
          <w:color w:val="000000"/>
          <w:spacing w:val="-2"/>
          <w:sz w:val="28"/>
          <w:szCs w:val="28"/>
        </w:rPr>
      </w:pPr>
      <w:r>
        <w:rPr>
          <w:color w:val="222213"/>
          <w:spacing w:val="-3"/>
          <w:sz w:val="28"/>
          <w:szCs w:val="28"/>
        </w:rPr>
        <w:t xml:space="preserve">    23)</w:t>
      </w:r>
      <w:r w:rsidRPr="00FC5EDD">
        <w:rPr>
          <w:color w:val="222213"/>
          <w:spacing w:val="-3"/>
          <w:sz w:val="28"/>
          <w:szCs w:val="28"/>
        </w:rPr>
        <w:t>рабо</w:t>
      </w:r>
      <w:r>
        <w:rPr>
          <w:color w:val="222213"/>
          <w:spacing w:val="-3"/>
          <w:sz w:val="28"/>
          <w:szCs w:val="28"/>
        </w:rPr>
        <w:t xml:space="preserve">т </w:t>
      </w:r>
      <w:r>
        <w:rPr>
          <w:color w:val="000000"/>
          <w:spacing w:val="-3"/>
          <w:sz w:val="28"/>
          <w:szCs w:val="28"/>
        </w:rPr>
        <w:t xml:space="preserve">по обслуживанию морских </w:t>
      </w:r>
      <w:r w:rsidRPr="00FC5EDD">
        <w:rPr>
          <w:color w:val="000000"/>
          <w:spacing w:val="-3"/>
          <w:sz w:val="28"/>
          <w:szCs w:val="28"/>
        </w:rPr>
        <w:t>судов</w:t>
      </w:r>
      <w:r>
        <w:rPr>
          <w:color w:val="000000"/>
          <w:spacing w:val="-3"/>
          <w:sz w:val="28"/>
          <w:szCs w:val="28"/>
        </w:rPr>
        <w:t xml:space="preserve"> </w:t>
      </w:r>
      <w:r w:rsidRPr="00FC5EDD">
        <w:rPr>
          <w:color w:val="222213"/>
          <w:spacing w:val="-2"/>
          <w:sz w:val="28"/>
          <w:szCs w:val="28"/>
        </w:rPr>
        <w:t xml:space="preserve">и судов внутреннего плавания в период </w:t>
      </w:r>
      <w:r w:rsidRPr="00FC5EDD">
        <w:rPr>
          <w:color w:val="000000"/>
          <w:spacing w:val="-2"/>
          <w:sz w:val="28"/>
          <w:szCs w:val="28"/>
        </w:rPr>
        <w:t>стоянки в портах</w:t>
      </w:r>
      <w:r>
        <w:rPr>
          <w:color w:val="000000"/>
          <w:spacing w:val="-2"/>
          <w:sz w:val="28"/>
          <w:szCs w:val="28"/>
        </w:rPr>
        <w:t>;</w:t>
      </w:r>
      <w:r w:rsidRPr="00FC5EDD">
        <w:rPr>
          <w:color w:val="000000"/>
          <w:spacing w:val="-2"/>
          <w:sz w:val="28"/>
          <w:szCs w:val="28"/>
        </w:rPr>
        <w:t xml:space="preserve"> </w:t>
      </w:r>
    </w:p>
    <w:p w:rsidR="00DA4A0B" w:rsidRPr="00FC5EDD" w:rsidRDefault="00DA4A0B" w:rsidP="00DA4A0B">
      <w:pPr>
        <w:shd w:val="clear" w:color="auto" w:fill="FFFFFF"/>
        <w:tabs>
          <w:tab w:val="left" w:pos="576"/>
        </w:tabs>
        <w:jc w:val="both"/>
        <w:rPr>
          <w:color w:val="222213"/>
          <w:sz w:val="28"/>
          <w:szCs w:val="28"/>
        </w:rPr>
      </w:pPr>
      <w:r>
        <w:rPr>
          <w:color w:val="000000"/>
          <w:spacing w:val="-2"/>
          <w:sz w:val="28"/>
          <w:szCs w:val="28"/>
        </w:rPr>
        <w:t xml:space="preserve">    24)</w:t>
      </w:r>
      <w:r w:rsidRPr="00FC5EDD">
        <w:rPr>
          <w:color w:val="222213"/>
          <w:spacing w:val="-9"/>
          <w:sz w:val="28"/>
          <w:szCs w:val="28"/>
        </w:rPr>
        <w:t xml:space="preserve">услуг аптечных организаций по изготовлению </w:t>
      </w:r>
      <w:r w:rsidRPr="00FC5EDD">
        <w:rPr>
          <w:color w:val="000000"/>
          <w:spacing w:val="-9"/>
          <w:sz w:val="28"/>
          <w:szCs w:val="28"/>
        </w:rPr>
        <w:t>лекарственных средств, а также по</w:t>
      </w:r>
      <w:r>
        <w:rPr>
          <w:color w:val="000000"/>
          <w:spacing w:val="-9"/>
          <w:sz w:val="28"/>
          <w:szCs w:val="28"/>
        </w:rPr>
        <w:t xml:space="preserve"> </w:t>
      </w:r>
      <w:r w:rsidRPr="00FC5EDD">
        <w:rPr>
          <w:color w:val="222213"/>
          <w:spacing w:val="-6"/>
          <w:sz w:val="28"/>
          <w:szCs w:val="28"/>
        </w:rPr>
        <w:t>изготовлению или ремонту очковой оптики</w:t>
      </w:r>
      <w:r>
        <w:rPr>
          <w:color w:val="222213"/>
          <w:spacing w:val="-6"/>
          <w:sz w:val="28"/>
          <w:szCs w:val="28"/>
        </w:rPr>
        <w:t>;</w:t>
      </w:r>
      <w:r w:rsidRPr="00FC5EDD">
        <w:rPr>
          <w:color w:val="222213"/>
          <w:spacing w:val="-6"/>
          <w:sz w:val="28"/>
          <w:szCs w:val="28"/>
        </w:rPr>
        <w:t xml:space="preserve"> </w:t>
      </w:r>
    </w:p>
    <w:p w:rsidR="00DA4A0B" w:rsidRDefault="00DA4A0B" w:rsidP="00DA4A0B">
      <w:pPr>
        <w:shd w:val="clear" w:color="auto" w:fill="FFFFFF"/>
        <w:ind w:right="38"/>
        <w:jc w:val="both"/>
        <w:rPr>
          <w:color w:val="000000"/>
          <w:spacing w:val="-1"/>
          <w:sz w:val="28"/>
          <w:szCs w:val="28"/>
        </w:rPr>
      </w:pPr>
      <w:r>
        <w:rPr>
          <w:color w:val="000000"/>
          <w:sz w:val="28"/>
          <w:szCs w:val="28"/>
        </w:rPr>
        <w:t xml:space="preserve">     </w:t>
      </w:r>
      <w:r w:rsidRPr="00FC5EDD">
        <w:rPr>
          <w:color w:val="000000"/>
          <w:sz w:val="28"/>
          <w:szCs w:val="28"/>
        </w:rPr>
        <w:t xml:space="preserve">3. </w:t>
      </w:r>
      <w:r w:rsidRPr="00FC5EDD">
        <w:rPr>
          <w:color w:val="222213"/>
          <w:sz w:val="28"/>
          <w:szCs w:val="28"/>
        </w:rPr>
        <w:t xml:space="preserve">Не подлежат налогообложению </w:t>
      </w:r>
      <w:r w:rsidRPr="00FC5EDD">
        <w:rPr>
          <w:color w:val="000000"/>
          <w:sz w:val="28"/>
          <w:szCs w:val="28"/>
        </w:rPr>
        <w:t xml:space="preserve">на </w:t>
      </w:r>
      <w:r w:rsidRPr="00FC5EDD">
        <w:rPr>
          <w:color w:val="222213"/>
          <w:spacing w:val="-1"/>
          <w:sz w:val="28"/>
          <w:szCs w:val="28"/>
        </w:rPr>
        <w:t xml:space="preserve">территории Российской Федерации следующие </w:t>
      </w:r>
      <w:r w:rsidRPr="00FC5EDD">
        <w:rPr>
          <w:color w:val="000000"/>
          <w:spacing w:val="-1"/>
          <w:sz w:val="28"/>
          <w:szCs w:val="28"/>
        </w:rPr>
        <w:t>опер</w:t>
      </w:r>
      <w:r>
        <w:rPr>
          <w:color w:val="000000"/>
          <w:spacing w:val="-1"/>
          <w:sz w:val="28"/>
          <w:szCs w:val="28"/>
        </w:rPr>
        <w:t>ации:</w:t>
      </w:r>
    </w:p>
    <w:p w:rsidR="00DA4A0B" w:rsidRDefault="00DA4A0B" w:rsidP="00DA4A0B">
      <w:pPr>
        <w:shd w:val="clear" w:color="auto" w:fill="FFFFFF"/>
        <w:ind w:right="38"/>
        <w:jc w:val="both"/>
        <w:rPr>
          <w:color w:val="222213"/>
          <w:spacing w:val="-2"/>
          <w:sz w:val="28"/>
          <w:szCs w:val="28"/>
        </w:rPr>
      </w:pPr>
      <w:r>
        <w:rPr>
          <w:color w:val="000000"/>
          <w:spacing w:val="-1"/>
          <w:sz w:val="28"/>
          <w:szCs w:val="28"/>
        </w:rPr>
        <w:t xml:space="preserve">     1)</w:t>
      </w:r>
      <w:r w:rsidRPr="00FC5EDD">
        <w:rPr>
          <w:color w:val="222213"/>
          <w:spacing w:val="-5"/>
          <w:sz w:val="28"/>
          <w:szCs w:val="28"/>
        </w:rPr>
        <w:t xml:space="preserve">реализация </w:t>
      </w:r>
      <w:r w:rsidRPr="00FC5EDD">
        <w:rPr>
          <w:color w:val="000000"/>
          <w:spacing w:val="-5"/>
          <w:sz w:val="28"/>
          <w:szCs w:val="28"/>
        </w:rPr>
        <w:t xml:space="preserve"> предметов религиозного назначе</w:t>
      </w:r>
      <w:r w:rsidRPr="00FC5EDD">
        <w:rPr>
          <w:color w:val="000000"/>
          <w:spacing w:val="-5"/>
          <w:sz w:val="28"/>
          <w:szCs w:val="28"/>
        </w:rPr>
        <w:softHyphen/>
      </w:r>
      <w:r w:rsidRPr="00FC5EDD">
        <w:rPr>
          <w:color w:val="000000"/>
          <w:spacing w:val="-2"/>
          <w:sz w:val="28"/>
          <w:szCs w:val="28"/>
        </w:rPr>
        <w:t xml:space="preserve">ния </w:t>
      </w:r>
      <w:r w:rsidRPr="00FC5EDD">
        <w:rPr>
          <w:color w:val="222213"/>
          <w:spacing w:val="-2"/>
          <w:sz w:val="28"/>
          <w:szCs w:val="28"/>
        </w:rPr>
        <w:t>и религиозной литературы</w:t>
      </w:r>
      <w:r>
        <w:rPr>
          <w:color w:val="222213"/>
          <w:spacing w:val="-2"/>
          <w:sz w:val="28"/>
          <w:szCs w:val="28"/>
        </w:rPr>
        <w:t>.</w:t>
      </w:r>
      <w:r w:rsidRPr="00FC5EDD">
        <w:rPr>
          <w:color w:val="222213"/>
          <w:spacing w:val="-2"/>
          <w:sz w:val="28"/>
          <w:szCs w:val="28"/>
        </w:rPr>
        <w:t xml:space="preserve"> </w:t>
      </w:r>
    </w:p>
    <w:p w:rsidR="00DA4A0B" w:rsidRPr="00FC5EDD" w:rsidRDefault="00DA4A0B" w:rsidP="00DA4A0B">
      <w:pPr>
        <w:shd w:val="clear" w:color="auto" w:fill="FFFFFF"/>
        <w:ind w:right="38"/>
        <w:jc w:val="both"/>
        <w:rPr>
          <w:color w:val="222213"/>
          <w:sz w:val="28"/>
          <w:szCs w:val="28"/>
        </w:rPr>
      </w:pPr>
      <w:r>
        <w:rPr>
          <w:color w:val="222213"/>
          <w:spacing w:val="-2"/>
          <w:sz w:val="28"/>
          <w:szCs w:val="28"/>
        </w:rPr>
        <w:t xml:space="preserve">     2)</w:t>
      </w:r>
      <w:r w:rsidRPr="00FC5EDD">
        <w:rPr>
          <w:color w:val="222213"/>
          <w:spacing w:val="1"/>
          <w:sz w:val="28"/>
          <w:szCs w:val="28"/>
        </w:rPr>
        <w:t>реализация</w:t>
      </w:r>
      <w:r>
        <w:rPr>
          <w:color w:val="222213"/>
          <w:spacing w:val="1"/>
          <w:sz w:val="28"/>
          <w:szCs w:val="28"/>
        </w:rPr>
        <w:t xml:space="preserve"> </w:t>
      </w:r>
      <w:r w:rsidRPr="00FC5EDD">
        <w:rPr>
          <w:color w:val="222213"/>
          <w:spacing w:val="1"/>
          <w:sz w:val="28"/>
          <w:szCs w:val="28"/>
        </w:rPr>
        <w:t>товаров (</w:t>
      </w:r>
      <w:r>
        <w:rPr>
          <w:color w:val="000000"/>
          <w:spacing w:val="3"/>
          <w:sz w:val="28"/>
          <w:szCs w:val="28"/>
        </w:rPr>
        <w:t>ор</w:t>
      </w:r>
      <w:r w:rsidRPr="00FC5EDD">
        <w:rPr>
          <w:color w:val="222213"/>
          <w:spacing w:val="-1"/>
          <w:sz w:val="28"/>
          <w:szCs w:val="28"/>
        </w:rPr>
        <w:t xml:space="preserve">ганизаций инвалидов), работ, услуг </w:t>
      </w:r>
      <w:r w:rsidRPr="00FC5EDD">
        <w:rPr>
          <w:color w:val="222213"/>
          <w:spacing w:val="1"/>
          <w:sz w:val="28"/>
          <w:szCs w:val="28"/>
        </w:rPr>
        <w:t>производимых и реализуемых</w:t>
      </w:r>
      <w:r>
        <w:rPr>
          <w:color w:val="222213"/>
          <w:spacing w:val="1"/>
          <w:sz w:val="28"/>
          <w:szCs w:val="28"/>
        </w:rPr>
        <w:t>:</w:t>
      </w:r>
    </w:p>
    <w:p w:rsidR="00DA4A0B" w:rsidRPr="00FC5EDD" w:rsidRDefault="00DA4A0B" w:rsidP="00DA4A0B">
      <w:pPr>
        <w:shd w:val="clear" w:color="auto" w:fill="FFFFFF"/>
        <w:jc w:val="both"/>
        <w:rPr>
          <w:sz w:val="28"/>
          <w:szCs w:val="28"/>
        </w:rPr>
      </w:pPr>
      <w:r>
        <w:rPr>
          <w:color w:val="000000"/>
          <w:sz w:val="28"/>
          <w:szCs w:val="28"/>
        </w:rPr>
        <w:t xml:space="preserve">     ▪ </w:t>
      </w:r>
      <w:r w:rsidRPr="00FC5EDD">
        <w:rPr>
          <w:color w:val="000000"/>
          <w:sz w:val="28"/>
          <w:szCs w:val="28"/>
        </w:rPr>
        <w:t>общественными организациями инвалидов</w:t>
      </w:r>
      <w:r>
        <w:rPr>
          <w:color w:val="000000"/>
          <w:sz w:val="28"/>
          <w:szCs w:val="28"/>
        </w:rPr>
        <w:t>;</w:t>
      </w:r>
      <w:r w:rsidRPr="00FC5EDD">
        <w:rPr>
          <w:color w:val="000000"/>
          <w:sz w:val="28"/>
          <w:szCs w:val="28"/>
        </w:rPr>
        <w:t xml:space="preserve"> </w:t>
      </w:r>
    </w:p>
    <w:p w:rsidR="00DA4A0B" w:rsidRPr="00FC5EDD" w:rsidRDefault="00DA4A0B" w:rsidP="00DA4A0B">
      <w:pPr>
        <w:shd w:val="clear" w:color="auto" w:fill="FFFFFF"/>
        <w:ind w:right="173"/>
        <w:jc w:val="both"/>
        <w:rPr>
          <w:sz w:val="28"/>
          <w:szCs w:val="28"/>
        </w:rPr>
      </w:pPr>
      <w:r>
        <w:rPr>
          <w:color w:val="000000"/>
          <w:spacing w:val="1"/>
          <w:sz w:val="28"/>
          <w:szCs w:val="28"/>
        </w:rPr>
        <w:t xml:space="preserve">     ▪ </w:t>
      </w:r>
      <w:r w:rsidRPr="00FC5EDD">
        <w:rPr>
          <w:color w:val="000000"/>
          <w:spacing w:val="1"/>
          <w:sz w:val="28"/>
          <w:szCs w:val="28"/>
        </w:rPr>
        <w:t>учреждениями, единственными собственниками имущества которых явля</w:t>
      </w:r>
      <w:r w:rsidRPr="00FC5EDD">
        <w:rPr>
          <w:color w:val="000000"/>
          <w:spacing w:val="1"/>
          <w:sz w:val="28"/>
          <w:szCs w:val="28"/>
        </w:rPr>
        <w:softHyphen/>
      </w:r>
      <w:r w:rsidRPr="00FC5EDD">
        <w:rPr>
          <w:color w:val="000000"/>
          <w:spacing w:val="-2"/>
          <w:sz w:val="28"/>
          <w:szCs w:val="28"/>
        </w:rPr>
        <w:t>ются общественные организа</w:t>
      </w:r>
      <w:r w:rsidRPr="00FC5EDD">
        <w:rPr>
          <w:color w:val="000000"/>
          <w:spacing w:val="-2"/>
          <w:sz w:val="28"/>
          <w:szCs w:val="28"/>
        </w:rPr>
        <w:softHyphen/>
      </w:r>
      <w:r w:rsidRPr="00FC5EDD">
        <w:rPr>
          <w:color w:val="000000"/>
          <w:spacing w:val="-3"/>
          <w:sz w:val="28"/>
          <w:szCs w:val="28"/>
        </w:rPr>
        <w:t>ции инвалидов, созданными для достижения образовательных, культурных, лечеб</w:t>
      </w:r>
      <w:r w:rsidRPr="00FC5EDD">
        <w:rPr>
          <w:color w:val="000000"/>
          <w:spacing w:val="-3"/>
          <w:sz w:val="28"/>
          <w:szCs w:val="28"/>
        </w:rPr>
        <w:softHyphen/>
      </w:r>
      <w:r w:rsidRPr="00FC5EDD">
        <w:rPr>
          <w:color w:val="000000"/>
          <w:sz w:val="28"/>
          <w:szCs w:val="28"/>
        </w:rPr>
        <w:t xml:space="preserve">но-оздоровительных, физкультурно-спортивных, научных, информационных и </w:t>
      </w:r>
      <w:r w:rsidRPr="00FC5EDD">
        <w:rPr>
          <w:color w:val="000000"/>
          <w:spacing w:val="-1"/>
          <w:sz w:val="28"/>
          <w:szCs w:val="28"/>
        </w:rPr>
        <w:t>иных социальных целей, а также для оказания правовой и иной помощи инвали</w:t>
      </w:r>
      <w:r w:rsidRPr="00FC5EDD">
        <w:rPr>
          <w:color w:val="000000"/>
          <w:spacing w:val="-1"/>
          <w:sz w:val="28"/>
          <w:szCs w:val="28"/>
        </w:rPr>
        <w:softHyphen/>
      </w:r>
      <w:r w:rsidRPr="00FC5EDD">
        <w:rPr>
          <w:color w:val="000000"/>
          <w:spacing w:val="-3"/>
          <w:sz w:val="28"/>
          <w:szCs w:val="28"/>
        </w:rPr>
        <w:t>дам, детям-инвалидам и их родителям;</w:t>
      </w:r>
    </w:p>
    <w:p w:rsidR="00DA4A0B" w:rsidRPr="00FC5EDD" w:rsidRDefault="00DA4A0B" w:rsidP="00DA4A0B">
      <w:pPr>
        <w:shd w:val="clear" w:color="auto" w:fill="FFFFFF"/>
        <w:tabs>
          <w:tab w:val="left" w:pos="475"/>
        </w:tabs>
        <w:jc w:val="both"/>
        <w:rPr>
          <w:sz w:val="28"/>
          <w:szCs w:val="28"/>
        </w:rPr>
      </w:pPr>
      <w:r>
        <w:rPr>
          <w:color w:val="000000"/>
          <w:sz w:val="28"/>
          <w:szCs w:val="28"/>
        </w:rPr>
        <w:t xml:space="preserve">     </w:t>
      </w:r>
      <w:r w:rsidRPr="00FC5EDD">
        <w:rPr>
          <w:color w:val="000000"/>
          <w:sz w:val="28"/>
          <w:szCs w:val="28"/>
        </w:rPr>
        <w:t>•лечебно-производственными (трудовыми</w:t>
      </w:r>
      <w:r>
        <w:rPr>
          <w:color w:val="000000"/>
          <w:sz w:val="28"/>
          <w:szCs w:val="28"/>
        </w:rPr>
        <w:t>) мастерскими при противотубер</w:t>
      </w:r>
      <w:r>
        <w:rPr>
          <w:color w:val="000000"/>
          <w:sz w:val="28"/>
          <w:szCs w:val="28"/>
        </w:rPr>
        <w:softHyphen/>
      </w:r>
      <w:r w:rsidRPr="00FC5EDD">
        <w:rPr>
          <w:color w:val="000000"/>
          <w:sz w:val="28"/>
          <w:szCs w:val="28"/>
        </w:rPr>
        <w:t>кулезных, психиатрических, пс</w:t>
      </w:r>
      <w:r>
        <w:rPr>
          <w:color w:val="000000"/>
          <w:sz w:val="28"/>
          <w:szCs w:val="28"/>
        </w:rPr>
        <w:t xml:space="preserve">ихоневрологических учреждениях, </w:t>
      </w:r>
      <w:r w:rsidRPr="00FC5EDD">
        <w:rPr>
          <w:color w:val="000000"/>
          <w:sz w:val="28"/>
          <w:szCs w:val="28"/>
        </w:rPr>
        <w:t>учреждениях</w:t>
      </w:r>
      <w:r>
        <w:rPr>
          <w:color w:val="000000"/>
          <w:sz w:val="28"/>
          <w:szCs w:val="28"/>
        </w:rPr>
        <w:t xml:space="preserve"> </w:t>
      </w:r>
      <w:r w:rsidRPr="00FC5EDD">
        <w:rPr>
          <w:color w:val="000000"/>
          <w:spacing w:val="-1"/>
          <w:sz w:val="28"/>
          <w:szCs w:val="28"/>
        </w:rPr>
        <w:t>социальной защиты или социальной реабилитации населения;</w:t>
      </w:r>
    </w:p>
    <w:p w:rsidR="00DA4A0B" w:rsidRPr="002B7346" w:rsidRDefault="00DA4A0B" w:rsidP="00DA4A0B">
      <w:pPr>
        <w:shd w:val="clear" w:color="auto" w:fill="FFFFFF"/>
        <w:tabs>
          <w:tab w:val="left" w:pos="547"/>
        </w:tabs>
        <w:jc w:val="both"/>
        <w:rPr>
          <w:color w:val="000000"/>
          <w:sz w:val="28"/>
          <w:szCs w:val="28"/>
        </w:rPr>
      </w:pPr>
      <w:r>
        <w:rPr>
          <w:color w:val="000000"/>
          <w:sz w:val="28"/>
          <w:szCs w:val="28"/>
        </w:rPr>
        <w:t xml:space="preserve">    </w:t>
      </w:r>
      <w:r w:rsidRPr="00FC5EDD">
        <w:rPr>
          <w:color w:val="000000"/>
          <w:sz w:val="28"/>
          <w:szCs w:val="28"/>
        </w:rPr>
        <w:t>3) осуществление банками банковских операций (за исключением инкасса</w:t>
      </w:r>
      <w:r w:rsidRPr="00FC5EDD">
        <w:rPr>
          <w:color w:val="000000"/>
          <w:sz w:val="28"/>
          <w:szCs w:val="28"/>
        </w:rPr>
        <w:softHyphen/>
      </w:r>
      <w:r>
        <w:rPr>
          <w:color w:val="000000"/>
          <w:spacing w:val="-6"/>
          <w:sz w:val="28"/>
          <w:szCs w:val="28"/>
        </w:rPr>
        <w:t>ции);</w:t>
      </w:r>
      <w:r w:rsidRPr="00FC5EDD">
        <w:rPr>
          <w:color w:val="000000"/>
          <w:spacing w:val="-6"/>
          <w:sz w:val="28"/>
          <w:szCs w:val="28"/>
        </w:rPr>
        <w:t xml:space="preserve"> </w:t>
      </w:r>
    </w:p>
    <w:p w:rsidR="00DA4A0B" w:rsidRPr="00FC5EDD" w:rsidRDefault="00DA4A0B" w:rsidP="00DA4A0B">
      <w:pPr>
        <w:shd w:val="clear" w:color="auto" w:fill="FFFFFF"/>
        <w:tabs>
          <w:tab w:val="left" w:pos="614"/>
        </w:tabs>
        <w:jc w:val="both"/>
        <w:rPr>
          <w:color w:val="000000"/>
          <w:sz w:val="28"/>
          <w:szCs w:val="28"/>
        </w:rPr>
      </w:pPr>
      <w:r>
        <w:rPr>
          <w:color w:val="000000"/>
          <w:spacing w:val="-1"/>
          <w:sz w:val="28"/>
          <w:szCs w:val="28"/>
        </w:rPr>
        <w:t xml:space="preserve">     4)</w:t>
      </w:r>
      <w:r w:rsidRPr="00FC5EDD">
        <w:rPr>
          <w:color w:val="000000"/>
          <w:spacing w:val="-1"/>
          <w:sz w:val="28"/>
          <w:szCs w:val="28"/>
        </w:rPr>
        <w:t>операции, осуществляемые организация</w:t>
      </w:r>
      <w:r>
        <w:rPr>
          <w:color w:val="000000"/>
          <w:spacing w:val="-1"/>
          <w:sz w:val="28"/>
          <w:szCs w:val="28"/>
        </w:rPr>
        <w:t>ми, обеспечивающими информацин</w:t>
      </w:r>
      <w:r w:rsidRPr="00FC5EDD">
        <w:rPr>
          <w:color w:val="000000"/>
          <w:spacing w:val="-1"/>
          <w:sz w:val="28"/>
          <w:szCs w:val="28"/>
        </w:rPr>
        <w:t>ное и технологическое взаимодействие между участниками расчетов, включая</w:t>
      </w:r>
      <w:r>
        <w:rPr>
          <w:color w:val="000000"/>
          <w:spacing w:val="-1"/>
          <w:sz w:val="28"/>
          <w:szCs w:val="28"/>
        </w:rPr>
        <w:t xml:space="preserve"> ока</w:t>
      </w:r>
      <w:r w:rsidRPr="00FC5EDD">
        <w:rPr>
          <w:color w:val="000000"/>
          <w:spacing w:val="-2"/>
          <w:sz w:val="28"/>
          <w:szCs w:val="28"/>
        </w:rPr>
        <w:t>зание услуг по сбору, обработке и рассылке участникам расчетов информации</w:t>
      </w:r>
      <w:r>
        <w:rPr>
          <w:color w:val="000000"/>
          <w:spacing w:val="-2"/>
          <w:sz w:val="28"/>
          <w:szCs w:val="28"/>
        </w:rPr>
        <w:t xml:space="preserve"> по </w:t>
      </w:r>
      <w:r w:rsidRPr="00FC5EDD">
        <w:rPr>
          <w:color w:val="000000"/>
          <w:sz w:val="28"/>
          <w:szCs w:val="28"/>
        </w:rPr>
        <w:t>операциям с банковскими картами;</w:t>
      </w:r>
    </w:p>
    <w:p w:rsidR="00DA4A0B" w:rsidRPr="00FC5EDD" w:rsidRDefault="00DA4A0B" w:rsidP="00DA4A0B">
      <w:pPr>
        <w:shd w:val="clear" w:color="auto" w:fill="FFFFFF"/>
        <w:tabs>
          <w:tab w:val="left" w:pos="614"/>
        </w:tabs>
        <w:jc w:val="both"/>
        <w:rPr>
          <w:color w:val="000000"/>
          <w:sz w:val="28"/>
          <w:szCs w:val="28"/>
        </w:rPr>
      </w:pPr>
      <w:r>
        <w:rPr>
          <w:color w:val="000000"/>
          <w:sz w:val="28"/>
          <w:szCs w:val="28"/>
        </w:rPr>
        <w:t xml:space="preserve">    5)</w:t>
      </w:r>
      <w:r w:rsidRPr="00FC5EDD">
        <w:rPr>
          <w:color w:val="000000"/>
          <w:sz w:val="28"/>
          <w:szCs w:val="28"/>
        </w:rPr>
        <w:t>осуществление отдельных банковских операций организациями, которые в</w:t>
      </w:r>
      <w:r>
        <w:rPr>
          <w:color w:val="000000"/>
          <w:sz w:val="28"/>
          <w:szCs w:val="28"/>
        </w:rPr>
        <w:t xml:space="preserve"> </w:t>
      </w:r>
      <w:r>
        <w:rPr>
          <w:color w:val="000000"/>
          <w:spacing w:val="1"/>
          <w:sz w:val="28"/>
          <w:szCs w:val="28"/>
        </w:rPr>
        <w:t>со</w:t>
      </w:r>
      <w:r w:rsidRPr="00FC5EDD">
        <w:rPr>
          <w:color w:val="000000"/>
          <w:spacing w:val="1"/>
          <w:sz w:val="28"/>
          <w:szCs w:val="28"/>
        </w:rPr>
        <w:t>ответствии с законодательством Российской Федерации вправе их совершать</w:t>
      </w:r>
      <w:r>
        <w:rPr>
          <w:color w:val="000000"/>
          <w:spacing w:val="1"/>
          <w:sz w:val="28"/>
          <w:szCs w:val="28"/>
        </w:rPr>
        <w:t xml:space="preserve"> без</w:t>
      </w:r>
      <w:r>
        <w:rPr>
          <w:color w:val="000000"/>
          <w:sz w:val="28"/>
          <w:szCs w:val="28"/>
          <w:vertAlign w:val="superscript"/>
        </w:rPr>
        <w:t xml:space="preserve"> </w:t>
      </w:r>
      <w:r w:rsidRPr="00FC5EDD">
        <w:rPr>
          <w:color w:val="000000"/>
          <w:sz w:val="28"/>
          <w:szCs w:val="28"/>
        </w:rPr>
        <w:t>лицензии Центрального банка Российской Федерации;</w:t>
      </w:r>
    </w:p>
    <w:p w:rsidR="00DA4A0B" w:rsidRPr="00FC5EDD" w:rsidRDefault="00DA4A0B" w:rsidP="00DA4A0B">
      <w:pPr>
        <w:shd w:val="clear" w:color="auto" w:fill="FFFFFF"/>
        <w:tabs>
          <w:tab w:val="left" w:pos="504"/>
        </w:tabs>
        <w:spacing w:before="38"/>
        <w:jc w:val="both"/>
        <w:rPr>
          <w:color w:val="000000"/>
          <w:sz w:val="28"/>
          <w:szCs w:val="28"/>
        </w:rPr>
      </w:pPr>
      <w:r>
        <w:rPr>
          <w:color w:val="000000"/>
          <w:spacing w:val="-7"/>
          <w:sz w:val="28"/>
          <w:szCs w:val="28"/>
        </w:rPr>
        <w:t xml:space="preserve">     6)</w:t>
      </w:r>
      <w:r w:rsidRPr="00FC5EDD">
        <w:rPr>
          <w:color w:val="000000"/>
          <w:spacing w:val="-7"/>
          <w:sz w:val="28"/>
          <w:szCs w:val="28"/>
        </w:rPr>
        <w:t>реализация изделий народных художественны</w:t>
      </w:r>
      <w:r>
        <w:rPr>
          <w:color w:val="000000"/>
          <w:spacing w:val="-7"/>
          <w:sz w:val="28"/>
          <w:szCs w:val="28"/>
        </w:rPr>
        <w:t xml:space="preserve">х промыслов; </w:t>
      </w:r>
    </w:p>
    <w:p w:rsidR="00DA4A0B" w:rsidRDefault="00DA4A0B" w:rsidP="00DA4A0B">
      <w:pPr>
        <w:shd w:val="clear" w:color="auto" w:fill="FFFFFF"/>
        <w:tabs>
          <w:tab w:val="left" w:pos="475"/>
        </w:tabs>
        <w:spacing w:before="14"/>
        <w:jc w:val="both"/>
        <w:rPr>
          <w:color w:val="000000"/>
          <w:sz w:val="28"/>
          <w:szCs w:val="28"/>
        </w:rPr>
      </w:pPr>
      <w:r>
        <w:rPr>
          <w:color w:val="000000"/>
          <w:spacing w:val="-1"/>
          <w:sz w:val="28"/>
          <w:szCs w:val="28"/>
        </w:rPr>
        <w:t xml:space="preserve">     7)</w:t>
      </w:r>
      <w:r w:rsidRPr="00FC5EDD">
        <w:rPr>
          <w:color w:val="000000"/>
          <w:spacing w:val="-1"/>
          <w:sz w:val="28"/>
          <w:szCs w:val="28"/>
        </w:rPr>
        <w:t>оказание услуг по страхованию, сострахо</w:t>
      </w:r>
      <w:r>
        <w:rPr>
          <w:color w:val="000000"/>
          <w:spacing w:val="-1"/>
          <w:sz w:val="28"/>
          <w:szCs w:val="28"/>
        </w:rPr>
        <w:t>ванию и перестрахованию страхо</w:t>
      </w:r>
      <w:r>
        <w:rPr>
          <w:color w:val="000000"/>
          <w:spacing w:val="-1"/>
          <w:sz w:val="28"/>
          <w:szCs w:val="28"/>
        </w:rPr>
        <w:softHyphen/>
        <w:t>выми организациями;</w:t>
      </w:r>
      <w:r w:rsidRPr="00FC5EDD">
        <w:rPr>
          <w:color w:val="000000"/>
          <w:spacing w:val="-1"/>
          <w:sz w:val="28"/>
          <w:szCs w:val="28"/>
        </w:rPr>
        <w:t xml:space="preserve"> </w:t>
      </w:r>
    </w:p>
    <w:p w:rsidR="00DA4A0B" w:rsidRPr="00FC5EDD" w:rsidRDefault="00DA4A0B" w:rsidP="00DA4A0B">
      <w:pPr>
        <w:shd w:val="clear" w:color="auto" w:fill="FFFFFF"/>
        <w:tabs>
          <w:tab w:val="left" w:pos="475"/>
        </w:tabs>
        <w:spacing w:before="14"/>
        <w:jc w:val="both"/>
        <w:rPr>
          <w:color w:val="000000"/>
          <w:sz w:val="28"/>
          <w:szCs w:val="28"/>
        </w:rPr>
      </w:pPr>
      <w:r>
        <w:rPr>
          <w:sz w:val="28"/>
          <w:szCs w:val="28"/>
        </w:rPr>
        <w:t xml:space="preserve">    8)</w:t>
      </w:r>
      <w:r w:rsidRPr="00FC5EDD">
        <w:rPr>
          <w:color w:val="000000"/>
          <w:spacing w:val="-2"/>
          <w:sz w:val="28"/>
          <w:szCs w:val="28"/>
        </w:rPr>
        <w:t>проведение лотерей, организация тотализат</w:t>
      </w:r>
      <w:r>
        <w:rPr>
          <w:color w:val="000000"/>
          <w:spacing w:val="-2"/>
          <w:sz w:val="28"/>
          <w:szCs w:val="28"/>
        </w:rPr>
        <w:t>оров и других основанных на ри</w:t>
      </w:r>
      <w:r>
        <w:rPr>
          <w:color w:val="000000"/>
          <w:spacing w:val="-2"/>
          <w:sz w:val="28"/>
          <w:szCs w:val="28"/>
        </w:rPr>
        <w:softHyphen/>
      </w:r>
      <w:r w:rsidRPr="00FC5EDD">
        <w:rPr>
          <w:color w:val="000000"/>
          <w:spacing w:val="-2"/>
          <w:sz w:val="28"/>
          <w:szCs w:val="28"/>
        </w:rPr>
        <w:t>ске игр (в том числе с использованием игровых а</w:t>
      </w:r>
      <w:r>
        <w:rPr>
          <w:color w:val="000000"/>
          <w:spacing w:val="-2"/>
          <w:sz w:val="28"/>
          <w:szCs w:val="28"/>
        </w:rPr>
        <w:t>втоматов) организациями игорно</w:t>
      </w:r>
      <w:r>
        <w:rPr>
          <w:color w:val="000000"/>
          <w:spacing w:val="-2"/>
          <w:sz w:val="28"/>
          <w:szCs w:val="28"/>
        </w:rPr>
        <w:softHyphen/>
      </w:r>
      <w:r w:rsidRPr="00FC5EDD">
        <w:rPr>
          <w:color w:val="000000"/>
          <w:spacing w:val="-2"/>
          <w:sz w:val="28"/>
          <w:szCs w:val="28"/>
        </w:rPr>
        <w:t>го бизнеса;</w:t>
      </w:r>
    </w:p>
    <w:p w:rsidR="00DA4A0B" w:rsidRDefault="00DA4A0B" w:rsidP="00DA4A0B">
      <w:pPr>
        <w:shd w:val="clear" w:color="auto" w:fill="FFFFFF"/>
        <w:tabs>
          <w:tab w:val="left" w:pos="504"/>
        </w:tabs>
        <w:spacing w:before="14"/>
        <w:jc w:val="both"/>
        <w:rPr>
          <w:color w:val="000000"/>
          <w:spacing w:val="6"/>
          <w:sz w:val="28"/>
          <w:szCs w:val="28"/>
        </w:rPr>
      </w:pPr>
      <w:r>
        <w:rPr>
          <w:color w:val="000000"/>
          <w:spacing w:val="-1"/>
          <w:sz w:val="28"/>
          <w:szCs w:val="28"/>
        </w:rPr>
        <w:t xml:space="preserve">    9)</w:t>
      </w:r>
      <w:r w:rsidRPr="00FC5EDD">
        <w:rPr>
          <w:color w:val="000000"/>
          <w:spacing w:val="-1"/>
          <w:sz w:val="28"/>
          <w:szCs w:val="28"/>
        </w:rPr>
        <w:t>реализация руды, концентратов и других промышленных продуктов, содер</w:t>
      </w:r>
      <w:r w:rsidRPr="00FC5EDD">
        <w:rPr>
          <w:color w:val="000000"/>
          <w:spacing w:val="-1"/>
          <w:sz w:val="28"/>
          <w:szCs w:val="28"/>
        </w:rPr>
        <w:softHyphen/>
      </w:r>
      <w:r w:rsidRPr="00FC5EDD">
        <w:rPr>
          <w:color w:val="000000"/>
          <w:spacing w:val="1"/>
          <w:sz w:val="28"/>
          <w:szCs w:val="28"/>
        </w:rPr>
        <w:t>жащих драгоценные металлы, лома и отходов драгоценных металлов для произ</w:t>
      </w:r>
      <w:r w:rsidRPr="00FC5EDD">
        <w:rPr>
          <w:color w:val="000000"/>
          <w:spacing w:val="1"/>
          <w:sz w:val="28"/>
          <w:szCs w:val="28"/>
        </w:rPr>
        <w:softHyphen/>
      </w:r>
      <w:r w:rsidRPr="00FC5EDD">
        <w:rPr>
          <w:color w:val="000000"/>
          <w:spacing w:val="6"/>
          <w:sz w:val="28"/>
          <w:szCs w:val="28"/>
        </w:rPr>
        <w:t>водства  драгоц</w:t>
      </w:r>
      <w:r>
        <w:rPr>
          <w:color w:val="000000"/>
          <w:spacing w:val="6"/>
          <w:sz w:val="28"/>
          <w:szCs w:val="28"/>
        </w:rPr>
        <w:t>енных   металлов   и   аффинажа;</w:t>
      </w:r>
    </w:p>
    <w:p w:rsidR="00DA4A0B" w:rsidRDefault="00DA4A0B" w:rsidP="00DA4A0B">
      <w:pPr>
        <w:shd w:val="clear" w:color="auto" w:fill="FFFFFF"/>
        <w:tabs>
          <w:tab w:val="left" w:pos="504"/>
        </w:tabs>
        <w:spacing w:before="14"/>
        <w:jc w:val="both"/>
        <w:rPr>
          <w:color w:val="000000"/>
          <w:sz w:val="28"/>
          <w:szCs w:val="28"/>
        </w:rPr>
      </w:pPr>
      <w:r>
        <w:rPr>
          <w:color w:val="000000"/>
          <w:spacing w:val="6"/>
          <w:sz w:val="28"/>
          <w:szCs w:val="28"/>
        </w:rPr>
        <w:t xml:space="preserve">   10)</w:t>
      </w:r>
      <w:r w:rsidRPr="00FC5EDD">
        <w:rPr>
          <w:color w:val="000000"/>
          <w:spacing w:val="-2"/>
          <w:sz w:val="28"/>
          <w:szCs w:val="28"/>
        </w:rPr>
        <w:t>реализация необработанных алмазов обрабатывающим предприятиям всех</w:t>
      </w:r>
      <w:r w:rsidRPr="00FC5EDD">
        <w:rPr>
          <w:color w:val="000000"/>
          <w:spacing w:val="-2"/>
          <w:sz w:val="28"/>
          <w:szCs w:val="28"/>
        </w:rPr>
        <w:br/>
      </w:r>
      <w:r w:rsidRPr="00FC5EDD">
        <w:rPr>
          <w:color w:val="000000"/>
          <w:sz w:val="28"/>
          <w:szCs w:val="28"/>
        </w:rPr>
        <w:t xml:space="preserve">форм собственности; </w:t>
      </w:r>
    </w:p>
    <w:p w:rsidR="00DA4A0B" w:rsidRDefault="00DA4A0B" w:rsidP="00DA4A0B">
      <w:pPr>
        <w:shd w:val="clear" w:color="auto" w:fill="FFFFFF"/>
        <w:tabs>
          <w:tab w:val="left" w:pos="504"/>
        </w:tabs>
        <w:spacing w:before="14"/>
        <w:jc w:val="both"/>
        <w:rPr>
          <w:color w:val="000000"/>
          <w:sz w:val="28"/>
          <w:szCs w:val="28"/>
        </w:rPr>
      </w:pPr>
      <w:r>
        <w:rPr>
          <w:color w:val="000000"/>
          <w:sz w:val="28"/>
          <w:szCs w:val="28"/>
        </w:rPr>
        <w:t xml:space="preserve">   11)</w:t>
      </w:r>
      <w:r w:rsidRPr="00FC5EDD">
        <w:rPr>
          <w:color w:val="000000"/>
          <w:spacing w:val="-1"/>
          <w:sz w:val="28"/>
          <w:szCs w:val="28"/>
        </w:rPr>
        <w:t xml:space="preserve">внутрисистемная реализация </w:t>
      </w:r>
      <w:r w:rsidRPr="00FC5EDD">
        <w:rPr>
          <w:color w:val="000000"/>
          <w:spacing w:val="-3"/>
          <w:sz w:val="28"/>
          <w:szCs w:val="28"/>
        </w:rPr>
        <w:t xml:space="preserve"> организациями и учреж</w:t>
      </w:r>
      <w:r>
        <w:rPr>
          <w:color w:val="000000"/>
          <w:spacing w:val="-3"/>
          <w:sz w:val="28"/>
          <w:szCs w:val="28"/>
        </w:rPr>
        <w:t>дениями уголовно-исполнительной системы п</w:t>
      </w:r>
      <w:r w:rsidRPr="00FC5EDD">
        <w:rPr>
          <w:color w:val="000000"/>
          <w:spacing w:val="-3"/>
          <w:sz w:val="28"/>
          <w:szCs w:val="28"/>
        </w:rPr>
        <w:t>роизведенных ими</w:t>
      </w:r>
      <w:r>
        <w:rPr>
          <w:color w:val="000000"/>
          <w:spacing w:val="-3"/>
          <w:sz w:val="28"/>
          <w:szCs w:val="28"/>
        </w:rPr>
        <w:t xml:space="preserve"> товаров;</w:t>
      </w:r>
      <w:r w:rsidRPr="00FC5EDD">
        <w:rPr>
          <w:color w:val="000000"/>
          <w:spacing w:val="-3"/>
          <w:sz w:val="28"/>
          <w:szCs w:val="28"/>
        </w:rPr>
        <w:t xml:space="preserve"> </w:t>
      </w:r>
    </w:p>
    <w:p w:rsidR="00DA4A0B" w:rsidRPr="00846711" w:rsidRDefault="00DA4A0B" w:rsidP="00DA4A0B">
      <w:pPr>
        <w:shd w:val="clear" w:color="auto" w:fill="FFFFFF"/>
        <w:tabs>
          <w:tab w:val="left" w:pos="504"/>
        </w:tabs>
        <w:spacing w:before="14"/>
        <w:jc w:val="both"/>
        <w:rPr>
          <w:color w:val="000000"/>
          <w:sz w:val="28"/>
          <w:szCs w:val="28"/>
        </w:rPr>
      </w:pPr>
      <w:r>
        <w:rPr>
          <w:color w:val="000000"/>
          <w:spacing w:val="-3"/>
          <w:sz w:val="28"/>
          <w:szCs w:val="28"/>
        </w:rPr>
        <w:t xml:space="preserve">    12)</w:t>
      </w:r>
      <w:r w:rsidRPr="00FC5EDD">
        <w:rPr>
          <w:color w:val="000000"/>
          <w:spacing w:val="-4"/>
          <w:sz w:val="28"/>
          <w:szCs w:val="28"/>
        </w:rPr>
        <w:t>передача товаров  безвозмездно в рамках</w:t>
      </w:r>
      <w:r>
        <w:rPr>
          <w:color w:val="000000"/>
          <w:spacing w:val="-4"/>
          <w:sz w:val="28"/>
          <w:szCs w:val="28"/>
        </w:rPr>
        <w:t xml:space="preserve"> </w:t>
      </w:r>
      <w:r w:rsidRPr="00FC5EDD">
        <w:rPr>
          <w:color w:val="000000"/>
          <w:spacing w:val="-2"/>
          <w:sz w:val="28"/>
          <w:szCs w:val="28"/>
        </w:rPr>
        <w:t>благотворительной деятельности в соответствии с Федеральным законом «О бла</w:t>
      </w:r>
      <w:r w:rsidRPr="00FC5EDD">
        <w:rPr>
          <w:color w:val="000000"/>
          <w:spacing w:val="-2"/>
          <w:sz w:val="28"/>
          <w:szCs w:val="28"/>
        </w:rPr>
        <w:softHyphen/>
      </w:r>
      <w:r w:rsidRPr="00FC5EDD">
        <w:rPr>
          <w:color w:val="000000"/>
          <w:spacing w:val="-3"/>
          <w:sz w:val="28"/>
          <w:szCs w:val="28"/>
        </w:rPr>
        <w:t>готворительной деятельности и благотворительных организациях», за исключени</w:t>
      </w:r>
      <w:r w:rsidRPr="00FC5EDD">
        <w:rPr>
          <w:color w:val="000000"/>
          <w:spacing w:val="-3"/>
          <w:sz w:val="28"/>
          <w:szCs w:val="28"/>
        </w:rPr>
        <w:softHyphen/>
      </w:r>
      <w:r w:rsidRPr="00FC5EDD">
        <w:rPr>
          <w:color w:val="000000"/>
          <w:spacing w:val="-2"/>
          <w:sz w:val="28"/>
          <w:szCs w:val="28"/>
        </w:rPr>
        <w:t>ем подакцизных товаров;</w:t>
      </w:r>
    </w:p>
    <w:p w:rsidR="00DA4A0B" w:rsidRPr="00FC5EDD" w:rsidRDefault="00DA4A0B" w:rsidP="00DA4A0B">
      <w:pPr>
        <w:shd w:val="clear" w:color="auto" w:fill="FFFFFF"/>
        <w:tabs>
          <w:tab w:val="left" w:pos="562"/>
        </w:tabs>
        <w:jc w:val="both"/>
        <w:rPr>
          <w:color w:val="000000"/>
          <w:sz w:val="28"/>
          <w:szCs w:val="28"/>
        </w:rPr>
      </w:pPr>
      <w:r>
        <w:rPr>
          <w:color w:val="000000"/>
          <w:spacing w:val="-7"/>
          <w:sz w:val="28"/>
          <w:szCs w:val="28"/>
        </w:rPr>
        <w:t xml:space="preserve">    13)</w:t>
      </w:r>
      <w:r w:rsidRPr="00FC5EDD">
        <w:rPr>
          <w:color w:val="000000"/>
          <w:spacing w:val="-7"/>
          <w:sz w:val="28"/>
          <w:szCs w:val="28"/>
        </w:rPr>
        <w:t>реализация входных билетов, форма которых</w:t>
      </w:r>
      <w:r>
        <w:rPr>
          <w:color w:val="000000"/>
          <w:spacing w:val="-7"/>
          <w:sz w:val="28"/>
          <w:szCs w:val="28"/>
        </w:rPr>
        <w:t xml:space="preserve"> утверждена в установленном по</w:t>
      </w:r>
      <w:r>
        <w:rPr>
          <w:color w:val="000000"/>
          <w:spacing w:val="-7"/>
          <w:sz w:val="28"/>
          <w:szCs w:val="28"/>
        </w:rPr>
        <w:softHyphen/>
      </w:r>
      <w:r w:rsidRPr="00FC5EDD">
        <w:rPr>
          <w:color w:val="000000"/>
          <w:spacing w:val="-7"/>
          <w:sz w:val="28"/>
          <w:szCs w:val="28"/>
        </w:rPr>
        <w:t xml:space="preserve">рядке как бланк строгой отчетности, организациями </w:t>
      </w:r>
      <w:r>
        <w:rPr>
          <w:color w:val="000000"/>
          <w:spacing w:val="-7"/>
          <w:sz w:val="28"/>
          <w:szCs w:val="28"/>
        </w:rPr>
        <w:t xml:space="preserve">физической культуры и спорта на </w:t>
      </w:r>
      <w:r w:rsidRPr="00FC5EDD">
        <w:rPr>
          <w:color w:val="000000"/>
          <w:spacing w:val="-7"/>
          <w:sz w:val="28"/>
          <w:szCs w:val="28"/>
        </w:rPr>
        <w:t>проводимые ими спортивно-зрелищные мероприятия;</w:t>
      </w:r>
      <w:r>
        <w:rPr>
          <w:color w:val="000000"/>
          <w:spacing w:val="-7"/>
          <w:sz w:val="28"/>
          <w:szCs w:val="28"/>
        </w:rPr>
        <w:t xml:space="preserve"> оказание услуг по предоставле</w:t>
      </w:r>
      <w:r>
        <w:rPr>
          <w:color w:val="000000"/>
          <w:spacing w:val="-7"/>
          <w:sz w:val="28"/>
          <w:szCs w:val="28"/>
        </w:rPr>
        <w:softHyphen/>
      </w:r>
      <w:r w:rsidRPr="00FC5EDD">
        <w:rPr>
          <w:color w:val="000000"/>
          <w:spacing w:val="-7"/>
          <w:sz w:val="28"/>
          <w:szCs w:val="28"/>
        </w:rPr>
        <w:t>нию в аренду спортивных сооружений для проведения указанных мероприятий;</w:t>
      </w:r>
    </w:p>
    <w:p w:rsidR="00DA4A0B" w:rsidRPr="00FC5EDD" w:rsidRDefault="00DA4A0B" w:rsidP="00DA4A0B">
      <w:pPr>
        <w:shd w:val="clear" w:color="auto" w:fill="FFFFFF"/>
        <w:tabs>
          <w:tab w:val="left" w:pos="562"/>
        </w:tabs>
        <w:jc w:val="both"/>
        <w:rPr>
          <w:color w:val="000000"/>
          <w:sz w:val="28"/>
          <w:szCs w:val="28"/>
        </w:rPr>
      </w:pPr>
      <w:r>
        <w:rPr>
          <w:color w:val="000000"/>
          <w:spacing w:val="-8"/>
          <w:sz w:val="28"/>
          <w:szCs w:val="28"/>
        </w:rPr>
        <w:t xml:space="preserve">   14)оказание услуг адвокатами;</w:t>
      </w:r>
      <w:r w:rsidRPr="00FC5EDD">
        <w:rPr>
          <w:color w:val="000000"/>
          <w:spacing w:val="-8"/>
          <w:sz w:val="28"/>
          <w:szCs w:val="28"/>
        </w:rPr>
        <w:t xml:space="preserve"> </w:t>
      </w:r>
    </w:p>
    <w:p w:rsidR="00DA4A0B" w:rsidRPr="00FC5EDD" w:rsidRDefault="00DA4A0B" w:rsidP="00DA4A0B">
      <w:pPr>
        <w:shd w:val="clear" w:color="auto" w:fill="FFFFFF"/>
        <w:tabs>
          <w:tab w:val="left" w:pos="614"/>
        </w:tabs>
        <w:jc w:val="both"/>
        <w:rPr>
          <w:color w:val="000000"/>
          <w:sz w:val="28"/>
          <w:szCs w:val="28"/>
        </w:rPr>
      </w:pPr>
      <w:r>
        <w:rPr>
          <w:sz w:val="28"/>
          <w:szCs w:val="28"/>
        </w:rPr>
        <w:t xml:space="preserve">   15)</w:t>
      </w:r>
      <w:r w:rsidRPr="00FC5EDD">
        <w:rPr>
          <w:color w:val="000000"/>
          <w:spacing w:val="-2"/>
          <w:sz w:val="28"/>
          <w:szCs w:val="28"/>
        </w:rPr>
        <w:t>оказание финансовых услуг по предоставлению займа в денежной форме;</w:t>
      </w:r>
    </w:p>
    <w:p w:rsidR="00DA4A0B" w:rsidRPr="00FC5EDD" w:rsidRDefault="00DA4A0B" w:rsidP="00DA4A0B">
      <w:pPr>
        <w:shd w:val="clear" w:color="auto" w:fill="FFFFFF"/>
        <w:tabs>
          <w:tab w:val="left" w:pos="614"/>
        </w:tabs>
        <w:jc w:val="both"/>
        <w:rPr>
          <w:color w:val="000000"/>
          <w:sz w:val="28"/>
          <w:szCs w:val="28"/>
        </w:rPr>
      </w:pPr>
      <w:r>
        <w:rPr>
          <w:color w:val="000000"/>
          <w:spacing w:val="-3"/>
          <w:sz w:val="28"/>
          <w:szCs w:val="28"/>
        </w:rPr>
        <w:t xml:space="preserve">    16)</w:t>
      </w:r>
      <w:r w:rsidRPr="00FC5EDD">
        <w:rPr>
          <w:color w:val="000000"/>
          <w:spacing w:val="-3"/>
          <w:sz w:val="28"/>
          <w:szCs w:val="28"/>
        </w:rPr>
        <w:t>выполнение научно-исследовательских и опытно-конструкторских работ за</w:t>
      </w:r>
      <w:r>
        <w:rPr>
          <w:color w:val="000000"/>
          <w:spacing w:val="-3"/>
          <w:sz w:val="28"/>
          <w:szCs w:val="28"/>
        </w:rPr>
        <w:t xml:space="preserve"> </w:t>
      </w:r>
      <w:r>
        <w:rPr>
          <w:color w:val="000000"/>
          <w:spacing w:val="-6"/>
          <w:sz w:val="28"/>
          <w:szCs w:val="28"/>
        </w:rPr>
        <w:t>счет средств бюджетов;</w:t>
      </w:r>
      <w:r w:rsidRPr="00FC5EDD">
        <w:rPr>
          <w:color w:val="000000"/>
          <w:spacing w:val="-6"/>
          <w:sz w:val="28"/>
          <w:szCs w:val="28"/>
        </w:rPr>
        <w:t xml:space="preserve"> </w:t>
      </w:r>
    </w:p>
    <w:p w:rsidR="00DA4A0B" w:rsidRDefault="00DA4A0B" w:rsidP="00DA4A0B">
      <w:pPr>
        <w:shd w:val="clear" w:color="auto" w:fill="FFFFFF"/>
        <w:tabs>
          <w:tab w:val="left" w:pos="614"/>
        </w:tabs>
        <w:jc w:val="both"/>
        <w:rPr>
          <w:color w:val="000000"/>
          <w:spacing w:val="-3"/>
          <w:sz w:val="28"/>
          <w:szCs w:val="28"/>
        </w:rPr>
      </w:pPr>
      <w:r>
        <w:rPr>
          <w:color w:val="000000"/>
          <w:spacing w:val="-3"/>
          <w:sz w:val="28"/>
          <w:szCs w:val="28"/>
        </w:rPr>
        <w:t xml:space="preserve">    17)</w:t>
      </w:r>
      <w:r w:rsidRPr="00FC5EDD">
        <w:rPr>
          <w:color w:val="000000"/>
          <w:spacing w:val="-3"/>
          <w:sz w:val="28"/>
          <w:szCs w:val="28"/>
        </w:rPr>
        <w:t xml:space="preserve">услуги санаторно-курортных, оздоровительных </w:t>
      </w:r>
      <w:r>
        <w:rPr>
          <w:color w:val="000000"/>
          <w:spacing w:val="-3"/>
          <w:sz w:val="28"/>
          <w:szCs w:val="28"/>
        </w:rPr>
        <w:t>организаций и организаций</w:t>
      </w:r>
      <w:r>
        <w:rPr>
          <w:color w:val="000000"/>
          <w:spacing w:val="-3"/>
          <w:sz w:val="28"/>
          <w:szCs w:val="28"/>
        </w:rPr>
        <w:br/>
        <w:t>отдыха;</w:t>
      </w:r>
      <w:r w:rsidRPr="00FC5EDD">
        <w:rPr>
          <w:color w:val="000000"/>
          <w:spacing w:val="-3"/>
          <w:sz w:val="28"/>
          <w:szCs w:val="28"/>
        </w:rPr>
        <w:t xml:space="preserve"> </w:t>
      </w:r>
    </w:p>
    <w:p w:rsidR="00DA4A0B" w:rsidRPr="00FC5EDD" w:rsidRDefault="00DA4A0B" w:rsidP="00DA4A0B">
      <w:pPr>
        <w:shd w:val="clear" w:color="auto" w:fill="FFFFFF"/>
        <w:tabs>
          <w:tab w:val="left" w:pos="614"/>
        </w:tabs>
        <w:jc w:val="both"/>
        <w:rPr>
          <w:color w:val="000000"/>
          <w:sz w:val="28"/>
          <w:szCs w:val="28"/>
        </w:rPr>
      </w:pPr>
      <w:r>
        <w:rPr>
          <w:color w:val="000000"/>
          <w:spacing w:val="-3"/>
          <w:sz w:val="28"/>
          <w:szCs w:val="28"/>
        </w:rPr>
        <w:t xml:space="preserve">   18)</w:t>
      </w:r>
      <w:r w:rsidRPr="00FC5EDD">
        <w:rPr>
          <w:color w:val="000000"/>
          <w:spacing w:val="-2"/>
          <w:sz w:val="28"/>
          <w:szCs w:val="28"/>
        </w:rPr>
        <w:t>проведение работ (оказание услуг) по тушению лесных пожаров;</w:t>
      </w:r>
    </w:p>
    <w:p w:rsidR="00DA4A0B" w:rsidRPr="00FC5EDD" w:rsidRDefault="00DA4A0B" w:rsidP="00DA4A0B">
      <w:pPr>
        <w:shd w:val="clear" w:color="auto" w:fill="FFFFFF"/>
        <w:tabs>
          <w:tab w:val="left" w:pos="614"/>
        </w:tabs>
        <w:jc w:val="both"/>
        <w:rPr>
          <w:color w:val="000000"/>
          <w:sz w:val="28"/>
          <w:szCs w:val="28"/>
        </w:rPr>
      </w:pPr>
      <w:r>
        <w:rPr>
          <w:color w:val="000000"/>
          <w:spacing w:val="-2"/>
          <w:sz w:val="28"/>
          <w:szCs w:val="28"/>
        </w:rPr>
        <w:t xml:space="preserve">    19)</w:t>
      </w:r>
      <w:r w:rsidRPr="00FC5EDD">
        <w:rPr>
          <w:color w:val="000000"/>
          <w:spacing w:val="-2"/>
          <w:sz w:val="28"/>
          <w:szCs w:val="28"/>
        </w:rPr>
        <w:t>реализация продукции собственного производства организаций, занимаю</w:t>
      </w:r>
      <w:r w:rsidRPr="00FC5EDD">
        <w:rPr>
          <w:color w:val="000000"/>
          <w:spacing w:val="-2"/>
          <w:sz w:val="28"/>
          <w:szCs w:val="28"/>
        </w:rPr>
        <w:softHyphen/>
      </w:r>
      <w:r w:rsidRPr="00FC5EDD">
        <w:rPr>
          <w:color w:val="000000"/>
          <w:sz w:val="28"/>
          <w:szCs w:val="28"/>
        </w:rPr>
        <w:t xml:space="preserve">щихся производством сельскохозяйственной </w:t>
      </w:r>
      <w:r>
        <w:rPr>
          <w:color w:val="000000"/>
          <w:sz w:val="28"/>
          <w:szCs w:val="28"/>
        </w:rPr>
        <w:t xml:space="preserve">продукции; </w:t>
      </w:r>
    </w:p>
    <w:p w:rsidR="00164021" w:rsidRDefault="00164021" w:rsidP="00164021">
      <w:pPr>
        <w:shd w:val="clear" w:color="auto" w:fill="FFFFFF"/>
        <w:tabs>
          <w:tab w:val="left" w:pos="662"/>
        </w:tabs>
        <w:jc w:val="center"/>
        <w:rPr>
          <w:b/>
          <w:bCs/>
          <w:sz w:val="28"/>
          <w:szCs w:val="28"/>
        </w:rPr>
      </w:pPr>
    </w:p>
    <w:p w:rsidR="00164021" w:rsidRPr="00164021" w:rsidRDefault="00164021" w:rsidP="00164021">
      <w:pPr>
        <w:shd w:val="clear" w:color="auto" w:fill="FFFFFF"/>
        <w:tabs>
          <w:tab w:val="left" w:pos="662"/>
        </w:tabs>
        <w:jc w:val="center"/>
        <w:rPr>
          <w:sz w:val="28"/>
          <w:szCs w:val="28"/>
        </w:rPr>
      </w:pPr>
      <w:r w:rsidRPr="00164021">
        <w:rPr>
          <w:b/>
          <w:bCs/>
          <w:sz w:val="28"/>
          <w:szCs w:val="28"/>
        </w:rPr>
        <w:t>2.4. Задача. Определите сумму налога на имущество, если среднегодовая стоимость основных средств составляет 14275 тыс.руб.</w:t>
      </w:r>
    </w:p>
    <w:p w:rsidR="00164021" w:rsidRDefault="00164021" w:rsidP="00164021">
      <w:pPr>
        <w:rPr>
          <w:sz w:val="28"/>
          <w:szCs w:val="28"/>
        </w:rPr>
      </w:pPr>
    </w:p>
    <w:p w:rsidR="00164021" w:rsidRDefault="00164021" w:rsidP="00164021">
      <w:pPr>
        <w:rPr>
          <w:sz w:val="28"/>
          <w:szCs w:val="28"/>
        </w:rPr>
      </w:pPr>
      <w:r>
        <w:rPr>
          <w:sz w:val="28"/>
          <w:szCs w:val="28"/>
        </w:rPr>
        <w:t>Решение:  Сумма налога на имущество составляет 2,2 % от среднегодовой стоимости основных средств: 1</w:t>
      </w:r>
      <w:r w:rsidR="00971A57">
        <w:rPr>
          <w:sz w:val="28"/>
          <w:szCs w:val="28"/>
        </w:rPr>
        <w:t>4275 тыс. руб. х  0,022=314,05 тыс.</w:t>
      </w:r>
      <w:r>
        <w:rPr>
          <w:sz w:val="28"/>
          <w:szCs w:val="28"/>
        </w:rPr>
        <w:t>руб.</w:t>
      </w:r>
    </w:p>
    <w:p w:rsidR="00DA4A0B" w:rsidRDefault="00164021" w:rsidP="00164021">
      <w:pPr>
        <w:shd w:val="clear" w:color="auto" w:fill="FFFFFF"/>
        <w:jc w:val="center"/>
        <w:rPr>
          <w:b/>
          <w:bCs/>
          <w:color w:val="000000"/>
          <w:sz w:val="28"/>
          <w:szCs w:val="28"/>
        </w:rPr>
      </w:pPr>
      <w:r>
        <w:rPr>
          <w:b/>
          <w:bCs/>
          <w:color w:val="000000"/>
          <w:sz w:val="28"/>
          <w:szCs w:val="28"/>
        </w:rPr>
        <w:t>Глава 3. Налог на имущество юридических лиц</w:t>
      </w:r>
    </w:p>
    <w:p w:rsidR="00164021" w:rsidRPr="00164021" w:rsidRDefault="00164021" w:rsidP="00164021">
      <w:pPr>
        <w:shd w:val="clear" w:color="auto" w:fill="FFFFFF"/>
        <w:jc w:val="center"/>
        <w:rPr>
          <w:b/>
          <w:bCs/>
          <w:sz w:val="28"/>
          <w:szCs w:val="28"/>
        </w:rPr>
      </w:pPr>
      <w:r>
        <w:rPr>
          <w:b/>
          <w:bCs/>
          <w:color w:val="000000"/>
          <w:sz w:val="28"/>
          <w:szCs w:val="28"/>
        </w:rPr>
        <w:t>3.1. Налоговая база</w:t>
      </w:r>
    </w:p>
    <w:p w:rsidR="000005A3" w:rsidRPr="001C3740" w:rsidRDefault="000005A3" w:rsidP="001C3740">
      <w:pPr>
        <w:pStyle w:val="a3"/>
        <w:ind w:firstLine="180"/>
        <w:jc w:val="center"/>
        <w:rPr>
          <w:b/>
          <w:bCs/>
          <w:sz w:val="28"/>
          <w:szCs w:val="28"/>
        </w:rPr>
      </w:pPr>
    </w:p>
    <w:p w:rsidR="004C6318" w:rsidRDefault="00183D03" w:rsidP="004C6318">
      <w:pPr>
        <w:shd w:val="clear" w:color="auto" w:fill="FFFFFF"/>
        <w:tabs>
          <w:tab w:val="left" w:pos="451"/>
        </w:tabs>
        <w:spacing w:before="134"/>
        <w:ind w:right="384"/>
        <w:jc w:val="both"/>
        <w:rPr>
          <w:sz w:val="28"/>
          <w:szCs w:val="28"/>
        </w:rPr>
      </w:pPr>
      <w:r w:rsidRPr="00183D03">
        <w:rPr>
          <w:sz w:val="28"/>
          <w:szCs w:val="28"/>
        </w:rPr>
        <w:t xml:space="preserve"> </w:t>
      </w:r>
      <w:r w:rsidR="004C6318">
        <w:rPr>
          <w:color w:val="000000"/>
          <w:spacing w:val="53"/>
          <w:sz w:val="28"/>
          <w:szCs w:val="28"/>
        </w:rPr>
        <w:t>1.</w:t>
      </w:r>
      <w:r w:rsidR="004C6318">
        <w:rPr>
          <w:color w:val="000000"/>
          <w:sz w:val="28"/>
          <w:szCs w:val="28"/>
        </w:rPr>
        <w:tab/>
      </w:r>
      <w:r w:rsidR="004C6318">
        <w:rPr>
          <w:color w:val="000000"/>
          <w:spacing w:val="-6"/>
          <w:sz w:val="28"/>
          <w:szCs w:val="28"/>
        </w:rPr>
        <w:t xml:space="preserve">Налоговая база определяется как среднегодовая стоимость имущества,  </w:t>
      </w:r>
      <w:r w:rsidR="004C6318">
        <w:rPr>
          <w:color w:val="000000"/>
          <w:spacing w:val="-5"/>
          <w:sz w:val="28"/>
          <w:szCs w:val="28"/>
        </w:rPr>
        <w:t>лишаемого объектом налогообложения.</w:t>
      </w:r>
    </w:p>
    <w:p w:rsidR="004C6318" w:rsidRDefault="004C6318" w:rsidP="004C6318">
      <w:pPr>
        <w:shd w:val="clear" w:color="auto" w:fill="FFFFFF"/>
        <w:jc w:val="both"/>
        <w:rPr>
          <w:sz w:val="28"/>
          <w:szCs w:val="28"/>
        </w:rPr>
      </w:pPr>
      <w:r>
        <w:rPr>
          <w:color w:val="000000"/>
          <w:spacing w:val="-6"/>
          <w:sz w:val="28"/>
          <w:szCs w:val="28"/>
        </w:rPr>
        <w:t xml:space="preserve">При определении налоговой базы имущество, признаваемое объектом малого </w:t>
      </w:r>
      <w:r>
        <w:rPr>
          <w:color w:val="000000"/>
          <w:spacing w:val="-3"/>
          <w:sz w:val="28"/>
          <w:szCs w:val="28"/>
        </w:rPr>
        <w:t>обложения, учитывается по его остаточной стоимости, сформированной в соот</w:t>
      </w:r>
      <w:r>
        <w:rPr>
          <w:color w:val="000000"/>
          <w:spacing w:val="-3"/>
          <w:sz w:val="28"/>
          <w:szCs w:val="28"/>
        </w:rPr>
        <w:softHyphen/>
      </w:r>
      <w:r>
        <w:rPr>
          <w:color w:val="000000"/>
          <w:spacing w:val="-7"/>
          <w:sz w:val="28"/>
          <w:szCs w:val="28"/>
        </w:rPr>
        <w:t xml:space="preserve">ветствии с установленным порядком ведения бухгалтерского учета, утвержденным </w:t>
      </w:r>
      <w:r>
        <w:rPr>
          <w:color w:val="000000"/>
          <w:spacing w:val="-3"/>
          <w:sz w:val="28"/>
          <w:szCs w:val="28"/>
        </w:rPr>
        <w:t>ь уютной политике организации.</w:t>
      </w:r>
    </w:p>
    <w:p w:rsidR="004C6318" w:rsidRDefault="004C6318" w:rsidP="004C6318">
      <w:pPr>
        <w:shd w:val="clear" w:color="auto" w:fill="FFFFFF"/>
        <w:ind w:right="182"/>
        <w:jc w:val="both"/>
        <w:rPr>
          <w:sz w:val="28"/>
          <w:szCs w:val="28"/>
        </w:rPr>
      </w:pPr>
      <w:r>
        <w:rPr>
          <w:color w:val="000000"/>
          <w:spacing w:val="-1"/>
          <w:sz w:val="28"/>
          <w:szCs w:val="28"/>
        </w:rPr>
        <w:t>В случае, если для отдельных объектов основных средств начисление амортизации не предусмотрено, стоимость указанных объектов для целей на</w:t>
      </w:r>
      <w:r>
        <w:rPr>
          <w:color w:val="000000"/>
          <w:spacing w:val="-1"/>
          <w:sz w:val="28"/>
          <w:szCs w:val="28"/>
        </w:rPr>
        <w:softHyphen/>
        <w:t>логообложения определяется как разница между их первоначальной стоимо</w:t>
      </w:r>
      <w:r>
        <w:rPr>
          <w:color w:val="000000"/>
          <w:spacing w:val="-1"/>
          <w:sz w:val="28"/>
          <w:szCs w:val="28"/>
        </w:rPr>
        <w:softHyphen/>
        <w:t>стью и величиной износа, исчисляемой по установленным нормам амортиза</w:t>
      </w:r>
      <w:r>
        <w:rPr>
          <w:color w:val="000000"/>
          <w:spacing w:val="-1"/>
          <w:sz w:val="28"/>
          <w:szCs w:val="28"/>
        </w:rPr>
        <w:softHyphen/>
      </w:r>
      <w:r>
        <w:rPr>
          <w:color w:val="000000"/>
          <w:spacing w:val="-2"/>
          <w:sz w:val="28"/>
          <w:szCs w:val="28"/>
        </w:rPr>
        <w:t>ционных отчислений для целей бухгалтерского учета в конце каждого налого</w:t>
      </w:r>
      <w:r>
        <w:rPr>
          <w:color w:val="000000"/>
          <w:spacing w:val="-2"/>
          <w:sz w:val="28"/>
          <w:szCs w:val="28"/>
        </w:rPr>
        <w:softHyphen/>
      </w:r>
      <w:r>
        <w:rPr>
          <w:color w:val="000000"/>
          <w:sz w:val="28"/>
          <w:szCs w:val="28"/>
        </w:rPr>
        <w:t>вого (отчетного) периода.</w:t>
      </w:r>
    </w:p>
    <w:p w:rsidR="004C6318" w:rsidRDefault="004C6318" w:rsidP="004C6318">
      <w:pPr>
        <w:shd w:val="clear" w:color="auto" w:fill="FFFFFF"/>
        <w:tabs>
          <w:tab w:val="left" w:pos="518"/>
        </w:tabs>
        <w:jc w:val="both"/>
        <w:rPr>
          <w:sz w:val="28"/>
          <w:szCs w:val="28"/>
        </w:rPr>
      </w:pPr>
      <w:r>
        <w:rPr>
          <w:color w:val="000000"/>
          <w:sz w:val="28"/>
          <w:szCs w:val="28"/>
        </w:rPr>
        <w:t>2.</w:t>
      </w:r>
      <w:r>
        <w:rPr>
          <w:color w:val="000000"/>
          <w:sz w:val="28"/>
          <w:szCs w:val="28"/>
        </w:rPr>
        <w:tab/>
      </w:r>
      <w:r>
        <w:rPr>
          <w:color w:val="000000"/>
          <w:spacing w:val="-6"/>
          <w:sz w:val="28"/>
          <w:szCs w:val="28"/>
        </w:rPr>
        <w:t>Налоговой базой в отношении объектов недвижимого имущества иностран</w:t>
      </w:r>
      <w:r>
        <w:rPr>
          <w:color w:val="000000"/>
          <w:spacing w:val="-6"/>
          <w:sz w:val="28"/>
          <w:szCs w:val="28"/>
        </w:rPr>
        <w:softHyphen/>
        <w:t>ных организаций, не осуществляющих деятельности в Российской Федерации че</w:t>
      </w:r>
      <w:r>
        <w:rPr>
          <w:color w:val="000000"/>
          <w:spacing w:val="-6"/>
          <w:sz w:val="28"/>
          <w:szCs w:val="28"/>
        </w:rPr>
        <w:softHyphen/>
      </w:r>
      <w:r>
        <w:rPr>
          <w:color w:val="000000"/>
          <w:spacing w:val="-4"/>
          <w:sz w:val="28"/>
          <w:szCs w:val="28"/>
        </w:rPr>
        <w:t xml:space="preserve">рез постоянные представительства, а также в отношении объектов недвижимого </w:t>
      </w:r>
      <w:r>
        <w:rPr>
          <w:color w:val="000000"/>
          <w:spacing w:val="-6"/>
          <w:sz w:val="28"/>
          <w:szCs w:val="28"/>
        </w:rPr>
        <w:t>имущества иностранных организаций, не относящихся к деятельности данных ор</w:t>
      </w:r>
      <w:r>
        <w:rPr>
          <w:color w:val="000000"/>
          <w:spacing w:val="-6"/>
          <w:sz w:val="28"/>
          <w:szCs w:val="28"/>
        </w:rPr>
        <w:softHyphen/>
        <w:t>ганизаций в Российской Федерации через постоянные представительства, призна</w:t>
      </w:r>
      <w:r>
        <w:rPr>
          <w:color w:val="000000"/>
          <w:spacing w:val="-6"/>
          <w:sz w:val="28"/>
          <w:szCs w:val="28"/>
        </w:rPr>
        <w:softHyphen/>
      </w:r>
      <w:r>
        <w:rPr>
          <w:color w:val="000000"/>
          <w:spacing w:val="-5"/>
          <w:sz w:val="28"/>
          <w:szCs w:val="28"/>
        </w:rPr>
        <w:t>ется инвентаризационная стоимость указанных объектов по данным органов тех</w:t>
      </w:r>
      <w:r>
        <w:rPr>
          <w:color w:val="000000"/>
          <w:spacing w:val="-5"/>
          <w:sz w:val="28"/>
          <w:szCs w:val="28"/>
        </w:rPr>
        <w:softHyphen/>
      </w:r>
      <w:r>
        <w:rPr>
          <w:color w:val="000000"/>
          <w:spacing w:val="-4"/>
          <w:sz w:val="28"/>
          <w:szCs w:val="28"/>
        </w:rPr>
        <w:t>нической инвентаризации.</w:t>
      </w:r>
    </w:p>
    <w:p w:rsidR="004C6318" w:rsidRDefault="004C6318" w:rsidP="004C6318">
      <w:pPr>
        <w:shd w:val="clear" w:color="auto" w:fill="FFFFFF"/>
        <w:ind w:right="96"/>
        <w:jc w:val="both"/>
        <w:rPr>
          <w:sz w:val="28"/>
          <w:szCs w:val="28"/>
        </w:rPr>
      </w:pPr>
      <w:r>
        <w:rPr>
          <w:color w:val="000000"/>
          <w:spacing w:val="-5"/>
          <w:sz w:val="28"/>
          <w:szCs w:val="28"/>
        </w:rPr>
        <w:t>Уполномоченные органы и специализированные организации, осуществляю</w:t>
      </w:r>
      <w:r>
        <w:rPr>
          <w:color w:val="000000"/>
          <w:spacing w:val="-5"/>
          <w:sz w:val="28"/>
          <w:szCs w:val="28"/>
        </w:rPr>
        <w:softHyphen/>
      </w:r>
      <w:r>
        <w:rPr>
          <w:color w:val="000000"/>
          <w:spacing w:val="-7"/>
          <w:sz w:val="28"/>
          <w:szCs w:val="28"/>
        </w:rPr>
        <w:t>щие учет и техническую инвентаризацию объектов недвижимого имущества, обя</w:t>
      </w:r>
      <w:r>
        <w:rPr>
          <w:color w:val="000000"/>
          <w:spacing w:val="-7"/>
          <w:sz w:val="28"/>
          <w:szCs w:val="28"/>
        </w:rPr>
        <w:softHyphen/>
      </w:r>
      <w:r>
        <w:rPr>
          <w:color w:val="000000"/>
          <w:spacing w:val="-5"/>
          <w:sz w:val="28"/>
          <w:szCs w:val="28"/>
        </w:rPr>
        <w:t>заны сообщать в налоговый орган по местонахождению указанных объектов све</w:t>
      </w:r>
      <w:r>
        <w:rPr>
          <w:color w:val="000000"/>
          <w:spacing w:val="-5"/>
          <w:sz w:val="28"/>
          <w:szCs w:val="28"/>
        </w:rPr>
        <w:softHyphen/>
      </w:r>
      <w:r>
        <w:rPr>
          <w:color w:val="000000"/>
          <w:spacing w:val="-4"/>
          <w:sz w:val="28"/>
          <w:szCs w:val="28"/>
        </w:rPr>
        <w:t xml:space="preserve">дения об инвентаризационной стоимости каждого такого объекта, находящегося </w:t>
      </w:r>
      <w:r>
        <w:rPr>
          <w:color w:val="000000"/>
          <w:sz w:val="28"/>
          <w:szCs w:val="28"/>
        </w:rPr>
        <w:t xml:space="preserve">на территории соответствующего субъекта Российской Федерации, в течение 10 </w:t>
      </w:r>
      <w:r>
        <w:rPr>
          <w:color w:val="000000"/>
          <w:spacing w:val="-4"/>
          <w:sz w:val="28"/>
          <w:szCs w:val="28"/>
        </w:rPr>
        <w:t>дней со дня оценки (переоценки) указанных объектов.</w:t>
      </w:r>
    </w:p>
    <w:p w:rsidR="004C6318" w:rsidRDefault="004C6318" w:rsidP="004C6318">
      <w:pPr>
        <w:rPr>
          <w:sz w:val="28"/>
          <w:szCs w:val="28"/>
        </w:rPr>
      </w:pPr>
    </w:p>
    <w:p w:rsidR="00E34B10" w:rsidRDefault="00E34B10" w:rsidP="004C6318">
      <w:pPr>
        <w:rPr>
          <w:sz w:val="28"/>
          <w:szCs w:val="28"/>
        </w:rPr>
      </w:pPr>
    </w:p>
    <w:p w:rsidR="00E34B10" w:rsidRPr="00E34B10" w:rsidRDefault="00E34B10" w:rsidP="00E34B10">
      <w:pPr>
        <w:shd w:val="clear" w:color="auto" w:fill="FFFFFF"/>
        <w:spacing w:before="230"/>
        <w:ind w:left="326"/>
        <w:jc w:val="center"/>
        <w:rPr>
          <w:b/>
          <w:bCs/>
          <w:sz w:val="28"/>
          <w:szCs w:val="28"/>
        </w:rPr>
      </w:pPr>
      <w:r w:rsidRPr="00E34B10">
        <w:rPr>
          <w:b/>
          <w:bCs/>
          <w:color w:val="000000"/>
          <w:sz w:val="28"/>
          <w:szCs w:val="28"/>
        </w:rPr>
        <w:t xml:space="preserve">3.2. </w:t>
      </w:r>
      <w:r>
        <w:rPr>
          <w:b/>
          <w:bCs/>
          <w:color w:val="000000"/>
          <w:sz w:val="28"/>
          <w:szCs w:val="28"/>
        </w:rPr>
        <w:t>Ставки налога</w:t>
      </w:r>
    </w:p>
    <w:p w:rsidR="00E34B10" w:rsidRDefault="00E34B10" w:rsidP="00E34B10">
      <w:pPr>
        <w:shd w:val="clear" w:color="auto" w:fill="FFFFFF"/>
        <w:tabs>
          <w:tab w:val="left" w:pos="528"/>
        </w:tabs>
        <w:spacing w:before="163"/>
        <w:ind w:left="58" w:firstLine="288"/>
        <w:rPr>
          <w:sz w:val="28"/>
          <w:szCs w:val="28"/>
        </w:rPr>
      </w:pPr>
      <w:r>
        <w:rPr>
          <w:color w:val="000000"/>
          <w:spacing w:val="43"/>
          <w:sz w:val="28"/>
          <w:szCs w:val="28"/>
        </w:rPr>
        <w:t>1,</w:t>
      </w:r>
      <w:r>
        <w:rPr>
          <w:color w:val="000000"/>
          <w:sz w:val="28"/>
          <w:szCs w:val="28"/>
        </w:rPr>
        <w:tab/>
      </w:r>
      <w:r>
        <w:rPr>
          <w:color w:val="000000"/>
          <w:spacing w:val="-4"/>
          <w:sz w:val="28"/>
          <w:szCs w:val="28"/>
        </w:rPr>
        <w:t>Налоговые ставки устанавливаются законами субъектов Российской Феде</w:t>
      </w:r>
      <w:r>
        <w:rPr>
          <w:color w:val="000000"/>
          <w:spacing w:val="-4"/>
          <w:sz w:val="28"/>
          <w:szCs w:val="28"/>
        </w:rPr>
        <w:softHyphen/>
      </w:r>
      <w:r>
        <w:rPr>
          <w:color w:val="000000"/>
          <w:sz w:val="28"/>
          <w:szCs w:val="28"/>
        </w:rPr>
        <w:t>рации и не могут превышать 2,2 процента.</w:t>
      </w:r>
    </w:p>
    <w:p w:rsidR="00E34B10" w:rsidRDefault="00E34B10" w:rsidP="00E34B10">
      <w:pPr>
        <w:shd w:val="clear" w:color="auto" w:fill="FFFFFF"/>
        <w:tabs>
          <w:tab w:val="left" w:pos="528"/>
        </w:tabs>
        <w:ind w:left="58" w:firstLine="288"/>
        <w:rPr>
          <w:sz w:val="28"/>
          <w:szCs w:val="28"/>
        </w:rPr>
      </w:pPr>
      <w:r>
        <w:rPr>
          <w:color w:val="000000"/>
          <w:sz w:val="28"/>
          <w:szCs w:val="28"/>
        </w:rPr>
        <w:t>2.</w:t>
      </w:r>
      <w:r>
        <w:rPr>
          <w:color w:val="000000"/>
          <w:sz w:val="28"/>
          <w:szCs w:val="28"/>
        </w:rPr>
        <w:tab/>
      </w:r>
      <w:r>
        <w:rPr>
          <w:color w:val="000000"/>
          <w:spacing w:val="-4"/>
          <w:sz w:val="28"/>
          <w:szCs w:val="28"/>
        </w:rPr>
        <w:t>Допускается установление дифференцированных налоговых ставок в зави</w:t>
      </w:r>
      <w:r>
        <w:rPr>
          <w:color w:val="000000"/>
          <w:spacing w:val="-4"/>
          <w:sz w:val="28"/>
          <w:szCs w:val="28"/>
        </w:rPr>
        <w:softHyphen/>
      </w:r>
      <w:r>
        <w:rPr>
          <w:color w:val="000000"/>
          <w:spacing w:val="-1"/>
          <w:sz w:val="28"/>
          <w:szCs w:val="28"/>
        </w:rPr>
        <w:t xml:space="preserve">симости от категорий налогоплательщиков и (или) имущества, признаваемого </w:t>
      </w:r>
      <w:r>
        <w:rPr>
          <w:color w:val="000000"/>
          <w:spacing w:val="-5"/>
          <w:sz w:val="28"/>
          <w:szCs w:val="28"/>
        </w:rPr>
        <w:t>объектом налогообложения.</w:t>
      </w:r>
    </w:p>
    <w:p w:rsidR="00E34B10" w:rsidRDefault="00E34B10" w:rsidP="00E34B10">
      <w:pPr>
        <w:rPr>
          <w:sz w:val="28"/>
          <w:szCs w:val="28"/>
        </w:rPr>
      </w:pPr>
    </w:p>
    <w:p w:rsidR="00612161" w:rsidRDefault="00612161" w:rsidP="00E34B10">
      <w:pPr>
        <w:rPr>
          <w:sz w:val="28"/>
          <w:szCs w:val="28"/>
        </w:rPr>
      </w:pPr>
    </w:p>
    <w:p w:rsidR="002A41B2" w:rsidRDefault="002A41B2" w:rsidP="00612161">
      <w:pPr>
        <w:jc w:val="center"/>
        <w:rPr>
          <w:b/>
          <w:bCs/>
          <w:sz w:val="28"/>
          <w:szCs w:val="28"/>
        </w:rPr>
      </w:pPr>
    </w:p>
    <w:p w:rsidR="002A41B2" w:rsidRDefault="002A41B2" w:rsidP="00612161">
      <w:pPr>
        <w:jc w:val="center"/>
        <w:rPr>
          <w:b/>
          <w:bCs/>
          <w:sz w:val="28"/>
          <w:szCs w:val="28"/>
        </w:rPr>
      </w:pPr>
    </w:p>
    <w:p w:rsidR="002A41B2" w:rsidRDefault="002A41B2" w:rsidP="00612161">
      <w:pPr>
        <w:jc w:val="center"/>
        <w:rPr>
          <w:b/>
          <w:bCs/>
          <w:sz w:val="28"/>
          <w:szCs w:val="28"/>
        </w:rPr>
      </w:pPr>
    </w:p>
    <w:p w:rsidR="002A41B2" w:rsidRDefault="002A41B2" w:rsidP="00612161">
      <w:pPr>
        <w:jc w:val="center"/>
        <w:rPr>
          <w:b/>
          <w:bCs/>
          <w:sz w:val="28"/>
          <w:szCs w:val="28"/>
        </w:rPr>
      </w:pPr>
    </w:p>
    <w:p w:rsidR="00612161" w:rsidRDefault="00612161" w:rsidP="00612161">
      <w:pPr>
        <w:jc w:val="center"/>
        <w:rPr>
          <w:b/>
          <w:bCs/>
          <w:sz w:val="28"/>
          <w:szCs w:val="28"/>
        </w:rPr>
      </w:pPr>
      <w:r>
        <w:rPr>
          <w:b/>
          <w:bCs/>
          <w:sz w:val="28"/>
          <w:szCs w:val="28"/>
        </w:rPr>
        <w:t>3.3 Льготы по налогу</w:t>
      </w:r>
    </w:p>
    <w:p w:rsidR="00612161" w:rsidRDefault="00612161" w:rsidP="00612161">
      <w:pPr>
        <w:jc w:val="center"/>
        <w:rPr>
          <w:b/>
          <w:bCs/>
          <w:sz w:val="28"/>
          <w:szCs w:val="28"/>
        </w:rPr>
      </w:pPr>
    </w:p>
    <w:p w:rsidR="00612161" w:rsidRPr="00612161" w:rsidRDefault="00612161" w:rsidP="00612161">
      <w:pPr>
        <w:pStyle w:val="a3"/>
        <w:jc w:val="both"/>
        <w:rPr>
          <w:sz w:val="28"/>
          <w:szCs w:val="28"/>
        </w:rPr>
      </w:pPr>
      <w:r w:rsidRPr="00612161">
        <w:rPr>
          <w:b/>
          <w:bCs/>
          <w:sz w:val="28"/>
          <w:szCs w:val="28"/>
        </w:rPr>
        <w:t xml:space="preserve">а) </w:t>
      </w:r>
      <w:r w:rsidRPr="00612161">
        <w:rPr>
          <w:sz w:val="28"/>
          <w:szCs w:val="28"/>
        </w:rPr>
        <w:t>Имущество не облагается:</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Бюджетных учреждений и организаций, органов законодательной (представительной) и исполнительной власти, органов местного самоуправления, ПФ РФ, ФСС РФ, ГФ Занятости РФ, ФФ обязательного медицинского страхования.</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Центрального банка РФ и его учреждений.</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Коллегий адвокатов и их структурных подразделений.</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Предприятий по производству, переработке и хранению сельскохозяйственной продукции, выращиванию, лову и переработке рыбы и морепродуктов при условии, что выручка от указанных видов деятельности составляет не менее 70% общей суммы выручки от реализации продукции (работ, услуг).</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Специализированных протезно-ортопедических предприятий;</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Используемое исключительно для нужд образования и культуры.</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Религиозных объединений и организаций, национально культурных обществ.</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Предприятий народных  художественных промыслов.</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Используемое для образования страхового и сезонного запасов на предприятиях, связанных с сезонным (природно-климатическим) циклом поставок и работ, а также запасов, созданных в соответствии с решениями федеральных органов исполнительной власти, соответствующих органов государственной власти субъектов Российской Федерации и органов местного самоуправления.</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Жилищно-строительных, дачно-строительных и гаражных кооперативов, садоводческих товариществ.</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Общественных организаций инвалидов, а также других предприятий, учреждений и организаций, в которых инвалиды составляют не менее 50% от общего числа работников.</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Научно-исследовательских учреждений, предприятий и организаций Российской академии наук, Российской академии медицинских наук, Российской академии сельскохозяйственных наук, Российской академии образования, Российской академии архитектуры и строительных наук, Российской академии художеств, составляющих их научно-исследовательскую, опытно-производственную или экспериментальную базу.</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Используемое (предназначенное) исключительно для отдыха или оздоровления детей в возрасте до 18 лет.</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Предприятий и учреждений, исполняющих уголовные наказание в виде лишения свободы.</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Российского фонда федерального имущества, фондов имущества субъектов РФ, районов (за исключением районов в городах), городов (за исключением городов районного подчинения).</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Специализированных предприятий, производящих медицинские и ветеринарные иммунобиологические препараты, предназначенные для борьбы с эпидемиями и эпизоотиями.</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Органов управления и подразделений Государственной противопожарной службы при осуществлении ими своих функций, установленных законодательством РФ.</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Иностранных и российских юридических лиц, используемое на период реализации целевых социально-экономических программ (проектов) жилищного строительства.</w:t>
      </w:r>
    </w:p>
    <w:p w:rsidR="00612161" w:rsidRPr="00612161" w:rsidRDefault="00612161" w:rsidP="00612161">
      <w:pPr>
        <w:pStyle w:val="a3"/>
        <w:widowControl/>
        <w:numPr>
          <w:ilvl w:val="0"/>
          <w:numId w:val="8"/>
        </w:numPr>
        <w:autoSpaceDE/>
        <w:autoSpaceDN/>
        <w:adjustRightInd/>
        <w:spacing w:after="0"/>
        <w:jc w:val="both"/>
        <w:rPr>
          <w:sz w:val="28"/>
          <w:szCs w:val="28"/>
        </w:rPr>
      </w:pPr>
      <w:r w:rsidRPr="00612161">
        <w:rPr>
          <w:sz w:val="28"/>
          <w:szCs w:val="28"/>
        </w:rPr>
        <w:t>Профессиональных аварийно-спасательных служб, профессиональных аварийно-спасательных формирований.</w:t>
      </w:r>
    </w:p>
    <w:p w:rsidR="00612161" w:rsidRPr="00612161" w:rsidRDefault="00612161" w:rsidP="00612161">
      <w:pPr>
        <w:pStyle w:val="a3"/>
        <w:jc w:val="both"/>
        <w:rPr>
          <w:sz w:val="28"/>
          <w:szCs w:val="28"/>
        </w:rPr>
      </w:pPr>
      <w:r w:rsidRPr="00612161">
        <w:rPr>
          <w:b/>
          <w:bCs/>
          <w:sz w:val="28"/>
          <w:szCs w:val="28"/>
        </w:rPr>
        <w:t>б)</w:t>
      </w:r>
      <w:r w:rsidRPr="00612161">
        <w:rPr>
          <w:sz w:val="28"/>
          <w:szCs w:val="28"/>
        </w:rPr>
        <w:t xml:space="preserve"> Стоимость имущества предприятия уменьшается на балансовую стоимость (за вычетом суммы износа по соответствующим объектам):</w:t>
      </w:r>
    </w:p>
    <w:p w:rsidR="00612161" w:rsidRPr="00612161" w:rsidRDefault="00612161" w:rsidP="00612161">
      <w:pPr>
        <w:pStyle w:val="a3"/>
        <w:widowControl/>
        <w:numPr>
          <w:ilvl w:val="0"/>
          <w:numId w:val="9"/>
        </w:numPr>
        <w:autoSpaceDE/>
        <w:autoSpaceDN/>
        <w:adjustRightInd/>
        <w:spacing w:after="0"/>
        <w:jc w:val="both"/>
        <w:rPr>
          <w:sz w:val="28"/>
          <w:szCs w:val="28"/>
        </w:rPr>
      </w:pPr>
      <w:r w:rsidRPr="00612161">
        <w:rPr>
          <w:sz w:val="28"/>
          <w:szCs w:val="28"/>
        </w:rPr>
        <w:t>Объектов жилищно-коммунальной и социально-культурной сферы, полностью или частично находящихся на балансе налогоплательщиков.</w:t>
      </w:r>
    </w:p>
    <w:p w:rsidR="00612161" w:rsidRPr="00612161" w:rsidRDefault="00612161" w:rsidP="00612161">
      <w:pPr>
        <w:pStyle w:val="a3"/>
        <w:widowControl/>
        <w:numPr>
          <w:ilvl w:val="0"/>
          <w:numId w:val="9"/>
        </w:numPr>
        <w:autoSpaceDE/>
        <w:autoSpaceDN/>
        <w:adjustRightInd/>
        <w:spacing w:after="0"/>
        <w:jc w:val="both"/>
        <w:rPr>
          <w:sz w:val="28"/>
          <w:szCs w:val="28"/>
        </w:rPr>
      </w:pPr>
      <w:r w:rsidRPr="00612161">
        <w:rPr>
          <w:sz w:val="28"/>
          <w:szCs w:val="28"/>
        </w:rPr>
        <w:t>Объектов, используемых исключительно для охраны природы, пожарной безопасности или гражданской обороны.</w:t>
      </w:r>
    </w:p>
    <w:p w:rsidR="00612161" w:rsidRPr="00612161" w:rsidRDefault="00612161" w:rsidP="00612161">
      <w:pPr>
        <w:pStyle w:val="a3"/>
        <w:widowControl/>
        <w:numPr>
          <w:ilvl w:val="0"/>
          <w:numId w:val="9"/>
        </w:numPr>
        <w:autoSpaceDE/>
        <w:autoSpaceDN/>
        <w:adjustRightInd/>
        <w:spacing w:after="0"/>
        <w:jc w:val="both"/>
        <w:rPr>
          <w:sz w:val="28"/>
          <w:szCs w:val="28"/>
        </w:rPr>
      </w:pPr>
      <w:r w:rsidRPr="00612161">
        <w:rPr>
          <w:sz w:val="28"/>
          <w:szCs w:val="28"/>
        </w:rPr>
        <w:t>Имущества, используемого для производства, переработки и хранения сельскохозяйственной продукции, выращивания, лова и переработки рыбы.</w:t>
      </w:r>
    </w:p>
    <w:p w:rsidR="00612161" w:rsidRPr="00612161" w:rsidRDefault="00612161" w:rsidP="00612161">
      <w:pPr>
        <w:pStyle w:val="a3"/>
        <w:widowControl/>
        <w:numPr>
          <w:ilvl w:val="0"/>
          <w:numId w:val="9"/>
        </w:numPr>
        <w:autoSpaceDE/>
        <w:autoSpaceDN/>
        <w:adjustRightInd/>
        <w:spacing w:after="0"/>
        <w:jc w:val="both"/>
        <w:rPr>
          <w:sz w:val="28"/>
          <w:szCs w:val="28"/>
        </w:rPr>
      </w:pPr>
      <w:r w:rsidRPr="00612161">
        <w:rPr>
          <w:sz w:val="28"/>
          <w:szCs w:val="28"/>
        </w:rPr>
        <w:t>Спутников связи.</w:t>
      </w:r>
    </w:p>
    <w:p w:rsidR="00612161" w:rsidRPr="00612161" w:rsidRDefault="00612161" w:rsidP="00612161">
      <w:pPr>
        <w:pStyle w:val="a3"/>
        <w:widowControl/>
        <w:numPr>
          <w:ilvl w:val="0"/>
          <w:numId w:val="9"/>
        </w:numPr>
        <w:autoSpaceDE/>
        <w:autoSpaceDN/>
        <w:adjustRightInd/>
        <w:spacing w:after="0"/>
        <w:jc w:val="both"/>
        <w:rPr>
          <w:sz w:val="28"/>
          <w:szCs w:val="28"/>
        </w:rPr>
      </w:pPr>
      <w:r w:rsidRPr="00612161">
        <w:rPr>
          <w:sz w:val="28"/>
          <w:szCs w:val="28"/>
        </w:rPr>
        <w:t>Земли.</w:t>
      </w:r>
    </w:p>
    <w:p w:rsidR="00612161" w:rsidRPr="00612161" w:rsidRDefault="00612161" w:rsidP="00612161">
      <w:pPr>
        <w:pStyle w:val="a3"/>
        <w:widowControl/>
        <w:numPr>
          <w:ilvl w:val="0"/>
          <w:numId w:val="9"/>
        </w:numPr>
        <w:autoSpaceDE/>
        <w:autoSpaceDN/>
        <w:adjustRightInd/>
        <w:spacing w:after="0"/>
        <w:jc w:val="both"/>
        <w:rPr>
          <w:sz w:val="28"/>
          <w:szCs w:val="28"/>
        </w:rPr>
      </w:pPr>
      <w:r w:rsidRPr="00612161">
        <w:rPr>
          <w:sz w:val="28"/>
          <w:szCs w:val="28"/>
        </w:rPr>
        <w:t>Специализированных судов, механизмов и оборудования, необходимых для использования не более трёх месяцев в году для обеспечения нормального функционирования различных видов транспорта, а также автомобильных дорог общего пользования.</w:t>
      </w:r>
    </w:p>
    <w:p w:rsidR="00612161" w:rsidRPr="00612161" w:rsidRDefault="00612161" w:rsidP="00612161">
      <w:pPr>
        <w:pStyle w:val="a3"/>
        <w:widowControl/>
        <w:numPr>
          <w:ilvl w:val="0"/>
          <w:numId w:val="9"/>
        </w:numPr>
        <w:autoSpaceDE/>
        <w:autoSpaceDN/>
        <w:adjustRightInd/>
        <w:spacing w:after="0"/>
        <w:jc w:val="both"/>
        <w:rPr>
          <w:sz w:val="28"/>
          <w:szCs w:val="28"/>
        </w:rPr>
      </w:pPr>
      <w:r w:rsidRPr="00612161">
        <w:rPr>
          <w:sz w:val="28"/>
          <w:szCs w:val="28"/>
        </w:rPr>
        <w:t>Эталонного и стендового оборудования территориальных органов Комитета РФ по  стандартизации, метрологии и сертификации.</w:t>
      </w:r>
    </w:p>
    <w:p w:rsidR="00612161" w:rsidRPr="00612161" w:rsidRDefault="00612161" w:rsidP="00612161">
      <w:pPr>
        <w:pStyle w:val="a3"/>
        <w:widowControl/>
        <w:numPr>
          <w:ilvl w:val="0"/>
          <w:numId w:val="9"/>
        </w:numPr>
        <w:autoSpaceDE/>
        <w:autoSpaceDN/>
        <w:adjustRightInd/>
        <w:spacing w:after="0"/>
        <w:jc w:val="both"/>
        <w:rPr>
          <w:sz w:val="28"/>
          <w:szCs w:val="28"/>
        </w:rPr>
      </w:pPr>
      <w:r w:rsidRPr="00612161">
        <w:rPr>
          <w:sz w:val="28"/>
          <w:szCs w:val="28"/>
        </w:rPr>
        <w:t>Мобилизационного резерва и мобилизационных мощностей.</w:t>
      </w:r>
    </w:p>
    <w:p w:rsidR="00612161" w:rsidRPr="00612161" w:rsidRDefault="00612161" w:rsidP="00612161">
      <w:pPr>
        <w:pStyle w:val="a3"/>
        <w:jc w:val="both"/>
        <w:rPr>
          <w:sz w:val="28"/>
          <w:szCs w:val="28"/>
        </w:rPr>
      </w:pPr>
      <w:r w:rsidRPr="00612161">
        <w:rPr>
          <w:sz w:val="28"/>
          <w:szCs w:val="28"/>
        </w:rPr>
        <w:t>Законодательные (представительные) органы субъектов РФ, органы местного самоуправления могут устанавливать для отдельных категорий плательщиков дополнительные льготы по налогу в пределах сумм, зачисляемых в бюджеты субъектов РФ.</w:t>
      </w:r>
    </w:p>
    <w:p w:rsidR="00612161" w:rsidRPr="00612161" w:rsidRDefault="00612161" w:rsidP="00612161">
      <w:pPr>
        <w:pStyle w:val="a3"/>
        <w:jc w:val="both"/>
        <w:rPr>
          <w:b/>
          <w:bCs/>
          <w:sz w:val="28"/>
          <w:szCs w:val="28"/>
        </w:rPr>
      </w:pPr>
      <w:r w:rsidRPr="00612161">
        <w:rPr>
          <w:b/>
          <w:bCs/>
          <w:sz w:val="28"/>
          <w:szCs w:val="28"/>
        </w:rPr>
        <w:t>Пример расчёта среднегодовой стоимости не облагаемого налогом имущества за отчётный период.</w:t>
      </w:r>
    </w:p>
    <w:p w:rsidR="00612161" w:rsidRPr="00612161" w:rsidRDefault="00612161" w:rsidP="00612161">
      <w:pPr>
        <w:pStyle w:val="a3"/>
        <w:jc w:val="both"/>
        <w:rPr>
          <w:sz w:val="28"/>
          <w:szCs w:val="28"/>
        </w:rPr>
      </w:pPr>
      <w:r w:rsidRPr="00612161">
        <w:rPr>
          <w:sz w:val="28"/>
          <w:szCs w:val="28"/>
        </w:rPr>
        <w:t>Среднегодовая стоимость не облагаемого налогом имущества предприятия рассчитывается  по формуле:</w:t>
      </w:r>
      <w:r w:rsidRPr="00612161">
        <w:rPr>
          <w:b/>
          <w:bCs/>
          <w:sz w:val="28"/>
          <w:szCs w:val="28"/>
        </w:rPr>
        <w:t xml:space="preserve"> </w:t>
      </w:r>
      <w:r w:rsidRPr="00612161">
        <w:rPr>
          <w:sz w:val="28"/>
          <w:szCs w:val="28"/>
        </w:rPr>
        <w:t>определяется путём деления на 4 суммы, полученной от сложения половины стоимости не облагаемого налогом имущества на 1 января отчётного года и на первое число следующего за отчётным периодом месяца, а также суммы стоимости не облагаемого налогом имущества на каждое первое число всех остальных кварталов отчётного периода.</w:t>
      </w:r>
    </w:p>
    <w:p w:rsidR="00612161" w:rsidRDefault="00612161" w:rsidP="00612161">
      <w:pPr>
        <w:pStyle w:val="a3"/>
        <w:jc w:val="both"/>
        <w:rPr>
          <w:sz w:val="28"/>
          <w:szCs w:val="28"/>
        </w:rPr>
      </w:pPr>
      <w:r w:rsidRPr="00612161">
        <w:rPr>
          <w:sz w:val="28"/>
          <w:szCs w:val="28"/>
        </w:rPr>
        <w:t xml:space="preserve">Льготы по предприятию заполняются в отдельной форме, классифицируясь в ней по признаку льготы и суммированным итогом по всему предприятию. </w:t>
      </w:r>
    </w:p>
    <w:p w:rsidR="00250BE8" w:rsidRDefault="00250BE8" w:rsidP="00612161">
      <w:pPr>
        <w:pStyle w:val="a3"/>
        <w:jc w:val="both"/>
        <w:rPr>
          <w:sz w:val="28"/>
          <w:szCs w:val="28"/>
        </w:rPr>
      </w:pPr>
    </w:p>
    <w:p w:rsidR="00250BE8" w:rsidRDefault="00250BE8" w:rsidP="00612161">
      <w:pPr>
        <w:pStyle w:val="a3"/>
        <w:jc w:val="both"/>
        <w:rPr>
          <w:sz w:val="28"/>
          <w:szCs w:val="28"/>
        </w:rPr>
      </w:pPr>
    </w:p>
    <w:p w:rsidR="00250BE8" w:rsidRPr="00250BE8" w:rsidRDefault="00250BE8" w:rsidP="00250BE8">
      <w:pPr>
        <w:jc w:val="center"/>
        <w:rPr>
          <w:b/>
          <w:bCs/>
          <w:sz w:val="28"/>
          <w:szCs w:val="28"/>
        </w:rPr>
      </w:pPr>
      <w:r w:rsidRPr="00250BE8">
        <w:rPr>
          <w:b/>
          <w:bCs/>
          <w:sz w:val="28"/>
          <w:szCs w:val="28"/>
        </w:rPr>
        <w:t>3.4. Задача. Определите сумму целевого взноса на ликвидацию ветхого жилья, если объем реализации составил 7859 тыс.руб.</w:t>
      </w:r>
    </w:p>
    <w:p w:rsidR="00250BE8" w:rsidRDefault="00250BE8" w:rsidP="00250BE8">
      <w:pPr>
        <w:rPr>
          <w:sz w:val="28"/>
          <w:szCs w:val="28"/>
        </w:rPr>
      </w:pPr>
    </w:p>
    <w:p w:rsidR="00250BE8" w:rsidRDefault="00250BE8" w:rsidP="00250BE8">
      <w:pPr>
        <w:rPr>
          <w:sz w:val="28"/>
          <w:szCs w:val="28"/>
        </w:rPr>
      </w:pPr>
      <w:r>
        <w:rPr>
          <w:sz w:val="28"/>
          <w:szCs w:val="28"/>
        </w:rPr>
        <w:t>Решение: Сумма налога составляет 1% от объема реализации:</w:t>
      </w:r>
    </w:p>
    <w:p w:rsidR="00250BE8" w:rsidRDefault="00250BE8" w:rsidP="00250BE8">
      <w:pPr>
        <w:rPr>
          <w:sz w:val="28"/>
          <w:szCs w:val="28"/>
        </w:rPr>
      </w:pPr>
      <w:r>
        <w:rPr>
          <w:sz w:val="28"/>
          <w:szCs w:val="28"/>
        </w:rPr>
        <w:t>7859 тыс.руб. х  0,01=78590 тыс.руб.</w:t>
      </w:r>
    </w:p>
    <w:p w:rsidR="00250BE8" w:rsidRPr="00612161" w:rsidRDefault="00250BE8" w:rsidP="00612161">
      <w:pPr>
        <w:pStyle w:val="a3"/>
        <w:jc w:val="both"/>
        <w:rPr>
          <w:sz w:val="28"/>
          <w:szCs w:val="28"/>
        </w:rPr>
      </w:pPr>
    </w:p>
    <w:p w:rsidR="00612161" w:rsidRPr="00612161" w:rsidRDefault="00612161" w:rsidP="00612161">
      <w:pPr>
        <w:pStyle w:val="a3"/>
        <w:jc w:val="both"/>
        <w:rPr>
          <w:sz w:val="28"/>
          <w:szCs w:val="28"/>
        </w:rPr>
      </w:pPr>
    </w:p>
    <w:p w:rsidR="00612161" w:rsidRPr="00612161" w:rsidRDefault="00612161" w:rsidP="00612161">
      <w:pPr>
        <w:pStyle w:val="a3"/>
        <w:jc w:val="both"/>
        <w:rPr>
          <w:sz w:val="28"/>
          <w:szCs w:val="28"/>
        </w:rPr>
      </w:pPr>
    </w:p>
    <w:p w:rsidR="00612161" w:rsidRPr="00612161" w:rsidRDefault="00612161" w:rsidP="00612161">
      <w:pPr>
        <w:pStyle w:val="a3"/>
        <w:jc w:val="both"/>
        <w:rPr>
          <w:sz w:val="28"/>
          <w:szCs w:val="28"/>
        </w:rPr>
      </w:pPr>
    </w:p>
    <w:p w:rsidR="00612161" w:rsidRPr="00612161" w:rsidRDefault="00612161" w:rsidP="00612161">
      <w:pPr>
        <w:jc w:val="both"/>
        <w:rPr>
          <w:sz w:val="28"/>
          <w:szCs w:val="28"/>
        </w:rPr>
      </w:pPr>
    </w:p>
    <w:p w:rsidR="00612161" w:rsidRPr="00612161" w:rsidRDefault="00612161" w:rsidP="00612161">
      <w:pPr>
        <w:jc w:val="both"/>
        <w:rPr>
          <w:b/>
          <w:bCs/>
          <w:sz w:val="28"/>
          <w:szCs w:val="28"/>
        </w:rPr>
      </w:pPr>
    </w:p>
    <w:p w:rsidR="00E34B10" w:rsidRPr="00612161" w:rsidRDefault="00E34B10" w:rsidP="00612161">
      <w:pPr>
        <w:jc w:val="both"/>
        <w:rPr>
          <w:sz w:val="28"/>
          <w:szCs w:val="28"/>
        </w:rPr>
      </w:pPr>
    </w:p>
    <w:p w:rsidR="00183D03" w:rsidRPr="00612161" w:rsidRDefault="00183D03" w:rsidP="00612161">
      <w:pPr>
        <w:jc w:val="both"/>
        <w:rPr>
          <w:sz w:val="28"/>
          <w:szCs w:val="28"/>
        </w:rPr>
      </w:pPr>
    </w:p>
    <w:p w:rsidR="00183D03" w:rsidRPr="00612161" w:rsidRDefault="00183D03" w:rsidP="00612161">
      <w:pPr>
        <w:pStyle w:val="2"/>
        <w:spacing w:line="240" w:lineRule="auto"/>
        <w:ind w:firstLine="0"/>
        <w:rPr>
          <w:b/>
          <w:bCs/>
        </w:rPr>
      </w:pPr>
    </w:p>
    <w:p w:rsidR="00183D03" w:rsidRPr="00612161" w:rsidRDefault="00183D03" w:rsidP="00612161">
      <w:pPr>
        <w:pStyle w:val="2"/>
        <w:spacing w:line="240" w:lineRule="auto"/>
        <w:ind w:firstLine="0"/>
        <w:rPr>
          <w:b/>
          <w:bCs/>
        </w:rPr>
      </w:pPr>
    </w:p>
    <w:p w:rsidR="0069036B" w:rsidRDefault="0069036B" w:rsidP="002F40C9">
      <w:pPr>
        <w:pStyle w:val="2"/>
        <w:spacing w:line="240" w:lineRule="auto"/>
        <w:ind w:firstLine="0"/>
        <w:jc w:val="center"/>
        <w:rPr>
          <w:b/>
          <w:bCs/>
        </w:rPr>
      </w:pPr>
      <w:r w:rsidRPr="00612161">
        <w:br w:type="page"/>
      </w:r>
      <w:r w:rsidR="002F40C9">
        <w:rPr>
          <w:b/>
          <w:bCs/>
        </w:rPr>
        <w:t>Глава 4.</w:t>
      </w:r>
    </w:p>
    <w:p w:rsidR="002F40C9" w:rsidRDefault="002F40C9" w:rsidP="002F40C9">
      <w:pPr>
        <w:pStyle w:val="2"/>
        <w:spacing w:line="240" w:lineRule="auto"/>
        <w:ind w:firstLine="0"/>
        <w:jc w:val="center"/>
        <w:rPr>
          <w:b/>
          <w:bCs/>
        </w:rPr>
      </w:pPr>
      <w:r>
        <w:rPr>
          <w:b/>
          <w:bCs/>
        </w:rPr>
        <w:t>4.1. Транспортный налог</w:t>
      </w:r>
    </w:p>
    <w:p w:rsidR="002F40C9" w:rsidRDefault="002F40C9" w:rsidP="002F40C9">
      <w:pPr>
        <w:pStyle w:val="2"/>
        <w:spacing w:line="240" w:lineRule="auto"/>
        <w:ind w:firstLine="0"/>
        <w:jc w:val="center"/>
        <w:rPr>
          <w:b/>
          <w:bCs/>
        </w:rPr>
      </w:pPr>
    </w:p>
    <w:p w:rsidR="002F40C9" w:rsidRDefault="002F40C9" w:rsidP="002F40C9">
      <w:pPr>
        <w:jc w:val="both"/>
        <w:rPr>
          <w:sz w:val="28"/>
          <w:szCs w:val="28"/>
        </w:rPr>
      </w:pPr>
      <w:r>
        <w:rPr>
          <w:sz w:val="28"/>
          <w:szCs w:val="28"/>
        </w:rPr>
        <w:t xml:space="preserve">      Транспортный налог (далее в настоящей главе — налог) устанавливается настоящим Кодексом и законами субъектов Российской Федерации о налоге, вводится в действие в соответствии с настоящим Кодексом законами субъектов Российской Федерации о налоге и обязателен к уплате на территории соответствующего субъекта Российской Федерации.</w:t>
      </w:r>
    </w:p>
    <w:p w:rsidR="002F40C9" w:rsidRDefault="002F40C9" w:rsidP="002F40C9">
      <w:pPr>
        <w:jc w:val="both"/>
        <w:rPr>
          <w:sz w:val="28"/>
          <w:szCs w:val="28"/>
        </w:rPr>
      </w:pPr>
      <w:r>
        <w:rPr>
          <w:sz w:val="28"/>
          <w:szCs w:val="28"/>
        </w:rPr>
        <w:t>Вводя налог, законодательные (представительные) органы субъекта Российской Федерации определяют ставку налога в пределах, установленных настоящим Кодексом, порядок и сроки его уплаты, форму отчетности по данному налогу.</w:t>
      </w:r>
    </w:p>
    <w:p w:rsidR="002F40C9" w:rsidRDefault="002F40C9" w:rsidP="002F40C9">
      <w:pPr>
        <w:jc w:val="both"/>
        <w:rPr>
          <w:sz w:val="28"/>
          <w:szCs w:val="28"/>
        </w:rPr>
      </w:pPr>
      <w:r>
        <w:rPr>
          <w:sz w:val="28"/>
          <w:szCs w:val="28"/>
        </w:rPr>
        <w:t xml:space="preserve">      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налогоплательщиком.</w:t>
      </w:r>
    </w:p>
    <w:p w:rsidR="002F40C9" w:rsidRDefault="002F40C9" w:rsidP="002F40C9">
      <w:pPr>
        <w:jc w:val="both"/>
        <w:rPr>
          <w:sz w:val="28"/>
          <w:szCs w:val="28"/>
        </w:rPr>
      </w:pPr>
      <w:r>
        <w:rPr>
          <w:sz w:val="28"/>
          <w:szCs w:val="28"/>
        </w:rPr>
        <w:t xml:space="preserve">      Налогоплательщиками налога (далее в настоящей главе — налогоплательщики)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статьей 358 настоящего Кодекса, если иное не предусмотрено настоящей статьей.</w:t>
      </w:r>
    </w:p>
    <w:p w:rsidR="002F40C9" w:rsidRDefault="002F40C9" w:rsidP="002F40C9">
      <w:pPr>
        <w:jc w:val="both"/>
        <w:rPr>
          <w:sz w:val="28"/>
          <w:szCs w:val="28"/>
        </w:rPr>
      </w:pPr>
      <w:r>
        <w:rPr>
          <w:sz w:val="28"/>
          <w:szCs w:val="28"/>
        </w:rPr>
        <w:t xml:space="preserve">      По транспортным средствам, зарегистрированным на физических лиц, приобретенным и переданным ими на основании доверенности на право владения и распоряжения транспортным средством до момента официального опубликования настоящего Федерального закона, налогоплательщиком является лицо, указанное в такой доверенности. При этом лица, на которых зарегистрированы указанные транспортные средства, уведомляют налоговый орган по месту своего жительства о передаче на основании доверенности указанных транспортных средств.</w:t>
      </w:r>
    </w:p>
    <w:p w:rsidR="002F40C9" w:rsidRDefault="002F40C9" w:rsidP="002F40C9">
      <w:pPr>
        <w:shd w:val="clear" w:color="auto" w:fill="FFFFFF"/>
        <w:spacing w:before="173"/>
        <w:jc w:val="both"/>
        <w:rPr>
          <w:color w:val="000000"/>
          <w:spacing w:val="-5"/>
          <w:sz w:val="28"/>
          <w:szCs w:val="28"/>
        </w:rPr>
      </w:pPr>
      <w:r>
        <w:rPr>
          <w:sz w:val="28"/>
          <w:szCs w:val="28"/>
        </w:rPr>
        <w:t xml:space="preserve">     1. 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(далее в настоящей гла</w:t>
      </w:r>
      <w:r>
        <w:rPr>
          <w:color w:val="000000"/>
          <w:spacing w:val="-3"/>
          <w:sz w:val="28"/>
          <w:szCs w:val="28"/>
        </w:rPr>
        <w:t xml:space="preserve">ве - транспортные средства), зарегистрированные в установленном порядке в ее </w:t>
      </w:r>
      <w:r>
        <w:rPr>
          <w:color w:val="000000"/>
          <w:spacing w:val="-5"/>
          <w:sz w:val="28"/>
          <w:szCs w:val="28"/>
        </w:rPr>
        <w:t xml:space="preserve">ответствии с законодательством  Российской Федерации. </w:t>
      </w:r>
    </w:p>
    <w:p w:rsidR="002F40C9" w:rsidRDefault="002F40C9" w:rsidP="002F40C9">
      <w:pPr>
        <w:shd w:val="clear" w:color="auto" w:fill="FFFFFF"/>
        <w:spacing w:before="173"/>
        <w:jc w:val="both"/>
        <w:rPr>
          <w:sz w:val="28"/>
          <w:szCs w:val="28"/>
        </w:rPr>
      </w:pPr>
      <w:r>
        <w:rPr>
          <w:color w:val="000000"/>
          <w:spacing w:val="-5"/>
          <w:sz w:val="28"/>
          <w:szCs w:val="28"/>
        </w:rPr>
        <w:t xml:space="preserve">     </w:t>
      </w:r>
      <w:r>
        <w:rPr>
          <w:color w:val="000000"/>
          <w:sz w:val="28"/>
          <w:szCs w:val="28"/>
        </w:rPr>
        <w:t>2. Не являются объектом налогообложения:</w:t>
      </w:r>
    </w:p>
    <w:p w:rsidR="002F40C9" w:rsidRDefault="002F40C9" w:rsidP="002F40C9">
      <w:pPr>
        <w:shd w:val="clear" w:color="auto" w:fill="FFFFFF"/>
        <w:spacing w:before="144"/>
        <w:ind w:right="19"/>
        <w:jc w:val="both"/>
        <w:rPr>
          <w:sz w:val="28"/>
          <w:szCs w:val="28"/>
        </w:rPr>
      </w:pPr>
      <w:r>
        <w:rPr>
          <w:color w:val="000000"/>
          <w:sz w:val="28"/>
          <w:szCs w:val="28"/>
        </w:rPr>
        <w:t xml:space="preserve">    1)весельные лодки, а также мотор</w:t>
      </w:r>
      <w:r w:rsidR="00262016">
        <w:rPr>
          <w:color w:val="000000"/>
          <w:sz w:val="28"/>
          <w:szCs w:val="28"/>
        </w:rPr>
        <w:t>ные лодки с двигателем мощностью не свы</w:t>
      </w:r>
      <w:r>
        <w:rPr>
          <w:color w:val="000000"/>
          <w:sz w:val="28"/>
          <w:szCs w:val="28"/>
        </w:rPr>
        <w:t>ше 5 лошадиных сил;</w:t>
      </w:r>
    </w:p>
    <w:p w:rsidR="002F40C9" w:rsidRDefault="002F40C9" w:rsidP="002F40C9">
      <w:pPr>
        <w:shd w:val="clear" w:color="auto" w:fill="FFFFFF"/>
        <w:spacing w:before="134"/>
        <w:ind w:right="19"/>
        <w:jc w:val="both"/>
        <w:rPr>
          <w:sz w:val="28"/>
          <w:szCs w:val="28"/>
        </w:rPr>
      </w:pPr>
      <w:r>
        <w:rPr>
          <w:color w:val="000000"/>
          <w:sz w:val="28"/>
          <w:szCs w:val="28"/>
        </w:rPr>
        <w:t xml:space="preserve">    2}автомобили легковые, специально оборудованные для использования инва</w:t>
      </w:r>
      <w:r>
        <w:rPr>
          <w:color w:val="000000"/>
          <w:sz w:val="28"/>
          <w:szCs w:val="28"/>
        </w:rPr>
        <w:softHyphen/>
        <w:t>лидами, а также автомобили легковые с мощностью двигателя до 100 лошадиных сил (до 73,55 кВт), полученные (приобретенные) через органы социальной заши</w:t>
      </w:r>
      <w:r>
        <w:rPr>
          <w:color w:val="000000"/>
          <w:spacing w:val="-4"/>
          <w:sz w:val="28"/>
          <w:szCs w:val="28"/>
        </w:rPr>
        <w:t>ты населения в установленном законом порядке</w:t>
      </w:r>
      <w:r w:rsidR="00971A57">
        <w:rPr>
          <w:color w:val="000000"/>
          <w:spacing w:val="-4"/>
          <w:sz w:val="28"/>
          <w:szCs w:val="28"/>
        </w:rPr>
        <w:t xml:space="preserve"> ;</w:t>
      </w:r>
    </w:p>
    <w:p w:rsidR="002F40C9" w:rsidRPr="002F40C9" w:rsidRDefault="002F40C9" w:rsidP="002F40C9">
      <w:pPr>
        <w:pStyle w:val="2"/>
        <w:spacing w:line="240" w:lineRule="auto"/>
        <w:ind w:firstLine="0"/>
        <w:rPr>
          <w:b/>
          <w:bCs/>
        </w:rPr>
      </w:pPr>
    </w:p>
    <w:p w:rsidR="00027EC3" w:rsidRPr="00183D03" w:rsidRDefault="00027EC3" w:rsidP="002F40C9">
      <w:pPr>
        <w:jc w:val="both"/>
        <w:rPr>
          <w:sz w:val="28"/>
          <w:szCs w:val="28"/>
        </w:rPr>
      </w:pPr>
    </w:p>
    <w:p w:rsidR="00027EC3" w:rsidRDefault="00027EC3" w:rsidP="002F40C9">
      <w:pPr>
        <w:jc w:val="both"/>
        <w:rPr>
          <w:sz w:val="28"/>
          <w:szCs w:val="28"/>
        </w:rPr>
      </w:pPr>
    </w:p>
    <w:p w:rsidR="005244F1" w:rsidRPr="005244F1" w:rsidRDefault="005244F1" w:rsidP="005244F1">
      <w:pPr>
        <w:jc w:val="center"/>
        <w:rPr>
          <w:b/>
          <w:bCs/>
          <w:sz w:val="28"/>
          <w:szCs w:val="28"/>
        </w:rPr>
      </w:pPr>
      <w:r>
        <w:rPr>
          <w:b/>
          <w:bCs/>
          <w:sz w:val="28"/>
          <w:szCs w:val="28"/>
        </w:rPr>
        <w:t xml:space="preserve">4.2.  </w:t>
      </w:r>
      <w:r w:rsidRPr="005244F1">
        <w:rPr>
          <w:b/>
          <w:bCs/>
          <w:sz w:val="28"/>
          <w:szCs w:val="28"/>
        </w:rPr>
        <w:t>Целевой сбор с граждан и организаций на содержание милиции.</w:t>
      </w:r>
    </w:p>
    <w:p w:rsidR="005244F1" w:rsidRDefault="005244F1" w:rsidP="005244F1">
      <w:pPr>
        <w:rPr>
          <w:sz w:val="28"/>
          <w:szCs w:val="28"/>
        </w:rPr>
      </w:pPr>
      <w:r>
        <w:rPr>
          <w:sz w:val="28"/>
          <w:szCs w:val="28"/>
        </w:rPr>
        <w:t xml:space="preserve">   </w:t>
      </w:r>
    </w:p>
    <w:p w:rsidR="005244F1" w:rsidRDefault="00BE770B" w:rsidP="005244F1">
      <w:pPr>
        <w:rPr>
          <w:sz w:val="28"/>
          <w:szCs w:val="28"/>
        </w:rPr>
      </w:pPr>
      <w:r>
        <w:rPr>
          <w:sz w:val="28"/>
          <w:szCs w:val="28"/>
        </w:rPr>
        <w:t xml:space="preserve">     </w:t>
      </w:r>
      <w:r w:rsidR="005244F1">
        <w:rPr>
          <w:sz w:val="28"/>
          <w:szCs w:val="28"/>
        </w:rPr>
        <w:t>Плательщиками целевого сбора являются предприятия и организация, кроме бюджетных,</w:t>
      </w:r>
      <w:r>
        <w:rPr>
          <w:sz w:val="28"/>
          <w:szCs w:val="28"/>
        </w:rPr>
        <w:t xml:space="preserve"> филиалы другие обословленные </w:t>
      </w:r>
      <w:r w:rsidR="005244F1">
        <w:rPr>
          <w:sz w:val="28"/>
          <w:szCs w:val="28"/>
        </w:rPr>
        <w:t>предприятия.</w:t>
      </w:r>
      <w:r>
        <w:rPr>
          <w:sz w:val="28"/>
          <w:szCs w:val="28"/>
        </w:rPr>
        <w:t xml:space="preserve"> </w:t>
      </w:r>
      <w:r w:rsidR="005244F1">
        <w:rPr>
          <w:sz w:val="28"/>
          <w:szCs w:val="28"/>
        </w:rPr>
        <w:t>Юридические лица осуществляющие свою деятельность на территории района и города через</w:t>
      </w:r>
      <w:r w:rsidR="00971A57">
        <w:rPr>
          <w:sz w:val="28"/>
          <w:szCs w:val="28"/>
        </w:rPr>
        <w:t xml:space="preserve"> цеха и участка также граждани</w:t>
      </w:r>
      <w:r>
        <w:rPr>
          <w:sz w:val="28"/>
          <w:szCs w:val="28"/>
        </w:rPr>
        <w:t xml:space="preserve"> осуществляющие </w:t>
      </w:r>
      <w:r w:rsidR="005244F1">
        <w:rPr>
          <w:sz w:val="28"/>
          <w:szCs w:val="28"/>
        </w:rPr>
        <w:t>предпринимательскую деятельно</w:t>
      </w:r>
      <w:r>
        <w:rPr>
          <w:sz w:val="28"/>
          <w:szCs w:val="28"/>
        </w:rPr>
        <w:t xml:space="preserve">сть без образования. Юридическим </w:t>
      </w:r>
      <w:r w:rsidR="005244F1">
        <w:rPr>
          <w:sz w:val="28"/>
          <w:szCs w:val="28"/>
        </w:rPr>
        <w:t xml:space="preserve"> лица</w:t>
      </w:r>
      <w:r>
        <w:rPr>
          <w:sz w:val="28"/>
          <w:szCs w:val="28"/>
        </w:rPr>
        <w:t>м</w:t>
      </w:r>
      <w:r w:rsidR="005244F1">
        <w:rPr>
          <w:sz w:val="28"/>
          <w:szCs w:val="28"/>
        </w:rPr>
        <w:t xml:space="preserve"> ставка целевого сбора  делятся в размере 3</w:t>
      </w:r>
      <w:r>
        <w:rPr>
          <w:sz w:val="28"/>
          <w:szCs w:val="28"/>
        </w:rPr>
        <w:t>-х</w:t>
      </w:r>
      <w:r w:rsidR="005244F1">
        <w:rPr>
          <w:sz w:val="28"/>
          <w:szCs w:val="28"/>
        </w:rPr>
        <w:t xml:space="preserve"> % от годового фонда заработной платы рассч</w:t>
      </w:r>
      <w:r>
        <w:rPr>
          <w:sz w:val="28"/>
          <w:szCs w:val="28"/>
        </w:rPr>
        <w:t>итанного исходя из установленного</w:t>
      </w:r>
      <w:r w:rsidR="005244F1">
        <w:rPr>
          <w:sz w:val="28"/>
          <w:szCs w:val="28"/>
        </w:rPr>
        <w:t xml:space="preserve"> закона в размере месячной оплаты труда и средне-списочной численности работающих на предприятий</w:t>
      </w:r>
      <w:r>
        <w:rPr>
          <w:sz w:val="28"/>
          <w:szCs w:val="28"/>
        </w:rPr>
        <w:t>.</w:t>
      </w:r>
    </w:p>
    <w:p w:rsidR="005244F1" w:rsidRDefault="00BE770B" w:rsidP="005244F1">
      <w:pPr>
        <w:rPr>
          <w:sz w:val="28"/>
          <w:szCs w:val="28"/>
        </w:rPr>
      </w:pPr>
      <w:r>
        <w:rPr>
          <w:sz w:val="28"/>
          <w:szCs w:val="28"/>
        </w:rPr>
        <w:t xml:space="preserve">   </w:t>
      </w:r>
      <w:r w:rsidR="005244F1">
        <w:rPr>
          <w:sz w:val="28"/>
          <w:szCs w:val="28"/>
        </w:rPr>
        <w:t xml:space="preserve"> </w:t>
      </w:r>
      <w:r>
        <w:rPr>
          <w:sz w:val="28"/>
          <w:szCs w:val="28"/>
        </w:rPr>
        <w:t xml:space="preserve"> </w:t>
      </w:r>
      <w:r w:rsidR="005244F1">
        <w:rPr>
          <w:sz w:val="28"/>
          <w:szCs w:val="28"/>
        </w:rPr>
        <w:t>Срок уплаты налога для юридических лиц</w:t>
      </w:r>
      <w:r w:rsidR="00260329">
        <w:rPr>
          <w:sz w:val="28"/>
          <w:szCs w:val="28"/>
        </w:rPr>
        <w:t xml:space="preserve"> срок</w:t>
      </w:r>
      <w:r w:rsidR="005244F1">
        <w:rPr>
          <w:sz w:val="28"/>
          <w:szCs w:val="28"/>
        </w:rPr>
        <w:t xml:space="preserve"> представления бухгалтерской отчетности.Д</w:t>
      </w:r>
      <w:r w:rsidR="00260329">
        <w:rPr>
          <w:sz w:val="28"/>
          <w:szCs w:val="28"/>
        </w:rPr>
        <w:t>ля физических лиц осуществляющих</w:t>
      </w:r>
      <w:r w:rsidR="005244F1">
        <w:rPr>
          <w:sz w:val="28"/>
          <w:szCs w:val="28"/>
        </w:rPr>
        <w:t xml:space="preserve"> предпринимательских деятельности без об</w:t>
      </w:r>
      <w:r w:rsidR="00260329">
        <w:rPr>
          <w:sz w:val="28"/>
          <w:szCs w:val="28"/>
        </w:rPr>
        <w:t>разования юридические лица раз в год не позднее срока подачи де</w:t>
      </w:r>
      <w:r w:rsidR="005244F1">
        <w:rPr>
          <w:sz w:val="28"/>
          <w:szCs w:val="28"/>
        </w:rPr>
        <w:t xml:space="preserve">клорации.      </w:t>
      </w:r>
    </w:p>
    <w:p w:rsidR="00027EC3" w:rsidRPr="005244F1" w:rsidRDefault="00027EC3" w:rsidP="005244F1">
      <w:pPr>
        <w:jc w:val="center"/>
        <w:rPr>
          <w:b/>
          <w:bCs/>
          <w:sz w:val="28"/>
          <w:szCs w:val="28"/>
        </w:rPr>
      </w:pPr>
    </w:p>
    <w:p w:rsidR="00027EC3" w:rsidRDefault="00027EC3" w:rsidP="002F40C9">
      <w:pPr>
        <w:jc w:val="both"/>
        <w:rPr>
          <w:sz w:val="28"/>
          <w:szCs w:val="28"/>
        </w:rPr>
      </w:pPr>
    </w:p>
    <w:p w:rsidR="00027EC3" w:rsidRDefault="00130640" w:rsidP="00130640">
      <w:pPr>
        <w:jc w:val="center"/>
        <w:rPr>
          <w:b/>
          <w:bCs/>
          <w:sz w:val="28"/>
          <w:szCs w:val="28"/>
        </w:rPr>
      </w:pPr>
      <w:r>
        <w:rPr>
          <w:b/>
          <w:bCs/>
          <w:sz w:val="28"/>
          <w:szCs w:val="28"/>
        </w:rPr>
        <w:t>4.3. Плата за землю</w:t>
      </w:r>
    </w:p>
    <w:p w:rsidR="00130640" w:rsidRDefault="00130640" w:rsidP="00130640">
      <w:pPr>
        <w:jc w:val="center"/>
        <w:rPr>
          <w:b/>
          <w:bCs/>
          <w:sz w:val="28"/>
          <w:szCs w:val="28"/>
        </w:rPr>
      </w:pPr>
    </w:p>
    <w:p w:rsidR="00130640" w:rsidRPr="001F1BE7" w:rsidRDefault="00130640" w:rsidP="00130640">
      <w:pPr>
        <w:shd w:val="clear" w:color="auto" w:fill="FFFFFF"/>
        <w:spacing w:before="154"/>
        <w:ind w:right="19"/>
        <w:jc w:val="both"/>
        <w:rPr>
          <w:sz w:val="28"/>
          <w:szCs w:val="28"/>
        </w:rPr>
      </w:pPr>
      <w:r w:rsidRPr="001F1BE7">
        <w:rPr>
          <w:color w:val="000000"/>
          <w:spacing w:val="-1"/>
          <w:w w:val="107"/>
          <w:sz w:val="28"/>
          <w:szCs w:val="28"/>
        </w:rPr>
        <w:t xml:space="preserve">Земельный налог включен законодательством в состав платы за землю и взимается с собственников земельных участков наряду с </w:t>
      </w:r>
      <w:r w:rsidRPr="001F1BE7">
        <w:rPr>
          <w:color w:val="000000"/>
          <w:spacing w:val="2"/>
          <w:w w:val="107"/>
          <w:sz w:val="28"/>
          <w:szCs w:val="28"/>
        </w:rPr>
        <w:t>арендной платой за землю и нормативной ценой земли.</w:t>
      </w:r>
    </w:p>
    <w:p w:rsidR="00130640" w:rsidRPr="001F1BE7" w:rsidRDefault="00130640" w:rsidP="00130640">
      <w:pPr>
        <w:shd w:val="clear" w:color="auto" w:fill="FFFFFF"/>
        <w:ind w:right="19"/>
        <w:jc w:val="both"/>
        <w:rPr>
          <w:sz w:val="28"/>
          <w:szCs w:val="28"/>
        </w:rPr>
      </w:pPr>
      <w:r w:rsidRPr="001F1BE7">
        <w:rPr>
          <w:color w:val="000000"/>
          <w:w w:val="107"/>
          <w:sz w:val="28"/>
          <w:szCs w:val="28"/>
        </w:rPr>
        <w:t>Принципиальные положения, характеризующие основы земель</w:t>
      </w:r>
      <w:r w:rsidRPr="001F1BE7">
        <w:rPr>
          <w:color w:val="000000"/>
          <w:w w:val="107"/>
          <w:sz w:val="28"/>
          <w:szCs w:val="28"/>
        </w:rPr>
        <w:softHyphen/>
      </w:r>
      <w:r w:rsidRPr="001F1BE7">
        <w:rPr>
          <w:color w:val="000000"/>
          <w:spacing w:val="1"/>
          <w:w w:val="107"/>
          <w:sz w:val="28"/>
          <w:szCs w:val="28"/>
        </w:rPr>
        <w:t xml:space="preserve">ного законодательства и определяющие особенности налоговых </w:t>
      </w:r>
      <w:r w:rsidRPr="001F1BE7">
        <w:rPr>
          <w:color w:val="000000"/>
          <w:spacing w:val="-2"/>
          <w:w w:val="107"/>
          <w:sz w:val="28"/>
          <w:szCs w:val="28"/>
        </w:rPr>
        <w:t xml:space="preserve">отношений в системе землепользования, представлены на рис. 96. </w:t>
      </w:r>
      <w:r w:rsidRPr="001F1BE7">
        <w:rPr>
          <w:color w:val="000000"/>
          <w:spacing w:val="-1"/>
          <w:w w:val="107"/>
          <w:sz w:val="28"/>
          <w:szCs w:val="28"/>
        </w:rPr>
        <w:t>Земельный налог является самым типичным местным налогом, взи</w:t>
      </w:r>
      <w:r w:rsidRPr="001F1BE7">
        <w:rPr>
          <w:color w:val="000000"/>
          <w:spacing w:val="-1"/>
          <w:w w:val="107"/>
          <w:sz w:val="28"/>
          <w:szCs w:val="28"/>
        </w:rPr>
        <w:softHyphen/>
      </w:r>
      <w:r w:rsidRPr="001F1BE7">
        <w:rPr>
          <w:color w:val="000000"/>
          <w:spacing w:val="-2"/>
          <w:w w:val="107"/>
          <w:sz w:val="28"/>
          <w:szCs w:val="28"/>
        </w:rPr>
        <w:t xml:space="preserve">маемым еще в древности с десятины земельного надела. Этот налог </w:t>
      </w:r>
      <w:r w:rsidRPr="001F1BE7">
        <w:rPr>
          <w:color w:val="000000"/>
          <w:w w:val="107"/>
          <w:sz w:val="28"/>
          <w:szCs w:val="28"/>
        </w:rPr>
        <w:t xml:space="preserve">по источнику исчисления является имущественным и уплачивается </w:t>
      </w:r>
      <w:r w:rsidRPr="001F1BE7">
        <w:rPr>
          <w:color w:val="000000"/>
          <w:spacing w:val="2"/>
          <w:w w:val="107"/>
          <w:sz w:val="28"/>
          <w:szCs w:val="28"/>
        </w:rPr>
        <w:t>как юридическими, так и физическими лицами. Методика его фор</w:t>
      </w:r>
      <w:r w:rsidRPr="001F1BE7">
        <w:rPr>
          <w:color w:val="000000"/>
          <w:spacing w:val="2"/>
          <w:w w:val="107"/>
          <w:sz w:val="28"/>
          <w:szCs w:val="28"/>
        </w:rPr>
        <w:softHyphen/>
      </w:r>
      <w:r w:rsidRPr="001F1BE7">
        <w:rPr>
          <w:color w:val="000000"/>
          <w:w w:val="107"/>
          <w:sz w:val="28"/>
          <w:szCs w:val="28"/>
        </w:rPr>
        <w:t>мирования построена в зависимости от вида и назначения эксплуа</w:t>
      </w:r>
      <w:r w:rsidRPr="001F1BE7">
        <w:rPr>
          <w:color w:val="000000"/>
          <w:w w:val="107"/>
          <w:sz w:val="28"/>
          <w:szCs w:val="28"/>
        </w:rPr>
        <w:softHyphen/>
      </w:r>
      <w:r w:rsidRPr="001F1BE7">
        <w:rPr>
          <w:color w:val="000000"/>
          <w:spacing w:val="-1"/>
          <w:w w:val="107"/>
          <w:sz w:val="28"/>
          <w:szCs w:val="28"/>
        </w:rPr>
        <w:t>тируемых земель. Факторы, в зависимости от которых дифференци</w:t>
      </w:r>
      <w:r w:rsidRPr="001F1BE7">
        <w:rPr>
          <w:color w:val="000000"/>
          <w:spacing w:val="-1"/>
          <w:w w:val="107"/>
          <w:sz w:val="28"/>
          <w:szCs w:val="28"/>
        </w:rPr>
        <w:softHyphen/>
      </w:r>
      <w:r w:rsidRPr="001F1BE7">
        <w:rPr>
          <w:color w:val="000000"/>
          <w:spacing w:val="2"/>
          <w:w w:val="107"/>
          <w:sz w:val="28"/>
          <w:szCs w:val="28"/>
        </w:rPr>
        <w:t>руются ставки земельного налога, классифицированы на рис. 97.</w:t>
      </w:r>
    </w:p>
    <w:p w:rsidR="00130640" w:rsidRPr="001F1BE7" w:rsidRDefault="00130640" w:rsidP="00130640">
      <w:pPr>
        <w:shd w:val="clear" w:color="auto" w:fill="FFFFFF"/>
        <w:ind w:right="19"/>
        <w:jc w:val="both"/>
        <w:rPr>
          <w:sz w:val="28"/>
          <w:szCs w:val="28"/>
        </w:rPr>
      </w:pPr>
      <w:r w:rsidRPr="001F1BE7">
        <w:rPr>
          <w:color w:val="000000"/>
          <w:spacing w:val="-3"/>
          <w:w w:val="107"/>
          <w:sz w:val="28"/>
          <w:szCs w:val="28"/>
        </w:rPr>
        <w:t xml:space="preserve">Повышение роли земельного налога связано с решением проблем </w:t>
      </w:r>
      <w:r w:rsidRPr="001F1BE7">
        <w:rPr>
          <w:color w:val="000000"/>
          <w:spacing w:val="-2"/>
          <w:w w:val="107"/>
          <w:sz w:val="28"/>
          <w:szCs w:val="28"/>
        </w:rPr>
        <w:t xml:space="preserve">земельной собственности. В ряде регионов, как отмечалось, с 1998 г. </w:t>
      </w:r>
      <w:r w:rsidRPr="001F1BE7">
        <w:rPr>
          <w:color w:val="000000"/>
          <w:w w:val="107"/>
          <w:sz w:val="28"/>
          <w:szCs w:val="28"/>
        </w:rPr>
        <w:t>продолжается эксперимент по взиманию налога на недвижимость, в состав которого включен и земельный налог. Результаты экспери</w:t>
      </w:r>
      <w:r w:rsidRPr="001F1BE7">
        <w:rPr>
          <w:color w:val="000000"/>
          <w:w w:val="107"/>
          <w:sz w:val="28"/>
          <w:szCs w:val="28"/>
        </w:rPr>
        <w:softHyphen/>
        <w:t xml:space="preserve">мента позволят судить о возможности распространения налога на </w:t>
      </w:r>
      <w:r w:rsidRPr="001F1BE7">
        <w:rPr>
          <w:color w:val="000000"/>
          <w:spacing w:val="1"/>
          <w:w w:val="107"/>
          <w:sz w:val="28"/>
          <w:szCs w:val="28"/>
        </w:rPr>
        <w:t>недвижимость на другие территории.</w:t>
      </w:r>
    </w:p>
    <w:p w:rsidR="00130640" w:rsidRPr="001F1BE7" w:rsidRDefault="00130640" w:rsidP="00130640">
      <w:pPr>
        <w:shd w:val="clear" w:color="auto" w:fill="FFFFFF"/>
        <w:ind w:right="19"/>
        <w:jc w:val="both"/>
        <w:rPr>
          <w:color w:val="000000"/>
          <w:spacing w:val="1"/>
          <w:w w:val="107"/>
          <w:sz w:val="28"/>
          <w:szCs w:val="28"/>
        </w:rPr>
      </w:pPr>
      <w:r w:rsidRPr="001F1BE7">
        <w:rPr>
          <w:color w:val="000000"/>
          <w:spacing w:val="-2"/>
          <w:w w:val="107"/>
          <w:sz w:val="28"/>
          <w:szCs w:val="28"/>
        </w:rPr>
        <w:t xml:space="preserve">Приказом МНС РФ от 21 февраля 2000 г. № 56 утверждена новая </w:t>
      </w:r>
      <w:r w:rsidRPr="001F1BE7">
        <w:rPr>
          <w:color w:val="000000"/>
          <w:w w:val="107"/>
          <w:sz w:val="28"/>
          <w:szCs w:val="28"/>
        </w:rPr>
        <w:t>Инструкция «По применению Закона РФ «О плате за землю»</w:t>
      </w:r>
      <w:r w:rsidRPr="001F1BE7">
        <w:rPr>
          <w:color w:val="000000"/>
          <w:w w:val="107"/>
          <w:sz w:val="28"/>
          <w:szCs w:val="28"/>
          <w:vertAlign w:val="superscript"/>
        </w:rPr>
        <w:t>1</w:t>
      </w:r>
      <w:r w:rsidRPr="001F1BE7">
        <w:rPr>
          <w:color w:val="000000"/>
          <w:w w:val="107"/>
          <w:sz w:val="28"/>
          <w:szCs w:val="28"/>
        </w:rPr>
        <w:t>. В но</w:t>
      </w:r>
      <w:r w:rsidRPr="001F1BE7">
        <w:rPr>
          <w:color w:val="000000"/>
          <w:w w:val="107"/>
          <w:sz w:val="28"/>
          <w:szCs w:val="28"/>
        </w:rPr>
        <w:softHyphen/>
      </w:r>
      <w:r w:rsidRPr="001F1BE7">
        <w:rPr>
          <w:color w:val="000000"/>
          <w:spacing w:val="1"/>
          <w:w w:val="107"/>
          <w:sz w:val="28"/>
          <w:szCs w:val="28"/>
        </w:rPr>
        <w:t xml:space="preserve">вой Инструкции № 56 понятие «плательщики земельного налога* уточнено а соответствии с НК РФ. Таковыми являются организации и физические лица (включая индивидуальных предпринимателей), </w:t>
      </w:r>
      <w:r w:rsidRPr="001F1BE7">
        <w:rPr>
          <w:color w:val="000000"/>
          <w:spacing w:val="-6"/>
          <w:w w:val="107"/>
          <w:sz w:val="28"/>
          <w:szCs w:val="28"/>
        </w:rPr>
        <w:t xml:space="preserve">которым предоставлена земля в собственность, владение, пользование </w:t>
      </w:r>
      <w:r w:rsidRPr="001F1BE7">
        <w:rPr>
          <w:color w:val="000000"/>
          <w:spacing w:val="3"/>
          <w:w w:val="107"/>
          <w:sz w:val="28"/>
          <w:szCs w:val="28"/>
        </w:rPr>
        <w:t xml:space="preserve">на территории России. Организациями признаются юридические </w:t>
      </w:r>
      <w:r w:rsidRPr="001F1BE7">
        <w:rPr>
          <w:color w:val="000000"/>
          <w:spacing w:val="-2"/>
          <w:w w:val="107"/>
          <w:sz w:val="28"/>
          <w:szCs w:val="28"/>
        </w:rPr>
        <w:t xml:space="preserve">липа, образованные в соответствии с российским законодательством, </w:t>
      </w:r>
      <w:r w:rsidRPr="001F1BE7">
        <w:rPr>
          <w:color w:val="000000"/>
          <w:spacing w:val="-1"/>
          <w:w w:val="107"/>
          <w:sz w:val="28"/>
          <w:szCs w:val="28"/>
        </w:rPr>
        <w:t>а также иностранные юридические лица, компании и другие корпора</w:t>
      </w:r>
      <w:r w:rsidRPr="001F1BE7">
        <w:rPr>
          <w:color w:val="000000"/>
          <w:spacing w:val="-1"/>
          <w:w w:val="107"/>
          <w:sz w:val="28"/>
          <w:szCs w:val="28"/>
        </w:rPr>
        <w:softHyphen/>
        <w:t xml:space="preserve">тивные образования, обладающие гражданской правоспособностью, </w:t>
      </w:r>
      <w:r w:rsidRPr="001F1BE7">
        <w:rPr>
          <w:color w:val="000000"/>
          <w:spacing w:val="-7"/>
          <w:w w:val="107"/>
          <w:sz w:val="28"/>
          <w:szCs w:val="28"/>
        </w:rPr>
        <w:t xml:space="preserve">созданные в соответствии с законодательством иностранных государств, </w:t>
      </w:r>
      <w:r w:rsidRPr="001F1BE7">
        <w:rPr>
          <w:color w:val="000000"/>
          <w:spacing w:val="-1"/>
          <w:w w:val="107"/>
          <w:sz w:val="28"/>
          <w:szCs w:val="28"/>
        </w:rPr>
        <w:t>международные организации, их филиалы и представительства, со</w:t>
      </w:r>
      <w:r w:rsidRPr="001F1BE7">
        <w:rPr>
          <w:color w:val="000000"/>
          <w:spacing w:val="-1"/>
          <w:w w:val="107"/>
          <w:sz w:val="28"/>
          <w:szCs w:val="28"/>
        </w:rPr>
        <w:softHyphen/>
      </w:r>
      <w:r w:rsidRPr="001F1BE7">
        <w:rPr>
          <w:color w:val="000000"/>
          <w:spacing w:val="2"/>
          <w:w w:val="107"/>
          <w:sz w:val="28"/>
          <w:szCs w:val="28"/>
        </w:rPr>
        <w:t xml:space="preserve">зданные на территории России. Физическими лицами признаются </w:t>
      </w:r>
      <w:r w:rsidRPr="001F1BE7">
        <w:rPr>
          <w:color w:val="000000"/>
          <w:spacing w:val="1"/>
          <w:w w:val="107"/>
          <w:sz w:val="28"/>
          <w:szCs w:val="28"/>
        </w:rPr>
        <w:t>граждане России, иностранные граждане и лица без гражданства.</w:t>
      </w:r>
    </w:p>
    <w:p w:rsidR="00130640" w:rsidRPr="001F1BE7" w:rsidRDefault="00130640" w:rsidP="00130640">
      <w:pPr>
        <w:shd w:val="clear" w:color="auto" w:fill="FFFFFF"/>
        <w:spacing w:before="67"/>
        <w:ind w:right="19"/>
        <w:jc w:val="both"/>
        <w:rPr>
          <w:sz w:val="28"/>
          <w:szCs w:val="28"/>
        </w:rPr>
      </w:pPr>
      <w:r w:rsidRPr="001F1BE7">
        <w:rPr>
          <w:color w:val="000000"/>
          <w:spacing w:val="1"/>
          <w:sz w:val="28"/>
          <w:szCs w:val="28"/>
        </w:rPr>
        <w:t>Индивидуальные предприниматели — это физические липа, за</w:t>
      </w:r>
      <w:r w:rsidRPr="001F1BE7">
        <w:rPr>
          <w:color w:val="000000"/>
          <w:spacing w:val="-1"/>
          <w:sz w:val="28"/>
          <w:szCs w:val="28"/>
        </w:rPr>
        <w:t>регистрированные в установленном порядке к осуществляющие пред</w:t>
      </w:r>
      <w:r w:rsidRPr="001F1BE7">
        <w:rPr>
          <w:color w:val="000000"/>
          <w:sz w:val="28"/>
          <w:szCs w:val="28"/>
        </w:rPr>
        <w:t xml:space="preserve">принимательскую деятельность без образования юридического лица, </w:t>
      </w:r>
      <w:r w:rsidRPr="001F1BE7">
        <w:rPr>
          <w:color w:val="000000"/>
          <w:spacing w:val="2"/>
          <w:sz w:val="28"/>
          <w:szCs w:val="28"/>
        </w:rPr>
        <w:t>а</w:t>
      </w:r>
      <w:r>
        <w:rPr>
          <w:color w:val="000000"/>
          <w:spacing w:val="2"/>
          <w:sz w:val="28"/>
          <w:szCs w:val="28"/>
        </w:rPr>
        <w:t xml:space="preserve"> </w:t>
      </w:r>
      <w:r w:rsidRPr="001F1BE7">
        <w:rPr>
          <w:color w:val="000000"/>
          <w:spacing w:val="2"/>
          <w:sz w:val="28"/>
          <w:szCs w:val="28"/>
        </w:rPr>
        <w:t xml:space="preserve">также частные нотариусы, частные охранники, частные </w:t>
      </w:r>
      <w:r>
        <w:rPr>
          <w:color w:val="000000"/>
          <w:spacing w:val="2"/>
          <w:sz w:val="28"/>
          <w:szCs w:val="28"/>
        </w:rPr>
        <w:t>детектив</w:t>
      </w:r>
      <w:r w:rsidRPr="001F1BE7">
        <w:rPr>
          <w:color w:val="000000"/>
          <w:spacing w:val="2"/>
          <w:sz w:val="28"/>
          <w:szCs w:val="28"/>
        </w:rPr>
        <w:t>ы,</w:t>
      </w:r>
      <w:r>
        <w:rPr>
          <w:color w:val="000000"/>
          <w:spacing w:val="2"/>
          <w:sz w:val="28"/>
          <w:szCs w:val="28"/>
        </w:rPr>
        <w:t xml:space="preserve"> </w:t>
      </w:r>
      <w:r w:rsidRPr="001F1BE7">
        <w:rPr>
          <w:color w:val="000000"/>
          <w:spacing w:val="1"/>
          <w:sz w:val="28"/>
          <w:szCs w:val="28"/>
        </w:rPr>
        <w:t>физические лица, осуществляющие предпринимательскую деятель</w:t>
      </w:r>
      <w:r w:rsidRPr="001F1BE7">
        <w:rPr>
          <w:color w:val="000000"/>
          <w:spacing w:val="1"/>
          <w:sz w:val="28"/>
          <w:szCs w:val="28"/>
        </w:rPr>
        <w:softHyphen/>
      </w:r>
      <w:r w:rsidRPr="001F1BE7">
        <w:rPr>
          <w:color w:val="000000"/>
          <w:spacing w:val="2"/>
          <w:sz w:val="28"/>
          <w:szCs w:val="28"/>
        </w:rPr>
        <w:t xml:space="preserve">ность без образования юридического липа, но"не </w:t>
      </w:r>
      <w:r>
        <w:rPr>
          <w:color w:val="000000"/>
          <w:spacing w:val="2"/>
          <w:sz w:val="28"/>
          <w:szCs w:val="28"/>
        </w:rPr>
        <w:t>зарегистриров</w:t>
      </w:r>
      <w:r w:rsidRPr="001F1BE7">
        <w:rPr>
          <w:color w:val="000000"/>
          <w:spacing w:val="2"/>
          <w:sz w:val="28"/>
          <w:szCs w:val="28"/>
        </w:rPr>
        <w:t xml:space="preserve">анные в качестве индивидуальных предпринимателей, в нарушение </w:t>
      </w:r>
      <w:r w:rsidRPr="001F1BE7">
        <w:rPr>
          <w:color w:val="000000"/>
          <w:spacing w:val="1"/>
          <w:sz w:val="28"/>
          <w:szCs w:val="28"/>
        </w:rPr>
        <w:t xml:space="preserve">требований гражданского законодательства Российской Федерации </w:t>
      </w:r>
      <w:r w:rsidRPr="001F1BE7">
        <w:rPr>
          <w:color w:val="000000"/>
          <w:sz w:val="28"/>
          <w:szCs w:val="28"/>
        </w:rPr>
        <w:t xml:space="preserve">при исполнении обязанностей, возложенных на них НК РФ, не вправе </w:t>
      </w:r>
      <w:r w:rsidRPr="001F1BE7">
        <w:rPr>
          <w:color w:val="000000"/>
          <w:spacing w:val="1"/>
          <w:sz w:val="28"/>
          <w:szCs w:val="28"/>
        </w:rPr>
        <w:t>ссылаться на то, что они не являются индивидуальными предприни</w:t>
      </w:r>
      <w:r w:rsidRPr="001F1BE7">
        <w:rPr>
          <w:color w:val="000000"/>
          <w:spacing w:val="1"/>
          <w:sz w:val="28"/>
          <w:szCs w:val="28"/>
        </w:rPr>
        <w:softHyphen/>
      </w:r>
      <w:r w:rsidRPr="001F1BE7">
        <w:rPr>
          <w:color w:val="000000"/>
          <w:spacing w:val="-3"/>
          <w:sz w:val="28"/>
          <w:szCs w:val="28"/>
        </w:rPr>
        <w:t>мателями.</w:t>
      </w:r>
    </w:p>
    <w:p w:rsidR="00130640" w:rsidRPr="001F1BE7" w:rsidRDefault="00130640" w:rsidP="00130640">
      <w:pPr>
        <w:shd w:val="clear" w:color="auto" w:fill="FFFFFF"/>
        <w:ind w:right="19"/>
        <w:jc w:val="both"/>
        <w:rPr>
          <w:sz w:val="28"/>
          <w:szCs w:val="28"/>
        </w:rPr>
      </w:pPr>
      <w:r w:rsidRPr="001F1BE7">
        <w:rPr>
          <w:color w:val="000000"/>
          <w:spacing w:val="3"/>
          <w:sz w:val="28"/>
          <w:szCs w:val="28"/>
        </w:rPr>
        <w:t xml:space="preserve">Не являются плательщиками земельного налога организации, </w:t>
      </w:r>
      <w:r w:rsidRPr="001F1BE7">
        <w:rPr>
          <w:color w:val="000000"/>
          <w:spacing w:val="2"/>
          <w:sz w:val="28"/>
          <w:szCs w:val="28"/>
        </w:rPr>
        <w:t xml:space="preserve">применяющие согласно Федеральному закону от 29 декабря 1995 г. </w:t>
      </w:r>
      <w:r w:rsidRPr="001F1BE7">
        <w:rPr>
          <w:color w:val="000000"/>
          <w:spacing w:val="1"/>
          <w:sz w:val="28"/>
          <w:szCs w:val="28"/>
        </w:rPr>
        <w:t>№ 222-ФЗ «Об упрощенной системе налогообложения, учета и от</w:t>
      </w:r>
      <w:r w:rsidRPr="001F1BE7">
        <w:rPr>
          <w:color w:val="000000"/>
          <w:spacing w:val="1"/>
          <w:sz w:val="28"/>
          <w:szCs w:val="28"/>
        </w:rPr>
        <w:softHyphen/>
        <w:t xml:space="preserve">четности для субъектов малого предпринимательства» упрошенную систему налогообложения, учета и отчетности, поскольку указанным </w:t>
      </w:r>
      <w:r w:rsidRPr="001F1BE7">
        <w:rPr>
          <w:color w:val="000000"/>
          <w:sz w:val="28"/>
          <w:szCs w:val="28"/>
        </w:rPr>
        <w:t>Законом предусмотрена замена уплаты совокупности установленных российским законодательством федеральных, региональных и мест</w:t>
      </w:r>
      <w:r w:rsidRPr="001F1BE7">
        <w:rPr>
          <w:color w:val="000000"/>
          <w:sz w:val="28"/>
          <w:szCs w:val="28"/>
        </w:rPr>
        <w:softHyphen/>
      </w:r>
      <w:r w:rsidRPr="001F1BE7">
        <w:rPr>
          <w:color w:val="000000"/>
          <w:spacing w:val="2"/>
          <w:sz w:val="28"/>
          <w:szCs w:val="28"/>
        </w:rPr>
        <w:t>ных налогов и сборов уплатой единого налога, исчисляемого по ре</w:t>
      </w:r>
      <w:r w:rsidRPr="001F1BE7">
        <w:rPr>
          <w:color w:val="000000"/>
          <w:spacing w:val="2"/>
          <w:sz w:val="28"/>
          <w:szCs w:val="28"/>
        </w:rPr>
        <w:softHyphen/>
        <w:t xml:space="preserve">зультатам хозяйственной деятельности организаций за отчетный период. Для таких организации сохраняется действующий порядок </w:t>
      </w:r>
      <w:r w:rsidRPr="001F1BE7">
        <w:rPr>
          <w:color w:val="000000"/>
          <w:spacing w:val="1"/>
          <w:sz w:val="28"/>
          <w:szCs w:val="28"/>
        </w:rPr>
        <w:t xml:space="preserve">уплаты таможенных платежей, государственных пошлин, налога на </w:t>
      </w:r>
      <w:r w:rsidRPr="001F1BE7">
        <w:rPr>
          <w:color w:val="000000"/>
          <w:sz w:val="28"/>
          <w:szCs w:val="28"/>
        </w:rPr>
        <w:t>приобретение автотранспортных средств, лицензионных сборов и от</w:t>
      </w:r>
      <w:r w:rsidRPr="001F1BE7">
        <w:rPr>
          <w:color w:val="000000"/>
          <w:sz w:val="28"/>
          <w:szCs w:val="28"/>
        </w:rPr>
        <w:softHyphen/>
      </w:r>
      <w:r w:rsidRPr="001F1BE7">
        <w:rPr>
          <w:color w:val="000000"/>
          <w:spacing w:val="3"/>
          <w:sz w:val="28"/>
          <w:szCs w:val="28"/>
        </w:rPr>
        <w:t>числений в государственные внебюджетные фонды.</w:t>
      </w:r>
    </w:p>
    <w:p w:rsidR="00130640" w:rsidRPr="001F1BE7" w:rsidRDefault="00130640" w:rsidP="00130640">
      <w:pPr>
        <w:shd w:val="clear" w:color="auto" w:fill="FFFFFF"/>
        <w:ind w:right="19"/>
        <w:jc w:val="both"/>
        <w:rPr>
          <w:sz w:val="28"/>
          <w:szCs w:val="28"/>
        </w:rPr>
      </w:pPr>
      <w:r w:rsidRPr="001F1BE7">
        <w:rPr>
          <w:b/>
          <w:bCs/>
          <w:color w:val="000000"/>
          <w:spacing w:val="-4"/>
          <w:sz w:val="28"/>
          <w:szCs w:val="28"/>
        </w:rPr>
        <w:t xml:space="preserve">Объектами налогообложения земельным налогом </w:t>
      </w:r>
      <w:r w:rsidRPr="001F1BE7">
        <w:rPr>
          <w:color w:val="000000"/>
          <w:spacing w:val="-4"/>
          <w:sz w:val="28"/>
          <w:szCs w:val="28"/>
        </w:rPr>
        <w:t>являются земель</w:t>
      </w:r>
      <w:r w:rsidRPr="001F1BE7">
        <w:rPr>
          <w:color w:val="000000"/>
          <w:spacing w:val="-4"/>
          <w:sz w:val="28"/>
          <w:szCs w:val="28"/>
        </w:rPr>
        <w:softHyphen/>
      </w:r>
      <w:r w:rsidRPr="001F1BE7">
        <w:rPr>
          <w:color w:val="000000"/>
          <w:sz w:val="28"/>
          <w:szCs w:val="28"/>
        </w:rPr>
        <w:t xml:space="preserve">ные участки, части земельных участков, земельные доли (при общей </w:t>
      </w:r>
      <w:r w:rsidRPr="001F1BE7">
        <w:rPr>
          <w:color w:val="000000"/>
          <w:spacing w:val="2"/>
          <w:sz w:val="28"/>
          <w:szCs w:val="28"/>
        </w:rPr>
        <w:t xml:space="preserve">долевой собственности на земельный участок), предоставленные </w:t>
      </w:r>
      <w:r w:rsidRPr="001F1BE7">
        <w:rPr>
          <w:color w:val="000000"/>
          <w:spacing w:val="-2"/>
          <w:sz w:val="28"/>
          <w:szCs w:val="28"/>
        </w:rPr>
        <w:t>юридическим лицам и гражданам в собственность, владение и пользо</w:t>
      </w:r>
      <w:r w:rsidRPr="001F1BE7">
        <w:rPr>
          <w:color w:val="000000"/>
          <w:spacing w:val="-2"/>
          <w:sz w:val="28"/>
          <w:szCs w:val="28"/>
        </w:rPr>
        <w:softHyphen/>
      </w:r>
      <w:r w:rsidRPr="001F1BE7">
        <w:rPr>
          <w:color w:val="000000"/>
          <w:sz w:val="28"/>
          <w:szCs w:val="28"/>
        </w:rPr>
        <w:t>вание. Перечень объектов обложения земельным налогом был уста</w:t>
      </w:r>
      <w:r w:rsidRPr="001F1BE7">
        <w:rPr>
          <w:color w:val="000000"/>
          <w:sz w:val="28"/>
          <w:szCs w:val="28"/>
        </w:rPr>
        <w:softHyphen/>
      </w:r>
      <w:r w:rsidRPr="001F1BE7">
        <w:rPr>
          <w:color w:val="000000"/>
          <w:spacing w:val="5"/>
          <w:sz w:val="28"/>
          <w:szCs w:val="28"/>
        </w:rPr>
        <w:t xml:space="preserve">новлен в ныне отмененной Инструкции № 29. В Инструкции № 56 </w:t>
      </w:r>
      <w:r w:rsidRPr="001F1BE7">
        <w:rPr>
          <w:color w:val="000000"/>
          <w:spacing w:val="2"/>
          <w:sz w:val="28"/>
          <w:szCs w:val="28"/>
        </w:rPr>
        <w:t xml:space="preserve">данный пункт уже не определяет такой перечень. В этом пункте не полностью урегулирован вопрос о перечне объектов обложения в </w:t>
      </w:r>
      <w:r w:rsidRPr="001F1BE7">
        <w:rPr>
          <w:color w:val="000000"/>
          <w:spacing w:val="6"/>
          <w:sz w:val="28"/>
          <w:szCs w:val="28"/>
        </w:rPr>
        <w:t>связи с тем, что не принят Земельный кодекс РФ.</w:t>
      </w:r>
    </w:p>
    <w:p w:rsidR="00130640" w:rsidRPr="001F1BE7" w:rsidRDefault="00130640" w:rsidP="00130640">
      <w:pPr>
        <w:shd w:val="clear" w:color="auto" w:fill="FFFFFF"/>
        <w:ind w:right="19"/>
        <w:jc w:val="both"/>
        <w:rPr>
          <w:sz w:val="28"/>
          <w:szCs w:val="28"/>
        </w:rPr>
      </w:pPr>
      <w:r w:rsidRPr="001F1BE7">
        <w:rPr>
          <w:color w:val="000000"/>
          <w:spacing w:val="-1"/>
          <w:sz w:val="28"/>
          <w:szCs w:val="28"/>
        </w:rPr>
        <w:t xml:space="preserve">Федеральным законом от 12 января 1995 г. № 5-ФЗ «О ветеранах» </w:t>
      </w:r>
      <w:r w:rsidRPr="001F1BE7">
        <w:rPr>
          <w:color w:val="000000"/>
          <w:spacing w:val="2"/>
          <w:sz w:val="28"/>
          <w:szCs w:val="28"/>
        </w:rPr>
        <w:t xml:space="preserve">(в ред. Федерального закона от 2 января 2000 г. № 40-ФЗ) изменен </w:t>
      </w:r>
      <w:r w:rsidRPr="001F1BE7">
        <w:rPr>
          <w:color w:val="000000"/>
          <w:sz w:val="28"/>
          <w:szCs w:val="28"/>
        </w:rPr>
        <w:t xml:space="preserve">порядок предоставления некоторых налоговых льгот по земельному </w:t>
      </w:r>
      <w:r w:rsidRPr="001F1BE7">
        <w:rPr>
          <w:color w:val="000000"/>
          <w:spacing w:val="2"/>
          <w:sz w:val="28"/>
          <w:szCs w:val="28"/>
        </w:rPr>
        <w:t>налогу участникам ВОВ, а также гражданам, на которых законода</w:t>
      </w:r>
      <w:r w:rsidRPr="001F1BE7">
        <w:rPr>
          <w:color w:val="000000"/>
          <w:spacing w:val="2"/>
          <w:sz w:val="28"/>
          <w:szCs w:val="28"/>
        </w:rPr>
        <w:softHyphen/>
      </w:r>
      <w:r w:rsidRPr="001F1BE7">
        <w:rPr>
          <w:color w:val="000000"/>
          <w:spacing w:val="1"/>
          <w:sz w:val="28"/>
          <w:szCs w:val="28"/>
        </w:rPr>
        <w:t>тельством распространены социальные гарантии и льготы участни</w:t>
      </w:r>
      <w:r w:rsidRPr="001F1BE7">
        <w:rPr>
          <w:color w:val="000000"/>
          <w:spacing w:val="1"/>
          <w:sz w:val="28"/>
          <w:szCs w:val="28"/>
        </w:rPr>
        <w:softHyphen/>
      </w:r>
      <w:r w:rsidRPr="001F1BE7">
        <w:rPr>
          <w:color w:val="000000"/>
          <w:spacing w:val="2"/>
          <w:sz w:val="28"/>
          <w:szCs w:val="28"/>
        </w:rPr>
        <w:t xml:space="preserve">ков ВОВ. Перечень граждан, на которых распространялись льготы </w:t>
      </w:r>
      <w:r w:rsidRPr="001F1BE7">
        <w:rPr>
          <w:color w:val="000000"/>
          <w:spacing w:val="4"/>
          <w:sz w:val="28"/>
          <w:szCs w:val="28"/>
        </w:rPr>
        <w:t>участников ВОВ, был установлен подпунктом 6 пункта 5 Инструк</w:t>
      </w:r>
      <w:r w:rsidRPr="001F1BE7">
        <w:rPr>
          <w:color w:val="000000"/>
          <w:spacing w:val="4"/>
          <w:sz w:val="28"/>
          <w:szCs w:val="28"/>
        </w:rPr>
        <w:softHyphen/>
      </w:r>
      <w:r w:rsidRPr="001F1BE7">
        <w:rPr>
          <w:color w:val="000000"/>
          <w:spacing w:val="3"/>
          <w:sz w:val="28"/>
          <w:szCs w:val="28"/>
        </w:rPr>
        <w:t xml:space="preserve">ции № 29, однако он не охватывал всего круга лиц, относящихся к </w:t>
      </w:r>
      <w:r w:rsidRPr="001F1BE7">
        <w:rPr>
          <w:color w:val="000000"/>
          <w:spacing w:val="4"/>
          <w:sz w:val="28"/>
          <w:szCs w:val="28"/>
        </w:rPr>
        <w:t>участникам ВОВ. В соответствии с подпунктом 6 пункта 5 Инструк</w:t>
      </w:r>
      <w:r w:rsidRPr="001F1BE7">
        <w:rPr>
          <w:color w:val="000000"/>
          <w:spacing w:val="4"/>
          <w:sz w:val="28"/>
          <w:szCs w:val="28"/>
        </w:rPr>
        <w:softHyphen/>
      </w:r>
      <w:r w:rsidRPr="001F1BE7">
        <w:rPr>
          <w:color w:val="000000"/>
          <w:spacing w:val="1"/>
          <w:sz w:val="28"/>
          <w:szCs w:val="28"/>
        </w:rPr>
        <w:t>ции •№ 56 более полно определен круг льготников. Согласно Феде</w:t>
      </w:r>
      <w:r w:rsidRPr="001F1BE7">
        <w:rPr>
          <w:color w:val="000000"/>
          <w:spacing w:val="1"/>
          <w:sz w:val="28"/>
          <w:szCs w:val="28"/>
        </w:rPr>
        <w:softHyphen/>
      </w:r>
      <w:r w:rsidRPr="001F1BE7">
        <w:rPr>
          <w:color w:val="000000"/>
          <w:spacing w:val="4"/>
          <w:sz w:val="28"/>
          <w:szCs w:val="28"/>
        </w:rPr>
        <w:t>ральному закону «О ветеранах» к участникам ВОВ относятся:</w:t>
      </w:r>
    </w:p>
    <w:p w:rsidR="00130640" w:rsidRPr="001F1BE7" w:rsidRDefault="00130640" w:rsidP="00130640">
      <w:pPr>
        <w:shd w:val="clear" w:color="auto" w:fill="FFFFFF"/>
        <w:ind w:right="19"/>
        <w:jc w:val="both"/>
        <w:rPr>
          <w:sz w:val="28"/>
          <w:szCs w:val="28"/>
        </w:rPr>
      </w:pPr>
      <w:r>
        <w:rPr>
          <w:color w:val="000000"/>
          <w:sz w:val="28"/>
          <w:szCs w:val="28"/>
        </w:rPr>
        <w:t xml:space="preserve">    </w:t>
      </w:r>
      <w:r w:rsidRPr="001F1BE7">
        <w:rPr>
          <w:color w:val="000000"/>
          <w:sz w:val="28"/>
          <w:szCs w:val="28"/>
        </w:rPr>
        <w:t xml:space="preserve">• военнослужащие, в том числе уволенные в запас (отставку!. </w:t>
      </w:r>
      <w:r w:rsidRPr="001F1BE7">
        <w:rPr>
          <w:color w:val="000000"/>
          <w:spacing w:val="5"/>
          <w:sz w:val="28"/>
          <w:szCs w:val="28"/>
        </w:rPr>
        <w:t xml:space="preserve">проходившие военную службу (включая воспитанников воинских </w:t>
      </w:r>
      <w:r w:rsidRPr="001F1BE7">
        <w:rPr>
          <w:color w:val="000000"/>
          <w:spacing w:val="-2"/>
          <w:sz w:val="28"/>
          <w:szCs w:val="28"/>
        </w:rPr>
        <w:t xml:space="preserve">частей и гонг) либо временно находившиеся в воинских частях, штабах  </w:t>
      </w:r>
      <w:r>
        <w:rPr>
          <w:color w:val="000000"/>
          <w:spacing w:val="1"/>
          <w:sz w:val="28"/>
          <w:szCs w:val="28"/>
        </w:rPr>
        <w:t>и учреждениях, входивших в</w:t>
      </w:r>
      <w:r w:rsidRPr="001F1BE7">
        <w:rPr>
          <w:color w:val="000000"/>
          <w:spacing w:val="1"/>
          <w:sz w:val="28"/>
          <w:szCs w:val="28"/>
        </w:rPr>
        <w:t xml:space="preserve"> состав действующей армии в период </w:t>
      </w:r>
      <w:r w:rsidRPr="001F1BE7">
        <w:rPr>
          <w:color w:val="000000"/>
          <w:spacing w:val="3"/>
          <w:sz w:val="28"/>
          <w:szCs w:val="28"/>
        </w:rPr>
        <w:t xml:space="preserve">гражданской войны, ВОВ или в период других боевых операций по </w:t>
      </w:r>
      <w:r w:rsidRPr="001F1BE7">
        <w:rPr>
          <w:color w:val="000000"/>
          <w:spacing w:val="2"/>
          <w:sz w:val="28"/>
          <w:szCs w:val="28"/>
        </w:rPr>
        <w:t>защите Отечества, а также партизаны и члены подпольных органи</w:t>
      </w:r>
      <w:r w:rsidRPr="001F1BE7">
        <w:rPr>
          <w:color w:val="000000"/>
          <w:spacing w:val="2"/>
          <w:sz w:val="28"/>
          <w:szCs w:val="28"/>
        </w:rPr>
        <w:softHyphen/>
      </w:r>
      <w:r w:rsidRPr="001F1BE7">
        <w:rPr>
          <w:color w:val="000000"/>
          <w:spacing w:val="4"/>
          <w:sz w:val="28"/>
          <w:szCs w:val="28"/>
        </w:rPr>
        <w:t xml:space="preserve">заций, действовавшие в период гражданской войны или в период </w:t>
      </w:r>
      <w:r w:rsidRPr="001F1BE7">
        <w:rPr>
          <w:color w:val="000000"/>
          <w:spacing w:val="2"/>
          <w:sz w:val="28"/>
          <w:szCs w:val="28"/>
        </w:rPr>
        <w:t xml:space="preserve">ВОВ на временно оккупированных территориях СССР. Основанием </w:t>
      </w:r>
      <w:r w:rsidRPr="001F1BE7">
        <w:rPr>
          <w:color w:val="000000"/>
          <w:spacing w:val="-1"/>
          <w:sz w:val="28"/>
          <w:szCs w:val="28"/>
        </w:rPr>
        <w:t>для предоставлении льготы является удостоверение участника воины с отметкой «имеет право на льготы, установленные статьей 15 Феде</w:t>
      </w:r>
      <w:r w:rsidRPr="001F1BE7">
        <w:rPr>
          <w:color w:val="000000"/>
          <w:spacing w:val="-1"/>
          <w:sz w:val="28"/>
          <w:szCs w:val="28"/>
        </w:rPr>
        <w:softHyphen/>
      </w:r>
      <w:r w:rsidRPr="001F1BE7">
        <w:rPr>
          <w:color w:val="000000"/>
          <w:sz w:val="28"/>
          <w:szCs w:val="28"/>
        </w:rPr>
        <w:t>рального закона «О ветеранах»;</w:t>
      </w:r>
    </w:p>
    <w:p w:rsidR="00130640" w:rsidRPr="001F1BE7" w:rsidRDefault="00130640" w:rsidP="00130640">
      <w:pPr>
        <w:numPr>
          <w:ilvl w:val="0"/>
          <w:numId w:val="10"/>
        </w:numPr>
        <w:shd w:val="clear" w:color="auto" w:fill="FFFFFF"/>
        <w:tabs>
          <w:tab w:val="left" w:pos="538"/>
        </w:tabs>
        <w:ind w:right="19" w:firstLine="346"/>
        <w:jc w:val="both"/>
        <w:rPr>
          <w:color w:val="000000"/>
          <w:sz w:val="28"/>
          <w:szCs w:val="28"/>
        </w:rPr>
      </w:pPr>
      <w:r w:rsidRPr="001F1BE7">
        <w:rPr>
          <w:color w:val="000000"/>
          <w:spacing w:val="5"/>
          <w:sz w:val="28"/>
          <w:szCs w:val="28"/>
        </w:rPr>
        <w:t>военнослужащие, в том числе уволенные в запас (отставку),</w:t>
      </w:r>
      <w:r w:rsidRPr="001F1BE7">
        <w:rPr>
          <w:color w:val="000000"/>
          <w:spacing w:val="5"/>
          <w:sz w:val="28"/>
          <w:szCs w:val="28"/>
        </w:rPr>
        <w:br/>
      </w:r>
      <w:r w:rsidRPr="001F1BE7">
        <w:rPr>
          <w:color w:val="000000"/>
          <w:sz w:val="28"/>
          <w:szCs w:val="28"/>
        </w:rPr>
        <w:t>лица рядового и начальствующего состава органов внутренних дел и</w:t>
      </w:r>
      <w:r>
        <w:rPr>
          <w:color w:val="000000"/>
          <w:sz w:val="28"/>
          <w:szCs w:val="28"/>
        </w:rPr>
        <w:t xml:space="preserve"> </w:t>
      </w:r>
      <w:r w:rsidRPr="001F1BE7">
        <w:rPr>
          <w:color w:val="000000"/>
          <w:spacing w:val="2"/>
          <w:sz w:val="28"/>
          <w:szCs w:val="28"/>
        </w:rPr>
        <w:t>органов государственной безопасности, проходившие в период ВОВ</w:t>
      </w:r>
      <w:r>
        <w:rPr>
          <w:color w:val="000000"/>
          <w:spacing w:val="2"/>
          <w:sz w:val="28"/>
          <w:szCs w:val="28"/>
        </w:rPr>
        <w:t xml:space="preserve"> </w:t>
      </w:r>
      <w:r w:rsidRPr="001F1BE7">
        <w:rPr>
          <w:color w:val="000000"/>
          <w:spacing w:val="-2"/>
          <w:sz w:val="28"/>
          <w:szCs w:val="28"/>
        </w:rPr>
        <w:t>службу в</w:t>
      </w:r>
      <w:r>
        <w:rPr>
          <w:color w:val="000000"/>
          <w:spacing w:val="-2"/>
          <w:sz w:val="28"/>
          <w:szCs w:val="28"/>
        </w:rPr>
        <w:t xml:space="preserve"> </w:t>
      </w:r>
      <w:r w:rsidRPr="001F1BE7">
        <w:rPr>
          <w:color w:val="000000"/>
          <w:spacing w:val="-2"/>
          <w:sz w:val="28"/>
          <w:szCs w:val="28"/>
        </w:rPr>
        <w:t>городах, участие в обороне которых засчитывается в выслугу</w:t>
      </w:r>
      <w:r>
        <w:rPr>
          <w:color w:val="000000"/>
          <w:spacing w:val="-2"/>
          <w:sz w:val="28"/>
          <w:szCs w:val="28"/>
        </w:rPr>
        <w:t xml:space="preserve"> </w:t>
      </w:r>
      <w:r w:rsidRPr="001F1BE7">
        <w:rPr>
          <w:color w:val="000000"/>
          <w:spacing w:val="-1"/>
          <w:sz w:val="28"/>
          <w:szCs w:val="28"/>
        </w:rPr>
        <w:t>лет для назначения пенсий на льготных условиях, установленных для</w:t>
      </w:r>
      <w:r>
        <w:rPr>
          <w:color w:val="000000"/>
          <w:spacing w:val="-1"/>
          <w:sz w:val="28"/>
          <w:szCs w:val="28"/>
        </w:rPr>
        <w:t xml:space="preserve"> </w:t>
      </w:r>
      <w:r w:rsidRPr="001F1BE7">
        <w:rPr>
          <w:color w:val="000000"/>
          <w:spacing w:val="1"/>
          <w:sz w:val="28"/>
          <w:szCs w:val="28"/>
        </w:rPr>
        <w:t>военнослужащих воинских частей действующей армии. Основанием</w:t>
      </w:r>
      <w:r>
        <w:rPr>
          <w:color w:val="000000"/>
          <w:spacing w:val="1"/>
          <w:sz w:val="28"/>
          <w:szCs w:val="28"/>
        </w:rPr>
        <w:t xml:space="preserve"> </w:t>
      </w:r>
      <w:r w:rsidRPr="001F1BE7">
        <w:rPr>
          <w:color w:val="000000"/>
          <w:spacing w:val="-1"/>
          <w:sz w:val="28"/>
          <w:szCs w:val="28"/>
        </w:rPr>
        <w:t>для предоставления льготы является удостоверение участника войны</w:t>
      </w:r>
      <w:r>
        <w:rPr>
          <w:color w:val="000000"/>
          <w:spacing w:val="-1"/>
          <w:sz w:val="28"/>
          <w:szCs w:val="28"/>
        </w:rPr>
        <w:t xml:space="preserve"> </w:t>
      </w:r>
      <w:r w:rsidRPr="001F1BE7">
        <w:rPr>
          <w:color w:val="000000"/>
          <w:sz w:val="28"/>
          <w:szCs w:val="28"/>
        </w:rPr>
        <w:t xml:space="preserve">с отметкой «имеет право на льготы, установленные статьей 15 </w:t>
      </w:r>
      <w:r>
        <w:rPr>
          <w:color w:val="000000"/>
          <w:sz w:val="28"/>
          <w:szCs w:val="28"/>
        </w:rPr>
        <w:t>Феде</w:t>
      </w:r>
      <w:r>
        <w:rPr>
          <w:color w:val="000000"/>
          <w:sz w:val="28"/>
          <w:szCs w:val="28"/>
        </w:rPr>
        <w:softHyphen/>
      </w:r>
      <w:r w:rsidRPr="001F1BE7">
        <w:rPr>
          <w:color w:val="000000"/>
          <w:sz w:val="28"/>
          <w:szCs w:val="28"/>
        </w:rPr>
        <w:t>рального закона «О ветеранах»;</w:t>
      </w:r>
    </w:p>
    <w:p w:rsidR="00130640" w:rsidRPr="001F1BE7" w:rsidRDefault="00130640" w:rsidP="00130640">
      <w:pPr>
        <w:numPr>
          <w:ilvl w:val="0"/>
          <w:numId w:val="10"/>
        </w:numPr>
        <w:shd w:val="clear" w:color="auto" w:fill="FFFFFF"/>
        <w:tabs>
          <w:tab w:val="left" w:pos="538"/>
        </w:tabs>
        <w:ind w:right="19" w:firstLine="346"/>
        <w:jc w:val="both"/>
        <w:rPr>
          <w:color w:val="000000"/>
          <w:sz w:val="28"/>
          <w:szCs w:val="28"/>
        </w:rPr>
      </w:pPr>
      <w:r w:rsidRPr="001F1BE7">
        <w:rPr>
          <w:color w:val="000000"/>
          <w:spacing w:val="5"/>
          <w:sz w:val="28"/>
          <w:szCs w:val="28"/>
        </w:rPr>
        <w:t>военнослужащие, в том числе уволенные в запас (отставку),</w:t>
      </w:r>
      <w:r w:rsidRPr="001F1BE7">
        <w:rPr>
          <w:color w:val="000000"/>
          <w:spacing w:val="5"/>
          <w:sz w:val="28"/>
          <w:szCs w:val="28"/>
        </w:rPr>
        <w:br/>
      </w:r>
      <w:r w:rsidRPr="001F1BE7">
        <w:rPr>
          <w:color w:val="000000"/>
          <w:sz w:val="28"/>
          <w:szCs w:val="28"/>
        </w:rPr>
        <w:t>лица рядового и начальствующего состава органов внутренних дел и</w:t>
      </w:r>
      <w:r w:rsidRPr="001F1BE7">
        <w:rPr>
          <w:color w:val="000000"/>
          <w:sz w:val="28"/>
          <w:szCs w:val="28"/>
        </w:rPr>
        <w:br/>
      </w:r>
      <w:r w:rsidRPr="001F1BE7">
        <w:rPr>
          <w:color w:val="000000"/>
          <w:spacing w:val="2"/>
          <w:sz w:val="28"/>
          <w:szCs w:val="28"/>
        </w:rPr>
        <w:t>органов государственной безопасности, проходившие в период ВОВ</w:t>
      </w:r>
      <w:r w:rsidRPr="001F1BE7">
        <w:rPr>
          <w:color w:val="000000"/>
          <w:spacing w:val="2"/>
          <w:sz w:val="28"/>
          <w:szCs w:val="28"/>
        </w:rPr>
        <w:br/>
      </w:r>
      <w:r w:rsidRPr="001F1BE7">
        <w:rPr>
          <w:color w:val="000000"/>
          <w:spacing w:val="-2"/>
          <w:sz w:val="28"/>
          <w:szCs w:val="28"/>
        </w:rPr>
        <w:t>службу в городах, участие и обороне которых засчитывается в выслугу</w:t>
      </w:r>
      <w:r w:rsidRPr="001F1BE7">
        <w:rPr>
          <w:color w:val="000000"/>
          <w:spacing w:val="-2"/>
          <w:sz w:val="28"/>
          <w:szCs w:val="28"/>
        </w:rPr>
        <w:br/>
      </w:r>
      <w:r w:rsidRPr="001F1BE7">
        <w:rPr>
          <w:color w:val="000000"/>
          <w:spacing w:val="-1"/>
          <w:sz w:val="28"/>
          <w:szCs w:val="28"/>
        </w:rPr>
        <w:t>лет дли назначения пенсий на льготных условиях, установленных для</w:t>
      </w:r>
      <w:r w:rsidRPr="001F1BE7">
        <w:rPr>
          <w:color w:val="000000"/>
          <w:spacing w:val="-1"/>
          <w:sz w:val="28"/>
          <w:szCs w:val="28"/>
        </w:rPr>
        <w:br/>
      </w:r>
      <w:r w:rsidRPr="001F1BE7">
        <w:rPr>
          <w:color w:val="000000"/>
          <w:spacing w:val="1"/>
          <w:sz w:val="28"/>
          <w:szCs w:val="28"/>
        </w:rPr>
        <w:t>военнослужащих воинских частей действующей армии. Основанием</w:t>
      </w:r>
      <w:r w:rsidRPr="001F1BE7">
        <w:rPr>
          <w:color w:val="000000"/>
          <w:spacing w:val="1"/>
          <w:sz w:val="28"/>
          <w:szCs w:val="28"/>
        </w:rPr>
        <w:br/>
      </w:r>
      <w:r w:rsidRPr="001F1BE7">
        <w:rPr>
          <w:color w:val="000000"/>
          <w:spacing w:val="-1"/>
          <w:sz w:val="28"/>
          <w:szCs w:val="28"/>
        </w:rPr>
        <w:t>для предоставления льготы является удостоверение участника войны</w:t>
      </w:r>
      <w:r w:rsidRPr="001F1BE7">
        <w:rPr>
          <w:color w:val="000000"/>
          <w:spacing w:val="-1"/>
          <w:sz w:val="28"/>
          <w:szCs w:val="28"/>
        </w:rPr>
        <w:br/>
      </w:r>
      <w:r w:rsidRPr="001F1BE7">
        <w:rPr>
          <w:color w:val="000000"/>
          <w:sz w:val="28"/>
          <w:szCs w:val="28"/>
        </w:rPr>
        <w:t xml:space="preserve">с отметкой «имеет право на льготы, установленные статьей 15 </w:t>
      </w:r>
      <w:r>
        <w:rPr>
          <w:color w:val="000000"/>
          <w:sz w:val="28"/>
          <w:szCs w:val="28"/>
        </w:rPr>
        <w:t>Феде</w:t>
      </w:r>
      <w:r>
        <w:rPr>
          <w:color w:val="000000"/>
          <w:sz w:val="28"/>
          <w:szCs w:val="28"/>
        </w:rPr>
        <w:softHyphen/>
      </w:r>
      <w:r w:rsidRPr="001F1BE7">
        <w:rPr>
          <w:color w:val="000000"/>
          <w:sz w:val="28"/>
          <w:szCs w:val="28"/>
        </w:rPr>
        <w:t>рального закона «О ветеранах»;</w:t>
      </w:r>
    </w:p>
    <w:p w:rsidR="00130640" w:rsidRPr="001F1BE7" w:rsidRDefault="00130640" w:rsidP="00130640">
      <w:pPr>
        <w:numPr>
          <w:ilvl w:val="0"/>
          <w:numId w:val="10"/>
        </w:numPr>
        <w:shd w:val="clear" w:color="auto" w:fill="FFFFFF"/>
        <w:tabs>
          <w:tab w:val="left" w:pos="538"/>
        </w:tabs>
        <w:ind w:right="19" w:firstLine="346"/>
        <w:jc w:val="both"/>
        <w:rPr>
          <w:color w:val="000000"/>
          <w:sz w:val="28"/>
          <w:szCs w:val="28"/>
        </w:rPr>
      </w:pPr>
      <w:r w:rsidRPr="001F1BE7">
        <w:rPr>
          <w:color w:val="000000"/>
          <w:spacing w:val="2"/>
          <w:sz w:val="28"/>
          <w:szCs w:val="28"/>
        </w:rPr>
        <w:t>лица вольнонаемного состава армии и флота, войск и органов</w:t>
      </w:r>
      <w:r w:rsidRPr="001F1BE7">
        <w:rPr>
          <w:color w:val="000000"/>
          <w:spacing w:val="2"/>
          <w:sz w:val="28"/>
          <w:szCs w:val="28"/>
        </w:rPr>
        <w:br/>
      </w:r>
      <w:r w:rsidRPr="001F1BE7">
        <w:rPr>
          <w:color w:val="000000"/>
          <w:sz w:val="28"/>
          <w:szCs w:val="28"/>
        </w:rPr>
        <w:t>внутренних дел, органов государственной безопасности, занимавшие</w:t>
      </w:r>
      <w:r w:rsidRPr="001F1BE7">
        <w:rPr>
          <w:color w:val="000000"/>
          <w:sz w:val="28"/>
          <w:szCs w:val="28"/>
        </w:rPr>
        <w:br/>
      </w:r>
      <w:r w:rsidRPr="001F1BE7">
        <w:rPr>
          <w:color w:val="000000"/>
          <w:spacing w:val="4"/>
          <w:sz w:val="28"/>
          <w:szCs w:val="28"/>
        </w:rPr>
        <w:t>в период ВОВ штатные должности в воинских частях, штабах и уч</w:t>
      </w:r>
      <w:r w:rsidRPr="001F1BE7">
        <w:rPr>
          <w:color w:val="000000"/>
          <w:spacing w:val="4"/>
          <w:sz w:val="28"/>
          <w:szCs w:val="28"/>
        </w:rPr>
        <w:softHyphen/>
      </w:r>
      <w:r w:rsidRPr="001F1BE7">
        <w:rPr>
          <w:color w:val="000000"/>
          <w:spacing w:val="2"/>
          <w:sz w:val="28"/>
          <w:szCs w:val="28"/>
        </w:rPr>
        <w:t>реждениях, входивших в состав действующей армии, либо находив</w:t>
      </w:r>
      <w:r w:rsidRPr="001F1BE7">
        <w:rPr>
          <w:color w:val="000000"/>
          <w:spacing w:val="2"/>
          <w:sz w:val="28"/>
          <w:szCs w:val="28"/>
        </w:rPr>
        <w:softHyphen/>
      </w:r>
      <w:r w:rsidRPr="001F1BE7">
        <w:rPr>
          <w:color w:val="000000"/>
          <w:spacing w:val="6"/>
          <w:sz w:val="28"/>
          <w:szCs w:val="28"/>
        </w:rPr>
        <w:t>шиеся в указанный период в городах, участие в обороне которых</w:t>
      </w:r>
      <w:r w:rsidRPr="001F1BE7">
        <w:rPr>
          <w:color w:val="000000"/>
          <w:spacing w:val="6"/>
          <w:sz w:val="28"/>
          <w:szCs w:val="28"/>
        </w:rPr>
        <w:br/>
        <w:t>засчитывается в выслугу лет для назначения пенсий на льготных</w:t>
      </w:r>
      <w:r w:rsidRPr="001F1BE7">
        <w:rPr>
          <w:color w:val="000000"/>
          <w:spacing w:val="6"/>
          <w:sz w:val="28"/>
          <w:szCs w:val="28"/>
        </w:rPr>
        <w:br/>
      </w:r>
      <w:r w:rsidRPr="001F1BE7">
        <w:rPr>
          <w:color w:val="000000"/>
          <w:spacing w:val="-2"/>
          <w:sz w:val="28"/>
          <w:szCs w:val="28"/>
        </w:rPr>
        <w:t>условиях, установленных для военнослужащих воинских частей дейст</w:t>
      </w:r>
      <w:r w:rsidRPr="001F1BE7">
        <w:rPr>
          <w:color w:val="000000"/>
          <w:spacing w:val="-2"/>
          <w:sz w:val="28"/>
          <w:szCs w:val="28"/>
        </w:rPr>
        <w:softHyphen/>
      </w:r>
      <w:r w:rsidRPr="001F1BE7">
        <w:rPr>
          <w:color w:val="000000"/>
          <w:spacing w:val="4"/>
          <w:sz w:val="28"/>
          <w:szCs w:val="28"/>
        </w:rPr>
        <w:t>вующей армии. Основанием для предоставления льготы является</w:t>
      </w:r>
      <w:r w:rsidRPr="001F1BE7">
        <w:rPr>
          <w:color w:val="000000"/>
          <w:spacing w:val="4"/>
          <w:sz w:val="28"/>
          <w:szCs w:val="28"/>
        </w:rPr>
        <w:br/>
      </w:r>
      <w:r w:rsidRPr="001F1BE7">
        <w:rPr>
          <w:color w:val="000000"/>
          <w:spacing w:val="1"/>
          <w:sz w:val="28"/>
          <w:szCs w:val="28"/>
        </w:rPr>
        <w:t>удостоверение участника войны с отметкой «имеет право на льготы,</w:t>
      </w:r>
      <w:r w:rsidRPr="001F1BE7">
        <w:rPr>
          <w:color w:val="000000"/>
          <w:spacing w:val="1"/>
          <w:sz w:val="28"/>
          <w:szCs w:val="28"/>
        </w:rPr>
        <w:br/>
        <w:t>установленные статьей 15 Федерального закона «О ветеранах»;</w:t>
      </w:r>
    </w:p>
    <w:p w:rsidR="00130640" w:rsidRPr="001F1BE7" w:rsidRDefault="00130640" w:rsidP="00130640">
      <w:pPr>
        <w:numPr>
          <w:ilvl w:val="0"/>
          <w:numId w:val="10"/>
        </w:numPr>
        <w:shd w:val="clear" w:color="auto" w:fill="FFFFFF"/>
        <w:tabs>
          <w:tab w:val="left" w:pos="538"/>
        </w:tabs>
        <w:ind w:right="19" w:firstLine="346"/>
        <w:jc w:val="both"/>
        <w:rPr>
          <w:color w:val="000000"/>
          <w:sz w:val="28"/>
          <w:szCs w:val="28"/>
        </w:rPr>
      </w:pPr>
      <w:r w:rsidRPr="001F1BE7">
        <w:rPr>
          <w:color w:val="000000"/>
          <w:spacing w:val="4"/>
          <w:sz w:val="28"/>
          <w:szCs w:val="28"/>
        </w:rPr>
        <w:t>сотрудники разведки, контрразведки, выполнявшие в период</w:t>
      </w:r>
      <w:r w:rsidRPr="001F1BE7">
        <w:rPr>
          <w:color w:val="000000"/>
          <w:spacing w:val="4"/>
          <w:sz w:val="28"/>
          <w:szCs w:val="28"/>
        </w:rPr>
        <w:br/>
        <w:t>ВОВ специальные задания в воинских частях, входивших в состав</w:t>
      </w:r>
      <w:r w:rsidRPr="001F1BE7">
        <w:rPr>
          <w:color w:val="000000"/>
          <w:spacing w:val="4"/>
          <w:sz w:val="28"/>
          <w:szCs w:val="28"/>
        </w:rPr>
        <w:br/>
      </w:r>
      <w:r w:rsidRPr="001F1BE7">
        <w:rPr>
          <w:color w:val="000000"/>
          <w:spacing w:val="3"/>
          <w:sz w:val="28"/>
          <w:szCs w:val="28"/>
        </w:rPr>
        <w:t>действующей армии, в тылу противника или на территориях других</w:t>
      </w:r>
      <w:r w:rsidRPr="001F1BE7">
        <w:rPr>
          <w:color w:val="000000"/>
          <w:spacing w:val="3"/>
          <w:sz w:val="28"/>
          <w:szCs w:val="28"/>
        </w:rPr>
        <w:br/>
      </w:r>
      <w:r w:rsidRPr="001F1BE7">
        <w:rPr>
          <w:color w:val="000000"/>
          <w:spacing w:val="1"/>
          <w:sz w:val="28"/>
          <w:szCs w:val="28"/>
        </w:rPr>
        <w:t>государств. Основанием для предоставления льготы является удос</w:t>
      </w:r>
      <w:r w:rsidRPr="001F1BE7">
        <w:rPr>
          <w:color w:val="000000"/>
          <w:spacing w:val="1"/>
          <w:sz w:val="28"/>
          <w:szCs w:val="28"/>
        </w:rPr>
        <w:softHyphen/>
      </w:r>
      <w:r w:rsidRPr="001F1BE7">
        <w:rPr>
          <w:color w:val="000000"/>
          <w:spacing w:val="3"/>
          <w:sz w:val="28"/>
          <w:szCs w:val="28"/>
        </w:rPr>
        <w:t>товерение участника войны с отметкой «имеет право на льготы, ус</w:t>
      </w:r>
      <w:r w:rsidRPr="001F1BE7">
        <w:rPr>
          <w:color w:val="000000"/>
          <w:spacing w:val="3"/>
          <w:sz w:val="28"/>
          <w:szCs w:val="28"/>
        </w:rPr>
        <w:softHyphen/>
      </w:r>
      <w:r w:rsidRPr="001F1BE7">
        <w:rPr>
          <w:color w:val="000000"/>
          <w:spacing w:val="1"/>
          <w:sz w:val="28"/>
          <w:szCs w:val="28"/>
        </w:rPr>
        <w:t>тановленные статьей 15 Федерального закона «О ветеранах»;</w:t>
      </w:r>
    </w:p>
    <w:p w:rsidR="00130640" w:rsidRPr="001F1BE7" w:rsidRDefault="00130640" w:rsidP="00130640">
      <w:pPr>
        <w:numPr>
          <w:ilvl w:val="0"/>
          <w:numId w:val="10"/>
        </w:numPr>
        <w:shd w:val="clear" w:color="auto" w:fill="FFFFFF"/>
        <w:tabs>
          <w:tab w:val="left" w:pos="538"/>
        </w:tabs>
        <w:ind w:right="19" w:firstLine="346"/>
        <w:jc w:val="both"/>
        <w:rPr>
          <w:color w:val="000000"/>
          <w:sz w:val="28"/>
          <w:szCs w:val="28"/>
        </w:rPr>
      </w:pPr>
      <w:r w:rsidRPr="001F1BE7">
        <w:rPr>
          <w:color w:val="000000"/>
          <w:spacing w:val="4"/>
          <w:sz w:val="28"/>
          <w:szCs w:val="28"/>
        </w:rPr>
        <w:t>работники предприятий и военных объектов, наркоматов, ве</w:t>
      </w:r>
      <w:r w:rsidRPr="001F1BE7">
        <w:rPr>
          <w:color w:val="000000"/>
          <w:spacing w:val="4"/>
          <w:sz w:val="28"/>
          <w:szCs w:val="28"/>
        </w:rPr>
        <w:softHyphen/>
      </w:r>
      <w:r w:rsidRPr="001F1BE7">
        <w:rPr>
          <w:color w:val="000000"/>
          <w:spacing w:val="3"/>
          <w:sz w:val="28"/>
          <w:szCs w:val="28"/>
        </w:rPr>
        <w:t xml:space="preserve">домств, переведенные в период ВОВ на положение </w:t>
      </w:r>
      <w:r>
        <w:rPr>
          <w:color w:val="000000"/>
          <w:spacing w:val="3"/>
          <w:sz w:val="28"/>
          <w:szCs w:val="28"/>
        </w:rPr>
        <w:t>лиц</w:t>
      </w:r>
      <w:r w:rsidRPr="001F1BE7">
        <w:rPr>
          <w:color w:val="000000"/>
          <w:spacing w:val="3"/>
          <w:sz w:val="28"/>
          <w:szCs w:val="28"/>
        </w:rPr>
        <w:t>, состоящих</w:t>
      </w:r>
      <w:r w:rsidRPr="001F1BE7">
        <w:rPr>
          <w:color w:val="000000"/>
          <w:spacing w:val="3"/>
          <w:sz w:val="28"/>
          <w:szCs w:val="28"/>
        </w:rPr>
        <w:br/>
      </w:r>
      <w:r w:rsidRPr="001F1BE7">
        <w:rPr>
          <w:color w:val="000000"/>
          <w:spacing w:val="1"/>
          <w:sz w:val="28"/>
          <w:szCs w:val="28"/>
        </w:rPr>
        <w:t>в рядах Красной Армии, и выполнявшие задачи в интересах армии и</w:t>
      </w:r>
      <w:r w:rsidRPr="001F1BE7">
        <w:rPr>
          <w:color w:val="000000"/>
          <w:spacing w:val="1"/>
          <w:sz w:val="28"/>
          <w:szCs w:val="28"/>
        </w:rPr>
        <w:br/>
      </w:r>
      <w:r w:rsidRPr="001F1BE7">
        <w:rPr>
          <w:color w:val="000000"/>
          <w:sz w:val="28"/>
          <w:szCs w:val="28"/>
        </w:rPr>
        <w:t>флота в пределах тыловых границ действующих фронтов или опера</w:t>
      </w:r>
      <w:r w:rsidRPr="001F1BE7">
        <w:rPr>
          <w:color w:val="000000"/>
          <w:sz w:val="28"/>
          <w:szCs w:val="28"/>
        </w:rPr>
        <w:softHyphen/>
      </w:r>
      <w:r w:rsidRPr="001F1BE7">
        <w:rPr>
          <w:color w:val="000000"/>
          <w:spacing w:val="4"/>
          <w:sz w:val="28"/>
          <w:szCs w:val="28"/>
        </w:rPr>
        <w:t xml:space="preserve">ционных зон действующих флотов, а также работники учреждений </w:t>
      </w:r>
      <w:r w:rsidRPr="001F1BE7">
        <w:rPr>
          <w:color w:val="000000"/>
          <w:spacing w:val="3"/>
          <w:sz w:val="28"/>
          <w:szCs w:val="28"/>
        </w:rPr>
        <w:t xml:space="preserve">и организаций (в том числе учреждений и организаций культуры и искусства), корреспонденты центральных газет, журналов, ТАСС, </w:t>
      </w:r>
      <w:r>
        <w:rPr>
          <w:color w:val="000000"/>
          <w:spacing w:val="3"/>
          <w:sz w:val="28"/>
          <w:szCs w:val="28"/>
        </w:rPr>
        <w:t>Сови</w:t>
      </w:r>
      <w:r w:rsidRPr="001F1BE7">
        <w:rPr>
          <w:color w:val="000000"/>
          <w:spacing w:val="3"/>
          <w:sz w:val="28"/>
          <w:szCs w:val="28"/>
        </w:rPr>
        <w:t>нформбюро и радио, кинооператоры Центральной студии до</w:t>
      </w:r>
      <w:r w:rsidRPr="001F1BE7">
        <w:rPr>
          <w:color w:val="000000"/>
          <w:spacing w:val="3"/>
          <w:sz w:val="28"/>
          <w:szCs w:val="28"/>
        </w:rPr>
        <w:softHyphen/>
        <w:t xml:space="preserve">кументальных фильмов (кинохроники), командированные в период </w:t>
      </w:r>
      <w:r w:rsidRPr="001F1BE7">
        <w:rPr>
          <w:color w:val="000000"/>
          <w:spacing w:val="-1"/>
          <w:sz w:val="28"/>
          <w:szCs w:val="28"/>
        </w:rPr>
        <w:t xml:space="preserve">ВОВ в действующую армию. Основанием для предоставления льготы </w:t>
      </w:r>
      <w:r w:rsidRPr="001F1BE7">
        <w:rPr>
          <w:color w:val="000000"/>
          <w:spacing w:val="2"/>
          <w:sz w:val="28"/>
          <w:szCs w:val="28"/>
        </w:rPr>
        <w:t xml:space="preserve">является удостоверение участника войны с отметкой «имеет право </w:t>
      </w:r>
      <w:r w:rsidRPr="001F1BE7">
        <w:rPr>
          <w:color w:val="000000"/>
          <w:sz w:val="28"/>
          <w:szCs w:val="28"/>
        </w:rPr>
        <w:t>на льготы, установленные статьей 15 Федерального закона «О вете</w:t>
      </w:r>
      <w:r w:rsidRPr="001F1BE7">
        <w:rPr>
          <w:color w:val="000000"/>
          <w:sz w:val="28"/>
          <w:szCs w:val="28"/>
        </w:rPr>
        <w:softHyphen/>
      </w:r>
      <w:r w:rsidRPr="001F1BE7">
        <w:rPr>
          <w:color w:val="000000"/>
          <w:spacing w:val="-6"/>
          <w:sz w:val="28"/>
          <w:szCs w:val="28"/>
        </w:rPr>
        <w:t>ранах»;</w:t>
      </w:r>
    </w:p>
    <w:p w:rsidR="00130640" w:rsidRPr="001F1BE7" w:rsidRDefault="00130640" w:rsidP="00130640">
      <w:pPr>
        <w:shd w:val="clear" w:color="auto" w:fill="FFFFFF"/>
        <w:tabs>
          <w:tab w:val="left" w:pos="490"/>
        </w:tabs>
        <w:ind w:right="19"/>
        <w:jc w:val="both"/>
        <w:rPr>
          <w:sz w:val="28"/>
          <w:szCs w:val="28"/>
        </w:rPr>
      </w:pPr>
      <w:r w:rsidRPr="001F1BE7">
        <w:rPr>
          <w:color w:val="000000"/>
          <w:sz w:val="28"/>
          <w:szCs w:val="28"/>
        </w:rPr>
        <w:t>•</w:t>
      </w:r>
      <w:r w:rsidRPr="001F1BE7">
        <w:rPr>
          <w:color w:val="000000"/>
          <w:sz w:val="28"/>
          <w:szCs w:val="28"/>
        </w:rPr>
        <w:tab/>
      </w:r>
      <w:r w:rsidRPr="001F1BE7">
        <w:rPr>
          <w:color w:val="000000"/>
          <w:spacing w:val="-3"/>
          <w:sz w:val="28"/>
          <w:szCs w:val="28"/>
        </w:rPr>
        <w:t>военнослужащие, в том числе уволенные в запас (отставку), лица</w:t>
      </w:r>
      <w:r w:rsidRPr="001F1BE7">
        <w:rPr>
          <w:color w:val="000000"/>
          <w:spacing w:val="-3"/>
          <w:sz w:val="28"/>
          <w:szCs w:val="28"/>
        </w:rPr>
        <w:br/>
      </w:r>
      <w:r w:rsidRPr="001F1BE7">
        <w:rPr>
          <w:color w:val="000000"/>
          <w:spacing w:val="-4"/>
          <w:sz w:val="28"/>
          <w:szCs w:val="28"/>
        </w:rPr>
        <w:t>рядового и начальствующего состава органов внутренних дел и органов</w:t>
      </w:r>
      <w:r w:rsidRPr="001F1BE7">
        <w:rPr>
          <w:color w:val="000000"/>
          <w:spacing w:val="-4"/>
          <w:sz w:val="28"/>
          <w:szCs w:val="28"/>
        </w:rPr>
        <w:br/>
      </w:r>
      <w:r w:rsidRPr="001F1BE7">
        <w:rPr>
          <w:color w:val="000000"/>
          <w:spacing w:val="1"/>
          <w:sz w:val="28"/>
          <w:szCs w:val="28"/>
        </w:rPr>
        <w:t>государственной безопасности, бойцы и командный состав истреби</w:t>
      </w:r>
      <w:r w:rsidRPr="001F1BE7">
        <w:rPr>
          <w:color w:val="000000"/>
          <w:spacing w:val="1"/>
          <w:sz w:val="28"/>
          <w:szCs w:val="28"/>
        </w:rPr>
        <w:softHyphen/>
      </w:r>
      <w:r w:rsidRPr="001F1BE7">
        <w:rPr>
          <w:color w:val="000000"/>
          <w:spacing w:val="1"/>
          <w:sz w:val="28"/>
          <w:szCs w:val="28"/>
        </w:rPr>
        <w:br/>
      </w:r>
      <w:r w:rsidRPr="001F1BE7">
        <w:rPr>
          <w:color w:val="000000"/>
          <w:spacing w:val="-2"/>
          <w:sz w:val="28"/>
          <w:szCs w:val="28"/>
        </w:rPr>
        <w:t>тельных батальонов, взводов и отрядов зашиты народа, принимавшие</w:t>
      </w:r>
      <w:r w:rsidRPr="001F1BE7">
        <w:rPr>
          <w:color w:val="000000"/>
          <w:spacing w:val="-2"/>
          <w:sz w:val="28"/>
          <w:szCs w:val="28"/>
        </w:rPr>
        <w:br/>
      </w:r>
      <w:r w:rsidRPr="001F1BE7">
        <w:rPr>
          <w:color w:val="000000"/>
          <w:spacing w:val="8"/>
          <w:sz w:val="28"/>
          <w:szCs w:val="28"/>
        </w:rPr>
        <w:t>участие  в боевых операциях по борьбе с десантами противника</w:t>
      </w:r>
      <w:r w:rsidRPr="001F1BE7">
        <w:rPr>
          <w:color w:val="000000"/>
          <w:spacing w:val="8"/>
          <w:sz w:val="28"/>
          <w:szCs w:val="28"/>
        </w:rPr>
        <w:br/>
      </w:r>
      <w:r w:rsidRPr="001F1BE7">
        <w:rPr>
          <w:color w:val="000000"/>
          <w:spacing w:val="2"/>
          <w:sz w:val="28"/>
          <w:szCs w:val="28"/>
        </w:rPr>
        <w:t>и боевых действиях совместно с воинскими частями, входившими в</w:t>
      </w:r>
      <w:r w:rsidRPr="001F1BE7">
        <w:rPr>
          <w:color w:val="000000"/>
          <w:spacing w:val="2"/>
          <w:sz w:val="28"/>
          <w:szCs w:val="28"/>
        </w:rPr>
        <w:br/>
      </w:r>
      <w:r w:rsidRPr="001F1BE7">
        <w:rPr>
          <w:color w:val="000000"/>
          <w:spacing w:val="6"/>
          <w:sz w:val="28"/>
          <w:szCs w:val="28"/>
        </w:rPr>
        <w:t>состав действующей армии, в период ВОВ, а также принимавшие</w:t>
      </w:r>
      <w:r w:rsidRPr="001F1BE7">
        <w:rPr>
          <w:color w:val="000000"/>
          <w:spacing w:val="6"/>
          <w:sz w:val="28"/>
          <w:szCs w:val="28"/>
        </w:rPr>
        <w:br/>
        <w:t>участие в боевых операциях по ликвидации националистического</w:t>
      </w:r>
      <w:r w:rsidRPr="001F1BE7">
        <w:rPr>
          <w:color w:val="000000"/>
          <w:spacing w:val="6"/>
          <w:sz w:val="28"/>
          <w:szCs w:val="28"/>
        </w:rPr>
        <w:br/>
        <w:t>подполья на территориях Украины, Белоруссии, Литвы, Латвии и</w:t>
      </w:r>
      <w:r w:rsidRPr="001F1BE7">
        <w:rPr>
          <w:color w:val="000000"/>
          <w:spacing w:val="6"/>
          <w:sz w:val="28"/>
          <w:szCs w:val="28"/>
        </w:rPr>
        <w:br/>
      </w:r>
      <w:r w:rsidRPr="001F1BE7">
        <w:rPr>
          <w:color w:val="000000"/>
          <w:spacing w:val="4"/>
          <w:sz w:val="28"/>
          <w:szCs w:val="28"/>
        </w:rPr>
        <w:t>Эстонии в период с 1  января   1944 г. по 31 декабря  1951 г. Лица,</w:t>
      </w:r>
      <w:r w:rsidRPr="001F1BE7">
        <w:rPr>
          <w:color w:val="000000"/>
          <w:spacing w:val="4"/>
          <w:sz w:val="28"/>
          <w:szCs w:val="28"/>
        </w:rPr>
        <w:br/>
      </w:r>
      <w:r w:rsidRPr="001F1BE7">
        <w:rPr>
          <w:color w:val="000000"/>
          <w:sz w:val="28"/>
          <w:szCs w:val="28"/>
        </w:rPr>
        <w:t>принимавшие участие в операциях по боевому тралению и подразде</w:t>
      </w:r>
      <w:r w:rsidRPr="001F1BE7">
        <w:rPr>
          <w:color w:val="000000"/>
          <w:sz w:val="28"/>
          <w:szCs w:val="28"/>
        </w:rPr>
        <w:softHyphen/>
      </w:r>
      <w:r w:rsidRPr="001F1BE7">
        <w:rPr>
          <w:color w:val="000000"/>
          <w:spacing w:val="1"/>
          <w:sz w:val="28"/>
          <w:szCs w:val="28"/>
        </w:rPr>
        <w:t>лениях, не входивших в состав действующего флота, в период ВОВ,</w:t>
      </w:r>
      <w:r w:rsidRPr="001F1BE7">
        <w:rPr>
          <w:color w:val="000000"/>
          <w:spacing w:val="1"/>
          <w:sz w:val="28"/>
          <w:szCs w:val="28"/>
        </w:rPr>
        <w:br/>
      </w:r>
      <w:r w:rsidRPr="001F1BE7">
        <w:rPr>
          <w:color w:val="000000"/>
          <w:spacing w:val="2"/>
          <w:sz w:val="28"/>
          <w:szCs w:val="28"/>
        </w:rPr>
        <w:t>а также привлекавшиеся организациями Осоавиахима СССР и орга</w:t>
      </w:r>
      <w:r w:rsidRPr="001F1BE7">
        <w:rPr>
          <w:color w:val="000000"/>
          <w:spacing w:val="2"/>
          <w:sz w:val="28"/>
          <w:szCs w:val="28"/>
        </w:rPr>
        <w:softHyphen/>
      </w:r>
      <w:r w:rsidRPr="001F1BE7">
        <w:rPr>
          <w:color w:val="000000"/>
          <w:spacing w:val="7"/>
          <w:sz w:val="28"/>
          <w:szCs w:val="28"/>
        </w:rPr>
        <w:t>нами местной власти к разминированию территорий и объектов,</w:t>
      </w:r>
      <w:r w:rsidRPr="001F1BE7">
        <w:rPr>
          <w:color w:val="000000"/>
          <w:spacing w:val="7"/>
          <w:sz w:val="28"/>
          <w:szCs w:val="28"/>
        </w:rPr>
        <w:br/>
      </w:r>
      <w:r w:rsidRPr="001F1BE7">
        <w:rPr>
          <w:color w:val="000000"/>
          <w:spacing w:val="3"/>
          <w:sz w:val="28"/>
          <w:szCs w:val="28"/>
        </w:rPr>
        <w:t xml:space="preserve">сбору боеприпасов и военной техники в период с </w:t>
      </w:r>
      <w:r w:rsidRPr="001F1BE7">
        <w:rPr>
          <w:color w:val="000000"/>
          <w:spacing w:val="3"/>
          <w:sz w:val="28"/>
          <w:szCs w:val="28"/>
          <w:lang w:val="en-US"/>
        </w:rPr>
        <w:t>I</w:t>
      </w:r>
      <w:r w:rsidRPr="001F1BE7">
        <w:rPr>
          <w:color w:val="000000"/>
          <w:spacing w:val="3"/>
          <w:sz w:val="28"/>
          <w:szCs w:val="28"/>
        </w:rPr>
        <w:t xml:space="preserve"> февраля 1944 г.</w:t>
      </w:r>
      <w:r w:rsidRPr="001F1BE7">
        <w:rPr>
          <w:color w:val="000000"/>
          <w:spacing w:val="3"/>
          <w:sz w:val="28"/>
          <w:szCs w:val="28"/>
        </w:rPr>
        <w:br/>
        <w:t>по 9 мая 1945 г. Основанием для предоставления льготы является</w:t>
      </w:r>
      <w:r w:rsidRPr="001F1BE7">
        <w:rPr>
          <w:color w:val="000000"/>
          <w:spacing w:val="3"/>
          <w:sz w:val="28"/>
          <w:szCs w:val="28"/>
        </w:rPr>
        <w:br/>
      </w:r>
      <w:r w:rsidRPr="001F1BE7">
        <w:rPr>
          <w:color w:val="000000"/>
          <w:spacing w:val="1"/>
          <w:sz w:val="28"/>
          <w:szCs w:val="28"/>
        </w:rPr>
        <w:t>удостоверение участника войны с отметкой «имеет право на льготы,</w:t>
      </w:r>
      <w:r w:rsidRPr="001F1BE7">
        <w:rPr>
          <w:color w:val="000000"/>
          <w:spacing w:val="1"/>
          <w:sz w:val="28"/>
          <w:szCs w:val="28"/>
        </w:rPr>
        <w:br/>
      </w:r>
      <w:r>
        <w:rPr>
          <w:color w:val="000000"/>
          <w:spacing w:val="1"/>
          <w:sz w:val="28"/>
          <w:szCs w:val="28"/>
        </w:rPr>
        <w:t>установ</w:t>
      </w:r>
      <w:r w:rsidRPr="001F1BE7">
        <w:rPr>
          <w:color w:val="000000"/>
          <w:spacing w:val="1"/>
          <w:sz w:val="28"/>
          <w:szCs w:val="28"/>
        </w:rPr>
        <w:t>ленные статьей 15 Федерального закона «О ветеранах»;</w:t>
      </w:r>
    </w:p>
    <w:p w:rsidR="00130640" w:rsidRPr="001F1BE7" w:rsidRDefault="00130640" w:rsidP="00130640">
      <w:pPr>
        <w:numPr>
          <w:ilvl w:val="0"/>
          <w:numId w:val="11"/>
        </w:numPr>
        <w:shd w:val="clear" w:color="auto" w:fill="FFFFFF"/>
        <w:tabs>
          <w:tab w:val="left" w:pos="547"/>
        </w:tabs>
        <w:ind w:left="38" w:right="19" w:firstLine="336"/>
        <w:jc w:val="both"/>
        <w:rPr>
          <w:color w:val="000000"/>
          <w:sz w:val="28"/>
          <w:szCs w:val="28"/>
        </w:rPr>
      </w:pPr>
      <w:r w:rsidRPr="001F1BE7">
        <w:rPr>
          <w:color w:val="000000"/>
          <w:spacing w:val="-2"/>
          <w:sz w:val="28"/>
          <w:szCs w:val="28"/>
        </w:rPr>
        <w:t>лица, принимавшие участие в боевых действиях против фашист</w:t>
      </w:r>
      <w:r w:rsidRPr="001F1BE7">
        <w:rPr>
          <w:color w:val="000000"/>
          <w:spacing w:val="-2"/>
          <w:sz w:val="28"/>
          <w:szCs w:val="28"/>
        </w:rPr>
        <w:softHyphen/>
      </w:r>
      <w:r w:rsidRPr="001F1BE7">
        <w:rPr>
          <w:color w:val="000000"/>
          <w:spacing w:val="1"/>
          <w:sz w:val="28"/>
          <w:szCs w:val="28"/>
        </w:rPr>
        <w:t>ской Германии и ее союзников в составе партизанских отрядов, под</w:t>
      </w:r>
      <w:r w:rsidRPr="001F1BE7">
        <w:rPr>
          <w:color w:val="000000"/>
          <w:spacing w:val="1"/>
          <w:sz w:val="28"/>
          <w:szCs w:val="28"/>
        </w:rPr>
        <w:softHyphen/>
      </w:r>
      <w:r w:rsidRPr="001F1BE7">
        <w:rPr>
          <w:color w:val="000000"/>
          <w:sz w:val="28"/>
          <w:szCs w:val="28"/>
        </w:rPr>
        <w:t>польных групп, других антифашистских формирований в период ВОВ</w:t>
      </w:r>
      <w:r w:rsidRPr="001F1BE7">
        <w:rPr>
          <w:color w:val="000000"/>
          <w:sz w:val="28"/>
          <w:szCs w:val="28"/>
        </w:rPr>
        <w:br/>
      </w:r>
      <w:r w:rsidRPr="001F1BE7">
        <w:rPr>
          <w:color w:val="000000"/>
          <w:spacing w:val="1"/>
          <w:sz w:val="28"/>
          <w:szCs w:val="28"/>
        </w:rPr>
        <w:t>на территориях других государств. Основанием для предоставления</w:t>
      </w:r>
      <w:r w:rsidRPr="001F1BE7">
        <w:rPr>
          <w:color w:val="000000"/>
          <w:spacing w:val="1"/>
          <w:sz w:val="28"/>
          <w:szCs w:val="28"/>
        </w:rPr>
        <w:br/>
      </w:r>
      <w:r w:rsidRPr="001F1BE7">
        <w:rPr>
          <w:color w:val="000000"/>
          <w:spacing w:val="2"/>
          <w:sz w:val="28"/>
          <w:szCs w:val="28"/>
        </w:rPr>
        <w:t>льготы является удостоверение участника войны с отметкой *Имеет</w:t>
      </w:r>
      <w:r w:rsidRPr="001F1BE7">
        <w:rPr>
          <w:color w:val="000000"/>
          <w:spacing w:val="2"/>
          <w:sz w:val="28"/>
          <w:szCs w:val="28"/>
        </w:rPr>
        <w:br/>
      </w:r>
      <w:r w:rsidRPr="001F1BE7">
        <w:rPr>
          <w:color w:val="000000"/>
          <w:spacing w:val="4"/>
          <w:sz w:val="28"/>
          <w:szCs w:val="28"/>
        </w:rPr>
        <w:t>право на льготы, установленные статьей  15 Федерального закона</w:t>
      </w:r>
      <w:r w:rsidRPr="001F1BE7">
        <w:rPr>
          <w:color w:val="000000"/>
          <w:spacing w:val="4"/>
          <w:sz w:val="28"/>
          <w:szCs w:val="28"/>
        </w:rPr>
        <w:br/>
      </w:r>
      <w:r w:rsidRPr="001F1BE7">
        <w:rPr>
          <w:color w:val="000000"/>
          <w:spacing w:val="-3"/>
          <w:sz w:val="28"/>
          <w:szCs w:val="28"/>
        </w:rPr>
        <w:t>«О ветеранах»;</w:t>
      </w:r>
    </w:p>
    <w:p w:rsidR="00130640" w:rsidRPr="001F1BE7" w:rsidRDefault="00130640" w:rsidP="00130640">
      <w:pPr>
        <w:numPr>
          <w:ilvl w:val="0"/>
          <w:numId w:val="11"/>
        </w:numPr>
        <w:shd w:val="clear" w:color="auto" w:fill="FFFFFF"/>
        <w:tabs>
          <w:tab w:val="left" w:pos="547"/>
        </w:tabs>
        <w:ind w:left="38" w:right="19" w:firstLine="336"/>
        <w:jc w:val="both"/>
        <w:rPr>
          <w:color w:val="000000"/>
          <w:sz w:val="28"/>
          <w:szCs w:val="28"/>
        </w:rPr>
      </w:pPr>
      <w:r w:rsidRPr="001F1BE7">
        <w:rPr>
          <w:color w:val="000000"/>
          <w:spacing w:val="5"/>
          <w:sz w:val="28"/>
          <w:szCs w:val="28"/>
        </w:rPr>
        <w:t>военнослужащие, в том числе уволенные в запас (отставку),</w:t>
      </w:r>
      <w:r w:rsidRPr="001F1BE7">
        <w:rPr>
          <w:color w:val="000000"/>
          <w:spacing w:val="5"/>
          <w:sz w:val="28"/>
          <w:szCs w:val="28"/>
        </w:rPr>
        <w:br/>
      </w:r>
      <w:r w:rsidRPr="001F1BE7">
        <w:rPr>
          <w:color w:val="000000"/>
          <w:spacing w:val="4"/>
          <w:sz w:val="28"/>
          <w:szCs w:val="28"/>
        </w:rPr>
        <w:t>проходившие военную службу в воинских частях, учреждениях, во</w:t>
      </w:r>
      <w:r w:rsidRPr="001F1BE7">
        <w:rPr>
          <w:color w:val="000000"/>
          <w:spacing w:val="4"/>
          <w:sz w:val="28"/>
          <w:szCs w:val="28"/>
        </w:rPr>
        <w:softHyphen/>
      </w:r>
      <w:r w:rsidRPr="001F1BE7">
        <w:rPr>
          <w:color w:val="000000"/>
          <w:spacing w:val="-2"/>
          <w:sz w:val="28"/>
          <w:szCs w:val="28"/>
        </w:rPr>
        <w:t>енно-учебных заведениях, не входивших в состав действующей армии,</w:t>
      </w:r>
      <w:r w:rsidRPr="001F1BE7">
        <w:rPr>
          <w:color w:val="000000"/>
          <w:spacing w:val="-2"/>
          <w:sz w:val="28"/>
          <w:szCs w:val="28"/>
        </w:rPr>
        <w:br/>
      </w:r>
      <w:r>
        <w:rPr>
          <w:color w:val="000000"/>
          <w:spacing w:val="5"/>
          <w:sz w:val="28"/>
          <w:szCs w:val="28"/>
        </w:rPr>
        <w:t>в</w:t>
      </w:r>
      <w:r w:rsidRPr="001F1BE7">
        <w:rPr>
          <w:color w:val="000000"/>
          <w:spacing w:val="5"/>
          <w:sz w:val="28"/>
          <w:szCs w:val="28"/>
        </w:rPr>
        <w:t xml:space="preserve"> период с 22 июня  1941 г. по 3 сентября  1945 г. не менее шести</w:t>
      </w:r>
      <w:r w:rsidRPr="001F1BE7">
        <w:rPr>
          <w:color w:val="000000"/>
          <w:spacing w:val="5"/>
          <w:sz w:val="28"/>
          <w:szCs w:val="28"/>
        </w:rPr>
        <w:br/>
      </w:r>
      <w:r w:rsidRPr="001F1BE7">
        <w:rPr>
          <w:color w:val="000000"/>
          <w:spacing w:val="3"/>
          <w:sz w:val="28"/>
          <w:szCs w:val="28"/>
        </w:rPr>
        <w:t>месяцев, военнослужащие, награжденные орденами или медалями</w:t>
      </w:r>
      <w:r w:rsidRPr="001F1BE7">
        <w:rPr>
          <w:color w:val="000000"/>
          <w:spacing w:val="3"/>
          <w:sz w:val="28"/>
          <w:szCs w:val="28"/>
        </w:rPr>
        <w:br/>
      </w:r>
      <w:r w:rsidRPr="001F1BE7">
        <w:rPr>
          <w:color w:val="000000"/>
          <w:spacing w:val="1"/>
          <w:sz w:val="28"/>
          <w:szCs w:val="28"/>
        </w:rPr>
        <w:t>СССР за службу в указанный период. Основанием для предоставле</w:t>
      </w:r>
      <w:r w:rsidRPr="001F1BE7">
        <w:rPr>
          <w:color w:val="000000"/>
          <w:spacing w:val="1"/>
          <w:sz w:val="28"/>
          <w:szCs w:val="28"/>
        </w:rPr>
        <w:softHyphen/>
      </w:r>
      <w:r w:rsidRPr="001F1BE7">
        <w:rPr>
          <w:color w:val="000000"/>
          <w:spacing w:val="5"/>
          <w:sz w:val="28"/>
          <w:szCs w:val="28"/>
        </w:rPr>
        <w:t>ния льготы является удостоверение о праве на льготы с отметкой</w:t>
      </w:r>
      <w:r w:rsidRPr="001F1BE7">
        <w:rPr>
          <w:color w:val="000000"/>
          <w:spacing w:val="5"/>
          <w:sz w:val="28"/>
          <w:szCs w:val="28"/>
        </w:rPr>
        <w:br/>
      </w:r>
      <w:r w:rsidRPr="001F1BE7">
        <w:rPr>
          <w:color w:val="000000"/>
          <w:spacing w:val="-2"/>
          <w:sz w:val="28"/>
          <w:szCs w:val="28"/>
        </w:rPr>
        <w:t>«Имеет право на льготы, установленные статьей 17 Федерального За</w:t>
      </w:r>
      <w:r w:rsidRPr="001F1BE7">
        <w:rPr>
          <w:color w:val="000000"/>
          <w:spacing w:val="-2"/>
          <w:sz w:val="28"/>
          <w:szCs w:val="28"/>
        </w:rPr>
        <w:softHyphen/>
      </w:r>
      <w:r w:rsidRPr="001F1BE7">
        <w:rPr>
          <w:color w:val="000000"/>
          <w:sz w:val="28"/>
          <w:szCs w:val="28"/>
        </w:rPr>
        <w:t>кона «О ветеранах».</w:t>
      </w:r>
    </w:p>
    <w:p w:rsidR="00130640" w:rsidRPr="001F1BE7" w:rsidRDefault="00130640" w:rsidP="00130640">
      <w:pPr>
        <w:shd w:val="clear" w:color="auto" w:fill="FFFFFF"/>
        <w:ind w:right="19"/>
        <w:jc w:val="both"/>
        <w:rPr>
          <w:sz w:val="28"/>
          <w:szCs w:val="28"/>
        </w:rPr>
      </w:pPr>
      <w:r w:rsidRPr="001F1BE7">
        <w:rPr>
          <w:color w:val="000000"/>
          <w:spacing w:val="2"/>
          <w:sz w:val="28"/>
          <w:szCs w:val="28"/>
        </w:rPr>
        <w:t>Порядок оформления и выдачи удостоверений указанным граж</w:t>
      </w:r>
      <w:r w:rsidRPr="001F1BE7">
        <w:rPr>
          <w:color w:val="000000"/>
          <w:spacing w:val="2"/>
          <w:sz w:val="28"/>
          <w:szCs w:val="28"/>
        </w:rPr>
        <w:softHyphen/>
      </w:r>
      <w:r w:rsidRPr="001F1BE7">
        <w:rPr>
          <w:color w:val="000000"/>
          <w:spacing w:val="3"/>
          <w:sz w:val="28"/>
          <w:szCs w:val="28"/>
        </w:rPr>
        <w:t>данам регулируется инструкцией Минсоцзащиты России, Минобо</w:t>
      </w:r>
      <w:r w:rsidRPr="001F1BE7">
        <w:rPr>
          <w:color w:val="000000"/>
          <w:spacing w:val="3"/>
          <w:sz w:val="28"/>
          <w:szCs w:val="28"/>
        </w:rPr>
        <w:softHyphen/>
      </w:r>
      <w:r w:rsidRPr="001F1BE7">
        <w:rPr>
          <w:color w:val="000000"/>
          <w:spacing w:val="5"/>
          <w:sz w:val="28"/>
          <w:szCs w:val="28"/>
        </w:rPr>
        <w:t xml:space="preserve">роны России, МВД России, ФСБ России, ФПС России, Минтранса </w:t>
      </w:r>
      <w:r w:rsidRPr="001F1BE7">
        <w:rPr>
          <w:color w:val="000000"/>
          <w:spacing w:val="10"/>
          <w:sz w:val="28"/>
          <w:szCs w:val="28"/>
        </w:rPr>
        <w:t xml:space="preserve">России, МПС России, Минсвязи России, Минкультуры России </w:t>
      </w:r>
    </w:p>
    <w:p w:rsidR="00130640" w:rsidRPr="001F1BE7" w:rsidRDefault="00130640" w:rsidP="00130640">
      <w:pPr>
        <w:shd w:val="clear" w:color="auto" w:fill="FFFFFF"/>
        <w:ind w:right="19"/>
        <w:jc w:val="both"/>
        <w:rPr>
          <w:sz w:val="28"/>
          <w:szCs w:val="28"/>
        </w:rPr>
      </w:pPr>
      <w:r w:rsidRPr="001F1BE7">
        <w:rPr>
          <w:color w:val="000000"/>
          <w:spacing w:val="5"/>
          <w:sz w:val="28"/>
          <w:szCs w:val="28"/>
        </w:rPr>
        <w:t>от 26 июли 1995 г. «О порядке и условиях реализации прав и льгот</w:t>
      </w:r>
    </w:p>
    <w:p w:rsidR="00130640" w:rsidRPr="001F1BE7" w:rsidRDefault="00130640" w:rsidP="00130640">
      <w:pPr>
        <w:shd w:val="clear" w:color="auto" w:fill="FFFFFF"/>
        <w:spacing w:before="10"/>
        <w:ind w:right="19"/>
        <w:jc w:val="both"/>
        <w:rPr>
          <w:sz w:val="28"/>
          <w:szCs w:val="28"/>
        </w:rPr>
      </w:pPr>
      <w:r w:rsidRPr="001F1BE7">
        <w:rPr>
          <w:color w:val="000000"/>
          <w:spacing w:val="-1"/>
          <w:sz w:val="28"/>
          <w:szCs w:val="28"/>
        </w:rPr>
        <w:t>ветеранов Великой Отечественной войны, ветеранов боевых действий</w:t>
      </w:r>
    </w:p>
    <w:p w:rsidR="00130640" w:rsidRPr="001F1BE7" w:rsidRDefault="00130640" w:rsidP="00130640">
      <w:pPr>
        <w:shd w:val="clear" w:color="auto" w:fill="FFFFFF"/>
        <w:ind w:right="19"/>
        <w:jc w:val="both"/>
        <w:rPr>
          <w:sz w:val="28"/>
          <w:szCs w:val="28"/>
        </w:rPr>
      </w:pPr>
      <w:r w:rsidRPr="001F1BE7">
        <w:rPr>
          <w:color w:val="000000"/>
          <w:spacing w:val="2"/>
          <w:sz w:val="28"/>
          <w:szCs w:val="28"/>
        </w:rPr>
        <w:t>на территории других государств, иных категорий граждан, установ</w:t>
      </w:r>
      <w:r w:rsidRPr="001F1BE7">
        <w:rPr>
          <w:color w:val="000000"/>
          <w:spacing w:val="2"/>
          <w:sz w:val="28"/>
          <w:szCs w:val="28"/>
        </w:rPr>
        <w:softHyphen/>
      </w:r>
      <w:r w:rsidRPr="001F1BE7">
        <w:rPr>
          <w:color w:val="000000"/>
          <w:spacing w:val="1"/>
          <w:sz w:val="28"/>
          <w:szCs w:val="28"/>
        </w:rPr>
        <w:t xml:space="preserve">ленных Федеральным законом «О ветеранах», зарегистрированной </w:t>
      </w:r>
      <w:r w:rsidRPr="001F1BE7">
        <w:rPr>
          <w:color w:val="000000"/>
          <w:spacing w:val="4"/>
          <w:sz w:val="28"/>
          <w:szCs w:val="28"/>
        </w:rPr>
        <w:t>Минюстом России 18 августа 1995 г. № 934.</w:t>
      </w:r>
    </w:p>
    <w:p w:rsidR="00130640" w:rsidRPr="001F1BE7" w:rsidRDefault="00130640" w:rsidP="00130640">
      <w:pPr>
        <w:shd w:val="clear" w:color="auto" w:fill="FFFFFF"/>
        <w:spacing w:before="10"/>
        <w:ind w:right="19"/>
        <w:jc w:val="both"/>
        <w:rPr>
          <w:sz w:val="28"/>
          <w:szCs w:val="28"/>
        </w:rPr>
      </w:pPr>
      <w:r w:rsidRPr="001F1BE7">
        <w:rPr>
          <w:color w:val="000000"/>
          <w:spacing w:val="2"/>
          <w:sz w:val="28"/>
          <w:szCs w:val="28"/>
        </w:rPr>
        <w:t xml:space="preserve">Кроме того, согласно Указу Президента РФ от 15 октября 1992 г. </w:t>
      </w:r>
      <w:r w:rsidRPr="001F1BE7">
        <w:rPr>
          <w:color w:val="000000"/>
          <w:spacing w:val="-1"/>
          <w:sz w:val="28"/>
          <w:szCs w:val="28"/>
        </w:rPr>
        <w:t xml:space="preserve">№ 1235 </w:t>
      </w:r>
      <w:r w:rsidRPr="001F1BE7">
        <w:rPr>
          <w:i/>
          <w:iCs/>
          <w:color w:val="000000"/>
          <w:spacing w:val="-1"/>
          <w:sz w:val="28"/>
          <w:szCs w:val="28"/>
        </w:rPr>
        <w:t xml:space="preserve">«О </w:t>
      </w:r>
      <w:r w:rsidRPr="001F1BE7">
        <w:rPr>
          <w:color w:val="000000"/>
          <w:spacing w:val="-1"/>
          <w:sz w:val="28"/>
          <w:szCs w:val="28"/>
        </w:rPr>
        <w:t>предоставлении льгот бывшим несовершеннолетним узни</w:t>
      </w:r>
      <w:r w:rsidRPr="001F1BE7">
        <w:rPr>
          <w:color w:val="000000"/>
          <w:spacing w:val="-1"/>
          <w:sz w:val="28"/>
          <w:szCs w:val="28"/>
        </w:rPr>
        <w:softHyphen/>
      </w:r>
      <w:r w:rsidRPr="001F1BE7">
        <w:rPr>
          <w:color w:val="000000"/>
          <w:spacing w:val="2"/>
          <w:sz w:val="28"/>
          <w:szCs w:val="28"/>
        </w:rPr>
        <w:t xml:space="preserve">кам концлагерей, гетто и других мест принудительного содержания, </w:t>
      </w:r>
      <w:r w:rsidRPr="001F1BE7">
        <w:rPr>
          <w:color w:val="000000"/>
          <w:spacing w:val="3"/>
          <w:sz w:val="28"/>
          <w:szCs w:val="28"/>
        </w:rPr>
        <w:t xml:space="preserve">созданных фашистами и их союзниками и период второй мировой </w:t>
      </w:r>
      <w:r w:rsidRPr="001F1BE7">
        <w:rPr>
          <w:color w:val="000000"/>
          <w:spacing w:val="1"/>
          <w:sz w:val="28"/>
          <w:szCs w:val="28"/>
        </w:rPr>
        <w:t xml:space="preserve">войны» льготы по земельному налогу, предоставляемые участникам </w:t>
      </w:r>
      <w:r w:rsidRPr="001F1BE7">
        <w:rPr>
          <w:color w:val="000000"/>
          <w:sz w:val="28"/>
          <w:szCs w:val="28"/>
        </w:rPr>
        <w:t>ВОВ, распространены на бывших несовершеннолетних узников конц</w:t>
      </w:r>
      <w:r w:rsidRPr="001F1BE7">
        <w:rPr>
          <w:color w:val="000000"/>
          <w:sz w:val="28"/>
          <w:szCs w:val="28"/>
        </w:rPr>
        <w:softHyphen/>
      </w:r>
      <w:r w:rsidRPr="001F1BE7">
        <w:rPr>
          <w:color w:val="000000"/>
          <w:spacing w:val="1"/>
          <w:sz w:val="28"/>
          <w:szCs w:val="28"/>
        </w:rPr>
        <w:t xml:space="preserve">лагерей, гетто, других мест принудительного содержания, созданных </w:t>
      </w:r>
      <w:r w:rsidRPr="001F1BE7">
        <w:rPr>
          <w:color w:val="000000"/>
          <w:spacing w:val="3"/>
          <w:sz w:val="28"/>
          <w:szCs w:val="28"/>
        </w:rPr>
        <w:t>фашистами и их союзниками в период второй мировой войны. Ос</w:t>
      </w:r>
      <w:r w:rsidRPr="001F1BE7">
        <w:rPr>
          <w:color w:val="000000"/>
          <w:spacing w:val="3"/>
          <w:sz w:val="28"/>
          <w:szCs w:val="28"/>
        </w:rPr>
        <w:softHyphen/>
      </w:r>
      <w:r w:rsidRPr="001F1BE7">
        <w:rPr>
          <w:color w:val="000000"/>
          <w:spacing w:val="-3"/>
          <w:sz w:val="28"/>
          <w:szCs w:val="28"/>
        </w:rPr>
        <w:t>нованием для предоставления льготы является соответствующее удос</w:t>
      </w:r>
      <w:r w:rsidRPr="001F1BE7">
        <w:rPr>
          <w:color w:val="000000"/>
          <w:spacing w:val="-3"/>
          <w:sz w:val="28"/>
          <w:szCs w:val="28"/>
        </w:rPr>
        <w:softHyphen/>
      </w:r>
      <w:r w:rsidRPr="001F1BE7">
        <w:rPr>
          <w:color w:val="000000"/>
          <w:spacing w:val="1"/>
          <w:sz w:val="28"/>
          <w:szCs w:val="28"/>
        </w:rPr>
        <w:t xml:space="preserve">товерение о праве на льготу, выданное территориальным органом </w:t>
      </w:r>
      <w:r w:rsidRPr="001F1BE7">
        <w:rPr>
          <w:color w:val="000000"/>
          <w:spacing w:val="4"/>
          <w:sz w:val="28"/>
          <w:szCs w:val="28"/>
        </w:rPr>
        <w:t xml:space="preserve">социальной защиты населения. К сожалению, Указом Президента РФ от 9 сентября 1999 г. № 1186 «О признании утратившими силу </w:t>
      </w:r>
      <w:r w:rsidRPr="001F1BE7">
        <w:rPr>
          <w:color w:val="000000"/>
          <w:spacing w:val="2"/>
          <w:sz w:val="28"/>
          <w:szCs w:val="28"/>
        </w:rPr>
        <w:t xml:space="preserve">некоторых Указов Президента РФ» отменен Указ Президента РФ от </w:t>
      </w:r>
      <w:r w:rsidRPr="001F1BE7">
        <w:rPr>
          <w:color w:val="000000"/>
          <w:spacing w:val="-4"/>
          <w:sz w:val="28"/>
          <w:szCs w:val="28"/>
        </w:rPr>
        <w:t xml:space="preserve">18 января 1994 г. № 163 «О социальных гарантиях и льготах гражданам, </w:t>
      </w:r>
      <w:r w:rsidRPr="001F1BE7">
        <w:rPr>
          <w:color w:val="000000"/>
          <w:spacing w:val="-1"/>
          <w:sz w:val="28"/>
          <w:szCs w:val="28"/>
        </w:rPr>
        <w:t xml:space="preserve">награжденным медалью «За оборону Ленинграда» и знаком «Жителю </w:t>
      </w:r>
      <w:r w:rsidRPr="001F1BE7">
        <w:rPr>
          <w:color w:val="000000"/>
          <w:spacing w:val="2"/>
          <w:sz w:val="28"/>
          <w:szCs w:val="28"/>
        </w:rPr>
        <w:t>блокадного Ленинграда», который распространял льготу по земель</w:t>
      </w:r>
      <w:r w:rsidRPr="001F1BE7">
        <w:rPr>
          <w:color w:val="000000"/>
          <w:spacing w:val="2"/>
          <w:sz w:val="28"/>
          <w:szCs w:val="28"/>
        </w:rPr>
        <w:softHyphen/>
      </w:r>
      <w:r w:rsidRPr="001F1BE7">
        <w:rPr>
          <w:color w:val="000000"/>
          <w:spacing w:val="-2"/>
          <w:sz w:val="28"/>
          <w:szCs w:val="28"/>
        </w:rPr>
        <w:t xml:space="preserve">ному налогу, предоставляемую участникам ВОВ, на названные в Указе </w:t>
      </w:r>
      <w:r w:rsidRPr="001F1BE7">
        <w:rPr>
          <w:color w:val="000000"/>
          <w:spacing w:val="3"/>
          <w:sz w:val="28"/>
          <w:szCs w:val="28"/>
        </w:rPr>
        <w:t>№ 163 категории граждан.</w:t>
      </w:r>
    </w:p>
    <w:p w:rsidR="00130640" w:rsidRPr="001F1BE7" w:rsidRDefault="00130640" w:rsidP="00130640">
      <w:pPr>
        <w:shd w:val="clear" w:color="auto" w:fill="FFFFFF"/>
        <w:spacing w:before="10"/>
        <w:ind w:right="19"/>
        <w:jc w:val="both"/>
        <w:rPr>
          <w:sz w:val="28"/>
          <w:szCs w:val="28"/>
        </w:rPr>
      </w:pPr>
      <w:r w:rsidRPr="001F1BE7">
        <w:rPr>
          <w:color w:val="000000"/>
          <w:spacing w:val="-1"/>
          <w:sz w:val="28"/>
          <w:szCs w:val="28"/>
        </w:rPr>
        <w:t xml:space="preserve">Под льготу по земельному налогу подпадают инвалиды </w:t>
      </w:r>
      <w:r w:rsidRPr="001F1BE7">
        <w:rPr>
          <w:color w:val="000000"/>
          <w:spacing w:val="-1"/>
          <w:sz w:val="28"/>
          <w:szCs w:val="28"/>
          <w:lang w:val="en-US"/>
        </w:rPr>
        <w:t>I</w:t>
      </w:r>
      <w:r w:rsidRPr="001F1BE7">
        <w:rPr>
          <w:color w:val="000000"/>
          <w:spacing w:val="-1"/>
          <w:sz w:val="28"/>
          <w:szCs w:val="28"/>
        </w:rPr>
        <w:t xml:space="preserve"> и </w:t>
      </w:r>
      <w:r w:rsidRPr="001F1BE7">
        <w:rPr>
          <w:color w:val="000000"/>
          <w:spacing w:val="-1"/>
          <w:sz w:val="28"/>
          <w:szCs w:val="28"/>
          <w:lang w:val="en-US"/>
        </w:rPr>
        <w:t>II</w:t>
      </w:r>
      <w:r w:rsidRPr="001F1BE7">
        <w:rPr>
          <w:color w:val="000000"/>
          <w:spacing w:val="-1"/>
          <w:sz w:val="28"/>
          <w:szCs w:val="28"/>
        </w:rPr>
        <w:t xml:space="preserve"> групп. </w:t>
      </w:r>
      <w:r w:rsidRPr="001F1BE7">
        <w:rPr>
          <w:color w:val="000000"/>
          <w:spacing w:val="1"/>
          <w:sz w:val="28"/>
          <w:szCs w:val="28"/>
        </w:rPr>
        <w:t>Теперь при предоставлении им льготы необходимо учитывать осно</w:t>
      </w:r>
      <w:r w:rsidRPr="001F1BE7">
        <w:rPr>
          <w:color w:val="000000"/>
          <w:spacing w:val="1"/>
          <w:sz w:val="28"/>
          <w:szCs w:val="28"/>
        </w:rPr>
        <w:softHyphen/>
      </w:r>
      <w:r w:rsidRPr="001F1BE7">
        <w:rPr>
          <w:color w:val="000000"/>
          <w:spacing w:val="5"/>
          <w:sz w:val="28"/>
          <w:szCs w:val="28"/>
        </w:rPr>
        <w:t xml:space="preserve">вания, предусмотренные подпунктом 7 пункта 5 Инструкции № 56. </w:t>
      </w:r>
      <w:r w:rsidRPr="001F1BE7">
        <w:rPr>
          <w:color w:val="000000"/>
          <w:sz w:val="28"/>
          <w:szCs w:val="28"/>
        </w:rPr>
        <w:t>В частности, в этом подпункте определено, что основанием для пре</w:t>
      </w:r>
      <w:r w:rsidRPr="001F1BE7">
        <w:rPr>
          <w:color w:val="000000"/>
          <w:sz w:val="28"/>
          <w:szCs w:val="28"/>
        </w:rPr>
        <w:softHyphen/>
      </w:r>
      <w:r w:rsidRPr="001F1BE7">
        <w:rPr>
          <w:color w:val="000000"/>
          <w:spacing w:val="1"/>
          <w:sz w:val="28"/>
          <w:szCs w:val="28"/>
        </w:rPr>
        <w:t xml:space="preserve">доставления льготы указанным гражданам являются удостоверение </w:t>
      </w:r>
      <w:r w:rsidRPr="001F1BE7">
        <w:rPr>
          <w:color w:val="000000"/>
          <w:spacing w:val="-1"/>
          <w:sz w:val="28"/>
          <w:szCs w:val="28"/>
        </w:rPr>
        <w:t xml:space="preserve">инвалида, пенсионное удостоверение или справка врачебно-трудовой </w:t>
      </w:r>
      <w:r w:rsidRPr="001F1BE7">
        <w:rPr>
          <w:color w:val="000000"/>
          <w:sz w:val="28"/>
          <w:szCs w:val="28"/>
        </w:rPr>
        <w:t xml:space="preserve">экспертной комиссии. Инвалидам ВОВ и инвалидам боевых действий </w:t>
      </w:r>
      <w:r w:rsidRPr="001F1BE7">
        <w:rPr>
          <w:color w:val="000000"/>
          <w:spacing w:val="-4"/>
          <w:sz w:val="28"/>
          <w:szCs w:val="28"/>
        </w:rPr>
        <w:t xml:space="preserve">на территориях других государств льгота предоставляется на основании </w:t>
      </w:r>
      <w:r w:rsidRPr="001F1BE7">
        <w:rPr>
          <w:color w:val="000000"/>
          <w:spacing w:val="1"/>
          <w:sz w:val="28"/>
          <w:szCs w:val="28"/>
        </w:rPr>
        <w:t xml:space="preserve">удостоверения инвалида Отечественной войны или удостоверения </w:t>
      </w:r>
      <w:r w:rsidRPr="001F1BE7">
        <w:rPr>
          <w:color w:val="000000"/>
          <w:spacing w:val="-1"/>
          <w:sz w:val="28"/>
          <w:szCs w:val="28"/>
        </w:rPr>
        <w:t xml:space="preserve">инвалида о праве на льготы (в удостоверениях производится отметка: </w:t>
      </w:r>
      <w:r w:rsidRPr="001F1BE7">
        <w:rPr>
          <w:color w:val="000000"/>
          <w:spacing w:val="-3"/>
          <w:sz w:val="28"/>
          <w:szCs w:val="28"/>
        </w:rPr>
        <w:t xml:space="preserve">«Инвалид ... группы, имеет право на льготы, установленные статьей 14 </w:t>
      </w:r>
      <w:r w:rsidRPr="001F1BE7">
        <w:rPr>
          <w:color w:val="000000"/>
          <w:spacing w:val="3"/>
          <w:sz w:val="28"/>
          <w:szCs w:val="28"/>
        </w:rPr>
        <w:t xml:space="preserve">Федерального закона «О ветеранах»), участникам ВОВ, ставшим </w:t>
      </w:r>
      <w:r w:rsidRPr="001F1BE7">
        <w:rPr>
          <w:color w:val="000000"/>
          <w:spacing w:val="-2"/>
          <w:sz w:val="28"/>
          <w:szCs w:val="28"/>
        </w:rPr>
        <w:t>инвалидами вследствие общего заболевания, трудового увечья и дру</w:t>
      </w:r>
      <w:r w:rsidRPr="001F1BE7">
        <w:rPr>
          <w:color w:val="000000"/>
          <w:spacing w:val="-2"/>
          <w:sz w:val="28"/>
          <w:szCs w:val="28"/>
        </w:rPr>
        <w:softHyphen/>
      </w:r>
      <w:r w:rsidRPr="001F1BE7">
        <w:rPr>
          <w:color w:val="000000"/>
          <w:spacing w:val="3"/>
          <w:sz w:val="28"/>
          <w:szCs w:val="28"/>
        </w:rPr>
        <w:t xml:space="preserve">гих причин (за исключением лиц, инвалидность которых наступила </w:t>
      </w:r>
      <w:r w:rsidRPr="001F1BE7">
        <w:rPr>
          <w:color w:val="000000"/>
          <w:sz w:val="28"/>
          <w:szCs w:val="28"/>
        </w:rPr>
        <w:t>вследствие их противоправных действий), — на основании удостове</w:t>
      </w:r>
      <w:r w:rsidRPr="001F1BE7">
        <w:rPr>
          <w:color w:val="000000"/>
          <w:sz w:val="28"/>
          <w:szCs w:val="28"/>
        </w:rPr>
        <w:softHyphen/>
      </w:r>
      <w:r w:rsidRPr="001F1BE7">
        <w:rPr>
          <w:color w:val="000000"/>
          <w:spacing w:val="2"/>
          <w:sz w:val="28"/>
          <w:szCs w:val="28"/>
        </w:rPr>
        <w:t xml:space="preserve">рения инвалида, а также удостоверения участника войны и справки </w:t>
      </w:r>
      <w:r w:rsidRPr="001F1BE7">
        <w:rPr>
          <w:color w:val="000000"/>
          <w:spacing w:val="1"/>
          <w:sz w:val="28"/>
          <w:szCs w:val="28"/>
        </w:rPr>
        <w:t>врачебно-трудовой экспертной комиссии об инвалидности (в удосто</w:t>
      </w:r>
      <w:r w:rsidRPr="001F1BE7">
        <w:rPr>
          <w:color w:val="000000"/>
          <w:spacing w:val="1"/>
          <w:sz w:val="28"/>
          <w:szCs w:val="28"/>
        </w:rPr>
        <w:softHyphen/>
      </w:r>
      <w:r w:rsidRPr="001F1BE7">
        <w:rPr>
          <w:color w:val="000000"/>
          <w:spacing w:val="-1"/>
          <w:sz w:val="28"/>
          <w:szCs w:val="28"/>
        </w:rPr>
        <w:t xml:space="preserve">верениях производится отметка: «Инвалид ... группы, имеет право на </w:t>
      </w:r>
      <w:r w:rsidRPr="001F1BE7">
        <w:rPr>
          <w:color w:val="000000"/>
          <w:spacing w:val="-4"/>
          <w:sz w:val="28"/>
          <w:szCs w:val="28"/>
        </w:rPr>
        <w:t>льготы установленные статьей 14 Федерального закона «О ветеранах»).</w:t>
      </w:r>
    </w:p>
    <w:p w:rsidR="00130640" w:rsidRPr="001F1BE7" w:rsidRDefault="00130640" w:rsidP="00130640">
      <w:pPr>
        <w:shd w:val="clear" w:color="auto" w:fill="FFFFFF"/>
        <w:ind w:right="19"/>
        <w:jc w:val="both"/>
        <w:rPr>
          <w:sz w:val="28"/>
          <w:szCs w:val="28"/>
        </w:rPr>
      </w:pPr>
      <w:r w:rsidRPr="001F1BE7">
        <w:rPr>
          <w:color w:val="000000"/>
          <w:spacing w:val="2"/>
          <w:sz w:val="28"/>
          <w:szCs w:val="28"/>
        </w:rPr>
        <w:t>В случаях когда необходимо уточнить льготу но налогу военно</w:t>
      </w:r>
      <w:r w:rsidRPr="001F1BE7">
        <w:rPr>
          <w:color w:val="000000"/>
          <w:spacing w:val="2"/>
          <w:sz w:val="28"/>
          <w:szCs w:val="28"/>
        </w:rPr>
        <w:softHyphen/>
      </w:r>
      <w:r w:rsidRPr="001F1BE7">
        <w:rPr>
          <w:color w:val="000000"/>
          <w:spacing w:val="4"/>
          <w:sz w:val="28"/>
          <w:szCs w:val="28"/>
        </w:rPr>
        <w:t xml:space="preserve">служащим, указанным в подпункте 16 пункта 5 Инструкции № 56, </w:t>
      </w:r>
      <w:r w:rsidRPr="001F1BE7">
        <w:rPr>
          <w:color w:val="000000"/>
          <w:spacing w:val="-1"/>
          <w:sz w:val="28"/>
          <w:szCs w:val="28"/>
        </w:rPr>
        <w:t>следует определить, в какого рода войсках они служат, В данном под</w:t>
      </w:r>
      <w:r w:rsidRPr="001F1BE7">
        <w:rPr>
          <w:color w:val="000000"/>
          <w:spacing w:val="-1"/>
          <w:sz w:val="28"/>
          <w:szCs w:val="28"/>
        </w:rPr>
        <w:softHyphen/>
      </w:r>
      <w:r w:rsidRPr="001F1BE7">
        <w:rPr>
          <w:color w:val="000000"/>
          <w:spacing w:val="4"/>
          <w:sz w:val="28"/>
          <w:szCs w:val="28"/>
        </w:rPr>
        <w:t>пункте дана ссылка на Указы Президента РФ от 14 декабря 1993 г.</w:t>
      </w:r>
    </w:p>
    <w:p w:rsidR="00130640" w:rsidRPr="001F1BE7" w:rsidRDefault="00130640" w:rsidP="00130640">
      <w:pPr>
        <w:shd w:val="clear" w:color="auto" w:fill="FFFFFF"/>
        <w:ind w:right="19"/>
        <w:jc w:val="both"/>
        <w:rPr>
          <w:sz w:val="28"/>
          <w:szCs w:val="28"/>
        </w:rPr>
      </w:pPr>
    </w:p>
    <w:p w:rsidR="00130640" w:rsidRPr="001F1BE7" w:rsidRDefault="00130640" w:rsidP="00130640">
      <w:pPr>
        <w:shd w:val="clear" w:color="auto" w:fill="FFFFFF"/>
        <w:ind w:right="19"/>
        <w:jc w:val="both"/>
        <w:rPr>
          <w:sz w:val="28"/>
          <w:szCs w:val="28"/>
        </w:rPr>
      </w:pPr>
    </w:p>
    <w:p w:rsidR="00262016" w:rsidRPr="00262016" w:rsidRDefault="00262016" w:rsidP="00262016">
      <w:pPr>
        <w:jc w:val="center"/>
        <w:rPr>
          <w:b/>
          <w:bCs/>
          <w:sz w:val="28"/>
          <w:szCs w:val="28"/>
        </w:rPr>
      </w:pPr>
      <w:r w:rsidRPr="00262016">
        <w:rPr>
          <w:b/>
          <w:bCs/>
          <w:sz w:val="28"/>
          <w:szCs w:val="28"/>
        </w:rPr>
        <w:t>4.4. Задача. Определите сумму ЕСН по предприятию, если 42 человек имеют среднегодовую зарплату 312 тыс. руб , 89 человек -210 тыс.руб. и 385 человек-169 тыс.руб. соответственно.</w:t>
      </w:r>
    </w:p>
    <w:p w:rsidR="00262016" w:rsidRDefault="00262016" w:rsidP="00262016">
      <w:pPr>
        <w:rPr>
          <w:sz w:val="28"/>
          <w:szCs w:val="28"/>
        </w:rPr>
      </w:pPr>
    </w:p>
    <w:p w:rsidR="00262016" w:rsidRDefault="00262016" w:rsidP="00262016">
      <w:pPr>
        <w:rPr>
          <w:sz w:val="28"/>
          <w:szCs w:val="28"/>
        </w:rPr>
      </w:pPr>
      <w:r>
        <w:rPr>
          <w:sz w:val="28"/>
          <w:szCs w:val="28"/>
        </w:rPr>
        <w:t>Решение: Налоговая база – среднегодовая зарплата работника.</w:t>
      </w:r>
    </w:p>
    <w:p w:rsidR="00262016" w:rsidRDefault="00262016" w:rsidP="00262016">
      <w:pPr>
        <w:rPr>
          <w:sz w:val="28"/>
          <w:szCs w:val="28"/>
        </w:rPr>
      </w:pPr>
    </w:p>
    <w:p w:rsidR="00262016" w:rsidRDefault="00262016" w:rsidP="00262016">
      <w:pPr>
        <w:rPr>
          <w:sz w:val="28"/>
          <w:szCs w:val="28"/>
        </w:rPr>
      </w:pPr>
      <w:r>
        <w:rPr>
          <w:sz w:val="28"/>
          <w:szCs w:val="28"/>
        </w:rPr>
        <w:t xml:space="preserve">В 1-ом случае ( 42 чел.) Она составляет 312 тыс.руб.Данная сумма превышает </w:t>
      </w:r>
    </w:p>
    <w:p w:rsidR="00262016" w:rsidRDefault="00262016" w:rsidP="00262016">
      <w:pPr>
        <w:rPr>
          <w:sz w:val="28"/>
          <w:szCs w:val="28"/>
        </w:rPr>
      </w:pPr>
      <w:r>
        <w:rPr>
          <w:sz w:val="28"/>
          <w:szCs w:val="28"/>
        </w:rPr>
        <w:t>300 тыс.руб., налог на 1 работника составит:</w:t>
      </w:r>
    </w:p>
    <w:p w:rsidR="00262016" w:rsidRDefault="00262016" w:rsidP="00262016">
      <w:pPr>
        <w:rPr>
          <w:sz w:val="28"/>
          <w:szCs w:val="28"/>
        </w:rPr>
      </w:pPr>
      <w:r>
        <w:rPr>
          <w:sz w:val="28"/>
          <w:szCs w:val="28"/>
        </w:rPr>
        <w:t xml:space="preserve"> 75600 +10% от суммы , превышающей 300 тыс.руб.</w:t>
      </w:r>
    </w:p>
    <w:p w:rsidR="00262016" w:rsidRDefault="00262016" w:rsidP="00262016">
      <w:pPr>
        <w:rPr>
          <w:sz w:val="28"/>
          <w:szCs w:val="28"/>
        </w:rPr>
      </w:pPr>
      <w:r>
        <w:rPr>
          <w:sz w:val="28"/>
          <w:szCs w:val="28"/>
        </w:rPr>
        <w:t>=75600 +0,1 х 12000=76800 руб.</w:t>
      </w:r>
    </w:p>
    <w:p w:rsidR="00262016" w:rsidRDefault="00262016" w:rsidP="00262016">
      <w:pPr>
        <w:rPr>
          <w:sz w:val="28"/>
          <w:szCs w:val="28"/>
        </w:rPr>
      </w:pPr>
      <w:r>
        <w:rPr>
          <w:sz w:val="28"/>
          <w:szCs w:val="28"/>
        </w:rPr>
        <w:t>76800 руб.х 42 человек=3225,6 тыс.руб.</w:t>
      </w:r>
    </w:p>
    <w:p w:rsidR="00262016" w:rsidRDefault="00262016" w:rsidP="00262016">
      <w:pPr>
        <w:rPr>
          <w:sz w:val="28"/>
          <w:szCs w:val="28"/>
        </w:rPr>
      </w:pPr>
    </w:p>
    <w:p w:rsidR="00262016" w:rsidRDefault="00262016" w:rsidP="00262016">
      <w:pPr>
        <w:rPr>
          <w:sz w:val="28"/>
          <w:szCs w:val="28"/>
        </w:rPr>
      </w:pPr>
      <w:r>
        <w:rPr>
          <w:sz w:val="28"/>
          <w:szCs w:val="28"/>
        </w:rPr>
        <w:t>Во 2-ом случае (89 чел.) налог составит 35600 +20 % от суммы, превышающей 100 тыс.руб=35600+0,2 х 110000=57600 руб.</w:t>
      </w:r>
    </w:p>
    <w:p w:rsidR="00262016" w:rsidRDefault="00262016" w:rsidP="00262016">
      <w:pPr>
        <w:rPr>
          <w:sz w:val="28"/>
          <w:szCs w:val="28"/>
        </w:rPr>
      </w:pPr>
      <w:r>
        <w:rPr>
          <w:sz w:val="28"/>
          <w:szCs w:val="28"/>
        </w:rPr>
        <w:t>57600 руб. х 89 чел.=5126,4 тыс.руб.</w:t>
      </w:r>
    </w:p>
    <w:p w:rsidR="00262016" w:rsidRDefault="00262016" w:rsidP="00262016">
      <w:pPr>
        <w:rPr>
          <w:sz w:val="28"/>
          <w:szCs w:val="28"/>
        </w:rPr>
      </w:pPr>
    </w:p>
    <w:p w:rsidR="00262016" w:rsidRDefault="00262016" w:rsidP="00262016">
      <w:pPr>
        <w:rPr>
          <w:sz w:val="28"/>
          <w:szCs w:val="28"/>
        </w:rPr>
      </w:pPr>
      <w:r>
        <w:rPr>
          <w:sz w:val="28"/>
          <w:szCs w:val="28"/>
        </w:rPr>
        <w:t>В 3-м случае (385 чел.) налог:</w:t>
      </w:r>
    </w:p>
    <w:p w:rsidR="00262016" w:rsidRDefault="00262016" w:rsidP="00262016">
      <w:pPr>
        <w:rPr>
          <w:sz w:val="28"/>
          <w:szCs w:val="28"/>
        </w:rPr>
      </w:pPr>
      <w:r>
        <w:rPr>
          <w:sz w:val="28"/>
          <w:szCs w:val="28"/>
        </w:rPr>
        <w:t>35600 + 0,2 х 69000 = 49400 руб.</w:t>
      </w:r>
    </w:p>
    <w:p w:rsidR="00262016" w:rsidRDefault="00262016" w:rsidP="00262016">
      <w:pPr>
        <w:rPr>
          <w:sz w:val="28"/>
          <w:szCs w:val="28"/>
        </w:rPr>
      </w:pPr>
      <w:r>
        <w:rPr>
          <w:sz w:val="28"/>
          <w:szCs w:val="28"/>
        </w:rPr>
        <w:t>385 чел. х  49400 руб.= 19019 тыс.руб.</w:t>
      </w:r>
    </w:p>
    <w:p w:rsidR="00262016" w:rsidRDefault="00262016" w:rsidP="00262016">
      <w:pPr>
        <w:rPr>
          <w:sz w:val="28"/>
          <w:szCs w:val="28"/>
        </w:rPr>
      </w:pPr>
      <w:r>
        <w:rPr>
          <w:sz w:val="28"/>
          <w:szCs w:val="28"/>
        </w:rPr>
        <w:t>Итого: сумма налога по всему предприятию составит:</w:t>
      </w:r>
    </w:p>
    <w:p w:rsidR="00262016" w:rsidRDefault="00262016" w:rsidP="00262016">
      <w:pPr>
        <w:rPr>
          <w:sz w:val="28"/>
          <w:szCs w:val="28"/>
        </w:rPr>
      </w:pPr>
      <w:r>
        <w:rPr>
          <w:sz w:val="28"/>
          <w:szCs w:val="28"/>
        </w:rPr>
        <w:t>3225,6 + 5126,4 + 19019 = 27371 тыс.руб.</w:t>
      </w:r>
    </w:p>
    <w:p w:rsidR="00130640" w:rsidRPr="00130640" w:rsidRDefault="00130640" w:rsidP="00262016">
      <w:pPr>
        <w:jc w:val="center"/>
        <w:rPr>
          <w:b/>
          <w:bCs/>
          <w:sz w:val="28"/>
          <w:szCs w:val="28"/>
        </w:rPr>
      </w:pPr>
    </w:p>
    <w:p w:rsidR="00027EC3" w:rsidRDefault="00027EC3" w:rsidP="00130640">
      <w:pPr>
        <w:jc w:val="both"/>
        <w:rPr>
          <w:sz w:val="28"/>
          <w:szCs w:val="28"/>
        </w:rPr>
      </w:pPr>
    </w:p>
    <w:p w:rsidR="00027EC3" w:rsidRDefault="00027EC3" w:rsidP="00130640">
      <w:pPr>
        <w:jc w:val="both"/>
        <w:rPr>
          <w:sz w:val="28"/>
          <w:szCs w:val="28"/>
        </w:rPr>
      </w:pPr>
    </w:p>
    <w:p w:rsidR="001C33A6" w:rsidRDefault="001C33A6" w:rsidP="00130640">
      <w:pPr>
        <w:jc w:val="both"/>
        <w:rPr>
          <w:sz w:val="28"/>
          <w:szCs w:val="28"/>
        </w:rPr>
      </w:pPr>
    </w:p>
    <w:p w:rsidR="00680F53" w:rsidRDefault="00680F53" w:rsidP="00130640">
      <w:pPr>
        <w:jc w:val="both"/>
        <w:rPr>
          <w:sz w:val="28"/>
          <w:szCs w:val="28"/>
        </w:rPr>
      </w:pPr>
    </w:p>
    <w:p w:rsidR="00260329" w:rsidRDefault="00260329" w:rsidP="00680F53">
      <w:pPr>
        <w:jc w:val="center"/>
        <w:rPr>
          <w:b/>
          <w:bCs/>
          <w:sz w:val="28"/>
          <w:szCs w:val="28"/>
        </w:rPr>
      </w:pPr>
    </w:p>
    <w:p w:rsidR="00260329" w:rsidRDefault="00260329" w:rsidP="00680F53">
      <w:pPr>
        <w:jc w:val="center"/>
        <w:rPr>
          <w:b/>
          <w:bCs/>
          <w:sz w:val="28"/>
          <w:szCs w:val="28"/>
        </w:rPr>
      </w:pPr>
    </w:p>
    <w:p w:rsidR="00260329" w:rsidRDefault="00260329" w:rsidP="00680F53">
      <w:pPr>
        <w:jc w:val="center"/>
        <w:rPr>
          <w:b/>
          <w:bCs/>
          <w:sz w:val="28"/>
          <w:szCs w:val="28"/>
        </w:rPr>
      </w:pPr>
    </w:p>
    <w:p w:rsidR="00260329" w:rsidRDefault="00260329" w:rsidP="00680F53">
      <w:pPr>
        <w:jc w:val="center"/>
        <w:rPr>
          <w:b/>
          <w:bCs/>
          <w:sz w:val="28"/>
          <w:szCs w:val="28"/>
        </w:rPr>
      </w:pPr>
    </w:p>
    <w:p w:rsidR="00680F53" w:rsidRDefault="00680F53" w:rsidP="00680F53">
      <w:pPr>
        <w:jc w:val="center"/>
        <w:rPr>
          <w:b/>
          <w:bCs/>
          <w:sz w:val="28"/>
          <w:szCs w:val="28"/>
        </w:rPr>
      </w:pPr>
      <w:r>
        <w:rPr>
          <w:b/>
          <w:bCs/>
          <w:sz w:val="28"/>
          <w:szCs w:val="28"/>
        </w:rPr>
        <w:t>Заключение</w:t>
      </w:r>
    </w:p>
    <w:p w:rsidR="00680F53" w:rsidRDefault="00680F53" w:rsidP="00680F53">
      <w:pPr>
        <w:jc w:val="center"/>
        <w:rPr>
          <w:b/>
          <w:bCs/>
          <w:sz w:val="28"/>
          <w:szCs w:val="28"/>
        </w:rPr>
      </w:pPr>
    </w:p>
    <w:p w:rsidR="00680F53" w:rsidRDefault="00680F53" w:rsidP="00680F53">
      <w:pPr>
        <w:pStyle w:val="2"/>
        <w:tabs>
          <w:tab w:val="left" w:pos="3724"/>
        </w:tabs>
        <w:spacing w:line="240" w:lineRule="auto"/>
      </w:pPr>
      <w:r>
        <w:t>Подводя итоги,  определим  основные  цели  современной налоговой политики  государств с рыночной экономикой.  Они ориентированы на следующие основные требования: - налоги,  а  также затраты на их взимание должны быть по возможности минимальными.  Это условие  наиболее  тяжело дается законодателям  и правительствам в их стремлении сбалансировать бюджеты.  Но так очень легко  свести  налоговую систему лишь к чисто фискальным функциям, забыв о необходимости расширения налоговой базы, о функциях стимулирования производственной и  предпринимательской деятельности, поддержки свободной конкуренции.</w:t>
      </w:r>
    </w:p>
    <w:p w:rsidR="00680F53" w:rsidRDefault="00680F53" w:rsidP="00680F53">
      <w:pPr>
        <w:pStyle w:val="2"/>
        <w:tabs>
          <w:tab w:val="left" w:pos="3724"/>
        </w:tabs>
        <w:spacing w:line="240" w:lineRule="auto"/>
      </w:pPr>
      <w:r>
        <w:t>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680F53" w:rsidRDefault="00680F53" w:rsidP="00680F53">
      <w:pPr>
        <w:pStyle w:val="2"/>
        <w:tabs>
          <w:tab w:val="left" w:pos="3724"/>
        </w:tabs>
        <w:spacing w:line="240" w:lineRule="auto"/>
      </w:pPr>
      <w: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680F53" w:rsidRDefault="00680F53" w:rsidP="00680F53">
      <w:pPr>
        <w:pStyle w:val="2"/>
        <w:tabs>
          <w:tab w:val="left" w:pos="3724"/>
        </w:tabs>
        <w:spacing w:line="240" w:lineRule="auto"/>
      </w:pPr>
      <w:r>
        <w:t>В ситуации осуществления серьезных и решительных  преобразований и отсутствия времени на движение "от теории к практике" построение налоговой системы методом "проб и ошибок" оказывается  вынужденным. Но необходимо думать и о завтрашнем дне, когда в стране утвердятся рыночные отношения. Поэтому представляется  весьма важным, чтобы научно-исследовательские и учебные институты, располагающие кадрами высококвалифицированных специалистов в области финансов и налогообложения, всерьез занялись разработкой теории налогообложения, используя опыт стран с развитой рыночной экономикой и увязывая его с российскими реалиями.</w:t>
      </w:r>
    </w:p>
    <w:p w:rsidR="00680F53" w:rsidRDefault="00680F53" w:rsidP="00680F53">
      <w:pPr>
        <w:jc w:val="both"/>
        <w:rPr>
          <w:b/>
          <w:bCs/>
          <w:sz w:val="28"/>
          <w:szCs w:val="28"/>
        </w:rPr>
      </w:pPr>
    </w:p>
    <w:p w:rsidR="00680F53" w:rsidRDefault="00680F53" w:rsidP="00680F53">
      <w:pPr>
        <w:jc w:val="both"/>
        <w:rPr>
          <w:b/>
          <w:bCs/>
          <w:sz w:val="28"/>
          <w:szCs w:val="28"/>
        </w:rPr>
      </w:pPr>
    </w:p>
    <w:p w:rsidR="00680F53" w:rsidRDefault="00680F53" w:rsidP="00680F53">
      <w:pPr>
        <w:jc w:val="both"/>
        <w:rPr>
          <w:b/>
          <w:bCs/>
          <w:sz w:val="28"/>
          <w:szCs w:val="28"/>
        </w:rPr>
      </w:pPr>
    </w:p>
    <w:p w:rsidR="00680F53" w:rsidRDefault="00680F53" w:rsidP="00680F53">
      <w:pPr>
        <w:jc w:val="both"/>
        <w:rPr>
          <w:b/>
          <w:bCs/>
          <w:sz w:val="28"/>
          <w:szCs w:val="28"/>
        </w:rPr>
      </w:pPr>
    </w:p>
    <w:p w:rsidR="00680F53" w:rsidRDefault="00680F53" w:rsidP="00680F53">
      <w:pPr>
        <w:jc w:val="both"/>
        <w:rPr>
          <w:b/>
          <w:bCs/>
          <w:sz w:val="28"/>
          <w:szCs w:val="28"/>
        </w:rPr>
      </w:pPr>
    </w:p>
    <w:p w:rsidR="00680F53" w:rsidRDefault="00680F53" w:rsidP="00680F53">
      <w:pPr>
        <w:jc w:val="both"/>
        <w:rPr>
          <w:b/>
          <w:bCs/>
          <w:sz w:val="28"/>
          <w:szCs w:val="28"/>
        </w:rPr>
      </w:pPr>
    </w:p>
    <w:p w:rsidR="00680F53" w:rsidRDefault="00680F53" w:rsidP="00680F53">
      <w:pPr>
        <w:jc w:val="both"/>
        <w:rPr>
          <w:b/>
          <w:bCs/>
          <w:sz w:val="28"/>
          <w:szCs w:val="28"/>
        </w:rPr>
      </w:pPr>
    </w:p>
    <w:p w:rsidR="00680F53" w:rsidRDefault="00680F53" w:rsidP="00680F53">
      <w:pPr>
        <w:jc w:val="both"/>
        <w:rPr>
          <w:b/>
          <w:bCs/>
          <w:sz w:val="28"/>
          <w:szCs w:val="28"/>
        </w:rPr>
      </w:pPr>
    </w:p>
    <w:p w:rsidR="00680F53" w:rsidRDefault="00680F53" w:rsidP="00680F53">
      <w:pPr>
        <w:jc w:val="both"/>
        <w:rPr>
          <w:b/>
          <w:bCs/>
          <w:sz w:val="28"/>
          <w:szCs w:val="28"/>
        </w:rPr>
      </w:pPr>
    </w:p>
    <w:p w:rsidR="00680F53" w:rsidRDefault="00680F53" w:rsidP="00680F53">
      <w:pPr>
        <w:jc w:val="both"/>
        <w:rPr>
          <w:b/>
          <w:bCs/>
          <w:sz w:val="28"/>
          <w:szCs w:val="28"/>
        </w:rPr>
      </w:pPr>
    </w:p>
    <w:p w:rsidR="00680F53" w:rsidRDefault="00680F53" w:rsidP="00680F53">
      <w:pPr>
        <w:jc w:val="both"/>
        <w:rPr>
          <w:b/>
          <w:bCs/>
          <w:sz w:val="28"/>
          <w:szCs w:val="28"/>
        </w:rPr>
      </w:pPr>
    </w:p>
    <w:p w:rsidR="00680F53" w:rsidRDefault="00680F53" w:rsidP="00680F53">
      <w:pPr>
        <w:jc w:val="both"/>
        <w:rPr>
          <w:b/>
          <w:bCs/>
          <w:sz w:val="28"/>
          <w:szCs w:val="28"/>
        </w:rPr>
      </w:pPr>
    </w:p>
    <w:p w:rsidR="00680F53" w:rsidRDefault="00680F53" w:rsidP="00680F53">
      <w:pPr>
        <w:jc w:val="center"/>
        <w:rPr>
          <w:b/>
          <w:bCs/>
          <w:sz w:val="28"/>
          <w:szCs w:val="28"/>
        </w:rPr>
      </w:pPr>
      <w:r>
        <w:rPr>
          <w:b/>
          <w:bCs/>
          <w:sz w:val="28"/>
          <w:szCs w:val="28"/>
        </w:rPr>
        <w:t>Литература</w:t>
      </w:r>
    </w:p>
    <w:p w:rsidR="00680F53" w:rsidRDefault="00680F53" w:rsidP="00680F53">
      <w:pPr>
        <w:jc w:val="center"/>
        <w:rPr>
          <w:b/>
          <w:bCs/>
          <w:sz w:val="28"/>
          <w:szCs w:val="28"/>
        </w:rPr>
      </w:pPr>
    </w:p>
    <w:p w:rsidR="0097356B" w:rsidRPr="0097356B" w:rsidRDefault="0097356B" w:rsidP="0097356B">
      <w:pPr>
        <w:jc w:val="both"/>
        <w:rPr>
          <w:sz w:val="28"/>
          <w:szCs w:val="28"/>
        </w:rPr>
      </w:pPr>
      <w:r w:rsidRPr="0097356B">
        <w:rPr>
          <w:sz w:val="28"/>
          <w:szCs w:val="28"/>
        </w:rPr>
        <w:t>1.</w:t>
      </w:r>
      <w:r w:rsidRPr="0097356B">
        <w:rPr>
          <w:sz w:val="28"/>
          <w:szCs w:val="28"/>
        </w:rPr>
        <w:tab/>
        <w:t>Налоговый кодекс. Часть 1 и 2.</w:t>
      </w:r>
    </w:p>
    <w:p w:rsidR="0097356B" w:rsidRPr="0097356B" w:rsidRDefault="0097356B" w:rsidP="0097356B">
      <w:pPr>
        <w:jc w:val="both"/>
        <w:rPr>
          <w:sz w:val="28"/>
          <w:szCs w:val="28"/>
        </w:rPr>
      </w:pPr>
      <w:r w:rsidRPr="0097356B">
        <w:rPr>
          <w:sz w:val="28"/>
          <w:szCs w:val="28"/>
        </w:rPr>
        <w:t>2.</w:t>
      </w:r>
      <w:r w:rsidRPr="0097356B">
        <w:rPr>
          <w:sz w:val="28"/>
          <w:szCs w:val="28"/>
        </w:rPr>
        <w:tab/>
        <w:t>Глухов В.В. Дольдэ И.В. Налоги: Теория и практика. - Санкт-Петербург.</w:t>
      </w:r>
      <w:r>
        <w:rPr>
          <w:sz w:val="28"/>
          <w:szCs w:val="28"/>
        </w:rPr>
        <w:t xml:space="preserve"> </w:t>
      </w:r>
      <w:r w:rsidRPr="0097356B">
        <w:rPr>
          <w:sz w:val="28"/>
          <w:szCs w:val="28"/>
        </w:rPr>
        <w:t>"Специальная литература", 2002г. 426 с.</w:t>
      </w:r>
    </w:p>
    <w:p w:rsidR="0097356B" w:rsidRPr="0097356B" w:rsidRDefault="0097356B" w:rsidP="0097356B">
      <w:pPr>
        <w:jc w:val="both"/>
        <w:rPr>
          <w:sz w:val="28"/>
          <w:szCs w:val="28"/>
        </w:rPr>
      </w:pPr>
      <w:r w:rsidRPr="0097356B">
        <w:rPr>
          <w:sz w:val="28"/>
          <w:szCs w:val="28"/>
        </w:rPr>
        <w:t>3.</w:t>
      </w:r>
      <w:r w:rsidRPr="0097356B">
        <w:rPr>
          <w:sz w:val="28"/>
          <w:szCs w:val="28"/>
        </w:rPr>
        <w:tab/>
        <w:t>Абросимова И.В. Обращение взыскания налога за счет    имущества</w:t>
      </w:r>
    </w:p>
    <w:p w:rsidR="0097356B" w:rsidRPr="0097356B" w:rsidRDefault="0097356B" w:rsidP="0097356B">
      <w:pPr>
        <w:jc w:val="both"/>
        <w:rPr>
          <w:sz w:val="28"/>
          <w:szCs w:val="28"/>
        </w:rPr>
      </w:pPr>
      <w:r w:rsidRPr="0097356B">
        <w:rPr>
          <w:sz w:val="28"/>
          <w:szCs w:val="28"/>
        </w:rPr>
        <w:t>налогоплательщика. // Бухгалтерский учет, № 22, 2003.</w:t>
      </w:r>
    </w:p>
    <w:p w:rsidR="0097356B" w:rsidRPr="0097356B" w:rsidRDefault="0097356B" w:rsidP="0097356B">
      <w:pPr>
        <w:jc w:val="both"/>
        <w:rPr>
          <w:sz w:val="28"/>
          <w:szCs w:val="28"/>
        </w:rPr>
      </w:pPr>
      <w:r w:rsidRPr="0097356B">
        <w:rPr>
          <w:sz w:val="28"/>
          <w:szCs w:val="28"/>
        </w:rPr>
        <w:t>4.</w:t>
      </w:r>
      <w:r w:rsidRPr="0097356B">
        <w:rPr>
          <w:sz w:val="28"/>
          <w:szCs w:val="28"/>
        </w:rPr>
        <w:tab/>
        <w:t>Амелина   Т.И.   Учет   расходов   предпринимателей,   осуществляющих</w:t>
      </w:r>
    </w:p>
    <w:p w:rsidR="0097356B" w:rsidRPr="0097356B" w:rsidRDefault="0097356B" w:rsidP="0097356B">
      <w:pPr>
        <w:jc w:val="both"/>
        <w:rPr>
          <w:sz w:val="28"/>
          <w:szCs w:val="28"/>
        </w:rPr>
      </w:pPr>
      <w:r w:rsidRPr="0097356B">
        <w:rPr>
          <w:sz w:val="28"/>
          <w:szCs w:val="28"/>
        </w:rPr>
        <w:t>деятельность без образования юридических лиц// Бухгалтерский учет, № 1, 2003.</w:t>
      </w:r>
      <w:r w:rsidRPr="0097356B">
        <w:rPr>
          <w:sz w:val="28"/>
          <w:szCs w:val="28"/>
        </w:rPr>
        <w:tab/>
      </w:r>
    </w:p>
    <w:p w:rsidR="0097356B" w:rsidRPr="0097356B" w:rsidRDefault="0097356B" w:rsidP="0097356B">
      <w:pPr>
        <w:jc w:val="both"/>
        <w:rPr>
          <w:sz w:val="28"/>
          <w:szCs w:val="28"/>
        </w:rPr>
      </w:pPr>
      <w:r w:rsidRPr="0097356B">
        <w:rPr>
          <w:sz w:val="28"/>
          <w:szCs w:val="28"/>
        </w:rPr>
        <w:t>5.</w:t>
      </w:r>
      <w:r w:rsidRPr="0097356B">
        <w:rPr>
          <w:sz w:val="28"/>
          <w:szCs w:val="28"/>
        </w:rPr>
        <w:tab/>
        <w:t>Гаврилова Н.А. Особенности налогообложения имущества организаций//</w:t>
      </w:r>
    </w:p>
    <w:p w:rsidR="0097356B" w:rsidRPr="0097356B" w:rsidRDefault="0097356B" w:rsidP="0097356B">
      <w:pPr>
        <w:jc w:val="both"/>
        <w:rPr>
          <w:sz w:val="28"/>
          <w:szCs w:val="28"/>
        </w:rPr>
      </w:pPr>
      <w:r w:rsidRPr="0097356B">
        <w:rPr>
          <w:sz w:val="28"/>
          <w:szCs w:val="28"/>
        </w:rPr>
        <w:t>Бухгалтерский учет, № 2, 2003.</w:t>
      </w:r>
    </w:p>
    <w:p w:rsidR="0097356B" w:rsidRPr="0097356B" w:rsidRDefault="0097356B" w:rsidP="0097356B">
      <w:pPr>
        <w:jc w:val="both"/>
        <w:rPr>
          <w:sz w:val="28"/>
          <w:szCs w:val="28"/>
        </w:rPr>
      </w:pPr>
      <w:r w:rsidRPr="0097356B">
        <w:rPr>
          <w:sz w:val="28"/>
          <w:szCs w:val="28"/>
        </w:rPr>
        <w:t>6.</w:t>
      </w:r>
      <w:r w:rsidRPr="0097356B">
        <w:rPr>
          <w:sz w:val="28"/>
          <w:szCs w:val="28"/>
        </w:rPr>
        <w:tab/>
        <w:t>Костин А.А. Налог на имущество: вопросы исчисления // Бухгалтерский учет, №9, 2003.</w:t>
      </w:r>
    </w:p>
    <w:p w:rsidR="00680F53" w:rsidRPr="0097356B" w:rsidRDefault="0097356B" w:rsidP="0097356B">
      <w:pPr>
        <w:jc w:val="both"/>
        <w:rPr>
          <w:sz w:val="28"/>
          <w:szCs w:val="28"/>
        </w:rPr>
      </w:pPr>
      <w:r w:rsidRPr="0097356B">
        <w:rPr>
          <w:sz w:val="28"/>
          <w:szCs w:val="28"/>
        </w:rPr>
        <w:t>7.</w:t>
      </w:r>
      <w:r w:rsidRPr="0097356B">
        <w:rPr>
          <w:sz w:val="28"/>
          <w:szCs w:val="28"/>
        </w:rPr>
        <w:tab/>
        <w:t>Юткин Т.Ф. Налоги и налогообложение.\ М.: ИНФРА-М, 2002. С.574.</w:t>
      </w:r>
    </w:p>
    <w:p w:rsidR="0097356B" w:rsidRPr="0097356B" w:rsidRDefault="0097356B" w:rsidP="0097356B">
      <w:pPr>
        <w:jc w:val="both"/>
        <w:rPr>
          <w:sz w:val="28"/>
          <w:szCs w:val="28"/>
        </w:rPr>
      </w:pPr>
    </w:p>
    <w:p w:rsidR="00680F53" w:rsidRPr="0097356B" w:rsidRDefault="00680F53" w:rsidP="0097356B">
      <w:pPr>
        <w:jc w:val="both"/>
        <w:rPr>
          <w:sz w:val="28"/>
          <w:szCs w:val="28"/>
        </w:rPr>
      </w:pPr>
    </w:p>
    <w:p w:rsidR="00680F53" w:rsidRPr="0097356B" w:rsidRDefault="00680F53" w:rsidP="0097356B">
      <w:pPr>
        <w:jc w:val="both"/>
        <w:rPr>
          <w:sz w:val="28"/>
          <w:szCs w:val="28"/>
        </w:rPr>
      </w:pPr>
    </w:p>
    <w:p w:rsidR="00680F53" w:rsidRDefault="00680F53" w:rsidP="00680F53">
      <w:pPr>
        <w:jc w:val="both"/>
        <w:rPr>
          <w:b/>
          <w:bCs/>
          <w:sz w:val="28"/>
          <w:szCs w:val="28"/>
        </w:rPr>
      </w:pPr>
    </w:p>
    <w:p w:rsidR="00680F53" w:rsidRDefault="00680F53" w:rsidP="00680F53">
      <w:pPr>
        <w:jc w:val="both"/>
        <w:rPr>
          <w:b/>
          <w:bCs/>
          <w:sz w:val="28"/>
          <w:szCs w:val="28"/>
        </w:rPr>
      </w:pPr>
    </w:p>
    <w:p w:rsidR="00680F53" w:rsidRPr="00680F53" w:rsidRDefault="00680F53" w:rsidP="00680F53">
      <w:pPr>
        <w:jc w:val="both"/>
        <w:rPr>
          <w:b/>
          <w:bCs/>
          <w:sz w:val="28"/>
          <w:szCs w:val="28"/>
        </w:rPr>
      </w:pPr>
      <w:bookmarkStart w:id="0" w:name="_GoBack"/>
      <w:bookmarkEnd w:id="0"/>
    </w:p>
    <w:sectPr w:rsidR="00680F53" w:rsidRPr="00680F53" w:rsidSect="002A41B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504" w:rsidRDefault="00637504">
      <w:r>
        <w:separator/>
      </w:r>
    </w:p>
  </w:endnote>
  <w:endnote w:type="continuationSeparator" w:id="0">
    <w:p w:rsidR="00637504" w:rsidRDefault="0063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504" w:rsidRDefault="00637504">
      <w:r>
        <w:separator/>
      </w:r>
    </w:p>
  </w:footnote>
  <w:footnote w:type="continuationSeparator" w:id="0">
    <w:p w:rsidR="00637504" w:rsidRDefault="00637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B2" w:rsidRDefault="002A41B2" w:rsidP="00A31BA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46F0D">
      <w:rPr>
        <w:rStyle w:val="a7"/>
        <w:noProof/>
      </w:rPr>
      <w:t>2</w:t>
    </w:r>
    <w:r>
      <w:rPr>
        <w:rStyle w:val="a7"/>
      </w:rPr>
      <w:fldChar w:fldCharType="end"/>
    </w:r>
  </w:p>
  <w:p w:rsidR="002A41B2" w:rsidRDefault="002A41B2" w:rsidP="002A41B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830DA9A"/>
    <w:lvl w:ilvl="0">
      <w:numFmt w:val="bullet"/>
      <w:lvlText w:val="*"/>
      <w:lvlJc w:val="left"/>
    </w:lvl>
  </w:abstractNum>
  <w:abstractNum w:abstractNumId="1">
    <w:nsid w:val="02F6414F"/>
    <w:multiLevelType w:val="singleLevel"/>
    <w:tmpl w:val="6AFE284E"/>
    <w:lvl w:ilvl="0">
      <w:start w:val="1"/>
      <w:numFmt w:val="decimal"/>
      <w:lvlText w:val="2.%1."/>
      <w:legacy w:legacy="1" w:legacySpace="0" w:legacyIndent="489"/>
      <w:lvlJc w:val="left"/>
      <w:rPr>
        <w:rFonts w:ascii="Times New Roman" w:hAnsi="Times New Roman" w:cs="Times New Roman" w:hint="default"/>
      </w:rPr>
    </w:lvl>
  </w:abstractNum>
  <w:abstractNum w:abstractNumId="2">
    <w:nsid w:val="18E01147"/>
    <w:multiLevelType w:val="multilevel"/>
    <w:tmpl w:val="064009B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E51480B"/>
    <w:multiLevelType w:val="singleLevel"/>
    <w:tmpl w:val="151C4FB0"/>
    <w:lvl w:ilvl="0">
      <w:start w:val="1"/>
      <w:numFmt w:val="decimal"/>
      <w:lvlText w:val="%1."/>
      <w:lvlJc w:val="left"/>
      <w:pPr>
        <w:tabs>
          <w:tab w:val="num" w:pos="927"/>
        </w:tabs>
        <w:ind w:left="927" w:hanging="360"/>
      </w:pPr>
      <w:rPr>
        <w:rFonts w:hint="default"/>
      </w:rPr>
    </w:lvl>
  </w:abstractNum>
  <w:abstractNum w:abstractNumId="4">
    <w:nsid w:val="3F4D3AC5"/>
    <w:multiLevelType w:val="singleLevel"/>
    <w:tmpl w:val="48F68130"/>
    <w:lvl w:ilvl="0">
      <w:start w:val="1"/>
      <w:numFmt w:val="bullet"/>
      <w:lvlText w:val=""/>
      <w:lvlJc w:val="left"/>
      <w:pPr>
        <w:tabs>
          <w:tab w:val="num" w:pos="360"/>
        </w:tabs>
        <w:ind w:left="360" w:hanging="360"/>
      </w:pPr>
      <w:rPr>
        <w:rFonts w:ascii="Symbol" w:hAnsi="Symbol" w:cs="Symbol" w:hint="default"/>
      </w:rPr>
    </w:lvl>
  </w:abstractNum>
  <w:abstractNum w:abstractNumId="5">
    <w:nsid w:val="4674054F"/>
    <w:multiLevelType w:val="singleLevel"/>
    <w:tmpl w:val="CCECFCA8"/>
    <w:lvl w:ilvl="0">
      <w:start w:val="1"/>
      <w:numFmt w:val="decimal"/>
      <w:lvlText w:val="3.%1."/>
      <w:legacy w:legacy="1" w:legacySpace="0" w:legacyIndent="456"/>
      <w:lvlJc w:val="left"/>
      <w:rPr>
        <w:rFonts w:ascii="Times New Roman" w:hAnsi="Times New Roman" w:cs="Times New Roman" w:hint="default"/>
      </w:rPr>
    </w:lvl>
  </w:abstractNum>
  <w:abstractNum w:abstractNumId="6">
    <w:nsid w:val="4CF94228"/>
    <w:multiLevelType w:val="multilevel"/>
    <w:tmpl w:val="5798C67E"/>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065"/>
        </w:tabs>
        <w:ind w:left="1065" w:hanging="1065"/>
      </w:pPr>
      <w:rPr>
        <w:rFonts w:hint="default"/>
        <w:b w:val="0"/>
        <w:bCs w:val="0"/>
      </w:rPr>
    </w:lvl>
    <w:lvl w:ilvl="2">
      <w:start w:val="1"/>
      <w:numFmt w:val="decimal"/>
      <w:lvlText w:val="%1.%2.%3."/>
      <w:lvlJc w:val="left"/>
      <w:pPr>
        <w:tabs>
          <w:tab w:val="num" w:pos="1065"/>
        </w:tabs>
        <w:ind w:left="1065" w:hanging="10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DDC366F"/>
    <w:multiLevelType w:val="singleLevel"/>
    <w:tmpl w:val="48F68130"/>
    <w:lvl w:ilvl="0">
      <w:start w:val="1"/>
      <w:numFmt w:val="bullet"/>
      <w:lvlText w:val=""/>
      <w:lvlJc w:val="left"/>
      <w:pPr>
        <w:tabs>
          <w:tab w:val="num" w:pos="360"/>
        </w:tabs>
        <w:ind w:left="360" w:hanging="360"/>
      </w:pPr>
      <w:rPr>
        <w:rFonts w:ascii="Symbol" w:hAnsi="Symbol" w:cs="Symbol" w:hint="default"/>
      </w:rPr>
    </w:lvl>
  </w:abstractNum>
  <w:abstractNum w:abstractNumId="8">
    <w:nsid w:val="591C5BCB"/>
    <w:multiLevelType w:val="multilevel"/>
    <w:tmpl w:val="5156D594"/>
    <w:lvl w:ilvl="0">
      <w:start w:val="4"/>
      <w:numFmt w:val="decimal"/>
      <w:lvlText w:val="%1."/>
      <w:lvlJc w:val="left"/>
      <w:pPr>
        <w:tabs>
          <w:tab w:val="num" w:pos="1050"/>
        </w:tabs>
        <w:ind w:left="1050" w:hanging="1050"/>
      </w:pPr>
      <w:rPr>
        <w:rFonts w:hint="default"/>
      </w:rPr>
    </w:lvl>
    <w:lvl w:ilvl="1">
      <w:start w:val="1"/>
      <w:numFmt w:val="decimal"/>
      <w:lvlText w:val="%1.%2."/>
      <w:lvlJc w:val="left"/>
      <w:pPr>
        <w:tabs>
          <w:tab w:val="num" w:pos="1050"/>
        </w:tabs>
        <w:ind w:left="1050" w:hanging="1050"/>
      </w:pPr>
      <w:rPr>
        <w:rFonts w:hint="default"/>
        <w:b w:val="0"/>
        <w:bCs w:val="0"/>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731F469F"/>
    <w:multiLevelType w:val="multilevel"/>
    <w:tmpl w:val="1890AB9E"/>
    <w:lvl w:ilvl="0">
      <w:start w:val="2"/>
      <w:numFmt w:val="decimal"/>
      <w:lvlText w:val="%1."/>
      <w:lvlJc w:val="left"/>
      <w:pPr>
        <w:tabs>
          <w:tab w:val="num" w:pos="1065"/>
        </w:tabs>
        <w:ind w:left="1065" w:hanging="1065"/>
      </w:pPr>
      <w:rPr>
        <w:rFonts w:hint="default"/>
      </w:rPr>
    </w:lvl>
    <w:lvl w:ilvl="1">
      <w:start w:val="1"/>
      <w:numFmt w:val="decimal"/>
      <w:lvlText w:val="%1.%2."/>
      <w:lvlJc w:val="left"/>
      <w:pPr>
        <w:tabs>
          <w:tab w:val="num" w:pos="1065"/>
        </w:tabs>
        <w:ind w:left="1065" w:hanging="1065"/>
      </w:pPr>
      <w:rPr>
        <w:rFonts w:hint="default"/>
      </w:rPr>
    </w:lvl>
    <w:lvl w:ilvl="2">
      <w:start w:val="1"/>
      <w:numFmt w:val="decimal"/>
      <w:lvlText w:val="%1.%2.%3."/>
      <w:lvlJc w:val="left"/>
      <w:pPr>
        <w:tabs>
          <w:tab w:val="num" w:pos="1065"/>
        </w:tabs>
        <w:ind w:left="1065" w:hanging="10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5"/>
  </w:num>
  <w:num w:numId="3">
    <w:abstractNumId w:val="2"/>
  </w:num>
  <w:num w:numId="4">
    <w:abstractNumId w:val="9"/>
  </w:num>
  <w:num w:numId="5">
    <w:abstractNumId w:val="6"/>
  </w:num>
  <w:num w:numId="6">
    <w:abstractNumId w:val="8"/>
  </w:num>
  <w:num w:numId="7">
    <w:abstractNumId w:val="3"/>
  </w:num>
  <w:num w:numId="8">
    <w:abstractNumId w:val="4"/>
  </w:num>
  <w:num w:numId="9">
    <w:abstractNumId w:val="7"/>
  </w:num>
  <w:num w:numId="10">
    <w:abstractNumId w:val="0"/>
    <w:lvlOverride w:ilvl="0">
      <w:lvl w:ilvl="0">
        <w:numFmt w:val="bullet"/>
        <w:lvlText w:val="•"/>
        <w:legacy w:legacy="1" w:legacySpace="0" w:legacyIndent="192"/>
        <w:lvlJc w:val="left"/>
        <w:rPr>
          <w:rFonts w:ascii="Arial" w:hAnsi="Arial" w:cs="Arial" w:hint="default"/>
        </w:rPr>
      </w:lvl>
    </w:lvlOverride>
  </w:num>
  <w:num w:numId="11">
    <w:abstractNumId w:val="0"/>
    <w:lvlOverride w:ilvl="0">
      <w:lvl w:ilvl="0">
        <w:numFmt w:val="bullet"/>
        <w:lvlText w:val="•"/>
        <w:legacy w:legacy="1" w:legacySpace="0" w:legacyIndent="173"/>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E21"/>
    <w:rsid w:val="000005A3"/>
    <w:rsid w:val="00027EC3"/>
    <w:rsid w:val="00070075"/>
    <w:rsid w:val="000F4527"/>
    <w:rsid w:val="00130640"/>
    <w:rsid w:val="00164021"/>
    <w:rsid w:val="00166939"/>
    <w:rsid w:val="00183D03"/>
    <w:rsid w:val="001C33A6"/>
    <w:rsid w:val="001C3740"/>
    <w:rsid w:val="001D1F63"/>
    <w:rsid w:val="001F1BE7"/>
    <w:rsid w:val="00250BE8"/>
    <w:rsid w:val="00260329"/>
    <w:rsid w:val="00262016"/>
    <w:rsid w:val="002A41B2"/>
    <w:rsid w:val="002B7346"/>
    <w:rsid w:val="002F40C9"/>
    <w:rsid w:val="00394E21"/>
    <w:rsid w:val="00396CAE"/>
    <w:rsid w:val="003D5AB6"/>
    <w:rsid w:val="004C6318"/>
    <w:rsid w:val="004F1D1D"/>
    <w:rsid w:val="005244F1"/>
    <w:rsid w:val="005A6B43"/>
    <w:rsid w:val="00612161"/>
    <w:rsid w:val="006150BF"/>
    <w:rsid w:val="00637504"/>
    <w:rsid w:val="00680F53"/>
    <w:rsid w:val="0069036B"/>
    <w:rsid w:val="0069345D"/>
    <w:rsid w:val="006A20AB"/>
    <w:rsid w:val="007012D7"/>
    <w:rsid w:val="00704994"/>
    <w:rsid w:val="007E20C3"/>
    <w:rsid w:val="0082035A"/>
    <w:rsid w:val="00846711"/>
    <w:rsid w:val="00846F0D"/>
    <w:rsid w:val="00850B29"/>
    <w:rsid w:val="00877E37"/>
    <w:rsid w:val="008871FC"/>
    <w:rsid w:val="00946FFD"/>
    <w:rsid w:val="00971A57"/>
    <w:rsid w:val="0097356B"/>
    <w:rsid w:val="00A31BA0"/>
    <w:rsid w:val="00A36CDB"/>
    <w:rsid w:val="00AC58B2"/>
    <w:rsid w:val="00BC42CD"/>
    <w:rsid w:val="00BE770B"/>
    <w:rsid w:val="00C039EB"/>
    <w:rsid w:val="00C5458A"/>
    <w:rsid w:val="00C54964"/>
    <w:rsid w:val="00CB564F"/>
    <w:rsid w:val="00CB6069"/>
    <w:rsid w:val="00D0597D"/>
    <w:rsid w:val="00D6512F"/>
    <w:rsid w:val="00DA4A0B"/>
    <w:rsid w:val="00DC6B00"/>
    <w:rsid w:val="00E34B10"/>
    <w:rsid w:val="00E51EDF"/>
    <w:rsid w:val="00EC62E5"/>
    <w:rsid w:val="00FC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2E1DE9-B914-42F9-AFE6-00AFC172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3A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69036B"/>
    <w:pPr>
      <w:widowControl/>
      <w:autoSpaceDE/>
      <w:autoSpaceDN/>
      <w:adjustRightInd/>
      <w:spacing w:line="360" w:lineRule="auto"/>
      <w:ind w:firstLine="567"/>
      <w:jc w:val="both"/>
    </w:pPr>
    <w:rPr>
      <w:sz w:val="28"/>
      <w:szCs w:val="28"/>
    </w:rPr>
  </w:style>
  <w:style w:type="character" w:customStyle="1" w:styleId="20">
    <w:name w:val="Основной текст 2 Знак"/>
    <w:link w:val="2"/>
    <w:uiPriority w:val="99"/>
    <w:semiHidden/>
    <w:rPr>
      <w:sz w:val="20"/>
      <w:szCs w:val="20"/>
    </w:rPr>
  </w:style>
  <w:style w:type="paragraph" w:styleId="a3">
    <w:name w:val="Body Text"/>
    <w:basedOn w:val="a"/>
    <w:link w:val="a4"/>
    <w:uiPriority w:val="99"/>
    <w:rsid w:val="00183D03"/>
    <w:pPr>
      <w:spacing w:after="120"/>
    </w:pPr>
  </w:style>
  <w:style w:type="character" w:customStyle="1" w:styleId="a4">
    <w:name w:val="Основной текст Знак"/>
    <w:link w:val="a3"/>
    <w:uiPriority w:val="99"/>
    <w:semiHidden/>
    <w:rPr>
      <w:sz w:val="20"/>
      <w:szCs w:val="20"/>
    </w:rPr>
  </w:style>
  <w:style w:type="paragraph" w:styleId="a5">
    <w:name w:val="footer"/>
    <w:basedOn w:val="a"/>
    <w:link w:val="a6"/>
    <w:uiPriority w:val="99"/>
    <w:rsid w:val="002A41B2"/>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2A41B2"/>
  </w:style>
  <w:style w:type="paragraph" w:styleId="a8">
    <w:name w:val="header"/>
    <w:basedOn w:val="a"/>
    <w:link w:val="a9"/>
    <w:uiPriority w:val="99"/>
    <w:rsid w:val="002A41B2"/>
    <w:pPr>
      <w:tabs>
        <w:tab w:val="center" w:pos="4677"/>
        <w:tab w:val="right" w:pos="9355"/>
      </w:tabs>
    </w:pPr>
  </w:style>
  <w:style w:type="character" w:customStyle="1" w:styleId="a9">
    <w:name w:val="Верх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5956">
      <w:marLeft w:val="0"/>
      <w:marRight w:val="0"/>
      <w:marTop w:val="0"/>
      <w:marBottom w:val="0"/>
      <w:divBdr>
        <w:top w:val="none" w:sz="0" w:space="0" w:color="auto"/>
        <w:left w:val="none" w:sz="0" w:space="0" w:color="auto"/>
        <w:bottom w:val="none" w:sz="0" w:space="0" w:color="auto"/>
        <w:right w:val="none" w:sz="0" w:space="0" w:color="auto"/>
      </w:divBdr>
    </w:div>
    <w:div w:id="99035957">
      <w:marLeft w:val="0"/>
      <w:marRight w:val="0"/>
      <w:marTop w:val="0"/>
      <w:marBottom w:val="0"/>
      <w:divBdr>
        <w:top w:val="none" w:sz="0" w:space="0" w:color="auto"/>
        <w:left w:val="none" w:sz="0" w:space="0" w:color="auto"/>
        <w:bottom w:val="none" w:sz="0" w:space="0" w:color="auto"/>
        <w:right w:val="none" w:sz="0" w:space="0" w:color="auto"/>
      </w:divBdr>
    </w:div>
    <w:div w:id="99035958">
      <w:marLeft w:val="0"/>
      <w:marRight w:val="0"/>
      <w:marTop w:val="0"/>
      <w:marBottom w:val="0"/>
      <w:divBdr>
        <w:top w:val="none" w:sz="0" w:space="0" w:color="auto"/>
        <w:left w:val="none" w:sz="0" w:space="0" w:color="auto"/>
        <w:bottom w:val="none" w:sz="0" w:space="0" w:color="auto"/>
        <w:right w:val="none" w:sz="0" w:space="0" w:color="auto"/>
      </w:divBdr>
    </w:div>
    <w:div w:id="99035959">
      <w:marLeft w:val="0"/>
      <w:marRight w:val="0"/>
      <w:marTop w:val="0"/>
      <w:marBottom w:val="0"/>
      <w:divBdr>
        <w:top w:val="none" w:sz="0" w:space="0" w:color="auto"/>
        <w:left w:val="none" w:sz="0" w:space="0" w:color="auto"/>
        <w:bottom w:val="none" w:sz="0" w:space="0" w:color="auto"/>
        <w:right w:val="none" w:sz="0" w:space="0" w:color="auto"/>
      </w:divBdr>
    </w:div>
    <w:div w:id="99035960">
      <w:marLeft w:val="0"/>
      <w:marRight w:val="0"/>
      <w:marTop w:val="0"/>
      <w:marBottom w:val="0"/>
      <w:divBdr>
        <w:top w:val="none" w:sz="0" w:space="0" w:color="auto"/>
        <w:left w:val="none" w:sz="0" w:space="0" w:color="auto"/>
        <w:bottom w:val="none" w:sz="0" w:space="0" w:color="auto"/>
        <w:right w:val="none" w:sz="0" w:space="0" w:color="auto"/>
      </w:divBdr>
    </w:div>
    <w:div w:id="99035961">
      <w:marLeft w:val="0"/>
      <w:marRight w:val="0"/>
      <w:marTop w:val="0"/>
      <w:marBottom w:val="0"/>
      <w:divBdr>
        <w:top w:val="none" w:sz="0" w:space="0" w:color="auto"/>
        <w:left w:val="none" w:sz="0" w:space="0" w:color="auto"/>
        <w:bottom w:val="none" w:sz="0" w:space="0" w:color="auto"/>
        <w:right w:val="none" w:sz="0" w:space="0" w:color="auto"/>
      </w:divBdr>
    </w:div>
    <w:div w:id="99035962">
      <w:marLeft w:val="0"/>
      <w:marRight w:val="0"/>
      <w:marTop w:val="0"/>
      <w:marBottom w:val="0"/>
      <w:divBdr>
        <w:top w:val="none" w:sz="0" w:space="0" w:color="auto"/>
        <w:left w:val="none" w:sz="0" w:space="0" w:color="auto"/>
        <w:bottom w:val="none" w:sz="0" w:space="0" w:color="auto"/>
        <w:right w:val="none" w:sz="0" w:space="0" w:color="auto"/>
      </w:divBdr>
    </w:div>
    <w:div w:id="99035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9197</Words>
  <Characters>52423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2014-04-08T05:42:00Z</dcterms:created>
  <dcterms:modified xsi:type="dcterms:W3CDTF">2014-04-08T05:42:00Z</dcterms:modified>
</cp:coreProperties>
</file>