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8BC" w:rsidRPr="00A35D5F" w:rsidRDefault="00D138BC" w:rsidP="00A35D5F">
      <w:pPr>
        <w:spacing w:line="360" w:lineRule="auto"/>
        <w:ind w:firstLine="709"/>
        <w:jc w:val="center"/>
        <w:rPr>
          <w:sz w:val="28"/>
          <w:szCs w:val="28"/>
          <w:lang w:val="uk-UA"/>
        </w:rPr>
      </w:pPr>
      <w:r w:rsidRPr="00A35D5F">
        <w:rPr>
          <w:sz w:val="28"/>
          <w:szCs w:val="28"/>
          <w:lang w:val="uk-UA"/>
        </w:rPr>
        <w:t>Міністерство освіти</w:t>
      </w:r>
      <w:r w:rsidR="00A35D5F">
        <w:rPr>
          <w:sz w:val="28"/>
          <w:szCs w:val="28"/>
          <w:lang w:val="uk-UA"/>
        </w:rPr>
        <w:t xml:space="preserve"> </w:t>
      </w:r>
      <w:r w:rsidRPr="00A35D5F">
        <w:rPr>
          <w:sz w:val="28"/>
          <w:szCs w:val="28"/>
          <w:lang w:val="uk-UA"/>
        </w:rPr>
        <w:t>та науки України</w:t>
      </w:r>
    </w:p>
    <w:p w:rsidR="00D138BC" w:rsidRPr="00A35D5F" w:rsidRDefault="00D138BC" w:rsidP="00A35D5F">
      <w:pPr>
        <w:spacing w:line="360" w:lineRule="auto"/>
        <w:ind w:firstLine="709"/>
        <w:jc w:val="center"/>
        <w:rPr>
          <w:sz w:val="28"/>
          <w:szCs w:val="28"/>
          <w:lang w:val="uk-UA"/>
        </w:rPr>
      </w:pPr>
      <w:r w:rsidRPr="00A35D5F">
        <w:rPr>
          <w:sz w:val="28"/>
          <w:szCs w:val="28"/>
          <w:lang w:val="uk-UA"/>
        </w:rPr>
        <w:t>Національний університет “Львівська політехніка”</w:t>
      </w:r>
    </w:p>
    <w:p w:rsidR="00D138BC" w:rsidRPr="00A35D5F" w:rsidRDefault="00D138BC" w:rsidP="00A35D5F">
      <w:pPr>
        <w:pStyle w:val="1"/>
        <w:spacing w:line="360" w:lineRule="auto"/>
        <w:ind w:firstLine="709"/>
        <w:jc w:val="center"/>
        <w:rPr>
          <w:rFonts w:ascii="Times New Roman" w:hAnsi="Times New Roman" w:cs="Times New Roman"/>
          <w:szCs w:val="28"/>
        </w:rPr>
      </w:pPr>
      <w:r w:rsidRPr="00A35D5F">
        <w:rPr>
          <w:rFonts w:ascii="Times New Roman" w:hAnsi="Times New Roman" w:cs="Times New Roman"/>
          <w:szCs w:val="28"/>
        </w:rPr>
        <w:t>Кафедра ЕАП</w:t>
      </w:r>
    </w:p>
    <w:p w:rsidR="00D138BC" w:rsidRPr="00A35D5F" w:rsidRDefault="00D138BC" w:rsidP="00A35D5F">
      <w:pPr>
        <w:spacing w:line="360" w:lineRule="auto"/>
        <w:ind w:firstLine="709"/>
        <w:jc w:val="center"/>
        <w:rPr>
          <w:sz w:val="28"/>
          <w:szCs w:val="28"/>
          <w:lang w:val="uk-UA"/>
        </w:rPr>
      </w:pPr>
    </w:p>
    <w:p w:rsidR="00D138BC" w:rsidRPr="00A35D5F" w:rsidRDefault="00D138BC" w:rsidP="00A35D5F">
      <w:pPr>
        <w:spacing w:line="360" w:lineRule="auto"/>
        <w:ind w:firstLine="709"/>
        <w:jc w:val="both"/>
        <w:rPr>
          <w:sz w:val="28"/>
          <w:szCs w:val="28"/>
          <w:lang w:val="uk-UA"/>
        </w:rPr>
      </w:pPr>
    </w:p>
    <w:p w:rsidR="00D138BC" w:rsidRPr="00A35D5F" w:rsidRDefault="00D138BC" w:rsidP="00A35D5F">
      <w:pPr>
        <w:spacing w:line="360" w:lineRule="auto"/>
        <w:ind w:firstLine="709"/>
        <w:jc w:val="both"/>
        <w:rPr>
          <w:sz w:val="28"/>
          <w:szCs w:val="28"/>
        </w:rPr>
      </w:pPr>
    </w:p>
    <w:p w:rsidR="00D138BC" w:rsidRPr="00A35D5F" w:rsidRDefault="00D138BC" w:rsidP="00A35D5F">
      <w:pPr>
        <w:spacing w:line="360" w:lineRule="auto"/>
        <w:ind w:firstLine="709"/>
        <w:jc w:val="both"/>
        <w:rPr>
          <w:sz w:val="28"/>
          <w:szCs w:val="28"/>
        </w:rPr>
      </w:pPr>
    </w:p>
    <w:p w:rsidR="00D138BC" w:rsidRPr="00A35D5F" w:rsidRDefault="00D138BC" w:rsidP="00A35D5F">
      <w:pPr>
        <w:spacing w:line="360" w:lineRule="auto"/>
        <w:ind w:firstLine="709"/>
        <w:jc w:val="both"/>
        <w:rPr>
          <w:sz w:val="28"/>
          <w:szCs w:val="28"/>
          <w:lang w:val="uk-UA"/>
        </w:rPr>
      </w:pPr>
    </w:p>
    <w:p w:rsidR="00D138BC" w:rsidRPr="00A35D5F" w:rsidRDefault="00D138BC" w:rsidP="00A35D5F">
      <w:pPr>
        <w:spacing w:line="360" w:lineRule="auto"/>
        <w:ind w:firstLine="709"/>
        <w:jc w:val="both"/>
        <w:rPr>
          <w:sz w:val="28"/>
          <w:szCs w:val="28"/>
        </w:rPr>
      </w:pPr>
    </w:p>
    <w:p w:rsidR="00D138BC" w:rsidRPr="00A35D5F" w:rsidRDefault="00D138BC" w:rsidP="00A35D5F">
      <w:pPr>
        <w:spacing w:line="360" w:lineRule="auto"/>
        <w:ind w:firstLine="709"/>
        <w:jc w:val="both"/>
        <w:rPr>
          <w:sz w:val="28"/>
          <w:szCs w:val="28"/>
        </w:rPr>
      </w:pPr>
    </w:p>
    <w:p w:rsidR="00D138BC" w:rsidRPr="00A35D5F" w:rsidRDefault="00D138BC" w:rsidP="00A35D5F">
      <w:pPr>
        <w:spacing w:line="360" w:lineRule="auto"/>
        <w:ind w:firstLine="709"/>
        <w:jc w:val="both"/>
        <w:rPr>
          <w:sz w:val="28"/>
          <w:szCs w:val="28"/>
        </w:rPr>
      </w:pPr>
    </w:p>
    <w:p w:rsidR="00D138BC" w:rsidRPr="00A35D5F" w:rsidRDefault="00D138BC" w:rsidP="00A35D5F">
      <w:pPr>
        <w:pStyle w:val="a5"/>
        <w:tabs>
          <w:tab w:val="clear" w:pos="4153"/>
          <w:tab w:val="clear" w:pos="8306"/>
        </w:tabs>
        <w:spacing w:line="360" w:lineRule="auto"/>
        <w:ind w:firstLine="709"/>
        <w:jc w:val="both"/>
        <w:rPr>
          <w:color w:val="auto"/>
          <w:sz w:val="28"/>
          <w:szCs w:val="28"/>
        </w:rPr>
      </w:pPr>
    </w:p>
    <w:p w:rsidR="00D138BC" w:rsidRPr="00A35D5F" w:rsidRDefault="00D138BC" w:rsidP="00A35D5F">
      <w:pPr>
        <w:spacing w:line="360" w:lineRule="auto"/>
        <w:ind w:left="709"/>
        <w:jc w:val="center"/>
        <w:rPr>
          <w:b/>
          <w:bCs/>
          <w:sz w:val="28"/>
          <w:szCs w:val="28"/>
        </w:rPr>
      </w:pPr>
      <w:r w:rsidRPr="00A35D5F">
        <w:rPr>
          <w:b/>
          <w:bCs/>
          <w:sz w:val="28"/>
          <w:szCs w:val="28"/>
          <w:lang w:val="uk-UA"/>
        </w:rPr>
        <w:t>К</w:t>
      </w:r>
      <w:r w:rsidRPr="00A35D5F">
        <w:rPr>
          <w:b/>
          <w:bCs/>
          <w:sz w:val="28"/>
          <w:szCs w:val="28"/>
        </w:rPr>
        <w:t>урсова робота</w:t>
      </w:r>
    </w:p>
    <w:p w:rsidR="00D138BC" w:rsidRPr="00A35D5F" w:rsidRDefault="00D138BC" w:rsidP="00A35D5F">
      <w:pPr>
        <w:spacing w:line="360" w:lineRule="auto"/>
        <w:ind w:left="709"/>
        <w:jc w:val="center"/>
        <w:rPr>
          <w:sz w:val="28"/>
          <w:szCs w:val="28"/>
          <w:lang w:val="uk-UA"/>
        </w:rPr>
      </w:pPr>
      <w:r w:rsidRPr="00A35D5F">
        <w:rPr>
          <w:sz w:val="28"/>
          <w:szCs w:val="28"/>
          <w:lang w:val="uk-UA"/>
        </w:rPr>
        <w:t xml:space="preserve">на </w:t>
      </w:r>
      <w:r w:rsidRPr="00A35D5F">
        <w:rPr>
          <w:sz w:val="28"/>
          <w:szCs w:val="28"/>
        </w:rPr>
        <w:t>тему</w:t>
      </w:r>
      <w:r w:rsidRPr="00A35D5F">
        <w:rPr>
          <w:sz w:val="28"/>
          <w:szCs w:val="28"/>
          <w:lang w:val="uk-UA"/>
        </w:rPr>
        <w:t>:</w:t>
      </w:r>
    </w:p>
    <w:p w:rsidR="00D138BC" w:rsidRPr="00A35D5F" w:rsidRDefault="00D138BC" w:rsidP="00A35D5F">
      <w:pPr>
        <w:spacing w:line="360" w:lineRule="auto"/>
        <w:ind w:left="709"/>
        <w:jc w:val="center"/>
        <w:rPr>
          <w:sz w:val="28"/>
          <w:szCs w:val="28"/>
        </w:rPr>
      </w:pPr>
      <w:r w:rsidRPr="00A35D5F">
        <w:rPr>
          <w:sz w:val="28"/>
          <w:szCs w:val="28"/>
        </w:rPr>
        <w:t>“</w:t>
      </w:r>
      <w:r w:rsidRPr="00A35D5F">
        <w:rPr>
          <w:sz w:val="28"/>
          <w:szCs w:val="28"/>
          <w:lang w:val="uk-UA"/>
        </w:rPr>
        <w:t>Автоматизація процесу подачі долота при бурінні нафтових свердловин</w:t>
      </w:r>
      <w:r w:rsidRPr="00A35D5F">
        <w:rPr>
          <w:sz w:val="28"/>
          <w:szCs w:val="28"/>
        </w:rPr>
        <w:t>”</w:t>
      </w:r>
    </w:p>
    <w:p w:rsidR="00D138BC" w:rsidRPr="00A35D5F" w:rsidRDefault="00D138BC" w:rsidP="00A35D5F">
      <w:pPr>
        <w:spacing w:line="360" w:lineRule="auto"/>
        <w:ind w:firstLine="709"/>
        <w:jc w:val="both"/>
        <w:rPr>
          <w:sz w:val="28"/>
          <w:szCs w:val="28"/>
        </w:rPr>
      </w:pPr>
    </w:p>
    <w:p w:rsidR="00D138BC" w:rsidRPr="00A35D5F" w:rsidRDefault="00D138BC" w:rsidP="00A35D5F">
      <w:pPr>
        <w:spacing w:line="360" w:lineRule="auto"/>
        <w:ind w:firstLine="709"/>
        <w:jc w:val="both"/>
        <w:rPr>
          <w:sz w:val="28"/>
          <w:szCs w:val="28"/>
        </w:rPr>
      </w:pPr>
    </w:p>
    <w:p w:rsidR="00A35D5F" w:rsidRPr="00A35D5F" w:rsidRDefault="00A35D5F" w:rsidP="00A35D5F">
      <w:pPr>
        <w:spacing w:line="360" w:lineRule="auto"/>
        <w:ind w:firstLine="709"/>
        <w:jc w:val="both"/>
        <w:rPr>
          <w:sz w:val="28"/>
          <w:szCs w:val="28"/>
        </w:rPr>
      </w:pPr>
    </w:p>
    <w:p w:rsidR="00A35D5F" w:rsidRPr="00A35D5F" w:rsidRDefault="00A35D5F" w:rsidP="00A35D5F">
      <w:pPr>
        <w:spacing w:line="360" w:lineRule="auto"/>
        <w:ind w:firstLine="709"/>
        <w:jc w:val="both"/>
        <w:rPr>
          <w:sz w:val="28"/>
          <w:szCs w:val="28"/>
        </w:rPr>
      </w:pPr>
    </w:p>
    <w:p w:rsidR="00A35D5F" w:rsidRPr="00A35D5F" w:rsidRDefault="00A35D5F" w:rsidP="00A35D5F">
      <w:pPr>
        <w:spacing w:line="360" w:lineRule="auto"/>
        <w:ind w:firstLine="709"/>
        <w:jc w:val="both"/>
        <w:rPr>
          <w:sz w:val="28"/>
          <w:szCs w:val="28"/>
        </w:rPr>
      </w:pPr>
    </w:p>
    <w:p w:rsidR="00A35D5F" w:rsidRPr="00A35D5F" w:rsidRDefault="00A35D5F" w:rsidP="00A35D5F">
      <w:pPr>
        <w:spacing w:line="360" w:lineRule="auto"/>
        <w:ind w:firstLine="709"/>
        <w:jc w:val="both"/>
        <w:rPr>
          <w:sz w:val="28"/>
          <w:szCs w:val="28"/>
        </w:rPr>
      </w:pPr>
    </w:p>
    <w:p w:rsidR="00A35D5F" w:rsidRPr="00A35D5F" w:rsidRDefault="00A35D5F" w:rsidP="00A35D5F">
      <w:pPr>
        <w:spacing w:line="360" w:lineRule="auto"/>
        <w:ind w:firstLine="709"/>
        <w:jc w:val="both"/>
        <w:rPr>
          <w:sz w:val="28"/>
          <w:szCs w:val="28"/>
        </w:rPr>
      </w:pPr>
    </w:p>
    <w:p w:rsidR="00A35D5F" w:rsidRPr="00A35D5F" w:rsidRDefault="00A35D5F" w:rsidP="00A35D5F">
      <w:pPr>
        <w:spacing w:line="360" w:lineRule="auto"/>
        <w:ind w:firstLine="709"/>
        <w:jc w:val="both"/>
        <w:rPr>
          <w:sz w:val="28"/>
          <w:szCs w:val="28"/>
        </w:rPr>
      </w:pPr>
    </w:p>
    <w:p w:rsidR="00A35D5F" w:rsidRPr="00A35D5F" w:rsidRDefault="00A35D5F" w:rsidP="00A35D5F">
      <w:pPr>
        <w:spacing w:line="360" w:lineRule="auto"/>
        <w:ind w:firstLine="709"/>
        <w:jc w:val="both"/>
        <w:rPr>
          <w:sz w:val="28"/>
          <w:szCs w:val="28"/>
        </w:rPr>
      </w:pPr>
    </w:p>
    <w:p w:rsidR="00A35D5F" w:rsidRPr="00A35D5F" w:rsidRDefault="00A35D5F" w:rsidP="00A35D5F">
      <w:pPr>
        <w:spacing w:line="360" w:lineRule="auto"/>
        <w:ind w:firstLine="709"/>
        <w:jc w:val="both"/>
        <w:rPr>
          <w:sz w:val="28"/>
          <w:szCs w:val="28"/>
        </w:rPr>
      </w:pPr>
    </w:p>
    <w:p w:rsidR="00A35D5F" w:rsidRPr="00A35D5F" w:rsidRDefault="00A35D5F" w:rsidP="00A35D5F">
      <w:pPr>
        <w:spacing w:line="360" w:lineRule="auto"/>
        <w:ind w:firstLine="709"/>
        <w:jc w:val="both"/>
        <w:rPr>
          <w:sz w:val="28"/>
          <w:szCs w:val="28"/>
        </w:rPr>
      </w:pPr>
    </w:p>
    <w:p w:rsidR="00A35D5F" w:rsidRPr="00A35D5F" w:rsidRDefault="00A35D5F" w:rsidP="00A35D5F">
      <w:pPr>
        <w:spacing w:line="360" w:lineRule="auto"/>
        <w:ind w:firstLine="709"/>
        <w:jc w:val="both"/>
        <w:rPr>
          <w:sz w:val="28"/>
          <w:szCs w:val="28"/>
        </w:rPr>
      </w:pPr>
    </w:p>
    <w:p w:rsidR="00D138BC" w:rsidRPr="00A35D5F" w:rsidRDefault="00FE1CC8" w:rsidP="00A35D5F">
      <w:pPr>
        <w:spacing w:line="360" w:lineRule="auto"/>
        <w:ind w:firstLine="709"/>
        <w:jc w:val="center"/>
        <w:rPr>
          <w:sz w:val="28"/>
          <w:szCs w:val="28"/>
        </w:rPr>
      </w:pPr>
      <w:r w:rsidRPr="00A35D5F">
        <w:rPr>
          <w:sz w:val="28"/>
          <w:szCs w:val="28"/>
        </w:rPr>
        <w:t>Львів</w:t>
      </w:r>
    </w:p>
    <w:p w:rsidR="00D138BC" w:rsidRPr="00A35D5F" w:rsidRDefault="00A35D5F" w:rsidP="00A35D5F">
      <w:pPr>
        <w:spacing w:line="360" w:lineRule="auto"/>
        <w:ind w:firstLine="709"/>
        <w:jc w:val="center"/>
        <w:rPr>
          <w:b/>
          <w:sz w:val="28"/>
          <w:szCs w:val="28"/>
          <w:lang w:val="en-US"/>
        </w:rPr>
      </w:pPr>
      <w:r>
        <w:rPr>
          <w:sz w:val="28"/>
          <w:szCs w:val="28"/>
          <w:lang w:val="uk-UA"/>
        </w:rPr>
        <w:br w:type="page"/>
      </w:r>
      <w:r w:rsidRPr="00A35D5F">
        <w:rPr>
          <w:b/>
          <w:sz w:val="28"/>
          <w:szCs w:val="28"/>
          <w:lang w:val="uk-UA"/>
        </w:rPr>
        <w:lastRenderedPageBreak/>
        <w:t>Завдання</w:t>
      </w:r>
    </w:p>
    <w:p w:rsidR="00A35D5F" w:rsidRPr="00A35D5F" w:rsidRDefault="00A35D5F" w:rsidP="00A35D5F">
      <w:pPr>
        <w:spacing w:line="360" w:lineRule="auto"/>
        <w:ind w:firstLine="709"/>
        <w:jc w:val="both"/>
        <w:rPr>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113"/>
        <w:gridCol w:w="1463"/>
      </w:tblGrid>
      <w:tr w:rsidR="00D138BC" w:rsidRPr="00A35D5F" w:rsidTr="00A35D5F">
        <w:trPr>
          <w:trHeight w:val="285"/>
          <w:jc w:val="center"/>
        </w:trPr>
        <w:tc>
          <w:tcPr>
            <w:tcW w:w="6113" w:type="dxa"/>
          </w:tcPr>
          <w:p w:rsidR="00D138BC" w:rsidRPr="00A35D5F" w:rsidRDefault="00D138BC" w:rsidP="00A35D5F">
            <w:pPr>
              <w:spacing w:line="360" w:lineRule="auto"/>
              <w:rPr>
                <w:sz w:val="20"/>
                <w:szCs w:val="20"/>
              </w:rPr>
            </w:pPr>
            <w:r w:rsidRPr="00A35D5F">
              <w:rPr>
                <w:sz w:val="20"/>
                <w:szCs w:val="20"/>
                <w:lang w:val="uk-UA"/>
              </w:rPr>
              <w:t xml:space="preserve">Глибина свердловини </w:t>
            </w:r>
            <w:r w:rsidRPr="00A35D5F">
              <w:rPr>
                <w:sz w:val="20"/>
                <w:szCs w:val="20"/>
                <w:lang w:val="en-US"/>
              </w:rPr>
              <w:t>H</w:t>
            </w:r>
            <w:r w:rsidRPr="00A35D5F">
              <w:rPr>
                <w:sz w:val="20"/>
                <w:szCs w:val="20"/>
              </w:rPr>
              <w:t xml:space="preserve">, </w:t>
            </w:r>
            <w:r w:rsidRPr="00A35D5F">
              <w:rPr>
                <w:sz w:val="20"/>
                <w:szCs w:val="20"/>
                <w:lang w:val="uk-UA"/>
              </w:rPr>
              <w:t>м.</w:t>
            </w:r>
          </w:p>
        </w:tc>
        <w:tc>
          <w:tcPr>
            <w:tcW w:w="1463" w:type="dxa"/>
          </w:tcPr>
          <w:p w:rsidR="00D138BC" w:rsidRPr="00A35D5F" w:rsidRDefault="00D138BC" w:rsidP="00A35D5F">
            <w:pPr>
              <w:spacing w:line="360" w:lineRule="auto"/>
              <w:rPr>
                <w:sz w:val="20"/>
                <w:szCs w:val="20"/>
                <w:lang w:val="uk-UA"/>
              </w:rPr>
            </w:pPr>
            <w:r w:rsidRPr="00A35D5F">
              <w:rPr>
                <w:sz w:val="20"/>
                <w:szCs w:val="20"/>
                <w:lang w:val="uk-UA"/>
              </w:rPr>
              <w:t xml:space="preserve">5000 </w:t>
            </w:r>
          </w:p>
        </w:tc>
      </w:tr>
      <w:tr w:rsidR="00D138BC" w:rsidRPr="00A35D5F" w:rsidTr="00A35D5F">
        <w:trPr>
          <w:trHeight w:val="370"/>
          <w:jc w:val="center"/>
        </w:trPr>
        <w:tc>
          <w:tcPr>
            <w:tcW w:w="6113" w:type="dxa"/>
          </w:tcPr>
          <w:p w:rsidR="00D138BC" w:rsidRPr="00A35D5F" w:rsidRDefault="00D138BC" w:rsidP="00A35D5F">
            <w:pPr>
              <w:spacing w:line="360" w:lineRule="auto"/>
              <w:rPr>
                <w:sz w:val="20"/>
                <w:szCs w:val="20"/>
                <w:lang w:val="uk-UA"/>
              </w:rPr>
            </w:pPr>
            <w:r w:rsidRPr="00A35D5F">
              <w:rPr>
                <w:sz w:val="20"/>
                <w:szCs w:val="20"/>
                <w:lang w:val="uk-UA"/>
              </w:rPr>
              <w:t xml:space="preserve">Довжина свічки </w:t>
            </w:r>
            <w:r w:rsidRPr="00A35D5F">
              <w:rPr>
                <w:sz w:val="20"/>
                <w:szCs w:val="20"/>
                <w:lang w:val="en-US"/>
              </w:rPr>
              <w:t>Lc</w:t>
            </w:r>
            <w:r w:rsidRPr="00A35D5F">
              <w:rPr>
                <w:sz w:val="20"/>
                <w:szCs w:val="20"/>
              </w:rPr>
              <w:t>,</w:t>
            </w:r>
            <w:r w:rsidRPr="00A35D5F">
              <w:rPr>
                <w:sz w:val="20"/>
                <w:szCs w:val="20"/>
                <w:lang w:val="uk-UA"/>
              </w:rPr>
              <w:t>м</w:t>
            </w:r>
          </w:p>
        </w:tc>
        <w:tc>
          <w:tcPr>
            <w:tcW w:w="1463" w:type="dxa"/>
          </w:tcPr>
          <w:p w:rsidR="00D138BC" w:rsidRPr="00A35D5F" w:rsidRDefault="00D138BC" w:rsidP="00A35D5F">
            <w:pPr>
              <w:spacing w:line="360" w:lineRule="auto"/>
              <w:rPr>
                <w:sz w:val="20"/>
                <w:szCs w:val="20"/>
                <w:lang w:val="uk-UA"/>
              </w:rPr>
            </w:pPr>
            <w:r w:rsidRPr="00A35D5F">
              <w:rPr>
                <w:sz w:val="20"/>
                <w:szCs w:val="20"/>
                <w:lang w:val="uk-UA"/>
              </w:rPr>
              <w:t>24,5</w:t>
            </w:r>
          </w:p>
        </w:tc>
      </w:tr>
      <w:tr w:rsidR="00D138BC" w:rsidRPr="00A35D5F" w:rsidTr="00A35D5F">
        <w:trPr>
          <w:trHeight w:val="351"/>
          <w:jc w:val="center"/>
        </w:trPr>
        <w:tc>
          <w:tcPr>
            <w:tcW w:w="6113" w:type="dxa"/>
          </w:tcPr>
          <w:p w:rsidR="00D138BC" w:rsidRPr="00A35D5F" w:rsidRDefault="00D138BC" w:rsidP="00A35D5F">
            <w:pPr>
              <w:spacing w:line="360" w:lineRule="auto"/>
              <w:rPr>
                <w:sz w:val="20"/>
                <w:szCs w:val="20"/>
                <w:lang w:val="uk-UA"/>
              </w:rPr>
            </w:pPr>
            <w:r w:rsidRPr="00A35D5F">
              <w:rPr>
                <w:sz w:val="20"/>
                <w:szCs w:val="20"/>
                <w:lang w:val="uk-UA"/>
              </w:rPr>
              <w:t xml:space="preserve">Маса 1 м. бурильної труби </w:t>
            </w:r>
            <w:r w:rsidRPr="00A35D5F">
              <w:rPr>
                <w:sz w:val="20"/>
                <w:szCs w:val="20"/>
                <w:lang w:val="en-US"/>
              </w:rPr>
              <w:t>m</w:t>
            </w:r>
            <w:r w:rsidRPr="00A35D5F">
              <w:rPr>
                <w:sz w:val="20"/>
                <w:szCs w:val="20"/>
              </w:rPr>
              <w:t>,</w:t>
            </w:r>
            <w:r w:rsidRPr="00A35D5F">
              <w:rPr>
                <w:sz w:val="20"/>
                <w:szCs w:val="20"/>
                <w:lang w:val="uk-UA"/>
              </w:rPr>
              <w:t>кг</w:t>
            </w:r>
          </w:p>
        </w:tc>
        <w:tc>
          <w:tcPr>
            <w:tcW w:w="1463" w:type="dxa"/>
          </w:tcPr>
          <w:p w:rsidR="00D138BC" w:rsidRPr="00A35D5F" w:rsidRDefault="00D138BC" w:rsidP="00A35D5F">
            <w:pPr>
              <w:spacing w:line="360" w:lineRule="auto"/>
              <w:rPr>
                <w:sz w:val="20"/>
                <w:szCs w:val="20"/>
                <w:lang w:val="uk-UA"/>
              </w:rPr>
            </w:pPr>
            <w:r w:rsidRPr="00A35D5F">
              <w:rPr>
                <w:sz w:val="20"/>
                <w:szCs w:val="20"/>
                <w:lang w:val="uk-UA"/>
              </w:rPr>
              <w:t>34</w:t>
            </w:r>
          </w:p>
        </w:tc>
      </w:tr>
      <w:tr w:rsidR="00D138BC" w:rsidRPr="00A35D5F" w:rsidTr="00A35D5F">
        <w:trPr>
          <w:trHeight w:val="392"/>
          <w:jc w:val="center"/>
        </w:trPr>
        <w:tc>
          <w:tcPr>
            <w:tcW w:w="6113" w:type="dxa"/>
          </w:tcPr>
          <w:p w:rsidR="00D138BC" w:rsidRPr="00A35D5F" w:rsidRDefault="00D138BC" w:rsidP="00A35D5F">
            <w:pPr>
              <w:spacing w:line="360" w:lineRule="auto"/>
              <w:rPr>
                <w:sz w:val="20"/>
                <w:szCs w:val="20"/>
                <w:lang w:val="uk-UA"/>
              </w:rPr>
            </w:pPr>
            <w:r w:rsidRPr="00A35D5F">
              <w:rPr>
                <w:sz w:val="20"/>
                <w:szCs w:val="20"/>
                <w:lang w:val="uk-UA"/>
              </w:rPr>
              <w:t xml:space="preserve">Маса “важкого низу “ </w:t>
            </w:r>
            <w:r w:rsidRPr="00A35D5F">
              <w:rPr>
                <w:sz w:val="20"/>
                <w:szCs w:val="20"/>
                <w:lang w:val="en-US"/>
              </w:rPr>
              <w:t>m</w:t>
            </w:r>
            <w:r w:rsidRPr="00A35D5F">
              <w:rPr>
                <w:sz w:val="20"/>
                <w:szCs w:val="20"/>
                <w:lang w:val="uk-UA"/>
              </w:rPr>
              <w:t>н,кг</w:t>
            </w:r>
          </w:p>
        </w:tc>
        <w:tc>
          <w:tcPr>
            <w:tcW w:w="1463" w:type="dxa"/>
          </w:tcPr>
          <w:p w:rsidR="00D138BC" w:rsidRPr="00A35D5F" w:rsidRDefault="00D138BC" w:rsidP="00A35D5F">
            <w:pPr>
              <w:spacing w:line="360" w:lineRule="auto"/>
              <w:rPr>
                <w:sz w:val="20"/>
                <w:szCs w:val="20"/>
                <w:lang w:val="uk-UA"/>
              </w:rPr>
            </w:pPr>
            <w:r w:rsidRPr="00A35D5F">
              <w:rPr>
                <w:sz w:val="20"/>
                <w:szCs w:val="20"/>
                <w:lang w:val="uk-UA"/>
              </w:rPr>
              <w:t>32000</w:t>
            </w:r>
          </w:p>
        </w:tc>
      </w:tr>
      <w:tr w:rsidR="00D138BC" w:rsidRPr="00A35D5F" w:rsidTr="00A35D5F">
        <w:trPr>
          <w:trHeight w:val="387"/>
          <w:jc w:val="center"/>
        </w:trPr>
        <w:tc>
          <w:tcPr>
            <w:tcW w:w="6113" w:type="dxa"/>
          </w:tcPr>
          <w:p w:rsidR="00D138BC" w:rsidRPr="00A35D5F" w:rsidRDefault="00D138BC" w:rsidP="00A35D5F">
            <w:pPr>
              <w:spacing w:line="360" w:lineRule="auto"/>
              <w:rPr>
                <w:sz w:val="20"/>
                <w:szCs w:val="20"/>
                <w:lang w:val="uk-UA"/>
              </w:rPr>
            </w:pPr>
            <w:r w:rsidRPr="00A35D5F">
              <w:rPr>
                <w:sz w:val="20"/>
                <w:szCs w:val="20"/>
                <w:lang w:val="uk-UA"/>
              </w:rPr>
              <w:t xml:space="preserve">Талева оснастка </w:t>
            </w:r>
          </w:p>
        </w:tc>
        <w:tc>
          <w:tcPr>
            <w:tcW w:w="1463" w:type="dxa"/>
          </w:tcPr>
          <w:p w:rsidR="00D138BC" w:rsidRPr="00A35D5F" w:rsidRDefault="00D138BC" w:rsidP="00A35D5F">
            <w:pPr>
              <w:spacing w:line="360" w:lineRule="auto"/>
              <w:rPr>
                <w:sz w:val="20"/>
                <w:szCs w:val="20"/>
                <w:lang w:val="uk-UA"/>
              </w:rPr>
            </w:pPr>
            <w:r w:rsidRPr="00A35D5F">
              <w:rPr>
                <w:sz w:val="20"/>
                <w:szCs w:val="20"/>
                <w:lang w:val="uk-UA"/>
              </w:rPr>
              <w:t>5</w:t>
            </w:r>
            <w:r w:rsidRPr="00A35D5F">
              <w:rPr>
                <w:sz w:val="20"/>
                <w:szCs w:val="20"/>
                <w:lang w:val="en-US"/>
              </w:rPr>
              <w:t>x</w:t>
            </w:r>
            <w:r w:rsidRPr="00A35D5F">
              <w:rPr>
                <w:sz w:val="20"/>
                <w:szCs w:val="20"/>
              </w:rPr>
              <w:t>6</w:t>
            </w:r>
          </w:p>
        </w:tc>
      </w:tr>
      <w:tr w:rsidR="00D138BC" w:rsidRPr="00A35D5F" w:rsidTr="00A35D5F">
        <w:trPr>
          <w:trHeight w:val="352"/>
          <w:jc w:val="center"/>
        </w:trPr>
        <w:tc>
          <w:tcPr>
            <w:tcW w:w="6113" w:type="dxa"/>
          </w:tcPr>
          <w:p w:rsidR="00D138BC" w:rsidRPr="00A35D5F" w:rsidRDefault="00D138BC" w:rsidP="00A35D5F">
            <w:pPr>
              <w:spacing w:line="360" w:lineRule="auto"/>
              <w:rPr>
                <w:sz w:val="20"/>
                <w:szCs w:val="20"/>
                <w:lang w:val="uk-UA"/>
              </w:rPr>
            </w:pPr>
            <w:r w:rsidRPr="00A35D5F">
              <w:rPr>
                <w:sz w:val="20"/>
                <w:szCs w:val="20"/>
                <w:lang w:val="uk-UA"/>
              </w:rPr>
              <w:t xml:space="preserve">Діаметр бурової лебідки: </w:t>
            </w:r>
            <w:r w:rsidRPr="00A35D5F">
              <w:rPr>
                <w:sz w:val="20"/>
                <w:szCs w:val="20"/>
                <w:lang w:val="en-US"/>
              </w:rPr>
              <w:t>D</w:t>
            </w:r>
            <w:r w:rsidRPr="00A35D5F">
              <w:rPr>
                <w:sz w:val="20"/>
                <w:szCs w:val="20"/>
                <w:lang w:val="uk-UA"/>
              </w:rPr>
              <w:t>б,м</w:t>
            </w:r>
          </w:p>
        </w:tc>
        <w:tc>
          <w:tcPr>
            <w:tcW w:w="1463" w:type="dxa"/>
          </w:tcPr>
          <w:p w:rsidR="00D138BC" w:rsidRPr="00A35D5F" w:rsidRDefault="00D138BC" w:rsidP="00A35D5F">
            <w:pPr>
              <w:spacing w:line="360" w:lineRule="auto"/>
              <w:rPr>
                <w:sz w:val="20"/>
                <w:szCs w:val="20"/>
                <w:lang w:val="uk-UA"/>
              </w:rPr>
            </w:pPr>
            <w:r w:rsidRPr="00A35D5F">
              <w:rPr>
                <w:sz w:val="20"/>
                <w:szCs w:val="20"/>
                <w:lang w:val="uk-UA"/>
              </w:rPr>
              <w:t>0,75м.</w:t>
            </w:r>
          </w:p>
        </w:tc>
      </w:tr>
    </w:tbl>
    <w:p w:rsidR="00D138BC" w:rsidRPr="00A35D5F" w:rsidRDefault="00D138BC" w:rsidP="00A35D5F">
      <w:pPr>
        <w:spacing w:line="360" w:lineRule="auto"/>
        <w:ind w:firstLine="709"/>
        <w:jc w:val="both"/>
        <w:rPr>
          <w:sz w:val="28"/>
          <w:szCs w:val="28"/>
          <w:lang w:val="uk-UA"/>
        </w:rPr>
      </w:pPr>
    </w:p>
    <w:p w:rsidR="00D138BC" w:rsidRPr="00A35D5F" w:rsidRDefault="00A35D5F" w:rsidP="00A35D5F">
      <w:pPr>
        <w:spacing w:line="360" w:lineRule="auto"/>
        <w:ind w:firstLine="709"/>
        <w:jc w:val="center"/>
        <w:rPr>
          <w:b/>
          <w:bCs/>
          <w:sz w:val="28"/>
          <w:szCs w:val="28"/>
        </w:rPr>
      </w:pPr>
      <w:r>
        <w:rPr>
          <w:sz w:val="28"/>
          <w:szCs w:val="28"/>
          <w:lang w:val="uk-UA"/>
        </w:rPr>
        <w:br w:type="page"/>
      </w:r>
      <w:r w:rsidR="00D138BC" w:rsidRPr="00A35D5F">
        <w:rPr>
          <w:b/>
          <w:bCs/>
          <w:sz w:val="28"/>
          <w:szCs w:val="28"/>
        </w:rPr>
        <w:lastRenderedPageBreak/>
        <w:t>Технологічний процес заглиблення свердловин</w:t>
      </w:r>
    </w:p>
    <w:p w:rsidR="00A35D5F" w:rsidRPr="00A35D5F" w:rsidRDefault="00A35D5F" w:rsidP="00A35D5F">
      <w:pPr>
        <w:spacing w:line="360" w:lineRule="auto"/>
        <w:ind w:firstLine="709"/>
        <w:jc w:val="both"/>
        <w:rPr>
          <w:b/>
          <w:bCs/>
          <w:sz w:val="28"/>
          <w:szCs w:val="28"/>
        </w:rPr>
      </w:pPr>
    </w:p>
    <w:p w:rsidR="00D138BC" w:rsidRPr="00A35D5F" w:rsidRDefault="00D138BC" w:rsidP="00A35D5F">
      <w:pPr>
        <w:spacing w:line="360" w:lineRule="auto"/>
        <w:ind w:firstLine="709"/>
        <w:jc w:val="both"/>
        <w:rPr>
          <w:sz w:val="28"/>
          <w:szCs w:val="28"/>
          <w:lang w:val="uk-UA"/>
        </w:rPr>
      </w:pPr>
      <w:r w:rsidRPr="00A35D5F">
        <w:rPr>
          <w:sz w:val="28"/>
          <w:szCs w:val="28"/>
          <w:lang w:val="uk-UA"/>
        </w:rPr>
        <w:t>Видобуток нафти та газу</w:t>
      </w:r>
      <w:r w:rsidR="00256A9D">
        <w:rPr>
          <w:sz w:val="28"/>
          <w:szCs w:val="28"/>
          <w:lang w:val="uk-UA"/>
        </w:rPr>
        <w:t xml:space="preserve"> </w:t>
      </w:r>
      <w:r w:rsidRPr="00A35D5F">
        <w:rPr>
          <w:sz w:val="28"/>
          <w:szCs w:val="28"/>
          <w:lang w:val="uk-UA"/>
        </w:rPr>
        <w:t>-</w:t>
      </w:r>
      <w:r w:rsidR="00256A9D">
        <w:rPr>
          <w:sz w:val="28"/>
          <w:szCs w:val="28"/>
          <w:lang w:val="uk-UA"/>
        </w:rPr>
        <w:t xml:space="preserve"> </w:t>
      </w:r>
      <w:r w:rsidRPr="00A35D5F">
        <w:rPr>
          <w:sz w:val="28"/>
          <w:szCs w:val="28"/>
          <w:lang w:val="uk-UA"/>
        </w:rPr>
        <w:t>складний технологічний процес,</w:t>
      </w:r>
      <w:r w:rsidR="00256A9D">
        <w:rPr>
          <w:sz w:val="28"/>
          <w:szCs w:val="28"/>
          <w:lang w:val="uk-UA"/>
        </w:rPr>
        <w:t xml:space="preserve"> </w:t>
      </w:r>
      <w:r w:rsidRPr="00A35D5F">
        <w:rPr>
          <w:sz w:val="28"/>
          <w:szCs w:val="28"/>
          <w:lang w:val="uk-UA"/>
        </w:rPr>
        <w:t>при якому взаємодіє продуктивний пласт,</w:t>
      </w:r>
      <w:r w:rsidR="00256A9D">
        <w:rPr>
          <w:sz w:val="28"/>
          <w:szCs w:val="28"/>
          <w:lang w:val="uk-UA"/>
        </w:rPr>
        <w:t xml:space="preserve"> </w:t>
      </w:r>
      <w:r w:rsidRPr="00A35D5F">
        <w:rPr>
          <w:sz w:val="28"/>
          <w:szCs w:val="28"/>
          <w:lang w:val="uk-UA"/>
        </w:rPr>
        <w:t>що розміщений на значній глибині та нафтовидобувне обладнання,</w:t>
      </w:r>
      <w:r w:rsidR="00256A9D">
        <w:rPr>
          <w:sz w:val="28"/>
          <w:szCs w:val="28"/>
          <w:lang w:val="uk-UA"/>
        </w:rPr>
        <w:t xml:space="preserve"> </w:t>
      </w:r>
      <w:r w:rsidRPr="00A35D5F">
        <w:rPr>
          <w:sz w:val="28"/>
          <w:szCs w:val="28"/>
          <w:lang w:val="uk-UA"/>
        </w:rPr>
        <w:t>що розміщене на поверхні.</w:t>
      </w:r>
    </w:p>
    <w:p w:rsidR="00D138BC" w:rsidRPr="00A35D5F" w:rsidRDefault="00D138BC" w:rsidP="00A35D5F">
      <w:pPr>
        <w:spacing w:line="360" w:lineRule="auto"/>
        <w:ind w:firstLine="709"/>
        <w:jc w:val="both"/>
        <w:rPr>
          <w:sz w:val="28"/>
          <w:szCs w:val="28"/>
          <w:lang w:val="uk-UA"/>
        </w:rPr>
      </w:pPr>
      <w:r w:rsidRPr="00A35D5F">
        <w:rPr>
          <w:sz w:val="28"/>
          <w:szCs w:val="28"/>
          <w:lang w:val="uk-UA"/>
        </w:rPr>
        <w:t>Бурова свердловина (циліндрична гірнична виробка,</w:t>
      </w:r>
      <w:r w:rsidR="00256A9D">
        <w:rPr>
          <w:sz w:val="28"/>
          <w:szCs w:val="28"/>
          <w:lang w:val="uk-UA"/>
        </w:rPr>
        <w:t xml:space="preserve"> </w:t>
      </w:r>
      <w:r w:rsidRPr="00A35D5F">
        <w:rPr>
          <w:sz w:val="28"/>
          <w:szCs w:val="28"/>
          <w:lang w:val="uk-UA"/>
        </w:rPr>
        <w:t>проведена з поверхні землі за допомогою спеціального обладнання з глибиною,що набагато перевищує її діаметр ) створюється послідовним руйнуванням порід з видаленням її уламків на поверхню.</w:t>
      </w:r>
      <w:r w:rsidR="00A35D5F">
        <w:rPr>
          <w:sz w:val="28"/>
          <w:szCs w:val="28"/>
          <w:lang w:val="uk-UA"/>
        </w:rPr>
        <w:t xml:space="preserve"> </w:t>
      </w:r>
      <w:r w:rsidRPr="00A35D5F">
        <w:rPr>
          <w:sz w:val="28"/>
          <w:szCs w:val="28"/>
          <w:lang w:val="uk-UA"/>
        </w:rPr>
        <w:t>Отвір сведловини на поверхні називається устям (гирлом),”дно”</w:t>
      </w:r>
      <w:r w:rsidR="00A35D5F">
        <w:rPr>
          <w:sz w:val="28"/>
          <w:szCs w:val="28"/>
          <w:lang w:val="uk-UA"/>
        </w:rPr>
        <w:t xml:space="preserve"> </w:t>
      </w:r>
      <w:r w:rsidRPr="00A35D5F">
        <w:rPr>
          <w:sz w:val="28"/>
          <w:szCs w:val="28"/>
          <w:lang w:val="uk-UA"/>
        </w:rPr>
        <w:t>-</w:t>
      </w:r>
      <w:r w:rsidR="00A35D5F">
        <w:rPr>
          <w:sz w:val="28"/>
          <w:szCs w:val="28"/>
          <w:lang w:val="uk-UA"/>
        </w:rPr>
        <w:t xml:space="preserve"> </w:t>
      </w:r>
      <w:r w:rsidRPr="00A35D5F">
        <w:rPr>
          <w:sz w:val="28"/>
          <w:szCs w:val="28"/>
          <w:lang w:val="uk-UA"/>
        </w:rPr>
        <w:t>вибоєм (забоєм) Звичайно руйнують всю породу</w:t>
      </w:r>
      <w:r w:rsidR="00A35D5F">
        <w:rPr>
          <w:sz w:val="28"/>
          <w:szCs w:val="28"/>
          <w:lang w:val="uk-UA"/>
        </w:rPr>
        <w:t xml:space="preserve"> </w:t>
      </w:r>
      <w:r w:rsidRPr="00A35D5F">
        <w:rPr>
          <w:sz w:val="28"/>
          <w:szCs w:val="28"/>
          <w:lang w:val="uk-UA"/>
        </w:rPr>
        <w:t>(суцільне буріння),хоча іноді руйнуванню підлягає тільки кільцевий простір біля стінок свердловини,а внутрішній простір (керн) видаляється цілим,що дає можливість проводити дослідження геологічної будови порід. Породу руйнують:</w:t>
      </w:r>
      <w:r w:rsidR="00A35D5F" w:rsidRPr="00A35D5F">
        <w:rPr>
          <w:sz w:val="28"/>
          <w:szCs w:val="28"/>
          <w:lang w:val="uk-UA"/>
        </w:rPr>
        <w:t xml:space="preserve"> </w:t>
      </w:r>
    </w:p>
    <w:p w:rsidR="00D138BC" w:rsidRPr="00A35D5F" w:rsidRDefault="00D138BC" w:rsidP="00A35D5F">
      <w:pPr>
        <w:spacing w:line="360" w:lineRule="auto"/>
        <w:ind w:firstLine="709"/>
        <w:jc w:val="both"/>
        <w:rPr>
          <w:sz w:val="28"/>
          <w:szCs w:val="28"/>
          <w:lang w:val="uk-UA"/>
        </w:rPr>
      </w:pPr>
      <w:r w:rsidRPr="00A35D5F">
        <w:rPr>
          <w:sz w:val="28"/>
          <w:szCs w:val="28"/>
          <w:lang w:val="uk-UA"/>
        </w:rPr>
        <w:t>1) довбанням</w:t>
      </w:r>
      <w:r w:rsidR="00A35D5F">
        <w:rPr>
          <w:sz w:val="28"/>
          <w:szCs w:val="28"/>
          <w:lang w:val="uk-UA"/>
        </w:rPr>
        <w:t xml:space="preserve"> </w:t>
      </w:r>
      <w:r w:rsidRPr="00A35D5F">
        <w:rPr>
          <w:sz w:val="28"/>
          <w:szCs w:val="28"/>
          <w:lang w:val="uk-UA"/>
        </w:rPr>
        <w:t>2) свердлінням 3) стиранням</w:t>
      </w:r>
    </w:p>
    <w:p w:rsidR="00D138BC" w:rsidRPr="00A35D5F" w:rsidRDefault="00D138BC" w:rsidP="00A35D5F">
      <w:pPr>
        <w:spacing w:line="360" w:lineRule="auto"/>
        <w:ind w:firstLine="709"/>
        <w:jc w:val="both"/>
        <w:rPr>
          <w:sz w:val="28"/>
          <w:szCs w:val="28"/>
          <w:lang w:val="uk-UA"/>
        </w:rPr>
      </w:pPr>
      <w:r w:rsidRPr="00A35D5F">
        <w:rPr>
          <w:sz w:val="28"/>
          <w:szCs w:val="28"/>
          <w:lang w:val="uk-UA"/>
        </w:rPr>
        <w:t>Відповідно є наступні методи буріння:</w:t>
      </w:r>
    </w:p>
    <w:p w:rsidR="00D138BC" w:rsidRPr="00A35D5F" w:rsidRDefault="00D138BC" w:rsidP="00A35D5F">
      <w:pPr>
        <w:pStyle w:val="8"/>
        <w:ind w:firstLine="709"/>
        <w:rPr>
          <w:rFonts w:ascii="Times New Roman" w:hAnsi="Times New Roman" w:cs="Times New Roman"/>
          <w:szCs w:val="28"/>
        </w:rPr>
      </w:pPr>
      <w:r w:rsidRPr="00A35D5F">
        <w:rPr>
          <w:rFonts w:ascii="Times New Roman" w:hAnsi="Times New Roman" w:cs="Times New Roman"/>
          <w:szCs w:val="28"/>
        </w:rPr>
        <w:t>Ударне буріння</w:t>
      </w:r>
    </w:p>
    <w:p w:rsidR="00D138BC" w:rsidRPr="00A35D5F" w:rsidRDefault="00D138BC" w:rsidP="00A35D5F">
      <w:pPr>
        <w:spacing w:line="360" w:lineRule="auto"/>
        <w:ind w:firstLine="709"/>
        <w:jc w:val="both"/>
        <w:rPr>
          <w:sz w:val="28"/>
          <w:szCs w:val="28"/>
          <w:lang w:val="uk-UA"/>
        </w:rPr>
      </w:pPr>
      <w:r w:rsidRPr="00A35D5F">
        <w:rPr>
          <w:sz w:val="28"/>
          <w:szCs w:val="28"/>
          <w:lang w:val="uk-UA"/>
        </w:rPr>
        <w:t>При застосуванні цього методу буріння циліндричний отвір видовбується в породі під ударами клиноподібного руйнуючого елементу-плоского долота.</w:t>
      </w:r>
    </w:p>
    <w:p w:rsidR="00D138BC" w:rsidRPr="00A35D5F" w:rsidRDefault="00D138BC" w:rsidP="00A35D5F">
      <w:pPr>
        <w:spacing w:line="360" w:lineRule="auto"/>
        <w:ind w:firstLine="709"/>
        <w:jc w:val="both"/>
        <w:rPr>
          <w:sz w:val="28"/>
          <w:szCs w:val="28"/>
          <w:lang w:val="uk-UA"/>
        </w:rPr>
      </w:pPr>
      <w:r w:rsidRPr="00A35D5F">
        <w:rPr>
          <w:sz w:val="28"/>
          <w:szCs w:val="28"/>
          <w:lang w:val="uk-UA"/>
        </w:rPr>
        <w:t>Існують два види ударного буріння:</w:t>
      </w:r>
      <w:r w:rsidR="00256A9D">
        <w:rPr>
          <w:sz w:val="28"/>
          <w:szCs w:val="28"/>
          <w:lang w:val="uk-UA"/>
        </w:rPr>
        <w:t xml:space="preserve"> </w:t>
      </w:r>
      <w:r w:rsidRPr="00A35D5F">
        <w:rPr>
          <w:sz w:val="28"/>
          <w:szCs w:val="28"/>
          <w:lang w:val="uk-UA"/>
        </w:rPr>
        <w:t>з промивкою вибою,та без промивки вибою. В останньому випадку роздроблені частинки породи змішують з водою та періодично видобувають з дна свердловини желонкою (довгим відром з клапаном внизу),</w:t>
      </w:r>
      <w:r w:rsidR="00A35D5F">
        <w:rPr>
          <w:sz w:val="28"/>
          <w:szCs w:val="28"/>
          <w:lang w:val="uk-UA"/>
        </w:rPr>
        <w:t xml:space="preserve"> </w:t>
      </w:r>
      <w:r w:rsidRPr="00A35D5F">
        <w:rPr>
          <w:sz w:val="28"/>
          <w:szCs w:val="28"/>
          <w:lang w:val="uk-UA"/>
        </w:rPr>
        <w:t>при цьому доводиться кожний раз попередньо піднімати з свердловини бурильний інструмент. Цей метод має суттєві недоліки і практично не використовується</w:t>
      </w:r>
    </w:p>
    <w:p w:rsidR="00D138BC" w:rsidRPr="00A35D5F" w:rsidRDefault="00D138BC" w:rsidP="00A35D5F">
      <w:pPr>
        <w:spacing w:line="360" w:lineRule="auto"/>
        <w:ind w:firstLine="709"/>
        <w:jc w:val="both"/>
        <w:rPr>
          <w:i/>
          <w:iCs/>
          <w:sz w:val="28"/>
          <w:szCs w:val="28"/>
          <w:lang w:val="uk-UA"/>
        </w:rPr>
      </w:pPr>
      <w:r w:rsidRPr="00A35D5F">
        <w:rPr>
          <w:i/>
          <w:iCs/>
          <w:sz w:val="28"/>
          <w:szCs w:val="28"/>
          <w:lang w:val="uk-UA"/>
        </w:rPr>
        <w:t>Обертове буріння.</w:t>
      </w:r>
    </w:p>
    <w:p w:rsidR="00D138BC" w:rsidRPr="00A35D5F" w:rsidRDefault="00D138BC" w:rsidP="00A35D5F">
      <w:pPr>
        <w:pStyle w:val="a7"/>
        <w:spacing w:line="360" w:lineRule="auto"/>
        <w:ind w:firstLine="709"/>
        <w:rPr>
          <w:sz w:val="28"/>
          <w:szCs w:val="28"/>
        </w:rPr>
      </w:pPr>
      <w:r w:rsidRPr="00A35D5F">
        <w:rPr>
          <w:sz w:val="28"/>
          <w:szCs w:val="28"/>
        </w:rPr>
        <w:t>При застосуванні цього методу циліндричний отвір висвердлюється долотом,що безперервно обертається.</w:t>
      </w:r>
      <w:r w:rsidR="008E7539">
        <w:rPr>
          <w:sz w:val="28"/>
          <w:szCs w:val="28"/>
        </w:rPr>
        <w:t xml:space="preserve"> </w:t>
      </w:r>
      <w:r w:rsidRPr="00A35D5F">
        <w:rPr>
          <w:sz w:val="28"/>
          <w:szCs w:val="28"/>
        </w:rPr>
        <w:t>Розбурені частинки породи</w:t>
      </w:r>
      <w:r w:rsidR="00A35D5F">
        <w:rPr>
          <w:sz w:val="28"/>
          <w:szCs w:val="28"/>
        </w:rPr>
        <w:t xml:space="preserve"> </w:t>
      </w:r>
      <w:r w:rsidRPr="00A35D5F">
        <w:rPr>
          <w:sz w:val="28"/>
          <w:szCs w:val="28"/>
        </w:rPr>
        <w:t xml:space="preserve">в процесі буріння виносяться на поверхню неперервно циркулюючим струменем </w:t>
      </w:r>
      <w:r w:rsidRPr="00A35D5F">
        <w:rPr>
          <w:sz w:val="28"/>
          <w:szCs w:val="28"/>
        </w:rPr>
        <w:lastRenderedPageBreak/>
        <w:t>промивної рідини,або струменем повітря,що подається під тиском у свердловину.</w:t>
      </w:r>
      <w:r w:rsidR="00D01BED">
        <w:rPr>
          <w:sz w:val="28"/>
          <w:szCs w:val="28"/>
        </w:rPr>
        <w:t xml:space="preserve"> </w:t>
      </w:r>
      <w:r w:rsidRPr="00A35D5F">
        <w:rPr>
          <w:sz w:val="28"/>
          <w:szCs w:val="28"/>
        </w:rPr>
        <w:t>Слід відмітити те,що продувка свердловини повітрям має як свої переваги,так і недоліки:</w:t>
      </w:r>
    </w:p>
    <w:p w:rsidR="00D138BC" w:rsidRPr="00A35D5F" w:rsidRDefault="00D138BC" w:rsidP="00A35D5F">
      <w:pPr>
        <w:pStyle w:val="a7"/>
        <w:spacing w:line="360" w:lineRule="auto"/>
        <w:ind w:firstLine="709"/>
        <w:rPr>
          <w:sz w:val="28"/>
          <w:szCs w:val="28"/>
        </w:rPr>
      </w:pPr>
      <w:r w:rsidRPr="00A35D5F">
        <w:rPr>
          <w:sz w:val="28"/>
          <w:szCs w:val="28"/>
        </w:rPr>
        <w:t>+</w:t>
      </w:r>
      <w:r w:rsidR="00D01BED">
        <w:rPr>
          <w:sz w:val="28"/>
          <w:szCs w:val="28"/>
        </w:rPr>
        <w:t xml:space="preserve"> </w:t>
      </w:r>
      <w:r w:rsidRPr="00A35D5F">
        <w:rPr>
          <w:sz w:val="28"/>
          <w:szCs w:val="28"/>
        </w:rPr>
        <w:t>наноситься мінімальна шкода пластам з низьким тиском пласта;</w:t>
      </w:r>
    </w:p>
    <w:p w:rsidR="00D138BC" w:rsidRPr="00A35D5F" w:rsidRDefault="00D138BC" w:rsidP="00A35D5F">
      <w:pPr>
        <w:pStyle w:val="a7"/>
        <w:spacing w:line="360" w:lineRule="auto"/>
        <w:ind w:firstLine="709"/>
        <w:rPr>
          <w:sz w:val="28"/>
          <w:szCs w:val="28"/>
        </w:rPr>
      </w:pPr>
      <w:r w:rsidRPr="00A35D5F">
        <w:rPr>
          <w:sz w:val="28"/>
          <w:szCs w:val="28"/>
        </w:rPr>
        <w:t>-</w:t>
      </w:r>
      <w:r w:rsidR="00D01BED">
        <w:rPr>
          <w:sz w:val="28"/>
          <w:szCs w:val="28"/>
        </w:rPr>
        <w:t xml:space="preserve"> </w:t>
      </w:r>
      <w:r w:rsidRPr="00A35D5F">
        <w:rPr>
          <w:sz w:val="28"/>
          <w:szCs w:val="28"/>
        </w:rPr>
        <w:t>може створитися вибухонебезпечна суміш;</w:t>
      </w:r>
    </w:p>
    <w:p w:rsidR="00D138BC" w:rsidRPr="00A35D5F" w:rsidRDefault="00D138BC" w:rsidP="00A35D5F">
      <w:pPr>
        <w:pStyle w:val="a7"/>
        <w:spacing w:line="360" w:lineRule="auto"/>
        <w:ind w:firstLine="709"/>
        <w:rPr>
          <w:sz w:val="28"/>
          <w:szCs w:val="28"/>
        </w:rPr>
      </w:pPr>
      <w:r w:rsidRPr="00A35D5F">
        <w:rPr>
          <w:sz w:val="28"/>
          <w:szCs w:val="28"/>
        </w:rPr>
        <w:t>-</w:t>
      </w:r>
      <w:r w:rsidR="00D01BED">
        <w:rPr>
          <w:sz w:val="28"/>
          <w:szCs w:val="28"/>
        </w:rPr>
        <w:t xml:space="preserve"> </w:t>
      </w:r>
      <w:r w:rsidRPr="00A35D5F">
        <w:rPr>
          <w:sz w:val="28"/>
          <w:szCs w:val="28"/>
        </w:rPr>
        <w:t>якщо продувку здійснювати вихлопними газами двигунів внутрішнього згорання,що використовуються на буровій,то неминучою є корозія обладнання;</w:t>
      </w:r>
    </w:p>
    <w:p w:rsidR="00D138BC" w:rsidRPr="00A35D5F" w:rsidRDefault="00D138BC" w:rsidP="00A35D5F">
      <w:pPr>
        <w:spacing w:line="360" w:lineRule="auto"/>
        <w:ind w:firstLine="709"/>
        <w:jc w:val="both"/>
        <w:rPr>
          <w:sz w:val="28"/>
          <w:szCs w:val="28"/>
          <w:lang w:val="uk-UA"/>
        </w:rPr>
      </w:pPr>
      <w:r w:rsidRPr="00A35D5F">
        <w:rPr>
          <w:sz w:val="28"/>
          <w:szCs w:val="28"/>
          <w:lang w:val="uk-UA"/>
        </w:rPr>
        <w:t>При обертовому бурінні долото заглиблюється в породу завдяки одночасності осьового зусилля,що направлене перпендикулярно площині буріння ,та зусилля від обертового моменту. В залежності від знаходження двигуна обертове буріння поділяють на :</w:t>
      </w:r>
    </w:p>
    <w:p w:rsidR="00D138BC" w:rsidRPr="00A35D5F" w:rsidRDefault="00D138BC" w:rsidP="00A35D5F">
      <w:pPr>
        <w:numPr>
          <w:ilvl w:val="0"/>
          <w:numId w:val="1"/>
        </w:numPr>
        <w:spacing w:line="360" w:lineRule="auto"/>
        <w:ind w:left="0" w:firstLine="709"/>
        <w:jc w:val="both"/>
        <w:rPr>
          <w:sz w:val="28"/>
          <w:szCs w:val="28"/>
          <w:lang w:val="uk-UA"/>
        </w:rPr>
      </w:pPr>
      <w:r w:rsidRPr="00A35D5F">
        <w:rPr>
          <w:sz w:val="28"/>
          <w:szCs w:val="28"/>
          <w:lang w:val="uk-UA"/>
        </w:rPr>
        <w:t>Роторне-двигун</w:t>
      </w:r>
      <w:r w:rsidR="00A35D5F">
        <w:rPr>
          <w:sz w:val="28"/>
          <w:szCs w:val="28"/>
          <w:lang w:val="uk-UA"/>
        </w:rPr>
        <w:t xml:space="preserve"> </w:t>
      </w:r>
      <w:r w:rsidRPr="00A35D5F">
        <w:rPr>
          <w:sz w:val="28"/>
          <w:szCs w:val="28"/>
          <w:lang w:val="uk-UA"/>
        </w:rPr>
        <w:t>на поверхні та приводить в обертовий рух долото за допомогою системи порожнистих ( бурильних труб ).</w:t>
      </w:r>
    </w:p>
    <w:p w:rsidR="00D138BC" w:rsidRPr="00A35D5F" w:rsidRDefault="00D138BC" w:rsidP="00A35D5F">
      <w:pPr>
        <w:numPr>
          <w:ilvl w:val="0"/>
          <w:numId w:val="1"/>
        </w:numPr>
        <w:spacing w:line="360" w:lineRule="auto"/>
        <w:ind w:left="0" w:firstLine="709"/>
        <w:jc w:val="both"/>
        <w:rPr>
          <w:sz w:val="28"/>
          <w:szCs w:val="28"/>
          <w:lang w:val="uk-UA"/>
        </w:rPr>
      </w:pPr>
      <w:r w:rsidRPr="00A35D5F">
        <w:rPr>
          <w:sz w:val="28"/>
          <w:szCs w:val="28"/>
          <w:lang w:val="uk-UA"/>
        </w:rPr>
        <w:t>Турбінне буріння та буріння електробуром</w:t>
      </w:r>
      <w:r w:rsidR="008E7539">
        <w:rPr>
          <w:sz w:val="28"/>
          <w:szCs w:val="28"/>
          <w:lang w:val="uk-UA"/>
        </w:rPr>
        <w:t xml:space="preserve"> </w:t>
      </w:r>
      <w:r w:rsidRPr="00A35D5F">
        <w:rPr>
          <w:sz w:val="28"/>
          <w:szCs w:val="28"/>
          <w:lang w:val="uk-UA"/>
        </w:rPr>
        <w:t>- двигун розміщений над долотом в вибої. В турбінному методі буріння потік циркулюючої рідини,крім інших цілей,використовується як джерело енергії.</w:t>
      </w:r>
    </w:p>
    <w:p w:rsidR="00D138BC" w:rsidRPr="00A35D5F" w:rsidRDefault="00D138BC" w:rsidP="00A35D5F">
      <w:pPr>
        <w:spacing w:line="360" w:lineRule="auto"/>
        <w:ind w:firstLine="709"/>
        <w:jc w:val="both"/>
        <w:rPr>
          <w:i/>
          <w:iCs/>
          <w:sz w:val="28"/>
          <w:szCs w:val="28"/>
          <w:lang w:val="uk-UA"/>
        </w:rPr>
      </w:pPr>
      <w:r w:rsidRPr="00A35D5F">
        <w:rPr>
          <w:i/>
          <w:iCs/>
          <w:sz w:val="28"/>
          <w:szCs w:val="28"/>
          <w:lang w:val="uk-UA"/>
        </w:rPr>
        <w:t>Комбіноване буріння.</w:t>
      </w:r>
    </w:p>
    <w:p w:rsidR="00D138BC" w:rsidRPr="00A35D5F" w:rsidRDefault="00D138BC" w:rsidP="00A35D5F">
      <w:pPr>
        <w:pStyle w:val="a7"/>
        <w:spacing w:line="360" w:lineRule="auto"/>
        <w:ind w:firstLine="709"/>
        <w:rPr>
          <w:sz w:val="28"/>
          <w:szCs w:val="28"/>
        </w:rPr>
      </w:pPr>
      <w:r w:rsidRPr="00A35D5F">
        <w:rPr>
          <w:sz w:val="28"/>
          <w:szCs w:val="28"/>
        </w:rPr>
        <w:t xml:space="preserve">Даний метод використовують в тих випадках,коли бурять родовище з </w:t>
      </w:r>
      <w:r w:rsidR="00D01BED" w:rsidRPr="00A35D5F">
        <w:rPr>
          <w:sz w:val="28"/>
          <w:szCs w:val="28"/>
        </w:rPr>
        <w:t>мало насиченими</w:t>
      </w:r>
      <w:r w:rsidRPr="00A35D5F">
        <w:rPr>
          <w:sz w:val="28"/>
          <w:szCs w:val="28"/>
        </w:rPr>
        <w:t>,або виснаженими пластами. До продуктивного пласта свердловину проводять обертовим методом,</w:t>
      </w:r>
      <w:r w:rsidR="00D01BED">
        <w:rPr>
          <w:sz w:val="28"/>
          <w:szCs w:val="28"/>
        </w:rPr>
        <w:t xml:space="preserve"> </w:t>
      </w:r>
      <w:r w:rsidRPr="00A35D5F">
        <w:rPr>
          <w:sz w:val="28"/>
          <w:szCs w:val="28"/>
        </w:rPr>
        <w:t>а продуктивний горизонт з низьким пластовим тиском бурять ударним методом.</w:t>
      </w:r>
    </w:p>
    <w:p w:rsidR="00D138BC" w:rsidRPr="00A35D5F" w:rsidRDefault="00D138BC" w:rsidP="00A35D5F">
      <w:pPr>
        <w:spacing w:line="360" w:lineRule="auto"/>
        <w:ind w:firstLine="709"/>
        <w:jc w:val="both"/>
        <w:rPr>
          <w:i/>
          <w:iCs/>
          <w:sz w:val="28"/>
          <w:szCs w:val="28"/>
          <w:lang w:val="uk-UA"/>
        </w:rPr>
      </w:pPr>
      <w:r w:rsidRPr="00A35D5F">
        <w:rPr>
          <w:i/>
          <w:iCs/>
          <w:sz w:val="28"/>
          <w:szCs w:val="28"/>
          <w:lang w:val="uk-UA"/>
        </w:rPr>
        <w:t>Дробове буріння.</w:t>
      </w:r>
    </w:p>
    <w:p w:rsidR="00D138BC" w:rsidRPr="00A35D5F" w:rsidRDefault="00D138BC" w:rsidP="00A35D5F">
      <w:pPr>
        <w:spacing w:line="360" w:lineRule="auto"/>
        <w:ind w:firstLine="709"/>
        <w:jc w:val="both"/>
        <w:rPr>
          <w:sz w:val="28"/>
          <w:szCs w:val="28"/>
          <w:lang w:val="uk-UA"/>
        </w:rPr>
      </w:pPr>
      <w:r w:rsidRPr="00A35D5F">
        <w:rPr>
          <w:sz w:val="28"/>
          <w:szCs w:val="28"/>
          <w:lang w:val="uk-UA"/>
        </w:rPr>
        <w:t>Цей метод є різновидом обертового буріння. Порода руйнується шляхом стирання її металевими кульками (дробом).</w:t>
      </w:r>
      <w:r w:rsidR="00D01BED">
        <w:rPr>
          <w:sz w:val="28"/>
          <w:szCs w:val="28"/>
          <w:lang w:val="uk-UA"/>
        </w:rPr>
        <w:t xml:space="preserve"> </w:t>
      </w:r>
      <w:r w:rsidRPr="00A35D5F">
        <w:rPr>
          <w:sz w:val="28"/>
          <w:szCs w:val="28"/>
          <w:lang w:val="uk-UA"/>
        </w:rPr>
        <w:t>Таке буріння використовується тільки при бурінні дуже твердих порід при дослідженні їх на корисні копалини.</w:t>
      </w:r>
    </w:p>
    <w:p w:rsidR="00D138BC" w:rsidRPr="00A35D5F" w:rsidRDefault="00D138BC" w:rsidP="00A35D5F">
      <w:pPr>
        <w:spacing w:line="360" w:lineRule="auto"/>
        <w:ind w:firstLine="709"/>
        <w:jc w:val="both"/>
        <w:rPr>
          <w:sz w:val="28"/>
          <w:szCs w:val="28"/>
          <w:lang w:val="uk-UA"/>
        </w:rPr>
      </w:pPr>
      <w:r w:rsidRPr="00A35D5F">
        <w:rPr>
          <w:sz w:val="28"/>
          <w:szCs w:val="28"/>
          <w:lang w:val="uk-UA"/>
        </w:rPr>
        <w:t>На рис.</w:t>
      </w:r>
      <w:r w:rsidR="00A35D5F">
        <w:rPr>
          <w:sz w:val="28"/>
          <w:szCs w:val="28"/>
          <w:lang w:val="uk-UA"/>
        </w:rPr>
        <w:t xml:space="preserve"> </w:t>
      </w:r>
      <w:r w:rsidRPr="00A35D5F">
        <w:rPr>
          <w:sz w:val="28"/>
          <w:szCs w:val="28"/>
          <w:lang w:val="uk-UA"/>
        </w:rPr>
        <w:t>показано схему методів буріння свердловин.</w:t>
      </w:r>
    </w:p>
    <w:p w:rsidR="00D138BC" w:rsidRPr="00A35D5F" w:rsidRDefault="00D138BC" w:rsidP="00A35D5F">
      <w:pPr>
        <w:spacing w:line="360" w:lineRule="auto"/>
        <w:ind w:firstLine="709"/>
        <w:jc w:val="both"/>
        <w:rPr>
          <w:sz w:val="28"/>
          <w:szCs w:val="28"/>
        </w:rPr>
      </w:pPr>
      <w:r w:rsidRPr="00A35D5F">
        <w:rPr>
          <w:sz w:val="28"/>
          <w:szCs w:val="28"/>
          <w:lang w:val="uk-UA"/>
        </w:rPr>
        <w:t>Технологія буріння свердловин - це</w:t>
      </w:r>
      <w:r w:rsidR="00A35D5F">
        <w:rPr>
          <w:sz w:val="28"/>
          <w:szCs w:val="28"/>
          <w:lang w:val="uk-UA"/>
        </w:rPr>
        <w:t xml:space="preserve"> </w:t>
      </w:r>
      <w:r w:rsidRPr="00A35D5F">
        <w:rPr>
          <w:sz w:val="28"/>
          <w:szCs w:val="28"/>
          <w:lang w:val="uk-UA"/>
        </w:rPr>
        <w:t>послідовність і режим виконання</w:t>
      </w:r>
      <w:r w:rsidR="00A35D5F">
        <w:rPr>
          <w:sz w:val="28"/>
          <w:szCs w:val="28"/>
          <w:lang w:val="uk-UA"/>
        </w:rPr>
        <w:t xml:space="preserve"> </w:t>
      </w:r>
      <w:r w:rsidRPr="00A35D5F">
        <w:rPr>
          <w:sz w:val="28"/>
          <w:szCs w:val="28"/>
          <w:lang w:val="uk-UA"/>
        </w:rPr>
        <w:t xml:space="preserve">операцій, пов’язаних безпосередньо із заглибленням свердловини. Для </w:t>
      </w:r>
      <w:r w:rsidRPr="00A35D5F">
        <w:rPr>
          <w:sz w:val="28"/>
          <w:szCs w:val="28"/>
          <w:lang w:val="uk-UA"/>
        </w:rPr>
        <w:lastRenderedPageBreak/>
        <w:t>максимального видобутку з пласта нафти чи газу в оптимальні строки з найменшими витратами потрібно контролювати основні технологічні параметри,що характеризують процес буріння.</w:t>
      </w:r>
      <w:r w:rsidRPr="00A35D5F">
        <w:rPr>
          <w:sz w:val="28"/>
          <w:szCs w:val="28"/>
        </w:rPr>
        <w:t xml:space="preserve"> Виконання</w:t>
      </w:r>
      <w:r w:rsidR="00A35D5F">
        <w:rPr>
          <w:sz w:val="28"/>
          <w:szCs w:val="28"/>
        </w:rPr>
        <w:t xml:space="preserve"> </w:t>
      </w:r>
      <w:r w:rsidRPr="00A35D5F">
        <w:rPr>
          <w:sz w:val="28"/>
          <w:szCs w:val="28"/>
        </w:rPr>
        <w:t>вимог</w:t>
      </w:r>
      <w:r w:rsidRPr="00A35D5F">
        <w:rPr>
          <w:sz w:val="28"/>
          <w:szCs w:val="28"/>
          <w:lang w:val="uk-UA"/>
        </w:rPr>
        <w:t>,</w:t>
      </w:r>
      <w:r w:rsidR="00D01BED">
        <w:rPr>
          <w:sz w:val="28"/>
          <w:szCs w:val="28"/>
          <w:lang w:val="uk-UA"/>
        </w:rPr>
        <w:t xml:space="preserve"> </w:t>
      </w:r>
      <w:r w:rsidRPr="00A35D5F">
        <w:rPr>
          <w:sz w:val="28"/>
          <w:szCs w:val="28"/>
          <w:lang w:val="uk-UA"/>
        </w:rPr>
        <w:t>що стосуються процесу буріння</w:t>
      </w:r>
      <w:r w:rsidRPr="00A35D5F">
        <w:rPr>
          <w:sz w:val="28"/>
          <w:szCs w:val="28"/>
        </w:rPr>
        <w:t xml:space="preserve"> у великій</w:t>
      </w:r>
      <w:r w:rsidR="00A35D5F">
        <w:rPr>
          <w:sz w:val="28"/>
          <w:szCs w:val="28"/>
        </w:rPr>
        <w:t xml:space="preserve"> </w:t>
      </w:r>
      <w:r w:rsidRPr="00A35D5F">
        <w:rPr>
          <w:sz w:val="28"/>
          <w:szCs w:val="28"/>
        </w:rPr>
        <w:t xml:space="preserve">мірі залежить від режиму процесу буріння. Режимом буріння свердловин </w:t>
      </w:r>
      <w:r w:rsidRPr="00A35D5F">
        <w:rPr>
          <w:sz w:val="28"/>
          <w:szCs w:val="28"/>
          <w:lang w:val="uk-UA"/>
        </w:rPr>
        <w:t>є певне</w:t>
      </w:r>
      <w:r w:rsidRPr="00A35D5F">
        <w:rPr>
          <w:sz w:val="28"/>
          <w:szCs w:val="28"/>
        </w:rPr>
        <w:t xml:space="preserve"> співвідношення параметрів, від яких залежать умови роботи бурового інструменту. Основні параметри режиму буріння – осьове навантаження на породоруйнувальний інструмент </w:t>
      </w:r>
      <w:r w:rsidRPr="00A35D5F">
        <w:rPr>
          <w:i/>
          <w:sz w:val="28"/>
          <w:szCs w:val="28"/>
          <w:lang w:val="en-US"/>
        </w:rPr>
        <w:t>L</w:t>
      </w:r>
      <w:r w:rsidRPr="00A35D5F">
        <w:rPr>
          <w:sz w:val="28"/>
          <w:szCs w:val="28"/>
        </w:rPr>
        <w:t xml:space="preserve"> та частота обертання снаряда </w:t>
      </w:r>
      <w:r w:rsidRPr="00A35D5F">
        <w:rPr>
          <w:i/>
          <w:sz w:val="28"/>
          <w:szCs w:val="28"/>
          <w:lang w:val="en-US"/>
        </w:rPr>
        <w:t>n</w:t>
      </w:r>
      <w:r w:rsidRPr="00A35D5F">
        <w:rPr>
          <w:sz w:val="28"/>
          <w:szCs w:val="28"/>
        </w:rPr>
        <w:t xml:space="preserve">. </w:t>
      </w:r>
    </w:p>
    <w:p w:rsidR="00D138BC" w:rsidRPr="00A35D5F" w:rsidRDefault="00D138BC" w:rsidP="00A35D5F">
      <w:pPr>
        <w:spacing w:line="360" w:lineRule="auto"/>
        <w:ind w:firstLine="709"/>
        <w:jc w:val="both"/>
        <w:rPr>
          <w:sz w:val="28"/>
          <w:szCs w:val="28"/>
        </w:rPr>
      </w:pPr>
      <w:r w:rsidRPr="00A35D5F">
        <w:rPr>
          <w:sz w:val="28"/>
          <w:szCs w:val="28"/>
        </w:rPr>
        <w:t xml:space="preserve">Параметри режиму буріння підбирають в залежності </w:t>
      </w:r>
      <w:r w:rsidRPr="00A35D5F">
        <w:rPr>
          <w:sz w:val="28"/>
          <w:szCs w:val="28"/>
          <w:lang w:val="uk-UA"/>
        </w:rPr>
        <w:t>від</w:t>
      </w:r>
      <w:r w:rsidRPr="00A35D5F">
        <w:rPr>
          <w:sz w:val="28"/>
          <w:szCs w:val="28"/>
        </w:rPr>
        <w:t xml:space="preserve"> характер</w:t>
      </w:r>
      <w:r w:rsidRPr="00A35D5F">
        <w:rPr>
          <w:sz w:val="28"/>
          <w:szCs w:val="28"/>
          <w:lang w:val="uk-UA"/>
        </w:rPr>
        <w:t>у</w:t>
      </w:r>
      <w:r w:rsidRPr="00A35D5F">
        <w:rPr>
          <w:sz w:val="28"/>
          <w:szCs w:val="28"/>
        </w:rPr>
        <w:t xml:space="preserve"> і фізично-хімічни</w:t>
      </w:r>
      <w:r w:rsidRPr="00A35D5F">
        <w:rPr>
          <w:sz w:val="28"/>
          <w:szCs w:val="28"/>
          <w:lang w:val="uk-UA"/>
        </w:rPr>
        <w:t>х</w:t>
      </w:r>
      <w:r w:rsidRPr="00A35D5F">
        <w:rPr>
          <w:sz w:val="28"/>
          <w:szCs w:val="28"/>
        </w:rPr>
        <w:t xml:space="preserve"> властивост</w:t>
      </w:r>
      <w:r w:rsidRPr="00A35D5F">
        <w:rPr>
          <w:sz w:val="28"/>
          <w:szCs w:val="28"/>
          <w:lang w:val="uk-UA"/>
        </w:rPr>
        <w:t>ей</w:t>
      </w:r>
      <w:r w:rsidRPr="00A35D5F">
        <w:rPr>
          <w:sz w:val="28"/>
          <w:szCs w:val="28"/>
        </w:rPr>
        <w:t xml:space="preserve"> породи, глибиною свердловини і її станом, типом породоруйнувального інструменту і його якістю.</w:t>
      </w:r>
    </w:p>
    <w:p w:rsidR="00D138BC" w:rsidRPr="00A35D5F" w:rsidRDefault="00D138BC" w:rsidP="00A35D5F">
      <w:pPr>
        <w:spacing w:line="360" w:lineRule="auto"/>
        <w:ind w:firstLine="709"/>
        <w:jc w:val="both"/>
        <w:rPr>
          <w:sz w:val="28"/>
          <w:szCs w:val="28"/>
        </w:rPr>
      </w:pPr>
      <w:r w:rsidRPr="00A35D5F">
        <w:rPr>
          <w:sz w:val="28"/>
          <w:szCs w:val="28"/>
        </w:rPr>
        <w:t xml:space="preserve">Найбільш загальним показником буріння, який залежить від параметрів режиму буріння, являється рейсова швидкість проходки </w:t>
      </w:r>
      <w:r w:rsidRPr="00A35D5F">
        <w:rPr>
          <w:i/>
          <w:sz w:val="28"/>
          <w:szCs w:val="28"/>
          <w:lang w:val="en-US"/>
        </w:rPr>
        <w:t>Vp</w:t>
      </w:r>
      <w:r w:rsidRPr="00A35D5F">
        <w:rPr>
          <w:sz w:val="28"/>
          <w:szCs w:val="28"/>
        </w:rPr>
        <w:t>. Оптимальним співвідношенням параметрів режиму буріння є т</w:t>
      </w:r>
      <w:r w:rsidRPr="00A35D5F">
        <w:rPr>
          <w:sz w:val="28"/>
          <w:szCs w:val="28"/>
          <w:lang w:val="uk-UA"/>
        </w:rPr>
        <w:t>аке</w:t>
      </w:r>
      <w:r w:rsidRPr="00A35D5F">
        <w:rPr>
          <w:sz w:val="28"/>
          <w:szCs w:val="28"/>
        </w:rPr>
        <w:t>, при якому отримують найбільш високу рейсову швидкість.</w:t>
      </w:r>
    </w:p>
    <w:p w:rsidR="00D138BC" w:rsidRPr="00A35D5F" w:rsidRDefault="00D138BC" w:rsidP="00A35D5F">
      <w:pPr>
        <w:spacing w:line="360" w:lineRule="auto"/>
        <w:ind w:firstLine="709"/>
        <w:jc w:val="both"/>
        <w:rPr>
          <w:sz w:val="28"/>
          <w:szCs w:val="28"/>
          <w:lang w:val="uk-UA"/>
        </w:rPr>
      </w:pPr>
      <w:r w:rsidRPr="00A35D5F">
        <w:rPr>
          <w:sz w:val="28"/>
          <w:szCs w:val="28"/>
          <w:lang w:val="uk-UA"/>
        </w:rPr>
        <w:t>Свердловини бурять з метою:</w:t>
      </w:r>
    </w:p>
    <w:p w:rsidR="00D138BC" w:rsidRPr="00A35D5F" w:rsidRDefault="00D138BC" w:rsidP="00A35D5F">
      <w:pPr>
        <w:spacing w:line="360" w:lineRule="auto"/>
        <w:ind w:firstLine="709"/>
        <w:jc w:val="both"/>
        <w:rPr>
          <w:sz w:val="28"/>
          <w:szCs w:val="28"/>
          <w:lang w:val="uk-UA"/>
        </w:rPr>
      </w:pPr>
      <w:r w:rsidRPr="00A35D5F">
        <w:rPr>
          <w:sz w:val="28"/>
          <w:szCs w:val="28"/>
          <w:lang w:val="en-US"/>
        </w:rPr>
        <w:sym w:font="Wingdings" w:char="F0E0"/>
      </w:r>
      <w:r w:rsidRPr="00A35D5F">
        <w:rPr>
          <w:sz w:val="28"/>
          <w:szCs w:val="28"/>
          <w:lang w:val="uk-UA"/>
        </w:rPr>
        <w:t xml:space="preserve"> видобутку нафти,газу,води;</w:t>
      </w:r>
    </w:p>
    <w:p w:rsidR="00D138BC" w:rsidRPr="00A35D5F" w:rsidRDefault="00D138BC" w:rsidP="00A35D5F">
      <w:pPr>
        <w:spacing w:line="360" w:lineRule="auto"/>
        <w:ind w:firstLine="709"/>
        <w:jc w:val="both"/>
        <w:rPr>
          <w:sz w:val="28"/>
          <w:szCs w:val="28"/>
          <w:lang w:val="uk-UA"/>
        </w:rPr>
      </w:pPr>
      <w:r w:rsidRPr="00A35D5F">
        <w:rPr>
          <w:sz w:val="28"/>
          <w:szCs w:val="28"/>
          <w:lang w:val="en-US"/>
        </w:rPr>
        <w:sym w:font="Wingdings" w:char="F0E0"/>
      </w:r>
      <w:r w:rsidRPr="00A35D5F">
        <w:rPr>
          <w:sz w:val="28"/>
          <w:szCs w:val="28"/>
          <w:lang w:val="uk-UA"/>
        </w:rPr>
        <w:t xml:space="preserve"> розвідки корисних копалин,дослідження структури земної кори;</w:t>
      </w:r>
    </w:p>
    <w:p w:rsidR="00D138BC" w:rsidRPr="00A35D5F" w:rsidRDefault="00D138BC" w:rsidP="00A35D5F">
      <w:pPr>
        <w:spacing w:line="360" w:lineRule="auto"/>
        <w:ind w:firstLine="709"/>
        <w:jc w:val="both"/>
        <w:rPr>
          <w:sz w:val="28"/>
          <w:szCs w:val="28"/>
          <w:lang w:val="uk-UA"/>
        </w:rPr>
      </w:pPr>
      <w:r w:rsidRPr="00A35D5F">
        <w:rPr>
          <w:sz w:val="28"/>
          <w:szCs w:val="28"/>
          <w:lang w:val="en-US"/>
        </w:rPr>
        <w:sym w:font="Wingdings" w:char="F0E0"/>
      </w:r>
      <w:r w:rsidRPr="00A35D5F">
        <w:rPr>
          <w:sz w:val="28"/>
          <w:szCs w:val="28"/>
          <w:lang w:val="uk-UA"/>
        </w:rPr>
        <w:t xml:space="preserve"> як допоміжні при підземній розробці твердих корисних копалин та проведенні різних підземних робіт;</w:t>
      </w:r>
    </w:p>
    <w:p w:rsidR="00D138BC" w:rsidRPr="00A35D5F" w:rsidRDefault="00D138BC" w:rsidP="00A35D5F">
      <w:pPr>
        <w:spacing w:line="360" w:lineRule="auto"/>
        <w:ind w:firstLine="709"/>
        <w:jc w:val="both"/>
        <w:rPr>
          <w:noProof/>
          <w:sz w:val="28"/>
          <w:szCs w:val="28"/>
        </w:rPr>
      </w:pPr>
      <w:r w:rsidRPr="00A35D5F">
        <w:rPr>
          <w:noProof/>
          <w:sz w:val="28"/>
          <w:szCs w:val="28"/>
        </w:rPr>
        <w:t>Установка для буріння свердловин складається з наступних основних вузлів: піднімальний механізм</w:t>
      </w:r>
      <w:r w:rsidRPr="00A35D5F">
        <w:rPr>
          <w:noProof/>
          <w:sz w:val="28"/>
          <w:szCs w:val="28"/>
          <w:lang w:val="uk-UA"/>
        </w:rPr>
        <w:t xml:space="preserve"> (</w:t>
      </w:r>
      <w:r w:rsidRPr="00A35D5F">
        <w:rPr>
          <w:noProof/>
          <w:sz w:val="28"/>
          <w:szCs w:val="28"/>
        </w:rPr>
        <w:t>складається з лебідки, талевого каната, кронблока, талевого блока і піднімального гака</w:t>
      </w:r>
      <w:r w:rsidRPr="00A35D5F">
        <w:rPr>
          <w:noProof/>
          <w:sz w:val="28"/>
          <w:szCs w:val="28"/>
          <w:lang w:val="uk-UA"/>
        </w:rPr>
        <w:t>)</w:t>
      </w:r>
      <w:r w:rsidRPr="00A35D5F">
        <w:rPr>
          <w:noProof/>
          <w:sz w:val="28"/>
          <w:szCs w:val="28"/>
        </w:rPr>
        <w:t>, призначається для спуску і підйому бурильних труб, зміни спрацьованого долота, підтримки частини бурильних труб у висячому положенні під час буріння, для спуску обсадних труб.</w:t>
      </w:r>
      <w:r w:rsidR="00A35D5F">
        <w:rPr>
          <w:noProof/>
          <w:sz w:val="28"/>
          <w:szCs w:val="28"/>
        </w:rPr>
        <w:t xml:space="preserve"> </w:t>
      </w:r>
      <w:r w:rsidRPr="00A35D5F">
        <w:rPr>
          <w:noProof/>
          <w:sz w:val="28"/>
          <w:szCs w:val="28"/>
        </w:rPr>
        <w:t>Лебідка приводиться в рух від електромотора</w:t>
      </w:r>
      <w:r w:rsidRPr="00A35D5F">
        <w:rPr>
          <w:noProof/>
          <w:sz w:val="28"/>
          <w:szCs w:val="28"/>
          <w:lang w:val="uk-UA"/>
        </w:rPr>
        <w:t>,</w:t>
      </w:r>
      <w:r w:rsidR="00A35D5F">
        <w:rPr>
          <w:noProof/>
          <w:sz w:val="28"/>
          <w:szCs w:val="28"/>
          <w:lang w:val="uk-UA"/>
        </w:rPr>
        <w:t xml:space="preserve"> </w:t>
      </w:r>
      <w:r w:rsidRPr="00A35D5F">
        <w:rPr>
          <w:noProof/>
          <w:sz w:val="28"/>
          <w:szCs w:val="28"/>
        </w:rPr>
        <w:t>або від двигуна внутрішнього згоряння за допомогою спеціальних редукторів. Встановл</w:t>
      </w:r>
      <w:r w:rsidRPr="00A35D5F">
        <w:rPr>
          <w:noProof/>
          <w:sz w:val="28"/>
          <w:szCs w:val="28"/>
          <w:lang w:val="uk-UA"/>
        </w:rPr>
        <w:t>ени</w:t>
      </w:r>
      <w:r w:rsidRPr="00A35D5F">
        <w:rPr>
          <w:noProof/>
          <w:sz w:val="28"/>
          <w:szCs w:val="28"/>
        </w:rPr>
        <w:t xml:space="preserve">й у центрі бурової вишки ротор одержує обертання від </w:t>
      </w:r>
      <w:r w:rsidRPr="00A35D5F">
        <w:rPr>
          <w:noProof/>
          <w:sz w:val="28"/>
          <w:szCs w:val="28"/>
          <w:lang w:val="uk-UA"/>
        </w:rPr>
        <w:t xml:space="preserve">двигуна </w:t>
      </w:r>
      <w:r w:rsidRPr="00A35D5F">
        <w:rPr>
          <w:noProof/>
          <w:sz w:val="28"/>
          <w:szCs w:val="28"/>
        </w:rPr>
        <w:t>лебідки</w:t>
      </w:r>
      <w:r w:rsidRPr="00A35D5F">
        <w:rPr>
          <w:noProof/>
          <w:sz w:val="28"/>
          <w:szCs w:val="28"/>
          <w:lang w:val="uk-UA"/>
        </w:rPr>
        <w:t>,</w:t>
      </w:r>
      <w:r w:rsidRPr="00A35D5F">
        <w:rPr>
          <w:noProof/>
          <w:sz w:val="28"/>
          <w:szCs w:val="28"/>
        </w:rPr>
        <w:t xml:space="preserve"> або від індивідуального двигуна.</w:t>
      </w:r>
      <w:r w:rsidR="00A35D5F">
        <w:rPr>
          <w:noProof/>
          <w:sz w:val="28"/>
          <w:szCs w:val="28"/>
        </w:rPr>
        <w:t xml:space="preserve"> </w:t>
      </w:r>
      <w:r w:rsidRPr="00A35D5F">
        <w:rPr>
          <w:noProof/>
          <w:sz w:val="28"/>
          <w:szCs w:val="28"/>
        </w:rPr>
        <w:t xml:space="preserve">Ротор, у свою чергу передає обертання ведучій </w:t>
      </w:r>
      <w:r w:rsidRPr="00A35D5F">
        <w:rPr>
          <w:noProof/>
          <w:sz w:val="28"/>
          <w:szCs w:val="28"/>
        </w:rPr>
        <w:lastRenderedPageBreak/>
        <w:t xml:space="preserve">трубі, яка називається квадратною штангою, а через неї – бурильним трубам </w:t>
      </w:r>
      <w:r w:rsidRPr="00A35D5F">
        <w:rPr>
          <w:noProof/>
          <w:sz w:val="28"/>
          <w:szCs w:val="28"/>
          <w:lang w:val="uk-UA"/>
        </w:rPr>
        <w:t>та</w:t>
      </w:r>
      <w:r w:rsidRPr="00A35D5F">
        <w:rPr>
          <w:noProof/>
          <w:sz w:val="28"/>
          <w:szCs w:val="28"/>
        </w:rPr>
        <w:t xml:space="preserve"> долоту.</w:t>
      </w:r>
    </w:p>
    <w:p w:rsidR="00D138BC" w:rsidRPr="00A35D5F" w:rsidRDefault="00D138BC" w:rsidP="00A35D5F">
      <w:pPr>
        <w:spacing w:line="360" w:lineRule="auto"/>
        <w:ind w:firstLine="709"/>
        <w:jc w:val="both"/>
        <w:rPr>
          <w:noProof/>
          <w:sz w:val="28"/>
          <w:szCs w:val="28"/>
        </w:rPr>
      </w:pPr>
      <w:r w:rsidRPr="00A35D5F">
        <w:rPr>
          <w:noProof/>
          <w:sz w:val="28"/>
          <w:szCs w:val="28"/>
        </w:rPr>
        <w:t xml:space="preserve">Монтаж устаткування </w:t>
      </w:r>
      <w:r w:rsidRPr="00A35D5F">
        <w:rPr>
          <w:noProof/>
          <w:sz w:val="28"/>
          <w:szCs w:val="28"/>
          <w:lang w:val="uk-UA"/>
        </w:rPr>
        <w:t>на</w:t>
      </w:r>
      <w:r w:rsidRPr="00A35D5F">
        <w:rPr>
          <w:noProof/>
          <w:sz w:val="28"/>
          <w:szCs w:val="28"/>
        </w:rPr>
        <w:t xml:space="preserve"> буровій завершується оснасткою талей, тобто підвішуванням талевого блока з піднімальним гаком на талевому канаті, що проходить через кронблок на барабан лебідки. </w:t>
      </w:r>
    </w:p>
    <w:p w:rsidR="00D138BC" w:rsidRPr="00A35D5F" w:rsidRDefault="00D138BC" w:rsidP="00A35D5F">
      <w:pPr>
        <w:spacing w:line="360" w:lineRule="auto"/>
        <w:ind w:firstLine="709"/>
        <w:jc w:val="both"/>
        <w:rPr>
          <w:noProof/>
          <w:sz w:val="28"/>
          <w:szCs w:val="28"/>
          <w:lang w:val="uk-UA"/>
        </w:rPr>
      </w:pPr>
      <w:r w:rsidRPr="00A35D5F">
        <w:rPr>
          <w:noProof/>
          <w:sz w:val="28"/>
          <w:szCs w:val="28"/>
        </w:rPr>
        <w:t>Біля насосів розташовані ємності для промивної рідини у ви</w:t>
      </w:r>
      <w:r w:rsidRPr="00A35D5F">
        <w:rPr>
          <w:noProof/>
          <w:sz w:val="28"/>
          <w:szCs w:val="28"/>
          <w:lang w:val="uk-UA"/>
        </w:rPr>
        <w:t>гляді</w:t>
      </w:r>
      <w:r w:rsidRPr="00A35D5F">
        <w:rPr>
          <w:noProof/>
          <w:sz w:val="28"/>
          <w:szCs w:val="28"/>
        </w:rPr>
        <w:t xml:space="preserve"> металевих або</w:t>
      </w:r>
      <w:r w:rsidRPr="00A35D5F">
        <w:rPr>
          <w:smallCaps/>
          <w:noProof/>
          <w:sz w:val="28"/>
          <w:szCs w:val="28"/>
        </w:rPr>
        <w:t xml:space="preserve"> </w:t>
      </w:r>
      <w:r w:rsidRPr="00A35D5F">
        <w:rPr>
          <w:noProof/>
          <w:sz w:val="28"/>
          <w:szCs w:val="28"/>
        </w:rPr>
        <w:t>дерев'яних чанів (приймальн</w:t>
      </w:r>
      <w:r w:rsidRPr="00A35D5F">
        <w:rPr>
          <w:noProof/>
          <w:sz w:val="28"/>
          <w:szCs w:val="28"/>
          <w:lang w:val="uk-UA"/>
        </w:rPr>
        <w:t>их</w:t>
      </w:r>
      <w:r w:rsidRPr="00A35D5F">
        <w:rPr>
          <w:noProof/>
          <w:sz w:val="28"/>
          <w:szCs w:val="28"/>
        </w:rPr>
        <w:t xml:space="preserve"> і запасн</w:t>
      </w:r>
      <w:r w:rsidRPr="00A35D5F">
        <w:rPr>
          <w:noProof/>
          <w:sz w:val="28"/>
          <w:szCs w:val="28"/>
          <w:lang w:val="uk-UA"/>
        </w:rPr>
        <w:t>их</w:t>
      </w:r>
      <w:r w:rsidRPr="00A35D5F">
        <w:rPr>
          <w:noProof/>
          <w:sz w:val="28"/>
          <w:szCs w:val="28"/>
        </w:rPr>
        <w:t>).</w:t>
      </w:r>
      <w:r w:rsidR="00A35D5F">
        <w:rPr>
          <w:noProof/>
          <w:sz w:val="28"/>
          <w:szCs w:val="28"/>
        </w:rPr>
        <w:t xml:space="preserve"> </w:t>
      </w:r>
      <w:r w:rsidRPr="00A35D5F">
        <w:rPr>
          <w:noProof/>
          <w:sz w:val="28"/>
          <w:szCs w:val="28"/>
        </w:rPr>
        <w:t xml:space="preserve">Від </w:t>
      </w:r>
      <w:r w:rsidRPr="00A35D5F">
        <w:rPr>
          <w:noProof/>
          <w:sz w:val="28"/>
          <w:szCs w:val="28"/>
          <w:lang w:val="uk-UA"/>
        </w:rPr>
        <w:t>гирла</w:t>
      </w:r>
      <w:r w:rsidRPr="00A35D5F">
        <w:rPr>
          <w:noProof/>
          <w:sz w:val="28"/>
          <w:szCs w:val="28"/>
        </w:rPr>
        <w:t xml:space="preserve"> свердловини до прийомного чана насоса монтують циркуляційну систему, що складається з жолобів, що мають невеликий ухил, а також із механічних очисників</w:t>
      </w:r>
      <w:r w:rsidRPr="00A35D5F">
        <w:rPr>
          <w:noProof/>
          <w:sz w:val="28"/>
          <w:szCs w:val="28"/>
          <w:lang w:val="uk-UA"/>
        </w:rPr>
        <w:t xml:space="preserve"> (гідроциклони,вібраційні сита )</w:t>
      </w:r>
      <w:r w:rsidRPr="00A35D5F">
        <w:rPr>
          <w:noProof/>
          <w:sz w:val="28"/>
          <w:szCs w:val="28"/>
        </w:rPr>
        <w:t xml:space="preserve">. </w:t>
      </w:r>
    </w:p>
    <w:p w:rsidR="00D138BC" w:rsidRPr="00A35D5F" w:rsidRDefault="00D138BC" w:rsidP="00A35D5F">
      <w:pPr>
        <w:spacing w:line="360" w:lineRule="auto"/>
        <w:ind w:firstLine="709"/>
        <w:jc w:val="both"/>
        <w:rPr>
          <w:noProof/>
          <w:sz w:val="28"/>
          <w:szCs w:val="28"/>
          <w:lang w:val="uk-UA"/>
        </w:rPr>
      </w:pPr>
      <w:r w:rsidRPr="00A35D5F">
        <w:rPr>
          <w:noProof/>
          <w:sz w:val="28"/>
          <w:szCs w:val="28"/>
          <w:lang w:val="uk-UA"/>
        </w:rPr>
        <w:t>Для уникнення прогину бурових труб, в нижній частині бурової колони використовують обтяжені (товстостінні) бурові труби,</w:t>
      </w:r>
      <w:r w:rsidR="00D01BED">
        <w:rPr>
          <w:noProof/>
          <w:sz w:val="28"/>
          <w:szCs w:val="28"/>
          <w:lang w:val="uk-UA"/>
        </w:rPr>
        <w:t xml:space="preserve"> </w:t>
      </w:r>
      <w:r w:rsidRPr="00A35D5F">
        <w:rPr>
          <w:noProof/>
          <w:sz w:val="28"/>
          <w:szCs w:val="28"/>
          <w:lang w:val="uk-UA"/>
        </w:rPr>
        <w:t>до яких у нижній частині кріпиться безпосередньо долото,а зверху звичайні (тонкостінні) труби.</w:t>
      </w:r>
    </w:p>
    <w:p w:rsidR="00D138BC" w:rsidRPr="00A35D5F" w:rsidRDefault="00D138BC" w:rsidP="00A35D5F">
      <w:pPr>
        <w:spacing w:line="360" w:lineRule="auto"/>
        <w:ind w:firstLine="709"/>
        <w:jc w:val="both"/>
        <w:rPr>
          <w:noProof/>
          <w:sz w:val="28"/>
          <w:szCs w:val="28"/>
        </w:rPr>
      </w:pPr>
      <w:r w:rsidRPr="00A35D5F">
        <w:rPr>
          <w:noProof/>
          <w:sz w:val="28"/>
          <w:szCs w:val="28"/>
          <w:lang w:val="uk-UA"/>
        </w:rPr>
        <w:t>Після спуску колони,коли долото досягає вибою свердловини, вмикають насоси для забезпечення циркуляції промивної рідини і приступають до буріння.Тиск розчину повинен бути дещо більшим,ніж тиск в горизонті,що розбурюється в даний момент.</w:t>
      </w:r>
      <w:r w:rsidR="00A35D5F">
        <w:rPr>
          <w:noProof/>
          <w:sz w:val="28"/>
          <w:szCs w:val="28"/>
          <w:lang w:val="uk-UA"/>
        </w:rPr>
        <w:t xml:space="preserve"> </w:t>
      </w:r>
      <w:r w:rsidRPr="00A35D5F">
        <w:rPr>
          <w:noProof/>
          <w:sz w:val="28"/>
          <w:szCs w:val="28"/>
        </w:rPr>
        <w:t xml:space="preserve">З насосів промивна рідина надходить у компенсатор тиску, встановлений біля кожного насоса, потім по трубах у стояк, що монтується усередині вишки, далі через гнучкий шланг у вертлюг і квадратну штангу, після чого в бурильні труби, по котрим розчин прокочується униз до </w:t>
      </w:r>
      <w:r w:rsidRPr="00A35D5F">
        <w:rPr>
          <w:noProof/>
          <w:sz w:val="28"/>
          <w:szCs w:val="28"/>
          <w:lang w:val="uk-UA"/>
        </w:rPr>
        <w:t>вибою</w:t>
      </w:r>
      <w:r w:rsidRPr="00A35D5F">
        <w:rPr>
          <w:noProof/>
          <w:sz w:val="28"/>
          <w:szCs w:val="28"/>
        </w:rPr>
        <w:t xml:space="preserve"> свердловини. Компенсатор призначений для вирівнювання тиску, що розвивається поршневим насосом і пульсує у </w:t>
      </w:r>
      <w:r w:rsidRPr="00A35D5F">
        <w:rPr>
          <w:noProof/>
          <w:sz w:val="28"/>
          <w:szCs w:val="28"/>
          <w:lang w:val="uk-UA"/>
        </w:rPr>
        <w:t>широких межах</w:t>
      </w:r>
      <w:r w:rsidRPr="00A35D5F">
        <w:rPr>
          <w:noProof/>
          <w:sz w:val="28"/>
          <w:szCs w:val="28"/>
        </w:rPr>
        <w:t>.</w:t>
      </w:r>
      <w:r w:rsidR="00A35D5F">
        <w:rPr>
          <w:noProof/>
          <w:sz w:val="28"/>
          <w:szCs w:val="28"/>
        </w:rPr>
        <w:t xml:space="preserve"> </w:t>
      </w:r>
      <w:r w:rsidRPr="00A35D5F">
        <w:rPr>
          <w:noProof/>
          <w:sz w:val="28"/>
          <w:szCs w:val="28"/>
        </w:rPr>
        <w:t>Вертлюг служить для підводу промивної рідини в бурильні труби і для підтримки бурильної колони у висячому положенні в процесі буріння свердловини.</w:t>
      </w:r>
      <w:r w:rsidR="00A35D5F">
        <w:rPr>
          <w:noProof/>
          <w:sz w:val="28"/>
          <w:szCs w:val="28"/>
        </w:rPr>
        <w:t xml:space="preserve"> </w:t>
      </w:r>
      <w:r w:rsidRPr="00A35D5F">
        <w:rPr>
          <w:noProof/>
          <w:sz w:val="28"/>
          <w:szCs w:val="28"/>
          <w:lang w:val="uk-UA"/>
        </w:rPr>
        <w:t>Розчин</w:t>
      </w:r>
      <w:r w:rsidRPr="00A35D5F">
        <w:rPr>
          <w:noProof/>
          <w:sz w:val="28"/>
          <w:szCs w:val="28"/>
        </w:rPr>
        <w:t>, виходячи з бурильних труб через отвори в долоті, захоплює на поверхню вибурені частки породи.</w:t>
      </w:r>
      <w:r w:rsidR="00A35D5F">
        <w:rPr>
          <w:noProof/>
          <w:sz w:val="28"/>
          <w:szCs w:val="28"/>
        </w:rPr>
        <w:t xml:space="preserve"> </w:t>
      </w:r>
      <w:r w:rsidRPr="00A35D5F">
        <w:rPr>
          <w:noProof/>
          <w:sz w:val="28"/>
          <w:szCs w:val="28"/>
        </w:rPr>
        <w:t xml:space="preserve">Далі по кільцевому (затрубному) просторі між стінками свердловини і бурильними трубами циркулюючий потік рідини піднімається на поверхню, де очищається від </w:t>
      </w:r>
      <w:r w:rsidRPr="00A35D5F">
        <w:rPr>
          <w:noProof/>
          <w:sz w:val="28"/>
          <w:szCs w:val="28"/>
        </w:rPr>
        <w:lastRenderedPageBreak/>
        <w:t>вибурених уламків породи, надходить у прийомний чан і знову закачується насосом у свердловину.</w:t>
      </w:r>
      <w:r w:rsidR="00A35D5F">
        <w:rPr>
          <w:noProof/>
          <w:sz w:val="28"/>
          <w:szCs w:val="28"/>
        </w:rPr>
        <w:t xml:space="preserve"> </w:t>
      </w:r>
    </w:p>
    <w:p w:rsidR="00D138BC" w:rsidRPr="00A35D5F" w:rsidRDefault="00D138BC" w:rsidP="00A35D5F">
      <w:pPr>
        <w:spacing w:line="360" w:lineRule="auto"/>
        <w:ind w:firstLine="709"/>
        <w:jc w:val="both"/>
        <w:rPr>
          <w:noProof/>
          <w:sz w:val="28"/>
          <w:szCs w:val="28"/>
          <w:lang w:val="uk-UA"/>
        </w:rPr>
      </w:pPr>
      <w:r w:rsidRPr="00A35D5F">
        <w:rPr>
          <w:noProof/>
          <w:sz w:val="28"/>
          <w:szCs w:val="28"/>
        </w:rPr>
        <w:t xml:space="preserve">Пробуривши з поверхні землі 30-60 </w:t>
      </w:r>
      <w:r w:rsidRPr="00A35D5F">
        <w:rPr>
          <w:i/>
          <w:noProof/>
          <w:sz w:val="28"/>
          <w:szCs w:val="28"/>
        </w:rPr>
        <w:t xml:space="preserve">м, </w:t>
      </w:r>
      <w:r w:rsidRPr="00A35D5F">
        <w:rPr>
          <w:noProof/>
          <w:sz w:val="28"/>
          <w:szCs w:val="28"/>
        </w:rPr>
        <w:t>спускають у свердловину першу колону обсадних труб.</w:t>
      </w:r>
      <w:r w:rsidR="00A35D5F">
        <w:rPr>
          <w:noProof/>
          <w:sz w:val="28"/>
          <w:szCs w:val="28"/>
        </w:rPr>
        <w:t xml:space="preserve"> </w:t>
      </w:r>
      <w:r w:rsidRPr="00A35D5F">
        <w:rPr>
          <w:noProof/>
          <w:sz w:val="28"/>
          <w:szCs w:val="28"/>
        </w:rPr>
        <w:t>Обсадними вони називаються тому, що ними обсаджують (кріплять) стінки свердловини.</w:t>
      </w:r>
      <w:r w:rsidR="00A35D5F">
        <w:rPr>
          <w:noProof/>
          <w:sz w:val="28"/>
          <w:szCs w:val="28"/>
        </w:rPr>
        <w:t xml:space="preserve"> </w:t>
      </w:r>
      <w:r w:rsidRPr="00A35D5F">
        <w:rPr>
          <w:noProof/>
          <w:sz w:val="28"/>
          <w:szCs w:val="28"/>
        </w:rPr>
        <w:t>Перша колона, що одержала назву кондуктор,</w:t>
      </w:r>
      <w:r w:rsidRPr="00A35D5F">
        <w:rPr>
          <w:noProof/>
          <w:sz w:val="28"/>
          <w:szCs w:val="28"/>
          <w:lang w:val="uk-UA"/>
        </w:rPr>
        <w:t>вона</w:t>
      </w:r>
      <w:r w:rsidRPr="00A35D5F">
        <w:rPr>
          <w:noProof/>
          <w:sz w:val="28"/>
          <w:szCs w:val="28"/>
        </w:rPr>
        <w:t xml:space="preserve"> призначена для перекриття слабких </w:t>
      </w:r>
      <w:r w:rsidRPr="00A35D5F">
        <w:rPr>
          <w:noProof/>
          <w:sz w:val="28"/>
          <w:szCs w:val="28"/>
          <w:lang w:val="uk-UA"/>
        </w:rPr>
        <w:t>поверхневих</w:t>
      </w:r>
      <w:r w:rsidRPr="00A35D5F">
        <w:rPr>
          <w:noProof/>
          <w:sz w:val="28"/>
          <w:szCs w:val="28"/>
        </w:rPr>
        <w:t xml:space="preserve"> порід або можливих притоків води у верхніх горизонтах, а також для </w:t>
      </w:r>
      <w:r w:rsidRPr="00A35D5F">
        <w:rPr>
          <w:noProof/>
          <w:sz w:val="28"/>
          <w:szCs w:val="28"/>
          <w:lang w:val="uk-UA"/>
        </w:rPr>
        <w:t>забезпечення</w:t>
      </w:r>
      <w:r w:rsidRPr="00A35D5F">
        <w:rPr>
          <w:noProof/>
          <w:sz w:val="28"/>
          <w:szCs w:val="28"/>
        </w:rPr>
        <w:t xml:space="preserve"> вертикального напрямку </w:t>
      </w:r>
      <w:r w:rsidRPr="00A35D5F">
        <w:rPr>
          <w:noProof/>
          <w:sz w:val="28"/>
          <w:szCs w:val="28"/>
          <w:lang w:val="uk-UA"/>
        </w:rPr>
        <w:t>буріння надалі</w:t>
      </w:r>
      <w:r w:rsidRPr="00A35D5F">
        <w:rPr>
          <w:noProof/>
          <w:sz w:val="28"/>
          <w:szCs w:val="28"/>
        </w:rPr>
        <w:t>.</w:t>
      </w:r>
    </w:p>
    <w:p w:rsidR="00D138BC" w:rsidRPr="00A35D5F" w:rsidRDefault="00D138BC" w:rsidP="00A35D5F">
      <w:pPr>
        <w:spacing w:line="360" w:lineRule="auto"/>
        <w:ind w:firstLine="709"/>
        <w:jc w:val="both"/>
        <w:rPr>
          <w:noProof/>
          <w:sz w:val="28"/>
          <w:szCs w:val="28"/>
          <w:lang w:val="uk-UA"/>
        </w:rPr>
      </w:pPr>
      <w:r w:rsidRPr="00A35D5F">
        <w:rPr>
          <w:sz w:val="28"/>
          <w:szCs w:val="28"/>
        </w:rPr>
        <w:t>При ударному бурінні без промивання обсадні труби опускають безпосередньо за долотом (в міру поглиблення свердловини).</w:t>
      </w:r>
      <w:r w:rsidR="00A35D5F">
        <w:rPr>
          <w:sz w:val="28"/>
          <w:szCs w:val="28"/>
        </w:rPr>
        <w:t xml:space="preserve"> </w:t>
      </w:r>
      <w:r w:rsidRPr="00A35D5F">
        <w:rPr>
          <w:sz w:val="28"/>
          <w:szCs w:val="28"/>
        </w:rPr>
        <w:t>Це робиться через те, що у свердловині відсутня рідина, що могла б протистояти обвалюванню стінок свердловини.</w:t>
      </w:r>
      <w:r w:rsidR="00A35D5F">
        <w:rPr>
          <w:sz w:val="28"/>
          <w:szCs w:val="28"/>
        </w:rPr>
        <w:t xml:space="preserve"> </w:t>
      </w:r>
      <w:r w:rsidRPr="00A35D5F">
        <w:rPr>
          <w:sz w:val="28"/>
          <w:szCs w:val="28"/>
        </w:rPr>
        <w:t>При обертальному ж бурінні завдяки наявності тиску глинистого розчину у свердловині, який створює тиск на нестійкі стінки, необхідність у спуску обсадних труб слідом за долотом відпадає, і останні спускають тільки в необхідних випадках.</w:t>
      </w:r>
    </w:p>
    <w:p w:rsidR="00D138BC" w:rsidRPr="00D01BED" w:rsidRDefault="00D138BC" w:rsidP="00A35D5F">
      <w:pPr>
        <w:spacing w:line="360" w:lineRule="auto"/>
        <w:ind w:firstLine="709"/>
        <w:jc w:val="both"/>
        <w:rPr>
          <w:noProof/>
          <w:sz w:val="28"/>
          <w:szCs w:val="28"/>
          <w:lang w:val="uk-UA"/>
        </w:rPr>
      </w:pPr>
      <w:r w:rsidRPr="00A35D5F">
        <w:rPr>
          <w:noProof/>
          <w:sz w:val="28"/>
          <w:szCs w:val="28"/>
        </w:rPr>
        <w:t>Після спуску колону цементують, тобто закачують цементний розчин через обсадні труби в кільцевий простір між ними і стінками свердловини.</w:t>
      </w:r>
      <w:r w:rsidR="00A35D5F">
        <w:rPr>
          <w:noProof/>
          <w:sz w:val="28"/>
          <w:szCs w:val="28"/>
        </w:rPr>
        <w:t xml:space="preserve"> </w:t>
      </w:r>
      <w:r w:rsidRPr="00A35D5F">
        <w:rPr>
          <w:noProof/>
          <w:sz w:val="28"/>
          <w:szCs w:val="28"/>
        </w:rPr>
        <w:t xml:space="preserve">Цементний розчин, піднімаючись від забою свердловини нагору, заповнює кільцевий простір до </w:t>
      </w:r>
      <w:r w:rsidRPr="00A35D5F">
        <w:rPr>
          <w:noProof/>
          <w:sz w:val="28"/>
          <w:szCs w:val="28"/>
          <w:lang w:val="uk-UA"/>
        </w:rPr>
        <w:t>гирла</w:t>
      </w:r>
      <w:r w:rsidRPr="00A35D5F">
        <w:rPr>
          <w:noProof/>
          <w:sz w:val="28"/>
          <w:szCs w:val="28"/>
        </w:rPr>
        <w:t>.</w:t>
      </w:r>
    </w:p>
    <w:p w:rsidR="00D138BC" w:rsidRPr="00A35D5F" w:rsidRDefault="00D138BC" w:rsidP="00A35D5F">
      <w:pPr>
        <w:spacing w:line="360" w:lineRule="auto"/>
        <w:ind w:firstLine="709"/>
        <w:jc w:val="both"/>
        <w:rPr>
          <w:noProof/>
          <w:sz w:val="28"/>
          <w:szCs w:val="28"/>
        </w:rPr>
      </w:pPr>
      <w:r w:rsidRPr="00A35D5F">
        <w:rPr>
          <w:noProof/>
          <w:sz w:val="28"/>
          <w:szCs w:val="28"/>
        </w:rPr>
        <w:t xml:space="preserve">У свердловину всередину зацементованої обсадної колони спускають долото, діаметр </w:t>
      </w:r>
      <w:r w:rsidRPr="00A35D5F">
        <w:rPr>
          <w:noProof/>
          <w:sz w:val="28"/>
          <w:szCs w:val="28"/>
          <w:lang w:val="uk-UA"/>
        </w:rPr>
        <w:t>якого</w:t>
      </w:r>
      <w:r w:rsidRPr="00A35D5F">
        <w:rPr>
          <w:noProof/>
          <w:sz w:val="28"/>
          <w:szCs w:val="28"/>
        </w:rPr>
        <w:t xml:space="preserve"> менший діаметра колони.</w:t>
      </w:r>
      <w:r w:rsidR="00A35D5F">
        <w:rPr>
          <w:noProof/>
          <w:sz w:val="28"/>
          <w:szCs w:val="28"/>
        </w:rPr>
        <w:t xml:space="preserve"> </w:t>
      </w:r>
      <w:r w:rsidRPr="00A35D5F">
        <w:rPr>
          <w:noProof/>
          <w:sz w:val="28"/>
          <w:szCs w:val="28"/>
        </w:rPr>
        <w:t xml:space="preserve">Далі бурять без кріплення стінок свердловини обсадними трубами до певної глибини і потім спускають наступну колону обсадних труб, що носить назву проміжної, а якщо вона остання, то експлуатаційної. </w:t>
      </w:r>
    </w:p>
    <w:p w:rsidR="00D138BC" w:rsidRPr="00A35D5F" w:rsidRDefault="00D138BC" w:rsidP="00A35D5F">
      <w:pPr>
        <w:spacing w:line="360" w:lineRule="auto"/>
        <w:ind w:firstLine="709"/>
        <w:jc w:val="both"/>
        <w:rPr>
          <w:sz w:val="28"/>
          <w:szCs w:val="28"/>
        </w:rPr>
      </w:pPr>
      <w:r w:rsidRPr="00A35D5F">
        <w:rPr>
          <w:noProof/>
          <w:sz w:val="28"/>
          <w:szCs w:val="28"/>
        </w:rPr>
        <w:t xml:space="preserve">У поняття </w:t>
      </w:r>
      <w:r w:rsidRPr="00A35D5F">
        <w:rPr>
          <w:i/>
          <w:iCs/>
          <w:noProof/>
          <w:sz w:val="28"/>
          <w:szCs w:val="28"/>
        </w:rPr>
        <w:t>конструкції свердловин</w:t>
      </w:r>
      <w:r w:rsidRPr="00A35D5F">
        <w:rPr>
          <w:i/>
          <w:iCs/>
          <w:noProof/>
          <w:sz w:val="28"/>
          <w:szCs w:val="28"/>
          <w:lang w:val="uk-UA"/>
        </w:rPr>
        <w:t>и</w:t>
      </w:r>
      <w:r w:rsidRPr="00A35D5F">
        <w:rPr>
          <w:noProof/>
          <w:sz w:val="28"/>
          <w:szCs w:val="28"/>
        </w:rPr>
        <w:t xml:space="preserve"> входить сукупність даних про розміри доліт і діаметр</w:t>
      </w:r>
      <w:r w:rsidRPr="00A35D5F">
        <w:rPr>
          <w:noProof/>
          <w:sz w:val="28"/>
          <w:szCs w:val="28"/>
          <w:lang w:val="uk-UA"/>
        </w:rPr>
        <w:t>и</w:t>
      </w:r>
      <w:r w:rsidRPr="00A35D5F">
        <w:rPr>
          <w:noProof/>
          <w:sz w:val="28"/>
          <w:szCs w:val="28"/>
        </w:rPr>
        <w:t xml:space="preserve"> бурильних труб, за допомогою яких буриться свердловина від </w:t>
      </w:r>
      <w:r w:rsidRPr="00A35D5F">
        <w:rPr>
          <w:noProof/>
          <w:sz w:val="28"/>
          <w:szCs w:val="28"/>
          <w:lang w:val="uk-UA"/>
        </w:rPr>
        <w:t>гирла</w:t>
      </w:r>
      <w:r w:rsidRPr="00A35D5F">
        <w:rPr>
          <w:noProof/>
          <w:sz w:val="28"/>
          <w:szCs w:val="28"/>
        </w:rPr>
        <w:t xml:space="preserve"> до забою; про кількість довжини і діаметрі колон обсадних труб, що спускаються у свердловину; про цементування цих колон.</w:t>
      </w:r>
    </w:p>
    <w:p w:rsidR="00D138BC" w:rsidRPr="00A35D5F" w:rsidRDefault="00D138BC" w:rsidP="00A35D5F">
      <w:pPr>
        <w:spacing w:line="360" w:lineRule="auto"/>
        <w:ind w:firstLine="709"/>
        <w:jc w:val="both"/>
        <w:rPr>
          <w:noProof/>
          <w:sz w:val="28"/>
          <w:szCs w:val="28"/>
        </w:rPr>
      </w:pPr>
      <w:r w:rsidRPr="00A35D5F">
        <w:rPr>
          <w:noProof/>
          <w:sz w:val="28"/>
          <w:szCs w:val="28"/>
        </w:rPr>
        <w:t>Параметри технологічного режиму роторного буріння варто вибирати, приймаючи до</w:t>
      </w:r>
      <w:r w:rsidRPr="00A35D5F">
        <w:rPr>
          <w:smallCaps/>
          <w:noProof/>
          <w:sz w:val="28"/>
          <w:szCs w:val="28"/>
        </w:rPr>
        <w:t xml:space="preserve"> </w:t>
      </w:r>
      <w:r w:rsidRPr="00A35D5F">
        <w:rPr>
          <w:noProof/>
          <w:sz w:val="28"/>
          <w:szCs w:val="28"/>
        </w:rPr>
        <w:t xml:space="preserve">уваги характер порід геологічного розрізу, технічні </w:t>
      </w:r>
      <w:r w:rsidRPr="00A35D5F">
        <w:rPr>
          <w:noProof/>
          <w:sz w:val="28"/>
          <w:szCs w:val="28"/>
        </w:rPr>
        <w:lastRenderedPageBreak/>
        <w:t xml:space="preserve">можливості застосовуваного устаткування і досвід передових бурових бригад. </w:t>
      </w:r>
    </w:p>
    <w:p w:rsidR="00D138BC" w:rsidRPr="00A35D5F" w:rsidRDefault="00D138BC" w:rsidP="00A35D5F">
      <w:pPr>
        <w:spacing w:line="360" w:lineRule="auto"/>
        <w:ind w:firstLine="709"/>
        <w:jc w:val="both"/>
        <w:rPr>
          <w:noProof/>
          <w:sz w:val="28"/>
          <w:szCs w:val="28"/>
        </w:rPr>
      </w:pPr>
      <w:r w:rsidRPr="00A35D5F">
        <w:rPr>
          <w:noProof/>
          <w:sz w:val="28"/>
          <w:szCs w:val="28"/>
        </w:rPr>
        <w:t xml:space="preserve">Осьове навантаження встановлюється з урахуванням типу долота, механічних властивостей порід, а також інших параметрів режиму буріння. </w:t>
      </w:r>
    </w:p>
    <w:p w:rsidR="00D138BC" w:rsidRPr="00A35D5F" w:rsidRDefault="00D138BC" w:rsidP="00A35D5F">
      <w:pPr>
        <w:spacing w:line="360" w:lineRule="auto"/>
        <w:ind w:firstLine="709"/>
        <w:jc w:val="both"/>
        <w:rPr>
          <w:noProof/>
          <w:sz w:val="28"/>
          <w:szCs w:val="28"/>
        </w:rPr>
      </w:pPr>
      <w:r w:rsidRPr="00A35D5F">
        <w:rPr>
          <w:noProof/>
          <w:sz w:val="28"/>
          <w:szCs w:val="28"/>
        </w:rPr>
        <w:t>Практично необхідне навантаження на долото (</w:t>
      </w:r>
      <w:r w:rsidRPr="00A35D5F">
        <w:rPr>
          <w:i/>
          <w:noProof/>
          <w:sz w:val="28"/>
          <w:szCs w:val="28"/>
        </w:rPr>
        <w:t>L</w:t>
      </w:r>
      <w:r w:rsidRPr="00A35D5F">
        <w:rPr>
          <w:noProof/>
          <w:sz w:val="28"/>
          <w:szCs w:val="28"/>
        </w:rPr>
        <w:t xml:space="preserve">) визначається з розрахунку питомого навантаження на 1 </w:t>
      </w:r>
      <w:r w:rsidRPr="00A35D5F">
        <w:rPr>
          <w:i/>
          <w:noProof/>
          <w:sz w:val="28"/>
          <w:szCs w:val="28"/>
        </w:rPr>
        <w:t>см</w:t>
      </w:r>
      <w:r w:rsidRPr="00A35D5F">
        <w:rPr>
          <w:noProof/>
          <w:sz w:val="28"/>
          <w:szCs w:val="28"/>
        </w:rPr>
        <w:t xml:space="preserve"> його діаметра, що рекомендується приймати при буріннях</w:t>
      </w:r>
    </w:p>
    <w:p w:rsidR="00D138BC" w:rsidRPr="00A35D5F" w:rsidRDefault="00D138BC" w:rsidP="00A35D5F">
      <w:pPr>
        <w:spacing w:line="360" w:lineRule="auto"/>
        <w:ind w:firstLine="709"/>
        <w:jc w:val="both"/>
        <w:rPr>
          <w:noProof/>
          <w:sz w:val="28"/>
          <w:szCs w:val="28"/>
        </w:rPr>
      </w:pPr>
      <w:r w:rsidRPr="00A35D5F">
        <w:rPr>
          <w:noProof/>
          <w:sz w:val="28"/>
          <w:szCs w:val="28"/>
        </w:rPr>
        <w:t>дуже м</w:t>
      </w:r>
      <w:r w:rsidRPr="00A35D5F">
        <w:rPr>
          <w:sz w:val="28"/>
          <w:szCs w:val="28"/>
        </w:rPr>
        <w:t>’</w:t>
      </w:r>
      <w:r w:rsidRPr="00A35D5F">
        <w:rPr>
          <w:noProof/>
          <w:sz w:val="28"/>
          <w:szCs w:val="28"/>
        </w:rPr>
        <w:t>яких порід</w:t>
      </w:r>
      <w:r w:rsidR="00A35D5F">
        <w:rPr>
          <w:noProof/>
          <w:sz w:val="28"/>
          <w:szCs w:val="28"/>
        </w:rPr>
        <w:t xml:space="preserve"> </w:t>
      </w:r>
      <w:r w:rsidRPr="00A35D5F">
        <w:rPr>
          <w:noProof/>
          <w:sz w:val="28"/>
          <w:szCs w:val="28"/>
        </w:rPr>
        <w:tab/>
      </w:r>
      <w:r w:rsidRPr="00A35D5F">
        <w:rPr>
          <w:noProof/>
          <w:sz w:val="28"/>
          <w:szCs w:val="28"/>
        </w:rPr>
        <w:tab/>
      </w:r>
      <w:r w:rsidRPr="00A35D5F">
        <w:rPr>
          <w:noProof/>
          <w:sz w:val="28"/>
          <w:szCs w:val="28"/>
        </w:rPr>
        <w:tab/>
        <w:t xml:space="preserve">500-1000 </w:t>
      </w:r>
    </w:p>
    <w:p w:rsidR="00D138BC" w:rsidRPr="00A35D5F" w:rsidRDefault="00D138BC" w:rsidP="00A35D5F">
      <w:pPr>
        <w:spacing w:line="360" w:lineRule="auto"/>
        <w:ind w:firstLine="709"/>
        <w:jc w:val="both"/>
        <w:rPr>
          <w:noProof/>
          <w:sz w:val="28"/>
          <w:szCs w:val="28"/>
        </w:rPr>
      </w:pPr>
      <w:r w:rsidRPr="00A35D5F">
        <w:rPr>
          <w:noProof/>
          <w:sz w:val="28"/>
          <w:szCs w:val="28"/>
        </w:rPr>
        <w:t>м'яких порід</w:t>
      </w:r>
      <w:r w:rsidR="00A35D5F">
        <w:rPr>
          <w:noProof/>
          <w:sz w:val="28"/>
          <w:szCs w:val="28"/>
        </w:rPr>
        <w:t xml:space="preserve"> </w:t>
      </w:r>
      <w:r w:rsidRPr="00A35D5F">
        <w:rPr>
          <w:noProof/>
          <w:sz w:val="28"/>
          <w:szCs w:val="28"/>
        </w:rPr>
        <w:tab/>
      </w:r>
      <w:r w:rsidRPr="00A35D5F">
        <w:rPr>
          <w:noProof/>
          <w:sz w:val="28"/>
          <w:szCs w:val="28"/>
        </w:rPr>
        <w:tab/>
      </w:r>
      <w:r w:rsidRPr="00A35D5F">
        <w:rPr>
          <w:noProof/>
          <w:sz w:val="28"/>
          <w:szCs w:val="28"/>
        </w:rPr>
        <w:tab/>
      </w:r>
      <w:r w:rsidR="008E7539">
        <w:rPr>
          <w:noProof/>
          <w:sz w:val="28"/>
          <w:szCs w:val="28"/>
          <w:lang w:val="uk-UA"/>
        </w:rPr>
        <w:tab/>
      </w:r>
      <w:r w:rsidRPr="00A35D5F">
        <w:rPr>
          <w:noProof/>
          <w:sz w:val="28"/>
          <w:szCs w:val="28"/>
        </w:rPr>
        <w:t xml:space="preserve">1000-2000 </w:t>
      </w:r>
    </w:p>
    <w:p w:rsidR="00D138BC" w:rsidRPr="00A35D5F" w:rsidRDefault="00D138BC" w:rsidP="00A35D5F">
      <w:pPr>
        <w:spacing w:line="360" w:lineRule="auto"/>
        <w:ind w:firstLine="709"/>
        <w:jc w:val="both"/>
        <w:rPr>
          <w:noProof/>
          <w:sz w:val="28"/>
          <w:szCs w:val="28"/>
        </w:rPr>
      </w:pPr>
      <w:r w:rsidRPr="00A35D5F">
        <w:rPr>
          <w:noProof/>
          <w:sz w:val="28"/>
          <w:szCs w:val="28"/>
        </w:rPr>
        <w:t>порід середньої твердості</w:t>
      </w:r>
      <w:r w:rsidRPr="00A35D5F">
        <w:rPr>
          <w:noProof/>
          <w:sz w:val="28"/>
          <w:szCs w:val="28"/>
        </w:rPr>
        <w:tab/>
      </w:r>
      <w:r w:rsidRPr="00A35D5F">
        <w:rPr>
          <w:noProof/>
          <w:sz w:val="28"/>
          <w:szCs w:val="28"/>
        </w:rPr>
        <w:tab/>
        <w:t>2000-4000</w:t>
      </w:r>
    </w:p>
    <w:p w:rsidR="00D138BC" w:rsidRPr="00A35D5F" w:rsidRDefault="00D138BC" w:rsidP="00A35D5F">
      <w:pPr>
        <w:spacing w:line="360" w:lineRule="auto"/>
        <w:ind w:firstLine="709"/>
        <w:jc w:val="both"/>
        <w:rPr>
          <w:noProof/>
          <w:sz w:val="28"/>
          <w:szCs w:val="28"/>
        </w:rPr>
      </w:pPr>
      <w:r w:rsidRPr="00A35D5F">
        <w:rPr>
          <w:noProof/>
          <w:sz w:val="28"/>
          <w:szCs w:val="28"/>
        </w:rPr>
        <w:t xml:space="preserve">щільних твердих порід </w:t>
      </w:r>
      <w:r w:rsidRPr="00A35D5F">
        <w:rPr>
          <w:noProof/>
          <w:sz w:val="28"/>
          <w:szCs w:val="28"/>
        </w:rPr>
        <w:tab/>
      </w:r>
      <w:r w:rsidRPr="00A35D5F">
        <w:rPr>
          <w:noProof/>
          <w:sz w:val="28"/>
          <w:szCs w:val="28"/>
        </w:rPr>
        <w:tab/>
      </w:r>
      <w:r w:rsidR="008E7539">
        <w:rPr>
          <w:noProof/>
          <w:sz w:val="28"/>
          <w:szCs w:val="28"/>
          <w:lang w:val="uk-UA"/>
        </w:rPr>
        <w:tab/>
      </w:r>
      <w:r w:rsidRPr="00A35D5F">
        <w:rPr>
          <w:noProof/>
          <w:sz w:val="28"/>
          <w:szCs w:val="28"/>
        </w:rPr>
        <w:t xml:space="preserve">3000-6000 </w:t>
      </w:r>
    </w:p>
    <w:p w:rsidR="00D138BC" w:rsidRPr="008E7539" w:rsidRDefault="00D138BC" w:rsidP="00A35D5F">
      <w:pPr>
        <w:spacing w:line="360" w:lineRule="auto"/>
        <w:ind w:firstLine="709"/>
        <w:jc w:val="both"/>
        <w:rPr>
          <w:noProof/>
          <w:sz w:val="28"/>
          <w:szCs w:val="28"/>
          <w:lang w:val="uk-UA"/>
        </w:rPr>
      </w:pPr>
      <w:r w:rsidRPr="00A35D5F">
        <w:rPr>
          <w:noProof/>
          <w:sz w:val="28"/>
          <w:szCs w:val="28"/>
        </w:rPr>
        <w:t>кремнистих дуже твердих порід</w:t>
      </w:r>
      <w:r w:rsidR="00A35D5F">
        <w:rPr>
          <w:noProof/>
          <w:sz w:val="28"/>
          <w:szCs w:val="28"/>
        </w:rPr>
        <w:t xml:space="preserve"> </w:t>
      </w:r>
      <w:r w:rsidR="008E7539">
        <w:rPr>
          <w:noProof/>
          <w:sz w:val="28"/>
          <w:szCs w:val="28"/>
          <w:lang w:val="uk-UA"/>
        </w:rPr>
        <w:tab/>
      </w:r>
      <w:r w:rsidR="008E7539">
        <w:rPr>
          <w:noProof/>
          <w:sz w:val="28"/>
          <w:szCs w:val="28"/>
        </w:rPr>
        <w:t>9000-12000</w:t>
      </w:r>
    </w:p>
    <w:p w:rsidR="00D138BC" w:rsidRPr="00A35D5F" w:rsidRDefault="00D138BC" w:rsidP="00A35D5F">
      <w:pPr>
        <w:spacing w:line="360" w:lineRule="auto"/>
        <w:ind w:firstLine="709"/>
        <w:jc w:val="both"/>
        <w:rPr>
          <w:noProof/>
          <w:sz w:val="28"/>
          <w:szCs w:val="28"/>
          <w:lang w:val="uk-UA"/>
        </w:rPr>
      </w:pPr>
      <w:r w:rsidRPr="00A35D5F">
        <w:rPr>
          <w:noProof/>
          <w:sz w:val="28"/>
          <w:szCs w:val="28"/>
        </w:rPr>
        <w:t>Варто мати на увазі, що механічна швидкість проходки підвищується зі збільшенням навантаження на долото лише до визначеної межі.</w:t>
      </w:r>
      <w:r w:rsidR="00A35D5F">
        <w:rPr>
          <w:noProof/>
          <w:sz w:val="28"/>
          <w:szCs w:val="28"/>
        </w:rPr>
        <w:t xml:space="preserve"> </w:t>
      </w:r>
      <w:r w:rsidRPr="00A35D5F">
        <w:rPr>
          <w:noProof/>
          <w:sz w:val="28"/>
          <w:szCs w:val="28"/>
        </w:rPr>
        <w:t>Надмірне навантаження супроводжується зменшенням механічної швидкості проходки в зв'язку зі збільшенням контактної поверхні долота з породою.</w:t>
      </w:r>
    </w:p>
    <w:p w:rsidR="00D138BC" w:rsidRPr="00A35D5F" w:rsidRDefault="00D138BC" w:rsidP="00A35D5F">
      <w:pPr>
        <w:spacing w:line="360" w:lineRule="auto"/>
        <w:ind w:firstLine="709"/>
        <w:jc w:val="both"/>
        <w:rPr>
          <w:noProof/>
          <w:sz w:val="28"/>
          <w:szCs w:val="28"/>
          <w:lang w:val="uk-UA"/>
        </w:rPr>
      </w:pPr>
      <w:r w:rsidRPr="00A35D5F">
        <w:rPr>
          <w:noProof/>
          <w:sz w:val="28"/>
          <w:szCs w:val="28"/>
          <w:lang w:val="uk-UA"/>
        </w:rPr>
        <w:t>В певних межах з збільшенням навантаження на долото рейсова швидкість проходки росте значно швидше,ніж при збільшенні частоти обертання долота.Це твердження є справедливим,якщо вважати,що буріння ведеться з достатньою кількістю промивної рідини і не відбувається зашламлення вибою свердловини.</w:t>
      </w:r>
    </w:p>
    <w:p w:rsidR="00D138BC" w:rsidRPr="00A35D5F" w:rsidRDefault="00D138BC" w:rsidP="00A35D5F">
      <w:pPr>
        <w:spacing w:line="360" w:lineRule="auto"/>
        <w:ind w:firstLine="709"/>
        <w:jc w:val="both"/>
        <w:rPr>
          <w:noProof/>
          <w:sz w:val="28"/>
          <w:szCs w:val="28"/>
        </w:rPr>
      </w:pPr>
      <w:r w:rsidRPr="00A35D5F">
        <w:rPr>
          <w:noProof/>
          <w:sz w:val="28"/>
          <w:szCs w:val="28"/>
        </w:rPr>
        <w:t xml:space="preserve">Частота обертання снаряда при роторному бурінні приймається від 1,7 до 5 </w:t>
      </w:r>
      <w:r w:rsidRPr="00A35D5F">
        <w:rPr>
          <w:i/>
          <w:noProof/>
          <w:sz w:val="28"/>
          <w:szCs w:val="28"/>
        </w:rPr>
        <w:t>с</w:t>
      </w:r>
      <w:r w:rsidRPr="00A35D5F">
        <w:rPr>
          <w:i/>
          <w:noProof/>
          <w:sz w:val="28"/>
          <w:szCs w:val="28"/>
          <w:vertAlign w:val="superscript"/>
        </w:rPr>
        <w:t>-1</w:t>
      </w:r>
      <w:r w:rsidRPr="00A35D5F">
        <w:rPr>
          <w:noProof/>
          <w:sz w:val="28"/>
          <w:szCs w:val="28"/>
        </w:rPr>
        <w:t xml:space="preserve"> і вибирається відповідно до характеру породи і глибиною свердловини. </w:t>
      </w:r>
    </w:p>
    <w:p w:rsidR="00D138BC" w:rsidRPr="00A35D5F" w:rsidRDefault="00D138BC" w:rsidP="00A35D5F">
      <w:pPr>
        <w:spacing w:line="360" w:lineRule="auto"/>
        <w:ind w:firstLine="709"/>
        <w:jc w:val="both"/>
        <w:rPr>
          <w:noProof/>
          <w:sz w:val="28"/>
          <w:szCs w:val="28"/>
        </w:rPr>
      </w:pPr>
      <w:r w:rsidRPr="00A35D5F">
        <w:rPr>
          <w:noProof/>
          <w:sz w:val="28"/>
          <w:szCs w:val="28"/>
        </w:rPr>
        <w:t xml:space="preserve">М'які породи </w:t>
      </w:r>
      <w:r w:rsidRPr="00A35D5F">
        <w:rPr>
          <w:noProof/>
          <w:sz w:val="28"/>
          <w:szCs w:val="28"/>
          <w:lang w:val="uk-UA"/>
        </w:rPr>
        <w:t>доцільно</w:t>
      </w:r>
      <w:r w:rsidRPr="00A35D5F">
        <w:rPr>
          <w:noProof/>
          <w:sz w:val="28"/>
          <w:szCs w:val="28"/>
        </w:rPr>
        <w:t xml:space="preserve"> бурити при великих частотах обертання долота </w:t>
      </w:r>
      <w:r w:rsidRPr="00A35D5F">
        <w:rPr>
          <w:noProof/>
          <w:sz w:val="28"/>
          <w:szCs w:val="28"/>
          <w:lang w:val="uk-UA"/>
        </w:rPr>
        <w:t>і відносно</w:t>
      </w:r>
      <w:r w:rsidRPr="00A35D5F">
        <w:rPr>
          <w:noProof/>
          <w:sz w:val="28"/>
          <w:szCs w:val="28"/>
        </w:rPr>
        <w:t xml:space="preserve"> невеликому осьовому навантаженню. У твердих породах частота обертання снаряда зменшується, а навантаження на долото збільшується. З ростом глибини свердловини, а також при бурінні абразивних порід частота обертання снаряда зменшується. </w:t>
      </w:r>
    </w:p>
    <w:p w:rsidR="00D138BC" w:rsidRPr="00A35D5F" w:rsidRDefault="00D138BC" w:rsidP="00A35D5F">
      <w:pPr>
        <w:spacing w:line="360" w:lineRule="auto"/>
        <w:ind w:firstLine="709"/>
        <w:jc w:val="both"/>
        <w:rPr>
          <w:noProof/>
          <w:sz w:val="28"/>
          <w:szCs w:val="28"/>
        </w:rPr>
      </w:pPr>
      <w:r w:rsidRPr="00A35D5F">
        <w:rPr>
          <w:noProof/>
          <w:sz w:val="28"/>
          <w:szCs w:val="28"/>
        </w:rPr>
        <w:lastRenderedPageBreak/>
        <w:t xml:space="preserve">Витрата промивної рідини при роторному бурінні розраховується, виходячи зі швидкості вихідного потоку, величина якого повинна бути не меншою 0,8-1,2 </w:t>
      </w:r>
      <w:r w:rsidRPr="00A35D5F">
        <w:rPr>
          <w:i/>
          <w:noProof/>
          <w:sz w:val="28"/>
          <w:szCs w:val="28"/>
        </w:rPr>
        <w:t>м/с</w:t>
      </w:r>
      <w:r w:rsidRPr="00A35D5F">
        <w:rPr>
          <w:noProof/>
          <w:sz w:val="28"/>
          <w:szCs w:val="28"/>
        </w:rPr>
        <w:t xml:space="preserve">. У м'яких породах інтенсивність шламоутворення більша, і тому значення швидкості вихідного потоку рідини повинно бути більшим, ніж при бурінні твердих порід. </w:t>
      </w:r>
    </w:p>
    <w:p w:rsidR="00D138BC" w:rsidRPr="00A35D5F" w:rsidRDefault="00D138BC" w:rsidP="00A35D5F">
      <w:pPr>
        <w:spacing w:line="360" w:lineRule="auto"/>
        <w:ind w:firstLine="709"/>
        <w:jc w:val="both"/>
        <w:rPr>
          <w:noProof/>
          <w:sz w:val="28"/>
          <w:szCs w:val="28"/>
          <w:lang w:val="uk-UA"/>
        </w:rPr>
      </w:pPr>
      <w:r w:rsidRPr="00A35D5F">
        <w:rPr>
          <w:noProof/>
          <w:sz w:val="28"/>
          <w:szCs w:val="28"/>
        </w:rPr>
        <w:t xml:space="preserve">Якщо в процесі роторного буріння будь-який із параметрів технологічного режиму можна змінювати, не змінюючи інших, то при турбінному бурінні основний параметр, від якого залежать інші, - кількість промивної рідини,що прокачується. Зміна бурильником подачі промивної рідини обов'язково спричинить за собою зміну частоти обертання снаряда й осьового навантаження, що можна прикласти до долота. </w:t>
      </w:r>
      <w:r w:rsidRPr="00A35D5F">
        <w:rPr>
          <w:noProof/>
          <w:sz w:val="28"/>
          <w:szCs w:val="28"/>
          <w:lang w:val="uk-UA"/>
        </w:rPr>
        <w:t>Більш детально оптимізацію режиму буріння турбобуром розглянуто нижче на с.</w:t>
      </w:r>
    </w:p>
    <w:p w:rsidR="00D138BC" w:rsidRPr="00A35D5F" w:rsidRDefault="00D138BC" w:rsidP="00A35D5F">
      <w:pPr>
        <w:spacing w:line="360" w:lineRule="auto"/>
        <w:ind w:firstLine="709"/>
        <w:jc w:val="both"/>
        <w:rPr>
          <w:noProof/>
          <w:sz w:val="28"/>
          <w:szCs w:val="28"/>
        </w:rPr>
      </w:pPr>
      <w:r w:rsidRPr="00A35D5F">
        <w:rPr>
          <w:noProof/>
          <w:sz w:val="28"/>
          <w:szCs w:val="28"/>
        </w:rPr>
        <w:t>При постійній витраті промивної рідини збільшення осьового навантаження на долото викликає автоматичне зменшення частоти обертання вала турбобура.</w:t>
      </w:r>
      <w:r w:rsidR="00A35D5F">
        <w:rPr>
          <w:noProof/>
          <w:sz w:val="28"/>
          <w:szCs w:val="28"/>
        </w:rPr>
        <w:t xml:space="preserve"> </w:t>
      </w:r>
      <w:r w:rsidRPr="00A35D5F">
        <w:rPr>
          <w:noProof/>
          <w:sz w:val="28"/>
          <w:szCs w:val="28"/>
        </w:rPr>
        <w:t>Поступовою зміною осьового навантаження на долото можна знайти таку частоту обертання, при якій потужність і ККД., що розвиваються турбобуром, а також механічна швидкість поглиблення свердловини досягають максимальної величини.</w:t>
      </w:r>
      <w:r w:rsidR="00A35D5F">
        <w:rPr>
          <w:noProof/>
          <w:sz w:val="28"/>
          <w:szCs w:val="28"/>
        </w:rPr>
        <w:t xml:space="preserve"> </w:t>
      </w:r>
      <w:r w:rsidRPr="00A35D5F">
        <w:rPr>
          <w:noProof/>
          <w:sz w:val="28"/>
          <w:szCs w:val="28"/>
        </w:rPr>
        <w:t>При бурінні у твердих породах навантаження на долото збільшується, а в м</w:t>
      </w:r>
      <w:r w:rsidRPr="00A35D5F">
        <w:rPr>
          <w:sz w:val="28"/>
          <w:szCs w:val="28"/>
        </w:rPr>
        <w:t>’</w:t>
      </w:r>
      <w:r w:rsidRPr="00A35D5F">
        <w:rPr>
          <w:noProof/>
          <w:sz w:val="28"/>
          <w:szCs w:val="28"/>
        </w:rPr>
        <w:t>яких – зменшується.</w:t>
      </w:r>
      <w:r w:rsidR="00A35D5F">
        <w:rPr>
          <w:noProof/>
          <w:sz w:val="28"/>
          <w:szCs w:val="28"/>
        </w:rPr>
        <w:t xml:space="preserve"> </w:t>
      </w:r>
      <w:r w:rsidRPr="00A35D5F">
        <w:rPr>
          <w:noProof/>
          <w:sz w:val="28"/>
          <w:szCs w:val="28"/>
        </w:rPr>
        <w:t xml:space="preserve">Так як долото зношується, підібране на початку рейса осьове навантаження необхідно періодично перевіряти шляхом її зміни. </w:t>
      </w:r>
    </w:p>
    <w:p w:rsidR="00D138BC" w:rsidRPr="00A35D5F" w:rsidRDefault="00D138BC" w:rsidP="00A35D5F">
      <w:pPr>
        <w:spacing w:line="360" w:lineRule="auto"/>
        <w:ind w:firstLine="709"/>
        <w:jc w:val="both"/>
        <w:rPr>
          <w:noProof/>
          <w:sz w:val="28"/>
          <w:szCs w:val="28"/>
          <w:lang w:val="uk-UA"/>
        </w:rPr>
      </w:pPr>
      <w:r w:rsidRPr="00A35D5F">
        <w:rPr>
          <w:noProof/>
          <w:sz w:val="28"/>
          <w:szCs w:val="28"/>
          <w:lang w:val="uk-UA"/>
        </w:rPr>
        <w:t xml:space="preserve">Частота обертання долота при турбінному бурінні, регулюється зміною кількості промивної рідини, що подається в свердловину, й осьовим навантаженням, переважно становить 5-12 </w:t>
      </w:r>
      <w:r w:rsidRPr="00A35D5F">
        <w:rPr>
          <w:i/>
          <w:noProof/>
          <w:sz w:val="28"/>
          <w:szCs w:val="28"/>
          <w:lang w:val="uk-UA"/>
        </w:rPr>
        <w:t>с</w:t>
      </w:r>
      <w:r w:rsidRPr="00A35D5F">
        <w:rPr>
          <w:i/>
          <w:noProof/>
          <w:sz w:val="28"/>
          <w:szCs w:val="28"/>
          <w:vertAlign w:val="superscript"/>
          <w:lang w:val="uk-UA"/>
        </w:rPr>
        <w:t>-1</w:t>
      </w:r>
      <w:r w:rsidRPr="00A35D5F">
        <w:rPr>
          <w:noProof/>
          <w:sz w:val="28"/>
          <w:szCs w:val="28"/>
          <w:lang w:val="uk-UA"/>
        </w:rPr>
        <w:t xml:space="preserve">. </w:t>
      </w:r>
    </w:p>
    <w:p w:rsidR="00D138BC" w:rsidRPr="00A35D5F" w:rsidRDefault="00D138BC" w:rsidP="00A35D5F">
      <w:pPr>
        <w:pStyle w:val="21"/>
        <w:spacing w:line="360" w:lineRule="auto"/>
        <w:ind w:firstLine="709"/>
        <w:rPr>
          <w:sz w:val="28"/>
          <w:szCs w:val="28"/>
        </w:rPr>
      </w:pPr>
      <w:r w:rsidRPr="00A35D5F">
        <w:rPr>
          <w:sz w:val="28"/>
          <w:szCs w:val="28"/>
        </w:rPr>
        <w:t xml:space="preserve">При проходженні свердловиною порід, що змінні за твердістю, частота обертання долота змінюється незалежно від бурильника навіть при постійних величинах кількості промивної рідини, що закачується, й осьового навантаження. </w:t>
      </w:r>
    </w:p>
    <w:p w:rsidR="00D138BC" w:rsidRPr="00A35D5F" w:rsidRDefault="00D138BC" w:rsidP="00A35D5F">
      <w:pPr>
        <w:spacing w:line="360" w:lineRule="auto"/>
        <w:ind w:firstLine="709"/>
        <w:jc w:val="both"/>
        <w:rPr>
          <w:noProof/>
          <w:sz w:val="28"/>
          <w:szCs w:val="28"/>
        </w:rPr>
      </w:pPr>
      <w:r w:rsidRPr="00A35D5F">
        <w:rPr>
          <w:noProof/>
          <w:sz w:val="28"/>
          <w:szCs w:val="28"/>
        </w:rPr>
        <w:t>Витрата промивної рідини, що забезпечує стійку роботу турбобура, визначається його технічною характеристикою.</w:t>
      </w:r>
      <w:r w:rsidR="00A35D5F">
        <w:rPr>
          <w:noProof/>
          <w:sz w:val="28"/>
          <w:szCs w:val="28"/>
        </w:rPr>
        <w:t xml:space="preserve"> </w:t>
      </w:r>
      <w:r w:rsidRPr="00A35D5F">
        <w:rPr>
          <w:noProof/>
          <w:sz w:val="28"/>
          <w:szCs w:val="28"/>
        </w:rPr>
        <w:t xml:space="preserve">Кількість промивної </w:t>
      </w:r>
      <w:r w:rsidRPr="00A35D5F">
        <w:rPr>
          <w:noProof/>
          <w:sz w:val="28"/>
          <w:szCs w:val="28"/>
        </w:rPr>
        <w:lastRenderedPageBreak/>
        <w:t>рідини,</w:t>
      </w:r>
      <w:r w:rsidRPr="00A35D5F">
        <w:rPr>
          <w:noProof/>
          <w:sz w:val="28"/>
          <w:szCs w:val="28"/>
          <w:lang w:val="uk-UA"/>
        </w:rPr>
        <w:t>що</w:t>
      </w:r>
      <w:r w:rsidRPr="00A35D5F">
        <w:rPr>
          <w:noProof/>
          <w:sz w:val="28"/>
          <w:szCs w:val="28"/>
        </w:rPr>
        <w:t xml:space="preserve"> необхідна для очищення забою від розбуреної породи, визначається </w:t>
      </w:r>
      <w:r w:rsidRPr="00A35D5F">
        <w:rPr>
          <w:noProof/>
          <w:sz w:val="28"/>
          <w:szCs w:val="28"/>
          <w:lang w:val="uk-UA"/>
        </w:rPr>
        <w:t>за</w:t>
      </w:r>
      <w:r w:rsidRPr="00A35D5F">
        <w:rPr>
          <w:noProof/>
          <w:sz w:val="28"/>
          <w:szCs w:val="28"/>
        </w:rPr>
        <w:t xml:space="preserve"> швидк</w:t>
      </w:r>
      <w:r w:rsidRPr="00A35D5F">
        <w:rPr>
          <w:noProof/>
          <w:sz w:val="28"/>
          <w:szCs w:val="28"/>
          <w:lang w:val="uk-UA"/>
        </w:rPr>
        <w:t>і</w:t>
      </w:r>
      <w:r w:rsidRPr="00A35D5F">
        <w:rPr>
          <w:noProof/>
          <w:sz w:val="28"/>
          <w:szCs w:val="28"/>
        </w:rPr>
        <w:t>ст</w:t>
      </w:r>
      <w:r w:rsidRPr="00A35D5F">
        <w:rPr>
          <w:noProof/>
          <w:sz w:val="28"/>
          <w:szCs w:val="28"/>
          <w:lang w:val="uk-UA"/>
        </w:rPr>
        <w:t>ю</w:t>
      </w:r>
      <w:r w:rsidRPr="00A35D5F">
        <w:rPr>
          <w:noProof/>
          <w:sz w:val="28"/>
          <w:szCs w:val="28"/>
        </w:rPr>
        <w:t xml:space="preserve"> вихідного потоку, що у залежності від буримості породи </w:t>
      </w:r>
      <w:r w:rsidRPr="00A35D5F">
        <w:rPr>
          <w:noProof/>
          <w:sz w:val="28"/>
          <w:szCs w:val="28"/>
          <w:lang w:val="uk-UA"/>
        </w:rPr>
        <w:t>становить</w:t>
      </w:r>
      <w:r w:rsidRPr="00A35D5F">
        <w:rPr>
          <w:noProof/>
          <w:sz w:val="28"/>
          <w:szCs w:val="28"/>
        </w:rPr>
        <w:t xml:space="preserve"> 0,8-1,5 м/с. </w:t>
      </w:r>
    </w:p>
    <w:p w:rsidR="00D138BC" w:rsidRPr="00A35D5F" w:rsidRDefault="00D138BC" w:rsidP="00A35D5F">
      <w:pPr>
        <w:spacing w:line="360" w:lineRule="auto"/>
        <w:ind w:firstLine="709"/>
        <w:jc w:val="both"/>
        <w:rPr>
          <w:sz w:val="28"/>
          <w:szCs w:val="28"/>
          <w:lang w:val="uk-UA"/>
        </w:rPr>
      </w:pPr>
      <w:r w:rsidRPr="00A35D5F">
        <w:rPr>
          <w:sz w:val="28"/>
          <w:szCs w:val="28"/>
        </w:rPr>
        <w:t xml:space="preserve"> </w:t>
      </w:r>
      <w:r w:rsidRPr="00A35D5F">
        <w:rPr>
          <w:sz w:val="28"/>
          <w:szCs w:val="28"/>
          <w:lang w:val="uk-UA"/>
        </w:rPr>
        <w:t>Технологічний процес буріння свердловини ,незалежно від методу буріння та певних конкретних особливостей,в загальному складається з послідовності наступних операцій:</w:t>
      </w:r>
    </w:p>
    <w:p w:rsidR="00D138BC" w:rsidRPr="00A35D5F" w:rsidRDefault="00D138BC" w:rsidP="00A35D5F">
      <w:pPr>
        <w:spacing w:line="360" w:lineRule="auto"/>
        <w:ind w:firstLine="709"/>
        <w:jc w:val="both"/>
        <w:rPr>
          <w:sz w:val="28"/>
          <w:szCs w:val="28"/>
          <w:lang w:val="uk-UA"/>
        </w:rPr>
      </w:pPr>
      <w:r w:rsidRPr="00A35D5F">
        <w:rPr>
          <w:sz w:val="28"/>
          <w:szCs w:val="28"/>
          <w:lang w:val="uk-UA"/>
        </w:rPr>
        <w:t>1)опускання бурильної колони у свердловину до забою;</w:t>
      </w:r>
    </w:p>
    <w:p w:rsidR="00D138BC" w:rsidRPr="00A35D5F" w:rsidRDefault="00D138BC" w:rsidP="00A35D5F">
      <w:pPr>
        <w:spacing w:line="360" w:lineRule="auto"/>
        <w:ind w:firstLine="709"/>
        <w:jc w:val="both"/>
        <w:rPr>
          <w:sz w:val="28"/>
          <w:szCs w:val="28"/>
          <w:lang w:val="uk-UA"/>
        </w:rPr>
      </w:pPr>
      <w:r w:rsidRPr="00A35D5F">
        <w:rPr>
          <w:sz w:val="28"/>
          <w:szCs w:val="28"/>
          <w:lang w:val="uk-UA"/>
        </w:rPr>
        <w:t>2)руйнування породи долотом;</w:t>
      </w:r>
    </w:p>
    <w:p w:rsidR="00D138BC" w:rsidRPr="00A35D5F" w:rsidRDefault="00D138BC" w:rsidP="00A35D5F">
      <w:pPr>
        <w:spacing w:line="360" w:lineRule="auto"/>
        <w:ind w:firstLine="709"/>
        <w:jc w:val="both"/>
        <w:rPr>
          <w:sz w:val="28"/>
          <w:szCs w:val="28"/>
          <w:lang w:val="uk-UA"/>
        </w:rPr>
      </w:pPr>
      <w:r w:rsidRPr="00A35D5F">
        <w:rPr>
          <w:sz w:val="28"/>
          <w:szCs w:val="28"/>
          <w:lang w:val="uk-UA"/>
        </w:rPr>
        <w:t>3)підйом бурильної колони зі свердловини для зміни спрацьованого долота;</w:t>
      </w:r>
    </w:p>
    <w:p w:rsidR="00D138BC" w:rsidRPr="00A35D5F" w:rsidRDefault="00D138BC" w:rsidP="00A35D5F">
      <w:pPr>
        <w:pStyle w:val="21"/>
        <w:spacing w:line="360" w:lineRule="auto"/>
        <w:ind w:firstLine="709"/>
        <w:rPr>
          <w:sz w:val="28"/>
          <w:szCs w:val="28"/>
        </w:rPr>
      </w:pPr>
    </w:p>
    <w:p w:rsidR="00D138BC" w:rsidRPr="00A14A68" w:rsidRDefault="00A14A68" w:rsidP="00A14A68">
      <w:pPr>
        <w:spacing w:line="360" w:lineRule="auto"/>
        <w:ind w:left="709"/>
        <w:jc w:val="center"/>
        <w:rPr>
          <w:b/>
          <w:bCs/>
          <w:iCs/>
          <w:sz w:val="28"/>
          <w:szCs w:val="28"/>
          <w:lang w:val="uk-UA"/>
        </w:rPr>
      </w:pPr>
      <w:r w:rsidRPr="00A14A68">
        <w:rPr>
          <w:b/>
          <w:bCs/>
          <w:iCs/>
          <w:sz w:val="28"/>
          <w:szCs w:val="28"/>
        </w:rPr>
        <w:t>Вимір</w:t>
      </w:r>
      <w:r w:rsidRPr="00A14A68">
        <w:rPr>
          <w:b/>
          <w:bCs/>
          <w:iCs/>
          <w:sz w:val="28"/>
          <w:szCs w:val="28"/>
          <w:lang w:val="uk-UA"/>
        </w:rPr>
        <w:t>ювання</w:t>
      </w:r>
      <w:r w:rsidRPr="00A14A68">
        <w:rPr>
          <w:b/>
          <w:bCs/>
          <w:iCs/>
          <w:sz w:val="28"/>
          <w:szCs w:val="28"/>
        </w:rPr>
        <w:t xml:space="preserve"> ваги бурового инструменту </w:t>
      </w:r>
      <w:r w:rsidRPr="00A14A68">
        <w:rPr>
          <w:b/>
          <w:bCs/>
          <w:iCs/>
          <w:sz w:val="28"/>
          <w:szCs w:val="28"/>
          <w:lang w:val="uk-UA"/>
        </w:rPr>
        <w:t>та</w:t>
      </w:r>
      <w:r w:rsidRPr="00A14A68">
        <w:rPr>
          <w:b/>
          <w:bCs/>
          <w:iCs/>
          <w:sz w:val="28"/>
          <w:szCs w:val="28"/>
        </w:rPr>
        <w:t xml:space="preserve"> осьового навантаження на вибої </w:t>
      </w:r>
      <w:r w:rsidRPr="00A14A68">
        <w:rPr>
          <w:b/>
          <w:bCs/>
          <w:iCs/>
          <w:sz w:val="28"/>
          <w:szCs w:val="28"/>
          <w:lang w:val="uk-UA"/>
        </w:rPr>
        <w:t>свердловини</w:t>
      </w:r>
    </w:p>
    <w:p w:rsidR="008E7539" w:rsidRDefault="008E7539" w:rsidP="00A35D5F">
      <w:pPr>
        <w:spacing w:line="360" w:lineRule="auto"/>
        <w:ind w:firstLine="709"/>
        <w:jc w:val="both"/>
        <w:rPr>
          <w:spacing w:val="-4"/>
          <w:sz w:val="28"/>
          <w:szCs w:val="28"/>
          <w:lang w:val="uk-UA"/>
        </w:rPr>
      </w:pPr>
    </w:p>
    <w:p w:rsidR="00D138BC" w:rsidRPr="00A35D5F" w:rsidRDefault="00D138BC" w:rsidP="00A35D5F">
      <w:pPr>
        <w:spacing w:line="360" w:lineRule="auto"/>
        <w:ind w:firstLine="709"/>
        <w:jc w:val="both"/>
        <w:rPr>
          <w:sz w:val="28"/>
          <w:szCs w:val="28"/>
        </w:rPr>
      </w:pPr>
      <w:r w:rsidRPr="00A35D5F">
        <w:rPr>
          <w:spacing w:val="-4"/>
          <w:sz w:val="28"/>
          <w:szCs w:val="28"/>
        </w:rPr>
        <w:t xml:space="preserve">Механічна швидкість </w:t>
      </w:r>
      <w:r w:rsidRPr="00A35D5F">
        <w:rPr>
          <w:spacing w:val="-4"/>
          <w:sz w:val="28"/>
          <w:szCs w:val="28"/>
          <w:lang w:val="uk-UA"/>
        </w:rPr>
        <w:t>буріння</w:t>
      </w:r>
      <w:r w:rsidRPr="00A35D5F">
        <w:rPr>
          <w:spacing w:val="-4"/>
          <w:sz w:val="28"/>
          <w:szCs w:val="28"/>
        </w:rPr>
        <w:t xml:space="preserve"> в значній мірі залежить від навантаження на вибій.</w:t>
      </w:r>
      <w:r w:rsidRPr="00A35D5F">
        <w:rPr>
          <w:sz w:val="28"/>
          <w:szCs w:val="28"/>
        </w:rPr>
        <w:t xml:space="preserve"> Зменшення осьового навантаження приводить до зниження швидкості, надмірне</w:t>
      </w:r>
      <w:r w:rsidR="00A35D5F" w:rsidRPr="00A35D5F">
        <w:rPr>
          <w:sz w:val="28"/>
          <w:szCs w:val="28"/>
        </w:rPr>
        <w:t xml:space="preserve"> </w:t>
      </w:r>
      <w:r w:rsidRPr="00A35D5F">
        <w:rPr>
          <w:sz w:val="28"/>
          <w:szCs w:val="28"/>
          <w:lang w:val="uk-UA"/>
        </w:rPr>
        <w:t>-</w:t>
      </w:r>
      <w:r w:rsidRPr="00A35D5F">
        <w:rPr>
          <w:sz w:val="28"/>
          <w:szCs w:val="28"/>
        </w:rPr>
        <w:t xml:space="preserve"> до поло</w:t>
      </w:r>
      <w:r w:rsidRPr="00A35D5F">
        <w:rPr>
          <w:sz w:val="28"/>
          <w:szCs w:val="28"/>
          <w:lang w:val="uk-UA"/>
        </w:rPr>
        <w:t>мки</w:t>
      </w:r>
      <w:r w:rsidRPr="00A35D5F">
        <w:rPr>
          <w:sz w:val="28"/>
          <w:szCs w:val="28"/>
        </w:rPr>
        <w:t xml:space="preserve"> бурильних труб, долота і скривлення стовбура свердловини.</w:t>
      </w:r>
    </w:p>
    <w:p w:rsidR="00D138BC" w:rsidRPr="00A35D5F" w:rsidRDefault="00D138BC" w:rsidP="00A35D5F">
      <w:pPr>
        <w:spacing w:line="360" w:lineRule="auto"/>
        <w:ind w:firstLine="709"/>
        <w:jc w:val="both"/>
        <w:rPr>
          <w:sz w:val="28"/>
          <w:szCs w:val="28"/>
        </w:rPr>
      </w:pPr>
      <w:r w:rsidRPr="00A35D5F">
        <w:rPr>
          <w:sz w:val="28"/>
          <w:szCs w:val="28"/>
        </w:rPr>
        <w:t>Навантаження на вибій визначають як різницю між вагою бурової колони, коли інструмент ледве піднятий над вибоєм, і вагою її під час буріння. Вагу бурової колони вимірюють індикатором ваги по натягу нерухомого кінця талевого</w:t>
      </w:r>
      <w:r w:rsidR="00A35D5F">
        <w:rPr>
          <w:sz w:val="28"/>
          <w:szCs w:val="28"/>
          <w:lang w:val="uk-UA"/>
        </w:rPr>
        <w:t xml:space="preserve"> </w:t>
      </w:r>
      <w:r w:rsidRPr="00A35D5F">
        <w:rPr>
          <w:sz w:val="28"/>
          <w:szCs w:val="28"/>
        </w:rPr>
        <w:t>каната.</w:t>
      </w:r>
    </w:p>
    <w:p w:rsidR="00D138BC" w:rsidRPr="00A35D5F" w:rsidRDefault="00D138BC" w:rsidP="00A35D5F">
      <w:pPr>
        <w:pStyle w:val="a3"/>
        <w:spacing w:line="360" w:lineRule="auto"/>
        <w:ind w:firstLine="709"/>
        <w:jc w:val="both"/>
        <w:rPr>
          <w:rFonts w:ascii="Times New Roman" w:hAnsi="Times New Roman" w:cs="Times New Roman"/>
          <w:szCs w:val="28"/>
        </w:rPr>
      </w:pPr>
      <w:r w:rsidRPr="00A35D5F">
        <w:rPr>
          <w:rFonts w:ascii="Times New Roman" w:hAnsi="Times New Roman" w:cs="Times New Roman"/>
          <w:szCs w:val="28"/>
        </w:rPr>
        <w:t>Вимірювання ваги на гаку талевої системи відіграє важливу роль у процесі спорудження свердловин. Вага є одним із найважливіших технологічних параметрів при оцінці аварійних ситуацій та оптимізації процесу заглиблення свердловини,встановленні оптимального навантаження на долото.</w:t>
      </w:r>
    </w:p>
    <w:p w:rsidR="00D138BC" w:rsidRPr="00A35D5F" w:rsidRDefault="00D138BC" w:rsidP="00A35D5F">
      <w:pPr>
        <w:pStyle w:val="a3"/>
        <w:spacing w:line="360" w:lineRule="auto"/>
        <w:ind w:firstLine="709"/>
        <w:jc w:val="both"/>
        <w:rPr>
          <w:rFonts w:ascii="Times New Roman" w:hAnsi="Times New Roman" w:cs="Times New Roman"/>
          <w:szCs w:val="28"/>
        </w:rPr>
      </w:pPr>
      <w:r w:rsidRPr="00A35D5F">
        <w:rPr>
          <w:rFonts w:ascii="Times New Roman" w:hAnsi="Times New Roman" w:cs="Times New Roman"/>
          <w:szCs w:val="28"/>
        </w:rPr>
        <w:t>Технічні засоби контролю ваги на гаку,</w:t>
      </w:r>
      <w:r w:rsidR="00256A9D">
        <w:rPr>
          <w:rFonts w:ascii="Times New Roman" w:hAnsi="Times New Roman" w:cs="Times New Roman"/>
          <w:szCs w:val="28"/>
        </w:rPr>
        <w:t xml:space="preserve"> </w:t>
      </w:r>
      <w:r w:rsidRPr="00A35D5F">
        <w:rPr>
          <w:rFonts w:ascii="Times New Roman" w:hAnsi="Times New Roman" w:cs="Times New Roman"/>
          <w:szCs w:val="28"/>
        </w:rPr>
        <w:t>що мають електричний вихід,типу ПБК-3</w:t>
      </w:r>
      <w:r w:rsidR="00A35D5F">
        <w:rPr>
          <w:rFonts w:ascii="Times New Roman" w:hAnsi="Times New Roman" w:cs="Times New Roman"/>
          <w:szCs w:val="28"/>
        </w:rPr>
        <w:t xml:space="preserve"> </w:t>
      </w:r>
      <w:r w:rsidRPr="00A35D5F">
        <w:rPr>
          <w:rFonts w:ascii="Times New Roman" w:hAnsi="Times New Roman" w:cs="Times New Roman"/>
          <w:szCs w:val="28"/>
        </w:rPr>
        <w:t>(пункт контролю бурильника)</w:t>
      </w:r>
      <w:r w:rsidR="00A35D5F">
        <w:rPr>
          <w:rFonts w:ascii="Times New Roman" w:hAnsi="Times New Roman" w:cs="Times New Roman"/>
          <w:szCs w:val="28"/>
        </w:rPr>
        <w:t xml:space="preserve"> </w:t>
      </w:r>
      <w:r w:rsidRPr="00A35D5F">
        <w:rPr>
          <w:rFonts w:ascii="Times New Roman" w:hAnsi="Times New Roman" w:cs="Times New Roman"/>
          <w:szCs w:val="28"/>
        </w:rPr>
        <w:t xml:space="preserve">та СКУБ (система наземного контролю процесу буріння нафтових та газових свердловин),якими </w:t>
      </w:r>
      <w:r w:rsidRPr="00A35D5F">
        <w:rPr>
          <w:rFonts w:ascii="Times New Roman" w:hAnsi="Times New Roman" w:cs="Times New Roman"/>
          <w:szCs w:val="28"/>
        </w:rPr>
        <w:lastRenderedPageBreak/>
        <w:t>облаштовувались бурові установки,зняті з виробництва</w:t>
      </w:r>
      <w:r w:rsidR="00A35D5F">
        <w:rPr>
          <w:rFonts w:ascii="Times New Roman" w:hAnsi="Times New Roman" w:cs="Times New Roman"/>
          <w:szCs w:val="28"/>
        </w:rPr>
        <w:t xml:space="preserve"> </w:t>
      </w:r>
      <w:r w:rsidRPr="00A35D5F">
        <w:rPr>
          <w:rFonts w:ascii="Times New Roman" w:hAnsi="Times New Roman" w:cs="Times New Roman"/>
          <w:szCs w:val="28"/>
        </w:rPr>
        <w:t>внаслідок їхньої низької точності та надійності.</w:t>
      </w:r>
    </w:p>
    <w:p w:rsidR="00D138BC" w:rsidRPr="00A35D5F" w:rsidRDefault="00D138BC" w:rsidP="00A35D5F">
      <w:pPr>
        <w:spacing w:line="360" w:lineRule="auto"/>
        <w:ind w:firstLine="709"/>
        <w:jc w:val="both"/>
        <w:rPr>
          <w:sz w:val="28"/>
          <w:szCs w:val="28"/>
          <w:lang w:val="uk-UA"/>
        </w:rPr>
      </w:pPr>
      <w:r w:rsidRPr="00A35D5F">
        <w:rPr>
          <w:sz w:val="28"/>
          <w:szCs w:val="28"/>
          <w:lang w:val="uk-UA"/>
        </w:rPr>
        <w:t>На даний час єдиним технічним засобом вимірювання ваги на гаку,</w:t>
      </w:r>
      <w:r w:rsidR="00A14A68">
        <w:rPr>
          <w:sz w:val="28"/>
          <w:szCs w:val="28"/>
          <w:lang w:val="uk-UA"/>
        </w:rPr>
        <w:t xml:space="preserve"> </w:t>
      </w:r>
      <w:r w:rsidRPr="00A35D5F">
        <w:rPr>
          <w:sz w:val="28"/>
          <w:szCs w:val="28"/>
          <w:lang w:val="uk-UA"/>
        </w:rPr>
        <w:t>яким обладнані всі бурильні установки,є гідравлічний індикатор ваги (ГІВ).</w:t>
      </w:r>
      <w:r w:rsidR="00A14A68">
        <w:rPr>
          <w:sz w:val="28"/>
          <w:szCs w:val="28"/>
          <w:lang w:val="uk-UA"/>
        </w:rPr>
        <w:t xml:space="preserve"> </w:t>
      </w:r>
      <w:r w:rsidRPr="00A35D5F">
        <w:rPr>
          <w:spacing w:val="-8"/>
          <w:sz w:val="28"/>
          <w:szCs w:val="28"/>
          <w:lang w:val="uk-UA"/>
        </w:rPr>
        <w:t>Гідравлічні індикатори ваги прості за конструкцією,прості</w:t>
      </w:r>
      <w:r w:rsidRPr="00A35D5F">
        <w:rPr>
          <w:sz w:val="28"/>
          <w:szCs w:val="28"/>
          <w:lang w:val="uk-UA"/>
        </w:rPr>
        <w:t xml:space="preserve"> в експлуатації, але мають суттєві недоліки : не дозволяють робити </w:t>
      </w:r>
      <w:r w:rsidRPr="00A35D5F">
        <w:rPr>
          <w:spacing w:val="-4"/>
          <w:sz w:val="28"/>
          <w:szCs w:val="28"/>
          <w:lang w:val="uk-UA"/>
        </w:rPr>
        <w:t>дистанційні виміри і реєстрацію параметрів,</w:t>
      </w:r>
      <w:r w:rsidRPr="00A35D5F">
        <w:rPr>
          <w:sz w:val="28"/>
          <w:szCs w:val="28"/>
        </w:rPr>
        <w:t xml:space="preserve"> не може бути використаний в автоматизованих системах оперативного контролю параметрів</w:t>
      </w:r>
      <w:r w:rsidRPr="00A35D5F">
        <w:rPr>
          <w:spacing w:val="-4"/>
          <w:sz w:val="28"/>
          <w:szCs w:val="28"/>
          <w:lang w:val="uk-UA"/>
        </w:rPr>
        <w:t>, часто порушується</w:t>
      </w:r>
      <w:r w:rsidRPr="00A35D5F">
        <w:rPr>
          <w:spacing w:val="-6"/>
          <w:sz w:val="28"/>
          <w:szCs w:val="28"/>
          <w:lang w:val="uk-UA"/>
        </w:rPr>
        <w:t xml:space="preserve"> герметичність вимірювальних систем.</w:t>
      </w:r>
    </w:p>
    <w:p w:rsidR="00D138BC" w:rsidRPr="00A35D5F" w:rsidRDefault="00D138BC" w:rsidP="00A35D5F">
      <w:pPr>
        <w:spacing w:line="360" w:lineRule="auto"/>
        <w:ind w:firstLine="709"/>
        <w:jc w:val="both"/>
        <w:rPr>
          <w:sz w:val="28"/>
          <w:szCs w:val="28"/>
          <w:lang w:val="uk-UA"/>
        </w:rPr>
      </w:pPr>
      <w:r w:rsidRPr="00A35D5F">
        <w:rPr>
          <w:sz w:val="28"/>
          <w:szCs w:val="28"/>
          <w:lang w:val="uk-UA"/>
        </w:rPr>
        <w:t>Тому актуальною є проблема створення пристрою вимірювання ваги на гаку,який би був простий і зручний в експлуатації,надійний у роботі,мав задовільні технічні характеристики та відповідав сучасному рівню техніки.</w:t>
      </w:r>
    </w:p>
    <w:p w:rsidR="00D138BC" w:rsidRDefault="00D138BC" w:rsidP="00A35D5F">
      <w:pPr>
        <w:spacing w:line="360" w:lineRule="auto"/>
        <w:ind w:firstLine="709"/>
        <w:jc w:val="both"/>
        <w:rPr>
          <w:b/>
          <w:bCs/>
          <w:i/>
          <w:iCs/>
          <w:sz w:val="28"/>
          <w:szCs w:val="28"/>
          <w:lang w:val="uk-UA"/>
        </w:rPr>
      </w:pPr>
      <w:r w:rsidRPr="00A35D5F">
        <w:rPr>
          <w:b/>
          <w:bCs/>
          <w:i/>
          <w:iCs/>
          <w:sz w:val="28"/>
          <w:szCs w:val="28"/>
          <w:lang w:val="uk-UA"/>
        </w:rPr>
        <w:t>Гідравлічний давач ваги</w:t>
      </w:r>
    </w:p>
    <w:p w:rsidR="00A14A68" w:rsidRPr="00A35D5F" w:rsidRDefault="00A14A68" w:rsidP="00A35D5F">
      <w:pPr>
        <w:spacing w:line="360" w:lineRule="auto"/>
        <w:ind w:firstLine="709"/>
        <w:jc w:val="both"/>
        <w:rPr>
          <w:sz w:val="28"/>
          <w:szCs w:val="28"/>
          <w:lang w:val="uk-UA"/>
        </w:rPr>
      </w:pPr>
    </w:p>
    <w:p w:rsidR="00D138BC" w:rsidRPr="00A35D5F" w:rsidRDefault="003512B4" w:rsidP="00A35D5F">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138pt">
            <v:imagedata r:id="rId5" o:title=""/>
          </v:shape>
        </w:pict>
      </w:r>
    </w:p>
    <w:p w:rsidR="00D138BC" w:rsidRPr="00A35D5F" w:rsidRDefault="00D138BC" w:rsidP="00A35D5F">
      <w:pPr>
        <w:spacing w:line="360" w:lineRule="auto"/>
        <w:ind w:firstLine="709"/>
        <w:jc w:val="both"/>
        <w:rPr>
          <w:sz w:val="28"/>
          <w:szCs w:val="28"/>
        </w:rPr>
      </w:pPr>
      <w:r w:rsidRPr="00A35D5F">
        <w:rPr>
          <w:sz w:val="28"/>
          <w:szCs w:val="28"/>
        </w:rPr>
        <w:t>Рис.</w:t>
      </w:r>
      <w:r w:rsidR="00A35D5F">
        <w:rPr>
          <w:sz w:val="28"/>
          <w:szCs w:val="28"/>
        </w:rPr>
        <w:t xml:space="preserve"> </w:t>
      </w:r>
      <w:r w:rsidRPr="00A35D5F">
        <w:rPr>
          <w:sz w:val="28"/>
          <w:szCs w:val="28"/>
        </w:rPr>
        <w:t>Схема гідравлічного індикатора ваги ГИВ-6</w:t>
      </w:r>
    </w:p>
    <w:p w:rsidR="00A14A68" w:rsidRDefault="00A14A68" w:rsidP="00A35D5F">
      <w:pPr>
        <w:spacing w:line="360" w:lineRule="auto"/>
        <w:ind w:firstLine="709"/>
        <w:jc w:val="both"/>
        <w:rPr>
          <w:spacing w:val="-5"/>
          <w:sz w:val="28"/>
          <w:szCs w:val="28"/>
          <w:lang w:val="uk-UA"/>
        </w:rPr>
      </w:pPr>
    </w:p>
    <w:p w:rsidR="00D138BC" w:rsidRPr="00A35D5F" w:rsidRDefault="00D138BC" w:rsidP="00A35D5F">
      <w:pPr>
        <w:spacing w:line="360" w:lineRule="auto"/>
        <w:ind w:firstLine="709"/>
        <w:jc w:val="both"/>
        <w:rPr>
          <w:sz w:val="28"/>
          <w:szCs w:val="28"/>
        </w:rPr>
      </w:pPr>
      <w:r w:rsidRPr="00A35D5F">
        <w:rPr>
          <w:spacing w:val="-5"/>
          <w:sz w:val="28"/>
          <w:szCs w:val="28"/>
        </w:rPr>
        <w:t>Основні вузли гідравлічного індикатора (мал.</w:t>
      </w:r>
      <w:r w:rsidR="00A35D5F">
        <w:rPr>
          <w:spacing w:val="-5"/>
          <w:sz w:val="28"/>
          <w:szCs w:val="28"/>
        </w:rPr>
        <w:t xml:space="preserve"> </w:t>
      </w:r>
      <w:r w:rsidRPr="00A35D5F">
        <w:rPr>
          <w:spacing w:val="-5"/>
          <w:sz w:val="28"/>
          <w:szCs w:val="28"/>
        </w:rPr>
        <w:t>) наступні: гідравлічний трансформатор тиску 7, манометр</w:t>
      </w:r>
      <w:r w:rsidRPr="00A35D5F">
        <w:rPr>
          <w:sz w:val="28"/>
          <w:szCs w:val="28"/>
        </w:rPr>
        <w:t xml:space="preserve"> </w:t>
      </w:r>
      <w:r w:rsidRPr="00A35D5F">
        <w:rPr>
          <w:i/>
          <w:iCs/>
          <w:sz w:val="28"/>
          <w:szCs w:val="28"/>
        </w:rPr>
        <w:t>6,</w:t>
      </w:r>
      <w:r w:rsidR="00A35D5F">
        <w:rPr>
          <w:i/>
          <w:iCs/>
          <w:sz w:val="28"/>
          <w:szCs w:val="28"/>
        </w:rPr>
        <w:t xml:space="preserve"> </w:t>
      </w:r>
      <w:r w:rsidRPr="00A35D5F">
        <w:rPr>
          <w:sz w:val="28"/>
          <w:szCs w:val="28"/>
        </w:rPr>
        <w:t xml:space="preserve">показуючий прилад вернєрний </w:t>
      </w:r>
      <w:r w:rsidRPr="00A35D5F">
        <w:rPr>
          <w:i/>
          <w:iCs/>
          <w:sz w:val="28"/>
          <w:szCs w:val="28"/>
        </w:rPr>
        <w:t>5,</w:t>
      </w:r>
      <w:r w:rsidR="00A35D5F">
        <w:rPr>
          <w:i/>
          <w:iCs/>
          <w:sz w:val="28"/>
          <w:szCs w:val="28"/>
        </w:rPr>
        <w:t xml:space="preserve"> </w:t>
      </w:r>
      <w:r w:rsidRPr="00A35D5F">
        <w:rPr>
          <w:sz w:val="28"/>
          <w:szCs w:val="28"/>
        </w:rPr>
        <w:t xml:space="preserve">реєструючий прилад </w:t>
      </w:r>
      <w:r w:rsidRPr="00A35D5F">
        <w:rPr>
          <w:i/>
          <w:iCs/>
          <w:sz w:val="28"/>
          <w:szCs w:val="28"/>
        </w:rPr>
        <w:t xml:space="preserve">4 </w:t>
      </w:r>
      <w:r w:rsidRPr="00A35D5F">
        <w:rPr>
          <w:sz w:val="28"/>
          <w:szCs w:val="28"/>
        </w:rPr>
        <w:t xml:space="preserve">із краном </w:t>
      </w:r>
      <w:r w:rsidRPr="00A35D5F">
        <w:rPr>
          <w:i/>
          <w:iCs/>
          <w:sz w:val="28"/>
          <w:szCs w:val="28"/>
        </w:rPr>
        <w:t xml:space="preserve">2 </w:t>
      </w:r>
      <w:r w:rsidRPr="00A35D5F">
        <w:rPr>
          <w:sz w:val="28"/>
          <w:szCs w:val="28"/>
        </w:rPr>
        <w:t xml:space="preserve">і прес-бачком </w:t>
      </w:r>
      <w:r w:rsidRPr="00A35D5F">
        <w:rPr>
          <w:i/>
          <w:iCs/>
          <w:sz w:val="28"/>
          <w:szCs w:val="28"/>
        </w:rPr>
        <w:t xml:space="preserve">3. </w:t>
      </w:r>
      <w:r w:rsidRPr="00A35D5F">
        <w:rPr>
          <w:sz w:val="28"/>
          <w:szCs w:val="28"/>
        </w:rPr>
        <w:t>Усі перераховані пристрої з'єднані в єдину гідравлічну систему трубкою /, заповненою спеціальною рідиною, подаваної з прес-бачка.</w:t>
      </w:r>
    </w:p>
    <w:p w:rsidR="00D138BC" w:rsidRPr="00A35D5F" w:rsidRDefault="00D138BC" w:rsidP="00A35D5F">
      <w:pPr>
        <w:spacing w:line="360" w:lineRule="auto"/>
        <w:ind w:firstLine="709"/>
        <w:jc w:val="both"/>
        <w:rPr>
          <w:sz w:val="28"/>
          <w:szCs w:val="28"/>
          <w:lang w:val="uk-UA"/>
        </w:rPr>
      </w:pPr>
      <w:r w:rsidRPr="00A35D5F">
        <w:rPr>
          <w:spacing w:val="-3"/>
          <w:sz w:val="28"/>
          <w:szCs w:val="28"/>
        </w:rPr>
        <w:t>Трансформатор тиску служить для перетворення сили, що розтягує, у нерухомому кінці талевого каната в пропорційний тиск рідини.</w:t>
      </w:r>
      <w:r w:rsidRPr="00A35D5F">
        <w:rPr>
          <w:spacing w:val="-4"/>
          <w:sz w:val="28"/>
          <w:szCs w:val="28"/>
        </w:rPr>
        <w:t xml:space="preserve"> Нерухомий («мертвий») кінець талевого каната, вигнутий між роликами трансформатора </w:t>
      </w:r>
      <w:r w:rsidRPr="00A35D5F">
        <w:rPr>
          <w:spacing w:val="-4"/>
          <w:sz w:val="28"/>
          <w:szCs w:val="28"/>
        </w:rPr>
        <w:lastRenderedPageBreak/>
        <w:t>тиску, при збільшенні навантаження прагне випрямитися, давить на рухливу тарілку</w:t>
      </w:r>
      <w:r w:rsidRPr="00A35D5F">
        <w:rPr>
          <w:spacing w:val="-4"/>
          <w:sz w:val="28"/>
          <w:szCs w:val="28"/>
          <w:lang w:val="uk-UA"/>
        </w:rPr>
        <w:t>,</w:t>
      </w:r>
      <w:r w:rsidRPr="00A35D5F">
        <w:rPr>
          <w:spacing w:val="-4"/>
          <w:sz w:val="28"/>
          <w:szCs w:val="28"/>
        </w:rPr>
        <w:t xml:space="preserve"> і через неї на мембрану трансформатора.</w:t>
      </w:r>
      <w:r w:rsidRPr="00A35D5F">
        <w:rPr>
          <w:spacing w:val="-3"/>
          <w:sz w:val="28"/>
          <w:szCs w:val="28"/>
        </w:rPr>
        <w:t xml:space="preserve"> При цьому створюється тиск, пропорційний натягу каната.</w:t>
      </w:r>
    </w:p>
    <w:p w:rsidR="00D138BC" w:rsidRPr="00A35D5F" w:rsidRDefault="00D138BC" w:rsidP="00A35D5F">
      <w:pPr>
        <w:spacing w:line="360" w:lineRule="auto"/>
        <w:ind w:firstLine="709"/>
        <w:jc w:val="both"/>
        <w:rPr>
          <w:sz w:val="28"/>
          <w:szCs w:val="28"/>
          <w:lang w:val="uk-UA"/>
        </w:rPr>
      </w:pPr>
      <w:r w:rsidRPr="00A35D5F">
        <w:rPr>
          <w:spacing w:val="-4"/>
          <w:sz w:val="28"/>
          <w:szCs w:val="28"/>
          <w:lang w:val="uk-UA"/>
        </w:rPr>
        <w:t>Гідравлічні індикатори</w:t>
      </w:r>
      <w:r w:rsidR="00A35D5F">
        <w:rPr>
          <w:spacing w:val="-4"/>
          <w:sz w:val="28"/>
          <w:szCs w:val="28"/>
          <w:lang w:val="uk-UA"/>
        </w:rPr>
        <w:t xml:space="preserve"> </w:t>
      </w:r>
      <w:r w:rsidRPr="00A35D5F">
        <w:rPr>
          <w:spacing w:val="-4"/>
          <w:sz w:val="28"/>
          <w:szCs w:val="28"/>
          <w:lang w:val="uk-UA"/>
        </w:rPr>
        <w:t>є на межі виміру 40—80 кн, 120—180 кн і 200—250 кн.</w:t>
      </w:r>
      <w:r w:rsidRPr="00A35D5F">
        <w:rPr>
          <w:sz w:val="28"/>
          <w:szCs w:val="28"/>
          <w:lang w:val="uk-UA"/>
        </w:rPr>
        <w:t xml:space="preserve"> </w:t>
      </w:r>
      <w:r w:rsidRPr="00A35D5F">
        <w:rPr>
          <w:sz w:val="28"/>
          <w:szCs w:val="28"/>
        </w:rPr>
        <w:t>Трансформатори тиску градуюють з канатами визначеного діаметра. Основна приведена похибка складає ±2,5%.</w:t>
      </w:r>
    </w:p>
    <w:p w:rsidR="00D138BC" w:rsidRPr="00A35D5F" w:rsidRDefault="00D138BC" w:rsidP="00A35D5F">
      <w:pPr>
        <w:spacing w:line="360" w:lineRule="auto"/>
        <w:ind w:firstLine="709"/>
        <w:jc w:val="both"/>
        <w:rPr>
          <w:b/>
          <w:bCs/>
          <w:i/>
          <w:iCs/>
          <w:sz w:val="28"/>
          <w:szCs w:val="28"/>
          <w:vertAlign w:val="subscript"/>
        </w:rPr>
      </w:pPr>
      <w:r w:rsidRPr="00A35D5F">
        <w:rPr>
          <w:b/>
          <w:bCs/>
          <w:i/>
          <w:iCs/>
          <w:sz w:val="28"/>
          <w:szCs w:val="28"/>
          <w:lang w:val="uk-UA"/>
        </w:rPr>
        <w:t>Загальний принцип визначення осьового навантаження:</w:t>
      </w:r>
    </w:p>
    <w:p w:rsidR="00D138BC" w:rsidRPr="00A35D5F" w:rsidRDefault="00D138BC" w:rsidP="00A35D5F">
      <w:pPr>
        <w:pStyle w:val="a9"/>
        <w:spacing w:line="360" w:lineRule="auto"/>
        <w:ind w:firstLine="709"/>
        <w:rPr>
          <w:rFonts w:ascii="Times New Roman" w:hAnsi="Times New Roman" w:cs="Times New Roman"/>
          <w:sz w:val="28"/>
          <w:szCs w:val="28"/>
        </w:rPr>
      </w:pPr>
      <w:r w:rsidRPr="00A35D5F">
        <w:rPr>
          <w:rFonts w:ascii="Times New Roman" w:hAnsi="Times New Roman" w:cs="Times New Roman"/>
          <w:sz w:val="28"/>
          <w:szCs w:val="28"/>
        </w:rPr>
        <w:t>Вага бурового інструменту вимірюється індикатором ваги по натягненню нерухомого кінця талевого канату.Вимірювач типу ДВЧ складається з чутливого елементу і частотної приставки типу ПГ.Вимірювана сила передається на чутливий елемент,в якому виникають механічні напруження стиску і деформація,що викликає відповідне переміщення встановлюючих важелів,до яких кріпиться котушка і рухомий плунжер частотного перетворювача “переміщення-частота“</w:t>
      </w:r>
    </w:p>
    <w:p w:rsidR="00D138BC" w:rsidRPr="00A35D5F" w:rsidRDefault="00D138BC" w:rsidP="00A35D5F">
      <w:pPr>
        <w:spacing w:line="360" w:lineRule="auto"/>
        <w:ind w:firstLine="709"/>
        <w:jc w:val="both"/>
        <w:rPr>
          <w:sz w:val="28"/>
          <w:szCs w:val="28"/>
          <w:vertAlign w:val="subscript"/>
          <w:lang w:val="uk-UA"/>
        </w:rPr>
      </w:pPr>
      <w:r w:rsidRPr="00A35D5F">
        <w:rPr>
          <w:sz w:val="28"/>
          <w:szCs w:val="28"/>
          <w:lang w:val="uk-UA"/>
        </w:rPr>
        <w:t xml:space="preserve">Осьове навантаження на долото </w:t>
      </w:r>
      <w:r w:rsidRPr="00A35D5F">
        <w:rPr>
          <w:sz w:val="28"/>
          <w:szCs w:val="28"/>
          <w:lang w:val="en-US"/>
        </w:rPr>
        <w:t>G</w:t>
      </w:r>
      <w:r w:rsidRPr="00A35D5F">
        <w:rPr>
          <w:sz w:val="28"/>
          <w:szCs w:val="28"/>
          <w:vertAlign w:val="subscript"/>
          <w:lang w:val="uk-UA"/>
        </w:rPr>
        <w:t>д</w:t>
      </w:r>
    </w:p>
    <w:p w:rsidR="00D138BC" w:rsidRPr="00A35D5F" w:rsidRDefault="00D138BC" w:rsidP="00A35D5F">
      <w:pPr>
        <w:pStyle w:val="a9"/>
        <w:spacing w:line="360" w:lineRule="auto"/>
        <w:ind w:firstLine="709"/>
        <w:rPr>
          <w:rFonts w:ascii="Times New Roman" w:hAnsi="Times New Roman" w:cs="Times New Roman"/>
          <w:sz w:val="28"/>
          <w:szCs w:val="28"/>
        </w:rPr>
      </w:pPr>
      <w:r w:rsidRPr="00A35D5F">
        <w:rPr>
          <w:rFonts w:ascii="Times New Roman" w:hAnsi="Times New Roman" w:cs="Times New Roman"/>
          <w:sz w:val="28"/>
          <w:szCs w:val="28"/>
        </w:rPr>
        <w:t>Осьове навантаження визначається побічно,шляхом вимірювання приросту ваги інструменту,підвішеного на гаку талевої системи до і після початку буріння:</w:t>
      </w:r>
    </w:p>
    <w:p w:rsidR="00A14A68" w:rsidRDefault="00A14A68" w:rsidP="00A35D5F">
      <w:pPr>
        <w:spacing w:line="360" w:lineRule="auto"/>
        <w:ind w:firstLine="709"/>
        <w:jc w:val="both"/>
        <w:rPr>
          <w:sz w:val="28"/>
          <w:szCs w:val="28"/>
          <w:lang w:val="uk-UA"/>
        </w:rPr>
      </w:pPr>
    </w:p>
    <w:p w:rsidR="00D138BC" w:rsidRPr="00A35D5F" w:rsidRDefault="00D138BC" w:rsidP="00A35D5F">
      <w:pPr>
        <w:spacing w:line="360" w:lineRule="auto"/>
        <w:ind w:firstLine="709"/>
        <w:jc w:val="both"/>
        <w:rPr>
          <w:sz w:val="28"/>
          <w:szCs w:val="28"/>
        </w:rPr>
      </w:pPr>
      <w:r w:rsidRPr="00A35D5F">
        <w:rPr>
          <w:sz w:val="28"/>
          <w:szCs w:val="28"/>
          <w:lang w:val="en-US"/>
        </w:rPr>
        <w:t>G</w:t>
      </w:r>
      <w:r w:rsidRPr="00A35D5F">
        <w:rPr>
          <w:sz w:val="28"/>
          <w:szCs w:val="28"/>
          <w:vertAlign w:val="subscript"/>
          <w:lang w:val="uk-UA"/>
        </w:rPr>
        <w:t>д</w:t>
      </w:r>
      <w:r w:rsidRPr="00A35D5F">
        <w:rPr>
          <w:sz w:val="28"/>
          <w:szCs w:val="28"/>
          <w:lang w:val="uk-UA"/>
        </w:rPr>
        <w:t>=</w:t>
      </w:r>
      <w:r w:rsidRPr="00A35D5F">
        <w:rPr>
          <w:sz w:val="28"/>
          <w:szCs w:val="28"/>
          <w:lang w:val="en-US"/>
        </w:rPr>
        <w:t>G</w:t>
      </w:r>
      <w:r w:rsidRPr="00A35D5F">
        <w:rPr>
          <w:sz w:val="28"/>
          <w:szCs w:val="28"/>
          <w:vertAlign w:val="subscript"/>
          <w:lang w:val="en-US"/>
        </w:rPr>
        <w:t>k</w:t>
      </w:r>
      <w:r w:rsidRPr="00A35D5F">
        <w:rPr>
          <w:sz w:val="28"/>
          <w:szCs w:val="28"/>
          <w:lang w:val="uk-UA"/>
        </w:rPr>
        <w:t>-</w:t>
      </w:r>
      <w:r w:rsidRPr="00A35D5F">
        <w:rPr>
          <w:sz w:val="28"/>
          <w:szCs w:val="28"/>
          <w:lang w:val="en-US"/>
        </w:rPr>
        <w:t>G</w:t>
      </w:r>
      <w:r w:rsidRPr="00A35D5F">
        <w:rPr>
          <w:sz w:val="28"/>
          <w:szCs w:val="28"/>
          <w:vertAlign w:val="subscript"/>
        </w:rPr>
        <w:t>0</w:t>
      </w:r>
    </w:p>
    <w:p w:rsidR="00A14A68" w:rsidRDefault="00A14A68" w:rsidP="00A35D5F">
      <w:pPr>
        <w:spacing w:line="360" w:lineRule="auto"/>
        <w:ind w:firstLine="709"/>
        <w:jc w:val="both"/>
        <w:rPr>
          <w:sz w:val="28"/>
          <w:szCs w:val="28"/>
          <w:lang w:val="uk-UA"/>
        </w:rPr>
      </w:pPr>
    </w:p>
    <w:p w:rsidR="00D138BC" w:rsidRPr="00A35D5F" w:rsidRDefault="00D138BC" w:rsidP="00A35D5F">
      <w:pPr>
        <w:spacing w:line="360" w:lineRule="auto"/>
        <w:ind w:firstLine="709"/>
        <w:jc w:val="both"/>
        <w:rPr>
          <w:sz w:val="28"/>
          <w:szCs w:val="28"/>
          <w:lang w:val="uk-UA"/>
        </w:rPr>
      </w:pPr>
      <w:r w:rsidRPr="00A35D5F">
        <w:rPr>
          <w:sz w:val="28"/>
          <w:szCs w:val="28"/>
          <w:lang w:val="uk-UA"/>
        </w:rPr>
        <w:t>де:</w:t>
      </w:r>
      <w:r w:rsidRPr="00A35D5F">
        <w:rPr>
          <w:sz w:val="28"/>
          <w:szCs w:val="28"/>
          <w:lang w:val="en-US"/>
        </w:rPr>
        <w:t>G</w:t>
      </w:r>
      <w:r w:rsidRPr="00A35D5F">
        <w:rPr>
          <w:sz w:val="28"/>
          <w:szCs w:val="28"/>
          <w:vertAlign w:val="subscript"/>
          <w:lang w:val="en-US"/>
        </w:rPr>
        <w:t>k</w:t>
      </w:r>
      <w:r w:rsidRPr="00A35D5F">
        <w:rPr>
          <w:sz w:val="28"/>
          <w:szCs w:val="28"/>
          <w:lang w:val="uk-UA"/>
        </w:rPr>
        <w:t>-повна вага вільно підвішеного на гак інструменту;</w:t>
      </w:r>
    </w:p>
    <w:p w:rsidR="00D138BC" w:rsidRPr="00A35D5F" w:rsidRDefault="00D138BC" w:rsidP="00A35D5F">
      <w:pPr>
        <w:spacing w:line="360" w:lineRule="auto"/>
        <w:ind w:firstLine="709"/>
        <w:jc w:val="both"/>
        <w:rPr>
          <w:sz w:val="28"/>
          <w:szCs w:val="28"/>
          <w:lang w:val="uk-UA"/>
        </w:rPr>
      </w:pPr>
      <w:r w:rsidRPr="00A35D5F">
        <w:rPr>
          <w:sz w:val="28"/>
          <w:szCs w:val="28"/>
          <w:lang w:val="en-US"/>
        </w:rPr>
        <w:t>G</w:t>
      </w:r>
      <w:r w:rsidRPr="00A35D5F">
        <w:rPr>
          <w:sz w:val="28"/>
          <w:szCs w:val="28"/>
          <w:vertAlign w:val="subscript"/>
        </w:rPr>
        <w:t>0</w:t>
      </w:r>
      <w:r w:rsidRPr="00A35D5F">
        <w:rPr>
          <w:sz w:val="28"/>
          <w:szCs w:val="28"/>
          <w:lang w:val="uk-UA"/>
        </w:rPr>
        <w:t>-вага колони з врахуванням реакції забою;</w:t>
      </w:r>
    </w:p>
    <w:p w:rsidR="00D138BC" w:rsidRPr="00A35D5F" w:rsidRDefault="00D138BC" w:rsidP="00A35D5F">
      <w:pPr>
        <w:spacing w:line="360" w:lineRule="auto"/>
        <w:ind w:firstLine="709"/>
        <w:jc w:val="both"/>
        <w:rPr>
          <w:sz w:val="28"/>
          <w:szCs w:val="28"/>
          <w:lang w:val="uk-UA"/>
        </w:rPr>
      </w:pPr>
      <w:r w:rsidRPr="00A35D5F">
        <w:rPr>
          <w:sz w:val="28"/>
          <w:szCs w:val="28"/>
          <w:lang w:val="uk-UA"/>
        </w:rPr>
        <w:t xml:space="preserve">Функціональна схема пристрою для контролю осьового навантаження містить частотний інтегратор </w:t>
      </w:r>
      <w:r w:rsidRPr="00A35D5F">
        <w:rPr>
          <w:sz w:val="28"/>
          <w:szCs w:val="28"/>
          <w:lang w:val="en-US"/>
        </w:rPr>
        <w:t>f</w:t>
      </w:r>
      <w:r w:rsidRPr="00A35D5F">
        <w:rPr>
          <w:sz w:val="28"/>
          <w:szCs w:val="28"/>
          <w:lang w:val="uk-UA"/>
        </w:rPr>
        <w:t>/</w:t>
      </w:r>
      <w:r w:rsidRPr="00A35D5F">
        <w:rPr>
          <w:sz w:val="28"/>
          <w:szCs w:val="28"/>
          <w:lang w:val="en-US"/>
        </w:rPr>
        <w:t>U</w:t>
      </w:r>
      <w:r w:rsidR="00A35D5F">
        <w:rPr>
          <w:sz w:val="28"/>
          <w:szCs w:val="28"/>
          <w:lang w:val="uk-UA"/>
        </w:rPr>
        <w:t xml:space="preserve"> </w:t>
      </w:r>
      <w:r w:rsidRPr="00A35D5F">
        <w:rPr>
          <w:sz w:val="28"/>
          <w:szCs w:val="28"/>
          <w:lang w:val="uk-UA"/>
        </w:rPr>
        <w:t xml:space="preserve">,що перетворює частотний сигнал датчика ваги інструменту в постійну напругу 0..10В ОП з змінним коефіцієнтом підсилення , підсилювача постійного струму УС ,реєстратора РГ ,вказуючих пристроїв </w:t>
      </w:r>
      <w:r w:rsidRPr="00A35D5F">
        <w:rPr>
          <w:sz w:val="28"/>
          <w:szCs w:val="28"/>
          <w:lang w:val="en-US"/>
        </w:rPr>
        <w:t>G</w:t>
      </w:r>
      <w:r w:rsidRPr="00A35D5F">
        <w:rPr>
          <w:sz w:val="28"/>
          <w:szCs w:val="28"/>
          <w:vertAlign w:val="subscript"/>
          <w:lang w:val="en-US"/>
        </w:rPr>
        <w:t>k</w:t>
      </w:r>
      <w:r w:rsidRPr="00A35D5F">
        <w:rPr>
          <w:sz w:val="28"/>
          <w:szCs w:val="28"/>
          <w:vertAlign w:val="subscript"/>
          <w:lang w:val="uk-UA"/>
        </w:rPr>
        <w:t xml:space="preserve"> </w:t>
      </w:r>
      <w:r w:rsidRPr="00A35D5F">
        <w:rPr>
          <w:sz w:val="28"/>
          <w:szCs w:val="28"/>
          <w:lang w:val="uk-UA"/>
        </w:rPr>
        <w:t xml:space="preserve">та </w:t>
      </w:r>
      <w:r w:rsidRPr="00A35D5F">
        <w:rPr>
          <w:sz w:val="28"/>
          <w:szCs w:val="28"/>
          <w:lang w:val="en-US"/>
        </w:rPr>
        <w:t>G</w:t>
      </w:r>
      <w:r w:rsidRPr="00A35D5F">
        <w:rPr>
          <w:sz w:val="28"/>
          <w:szCs w:val="28"/>
          <w:vertAlign w:val="subscript"/>
          <w:lang w:val="uk-UA"/>
        </w:rPr>
        <w:t>д</w:t>
      </w:r>
      <w:r w:rsidRPr="00A35D5F">
        <w:rPr>
          <w:sz w:val="28"/>
          <w:szCs w:val="28"/>
          <w:lang w:val="uk-UA"/>
        </w:rPr>
        <w:t>.</w:t>
      </w:r>
    </w:p>
    <w:p w:rsidR="00D138BC" w:rsidRDefault="003512B4" w:rsidP="00A35D5F">
      <w:pPr>
        <w:spacing w:line="360" w:lineRule="auto"/>
        <w:ind w:firstLine="709"/>
        <w:jc w:val="both"/>
        <w:rPr>
          <w:sz w:val="28"/>
          <w:szCs w:val="28"/>
          <w:lang w:val="uk-UA"/>
        </w:rPr>
      </w:pPr>
      <w:r>
        <w:rPr>
          <w:sz w:val="28"/>
          <w:szCs w:val="28"/>
          <w:lang w:val="uk-UA"/>
        </w:rPr>
      </w:r>
      <w:r>
        <w:rPr>
          <w:sz w:val="28"/>
          <w:szCs w:val="28"/>
          <w:lang w:val="uk-UA"/>
        </w:rPr>
        <w:pict>
          <v:group id="_x0000_s1026" style="width:411pt;height:206.6pt;mso-position-horizontal-relative:char;mso-position-vertical-relative:line" coordorigin="2220,9441" coordsize="8760,4653">
            <v:group id="_x0000_s1027" style="position:absolute;left:2220;top:9441;width:8760;height:3240" coordorigin="1941,9234" coordsize="8760,3240">
              <v:oval id="_x0000_s1028" style="position:absolute;left:2201;top:9869;width:1080;height:900" strokeweight="1pt">
                <v:textbox style="mso-next-textbox:#_x0000_s1028">
                  <w:txbxContent>
                    <w:p w:rsidR="00A14A68" w:rsidRDefault="00A14A68">
                      <w:pPr>
                        <w:pStyle w:val="1"/>
                        <w:jc w:val="center"/>
                      </w:pPr>
                      <w:r>
                        <w:t>Д</w:t>
                      </w:r>
                      <w:r>
                        <w:rPr>
                          <w:sz w:val="20"/>
                        </w:rPr>
                        <w:t>ВЧ</w:t>
                      </w:r>
                    </w:p>
                  </w:txbxContent>
                </v:textbox>
              </v:oval>
              <v:line id="_x0000_s1029" style="position:absolute" from="1941,9594" to="1941,11034" strokeweight="1pt"/>
              <v:line id="_x0000_s1030" style="position:absolute;flip:x" from="1941,11034" to="3561,11034" strokeweight="1pt"/>
              <v:line id="_x0000_s1031" style="position:absolute" from="3561,9594" to="3561,11034" strokeweight="1pt"/>
              <v:line id="_x0000_s1032" style="position:absolute" from="1941,9594" to="3561,9594" strokeweight="1pt"/>
              <v:rect id="_x0000_s1033" style="position:absolute;left:4041;top:9954;width:900;height:540" strokeweight="1pt">
                <v:textbox style="mso-next-textbox:#_x0000_s1033">
                  <w:txbxContent>
                    <w:p w:rsidR="00A14A68" w:rsidRDefault="00A14A68">
                      <w:pPr>
                        <w:jc w:val="center"/>
                        <w:rPr>
                          <w:rFonts w:ascii="Arial" w:hAnsi="Arial" w:cs="Arial"/>
                          <w:b/>
                          <w:bCs/>
                          <w:lang w:val="en-US"/>
                        </w:rPr>
                      </w:pPr>
                      <w:r>
                        <w:rPr>
                          <w:rFonts w:ascii="Arial" w:hAnsi="Arial" w:cs="Arial"/>
                          <w:b/>
                          <w:bCs/>
                          <w:lang w:val="en-US"/>
                        </w:rPr>
                        <w:t>f / U</w:t>
                      </w:r>
                    </w:p>
                  </w:txbxContent>
                </v:textbox>
              </v:rect>
              <v:rect id="_x0000_s1034" style="position:absolute;left:5406;top:9309;width:900;height:540" strokeweight="1pt">
                <v:textbox style="mso-next-textbox:#_x0000_s1034">
                  <w:txbxContent>
                    <w:p w:rsidR="00A14A68" w:rsidRDefault="00A14A68">
                      <w:pPr>
                        <w:jc w:val="center"/>
                        <w:rPr>
                          <w:rFonts w:ascii="Arial" w:hAnsi="Arial" w:cs="Arial"/>
                          <w:b/>
                          <w:bCs/>
                          <w:vertAlign w:val="subscript"/>
                          <w:lang w:val="en-US"/>
                        </w:rPr>
                      </w:pPr>
                      <w:r>
                        <w:rPr>
                          <w:rFonts w:ascii="Arial" w:hAnsi="Arial" w:cs="Arial"/>
                          <w:b/>
                          <w:bCs/>
                          <w:lang w:val="en-US"/>
                        </w:rPr>
                        <w:t>G</w:t>
                      </w:r>
                      <w:r>
                        <w:rPr>
                          <w:rFonts w:ascii="Arial" w:hAnsi="Arial" w:cs="Arial"/>
                          <w:b/>
                          <w:bCs/>
                          <w:vertAlign w:val="subscript"/>
                          <w:lang w:val="en-US"/>
                        </w:rPr>
                        <w:t>k</w:t>
                      </w:r>
                    </w:p>
                  </w:txbxContent>
                </v:textbox>
              </v:rect>
              <v:rect id="_x0000_s1035" style="position:absolute;left:5586;top:11409;width:540;height:180" strokeweight="1pt"/>
              <v:line id="_x0000_s1036" style="position:absolute" from="6741,9954" to="6741,11034" strokeweight="1pt"/>
              <v:line id="_x0000_s1037" style="position:absolute;flip:y" from="6741,10494" to="7461,11034" strokeweight="1pt"/>
              <v:line id="_x0000_s1038" style="position:absolute" from="6741,9954" to="7461,10494" strokeweight="1pt"/>
              <v:rect id="_x0000_s1039" style="position:absolute;left:8001;top:10134;width:900;height:720" strokeweight="1pt">
                <v:textbox style="mso-next-textbox:#_x0000_s1039">
                  <w:txbxContent>
                    <w:p w:rsidR="00A14A68" w:rsidRDefault="00A14A68">
                      <w:pPr>
                        <w:pStyle w:val="2"/>
                      </w:pPr>
                      <w:r>
                        <w:t>УС</w:t>
                      </w:r>
                    </w:p>
                  </w:txbxContent>
                </v:textbox>
              </v:rect>
              <v:rect id="_x0000_s1040" style="position:absolute;left:9081;top:9234;width:900;height:540" strokeweight="1pt">
                <v:textbox style="mso-next-textbox:#_x0000_s1040">
                  <w:txbxContent>
                    <w:p w:rsidR="00A14A68" w:rsidRDefault="00A14A68">
                      <w:pPr>
                        <w:jc w:val="center"/>
                        <w:rPr>
                          <w:rFonts w:ascii="Arial" w:hAnsi="Arial" w:cs="Arial"/>
                          <w:b/>
                          <w:bCs/>
                          <w:vertAlign w:val="subscript"/>
                          <w:lang w:val="uk-UA"/>
                        </w:rPr>
                      </w:pPr>
                      <w:r>
                        <w:rPr>
                          <w:rFonts w:ascii="Arial" w:hAnsi="Arial" w:cs="Arial"/>
                          <w:b/>
                          <w:bCs/>
                          <w:lang w:val="en-US"/>
                        </w:rPr>
                        <w:t>G</w:t>
                      </w:r>
                      <w:r>
                        <w:rPr>
                          <w:rFonts w:ascii="Arial" w:hAnsi="Arial" w:cs="Arial"/>
                          <w:b/>
                          <w:bCs/>
                          <w:vertAlign w:val="subscript"/>
                          <w:lang w:val="uk-UA"/>
                        </w:rPr>
                        <w:t>д</w:t>
                      </w:r>
                    </w:p>
                  </w:txbxContent>
                </v:textbox>
              </v:rect>
              <v:line id="_x0000_s1041" style="position:absolute;flip:x" from="5226,11499" to="5586,11499" strokeweight="1pt"/>
              <v:line id="_x0000_s1042" style="position:absolute" from="6126,11499" to="6666,11499" strokeweight="1pt"/>
              <v:line id="_x0000_s1043" style="position:absolute" from="5226,11499" to="5226,12039" strokeweight="1pt"/>
              <v:line id="_x0000_s1044" style="position:absolute" from="6651,11499" to="6651,12039" strokeweight="1pt"/>
              <v:line id="_x0000_s1045" style="position:absolute" from="7461,10494" to="8001,10494" strokeweight="1pt">
                <v:stroke endarrow="block"/>
              </v:line>
              <v:line id="_x0000_s1046" style="position:absolute" from="8901,10494" to="10341,10494" strokeweight="1pt">
                <v:stroke endarrow="block"/>
              </v:line>
              <v:line id="_x0000_s1047" style="position:absolute;flip:y" from="9621,9774" to="9621,10494" strokeweight="1pt">
                <v:stroke endarrow="block"/>
              </v:line>
              <v:line id="_x0000_s1048" style="position:absolute" from="4941,10224" to="6741,10224" strokeweight="1pt">
                <v:stroke endarrow="block"/>
              </v:line>
              <v:line id="_x0000_s1049" style="position:absolute;flip:y" from="5841,9849" to="5841,10209" strokeweight="1pt">
                <v:stroke endarrow="block"/>
              </v:line>
              <v:line id="_x0000_s1050" style="position:absolute" from="3321,10314" to="4041,10314" strokeweight="1pt">
                <v:stroke endarrow="block"/>
              </v:line>
              <v:line id="_x0000_s1051" style="position:absolute;flip:x" from="5841,10674" to="6741,10674" strokeweight="1pt"/>
              <v:line id="_x0000_s1052" style="position:absolute" from="5841,10674" to="5841,11394" strokeweight="1pt">
                <v:stroke endarrow="block"/>
              </v:line>
              <v:shapetype id="_x0000_t202" coordsize="21600,21600" o:spt="202" path="m,l,21600r21600,l21600,xe">
                <v:stroke joinstyle="miter"/>
                <v:path gradientshapeok="t" o:connecttype="rect"/>
              </v:shapetype>
              <v:shape id="_x0000_s1053" type="#_x0000_t202" style="position:absolute;left:4941;top:11034;width:540;height:360">
                <v:textbox style="mso-next-textbox:#_x0000_s1053">
                  <w:txbxContent>
                    <w:p w:rsidR="00A14A68" w:rsidRDefault="00A14A68">
                      <w:pPr>
                        <w:pStyle w:val="1"/>
                        <w:rPr>
                          <w:lang w:val="en-US"/>
                        </w:rPr>
                      </w:pPr>
                      <w:r>
                        <w:rPr>
                          <w:lang w:val="en-US"/>
                        </w:rPr>
                        <w:t>R</w:t>
                      </w:r>
                    </w:p>
                  </w:txbxContent>
                </v:textbox>
              </v:shape>
              <v:shape id="_x0000_s1054" type="#_x0000_t202" style="position:absolute;left:5661;top:11934;width:720;height:540">
                <v:textbox style="mso-next-textbox:#_x0000_s1054">
                  <w:txbxContent>
                    <w:p w:rsidR="00A14A68" w:rsidRDefault="00A14A68">
                      <w:pPr>
                        <w:jc w:val="center"/>
                        <w:rPr>
                          <w:rFonts w:ascii="Arial" w:hAnsi="Arial" w:cs="Arial"/>
                          <w:b/>
                          <w:bCs/>
                          <w:vertAlign w:val="subscript"/>
                          <w:lang w:val="uk-UA"/>
                        </w:rPr>
                      </w:pPr>
                      <w:r>
                        <w:rPr>
                          <w:rFonts w:ascii="Arial" w:hAnsi="Arial" w:cs="Arial"/>
                          <w:b/>
                          <w:bCs/>
                          <w:lang w:val="en-US"/>
                        </w:rPr>
                        <w:t>U</w:t>
                      </w:r>
                      <w:r>
                        <w:rPr>
                          <w:rFonts w:ascii="Arial" w:hAnsi="Arial" w:cs="Arial"/>
                          <w:b/>
                          <w:bCs/>
                          <w:vertAlign w:val="subscript"/>
                          <w:lang w:val="uk-UA"/>
                        </w:rPr>
                        <w:t>Ж</w:t>
                      </w:r>
                    </w:p>
                  </w:txbxContent>
                </v:textbox>
              </v:shape>
              <v:shape id="_x0000_s1055" type="#_x0000_t202" style="position:absolute;left:6921;top:9414;width:900;height:540">
                <v:textbox style="mso-next-textbox:#_x0000_s1055">
                  <w:txbxContent>
                    <w:p w:rsidR="00A14A68" w:rsidRDefault="00A14A68">
                      <w:pPr>
                        <w:pStyle w:val="2"/>
                      </w:pPr>
                      <w:r>
                        <w:t>ОУ</w:t>
                      </w:r>
                    </w:p>
                    <w:p w:rsidR="00A14A68" w:rsidRDefault="00A14A68">
                      <w:pPr>
                        <w:jc w:val="center"/>
                        <w:rPr>
                          <w:rFonts w:ascii="Arial" w:hAnsi="Arial" w:cs="Arial"/>
                          <w:b/>
                          <w:bCs/>
                          <w:lang w:val="uk-UA"/>
                        </w:rPr>
                      </w:pPr>
                    </w:p>
                    <w:p w:rsidR="00A14A68" w:rsidRDefault="00A14A68">
                      <w:pPr>
                        <w:jc w:val="center"/>
                        <w:rPr>
                          <w:rFonts w:ascii="Arial" w:hAnsi="Arial" w:cs="Arial"/>
                          <w:b/>
                          <w:bCs/>
                          <w:lang w:val="uk-UA"/>
                        </w:rPr>
                      </w:pPr>
                    </w:p>
                    <w:p w:rsidR="00A14A68" w:rsidRDefault="00A14A68">
                      <w:pPr>
                        <w:jc w:val="center"/>
                        <w:rPr>
                          <w:rFonts w:ascii="Arial" w:hAnsi="Arial" w:cs="Arial"/>
                          <w:b/>
                          <w:bCs/>
                          <w:lang w:val="uk-UA"/>
                        </w:rPr>
                      </w:pPr>
                    </w:p>
                    <w:p w:rsidR="00A14A68" w:rsidRDefault="00A14A68">
                      <w:pPr>
                        <w:jc w:val="center"/>
                        <w:rPr>
                          <w:rFonts w:ascii="Arial" w:hAnsi="Arial" w:cs="Arial"/>
                          <w:b/>
                          <w:bCs/>
                          <w:lang w:val="uk-UA"/>
                        </w:rPr>
                      </w:pPr>
                    </w:p>
                  </w:txbxContent>
                </v:textbox>
              </v:shape>
              <v:shape id="_x0000_s1056" type="#_x0000_t202" style="position:absolute;left:10161;top:9774;width:540;height:540">
                <v:textbox style="mso-next-textbox:#_x0000_s1056">
                  <w:txbxContent>
                    <w:p w:rsidR="00A14A68" w:rsidRDefault="00A14A68">
                      <w:pPr>
                        <w:rPr>
                          <w:rFonts w:ascii="Arial" w:hAnsi="Arial" w:cs="Arial"/>
                          <w:b/>
                          <w:bCs/>
                          <w:lang w:val="en-US"/>
                        </w:rPr>
                      </w:pPr>
                      <w:r>
                        <w:rPr>
                          <w:rFonts w:ascii="Arial" w:hAnsi="Arial" w:cs="Arial"/>
                          <w:b/>
                          <w:bCs/>
                          <w:lang w:val="en-US"/>
                        </w:rPr>
                        <w:t>P</w:t>
                      </w:r>
                    </w:p>
                  </w:txbxContent>
                </v:textbox>
              </v:shape>
            </v:group>
            <v:shape id="_x0000_s1057" type="#_x0000_t202" style="position:absolute;left:2520;top:13194;width:7920;height:900">
              <v:textbox>
                <w:txbxContent>
                  <w:p w:rsidR="00A14A68" w:rsidRPr="00A14A68" w:rsidRDefault="00A14A68">
                    <w:pPr>
                      <w:spacing w:line="360" w:lineRule="auto"/>
                      <w:rPr>
                        <w:rFonts w:ascii="Arial" w:hAnsi="Arial" w:cs="Arial"/>
                        <w:i/>
                        <w:iCs/>
                      </w:rPr>
                    </w:pPr>
                    <w:r w:rsidRPr="00A14A68">
                      <w:rPr>
                        <w:rFonts w:ascii="Arial" w:hAnsi="Arial" w:cs="Arial"/>
                        <w:i/>
                        <w:iCs/>
                        <w:lang w:val="uk-UA"/>
                      </w:rPr>
                      <w:t>Рис. Функціональна схема пристрою вимірювання навантаження на долото.</w:t>
                    </w:r>
                  </w:p>
                  <w:p w:rsidR="00A14A68" w:rsidRDefault="00A14A68">
                    <w:pPr>
                      <w:pStyle w:val="a9"/>
                      <w:spacing w:line="360" w:lineRule="auto"/>
                      <w:rPr>
                        <w:sz w:val="28"/>
                      </w:rPr>
                    </w:pPr>
                    <w:r>
                      <w:rPr>
                        <w:sz w:val="28"/>
                      </w:rPr>
                      <w:t>долото.</w:t>
                    </w:r>
                  </w:p>
                  <w:p w:rsidR="00A14A68" w:rsidRDefault="00A14A68"/>
                </w:txbxContent>
              </v:textbox>
            </v:shape>
            <w10:wrap type="none"/>
            <w10:anchorlock/>
          </v:group>
        </w:pict>
      </w:r>
    </w:p>
    <w:p w:rsidR="00A14A68" w:rsidRPr="00A35D5F" w:rsidRDefault="00A14A68" w:rsidP="00A35D5F">
      <w:pPr>
        <w:spacing w:line="360" w:lineRule="auto"/>
        <w:ind w:firstLine="709"/>
        <w:jc w:val="both"/>
        <w:rPr>
          <w:sz w:val="28"/>
          <w:szCs w:val="28"/>
          <w:lang w:val="uk-UA"/>
        </w:rPr>
      </w:pPr>
    </w:p>
    <w:p w:rsidR="00D138BC" w:rsidRPr="00A35D5F" w:rsidRDefault="00D138BC" w:rsidP="00A35D5F">
      <w:pPr>
        <w:spacing w:line="360" w:lineRule="auto"/>
        <w:ind w:firstLine="709"/>
        <w:jc w:val="both"/>
        <w:rPr>
          <w:b/>
          <w:bCs/>
          <w:i/>
          <w:iCs/>
          <w:sz w:val="28"/>
          <w:szCs w:val="28"/>
          <w:lang w:val="uk-UA"/>
        </w:rPr>
      </w:pPr>
      <w:r w:rsidRPr="00A35D5F">
        <w:rPr>
          <w:b/>
          <w:bCs/>
          <w:i/>
          <w:iCs/>
          <w:sz w:val="28"/>
          <w:szCs w:val="28"/>
          <w:lang w:val="uk-UA"/>
        </w:rPr>
        <w:t xml:space="preserve">Давач ваги бурового інструменту </w:t>
      </w:r>
      <w:r w:rsidRPr="00A35D5F">
        <w:rPr>
          <w:b/>
          <w:bCs/>
          <w:i/>
          <w:iCs/>
          <w:sz w:val="28"/>
          <w:szCs w:val="28"/>
        </w:rPr>
        <w:t>ЭДВ-1</w:t>
      </w:r>
      <w:r w:rsidRPr="00A35D5F">
        <w:rPr>
          <w:b/>
          <w:bCs/>
          <w:i/>
          <w:iCs/>
          <w:sz w:val="28"/>
          <w:szCs w:val="28"/>
          <w:lang w:val="uk-UA"/>
        </w:rPr>
        <w:t>.</w:t>
      </w:r>
    </w:p>
    <w:p w:rsidR="00D138BC" w:rsidRDefault="00D138BC" w:rsidP="00A35D5F">
      <w:pPr>
        <w:spacing w:line="360" w:lineRule="auto"/>
        <w:ind w:firstLine="709"/>
        <w:jc w:val="both"/>
        <w:rPr>
          <w:sz w:val="28"/>
          <w:szCs w:val="28"/>
          <w:lang w:val="uk-UA"/>
        </w:rPr>
      </w:pPr>
      <w:r w:rsidRPr="00A35D5F">
        <w:rPr>
          <w:sz w:val="28"/>
          <w:szCs w:val="28"/>
          <w:lang w:val="uk-UA"/>
        </w:rPr>
        <w:t xml:space="preserve">Давач ваги </w:t>
      </w:r>
      <w:r w:rsidRPr="00A35D5F">
        <w:rPr>
          <w:sz w:val="28"/>
          <w:szCs w:val="28"/>
        </w:rPr>
        <w:t>ЭДВ-1</w:t>
      </w:r>
      <w:r w:rsidRPr="00A35D5F">
        <w:rPr>
          <w:sz w:val="28"/>
          <w:szCs w:val="28"/>
          <w:lang w:val="uk-UA"/>
        </w:rPr>
        <w:t xml:space="preserve"> (рис.) </w:t>
      </w:r>
      <w:r w:rsidRPr="00A35D5F">
        <w:rPr>
          <w:sz w:val="28"/>
          <w:szCs w:val="28"/>
        </w:rPr>
        <w:t xml:space="preserve">призначений </w:t>
      </w:r>
      <w:r w:rsidRPr="00A35D5F">
        <w:rPr>
          <w:sz w:val="28"/>
          <w:szCs w:val="28"/>
          <w:lang w:val="uk-UA"/>
        </w:rPr>
        <w:t>для вимірювання та дистанційної передачі на диспетчерський пункт ваги бурового інструменту в процесі буріння та спуско-піднімальних операцій.</w:t>
      </w:r>
    </w:p>
    <w:p w:rsidR="00D138BC" w:rsidRPr="00A35D5F" w:rsidRDefault="003512B4" w:rsidP="00A35D5F">
      <w:pPr>
        <w:spacing w:line="360" w:lineRule="auto"/>
        <w:ind w:firstLine="709"/>
        <w:jc w:val="both"/>
        <w:rPr>
          <w:sz w:val="28"/>
          <w:szCs w:val="28"/>
          <w:lang w:val="uk-UA"/>
        </w:rPr>
      </w:pPr>
      <w:r>
        <w:rPr>
          <w:noProof/>
        </w:rPr>
        <w:pict>
          <v:group id="_x0000_s1058" style="position:absolute;left:0;text-align:left;margin-left:3.05pt;margin-top:20.4pt;width:108.95pt;height:334.85pt;z-index:251664896" coordorigin="8190,5975" coordsize="3051,8659">
            <v:shape id="_x0000_s1059" type="#_x0000_t75" style="position:absolute;left:8190;top:5975;width:2670;height:7440">
              <v:imagedata r:id="rId6" o:title=""/>
            </v:shape>
            <v:shape id="_x0000_s1060" type="#_x0000_t202" style="position:absolute;left:8721;top:13554;width:2520;height:1080">
              <v:textbox style="mso-next-textbox:#_x0000_s1060">
                <w:txbxContent>
                  <w:p w:rsidR="00A14A68" w:rsidRDefault="00A14A68">
                    <w:pPr>
                      <w:jc w:val="center"/>
                      <w:rPr>
                        <w:rFonts w:ascii="Bookman Old Style" w:hAnsi="Bookman Old Style"/>
                        <w:i/>
                        <w:iCs/>
                        <w:lang w:val="uk-UA"/>
                      </w:rPr>
                    </w:pPr>
                    <w:r w:rsidRPr="00A14A68">
                      <w:rPr>
                        <w:rFonts w:ascii="Bookman Old Style" w:hAnsi="Bookman Old Style"/>
                        <w:i/>
                        <w:iCs/>
                        <w:sz w:val="20"/>
                        <w:szCs w:val="20"/>
                        <w:lang w:val="uk-UA"/>
                      </w:rPr>
                      <w:t>Рис. Давач ваги бурового</w:t>
                    </w:r>
                    <w:r>
                      <w:rPr>
                        <w:rFonts w:ascii="Bookman Old Style" w:hAnsi="Bookman Old Style"/>
                        <w:i/>
                        <w:iCs/>
                        <w:lang w:val="uk-UA"/>
                      </w:rPr>
                      <w:t xml:space="preserve"> </w:t>
                    </w:r>
                    <w:r w:rsidRPr="00A14A68">
                      <w:rPr>
                        <w:rFonts w:ascii="Bookman Old Style" w:hAnsi="Bookman Old Style"/>
                        <w:i/>
                        <w:iCs/>
                        <w:sz w:val="20"/>
                        <w:szCs w:val="20"/>
                        <w:lang w:val="uk-UA"/>
                      </w:rPr>
                      <w:t>інструменту</w:t>
                    </w:r>
                    <w:r>
                      <w:rPr>
                        <w:rFonts w:ascii="Bookman Old Style" w:hAnsi="Bookman Old Style"/>
                        <w:i/>
                        <w:iCs/>
                        <w:lang w:val="uk-UA"/>
                      </w:rPr>
                      <w:t>.</w:t>
                    </w:r>
                  </w:p>
                </w:txbxContent>
              </v:textbox>
            </v:shape>
            <w10:wrap type="square"/>
          </v:group>
        </w:pict>
      </w:r>
      <w:r w:rsidR="00D138BC" w:rsidRPr="00A35D5F">
        <w:rPr>
          <w:sz w:val="28"/>
          <w:szCs w:val="28"/>
          <w:lang w:val="uk-UA"/>
        </w:rPr>
        <w:t>Комплект давача ваги бурового інструменту складається з вимірювального пружного елементу ВПЕ</w:t>
      </w:r>
      <w:r w:rsidR="00D138BC" w:rsidRPr="00A35D5F">
        <w:rPr>
          <w:sz w:val="28"/>
          <w:szCs w:val="28"/>
        </w:rPr>
        <w:t>,</w:t>
      </w:r>
      <w:r w:rsidR="00D138BC" w:rsidRPr="00A35D5F">
        <w:rPr>
          <w:sz w:val="28"/>
          <w:szCs w:val="28"/>
          <w:lang w:val="uk-UA"/>
        </w:rPr>
        <w:t>індуктивного трансформаторного перетворювача ІТП та транзисторного блоку,що перетворює напругу в пропорційну частоту сигналу для дистанційної передачі на диспетчерський пункт. Перетворювач ваги інструменту,зображений на рис.</w:t>
      </w:r>
      <w:r w:rsidR="00A35D5F">
        <w:rPr>
          <w:sz w:val="28"/>
          <w:szCs w:val="28"/>
          <w:lang w:val="uk-UA"/>
        </w:rPr>
        <w:t xml:space="preserve"> </w:t>
      </w:r>
      <w:r w:rsidR="00D138BC" w:rsidRPr="00A35D5F">
        <w:rPr>
          <w:sz w:val="28"/>
          <w:szCs w:val="28"/>
          <w:lang w:val="uk-UA"/>
        </w:rPr>
        <w:t>,складається з двох основних елементів:</w:t>
      </w:r>
    </w:p>
    <w:p w:rsidR="00D138BC" w:rsidRPr="00A35D5F" w:rsidRDefault="00D138BC" w:rsidP="00A35D5F">
      <w:pPr>
        <w:shd w:val="clear" w:color="auto" w:fill="FFFFFF"/>
        <w:spacing w:line="360" w:lineRule="auto"/>
        <w:ind w:firstLine="709"/>
        <w:jc w:val="both"/>
        <w:rPr>
          <w:sz w:val="28"/>
          <w:szCs w:val="28"/>
          <w:lang w:val="uk-UA"/>
        </w:rPr>
      </w:pPr>
      <w:r w:rsidRPr="00A35D5F">
        <w:rPr>
          <w:sz w:val="28"/>
          <w:szCs w:val="28"/>
          <w:lang w:val="uk-UA"/>
        </w:rPr>
        <w:t>а</w:t>
      </w:r>
      <w:r w:rsidRPr="00A35D5F">
        <w:rPr>
          <w:sz w:val="28"/>
          <w:szCs w:val="28"/>
        </w:rPr>
        <w:t>)пружного елементу,що сприймає натяг нерухомого кінця талевого каната та перетворює в пропорційне переміщення консольної балки 1</w:t>
      </w:r>
    </w:p>
    <w:p w:rsidR="00D138BC" w:rsidRPr="00A35D5F" w:rsidRDefault="00D138BC" w:rsidP="00A35D5F">
      <w:pPr>
        <w:shd w:val="clear" w:color="auto" w:fill="FFFFFF"/>
        <w:spacing w:line="360" w:lineRule="auto"/>
        <w:ind w:firstLine="709"/>
        <w:jc w:val="both"/>
        <w:rPr>
          <w:sz w:val="28"/>
          <w:szCs w:val="28"/>
          <w:lang w:val="uk-UA"/>
        </w:rPr>
      </w:pPr>
      <w:r w:rsidRPr="00A35D5F">
        <w:rPr>
          <w:spacing w:val="-4"/>
          <w:sz w:val="28"/>
          <w:szCs w:val="28"/>
        </w:rPr>
        <w:t>б) індуктивного трансформаторного</w:t>
      </w:r>
      <w:r w:rsidRPr="00A35D5F">
        <w:rPr>
          <w:spacing w:val="-5"/>
          <w:sz w:val="28"/>
          <w:szCs w:val="28"/>
        </w:rPr>
        <w:t xml:space="preserve"> перетворювача</w:t>
      </w:r>
      <w:r w:rsidRPr="00A35D5F">
        <w:rPr>
          <w:spacing w:val="-2"/>
          <w:sz w:val="28"/>
          <w:szCs w:val="28"/>
        </w:rPr>
        <w:t xml:space="preserve"> малих лінійних </w:t>
      </w:r>
      <w:r w:rsidRPr="00A35D5F">
        <w:rPr>
          <w:spacing w:val="-3"/>
          <w:sz w:val="28"/>
          <w:szCs w:val="28"/>
        </w:rPr>
        <w:t>переміщень 2 в електричний</w:t>
      </w:r>
      <w:r w:rsidRPr="00A35D5F">
        <w:rPr>
          <w:spacing w:val="-5"/>
          <w:sz w:val="28"/>
          <w:szCs w:val="28"/>
        </w:rPr>
        <w:t xml:space="preserve"> сигнал </w:t>
      </w:r>
    </w:p>
    <w:p w:rsidR="00D138BC" w:rsidRPr="00A35D5F" w:rsidRDefault="00D138BC" w:rsidP="00A35D5F">
      <w:pPr>
        <w:shd w:val="clear" w:color="auto" w:fill="FFFFFF"/>
        <w:spacing w:line="360" w:lineRule="auto"/>
        <w:ind w:firstLine="709"/>
        <w:jc w:val="both"/>
        <w:rPr>
          <w:sz w:val="28"/>
          <w:szCs w:val="28"/>
        </w:rPr>
      </w:pPr>
      <w:r w:rsidRPr="00A35D5F">
        <w:rPr>
          <w:spacing w:val="-1"/>
          <w:sz w:val="28"/>
          <w:szCs w:val="28"/>
          <w:lang w:val="uk-UA"/>
        </w:rPr>
        <w:t>ВПЕ</w:t>
      </w:r>
      <w:r w:rsidRPr="00A35D5F">
        <w:rPr>
          <w:spacing w:val="-1"/>
          <w:sz w:val="28"/>
          <w:szCs w:val="28"/>
        </w:rPr>
        <w:t xml:space="preserve"> складається з двох </w:t>
      </w:r>
      <w:r w:rsidRPr="00A35D5F">
        <w:rPr>
          <w:spacing w:val="-3"/>
          <w:sz w:val="28"/>
          <w:szCs w:val="28"/>
        </w:rPr>
        <w:t>сталевих пластин 3, жорстко</w:t>
      </w:r>
      <w:r w:rsidRPr="00A35D5F">
        <w:rPr>
          <w:sz w:val="28"/>
          <w:szCs w:val="28"/>
        </w:rPr>
        <w:t xml:space="preserve"> зв'язаних між собою</w:t>
      </w:r>
      <w:r w:rsidRPr="00A35D5F">
        <w:rPr>
          <w:spacing w:val="-1"/>
          <w:sz w:val="28"/>
          <w:szCs w:val="28"/>
        </w:rPr>
        <w:t xml:space="preserve"> хомутом 4 і двома </w:t>
      </w:r>
      <w:r w:rsidRPr="00A35D5F">
        <w:rPr>
          <w:spacing w:val="-1"/>
          <w:sz w:val="28"/>
          <w:szCs w:val="28"/>
        </w:rPr>
        <w:lastRenderedPageBreak/>
        <w:t xml:space="preserve">пальцями 5, на які </w:t>
      </w:r>
      <w:r w:rsidRPr="00A35D5F">
        <w:rPr>
          <w:sz w:val="28"/>
          <w:szCs w:val="28"/>
        </w:rPr>
        <w:t xml:space="preserve">посаджені ролики 6. До </w:t>
      </w:r>
      <w:r w:rsidRPr="00A35D5F">
        <w:rPr>
          <w:spacing w:val="-3"/>
          <w:sz w:val="28"/>
          <w:szCs w:val="28"/>
        </w:rPr>
        <w:t xml:space="preserve">сталевих пластин з </w:t>
      </w:r>
      <w:r w:rsidRPr="00A35D5F">
        <w:rPr>
          <w:sz w:val="28"/>
          <w:szCs w:val="28"/>
        </w:rPr>
        <w:t>однієї сторони консольно кріпиться балка 1, а з іншого</w:t>
      </w:r>
      <w:r w:rsidRPr="00A35D5F">
        <w:rPr>
          <w:spacing w:val="-4"/>
          <w:sz w:val="28"/>
          <w:szCs w:val="28"/>
        </w:rPr>
        <w:t xml:space="preserve"> боку - корпус ІТП.</w:t>
      </w:r>
    </w:p>
    <w:p w:rsidR="00D138BC" w:rsidRPr="00A35D5F" w:rsidRDefault="00D138BC" w:rsidP="00A35D5F">
      <w:pPr>
        <w:shd w:val="clear" w:color="auto" w:fill="FFFFFF"/>
        <w:spacing w:line="360" w:lineRule="auto"/>
        <w:ind w:firstLine="709"/>
        <w:jc w:val="both"/>
        <w:rPr>
          <w:sz w:val="28"/>
          <w:szCs w:val="28"/>
        </w:rPr>
      </w:pPr>
      <w:r w:rsidRPr="00A35D5F">
        <w:rPr>
          <w:spacing w:val="-1"/>
          <w:sz w:val="28"/>
          <w:szCs w:val="28"/>
        </w:rPr>
        <w:t>Пружний елемент установлюється</w:t>
      </w:r>
      <w:r w:rsidRPr="00A35D5F">
        <w:rPr>
          <w:spacing w:val="-4"/>
          <w:sz w:val="28"/>
          <w:szCs w:val="28"/>
        </w:rPr>
        <w:t xml:space="preserve"> на нерухомому</w:t>
      </w:r>
      <w:r w:rsidRPr="00A35D5F">
        <w:rPr>
          <w:spacing w:val="-9"/>
          <w:sz w:val="28"/>
          <w:szCs w:val="28"/>
        </w:rPr>
        <w:t xml:space="preserve"> кінці </w:t>
      </w:r>
      <w:r w:rsidRPr="00A35D5F">
        <w:rPr>
          <w:spacing w:val="12"/>
          <w:sz w:val="28"/>
          <w:szCs w:val="28"/>
        </w:rPr>
        <w:t>каната</w:t>
      </w:r>
      <w:r w:rsidRPr="00A35D5F">
        <w:rPr>
          <w:sz w:val="28"/>
          <w:szCs w:val="28"/>
        </w:rPr>
        <w:t xml:space="preserve"> </w:t>
      </w:r>
      <w:r w:rsidRPr="00A35D5F">
        <w:rPr>
          <w:spacing w:val="-9"/>
          <w:sz w:val="28"/>
          <w:szCs w:val="28"/>
        </w:rPr>
        <w:t xml:space="preserve">шляхом </w:t>
      </w:r>
      <w:r w:rsidRPr="00A35D5F">
        <w:rPr>
          <w:spacing w:val="-2"/>
          <w:sz w:val="28"/>
          <w:szCs w:val="28"/>
        </w:rPr>
        <w:t xml:space="preserve">притиснення його хомутом 4 </w:t>
      </w:r>
      <w:r w:rsidRPr="00A35D5F">
        <w:rPr>
          <w:sz w:val="28"/>
          <w:szCs w:val="28"/>
        </w:rPr>
        <w:t>до сідла 7, за рахунок різниці рівнів</w:t>
      </w:r>
      <w:r w:rsidR="00A35D5F">
        <w:rPr>
          <w:sz w:val="28"/>
          <w:szCs w:val="28"/>
        </w:rPr>
        <w:t xml:space="preserve"> </w:t>
      </w:r>
      <w:r w:rsidRPr="00A35D5F">
        <w:rPr>
          <w:sz w:val="28"/>
          <w:szCs w:val="28"/>
        </w:rPr>
        <w:t xml:space="preserve">бігової доріжки роликів 6 і дна </w:t>
      </w:r>
      <w:r w:rsidRPr="00A35D5F">
        <w:rPr>
          <w:spacing w:val="-1"/>
          <w:sz w:val="28"/>
          <w:szCs w:val="28"/>
        </w:rPr>
        <w:t>сідла створюється початковий</w:t>
      </w:r>
      <w:r w:rsidRPr="00A35D5F">
        <w:rPr>
          <w:spacing w:val="-2"/>
          <w:sz w:val="28"/>
          <w:szCs w:val="28"/>
        </w:rPr>
        <w:t xml:space="preserve"> кут переломлення </w:t>
      </w:r>
      <w:r w:rsidRPr="00A35D5F">
        <w:rPr>
          <w:sz w:val="28"/>
          <w:szCs w:val="28"/>
        </w:rPr>
        <w:t>α</w:t>
      </w:r>
      <w:r w:rsidRPr="00A35D5F">
        <w:rPr>
          <w:spacing w:val="-2"/>
          <w:sz w:val="28"/>
          <w:szCs w:val="28"/>
        </w:rPr>
        <w:t xml:space="preserve">. Під дією </w:t>
      </w:r>
      <w:r w:rsidRPr="00A35D5F">
        <w:rPr>
          <w:sz w:val="28"/>
          <w:szCs w:val="28"/>
        </w:rPr>
        <w:t xml:space="preserve">зусилля натягу каната </w:t>
      </w:r>
      <w:r w:rsidRPr="00A35D5F">
        <w:rPr>
          <w:spacing w:val="-3"/>
          <w:sz w:val="28"/>
          <w:szCs w:val="28"/>
        </w:rPr>
        <w:t>від ваги інструмент</w:t>
      </w:r>
      <w:r w:rsidRPr="00A35D5F">
        <w:rPr>
          <w:spacing w:val="-3"/>
          <w:sz w:val="28"/>
          <w:szCs w:val="28"/>
          <w:lang w:val="uk-UA"/>
        </w:rPr>
        <w:t>у</w:t>
      </w:r>
      <w:r w:rsidRPr="00A35D5F">
        <w:rPr>
          <w:spacing w:val="-3"/>
          <w:sz w:val="28"/>
          <w:szCs w:val="28"/>
        </w:rPr>
        <w:t xml:space="preserve"> і </w:t>
      </w:r>
      <w:r w:rsidRPr="00A35D5F">
        <w:rPr>
          <w:sz w:val="28"/>
          <w:szCs w:val="28"/>
        </w:rPr>
        <w:t>колони труб змінюється кут переломлення α.</w:t>
      </w:r>
    </w:p>
    <w:p w:rsidR="00A14A68" w:rsidRDefault="00D138BC" w:rsidP="00A35D5F">
      <w:pPr>
        <w:pStyle w:val="a3"/>
        <w:spacing w:line="360" w:lineRule="auto"/>
        <w:ind w:firstLine="709"/>
        <w:jc w:val="both"/>
        <w:rPr>
          <w:rFonts w:ascii="Times New Roman" w:hAnsi="Times New Roman" w:cs="Times New Roman"/>
          <w:spacing w:val="-4"/>
          <w:szCs w:val="28"/>
        </w:rPr>
      </w:pPr>
      <w:r w:rsidRPr="00A35D5F">
        <w:rPr>
          <w:rFonts w:ascii="Times New Roman" w:hAnsi="Times New Roman" w:cs="Times New Roman"/>
          <w:szCs w:val="28"/>
        </w:rPr>
        <w:t>При цьому кінець кон</w:t>
      </w:r>
      <w:r w:rsidRPr="00A35D5F">
        <w:rPr>
          <w:rFonts w:ascii="Times New Roman" w:hAnsi="Times New Roman" w:cs="Times New Roman"/>
          <w:spacing w:val="-6"/>
          <w:szCs w:val="28"/>
        </w:rPr>
        <w:t>сольної балки</w:t>
      </w:r>
      <w:r w:rsidR="00A14A68">
        <w:rPr>
          <w:rFonts w:ascii="Times New Roman" w:hAnsi="Times New Roman" w:cs="Times New Roman"/>
          <w:spacing w:val="-6"/>
          <w:szCs w:val="28"/>
        </w:rPr>
        <w:t xml:space="preserve"> </w:t>
      </w:r>
      <w:r w:rsidRPr="00A35D5F">
        <w:rPr>
          <w:rFonts w:ascii="Times New Roman" w:hAnsi="Times New Roman" w:cs="Times New Roman"/>
          <w:spacing w:val="-6"/>
          <w:szCs w:val="28"/>
        </w:rPr>
        <w:t>переміщується</w:t>
      </w:r>
      <w:r w:rsidR="00A35D5F">
        <w:rPr>
          <w:rFonts w:ascii="Times New Roman" w:hAnsi="Times New Roman" w:cs="Times New Roman"/>
          <w:spacing w:val="-6"/>
          <w:szCs w:val="28"/>
        </w:rPr>
        <w:t xml:space="preserve"> </w:t>
      </w:r>
      <w:r w:rsidRPr="00A35D5F">
        <w:rPr>
          <w:rFonts w:ascii="Times New Roman" w:hAnsi="Times New Roman" w:cs="Times New Roman"/>
          <w:spacing w:val="-1"/>
          <w:szCs w:val="28"/>
        </w:rPr>
        <w:t>щодо корпусу</w:t>
      </w:r>
      <w:r w:rsidRPr="00A35D5F">
        <w:rPr>
          <w:rFonts w:ascii="Times New Roman" w:hAnsi="Times New Roman" w:cs="Times New Roman"/>
          <w:szCs w:val="28"/>
        </w:rPr>
        <w:t xml:space="preserve"> </w:t>
      </w:r>
      <w:r w:rsidRPr="00A35D5F">
        <w:rPr>
          <w:rFonts w:ascii="Times New Roman" w:hAnsi="Times New Roman" w:cs="Times New Roman"/>
          <w:spacing w:val="-1"/>
          <w:szCs w:val="28"/>
        </w:rPr>
        <w:t xml:space="preserve">ІТП і </w:t>
      </w:r>
      <w:r w:rsidRPr="00A35D5F">
        <w:rPr>
          <w:rFonts w:ascii="Times New Roman" w:hAnsi="Times New Roman" w:cs="Times New Roman"/>
          <w:spacing w:val="-3"/>
          <w:szCs w:val="28"/>
        </w:rPr>
        <w:t xml:space="preserve">захоплює за собою </w:t>
      </w:r>
      <w:r w:rsidRPr="00A35D5F">
        <w:rPr>
          <w:rFonts w:ascii="Times New Roman" w:hAnsi="Times New Roman" w:cs="Times New Roman"/>
          <w:szCs w:val="28"/>
        </w:rPr>
        <w:t>шток трансформаторного перетворювача</w:t>
      </w:r>
      <w:r w:rsidRPr="00A35D5F">
        <w:rPr>
          <w:rFonts w:ascii="Times New Roman" w:hAnsi="Times New Roman" w:cs="Times New Roman"/>
          <w:spacing w:val="-4"/>
          <w:szCs w:val="28"/>
        </w:rPr>
        <w:t xml:space="preserve">,що перетворює </w:t>
      </w:r>
      <w:r w:rsidRPr="00A35D5F">
        <w:rPr>
          <w:rFonts w:ascii="Times New Roman" w:hAnsi="Times New Roman" w:cs="Times New Roman"/>
          <w:szCs w:val="28"/>
        </w:rPr>
        <w:t>переміщення в імпульсний електричний сигнал прямокутної форми ,амплітуда якого пропорційна переміщенню а,отже,натягу канату і ваги бурового інструменту</w:t>
      </w:r>
      <w:r w:rsidRPr="00A35D5F">
        <w:rPr>
          <w:rFonts w:ascii="Times New Roman" w:hAnsi="Times New Roman" w:cs="Times New Roman"/>
          <w:spacing w:val="-4"/>
          <w:szCs w:val="28"/>
        </w:rPr>
        <w:t>.</w:t>
      </w:r>
    </w:p>
    <w:p w:rsidR="00D138BC" w:rsidRDefault="00D138BC" w:rsidP="00A35D5F">
      <w:pPr>
        <w:pStyle w:val="a3"/>
        <w:spacing w:line="360" w:lineRule="auto"/>
        <w:ind w:firstLine="709"/>
        <w:jc w:val="both"/>
        <w:rPr>
          <w:rFonts w:ascii="Times New Roman" w:hAnsi="Times New Roman" w:cs="Times New Roman"/>
          <w:b/>
          <w:bCs/>
          <w:i/>
          <w:iCs/>
          <w:szCs w:val="28"/>
          <w:lang w:val="ru-RU"/>
        </w:rPr>
      </w:pPr>
      <w:r w:rsidRPr="00A35D5F">
        <w:rPr>
          <w:rFonts w:ascii="Times New Roman" w:hAnsi="Times New Roman" w:cs="Times New Roman"/>
          <w:b/>
          <w:bCs/>
          <w:i/>
          <w:iCs/>
          <w:szCs w:val="28"/>
        </w:rPr>
        <w:t>Пристрій вимірювання ваги на гаку</w:t>
      </w:r>
    </w:p>
    <w:p w:rsidR="00A14A68" w:rsidRPr="00A35D5F" w:rsidRDefault="00A14A68" w:rsidP="00A35D5F">
      <w:pPr>
        <w:pStyle w:val="a3"/>
        <w:spacing w:line="360" w:lineRule="auto"/>
        <w:ind w:firstLine="709"/>
        <w:jc w:val="both"/>
        <w:rPr>
          <w:rFonts w:ascii="Times New Roman" w:hAnsi="Times New Roman" w:cs="Times New Roman"/>
          <w:b/>
          <w:bCs/>
          <w:i/>
          <w:iCs/>
          <w:szCs w:val="28"/>
          <w:lang w:val="ru-RU"/>
        </w:rPr>
      </w:pPr>
    </w:p>
    <w:p w:rsidR="00D138BC" w:rsidRPr="00A35D5F" w:rsidRDefault="00D138BC" w:rsidP="00A35D5F">
      <w:pPr>
        <w:pStyle w:val="a3"/>
        <w:spacing w:line="360" w:lineRule="auto"/>
        <w:ind w:firstLine="709"/>
        <w:jc w:val="both"/>
        <w:rPr>
          <w:rFonts w:ascii="Times New Roman" w:hAnsi="Times New Roman" w:cs="Times New Roman"/>
          <w:i/>
          <w:iCs/>
          <w:szCs w:val="28"/>
        </w:rPr>
      </w:pPr>
      <w:r w:rsidRPr="00A35D5F">
        <w:rPr>
          <w:rFonts w:ascii="Times New Roman" w:hAnsi="Times New Roman" w:cs="Times New Roman"/>
          <w:i/>
          <w:iCs/>
          <w:szCs w:val="28"/>
        </w:rPr>
        <w:t>Технічна характеристика пристрою:</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gridCol w:w="1440"/>
      </w:tblGrid>
      <w:tr w:rsidR="00D138BC" w:rsidRPr="00A14A68">
        <w:tc>
          <w:tcPr>
            <w:tcW w:w="6840" w:type="dxa"/>
          </w:tcPr>
          <w:p w:rsidR="00D138BC" w:rsidRPr="00A14A68" w:rsidRDefault="00D138BC" w:rsidP="00A14A68">
            <w:pPr>
              <w:pStyle w:val="a3"/>
              <w:spacing w:line="360" w:lineRule="auto"/>
              <w:jc w:val="left"/>
              <w:rPr>
                <w:rFonts w:ascii="Times New Roman" w:hAnsi="Times New Roman" w:cs="Times New Roman"/>
                <w:i/>
                <w:iCs/>
                <w:sz w:val="20"/>
                <w:szCs w:val="20"/>
              </w:rPr>
            </w:pPr>
            <w:r w:rsidRPr="00A14A68">
              <w:rPr>
                <w:rFonts w:ascii="Times New Roman" w:hAnsi="Times New Roman" w:cs="Times New Roman"/>
                <w:i/>
                <w:iCs/>
                <w:sz w:val="20"/>
                <w:szCs w:val="20"/>
              </w:rPr>
              <w:t>Навантаження на гак, тс</w:t>
            </w:r>
          </w:p>
        </w:tc>
        <w:tc>
          <w:tcPr>
            <w:tcW w:w="1440" w:type="dxa"/>
            <w:vAlign w:val="center"/>
          </w:tcPr>
          <w:p w:rsidR="00D138BC" w:rsidRPr="00A14A68" w:rsidRDefault="00D138BC" w:rsidP="00A14A68">
            <w:pPr>
              <w:pStyle w:val="a3"/>
              <w:spacing w:line="360" w:lineRule="auto"/>
              <w:jc w:val="left"/>
              <w:rPr>
                <w:rFonts w:ascii="Times New Roman" w:hAnsi="Times New Roman" w:cs="Times New Roman"/>
                <w:i/>
                <w:iCs/>
                <w:sz w:val="20"/>
                <w:szCs w:val="20"/>
              </w:rPr>
            </w:pPr>
            <w:r w:rsidRPr="00A14A68">
              <w:rPr>
                <w:rFonts w:ascii="Times New Roman" w:hAnsi="Times New Roman" w:cs="Times New Roman"/>
                <w:i/>
                <w:iCs/>
                <w:sz w:val="20"/>
                <w:szCs w:val="20"/>
              </w:rPr>
              <w:t>0...250</w:t>
            </w:r>
          </w:p>
        </w:tc>
      </w:tr>
      <w:tr w:rsidR="00D138BC" w:rsidRPr="00A14A68">
        <w:tc>
          <w:tcPr>
            <w:tcW w:w="6840" w:type="dxa"/>
          </w:tcPr>
          <w:p w:rsidR="00D138BC" w:rsidRPr="00A14A68" w:rsidRDefault="00D138BC" w:rsidP="00A14A68">
            <w:pPr>
              <w:pStyle w:val="a3"/>
              <w:spacing w:line="360" w:lineRule="auto"/>
              <w:jc w:val="left"/>
              <w:rPr>
                <w:rFonts w:ascii="Times New Roman" w:hAnsi="Times New Roman" w:cs="Times New Roman"/>
                <w:i/>
                <w:iCs/>
                <w:sz w:val="20"/>
                <w:szCs w:val="20"/>
              </w:rPr>
            </w:pPr>
            <w:r w:rsidRPr="00A14A68">
              <w:rPr>
                <w:rFonts w:ascii="Times New Roman" w:hAnsi="Times New Roman" w:cs="Times New Roman"/>
                <w:i/>
                <w:iCs/>
                <w:sz w:val="20"/>
                <w:szCs w:val="20"/>
              </w:rPr>
              <w:t>Приведена похибка вимірювання навантаження на гак,не більше,%</w:t>
            </w:r>
          </w:p>
        </w:tc>
        <w:tc>
          <w:tcPr>
            <w:tcW w:w="1440" w:type="dxa"/>
            <w:vAlign w:val="center"/>
          </w:tcPr>
          <w:p w:rsidR="00D138BC" w:rsidRPr="00A14A68" w:rsidRDefault="00D138BC" w:rsidP="00A14A68">
            <w:pPr>
              <w:pStyle w:val="a3"/>
              <w:spacing w:line="360" w:lineRule="auto"/>
              <w:jc w:val="left"/>
              <w:rPr>
                <w:rFonts w:ascii="Times New Roman" w:hAnsi="Times New Roman" w:cs="Times New Roman"/>
                <w:i/>
                <w:iCs/>
                <w:sz w:val="20"/>
                <w:szCs w:val="20"/>
              </w:rPr>
            </w:pPr>
            <w:r w:rsidRPr="00A14A68">
              <w:rPr>
                <w:rFonts w:ascii="Times New Roman" w:hAnsi="Times New Roman" w:cs="Times New Roman"/>
                <w:i/>
                <w:iCs/>
                <w:sz w:val="20"/>
                <w:szCs w:val="20"/>
              </w:rPr>
              <w:t>2,5</w:t>
            </w:r>
          </w:p>
        </w:tc>
      </w:tr>
      <w:tr w:rsidR="00D138BC" w:rsidRPr="00A14A68">
        <w:tc>
          <w:tcPr>
            <w:tcW w:w="6840" w:type="dxa"/>
          </w:tcPr>
          <w:p w:rsidR="00D138BC" w:rsidRPr="00A14A68" w:rsidRDefault="00D138BC" w:rsidP="00A14A68">
            <w:pPr>
              <w:pStyle w:val="a3"/>
              <w:spacing w:line="360" w:lineRule="auto"/>
              <w:jc w:val="left"/>
              <w:rPr>
                <w:rFonts w:ascii="Times New Roman" w:hAnsi="Times New Roman" w:cs="Times New Roman"/>
                <w:i/>
                <w:iCs/>
                <w:sz w:val="20"/>
                <w:szCs w:val="20"/>
              </w:rPr>
            </w:pPr>
            <w:r w:rsidRPr="00A14A68">
              <w:rPr>
                <w:rFonts w:ascii="Times New Roman" w:hAnsi="Times New Roman" w:cs="Times New Roman"/>
                <w:i/>
                <w:iCs/>
                <w:sz w:val="20"/>
                <w:szCs w:val="20"/>
              </w:rPr>
              <w:t>Осьове навантаження на буровий інструмент,тс</w:t>
            </w:r>
          </w:p>
        </w:tc>
        <w:tc>
          <w:tcPr>
            <w:tcW w:w="1440" w:type="dxa"/>
            <w:vAlign w:val="center"/>
          </w:tcPr>
          <w:p w:rsidR="00D138BC" w:rsidRPr="00A14A68" w:rsidRDefault="00D138BC" w:rsidP="00A14A68">
            <w:pPr>
              <w:pStyle w:val="a3"/>
              <w:spacing w:line="360" w:lineRule="auto"/>
              <w:jc w:val="left"/>
              <w:rPr>
                <w:rFonts w:ascii="Times New Roman" w:hAnsi="Times New Roman" w:cs="Times New Roman"/>
                <w:i/>
                <w:iCs/>
                <w:sz w:val="20"/>
                <w:szCs w:val="20"/>
              </w:rPr>
            </w:pPr>
            <w:r w:rsidRPr="00A14A68">
              <w:rPr>
                <w:rFonts w:ascii="Times New Roman" w:hAnsi="Times New Roman" w:cs="Times New Roman"/>
                <w:i/>
                <w:iCs/>
                <w:sz w:val="20"/>
                <w:szCs w:val="20"/>
              </w:rPr>
              <w:t>0...50</w:t>
            </w:r>
          </w:p>
        </w:tc>
      </w:tr>
      <w:tr w:rsidR="00D138BC" w:rsidRPr="00A14A68">
        <w:tc>
          <w:tcPr>
            <w:tcW w:w="6840" w:type="dxa"/>
          </w:tcPr>
          <w:p w:rsidR="00D138BC" w:rsidRPr="00A14A68" w:rsidRDefault="00D138BC" w:rsidP="00A14A68">
            <w:pPr>
              <w:pStyle w:val="a3"/>
              <w:spacing w:line="360" w:lineRule="auto"/>
              <w:jc w:val="left"/>
              <w:rPr>
                <w:rFonts w:ascii="Times New Roman" w:hAnsi="Times New Roman" w:cs="Times New Roman"/>
                <w:i/>
                <w:iCs/>
                <w:sz w:val="20"/>
                <w:szCs w:val="20"/>
              </w:rPr>
            </w:pPr>
            <w:r w:rsidRPr="00A14A68">
              <w:rPr>
                <w:rFonts w:ascii="Times New Roman" w:hAnsi="Times New Roman" w:cs="Times New Roman"/>
                <w:i/>
                <w:iCs/>
                <w:sz w:val="20"/>
                <w:szCs w:val="20"/>
              </w:rPr>
              <w:t>Вихідний сигнал постійної напруги,В</w:t>
            </w:r>
          </w:p>
        </w:tc>
        <w:tc>
          <w:tcPr>
            <w:tcW w:w="1440" w:type="dxa"/>
            <w:vAlign w:val="center"/>
          </w:tcPr>
          <w:p w:rsidR="00D138BC" w:rsidRPr="00A14A68" w:rsidRDefault="00D138BC" w:rsidP="00A14A68">
            <w:pPr>
              <w:pStyle w:val="a3"/>
              <w:spacing w:line="360" w:lineRule="auto"/>
              <w:jc w:val="left"/>
              <w:rPr>
                <w:rFonts w:ascii="Times New Roman" w:hAnsi="Times New Roman" w:cs="Times New Roman"/>
                <w:i/>
                <w:iCs/>
                <w:sz w:val="20"/>
                <w:szCs w:val="20"/>
              </w:rPr>
            </w:pPr>
            <w:r w:rsidRPr="00A14A68">
              <w:rPr>
                <w:rFonts w:ascii="Times New Roman" w:hAnsi="Times New Roman" w:cs="Times New Roman"/>
                <w:i/>
                <w:iCs/>
                <w:sz w:val="20"/>
                <w:szCs w:val="20"/>
              </w:rPr>
              <w:t>0...10</w:t>
            </w:r>
          </w:p>
        </w:tc>
      </w:tr>
      <w:tr w:rsidR="00D138BC" w:rsidRPr="00A14A68">
        <w:tc>
          <w:tcPr>
            <w:tcW w:w="6840" w:type="dxa"/>
          </w:tcPr>
          <w:p w:rsidR="00D138BC" w:rsidRPr="00A14A68" w:rsidRDefault="00D138BC" w:rsidP="00A14A68">
            <w:pPr>
              <w:pStyle w:val="a3"/>
              <w:spacing w:line="360" w:lineRule="auto"/>
              <w:jc w:val="left"/>
              <w:rPr>
                <w:rFonts w:ascii="Times New Roman" w:hAnsi="Times New Roman" w:cs="Times New Roman"/>
                <w:i/>
                <w:iCs/>
                <w:sz w:val="20"/>
                <w:szCs w:val="20"/>
              </w:rPr>
            </w:pPr>
            <w:r w:rsidRPr="00A14A68">
              <w:rPr>
                <w:rFonts w:ascii="Times New Roman" w:hAnsi="Times New Roman" w:cs="Times New Roman"/>
                <w:i/>
                <w:iCs/>
                <w:sz w:val="20"/>
                <w:szCs w:val="20"/>
              </w:rPr>
              <w:t>Напруга живлення,В</w:t>
            </w:r>
          </w:p>
        </w:tc>
        <w:tc>
          <w:tcPr>
            <w:tcW w:w="1440" w:type="dxa"/>
            <w:vAlign w:val="center"/>
          </w:tcPr>
          <w:p w:rsidR="00D138BC" w:rsidRPr="00A14A68" w:rsidRDefault="00D138BC" w:rsidP="00A14A68">
            <w:pPr>
              <w:pStyle w:val="a3"/>
              <w:spacing w:line="360" w:lineRule="auto"/>
              <w:jc w:val="left"/>
              <w:rPr>
                <w:rFonts w:ascii="Times New Roman" w:hAnsi="Times New Roman" w:cs="Times New Roman"/>
                <w:i/>
                <w:iCs/>
                <w:sz w:val="20"/>
                <w:szCs w:val="20"/>
              </w:rPr>
            </w:pPr>
            <w:r w:rsidRPr="00A14A68">
              <w:rPr>
                <w:rFonts w:ascii="Times New Roman" w:hAnsi="Times New Roman" w:cs="Times New Roman"/>
                <w:i/>
                <w:iCs/>
                <w:sz w:val="20"/>
                <w:szCs w:val="20"/>
              </w:rPr>
              <w:t>220±15%</w:t>
            </w:r>
          </w:p>
        </w:tc>
      </w:tr>
      <w:tr w:rsidR="00D138BC" w:rsidRPr="00A14A68">
        <w:tc>
          <w:tcPr>
            <w:tcW w:w="6840" w:type="dxa"/>
          </w:tcPr>
          <w:p w:rsidR="00D138BC" w:rsidRPr="00A14A68" w:rsidRDefault="00D138BC" w:rsidP="00A14A68">
            <w:pPr>
              <w:pStyle w:val="a3"/>
              <w:spacing w:line="360" w:lineRule="auto"/>
              <w:jc w:val="left"/>
              <w:rPr>
                <w:rFonts w:ascii="Times New Roman" w:hAnsi="Times New Roman" w:cs="Times New Roman"/>
                <w:i/>
                <w:iCs/>
                <w:sz w:val="20"/>
                <w:szCs w:val="20"/>
              </w:rPr>
            </w:pPr>
            <w:r w:rsidRPr="00A14A68">
              <w:rPr>
                <w:rFonts w:ascii="Times New Roman" w:hAnsi="Times New Roman" w:cs="Times New Roman"/>
                <w:i/>
                <w:iCs/>
                <w:sz w:val="20"/>
                <w:szCs w:val="20"/>
              </w:rPr>
              <w:t>Частота,Гц</w:t>
            </w:r>
          </w:p>
        </w:tc>
        <w:tc>
          <w:tcPr>
            <w:tcW w:w="1440" w:type="dxa"/>
            <w:vAlign w:val="center"/>
          </w:tcPr>
          <w:p w:rsidR="00D138BC" w:rsidRPr="00A14A68" w:rsidRDefault="00D138BC" w:rsidP="00A14A68">
            <w:pPr>
              <w:pStyle w:val="a3"/>
              <w:spacing w:line="360" w:lineRule="auto"/>
              <w:jc w:val="left"/>
              <w:rPr>
                <w:rFonts w:ascii="Times New Roman" w:hAnsi="Times New Roman" w:cs="Times New Roman"/>
                <w:i/>
                <w:iCs/>
                <w:sz w:val="20"/>
                <w:szCs w:val="20"/>
              </w:rPr>
            </w:pPr>
            <w:r w:rsidRPr="00A14A68">
              <w:rPr>
                <w:rFonts w:ascii="Times New Roman" w:hAnsi="Times New Roman" w:cs="Times New Roman"/>
                <w:i/>
                <w:iCs/>
                <w:sz w:val="20"/>
                <w:szCs w:val="20"/>
              </w:rPr>
              <w:t>50±0.5%</w:t>
            </w:r>
          </w:p>
        </w:tc>
      </w:tr>
      <w:tr w:rsidR="00D138BC" w:rsidRPr="00A14A68">
        <w:tc>
          <w:tcPr>
            <w:tcW w:w="6840" w:type="dxa"/>
          </w:tcPr>
          <w:p w:rsidR="00D138BC" w:rsidRPr="00A14A68" w:rsidRDefault="00D138BC" w:rsidP="00A14A68">
            <w:pPr>
              <w:pStyle w:val="a3"/>
              <w:spacing w:line="360" w:lineRule="auto"/>
              <w:jc w:val="left"/>
              <w:rPr>
                <w:rFonts w:ascii="Times New Roman" w:hAnsi="Times New Roman" w:cs="Times New Roman"/>
                <w:i/>
                <w:iCs/>
                <w:sz w:val="20"/>
                <w:szCs w:val="20"/>
              </w:rPr>
            </w:pPr>
            <w:r w:rsidRPr="00A14A68">
              <w:rPr>
                <w:rFonts w:ascii="Times New Roman" w:hAnsi="Times New Roman" w:cs="Times New Roman"/>
                <w:i/>
                <w:iCs/>
                <w:sz w:val="20"/>
                <w:szCs w:val="20"/>
              </w:rPr>
              <w:t>Потужність споживання,не більше,Вт</w:t>
            </w:r>
          </w:p>
        </w:tc>
        <w:tc>
          <w:tcPr>
            <w:tcW w:w="1440" w:type="dxa"/>
            <w:vAlign w:val="center"/>
          </w:tcPr>
          <w:p w:rsidR="00D138BC" w:rsidRPr="00A14A68" w:rsidRDefault="00D138BC" w:rsidP="00A14A68">
            <w:pPr>
              <w:pStyle w:val="a3"/>
              <w:spacing w:line="360" w:lineRule="auto"/>
              <w:jc w:val="left"/>
              <w:rPr>
                <w:rFonts w:ascii="Times New Roman" w:hAnsi="Times New Roman" w:cs="Times New Roman"/>
                <w:i/>
                <w:iCs/>
                <w:sz w:val="20"/>
                <w:szCs w:val="20"/>
              </w:rPr>
            </w:pPr>
            <w:r w:rsidRPr="00A14A68">
              <w:rPr>
                <w:rFonts w:ascii="Times New Roman" w:hAnsi="Times New Roman" w:cs="Times New Roman"/>
                <w:i/>
                <w:iCs/>
                <w:sz w:val="20"/>
                <w:szCs w:val="20"/>
              </w:rPr>
              <w:t>50</w:t>
            </w:r>
          </w:p>
        </w:tc>
      </w:tr>
    </w:tbl>
    <w:p w:rsidR="00A14A68" w:rsidRDefault="00A14A68" w:rsidP="00A35D5F">
      <w:pPr>
        <w:pStyle w:val="a3"/>
        <w:spacing w:line="360" w:lineRule="auto"/>
        <w:ind w:firstLine="709"/>
        <w:jc w:val="both"/>
        <w:rPr>
          <w:rFonts w:ascii="Times New Roman" w:hAnsi="Times New Roman" w:cs="Times New Roman"/>
          <w:i/>
          <w:iCs/>
          <w:szCs w:val="28"/>
        </w:rPr>
      </w:pPr>
    </w:p>
    <w:p w:rsidR="00D138BC" w:rsidRPr="00A35D5F" w:rsidRDefault="00D138BC" w:rsidP="00A35D5F">
      <w:pPr>
        <w:pStyle w:val="a3"/>
        <w:spacing w:line="360" w:lineRule="auto"/>
        <w:ind w:firstLine="709"/>
        <w:jc w:val="both"/>
        <w:rPr>
          <w:rFonts w:ascii="Times New Roman" w:hAnsi="Times New Roman" w:cs="Times New Roman"/>
          <w:i/>
          <w:iCs/>
          <w:szCs w:val="28"/>
        </w:rPr>
      </w:pPr>
      <w:r w:rsidRPr="00A35D5F">
        <w:rPr>
          <w:rFonts w:ascii="Times New Roman" w:hAnsi="Times New Roman" w:cs="Times New Roman"/>
          <w:i/>
          <w:iCs/>
          <w:szCs w:val="28"/>
        </w:rPr>
        <w:t>Принцип вимірювання ваги на гаку.</w:t>
      </w:r>
    </w:p>
    <w:p w:rsidR="00D138BC" w:rsidRPr="00A35D5F" w:rsidRDefault="00D138BC" w:rsidP="00A35D5F">
      <w:pPr>
        <w:pStyle w:val="a3"/>
        <w:spacing w:line="360" w:lineRule="auto"/>
        <w:ind w:firstLine="709"/>
        <w:jc w:val="both"/>
        <w:rPr>
          <w:rFonts w:ascii="Times New Roman" w:hAnsi="Times New Roman" w:cs="Times New Roman"/>
          <w:szCs w:val="28"/>
        </w:rPr>
      </w:pPr>
      <w:r w:rsidRPr="00A35D5F">
        <w:rPr>
          <w:rFonts w:ascii="Times New Roman" w:hAnsi="Times New Roman" w:cs="Times New Roman"/>
          <w:szCs w:val="28"/>
        </w:rPr>
        <w:t>Цей принципи базується на тому,що в ролі пружного елемента використаний нерухомий кінець талевої линви,розтяг якої сприймається нерухомим шківом кронблока,зв”язаного з линвою сухим тертям. Це дає можливість визначити вагу на гаку через кут повороту цього шківа.</w:t>
      </w:r>
    </w:p>
    <w:p w:rsidR="00D138BC" w:rsidRPr="00A35D5F" w:rsidRDefault="00D138BC" w:rsidP="00A35D5F">
      <w:pPr>
        <w:pStyle w:val="a3"/>
        <w:spacing w:line="360" w:lineRule="auto"/>
        <w:ind w:firstLine="709"/>
        <w:jc w:val="both"/>
        <w:rPr>
          <w:rFonts w:ascii="Times New Roman" w:hAnsi="Times New Roman" w:cs="Times New Roman"/>
          <w:szCs w:val="28"/>
        </w:rPr>
      </w:pPr>
      <w:r w:rsidRPr="00A35D5F">
        <w:rPr>
          <w:rFonts w:ascii="Times New Roman" w:hAnsi="Times New Roman" w:cs="Times New Roman"/>
          <w:szCs w:val="28"/>
        </w:rPr>
        <w:t>Під дією ваги талева линва натягується і внаслідок пружної деформації,згідно закону Гука,її видовження буде:</w:t>
      </w:r>
    </w:p>
    <w:p w:rsidR="00A14A68" w:rsidRDefault="00A14A68" w:rsidP="00A35D5F">
      <w:pPr>
        <w:pStyle w:val="a3"/>
        <w:spacing w:line="360" w:lineRule="auto"/>
        <w:ind w:firstLine="709"/>
        <w:jc w:val="both"/>
        <w:rPr>
          <w:rFonts w:ascii="Times New Roman" w:hAnsi="Times New Roman" w:cs="Times New Roman"/>
          <w:szCs w:val="28"/>
        </w:rPr>
      </w:pPr>
    </w:p>
    <w:p w:rsidR="00D138BC" w:rsidRPr="00A35D5F" w:rsidRDefault="00D138BC" w:rsidP="00A35D5F">
      <w:pPr>
        <w:pStyle w:val="a3"/>
        <w:spacing w:line="360" w:lineRule="auto"/>
        <w:ind w:firstLine="709"/>
        <w:jc w:val="both"/>
        <w:rPr>
          <w:rFonts w:ascii="Times New Roman" w:hAnsi="Times New Roman" w:cs="Times New Roman"/>
          <w:szCs w:val="28"/>
        </w:rPr>
      </w:pPr>
      <w:r w:rsidRPr="00A35D5F">
        <w:rPr>
          <w:rFonts w:ascii="Times New Roman" w:hAnsi="Times New Roman" w:cs="Times New Roman"/>
          <w:szCs w:val="28"/>
        </w:rPr>
        <w:t>Δl=σ*h/E</w:t>
      </w:r>
    </w:p>
    <w:p w:rsidR="00D138BC" w:rsidRPr="00A35D5F" w:rsidRDefault="00D138BC" w:rsidP="00A35D5F">
      <w:pPr>
        <w:spacing w:line="360" w:lineRule="auto"/>
        <w:ind w:firstLine="709"/>
        <w:jc w:val="both"/>
        <w:rPr>
          <w:sz w:val="28"/>
          <w:szCs w:val="28"/>
          <w:lang w:val="uk-UA"/>
        </w:rPr>
      </w:pPr>
      <w:r w:rsidRPr="00A35D5F">
        <w:rPr>
          <w:sz w:val="28"/>
          <w:szCs w:val="28"/>
        </w:rPr>
        <w:lastRenderedPageBreak/>
        <w:t>Δ</w:t>
      </w:r>
      <w:r w:rsidRPr="00A35D5F">
        <w:rPr>
          <w:sz w:val="28"/>
          <w:szCs w:val="28"/>
          <w:lang w:val="en-US"/>
        </w:rPr>
        <w:t>l</w:t>
      </w:r>
      <w:r w:rsidR="00A35D5F" w:rsidRPr="00A35D5F">
        <w:rPr>
          <w:sz w:val="28"/>
          <w:szCs w:val="28"/>
          <w:lang w:val="uk-UA"/>
        </w:rPr>
        <w:t xml:space="preserve"> </w:t>
      </w:r>
      <w:r w:rsidRPr="00A35D5F">
        <w:rPr>
          <w:sz w:val="28"/>
          <w:szCs w:val="28"/>
          <w:lang w:val="en-US"/>
        </w:rPr>
        <w:sym w:font="Wingdings" w:char="F0E0"/>
      </w:r>
      <w:r w:rsidRPr="00A35D5F">
        <w:rPr>
          <w:sz w:val="28"/>
          <w:szCs w:val="28"/>
          <w:lang w:val="uk-UA"/>
        </w:rPr>
        <w:t>видовження нерухомого кінця талевої линви;</w:t>
      </w:r>
    </w:p>
    <w:p w:rsidR="00D138BC" w:rsidRPr="00A35D5F" w:rsidRDefault="00D138BC" w:rsidP="00A35D5F">
      <w:pPr>
        <w:spacing w:line="360" w:lineRule="auto"/>
        <w:ind w:firstLine="709"/>
        <w:jc w:val="both"/>
        <w:rPr>
          <w:sz w:val="28"/>
          <w:szCs w:val="28"/>
          <w:lang w:val="uk-UA"/>
        </w:rPr>
      </w:pPr>
      <w:r w:rsidRPr="00A35D5F">
        <w:rPr>
          <w:sz w:val="28"/>
          <w:szCs w:val="28"/>
        </w:rPr>
        <w:t>σ</w:t>
      </w:r>
      <w:r w:rsidR="00A35D5F">
        <w:rPr>
          <w:sz w:val="28"/>
          <w:szCs w:val="28"/>
        </w:rPr>
        <w:t xml:space="preserve"> </w:t>
      </w:r>
      <w:r w:rsidRPr="00A35D5F">
        <w:rPr>
          <w:sz w:val="28"/>
          <w:szCs w:val="28"/>
          <w:lang w:val="en-US"/>
        </w:rPr>
        <w:sym w:font="Wingdings" w:char="F0E0"/>
      </w:r>
      <w:r w:rsidRPr="00A35D5F">
        <w:rPr>
          <w:sz w:val="28"/>
          <w:szCs w:val="28"/>
          <w:lang w:val="uk-UA"/>
        </w:rPr>
        <w:t>напруження в линві;</w:t>
      </w:r>
    </w:p>
    <w:p w:rsidR="00D138BC" w:rsidRPr="00A35D5F" w:rsidRDefault="00D138BC" w:rsidP="00A35D5F">
      <w:pPr>
        <w:pStyle w:val="1"/>
        <w:spacing w:line="360" w:lineRule="auto"/>
        <w:ind w:firstLine="709"/>
        <w:jc w:val="both"/>
        <w:rPr>
          <w:rFonts w:ascii="Times New Roman" w:hAnsi="Times New Roman" w:cs="Times New Roman"/>
          <w:szCs w:val="28"/>
        </w:rPr>
      </w:pPr>
      <w:r w:rsidRPr="00A35D5F">
        <w:rPr>
          <w:rFonts w:ascii="Times New Roman" w:hAnsi="Times New Roman" w:cs="Times New Roman"/>
          <w:szCs w:val="28"/>
        </w:rPr>
        <w:t>E</w:t>
      </w:r>
      <w:r w:rsidR="00A35D5F">
        <w:rPr>
          <w:rFonts w:ascii="Times New Roman" w:hAnsi="Times New Roman" w:cs="Times New Roman"/>
          <w:szCs w:val="28"/>
          <w:lang w:val="ru-RU"/>
        </w:rPr>
        <w:t xml:space="preserve"> </w:t>
      </w:r>
      <w:r w:rsidRPr="00A35D5F">
        <w:rPr>
          <w:rFonts w:ascii="Times New Roman" w:hAnsi="Times New Roman" w:cs="Times New Roman"/>
          <w:szCs w:val="28"/>
        </w:rPr>
        <w:sym w:font="Wingdings" w:char="F0E0"/>
      </w:r>
      <w:r w:rsidRPr="00A35D5F">
        <w:rPr>
          <w:rFonts w:ascii="Times New Roman" w:hAnsi="Times New Roman" w:cs="Times New Roman"/>
          <w:szCs w:val="28"/>
        </w:rPr>
        <w:t>модуль пружності линви;</w:t>
      </w:r>
    </w:p>
    <w:p w:rsidR="00D138BC" w:rsidRPr="00A35D5F" w:rsidRDefault="00D138BC" w:rsidP="00A35D5F">
      <w:pPr>
        <w:spacing w:line="360" w:lineRule="auto"/>
        <w:ind w:firstLine="709"/>
        <w:jc w:val="both"/>
        <w:rPr>
          <w:sz w:val="28"/>
          <w:szCs w:val="28"/>
          <w:lang w:val="uk-UA"/>
        </w:rPr>
      </w:pPr>
      <w:r w:rsidRPr="00A35D5F">
        <w:rPr>
          <w:sz w:val="28"/>
          <w:szCs w:val="28"/>
          <w:lang w:val="en-US"/>
        </w:rPr>
        <w:t>h</w:t>
      </w:r>
      <w:r w:rsidR="00A35D5F">
        <w:rPr>
          <w:b/>
          <w:bCs/>
          <w:sz w:val="28"/>
          <w:szCs w:val="28"/>
        </w:rPr>
        <w:t xml:space="preserve"> </w:t>
      </w:r>
      <w:r w:rsidRPr="00A35D5F">
        <w:rPr>
          <w:sz w:val="28"/>
          <w:szCs w:val="28"/>
          <w:lang w:val="en-US"/>
        </w:rPr>
        <w:sym w:font="Wingdings" w:char="F0E0"/>
      </w:r>
      <w:r w:rsidRPr="00A35D5F">
        <w:rPr>
          <w:sz w:val="28"/>
          <w:szCs w:val="28"/>
          <w:lang w:val="uk-UA"/>
        </w:rPr>
        <w:t>довжина талевої линви від місця її защемлення до центра нерухомого шківа кронблока;</w:t>
      </w:r>
    </w:p>
    <w:p w:rsidR="00A14A68" w:rsidRDefault="00A14A68" w:rsidP="00A35D5F">
      <w:pPr>
        <w:spacing w:line="360" w:lineRule="auto"/>
        <w:ind w:firstLine="709"/>
        <w:jc w:val="both"/>
        <w:rPr>
          <w:sz w:val="28"/>
          <w:szCs w:val="28"/>
          <w:lang w:val="uk-UA"/>
        </w:rPr>
      </w:pPr>
    </w:p>
    <w:p w:rsidR="00D138BC" w:rsidRPr="00A35D5F" w:rsidRDefault="00D138BC" w:rsidP="00A35D5F">
      <w:pPr>
        <w:spacing w:line="360" w:lineRule="auto"/>
        <w:ind w:firstLine="709"/>
        <w:jc w:val="both"/>
        <w:rPr>
          <w:sz w:val="28"/>
          <w:szCs w:val="28"/>
        </w:rPr>
      </w:pPr>
      <w:r w:rsidRPr="00A35D5F">
        <w:rPr>
          <w:sz w:val="28"/>
          <w:szCs w:val="28"/>
        </w:rPr>
        <w:t>σ</w:t>
      </w:r>
      <w:r w:rsidRPr="00A35D5F">
        <w:rPr>
          <w:sz w:val="28"/>
          <w:szCs w:val="28"/>
          <w:lang w:val="uk-UA"/>
        </w:rPr>
        <w:t>=</w:t>
      </w:r>
      <w:r w:rsidRPr="00A35D5F">
        <w:rPr>
          <w:sz w:val="28"/>
          <w:szCs w:val="28"/>
          <w:lang w:val="en-US"/>
        </w:rPr>
        <w:t>G</w:t>
      </w:r>
      <w:r w:rsidRPr="00A35D5F">
        <w:rPr>
          <w:sz w:val="28"/>
          <w:szCs w:val="28"/>
          <w:vertAlign w:val="subscript"/>
          <w:lang w:val="en-US"/>
        </w:rPr>
        <w:t>k</w:t>
      </w:r>
      <w:r w:rsidRPr="00A35D5F">
        <w:rPr>
          <w:sz w:val="28"/>
          <w:szCs w:val="28"/>
        </w:rPr>
        <w:t>/(2</w:t>
      </w:r>
      <w:r w:rsidRPr="00A35D5F">
        <w:rPr>
          <w:sz w:val="28"/>
          <w:szCs w:val="28"/>
          <w:lang w:val="en-US"/>
        </w:rPr>
        <w:t>nF</w:t>
      </w:r>
      <w:r w:rsidRPr="00A35D5F">
        <w:rPr>
          <w:sz w:val="28"/>
          <w:szCs w:val="28"/>
        </w:rPr>
        <w:t>)</w:t>
      </w:r>
    </w:p>
    <w:p w:rsidR="00A14A68" w:rsidRDefault="00A14A68" w:rsidP="00A35D5F">
      <w:pPr>
        <w:spacing w:line="360" w:lineRule="auto"/>
        <w:ind w:firstLine="709"/>
        <w:jc w:val="both"/>
        <w:rPr>
          <w:sz w:val="28"/>
          <w:szCs w:val="28"/>
          <w:lang w:val="uk-UA"/>
        </w:rPr>
      </w:pPr>
    </w:p>
    <w:p w:rsidR="00D138BC" w:rsidRPr="00A35D5F" w:rsidRDefault="00D138BC" w:rsidP="00A35D5F">
      <w:pPr>
        <w:spacing w:line="360" w:lineRule="auto"/>
        <w:ind w:firstLine="709"/>
        <w:jc w:val="both"/>
        <w:rPr>
          <w:sz w:val="28"/>
          <w:szCs w:val="28"/>
          <w:lang w:val="uk-UA"/>
        </w:rPr>
      </w:pPr>
      <w:r w:rsidRPr="00A35D5F">
        <w:rPr>
          <w:sz w:val="28"/>
          <w:szCs w:val="28"/>
          <w:lang w:val="en-US"/>
        </w:rPr>
        <w:t>G</w:t>
      </w:r>
      <w:r w:rsidRPr="00A35D5F">
        <w:rPr>
          <w:sz w:val="28"/>
          <w:szCs w:val="28"/>
          <w:vertAlign w:val="subscript"/>
          <w:lang w:val="en-US"/>
        </w:rPr>
        <w:t>k</w:t>
      </w:r>
      <w:r w:rsidR="00A35D5F">
        <w:rPr>
          <w:sz w:val="28"/>
          <w:szCs w:val="28"/>
          <w:vertAlign w:val="subscript"/>
        </w:rPr>
        <w:t xml:space="preserve"> </w:t>
      </w:r>
      <w:r w:rsidRPr="00A35D5F">
        <w:rPr>
          <w:sz w:val="28"/>
          <w:szCs w:val="28"/>
          <w:lang w:val="en-US"/>
        </w:rPr>
        <w:sym w:font="Wingdings" w:char="F0E0"/>
      </w:r>
      <w:r w:rsidRPr="00A35D5F">
        <w:rPr>
          <w:sz w:val="28"/>
          <w:szCs w:val="28"/>
          <w:lang w:val="uk-UA"/>
        </w:rPr>
        <w:t>вага на гаку талевого блока;</w:t>
      </w:r>
    </w:p>
    <w:p w:rsidR="00D138BC" w:rsidRPr="00A35D5F" w:rsidRDefault="00D138BC" w:rsidP="00A35D5F">
      <w:pPr>
        <w:spacing w:line="360" w:lineRule="auto"/>
        <w:ind w:firstLine="709"/>
        <w:jc w:val="both"/>
        <w:rPr>
          <w:sz w:val="28"/>
          <w:szCs w:val="28"/>
        </w:rPr>
      </w:pPr>
      <w:r w:rsidRPr="00A35D5F">
        <w:rPr>
          <w:sz w:val="28"/>
          <w:szCs w:val="28"/>
          <w:lang w:val="en-US"/>
        </w:rPr>
        <w:t>n</w:t>
      </w:r>
      <w:r w:rsidR="00A35D5F">
        <w:rPr>
          <w:b/>
          <w:bCs/>
          <w:sz w:val="28"/>
          <w:szCs w:val="28"/>
        </w:rPr>
        <w:t xml:space="preserve"> </w:t>
      </w:r>
      <w:r w:rsidRPr="00A35D5F">
        <w:rPr>
          <w:sz w:val="28"/>
          <w:szCs w:val="28"/>
          <w:lang w:val="en-US"/>
        </w:rPr>
        <w:sym w:font="Wingdings" w:char="F0E0"/>
      </w:r>
      <w:r w:rsidRPr="00A35D5F">
        <w:rPr>
          <w:sz w:val="28"/>
          <w:szCs w:val="28"/>
          <w:lang w:val="uk-UA"/>
        </w:rPr>
        <w:t>число шківів талевого блока;</w:t>
      </w:r>
    </w:p>
    <w:p w:rsidR="00D138BC" w:rsidRPr="00A35D5F" w:rsidRDefault="00D138BC" w:rsidP="00A35D5F">
      <w:pPr>
        <w:spacing w:line="360" w:lineRule="auto"/>
        <w:ind w:firstLine="709"/>
        <w:jc w:val="both"/>
        <w:rPr>
          <w:sz w:val="28"/>
          <w:szCs w:val="28"/>
          <w:lang w:val="uk-UA"/>
        </w:rPr>
      </w:pPr>
      <w:r w:rsidRPr="00A35D5F">
        <w:rPr>
          <w:sz w:val="28"/>
          <w:szCs w:val="28"/>
          <w:lang w:val="en-US"/>
        </w:rPr>
        <w:t>F</w:t>
      </w:r>
      <w:r w:rsidR="00A35D5F">
        <w:rPr>
          <w:sz w:val="28"/>
          <w:szCs w:val="28"/>
        </w:rPr>
        <w:t xml:space="preserve"> </w:t>
      </w:r>
      <w:r w:rsidRPr="00A35D5F">
        <w:rPr>
          <w:sz w:val="28"/>
          <w:szCs w:val="28"/>
          <w:lang w:val="en-US"/>
        </w:rPr>
        <w:sym w:font="Wingdings" w:char="F0E0"/>
      </w:r>
      <w:r w:rsidRPr="00A35D5F">
        <w:rPr>
          <w:sz w:val="28"/>
          <w:szCs w:val="28"/>
          <w:lang w:val="uk-UA"/>
        </w:rPr>
        <w:t>площа поперечного перерізу талевої линви;</w:t>
      </w:r>
    </w:p>
    <w:p w:rsidR="00A14A68" w:rsidRDefault="00A14A68" w:rsidP="00A35D5F">
      <w:pPr>
        <w:pStyle w:val="2"/>
        <w:spacing w:line="360" w:lineRule="auto"/>
        <w:ind w:firstLine="709"/>
        <w:jc w:val="both"/>
        <w:rPr>
          <w:rFonts w:ascii="Times New Roman" w:hAnsi="Times New Roman" w:cs="Times New Roman"/>
          <w:b w:val="0"/>
          <w:bCs w:val="0"/>
          <w:sz w:val="28"/>
          <w:szCs w:val="28"/>
          <w:lang w:val="ru-RU"/>
        </w:rPr>
      </w:pPr>
    </w:p>
    <w:p w:rsidR="00D138BC" w:rsidRPr="00A35D5F" w:rsidRDefault="00D138BC" w:rsidP="00A35D5F">
      <w:pPr>
        <w:pStyle w:val="2"/>
        <w:spacing w:line="360" w:lineRule="auto"/>
        <w:ind w:firstLine="709"/>
        <w:jc w:val="both"/>
        <w:rPr>
          <w:rFonts w:ascii="Times New Roman" w:hAnsi="Times New Roman" w:cs="Times New Roman"/>
          <w:b w:val="0"/>
          <w:bCs w:val="0"/>
          <w:sz w:val="28"/>
          <w:szCs w:val="28"/>
          <w:lang w:val="ru-RU"/>
        </w:rPr>
      </w:pPr>
      <w:r w:rsidRPr="00A35D5F">
        <w:rPr>
          <w:rFonts w:ascii="Times New Roman" w:hAnsi="Times New Roman" w:cs="Times New Roman"/>
          <w:b w:val="0"/>
          <w:bCs w:val="0"/>
          <w:sz w:val="28"/>
          <w:szCs w:val="28"/>
          <w:lang w:val="ru-RU"/>
        </w:rPr>
        <w:t>Δ</w:t>
      </w:r>
      <w:r w:rsidRPr="00A35D5F">
        <w:rPr>
          <w:rFonts w:ascii="Times New Roman" w:hAnsi="Times New Roman" w:cs="Times New Roman"/>
          <w:b w:val="0"/>
          <w:bCs w:val="0"/>
          <w:sz w:val="28"/>
          <w:szCs w:val="28"/>
        </w:rPr>
        <w:t>l</w:t>
      </w:r>
      <w:r w:rsidRPr="00A35D5F">
        <w:rPr>
          <w:rFonts w:ascii="Times New Roman" w:hAnsi="Times New Roman" w:cs="Times New Roman"/>
          <w:b w:val="0"/>
          <w:bCs w:val="0"/>
          <w:sz w:val="28"/>
          <w:szCs w:val="28"/>
          <w:lang w:val="ru-RU"/>
        </w:rPr>
        <w:t>=</w:t>
      </w:r>
      <w:r w:rsidRPr="00A35D5F">
        <w:rPr>
          <w:rFonts w:ascii="Times New Roman" w:hAnsi="Times New Roman" w:cs="Times New Roman"/>
          <w:b w:val="0"/>
          <w:bCs w:val="0"/>
          <w:sz w:val="28"/>
          <w:szCs w:val="28"/>
        </w:rPr>
        <w:t>G</w:t>
      </w:r>
      <w:r w:rsidRPr="00A35D5F">
        <w:rPr>
          <w:rFonts w:ascii="Times New Roman" w:hAnsi="Times New Roman" w:cs="Times New Roman"/>
          <w:b w:val="0"/>
          <w:bCs w:val="0"/>
          <w:sz w:val="28"/>
          <w:szCs w:val="28"/>
          <w:vertAlign w:val="subscript"/>
        </w:rPr>
        <w:t>k</w:t>
      </w:r>
      <w:r w:rsidRPr="00A35D5F">
        <w:rPr>
          <w:rFonts w:ascii="Times New Roman" w:hAnsi="Times New Roman" w:cs="Times New Roman"/>
          <w:b w:val="0"/>
          <w:bCs w:val="0"/>
          <w:sz w:val="28"/>
          <w:szCs w:val="28"/>
          <w:lang w:val="ru-RU"/>
        </w:rPr>
        <w:t>*</w:t>
      </w:r>
      <w:r w:rsidRPr="00A35D5F">
        <w:rPr>
          <w:rFonts w:ascii="Times New Roman" w:hAnsi="Times New Roman" w:cs="Times New Roman"/>
          <w:b w:val="0"/>
          <w:bCs w:val="0"/>
          <w:sz w:val="28"/>
          <w:szCs w:val="28"/>
        </w:rPr>
        <w:t>h</w:t>
      </w:r>
      <w:r w:rsidRPr="00A35D5F">
        <w:rPr>
          <w:rFonts w:ascii="Times New Roman" w:hAnsi="Times New Roman" w:cs="Times New Roman"/>
          <w:b w:val="0"/>
          <w:bCs w:val="0"/>
          <w:sz w:val="28"/>
          <w:szCs w:val="28"/>
          <w:lang w:val="ru-RU"/>
        </w:rPr>
        <w:t>/(2</w:t>
      </w:r>
      <w:r w:rsidRPr="00A35D5F">
        <w:rPr>
          <w:rFonts w:ascii="Times New Roman" w:hAnsi="Times New Roman" w:cs="Times New Roman"/>
          <w:b w:val="0"/>
          <w:bCs w:val="0"/>
          <w:sz w:val="28"/>
          <w:szCs w:val="28"/>
        </w:rPr>
        <w:t>nEF</w:t>
      </w:r>
      <w:r w:rsidRPr="00A35D5F">
        <w:rPr>
          <w:rFonts w:ascii="Times New Roman" w:hAnsi="Times New Roman" w:cs="Times New Roman"/>
          <w:b w:val="0"/>
          <w:bCs w:val="0"/>
          <w:sz w:val="28"/>
          <w:szCs w:val="28"/>
          <w:lang w:val="ru-RU"/>
        </w:rPr>
        <w:t>)</w:t>
      </w:r>
    </w:p>
    <w:p w:rsidR="00A14A68" w:rsidRDefault="00A14A68" w:rsidP="00A35D5F">
      <w:pPr>
        <w:pStyle w:val="a7"/>
        <w:spacing w:line="360" w:lineRule="auto"/>
        <w:ind w:firstLine="709"/>
        <w:rPr>
          <w:sz w:val="28"/>
          <w:szCs w:val="28"/>
        </w:rPr>
      </w:pPr>
    </w:p>
    <w:p w:rsidR="00D138BC" w:rsidRPr="00A35D5F" w:rsidRDefault="00D138BC" w:rsidP="00A35D5F">
      <w:pPr>
        <w:pStyle w:val="a7"/>
        <w:spacing w:line="360" w:lineRule="auto"/>
        <w:ind w:firstLine="709"/>
        <w:rPr>
          <w:sz w:val="28"/>
          <w:szCs w:val="28"/>
        </w:rPr>
      </w:pPr>
      <w:r w:rsidRPr="00A35D5F">
        <w:rPr>
          <w:sz w:val="28"/>
          <w:szCs w:val="28"/>
        </w:rPr>
        <w:t>Кут повороту “нерухомого” шківа кронблока внаслідок видовження линви від ваги на гаку:</w:t>
      </w:r>
    </w:p>
    <w:p w:rsidR="00D138BC" w:rsidRPr="00A35D5F" w:rsidRDefault="00D138BC" w:rsidP="00A35D5F">
      <w:pPr>
        <w:pStyle w:val="2"/>
        <w:spacing w:line="360" w:lineRule="auto"/>
        <w:ind w:firstLine="709"/>
        <w:jc w:val="both"/>
        <w:rPr>
          <w:rFonts w:ascii="Times New Roman" w:hAnsi="Times New Roman" w:cs="Times New Roman"/>
          <w:sz w:val="28"/>
          <w:szCs w:val="28"/>
          <w:lang w:val="uk-UA"/>
        </w:rPr>
      </w:pPr>
      <w:r w:rsidRPr="00A35D5F">
        <w:rPr>
          <w:rFonts w:ascii="Times New Roman" w:hAnsi="Times New Roman" w:cs="Times New Roman"/>
          <w:b w:val="0"/>
          <w:bCs w:val="0"/>
          <w:sz w:val="28"/>
          <w:szCs w:val="28"/>
        </w:rPr>
        <w:t>α</w:t>
      </w:r>
      <w:r w:rsidRPr="00A35D5F">
        <w:rPr>
          <w:rFonts w:ascii="Times New Roman" w:hAnsi="Times New Roman" w:cs="Times New Roman"/>
          <w:b w:val="0"/>
          <w:bCs w:val="0"/>
          <w:sz w:val="28"/>
          <w:szCs w:val="28"/>
          <w:lang w:val="uk-UA"/>
        </w:rPr>
        <w:t>=</w:t>
      </w:r>
      <w:r w:rsidRPr="00A35D5F">
        <w:rPr>
          <w:rFonts w:ascii="Times New Roman" w:hAnsi="Times New Roman" w:cs="Times New Roman"/>
          <w:b w:val="0"/>
          <w:bCs w:val="0"/>
          <w:sz w:val="28"/>
          <w:szCs w:val="28"/>
          <w:lang w:val="ru-RU"/>
        </w:rPr>
        <w:t>Δ</w:t>
      </w:r>
      <w:r w:rsidRPr="00A35D5F">
        <w:rPr>
          <w:rFonts w:ascii="Times New Roman" w:hAnsi="Times New Roman" w:cs="Times New Roman"/>
          <w:b w:val="0"/>
          <w:bCs w:val="0"/>
          <w:sz w:val="28"/>
          <w:szCs w:val="28"/>
        </w:rPr>
        <w:t>l</w:t>
      </w:r>
      <w:r w:rsidRPr="00A35D5F">
        <w:rPr>
          <w:rFonts w:ascii="Times New Roman" w:hAnsi="Times New Roman" w:cs="Times New Roman"/>
          <w:b w:val="0"/>
          <w:bCs w:val="0"/>
          <w:sz w:val="28"/>
          <w:szCs w:val="28"/>
          <w:lang w:val="uk-UA"/>
        </w:rPr>
        <w:t>/</w:t>
      </w:r>
      <w:r w:rsidRPr="00A35D5F">
        <w:rPr>
          <w:rFonts w:ascii="Times New Roman" w:hAnsi="Times New Roman" w:cs="Times New Roman"/>
          <w:b w:val="0"/>
          <w:bCs w:val="0"/>
          <w:sz w:val="28"/>
          <w:szCs w:val="28"/>
        </w:rPr>
        <w:t>R</w:t>
      </w:r>
      <w:r w:rsidRPr="00A35D5F">
        <w:rPr>
          <w:rFonts w:ascii="Times New Roman" w:hAnsi="Times New Roman" w:cs="Times New Roman"/>
          <w:b w:val="0"/>
          <w:bCs w:val="0"/>
          <w:sz w:val="28"/>
          <w:szCs w:val="28"/>
          <w:lang w:val="uk-UA"/>
        </w:rPr>
        <w:t>,</w:t>
      </w:r>
      <w:r w:rsidR="00A35D5F">
        <w:rPr>
          <w:rFonts w:ascii="Times New Roman" w:hAnsi="Times New Roman" w:cs="Times New Roman"/>
          <w:b w:val="0"/>
          <w:bCs w:val="0"/>
          <w:sz w:val="28"/>
          <w:szCs w:val="28"/>
          <w:lang w:val="uk-UA"/>
        </w:rPr>
        <w:t xml:space="preserve"> </w:t>
      </w:r>
      <w:r w:rsidRPr="00A35D5F">
        <w:rPr>
          <w:rFonts w:ascii="Times New Roman" w:hAnsi="Times New Roman" w:cs="Times New Roman"/>
          <w:b w:val="0"/>
          <w:bCs w:val="0"/>
          <w:sz w:val="28"/>
          <w:szCs w:val="28"/>
          <w:lang w:val="uk-UA"/>
        </w:rPr>
        <w:t>де</w:t>
      </w:r>
    </w:p>
    <w:p w:rsidR="00A14A68" w:rsidRDefault="00A14A68" w:rsidP="00A35D5F">
      <w:pPr>
        <w:spacing w:line="360" w:lineRule="auto"/>
        <w:ind w:firstLine="709"/>
        <w:jc w:val="both"/>
        <w:rPr>
          <w:sz w:val="28"/>
          <w:szCs w:val="28"/>
          <w:lang w:val="uk-UA"/>
        </w:rPr>
      </w:pPr>
    </w:p>
    <w:p w:rsidR="00D138BC" w:rsidRPr="00A35D5F" w:rsidRDefault="00D138BC" w:rsidP="00A35D5F">
      <w:pPr>
        <w:spacing w:line="360" w:lineRule="auto"/>
        <w:ind w:firstLine="709"/>
        <w:jc w:val="both"/>
        <w:rPr>
          <w:sz w:val="28"/>
          <w:szCs w:val="28"/>
          <w:lang w:val="uk-UA"/>
        </w:rPr>
      </w:pPr>
      <w:r w:rsidRPr="00A35D5F">
        <w:rPr>
          <w:sz w:val="28"/>
          <w:szCs w:val="28"/>
        </w:rPr>
        <w:t>R</w:t>
      </w:r>
      <w:r w:rsidRPr="00A35D5F">
        <w:rPr>
          <w:sz w:val="28"/>
          <w:szCs w:val="28"/>
          <w:lang w:val="uk-UA"/>
        </w:rPr>
        <w:t>-радіус шківа;</w:t>
      </w:r>
    </w:p>
    <w:p w:rsidR="00D138BC" w:rsidRPr="00A35D5F" w:rsidRDefault="00D138BC" w:rsidP="00A35D5F">
      <w:pPr>
        <w:pStyle w:val="a7"/>
        <w:spacing w:line="360" w:lineRule="auto"/>
        <w:ind w:firstLine="709"/>
        <w:rPr>
          <w:sz w:val="28"/>
          <w:szCs w:val="28"/>
        </w:rPr>
      </w:pPr>
      <w:r w:rsidRPr="00A35D5F">
        <w:rPr>
          <w:sz w:val="28"/>
          <w:szCs w:val="28"/>
        </w:rPr>
        <w:t>З приведених формул видно,що кут повороту “нерухомого” шківа кронблока пропорційний видовженню талевої линви,яке залежить від ваги на гаку.</w:t>
      </w:r>
    </w:p>
    <w:p w:rsidR="00D138BC" w:rsidRPr="00A35D5F" w:rsidRDefault="00D138BC" w:rsidP="00A35D5F">
      <w:pPr>
        <w:spacing w:line="360" w:lineRule="auto"/>
        <w:ind w:firstLine="709"/>
        <w:jc w:val="both"/>
        <w:rPr>
          <w:b/>
          <w:bCs/>
          <w:sz w:val="28"/>
          <w:szCs w:val="28"/>
          <w:lang w:val="uk-UA"/>
        </w:rPr>
      </w:pPr>
      <w:r w:rsidRPr="00A35D5F">
        <w:rPr>
          <w:b/>
          <w:bCs/>
          <w:i/>
          <w:iCs/>
          <w:sz w:val="28"/>
          <w:szCs w:val="28"/>
          <w:lang w:val="uk-UA"/>
        </w:rPr>
        <w:t>Структурна схема пристрою</w:t>
      </w:r>
      <w:r w:rsidRPr="00A35D5F">
        <w:rPr>
          <w:b/>
          <w:bCs/>
          <w:sz w:val="28"/>
          <w:szCs w:val="28"/>
          <w:lang w:val="uk-UA"/>
        </w:rPr>
        <w:t>.</w:t>
      </w:r>
    </w:p>
    <w:p w:rsidR="00D138BC" w:rsidRPr="00A35D5F" w:rsidRDefault="00D138BC" w:rsidP="00A35D5F">
      <w:pPr>
        <w:spacing w:line="360" w:lineRule="auto"/>
        <w:ind w:firstLine="709"/>
        <w:jc w:val="both"/>
        <w:rPr>
          <w:sz w:val="28"/>
          <w:szCs w:val="28"/>
          <w:lang w:val="uk-UA"/>
        </w:rPr>
      </w:pPr>
      <w:r w:rsidRPr="00A35D5F">
        <w:rPr>
          <w:sz w:val="28"/>
          <w:szCs w:val="28"/>
        </w:rPr>
        <w:t>На основі принципу роботи,що наведений вище,розроблена структура пристрою вимірювання ваги на гаку,схема якого наведена нижче на рис.</w:t>
      </w:r>
      <w:r w:rsidR="00A35D5F">
        <w:rPr>
          <w:sz w:val="28"/>
          <w:szCs w:val="28"/>
        </w:rPr>
        <w:t xml:space="preserve"> </w:t>
      </w:r>
      <w:r w:rsidRPr="00A35D5F">
        <w:rPr>
          <w:sz w:val="28"/>
          <w:szCs w:val="28"/>
        </w:rPr>
        <w:t>:</w:t>
      </w:r>
    </w:p>
    <w:p w:rsidR="00D138BC" w:rsidRPr="00A35D5F" w:rsidRDefault="00D138BC" w:rsidP="00A35D5F">
      <w:pPr>
        <w:spacing w:line="360" w:lineRule="auto"/>
        <w:ind w:firstLine="709"/>
        <w:jc w:val="both"/>
        <w:rPr>
          <w:sz w:val="28"/>
          <w:szCs w:val="28"/>
          <w:lang w:val="uk-UA"/>
        </w:rPr>
      </w:pPr>
      <w:r w:rsidRPr="00A35D5F">
        <w:rPr>
          <w:sz w:val="28"/>
          <w:szCs w:val="28"/>
          <w:lang w:val="uk-UA"/>
        </w:rPr>
        <w:t>1 -давач кута повороту;</w:t>
      </w:r>
    </w:p>
    <w:p w:rsidR="00D138BC" w:rsidRPr="00A35D5F" w:rsidRDefault="00D138BC" w:rsidP="00A35D5F">
      <w:pPr>
        <w:spacing w:line="360" w:lineRule="auto"/>
        <w:ind w:firstLine="709"/>
        <w:jc w:val="both"/>
        <w:rPr>
          <w:sz w:val="28"/>
          <w:szCs w:val="28"/>
          <w:lang w:val="uk-UA"/>
        </w:rPr>
      </w:pPr>
      <w:r w:rsidRPr="00A35D5F">
        <w:rPr>
          <w:sz w:val="28"/>
          <w:szCs w:val="28"/>
          <w:lang w:val="uk-UA"/>
        </w:rPr>
        <w:t>2-блок обробки інформації;</w:t>
      </w:r>
    </w:p>
    <w:p w:rsidR="00D138BC" w:rsidRPr="00A35D5F" w:rsidRDefault="00D138BC" w:rsidP="00A35D5F">
      <w:pPr>
        <w:spacing w:line="360" w:lineRule="auto"/>
        <w:ind w:firstLine="709"/>
        <w:jc w:val="both"/>
        <w:rPr>
          <w:sz w:val="28"/>
          <w:szCs w:val="28"/>
          <w:lang w:val="uk-UA"/>
        </w:rPr>
      </w:pPr>
      <w:r w:rsidRPr="00A35D5F">
        <w:rPr>
          <w:sz w:val="28"/>
          <w:szCs w:val="28"/>
          <w:lang w:val="uk-UA"/>
        </w:rPr>
        <w:t>3;6-нуль-орган;</w:t>
      </w:r>
    </w:p>
    <w:p w:rsidR="00D138BC" w:rsidRPr="00A35D5F" w:rsidRDefault="00D138BC" w:rsidP="00A35D5F">
      <w:pPr>
        <w:spacing w:line="360" w:lineRule="auto"/>
        <w:ind w:firstLine="709"/>
        <w:jc w:val="both"/>
        <w:rPr>
          <w:sz w:val="28"/>
          <w:szCs w:val="28"/>
          <w:lang w:val="uk-UA"/>
        </w:rPr>
      </w:pPr>
      <w:r w:rsidRPr="00A35D5F">
        <w:rPr>
          <w:sz w:val="28"/>
          <w:szCs w:val="28"/>
          <w:lang w:val="uk-UA"/>
        </w:rPr>
        <w:t>4-формувач трифазної опорної напруги;</w:t>
      </w:r>
    </w:p>
    <w:p w:rsidR="00D138BC" w:rsidRPr="00A35D5F" w:rsidRDefault="00D138BC" w:rsidP="00A35D5F">
      <w:pPr>
        <w:spacing w:line="360" w:lineRule="auto"/>
        <w:ind w:firstLine="709"/>
        <w:jc w:val="both"/>
        <w:rPr>
          <w:sz w:val="28"/>
          <w:szCs w:val="28"/>
          <w:lang w:val="uk-UA"/>
        </w:rPr>
      </w:pPr>
      <w:r w:rsidRPr="00A35D5F">
        <w:rPr>
          <w:sz w:val="28"/>
          <w:szCs w:val="28"/>
          <w:lang w:val="uk-UA"/>
        </w:rPr>
        <w:t>5-перемикач вибору фази;</w:t>
      </w:r>
    </w:p>
    <w:p w:rsidR="00D138BC" w:rsidRPr="00A35D5F" w:rsidRDefault="00D138BC" w:rsidP="00A35D5F">
      <w:pPr>
        <w:spacing w:line="360" w:lineRule="auto"/>
        <w:ind w:firstLine="709"/>
        <w:jc w:val="both"/>
        <w:rPr>
          <w:sz w:val="28"/>
          <w:szCs w:val="28"/>
          <w:lang w:val="uk-UA"/>
        </w:rPr>
      </w:pPr>
      <w:r w:rsidRPr="00A35D5F">
        <w:rPr>
          <w:sz w:val="28"/>
          <w:szCs w:val="28"/>
          <w:lang w:val="uk-UA"/>
        </w:rPr>
        <w:lastRenderedPageBreak/>
        <w:t>7-генератор стабільної частоти;</w:t>
      </w:r>
    </w:p>
    <w:p w:rsidR="00D138BC" w:rsidRPr="00A35D5F" w:rsidRDefault="00D138BC" w:rsidP="00A35D5F">
      <w:pPr>
        <w:spacing w:line="360" w:lineRule="auto"/>
        <w:ind w:firstLine="709"/>
        <w:jc w:val="both"/>
        <w:rPr>
          <w:sz w:val="28"/>
          <w:szCs w:val="28"/>
          <w:lang w:val="uk-UA"/>
        </w:rPr>
      </w:pPr>
      <w:r w:rsidRPr="00A35D5F">
        <w:rPr>
          <w:sz w:val="28"/>
          <w:szCs w:val="28"/>
          <w:lang w:val="uk-UA"/>
        </w:rPr>
        <w:t>8;18-тригер;</w:t>
      </w:r>
    </w:p>
    <w:p w:rsidR="00D138BC" w:rsidRPr="00A35D5F" w:rsidRDefault="00D138BC" w:rsidP="00A35D5F">
      <w:pPr>
        <w:spacing w:line="360" w:lineRule="auto"/>
        <w:ind w:firstLine="709"/>
        <w:jc w:val="both"/>
        <w:rPr>
          <w:sz w:val="28"/>
          <w:szCs w:val="28"/>
          <w:lang w:val="uk-UA"/>
        </w:rPr>
      </w:pPr>
      <w:r w:rsidRPr="00A35D5F">
        <w:rPr>
          <w:sz w:val="28"/>
          <w:szCs w:val="28"/>
          <w:lang w:val="uk-UA"/>
        </w:rPr>
        <w:t>9-подільник частоти зі змінним коефіцієнтом ділення;</w:t>
      </w:r>
    </w:p>
    <w:p w:rsidR="00D138BC" w:rsidRPr="00A35D5F" w:rsidRDefault="00D138BC" w:rsidP="00A35D5F">
      <w:pPr>
        <w:spacing w:line="360" w:lineRule="auto"/>
        <w:ind w:firstLine="709"/>
        <w:jc w:val="both"/>
        <w:rPr>
          <w:sz w:val="28"/>
          <w:szCs w:val="28"/>
          <w:lang w:val="uk-UA"/>
        </w:rPr>
      </w:pPr>
      <w:r w:rsidRPr="00A35D5F">
        <w:rPr>
          <w:sz w:val="28"/>
          <w:szCs w:val="28"/>
          <w:lang w:val="uk-UA"/>
        </w:rPr>
        <w:t>10-одновібратор;</w:t>
      </w:r>
    </w:p>
    <w:p w:rsidR="00D138BC" w:rsidRPr="00A35D5F" w:rsidRDefault="00D138BC" w:rsidP="00A35D5F">
      <w:pPr>
        <w:spacing w:line="360" w:lineRule="auto"/>
        <w:ind w:firstLine="709"/>
        <w:jc w:val="both"/>
        <w:rPr>
          <w:sz w:val="28"/>
          <w:szCs w:val="28"/>
          <w:lang w:val="uk-UA"/>
        </w:rPr>
      </w:pPr>
      <w:r w:rsidRPr="00A35D5F">
        <w:rPr>
          <w:sz w:val="28"/>
          <w:szCs w:val="28"/>
          <w:lang w:val="uk-UA"/>
        </w:rPr>
        <w:t>11;17;19-елемент І;</w:t>
      </w:r>
    </w:p>
    <w:p w:rsidR="00D138BC" w:rsidRPr="00A35D5F" w:rsidRDefault="00D138BC" w:rsidP="00A35D5F">
      <w:pPr>
        <w:spacing w:line="360" w:lineRule="auto"/>
        <w:ind w:firstLine="709"/>
        <w:jc w:val="both"/>
        <w:rPr>
          <w:sz w:val="28"/>
          <w:szCs w:val="28"/>
          <w:lang w:val="uk-UA"/>
        </w:rPr>
      </w:pPr>
      <w:r w:rsidRPr="00A35D5F">
        <w:rPr>
          <w:sz w:val="28"/>
          <w:szCs w:val="28"/>
          <w:lang w:val="uk-UA"/>
        </w:rPr>
        <w:t>12-елемент часової затримки;</w:t>
      </w:r>
    </w:p>
    <w:p w:rsidR="00D138BC" w:rsidRPr="00A35D5F" w:rsidRDefault="00D138BC" w:rsidP="00A35D5F">
      <w:pPr>
        <w:spacing w:line="360" w:lineRule="auto"/>
        <w:ind w:firstLine="709"/>
        <w:jc w:val="both"/>
        <w:rPr>
          <w:sz w:val="28"/>
          <w:szCs w:val="28"/>
          <w:lang w:val="uk-UA"/>
        </w:rPr>
      </w:pPr>
      <w:r w:rsidRPr="00A35D5F">
        <w:rPr>
          <w:sz w:val="28"/>
          <w:szCs w:val="28"/>
          <w:lang w:val="uk-UA"/>
        </w:rPr>
        <w:t>13;20-лічильник імпульсів;</w:t>
      </w:r>
    </w:p>
    <w:p w:rsidR="00D138BC" w:rsidRPr="00A35D5F" w:rsidRDefault="00D138BC" w:rsidP="00A35D5F">
      <w:pPr>
        <w:spacing w:line="360" w:lineRule="auto"/>
        <w:ind w:firstLine="709"/>
        <w:jc w:val="both"/>
        <w:rPr>
          <w:sz w:val="28"/>
          <w:szCs w:val="28"/>
          <w:lang w:val="uk-UA"/>
        </w:rPr>
      </w:pPr>
      <w:r w:rsidRPr="00A35D5F">
        <w:rPr>
          <w:sz w:val="28"/>
          <w:szCs w:val="28"/>
          <w:lang w:val="uk-UA"/>
        </w:rPr>
        <w:t>14-елемент пам”яті;</w:t>
      </w:r>
    </w:p>
    <w:p w:rsidR="00D138BC" w:rsidRPr="00A35D5F" w:rsidRDefault="00D138BC" w:rsidP="00A35D5F">
      <w:pPr>
        <w:spacing w:line="360" w:lineRule="auto"/>
        <w:ind w:firstLine="709"/>
        <w:jc w:val="both"/>
        <w:rPr>
          <w:sz w:val="28"/>
          <w:szCs w:val="28"/>
          <w:lang w:val="uk-UA"/>
        </w:rPr>
      </w:pPr>
      <w:r w:rsidRPr="00A35D5F">
        <w:rPr>
          <w:sz w:val="28"/>
          <w:szCs w:val="28"/>
          <w:lang w:val="uk-UA"/>
        </w:rPr>
        <w:t>15-блок відтворення інформації;</w:t>
      </w:r>
    </w:p>
    <w:p w:rsidR="00D138BC" w:rsidRPr="00A35D5F" w:rsidRDefault="00D138BC" w:rsidP="00A35D5F">
      <w:pPr>
        <w:spacing w:line="360" w:lineRule="auto"/>
        <w:ind w:firstLine="709"/>
        <w:jc w:val="both"/>
        <w:rPr>
          <w:sz w:val="28"/>
          <w:szCs w:val="28"/>
          <w:lang w:val="uk-UA"/>
        </w:rPr>
      </w:pPr>
      <w:r w:rsidRPr="00A35D5F">
        <w:rPr>
          <w:sz w:val="28"/>
          <w:szCs w:val="28"/>
          <w:lang w:val="uk-UA"/>
        </w:rPr>
        <w:t>16-блок регульованої часової затримки;</w:t>
      </w:r>
    </w:p>
    <w:p w:rsidR="00D138BC" w:rsidRPr="00A35D5F" w:rsidRDefault="00D138BC" w:rsidP="00A35D5F">
      <w:pPr>
        <w:spacing w:line="360" w:lineRule="auto"/>
        <w:ind w:firstLine="709"/>
        <w:jc w:val="both"/>
        <w:rPr>
          <w:sz w:val="28"/>
          <w:szCs w:val="28"/>
          <w:lang w:val="uk-UA"/>
        </w:rPr>
      </w:pPr>
      <w:r w:rsidRPr="00A35D5F">
        <w:rPr>
          <w:sz w:val="28"/>
          <w:szCs w:val="28"/>
          <w:lang w:val="uk-UA"/>
        </w:rPr>
        <w:t>21-дешифратор нуля;</w:t>
      </w:r>
    </w:p>
    <w:p w:rsidR="00D138BC" w:rsidRPr="00A35D5F" w:rsidRDefault="00D138BC" w:rsidP="00A35D5F">
      <w:pPr>
        <w:spacing w:line="360" w:lineRule="auto"/>
        <w:ind w:firstLine="709"/>
        <w:jc w:val="both"/>
        <w:rPr>
          <w:sz w:val="28"/>
          <w:szCs w:val="28"/>
          <w:lang w:val="uk-UA"/>
        </w:rPr>
      </w:pPr>
      <w:r w:rsidRPr="00A35D5F">
        <w:rPr>
          <w:sz w:val="28"/>
          <w:szCs w:val="28"/>
          <w:lang w:val="uk-UA"/>
        </w:rPr>
        <w:t>22-елемент порівняння;</w:t>
      </w:r>
    </w:p>
    <w:p w:rsidR="00D138BC" w:rsidRDefault="00D138BC" w:rsidP="00A35D5F">
      <w:pPr>
        <w:spacing w:line="360" w:lineRule="auto"/>
        <w:ind w:firstLine="709"/>
        <w:jc w:val="both"/>
        <w:rPr>
          <w:sz w:val="28"/>
          <w:szCs w:val="28"/>
          <w:lang w:val="uk-UA"/>
        </w:rPr>
      </w:pPr>
      <w:r w:rsidRPr="00A35D5F">
        <w:rPr>
          <w:sz w:val="28"/>
          <w:szCs w:val="28"/>
          <w:lang w:val="uk-UA"/>
        </w:rPr>
        <w:t>23-цифровий за давач;</w:t>
      </w:r>
    </w:p>
    <w:p w:rsidR="00A14A68" w:rsidRDefault="001035D0" w:rsidP="001035D0">
      <w:pPr>
        <w:spacing w:line="360" w:lineRule="auto"/>
        <w:jc w:val="both"/>
        <w:rPr>
          <w:sz w:val="28"/>
          <w:szCs w:val="28"/>
          <w:lang w:val="uk-UA"/>
        </w:rPr>
      </w:pPr>
      <w:r>
        <w:rPr>
          <w:sz w:val="28"/>
          <w:szCs w:val="28"/>
          <w:lang w:val="uk-UA"/>
        </w:rPr>
        <w:br w:type="page"/>
      </w:r>
      <w:r w:rsidR="003512B4">
        <w:rPr>
          <w:sz w:val="28"/>
          <w:szCs w:val="28"/>
          <w:lang w:val="uk-UA"/>
        </w:rPr>
      </w:r>
      <w:r w:rsidR="003512B4">
        <w:rPr>
          <w:sz w:val="28"/>
          <w:szCs w:val="28"/>
          <w:lang w:val="uk-UA"/>
        </w:rPr>
        <w:pict>
          <v:group id="_x0000_s1061" style="width:459pt;height:432.05pt;mso-position-horizontal-relative:char;mso-position-vertical-relative:line" coordorigin="1341,1620" coordsize="9180,8820">
            <v:group id="_x0000_s1062" style="position:absolute;left:1341;top:1620;width:9180;height:8820" coordorigin="1341,1620" coordsize="9180,8820">
              <v:group id="_x0000_s1063" style="position:absolute;left:1341;top:1620;width:9180;height:8820" coordorigin="1341,2934" coordsize="9180,8820">
                <v:group id="_x0000_s1064" style="position:absolute;left:1341;top:2934;width:9180;height:8820" coordorigin="1701,2394" coordsize="9180,8820">
                  <v:line id="_x0000_s1065" style="position:absolute" from="4761,9474" to="4941,9474"/>
                  <v:group id="_x0000_s1066" style="position:absolute;left:1701;top:2394;width:9180;height:8820" coordorigin="1701,2394" coordsize="9180,8820">
                    <v:line id="_x0000_s1067" style="position:absolute;flip:y" from="10341,8514" to="10341,10134"/>
                    <v:group id="_x0000_s1068" style="position:absolute;left:1701;top:2394;width:9180;height:8820" coordorigin="1521,3114" coordsize="9180,8820">
                      <v:group id="_x0000_s1069" style="position:absolute;left:1521;top:3114;width:9180;height:8820" coordorigin="1521,3114" coordsize="9180,8820">
                        <v:line id="_x0000_s1070" style="position:absolute" from="2961,10314" to="2961,10854"/>
                        <v:group id="_x0000_s1071" style="position:absolute;left:1521;top:3114;width:9180;height:8820" coordorigin="1521,3114" coordsize="9180,8820">
                          <v:line id="_x0000_s1072" style="position:absolute" from="4401,8364" to="4761,8364">
                            <v:stroke endarrow="block"/>
                          </v:line>
                          <v:group id="_x0000_s1073" style="position:absolute;left:1521;top:3114;width:9180;height:8820" coordorigin="1701,2934" coordsize="9180,8820">
                            <v:group id="_x0000_s1074" style="position:absolute;left:1701;top:2934;width:9180;height:8820" coordorigin="1701,2934" coordsize="9180,8820">
                              <v:group id="_x0000_s1075" style="position:absolute;left:1701;top:2934;width:9180;height:8820" coordorigin="1701,2934" coordsize="9180,8820">
                                <v:line id="_x0000_s1076" style="position:absolute" from="5556,9954" to="5916,9954">
                                  <v:stroke endarrow="block"/>
                                </v:line>
                                <v:group id="_x0000_s1077" style="position:absolute;left:1701;top:2934;width:9180;height:8820" coordorigin="1701,2934" coordsize="9180,8820">
                                  <v:rect id="_x0000_s1078" style="position:absolute;left:2241;top:9414;width:603;height:720">
                                    <v:textbox style="mso-next-textbox:#_x0000_s1078">
                                      <w:txbxContent>
                                        <w:p w:rsidR="001035D0" w:rsidRDefault="001035D0" w:rsidP="001035D0">
                                          <w:pPr>
                                            <w:rPr>
                                              <w:lang w:val="en-US"/>
                                            </w:rPr>
                                          </w:pPr>
                                          <w:r>
                                            <w:rPr>
                                              <w:lang w:val="en-US"/>
                                            </w:rPr>
                                            <w:t>&amp;</w:t>
                                          </w:r>
                                        </w:p>
                                        <w:p w:rsidR="001035D0" w:rsidRDefault="001035D0" w:rsidP="001035D0">
                                          <w:pPr>
                                            <w:ind w:right="-120"/>
                                            <w:jc w:val="both"/>
                                            <w:rPr>
                                              <w:lang w:val="en-US"/>
                                            </w:rPr>
                                          </w:pPr>
                                          <w:r>
                                            <w:rPr>
                                              <w:lang w:val="en-US"/>
                                            </w:rPr>
                                            <w:t>19</w:t>
                                          </w:r>
                                        </w:p>
                                        <w:p w:rsidR="001035D0" w:rsidRDefault="001035D0" w:rsidP="001035D0">
                                          <w:pPr>
                                            <w:ind w:right="-120"/>
                                            <w:jc w:val="both"/>
                                            <w:rPr>
                                              <w:lang w:val="en-US"/>
                                            </w:rPr>
                                          </w:pPr>
                                        </w:p>
                                      </w:txbxContent>
                                    </v:textbox>
                                  </v:rect>
                                  <v:rect id="_x0000_s1079" style="position:absolute;left:4941;top:9594;width:603;height:720">
                                    <v:textbox style="mso-next-textbox:#_x0000_s1079">
                                      <w:txbxContent>
                                        <w:p w:rsidR="001035D0" w:rsidRDefault="001035D0" w:rsidP="001035D0">
                                          <w:pPr>
                                            <w:rPr>
                                              <w:lang w:val="en-US"/>
                                            </w:rPr>
                                          </w:pPr>
                                          <w:r>
                                            <w:rPr>
                                              <w:lang w:val="en-US"/>
                                            </w:rPr>
                                            <w:t>&amp;</w:t>
                                          </w:r>
                                        </w:p>
                                        <w:p w:rsidR="001035D0" w:rsidRDefault="001035D0" w:rsidP="001035D0">
                                          <w:pPr>
                                            <w:rPr>
                                              <w:lang w:val="en-US"/>
                                            </w:rPr>
                                          </w:pPr>
                                          <w:r>
                                            <w:rPr>
                                              <w:lang w:val="en-US"/>
                                            </w:rPr>
                                            <w:t>17</w:t>
                                          </w:r>
                                        </w:p>
                                      </w:txbxContent>
                                    </v:textbox>
                                  </v:rect>
                                  <v:rect id="_x0000_s1080" style="position:absolute;left:3321;top:9594;width:603;height:720">
                                    <v:textbox style="mso-next-textbox:#_x0000_s1080">
                                      <w:txbxContent>
                                        <w:p w:rsidR="001035D0" w:rsidRDefault="001035D0" w:rsidP="001035D0">
                                          <w:pPr>
                                            <w:rPr>
                                              <w:lang w:val="en-US"/>
                                            </w:rPr>
                                          </w:pPr>
                                          <w:r>
                                            <w:rPr>
                                              <w:lang w:val="en-US"/>
                                            </w:rPr>
                                            <w:t>TT</w:t>
                                          </w:r>
                                        </w:p>
                                        <w:p w:rsidR="001035D0" w:rsidRDefault="001035D0" w:rsidP="001035D0">
                                          <w:pPr>
                                            <w:rPr>
                                              <w:lang w:val="en-US"/>
                                            </w:rPr>
                                          </w:pPr>
                                          <w:r>
                                            <w:rPr>
                                              <w:lang w:val="en-US"/>
                                            </w:rPr>
                                            <w:t>18</w:t>
                                          </w:r>
                                        </w:p>
                                      </w:txbxContent>
                                    </v:textbox>
                                  </v:rect>
                                  <v:rect id="_x0000_s1081" style="position:absolute;left:2061;top:7974;width:540;height:720">
                                    <v:textbox style="mso-next-textbox:#_x0000_s1081">
                                      <w:txbxContent>
                                        <w:p w:rsidR="001035D0" w:rsidRDefault="001035D0" w:rsidP="001035D0">
                                          <w:pPr>
                                            <w:rPr>
                                              <w:lang w:val="en-US"/>
                                            </w:rPr>
                                          </w:pPr>
                                          <w:r>
                                            <w:rPr>
                                              <w:lang w:val="en-US"/>
                                            </w:rPr>
                                            <w:t>B</w:t>
                                          </w:r>
                                        </w:p>
                                        <w:p w:rsidR="001035D0" w:rsidRDefault="001035D0" w:rsidP="001035D0">
                                          <w:pPr>
                                            <w:rPr>
                                              <w:lang w:val="en-US"/>
                                            </w:rPr>
                                          </w:pPr>
                                          <w:r>
                                            <w:rPr>
                                              <w:lang w:val="en-US"/>
                                            </w:rPr>
                                            <w:t>1</w:t>
                                          </w:r>
                                        </w:p>
                                      </w:txbxContent>
                                    </v:textbox>
                                  </v:rect>
                                  <v:rect id="_x0000_s1082" style="position:absolute;left:3501;top:5814;width:540;height:720">
                                    <v:textbox style="mso-next-textbox:#_x0000_s1082">
                                      <w:txbxContent>
                                        <w:p w:rsidR="001035D0" w:rsidRDefault="001035D0" w:rsidP="001035D0">
                                          <w:pPr>
                                            <w:jc w:val="center"/>
                                            <w:rPr>
                                              <w:lang w:val="en-US"/>
                                            </w:rPr>
                                          </w:pPr>
                                          <w:r>
                                            <w:rPr>
                                              <w:lang w:val="en-US"/>
                                            </w:rPr>
                                            <w:t>S</w:t>
                                          </w:r>
                                        </w:p>
                                        <w:p w:rsidR="001035D0" w:rsidRDefault="001035D0" w:rsidP="001035D0">
                                          <w:pPr>
                                            <w:jc w:val="center"/>
                                            <w:rPr>
                                              <w:lang w:val="en-US"/>
                                            </w:rPr>
                                          </w:pPr>
                                          <w:r>
                                            <w:rPr>
                                              <w:lang w:val="en-US"/>
                                            </w:rPr>
                                            <w:t>5</w:t>
                                          </w:r>
                                        </w:p>
                                      </w:txbxContent>
                                    </v:textbox>
                                  </v:rect>
                                  <v:rect id="_x0000_s1083" style="position:absolute;left:2961;top:7974;width:603;height:720">
                                    <v:textbox style="mso-next-textbox:#_x0000_s1083">
                                      <w:txbxContent>
                                        <w:p w:rsidR="001035D0" w:rsidRDefault="001035D0" w:rsidP="001035D0">
                                          <w:pPr>
                                            <w:rPr>
                                              <w:sz w:val="18"/>
                                              <w:lang w:val="en-US"/>
                                            </w:rPr>
                                          </w:pPr>
                                          <w:r>
                                            <w:rPr>
                                              <w:sz w:val="18"/>
                                              <w:lang w:val="en-US"/>
                                            </w:rPr>
                                            <w:t>=</w:t>
                                          </w:r>
                                          <w:r>
                                            <w:rPr>
                                              <w:sz w:val="16"/>
                                              <w:lang w:val="en-US"/>
                                            </w:rPr>
                                            <w:t xml:space="preserve">  </w:t>
                                          </w:r>
                                          <w:r>
                                            <w:rPr>
                                              <w:sz w:val="18"/>
                                              <w:lang w:val="en-US"/>
                                            </w:rPr>
                                            <w:t>=</w:t>
                                          </w:r>
                                        </w:p>
                                        <w:p w:rsidR="001035D0" w:rsidRDefault="001035D0" w:rsidP="001035D0">
                                          <w:pPr>
                                            <w:jc w:val="center"/>
                                            <w:rPr>
                                              <w:lang w:val="en-US"/>
                                            </w:rPr>
                                          </w:pPr>
                                          <w:r>
                                            <w:rPr>
                                              <w:lang w:val="en-US"/>
                                            </w:rPr>
                                            <w:t>3</w:t>
                                          </w:r>
                                        </w:p>
                                      </w:txbxContent>
                                    </v:textbox>
                                  </v:rect>
                                  <v:rect id="_x0000_s1084" style="position:absolute;left:3501;top:6714;width:720;height:720">
                                    <v:textbox style="mso-next-textbox:#_x0000_s1084">
                                      <w:txbxContent>
                                        <w:p w:rsidR="001035D0" w:rsidRDefault="001035D0" w:rsidP="001035D0">
                                          <w:pPr>
                                            <w:rPr>
                                              <w:lang w:val="en-US"/>
                                            </w:rPr>
                                          </w:pPr>
                                          <w:r>
                                            <w:rPr>
                                              <w:lang w:val="en-US"/>
                                            </w:rPr>
                                            <w:t>=  =</w:t>
                                          </w:r>
                                        </w:p>
                                        <w:p w:rsidR="001035D0" w:rsidRDefault="001035D0" w:rsidP="001035D0">
                                          <w:pPr>
                                            <w:jc w:val="center"/>
                                            <w:rPr>
                                              <w:lang w:val="en-US"/>
                                            </w:rPr>
                                          </w:pPr>
                                          <w:r>
                                            <w:rPr>
                                              <w:lang w:val="en-US"/>
                                            </w:rPr>
                                            <w:t>6</w:t>
                                          </w:r>
                                        </w:p>
                                      </w:txbxContent>
                                    </v:textbox>
                                  </v:rect>
                                  <v:rect id="_x0000_s1085" style="position:absolute;left:4941;top:7974;width:540;height:720">
                                    <v:textbox style="mso-next-textbox:#_x0000_s1085">
                                      <w:txbxContent>
                                        <w:p w:rsidR="001035D0" w:rsidRDefault="001035D0" w:rsidP="001035D0">
                                          <w:pPr>
                                            <w:rPr>
                                              <w:sz w:val="16"/>
                                              <w:lang w:val="en-US"/>
                                            </w:rPr>
                                          </w:pPr>
                                          <w:r>
                                            <w:rPr>
                                              <w:sz w:val="16"/>
                                              <w:lang w:val="en-US"/>
                                            </w:rPr>
                                            <w:t>TT</w:t>
                                          </w:r>
                                        </w:p>
                                        <w:p w:rsidR="001035D0" w:rsidRDefault="001035D0" w:rsidP="001035D0">
                                          <w:pPr>
                                            <w:jc w:val="center"/>
                                            <w:rPr>
                                              <w:lang w:val="en-US"/>
                                            </w:rPr>
                                          </w:pPr>
                                          <w:r>
                                            <w:rPr>
                                              <w:lang w:val="en-US"/>
                                            </w:rPr>
                                            <w:t>8</w:t>
                                          </w:r>
                                        </w:p>
                                      </w:txbxContent>
                                    </v:textbox>
                                  </v:rect>
                                  <v:rect id="_x0000_s1086" style="position:absolute;left:6021;top:7974;width:540;height:720">
                                    <v:textbox style="mso-next-textbox:#_x0000_s1086">
                                      <w:txbxContent>
                                        <w:p w:rsidR="001035D0" w:rsidRDefault="001035D0" w:rsidP="001035D0">
                                          <w:pPr>
                                            <w:rPr>
                                              <w:sz w:val="18"/>
                                              <w:lang w:val="en-US"/>
                                            </w:rPr>
                                          </w:pPr>
                                          <w:r>
                                            <w:rPr>
                                              <w:sz w:val="18"/>
                                              <w:lang w:val="en-US"/>
                                            </w:rPr>
                                            <w:t>G1</w:t>
                                          </w:r>
                                        </w:p>
                                        <w:p w:rsidR="001035D0" w:rsidRDefault="001035D0" w:rsidP="001035D0">
                                          <w:pPr>
                                            <w:jc w:val="center"/>
                                            <w:rPr>
                                              <w:sz w:val="18"/>
                                              <w:lang w:val="en-US"/>
                                            </w:rPr>
                                          </w:pPr>
                                          <w:r>
                                            <w:rPr>
                                              <w:sz w:val="18"/>
                                              <w:lang w:val="en-US"/>
                                            </w:rPr>
                                            <w:t>10</w:t>
                                          </w:r>
                                        </w:p>
                                      </w:txbxContent>
                                    </v:textbox>
                                  </v:rect>
                                  <v:rect id="_x0000_s1087" style="position:absolute;left:7281;top:7974;width:540;height:720">
                                    <v:textbox style="mso-next-textbox:#_x0000_s1087">
                                      <w:txbxContent>
                                        <w:p w:rsidR="001035D0" w:rsidRDefault="001035D0" w:rsidP="001035D0">
                                          <w:pPr>
                                            <w:rPr>
                                              <w:rFonts w:ascii="Arial" w:hAnsi="Arial" w:cs="Arial"/>
                                              <w:lang w:val="en-US"/>
                                            </w:rPr>
                                          </w:pPr>
                                          <w:r>
                                            <w:rPr>
                                              <w:rFonts w:ascii="Arial" w:hAnsi="Arial" w:cs="Arial"/>
                                              <w:sz w:val="20"/>
                                            </w:rPr>
                                            <w:t>Δ</w:t>
                                          </w:r>
                                          <w:r>
                                            <w:rPr>
                                              <w:rFonts w:ascii="Arial" w:hAnsi="Arial" w:cs="Arial"/>
                                              <w:lang w:val="en-US"/>
                                            </w:rPr>
                                            <w:t>t</w:t>
                                          </w:r>
                                        </w:p>
                                        <w:p w:rsidR="001035D0" w:rsidRDefault="001035D0" w:rsidP="001035D0">
                                          <w:pPr>
                                            <w:rPr>
                                              <w:sz w:val="18"/>
                                              <w:lang w:val="en-US"/>
                                            </w:rPr>
                                          </w:pPr>
                                          <w:r>
                                            <w:rPr>
                                              <w:rFonts w:ascii="Arial" w:hAnsi="Arial" w:cs="Arial"/>
                                              <w:sz w:val="18"/>
                                              <w:lang w:val="en-US"/>
                                            </w:rPr>
                                            <w:t>12</w:t>
                                          </w:r>
                                        </w:p>
                                      </w:txbxContent>
                                    </v:textbox>
                                  </v:rect>
                                  <v:rect id="_x0000_s1088" style="position:absolute;left:3501;top:4374;width:540;height:720">
                                    <v:textbox style="mso-next-textbox:#_x0000_s1088">
                                      <w:txbxContent>
                                        <w:p w:rsidR="001035D0" w:rsidRDefault="001035D0" w:rsidP="001035D0">
                                          <w:pPr>
                                            <w:jc w:val="center"/>
                                            <w:rPr>
                                              <w:lang w:val="en-US"/>
                                            </w:rPr>
                                          </w:pPr>
                                          <w:r>
                                            <w:rPr>
                                              <w:lang w:val="en-US"/>
                                            </w:rPr>
                                            <w:t>F</w:t>
                                          </w:r>
                                        </w:p>
                                        <w:p w:rsidR="001035D0" w:rsidRDefault="001035D0" w:rsidP="001035D0">
                                          <w:pPr>
                                            <w:jc w:val="center"/>
                                            <w:rPr>
                                              <w:lang w:val="en-US"/>
                                            </w:rPr>
                                          </w:pPr>
                                          <w:r>
                                            <w:rPr>
                                              <w:lang w:val="en-US"/>
                                            </w:rPr>
                                            <w:t>4</w:t>
                                          </w:r>
                                        </w:p>
                                      </w:txbxContent>
                                    </v:textbox>
                                  </v:rect>
                                  <v:line id="_x0000_s1089" style="position:absolute" from="3621,5094" to="3621,5814">
                                    <v:stroke endarrow="block"/>
                                  </v:line>
                                  <v:line id="_x0000_s1090" style="position:absolute" from="3771,5094" to="3771,5814">
                                    <v:stroke endarrow="block"/>
                                  </v:line>
                                  <v:line id="_x0000_s1091" style="position:absolute" from="3921,5094" to="3921,5814">
                                    <v:stroke endarrow="block"/>
                                  </v:line>
                                  <v:line id="_x0000_s1092" style="position:absolute;flip:x" from="3081,5574" to="3621,5574">
                                    <v:stroke endarrow="block"/>
                                  </v:line>
                                  <v:line id="_x0000_s1093" style="position:absolute;flip:x" from="3051,5409" to="3771,5409">
                                    <v:stroke endarrow="block"/>
                                  </v:line>
                                  <v:line id="_x0000_s1094" style="position:absolute;flip:x" from="3021,5244" to="3921,5244">
                                    <v:stroke endarrow="block"/>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95" type="#_x0000_t87" style="position:absolute;left:2796;top:4974;width:360;height:900" strokeweight="1pt"/>
                                  <v:line id="_x0000_s1096" style="position:absolute" from="3771,4194" to="5211,4194"/>
                                  <v:line id="_x0000_s1097" style="position:absolute" from="4761,3654" to="5481,3654">
                                    <v:stroke endarrow="block"/>
                                  </v:line>
                                  <v:line id="_x0000_s1098" style="position:absolute;flip:y" from="5196,3654" to="5196,4194"/>
                                  <v:line id="_x0000_s1099" style="position:absolute" from="6021,3834" to="6561,3834">
                                    <v:stroke endarrow="block"/>
                                  </v:line>
                                  <v:line id="_x0000_s1100" style="position:absolute" from="7101,4014" to="8001,4014"/>
                                  <v:line id="_x0000_s1101" style="position:absolute" from="9621,4014" to="10161,4014">
                                    <v:stroke endarrow="block"/>
                                  </v:line>
                                  <v:line id="_x0000_s1102" style="position:absolute;flip:y" from="9366,4374" to="9366,4914">
                                    <v:stroke endarrow="block"/>
                                  </v:line>
                                  <v:line id="_x0000_s1103" style="position:absolute" from="3771,6534" to="3771,6714">
                                    <v:stroke endarrow="block"/>
                                  </v:line>
                                  <v:line id="_x0000_s1104" style="position:absolute" from="2601,8334" to="2961,8334">
                                    <v:stroke endarrow="block"/>
                                  </v:line>
                                  <v:line id="_x0000_s1105" style="position:absolute" from="5481,8439" to="6021,8439">
                                    <v:stroke endarrow="block"/>
                                  </v:line>
                                  <v:line id="_x0000_s1106" style="position:absolute" from="6561,8334" to="7281,8334">
                                    <v:stroke endarrow="block"/>
                                  </v:line>
                                  <v:line id="_x0000_s1107" style="position:absolute;flip:y" from="8331,4374" to="8331,8334">
                                    <v:stroke endarrow="block"/>
                                  </v:line>
                                  <v:line id="_x0000_s1108" style="position:absolute" from="7821,8334" to="8361,8334"/>
                                  <v:line id="_x0000_s1109" style="position:absolute" from="3801,7434" to="3801,9054"/>
                                  <v:line id="_x0000_s1110" style="position:absolute" from="1881,9594" to="2241,9594">
                                    <v:stroke endarrow="block"/>
                                  </v:line>
                                  <v:line id="_x0000_s1111" style="position:absolute;flip:x" from="1881,9054" to="3861,9054"/>
                                  <v:line id="_x0000_s1112" style="position:absolute;flip:x" from="1881,8154" to="2061,8154">
                                    <v:stroke endarrow="block"/>
                                  </v:line>
                                  <v:line id="_x0000_s1113" style="position:absolute;flip:x" from="1881,8334" to="2061,8334">
                                    <v:stroke endarrow="block"/>
                                  </v:line>
                                  <v:line id="_x0000_s1114" style="position:absolute;flip:x" from="1881,8514" to="2061,8514">
                                    <v:stroke endarrow="block"/>
                                  </v:line>
                                  <v:shape id="_x0000_s1115" type="#_x0000_t87" style="position:absolute;left:1791;top:7974;width:180;height:720"/>
                                  <v:line id="_x0000_s1116" style="position:absolute" from="1776,5454" to="1776,8334"/>
                                  <v:line id="_x0000_s1117" style="position:absolute" from="1776,5454" to="2676,5454"/>
                                  <v:line id="_x0000_s1118" style="position:absolute" from="6306,9234" to="6306,9594">
                                    <v:stroke endarrow="block"/>
                                  </v:line>
                                  <v:line id="_x0000_s1119" style="position:absolute" from="6306,9234" to="6846,9234"/>
                                  <v:line id="_x0000_s1120" style="position:absolute;flip:y" from="6861,4914" to="6861,9234"/>
                                  <v:line id="_x0000_s1121" style="position:absolute" from="6861,4914" to="9381,4914"/>
                                  <v:line id="_x0000_s1122" style="position:absolute" from="6561,9954" to="7281,9954">
                                    <v:stroke endarrow="block"/>
                                  </v:line>
                                  <v:line id="_x0000_s1123" style="position:absolute;flip:y" from="6921,9414" to="6921,9954"/>
                                  <v:line id="_x0000_s1124" style="position:absolute" from="6921,9414" to="8541,9414">
                                    <v:stroke endarrow="block"/>
                                  </v:line>
                                  <v:line id="_x0000_s1125" style="position:absolute" from="9081,9594" to="9621,9594">
                                    <v:stroke endarrow="block"/>
                                  </v:line>
                                  <v:line id="_x0000_s1126" style="position:absolute" from="3141,10134" to="3321,10134">
                                    <v:stroke endarrow="block"/>
                                  </v:line>
                                  <v:line id="_x0000_s1127" style="position:absolute;flip:x" from="4581,9054" to="10341,9054"/>
                                  <v:line id="_x0000_s1128" style="position:absolute;flip:y" from="4581,8154" to="4581,9054"/>
                                  <v:line id="_x0000_s1129" style="position:absolute;flip:y" from="8841,9954" to="8841,10674">
                                    <v:stroke endarrow="block"/>
                                  </v:line>
                                  <v:line id="_x0000_s1130" style="position:absolute" from="2061,9954" to="2061,10854"/>
                                  <v:line id="_x0000_s1131" style="position:absolute" from="4401,9774" to="4941,9774">
                                    <v:stroke endarrow="block"/>
                                  </v:line>
                                  <v:line id="_x0000_s1132" style="position:absolute;flip:y" from="4401,4194" to="4401,9774"/>
                                  <v:line id="_x0000_s1133" style="position:absolute" from="5481,8154" to="5661,8154"/>
                                  <v:line id="_x0000_s1134" style="position:absolute;flip:y" from="5661,4194" to="5661,8154"/>
                                  <v:line id="_x0000_s1135" style="position:absolute" from="5661,4194" to="6561,4194">
                                    <v:stroke endarrow="block"/>
                                  </v:line>
                                  <v:line id="_x0000_s1136" style="position:absolute" from="2856,9774" to="3216,9774">
                                    <v:stroke endarrow="block"/>
                                  </v:line>
                                  <v:line id="_x0000_s1137" style="position:absolute" from="5841,9954" to="6021,9954"/>
                                  <v:line id="_x0000_s1138" style="position:absolute" from="3936,10014" to="4836,10014">
                                    <v:stroke endarrow="block"/>
                                  </v:line>
                                  <v:shape id="_x0000_s1139" type="#_x0000_t202" style="position:absolute;left:6021;top:9594;width:603;height:720">
                                    <v:textbox style="mso-next-textbox:#_x0000_s1139">
                                      <w:txbxContent>
                                        <w:p w:rsidR="001035D0" w:rsidRDefault="001035D0" w:rsidP="001035D0">
                                          <w:pPr>
                                            <w:ind w:right="-120"/>
                                            <w:rPr>
                                              <w:lang w:val="en-US"/>
                                            </w:rPr>
                                          </w:pPr>
                                          <w:r>
                                            <w:rPr>
                                              <w:lang w:val="en-US"/>
                                            </w:rPr>
                                            <w:t>CT</w:t>
                                          </w:r>
                                        </w:p>
                                        <w:p w:rsidR="001035D0" w:rsidRDefault="001035D0" w:rsidP="001035D0">
                                          <w:pPr>
                                            <w:ind w:right="-120"/>
                                            <w:rPr>
                                              <w:lang w:val="en-US"/>
                                            </w:rPr>
                                          </w:pPr>
                                          <w:r>
                                            <w:rPr>
                                              <w:lang w:val="en-US"/>
                                            </w:rPr>
                                            <w:t>20</w:t>
                                          </w:r>
                                        </w:p>
                                      </w:txbxContent>
                                    </v:textbox>
                                  </v:shape>
                                  <v:shape id="_x0000_s1140" type="#_x0000_t202" style="position:absolute;left:7281;top:9594;width:540;height:720">
                                    <v:textbox style="mso-next-textbox:#_x0000_s1140">
                                      <w:txbxContent>
                                        <w:p w:rsidR="001035D0" w:rsidRDefault="001035D0" w:rsidP="001035D0">
                                          <w:pPr>
                                            <w:rPr>
                                              <w:sz w:val="16"/>
                                              <w:lang w:val="en-US"/>
                                            </w:rPr>
                                          </w:pPr>
                                          <w:r>
                                            <w:rPr>
                                              <w:sz w:val="16"/>
                                              <w:lang w:val="en-US"/>
                                            </w:rPr>
                                            <w:t>DC</w:t>
                                          </w:r>
                                        </w:p>
                                        <w:p w:rsidR="001035D0" w:rsidRDefault="001035D0" w:rsidP="001035D0">
                                          <w:pPr>
                                            <w:rPr>
                                              <w:sz w:val="16"/>
                                              <w:lang w:val="en-US"/>
                                            </w:rPr>
                                          </w:pPr>
                                          <w:r>
                                            <w:rPr>
                                              <w:sz w:val="16"/>
                                              <w:lang w:val="en-US"/>
                                            </w:rPr>
                                            <w:t>“0”</w:t>
                                          </w:r>
                                        </w:p>
                                        <w:p w:rsidR="001035D0" w:rsidRDefault="001035D0" w:rsidP="001035D0">
                                          <w:pPr>
                                            <w:rPr>
                                              <w:sz w:val="18"/>
                                              <w:lang w:val="en-US"/>
                                            </w:rPr>
                                          </w:pPr>
                                          <w:r>
                                            <w:rPr>
                                              <w:sz w:val="18"/>
                                              <w:lang w:val="en-US"/>
                                            </w:rPr>
                                            <w:t>21</w:t>
                                          </w:r>
                                        </w:p>
                                      </w:txbxContent>
                                    </v:textbox>
                                  </v:shape>
                                  <v:shape id="_x0000_s1141" type="#_x0000_t202" style="position:absolute;left:8541;top:9234;width:540;height:720">
                                    <v:textbox style="mso-next-textbox:#_x0000_s1141">
                                      <w:txbxContent>
                                        <w:p w:rsidR="001035D0" w:rsidRDefault="001035D0" w:rsidP="001035D0">
                                          <w:pPr>
                                            <w:rPr>
                                              <w:sz w:val="16"/>
                                              <w:lang w:val="en-US"/>
                                            </w:rPr>
                                          </w:pPr>
                                          <w:r>
                                            <w:rPr>
                                              <w:sz w:val="16"/>
                                              <w:lang w:val="en-US"/>
                                            </w:rPr>
                                            <w:t>= =</w:t>
                                          </w:r>
                                        </w:p>
                                        <w:p w:rsidR="001035D0" w:rsidRDefault="001035D0" w:rsidP="001035D0">
                                          <w:pPr>
                                            <w:rPr>
                                              <w:sz w:val="20"/>
                                              <w:lang w:val="en-US"/>
                                            </w:rPr>
                                          </w:pPr>
                                          <w:r>
                                            <w:rPr>
                                              <w:sz w:val="20"/>
                                              <w:lang w:val="en-US"/>
                                            </w:rPr>
                                            <w:t>22</w:t>
                                          </w:r>
                                        </w:p>
                                      </w:txbxContent>
                                    </v:textbox>
                                  </v:shape>
                                  <v:shape id="_x0000_s1142" type="#_x0000_t202" style="position:absolute;left:9621;top:9234;width:540;height:720">
                                    <v:textbox style="mso-next-textbox:#_x0000_s1142">
                                      <w:txbxContent>
                                        <w:p w:rsidR="001035D0" w:rsidRDefault="001035D0" w:rsidP="001035D0">
                                          <w:pPr>
                                            <w:rPr>
                                              <w:lang w:val="en-US"/>
                                            </w:rPr>
                                          </w:pPr>
                                          <w:r>
                                            <w:rPr>
                                              <w:lang w:val="en-US"/>
                                            </w:rPr>
                                            <w:t>B</w:t>
                                          </w:r>
                                        </w:p>
                                        <w:p w:rsidR="001035D0" w:rsidRDefault="001035D0" w:rsidP="001035D0">
                                          <w:pPr>
                                            <w:rPr>
                                              <w:sz w:val="22"/>
                                              <w:lang w:val="en-US"/>
                                            </w:rPr>
                                          </w:pPr>
                                          <w:r>
                                            <w:rPr>
                                              <w:sz w:val="22"/>
                                              <w:lang w:val="en-US"/>
                                            </w:rPr>
                                            <w:t>23</w:t>
                                          </w:r>
                                        </w:p>
                                      </w:txbxContent>
                                    </v:textbox>
                                  </v:shape>
                                  <v:shape id="_x0000_s1143" type="#_x0000_t202" style="position:absolute;left:4221;top:3294;width:540;height:720">
                                    <v:textbox style="mso-next-textbox:#_x0000_s1143">
                                      <w:txbxContent>
                                        <w:p w:rsidR="001035D0" w:rsidRDefault="001035D0" w:rsidP="001035D0">
                                          <w:pPr>
                                            <w:jc w:val="center"/>
                                            <w:rPr>
                                              <w:lang w:val="en-US"/>
                                            </w:rPr>
                                          </w:pPr>
                                          <w:r>
                                            <w:rPr>
                                              <w:lang w:val="en-US"/>
                                            </w:rPr>
                                            <w:t>G</w:t>
                                          </w:r>
                                        </w:p>
                                        <w:p w:rsidR="001035D0" w:rsidRDefault="001035D0" w:rsidP="001035D0">
                                          <w:pPr>
                                            <w:jc w:val="center"/>
                                            <w:rPr>
                                              <w:lang w:val="en-US"/>
                                            </w:rPr>
                                          </w:pPr>
                                          <w:r>
                                            <w:rPr>
                                              <w:lang w:val="en-US"/>
                                            </w:rPr>
                                            <w:t>7</w:t>
                                          </w:r>
                                        </w:p>
                                      </w:txbxContent>
                                    </v:textbox>
                                  </v:shape>
                                  <v:shape id="_x0000_s1144" type="#_x0000_t202" style="position:absolute;left:5481;top:3114;width:540;height:900">
                                    <v:textbox style="mso-next-textbox:#_x0000_s1144">
                                      <w:txbxContent>
                                        <w:p w:rsidR="001035D0" w:rsidRDefault="001035D0" w:rsidP="001035D0">
                                          <w:pPr>
                                            <w:jc w:val="center"/>
                                            <w:rPr>
                                              <w:sz w:val="20"/>
                                              <w:lang w:val="en-US"/>
                                            </w:rPr>
                                          </w:pPr>
                                          <w:r>
                                            <w:rPr>
                                              <w:sz w:val="20"/>
                                              <w:lang w:val="en-US"/>
                                            </w:rPr>
                                            <w:t>f/n</w:t>
                                          </w:r>
                                        </w:p>
                                        <w:p w:rsidR="001035D0" w:rsidRDefault="001035D0" w:rsidP="001035D0">
                                          <w:pPr>
                                            <w:jc w:val="center"/>
                                            <w:rPr>
                                              <w:sz w:val="16"/>
                                              <w:lang w:val="en-US"/>
                                            </w:rPr>
                                          </w:pPr>
                                          <w:r>
                                            <w:rPr>
                                              <w:sz w:val="16"/>
                                              <w:lang w:val="en-US"/>
                                            </w:rPr>
                                            <w:t>var</w:t>
                                          </w:r>
                                        </w:p>
                                        <w:p w:rsidR="001035D0" w:rsidRDefault="001035D0" w:rsidP="001035D0">
                                          <w:pPr>
                                            <w:jc w:val="center"/>
                                            <w:rPr>
                                              <w:sz w:val="20"/>
                                              <w:lang w:val="en-US"/>
                                            </w:rPr>
                                          </w:pPr>
                                          <w:r>
                                            <w:rPr>
                                              <w:sz w:val="20"/>
                                              <w:lang w:val="en-US"/>
                                            </w:rPr>
                                            <w:t>9</w:t>
                                          </w:r>
                                        </w:p>
                                      </w:txbxContent>
                                    </v:textbox>
                                  </v:shape>
                                  <v:shape id="_x0000_s1145" type="#_x0000_t202" style="position:absolute;left:6561;top:3654;width:720;height:720">
                                    <v:textbox style="mso-next-textbox:#_x0000_s1145">
                                      <w:txbxContent>
                                        <w:p w:rsidR="001035D0" w:rsidRDefault="001035D0" w:rsidP="001035D0">
                                          <w:pPr>
                                            <w:jc w:val="center"/>
                                            <w:rPr>
                                              <w:lang w:val="en-US"/>
                                            </w:rPr>
                                          </w:pPr>
                                          <w:r>
                                            <w:rPr>
                                              <w:lang w:val="en-US"/>
                                            </w:rPr>
                                            <w:t>&amp;</w:t>
                                          </w:r>
                                        </w:p>
                                        <w:p w:rsidR="001035D0" w:rsidRDefault="001035D0" w:rsidP="001035D0">
                                          <w:pPr>
                                            <w:jc w:val="center"/>
                                            <w:rPr>
                                              <w:lang w:val="en-US"/>
                                            </w:rPr>
                                          </w:pPr>
                                          <w:r>
                                            <w:rPr>
                                              <w:lang w:val="en-US"/>
                                            </w:rPr>
                                            <w:t>11</w:t>
                                          </w:r>
                                        </w:p>
                                      </w:txbxContent>
                                    </v:textbox>
                                  </v:shape>
                                  <v:shape id="_x0000_s1146" type="#_x0000_t202" style="position:absolute;left:7821;top:3654;width:720;height:720">
                                    <v:textbox style="mso-next-textbox:#_x0000_s1146">
                                      <w:txbxContent>
                                        <w:p w:rsidR="001035D0" w:rsidRDefault="001035D0" w:rsidP="001035D0">
                                          <w:pPr>
                                            <w:jc w:val="center"/>
                                            <w:rPr>
                                              <w:lang w:val="en-US"/>
                                            </w:rPr>
                                          </w:pPr>
                                          <w:r>
                                            <w:rPr>
                                              <w:lang w:val="en-US"/>
                                            </w:rPr>
                                            <w:t>CT</w:t>
                                          </w:r>
                                        </w:p>
                                        <w:p w:rsidR="001035D0" w:rsidRDefault="001035D0" w:rsidP="001035D0">
                                          <w:pPr>
                                            <w:jc w:val="center"/>
                                            <w:rPr>
                                              <w:lang w:val="en-US"/>
                                            </w:rPr>
                                          </w:pPr>
                                          <w:r>
                                            <w:rPr>
                                              <w:lang w:val="en-US"/>
                                            </w:rPr>
                                            <w:t>13</w:t>
                                          </w:r>
                                        </w:p>
                                      </w:txbxContent>
                                    </v:textbox>
                                  </v:shape>
                                  <v:shape id="_x0000_s1147" type="#_x0000_t202" style="position:absolute;left:8901;top:3654;width:720;height:720">
                                    <v:textbox style="mso-next-textbox:#_x0000_s1147">
                                      <w:txbxContent>
                                        <w:p w:rsidR="001035D0" w:rsidRDefault="001035D0" w:rsidP="001035D0">
                                          <w:pPr>
                                            <w:jc w:val="center"/>
                                            <w:rPr>
                                              <w:lang w:val="en-US"/>
                                            </w:rPr>
                                          </w:pPr>
                                          <w:r>
                                            <w:rPr>
                                              <w:lang w:val="en-US"/>
                                            </w:rPr>
                                            <w:t>M</w:t>
                                          </w:r>
                                        </w:p>
                                        <w:p w:rsidR="001035D0" w:rsidRDefault="001035D0" w:rsidP="001035D0">
                                          <w:pPr>
                                            <w:jc w:val="center"/>
                                            <w:rPr>
                                              <w:lang w:val="en-US"/>
                                            </w:rPr>
                                          </w:pPr>
                                          <w:r>
                                            <w:rPr>
                                              <w:lang w:val="en-US"/>
                                            </w:rPr>
                                            <w:t>14</w:t>
                                          </w:r>
                                        </w:p>
                                      </w:txbxContent>
                                    </v:textbox>
                                  </v:shape>
                                  <v:line id="_x0000_s1148" style="position:absolute" from="8541,4014" to="8901,4014">
                                    <v:stroke endarrow="block"/>
                                  </v:line>
                                  <v:shape id="_x0000_s1149" type="#_x0000_t202" style="position:absolute;left:10161;top:3654;width:720;height:720">
                                    <v:textbox style="mso-next-textbox:#_x0000_s1149">
                                      <w:txbxContent>
                                        <w:p w:rsidR="001035D0" w:rsidRDefault="001035D0" w:rsidP="001035D0">
                                          <w:pPr>
                                            <w:jc w:val="center"/>
                                            <w:rPr>
                                              <w:lang w:val="en-US"/>
                                            </w:rPr>
                                          </w:pPr>
                                          <w:r>
                                            <w:rPr>
                                              <w:lang w:val="en-US"/>
                                            </w:rPr>
                                            <w:t>H</w:t>
                                          </w:r>
                                        </w:p>
                                        <w:p w:rsidR="001035D0" w:rsidRDefault="001035D0" w:rsidP="001035D0">
                                          <w:pPr>
                                            <w:jc w:val="center"/>
                                            <w:rPr>
                                              <w:lang w:val="en-US"/>
                                            </w:rPr>
                                          </w:pPr>
                                          <w:r>
                                            <w:rPr>
                                              <w:lang w:val="en-US"/>
                                            </w:rPr>
                                            <w:t>15</w:t>
                                          </w:r>
                                        </w:p>
                                      </w:txbxContent>
                                    </v:textbox>
                                  </v:shape>
                                  <v:line id="_x0000_s1150" style="position:absolute" from="3576,8514" to="4836,8514">
                                    <v:stroke endarrow="block"/>
                                  </v:line>
                                  <v:shape id="_x0000_s1151" type="#_x0000_t202" style="position:absolute;left:6966;top:5019;width:1098;height:435">
                                    <v:textbox style="mso-next-textbox:#_x0000_s1151">
                                      <w:txbxContent>
                                        <w:p w:rsidR="001035D0" w:rsidRDefault="001035D0" w:rsidP="001035D0">
                                          <w:pPr>
                                            <w:ind w:right="-105"/>
                                            <w:rPr>
                                              <w:lang w:val="en-US"/>
                                            </w:rPr>
                                          </w:pPr>
                                          <w:r>
                                            <w:rPr>
                                              <w:lang w:val="en-US"/>
                                            </w:rPr>
                                            <w:t>“</w:t>
                                          </w:r>
                                          <w:r>
                                            <w:rPr>
                                              <w:lang w:val="uk-UA"/>
                                            </w:rPr>
                                            <w:t>Запис</w:t>
                                          </w:r>
                                          <w:r>
                                            <w:rPr>
                                              <w:lang w:val="en-US"/>
                                            </w:rPr>
                                            <w:t>”””</w:t>
                                          </w:r>
                                        </w:p>
                                        <w:p w:rsidR="001035D0" w:rsidRDefault="001035D0" w:rsidP="001035D0">
                                          <w:pPr>
                                            <w:rPr>
                                              <w:lang w:val="uk-UA"/>
                                            </w:rPr>
                                          </w:pPr>
                                        </w:p>
                                      </w:txbxContent>
                                    </v:textbox>
                                  </v:shape>
                                  <v:shape id="_x0000_s1152" type="#_x0000_t202" style="position:absolute;left:8421;top:7254;width:1260;height:360">
                                    <v:textbox style="mso-next-textbox:#_x0000_s1152">
                                      <w:txbxContent>
                                        <w:p w:rsidR="001035D0" w:rsidRDefault="001035D0" w:rsidP="001035D0">
                                          <w:pPr>
                                            <w:jc w:val="center"/>
                                            <w:rPr>
                                              <w:lang w:val="uk-UA"/>
                                            </w:rPr>
                                          </w:pPr>
                                          <w:r>
                                            <w:rPr>
                                              <w:lang w:val="uk-UA"/>
                                            </w:rPr>
                                            <w:t>Вст.”0”</w:t>
                                          </w:r>
                                        </w:p>
                                      </w:txbxContent>
                                    </v:textbox>
                                  </v:shape>
                                  <v:line id="_x0000_s1153" style="position:absolute;flip:y" from="1701,2934" to="1701,8874">
                                    <v:stroke dashstyle="1 1" endcap="round"/>
                                  </v:line>
                                  <v:line id="_x0000_s1154" style="position:absolute" from="1701,2934" to="9801,2934">
                                    <v:stroke dashstyle="1 1" endcap="round"/>
                                  </v:line>
                                  <v:line id="_x0000_s1155" style="position:absolute" from="1701,8964" to="10521,8964">
                                    <v:stroke dashstyle="1 1"/>
                                  </v:line>
                                  <v:line id="_x0000_s1156" style="position:absolute" from="1701,8964" to="1701,10944">
                                    <v:stroke dashstyle="1 1"/>
                                  </v:line>
                                  <v:line id="_x0000_s1157" style="position:absolute" from="10521,8964" to="10521,10944">
                                    <v:stroke dashstyle="1 1"/>
                                  </v:line>
                                  <v:shape id="_x0000_s1158" type="#_x0000_t202" style="position:absolute;left:9801;top:8154;width:720;height:360">
                                    <v:textbox style="mso-next-textbox:#_x0000_s1158">
                                      <w:txbxContent>
                                        <w:p w:rsidR="001035D0" w:rsidRDefault="001035D0" w:rsidP="001035D0">
                                          <w:pPr>
                                            <w:jc w:val="center"/>
                                            <w:rPr>
                                              <w:b/>
                                              <w:bCs/>
                                              <w:i/>
                                              <w:iCs/>
                                              <w:lang w:val="uk-UA"/>
                                            </w:rPr>
                                          </w:pPr>
                                          <w:r>
                                            <w:rPr>
                                              <w:b/>
                                              <w:bCs/>
                                              <w:i/>
                                              <w:iCs/>
                                              <w:lang w:val="uk-UA"/>
                                            </w:rPr>
                                            <w:t>16</w:t>
                                          </w:r>
                                        </w:p>
                                      </w:txbxContent>
                                    </v:textbox>
                                  </v:shape>
                                  <v:shape id="_x0000_s1159" type="#_x0000_t202" style="position:absolute;left:1881;top:3114;width:540;height:540">
                                    <v:textbox style="mso-next-textbox:#_x0000_s1159">
                                      <w:txbxContent>
                                        <w:p w:rsidR="001035D0" w:rsidRDefault="001035D0" w:rsidP="001035D0">
                                          <w:pPr>
                                            <w:jc w:val="center"/>
                                            <w:rPr>
                                              <w:b/>
                                              <w:bCs/>
                                              <w:i/>
                                              <w:iCs/>
                                              <w:lang w:val="uk-UA"/>
                                            </w:rPr>
                                          </w:pPr>
                                          <w:r>
                                            <w:rPr>
                                              <w:b/>
                                              <w:bCs/>
                                              <w:i/>
                                              <w:iCs/>
                                              <w:lang w:val="uk-UA"/>
                                            </w:rPr>
                                            <w:t>2</w:t>
                                          </w:r>
                                        </w:p>
                                      </w:txbxContent>
                                    </v:textbox>
                                  </v:shape>
                                  <v:line id="_x0000_s1160" style="position:absolute" from="9801,2934" to="9801,7974">
                                    <v:stroke dashstyle="1 1" endcap="round"/>
                                  </v:line>
                                  <v:line id="_x0000_s1161" style="position:absolute" from="1701,8874" to="9441,8874">
                                    <v:stroke dashstyle="1 1" endcap="round"/>
                                  </v:line>
                                  <v:line id="_x0000_s1162" style="position:absolute;flip:y" from="9441,7974" to="9441,8874">
                                    <v:stroke dashstyle="1 1" endcap="round"/>
                                  </v:line>
                                  <v:line id="_x0000_s1163" style="position:absolute" from="9441,7974" to="9801,7974">
                                    <v:stroke dashstyle="1 1" endcap="round"/>
                                  </v:line>
                                  <v:group id="_x0000_s1164" style="position:absolute;left:1701;top:10674;width:8820;height:1080" coordorigin="1701,10674" coordsize="8820,1080">
                                    <v:line id="_x0000_s1165" style="position:absolute" from="3141,10674" to="10341,10674"/>
                                    <v:line id="_x0000_s1166" style="position:absolute" from="2061,10854" to="8181,10854"/>
                                    <v:line id="_x0000_s1167" style="position:absolute" from="1701,10944" to="10521,10944">
                                      <v:stroke dashstyle="1 1"/>
                                    </v:line>
                                    <v:shape id="_x0000_s1168" type="#_x0000_t202" style="position:absolute;left:2241;top:11214;width:7560;height:540">
                                      <v:textbox style="mso-next-textbox:#_x0000_s1168">
                                        <w:txbxContent>
                                          <w:p w:rsidR="001035D0" w:rsidRDefault="001035D0" w:rsidP="001035D0">
                                            <w:pPr>
                                              <w:rPr>
                                                <w:lang w:val="uk-UA"/>
                                              </w:rPr>
                                            </w:pPr>
                                            <w:r>
                                              <w:rPr>
                                                <w:i/>
                                                <w:iCs/>
                                                <w:lang w:val="uk-UA"/>
                                              </w:rPr>
                                              <w:t>Рис</w:t>
                                            </w:r>
                                            <w:r>
                                              <w:rPr>
                                                <w:lang w:val="uk-UA"/>
                                              </w:rPr>
                                              <w:t xml:space="preserve">. </w:t>
                                            </w:r>
                                            <w:r>
                                              <w:rPr>
                                                <w:i/>
                                                <w:iCs/>
                                                <w:lang w:val="uk-UA"/>
                                              </w:rPr>
                                              <w:t>Структурна схема пристрою вимірювання ваги на гаку.</w:t>
                                            </w:r>
                                          </w:p>
                                        </w:txbxContent>
                                      </v:textbox>
                                    </v:shape>
                                  </v:group>
                                </v:group>
                              </v:group>
                              <v:line id="_x0000_s1169" style="position:absolute" from="1881,9054" to="1881,9594"/>
                              <v:line id="_x0000_s1170" style="position:absolute" from="2061,9954" to="2241,9954"/>
                            </v:group>
                            <v:line id="_x0000_s1171" style="position:absolute" from="3771,4194" to="3771,4374">
                              <v:stroke endarrow="block"/>
                            </v:line>
                          </v:group>
                        </v:group>
                      </v:group>
                      <v:line id="_x0000_s1172" style="position:absolute;flip:x" from="2961,9954" to="3141,9954"/>
                    </v:group>
                  </v:group>
                </v:group>
                <v:line id="_x0000_s1173" style="position:absolute;flip:y" from="7821,9954" to="7821,10854"/>
              </v:group>
              <v:line id="_x0000_s1174" style="position:absolute" from="7461,8694" to="7821,8694"/>
            </v:group>
            <v:line id="_x0000_s1175" style="position:absolute;flip:x" from="4401,7215" to="4581,7215"/>
            <w10:wrap type="none"/>
            <w10:anchorlock/>
          </v:group>
        </w:pict>
      </w:r>
    </w:p>
    <w:p w:rsidR="001035D0" w:rsidRDefault="001035D0" w:rsidP="00A35D5F">
      <w:pPr>
        <w:spacing w:line="360" w:lineRule="auto"/>
        <w:ind w:firstLine="709"/>
        <w:jc w:val="both"/>
        <w:rPr>
          <w:sz w:val="28"/>
          <w:szCs w:val="28"/>
          <w:lang w:val="uk-UA"/>
        </w:rPr>
      </w:pPr>
    </w:p>
    <w:p w:rsidR="00D138BC" w:rsidRPr="00A35D5F" w:rsidRDefault="00D138BC" w:rsidP="00A35D5F">
      <w:pPr>
        <w:spacing w:line="360" w:lineRule="auto"/>
        <w:ind w:firstLine="709"/>
        <w:jc w:val="both"/>
        <w:rPr>
          <w:sz w:val="28"/>
          <w:szCs w:val="28"/>
          <w:lang w:val="uk-UA"/>
        </w:rPr>
      </w:pPr>
      <w:r w:rsidRPr="00A35D5F">
        <w:rPr>
          <w:sz w:val="28"/>
          <w:szCs w:val="28"/>
          <w:lang w:val="uk-UA"/>
        </w:rPr>
        <w:t>Пристрій працює таким чином:</w:t>
      </w:r>
    </w:p>
    <w:p w:rsidR="00D138BC" w:rsidRPr="00A35D5F" w:rsidRDefault="00D138BC" w:rsidP="00A35D5F">
      <w:pPr>
        <w:spacing w:line="360" w:lineRule="auto"/>
        <w:ind w:firstLine="709"/>
        <w:jc w:val="both"/>
        <w:rPr>
          <w:sz w:val="28"/>
          <w:szCs w:val="28"/>
          <w:lang w:val="uk-UA"/>
        </w:rPr>
      </w:pPr>
      <w:r w:rsidRPr="00A35D5F">
        <w:rPr>
          <w:sz w:val="28"/>
          <w:szCs w:val="28"/>
          <w:lang w:val="uk-UA"/>
        </w:rPr>
        <w:t xml:space="preserve">Перед спуском бурильного інструменту у свердловину,коли вага на гаку талевого блоку відсутня,покази блока відтворення інформації 15 виставляються на нуль. Це здійснюється за допомогою перемикача вибору фази 5 та блока регульованої часової затримки 16 і полягає в наступному:при ненавантаженому гаку давач кута повороту 1,який контролює кут повороту “нерухомого” шківа кронблока,може зайняти довільне положення,що зумовить відповідний показ блока відтворення інформації 15. Причиною цього є довільне встановлення давача 1 при його монтажі на кронблоку,а також періодичне перетягування талевої линви. Отже,показ блока відтворення інформації 15,що індукує величину зсуву ЕРС однофазної </w:t>
      </w:r>
      <w:r w:rsidRPr="00A35D5F">
        <w:rPr>
          <w:sz w:val="28"/>
          <w:szCs w:val="28"/>
          <w:lang w:val="uk-UA"/>
        </w:rPr>
        <w:lastRenderedPageBreak/>
        <w:t>обмотки давача 1 відносно вибраної фази опорної напруги,може бути довільним. Перемикачем вибору фази 5 слід вибрати таку із трьох фаз опорної напруги,яка забезпечить найменше значення числа на блоку відтворення інформації 15. Це число набирають на цифровому задавачі 23. І якщо покази блока 15 не стали рівними нулеві,то добиваються їх,підбираючи часові значення задавачем 23. Рівність цих показів нулю свідчить про співпадіння тривалості часової затримки і часового зсуву ЕРС однофазної обмотки давача 1 відносно вибраної фази опорної напруги.</w:t>
      </w:r>
    </w:p>
    <w:p w:rsidR="00D138BC" w:rsidRPr="00A35D5F" w:rsidRDefault="00D138BC" w:rsidP="00A35D5F">
      <w:pPr>
        <w:spacing w:line="360" w:lineRule="auto"/>
        <w:ind w:firstLine="709"/>
        <w:jc w:val="both"/>
        <w:rPr>
          <w:sz w:val="28"/>
          <w:szCs w:val="28"/>
          <w:lang w:val="uk-UA"/>
        </w:rPr>
      </w:pPr>
      <w:r w:rsidRPr="00A35D5F">
        <w:rPr>
          <w:sz w:val="28"/>
          <w:szCs w:val="28"/>
          <w:lang w:val="uk-UA"/>
        </w:rPr>
        <w:t xml:space="preserve">Цикл вимірювання відбувається так:у вихідному положенні лічильники 13 і 20 знаходяться у нульовому стані,вихідний сигнал тригера 18 відповідає логічному нулю і блокує проходження імпульсів на вхід лічильника 20. При переході вибраної фази опорної напруги з </w:t>
      </w:r>
      <w:r w:rsidR="008552F4" w:rsidRPr="00A35D5F">
        <w:rPr>
          <w:sz w:val="28"/>
          <w:szCs w:val="28"/>
          <w:lang w:val="uk-UA"/>
        </w:rPr>
        <w:t>від’ємного</w:t>
      </w:r>
      <w:r w:rsidRPr="00A35D5F">
        <w:rPr>
          <w:sz w:val="28"/>
          <w:szCs w:val="28"/>
          <w:lang w:val="uk-UA"/>
        </w:rPr>
        <w:t xml:space="preserve"> півперіоду на додатній вихідний сигнал нуль-органа 6 через елемент І 19 перекине тригер 18 у стан логічної</w:t>
      </w:r>
      <w:r w:rsidR="00A35D5F">
        <w:rPr>
          <w:sz w:val="28"/>
          <w:szCs w:val="28"/>
          <w:lang w:val="uk-UA"/>
        </w:rPr>
        <w:t xml:space="preserve"> </w:t>
      </w:r>
      <w:r w:rsidRPr="00A35D5F">
        <w:rPr>
          <w:sz w:val="28"/>
          <w:szCs w:val="28"/>
          <w:lang w:val="uk-UA"/>
        </w:rPr>
        <w:t xml:space="preserve">одиниці і дозволить проходження імпульсів на вхід лічильника 20,де вони накопичуються й подаються для порівняння елементом 22. Коли інформація в лічильнику 20 стане рівною або більшою числа задавача 23,то вихідний сигнал елемента порівняння 22 перекине тригер 18 в стан логічної одиниці і імпульси від генератора 7 через відкритий елемент І 11 поступають на лічильник 13 і накопичуються в ньому до моменту переходу ЕРС однофазної обмотки давача 1 з </w:t>
      </w:r>
      <w:r w:rsidR="008552F4" w:rsidRPr="00A35D5F">
        <w:rPr>
          <w:sz w:val="28"/>
          <w:szCs w:val="28"/>
          <w:lang w:val="uk-UA"/>
        </w:rPr>
        <w:t>від’ємного</w:t>
      </w:r>
      <w:r w:rsidRPr="00A35D5F">
        <w:rPr>
          <w:sz w:val="28"/>
          <w:szCs w:val="28"/>
          <w:lang w:val="uk-UA"/>
        </w:rPr>
        <w:t xml:space="preserve"> значення в додатній. Тоді спрацьовує перший нуль-орган 3,вихідний сигнал якого перекине тригер 8 в початкове положення,який запише інформацію з лічильника 13 в елемент пам”яті 14 і установить в нуль лічильники 13 та 20. Далі цикл вимірювання повторюється. Період повторення дорівнює двом періодам напруги живлення давача кута повороту 1.</w:t>
      </w:r>
    </w:p>
    <w:p w:rsidR="00D138BC" w:rsidRPr="00A35D5F" w:rsidRDefault="00D138BC" w:rsidP="00A35D5F">
      <w:pPr>
        <w:spacing w:line="360" w:lineRule="auto"/>
        <w:ind w:firstLine="709"/>
        <w:jc w:val="both"/>
        <w:rPr>
          <w:sz w:val="28"/>
          <w:szCs w:val="28"/>
          <w:lang w:val="uk-UA"/>
        </w:rPr>
      </w:pPr>
      <w:r w:rsidRPr="00A35D5F">
        <w:rPr>
          <w:sz w:val="28"/>
          <w:szCs w:val="28"/>
          <w:lang w:val="uk-UA"/>
        </w:rPr>
        <w:t xml:space="preserve">Навантаживши гак низом бурильної колони з наперед визначеною вагою не менше 10-15 тон,піднімають над роторним столом. Під дією цієї ваги “нерухомий” шків кронблока повернеться на певний кут,ЕРС однофазної обмотки давача кута повороту 1 змінить своє положення відносно вибраної фази опорної напруги і на блоку відтворення інформації виникне </w:t>
      </w:r>
      <w:r w:rsidRPr="00A35D5F">
        <w:rPr>
          <w:sz w:val="28"/>
          <w:szCs w:val="28"/>
          <w:lang w:val="uk-UA"/>
        </w:rPr>
        <w:lastRenderedPageBreak/>
        <w:t>показ,який може відрізнятися від ваги підвішеного низу. Змінюючи коефіцієнт ділення подільника частоти,добиваються відповідності показів відомій вазі в абсолютних одиницях. Далі пристрій працює автоматично.</w:t>
      </w:r>
    </w:p>
    <w:p w:rsidR="00D138BC" w:rsidRPr="00A35D5F" w:rsidRDefault="00D138BC" w:rsidP="00A35D5F">
      <w:pPr>
        <w:pStyle w:val="a7"/>
        <w:spacing w:line="360" w:lineRule="auto"/>
        <w:ind w:firstLine="709"/>
        <w:rPr>
          <w:b/>
          <w:bCs/>
          <w:i/>
          <w:iCs/>
          <w:sz w:val="28"/>
          <w:szCs w:val="28"/>
        </w:rPr>
      </w:pPr>
      <w:r w:rsidRPr="00A35D5F">
        <w:rPr>
          <w:b/>
          <w:bCs/>
          <w:i/>
          <w:iCs/>
          <w:sz w:val="28"/>
          <w:szCs w:val="28"/>
        </w:rPr>
        <w:t>Пристрій вимірювання осьового навантаження на долото при бурінні електробуром.</w:t>
      </w:r>
    </w:p>
    <w:p w:rsidR="00D138BC" w:rsidRPr="00A35D5F" w:rsidRDefault="00D138BC" w:rsidP="00A35D5F">
      <w:pPr>
        <w:spacing w:line="360" w:lineRule="auto"/>
        <w:ind w:firstLine="709"/>
        <w:jc w:val="both"/>
        <w:rPr>
          <w:sz w:val="28"/>
          <w:szCs w:val="28"/>
          <w:lang w:val="uk-UA"/>
        </w:rPr>
      </w:pPr>
      <w:r w:rsidRPr="00A35D5F">
        <w:rPr>
          <w:sz w:val="28"/>
          <w:szCs w:val="28"/>
          <w:lang w:val="uk-UA"/>
        </w:rPr>
        <w:t>Для неперервного контролю з поверхні за величиною осьового навантаження безпосередньо на забої свердловини розроблений пристрій</w:t>
      </w:r>
      <w:r w:rsidR="00A35D5F">
        <w:rPr>
          <w:sz w:val="28"/>
          <w:szCs w:val="28"/>
          <w:lang w:val="uk-UA"/>
        </w:rPr>
        <w:t xml:space="preserve"> </w:t>
      </w:r>
      <w:r w:rsidRPr="00A35D5F">
        <w:rPr>
          <w:sz w:val="28"/>
          <w:szCs w:val="28"/>
          <w:lang w:val="uk-UA"/>
        </w:rPr>
        <w:t>автоматичного контролю осьового навантаження для постійної експлуатації в умовах буріння,а також для проведення комплексу досліджень зусиль,що діють у колоні труб при бурінні свердловин електробуром.</w:t>
      </w:r>
    </w:p>
    <w:p w:rsidR="00D138BC" w:rsidRPr="00A35D5F" w:rsidRDefault="00D138BC" w:rsidP="00A35D5F">
      <w:pPr>
        <w:spacing w:line="360" w:lineRule="auto"/>
        <w:ind w:firstLine="709"/>
        <w:jc w:val="both"/>
        <w:rPr>
          <w:sz w:val="28"/>
          <w:szCs w:val="28"/>
          <w:lang w:val="uk-UA"/>
        </w:rPr>
      </w:pPr>
      <w:r w:rsidRPr="00A35D5F">
        <w:rPr>
          <w:sz w:val="28"/>
          <w:szCs w:val="28"/>
          <w:lang w:val="uk-UA"/>
        </w:rPr>
        <w:t>Пристрій автоматичного контролю осьового навантаження</w:t>
      </w:r>
      <w:r w:rsidR="00A35D5F">
        <w:rPr>
          <w:sz w:val="28"/>
          <w:szCs w:val="28"/>
          <w:lang w:val="uk-UA"/>
        </w:rPr>
        <w:t xml:space="preserve"> </w:t>
      </w:r>
      <w:r w:rsidRPr="00A35D5F">
        <w:rPr>
          <w:sz w:val="28"/>
          <w:szCs w:val="28"/>
          <w:lang w:val="uk-UA"/>
        </w:rPr>
        <w:t>ГИУ-ОН</w:t>
      </w:r>
      <w:r w:rsidR="00A35D5F">
        <w:rPr>
          <w:sz w:val="28"/>
          <w:szCs w:val="28"/>
          <w:lang w:val="uk-UA"/>
        </w:rPr>
        <w:t xml:space="preserve"> </w:t>
      </w:r>
      <w:r w:rsidRPr="00A35D5F">
        <w:rPr>
          <w:sz w:val="28"/>
          <w:szCs w:val="28"/>
          <w:lang w:val="uk-UA"/>
        </w:rPr>
        <w:t>складається з трьох вузлів:вибійного датчика,</w:t>
      </w:r>
      <w:r w:rsidR="008552F4">
        <w:rPr>
          <w:sz w:val="28"/>
          <w:szCs w:val="28"/>
          <w:lang w:val="uk-UA"/>
        </w:rPr>
        <w:t xml:space="preserve"> </w:t>
      </w:r>
      <w:r w:rsidRPr="00A35D5F">
        <w:rPr>
          <w:sz w:val="28"/>
          <w:szCs w:val="28"/>
          <w:lang w:val="uk-UA"/>
        </w:rPr>
        <w:t xml:space="preserve">каналу </w:t>
      </w:r>
      <w:r w:rsidR="008552F4" w:rsidRPr="00A35D5F">
        <w:rPr>
          <w:sz w:val="28"/>
          <w:szCs w:val="28"/>
          <w:lang w:val="uk-UA"/>
        </w:rPr>
        <w:t>зв’язку</w:t>
      </w:r>
      <w:r w:rsidRPr="00A35D5F">
        <w:rPr>
          <w:sz w:val="28"/>
          <w:szCs w:val="28"/>
          <w:lang w:val="uk-UA"/>
        </w:rPr>
        <w:t xml:space="preserve"> та наземної апаратури.</w:t>
      </w:r>
    </w:p>
    <w:p w:rsidR="00D138BC" w:rsidRPr="00A35D5F" w:rsidRDefault="00D138BC" w:rsidP="00A35D5F">
      <w:pPr>
        <w:spacing w:line="360" w:lineRule="auto"/>
        <w:ind w:firstLine="709"/>
        <w:jc w:val="both"/>
        <w:rPr>
          <w:sz w:val="28"/>
          <w:szCs w:val="28"/>
          <w:lang w:val="uk-UA"/>
        </w:rPr>
      </w:pPr>
      <w:r w:rsidRPr="00A35D5F">
        <w:rPr>
          <w:sz w:val="28"/>
          <w:szCs w:val="28"/>
          <w:lang w:val="uk-UA"/>
        </w:rPr>
        <w:t>Основною та найбільш відповідальною частиною пристрою є вибійний датчик.</w:t>
      </w:r>
      <w:r w:rsidR="008552F4">
        <w:rPr>
          <w:sz w:val="28"/>
          <w:szCs w:val="28"/>
          <w:lang w:val="uk-UA"/>
        </w:rPr>
        <w:t xml:space="preserve"> </w:t>
      </w:r>
      <w:r w:rsidRPr="00A35D5F">
        <w:rPr>
          <w:sz w:val="28"/>
          <w:szCs w:val="28"/>
          <w:lang w:val="uk-UA"/>
        </w:rPr>
        <w:t>В випадку вимірювання осьового навантаження на долото</w:t>
      </w:r>
      <w:r w:rsidR="00A35D5F">
        <w:rPr>
          <w:sz w:val="28"/>
          <w:szCs w:val="28"/>
          <w:lang w:val="uk-UA"/>
        </w:rPr>
        <w:t xml:space="preserve"> </w:t>
      </w:r>
      <w:r w:rsidRPr="00A35D5F">
        <w:rPr>
          <w:sz w:val="28"/>
          <w:szCs w:val="28"/>
          <w:lang w:val="uk-UA"/>
        </w:rPr>
        <w:t>забійний датчик встановлюється в колоні бурильних труб і нагвинчується на електробур.</w:t>
      </w:r>
    </w:p>
    <w:p w:rsidR="00D138BC" w:rsidRPr="00A35D5F" w:rsidRDefault="00D138BC" w:rsidP="00A35D5F">
      <w:pPr>
        <w:pStyle w:val="a9"/>
        <w:spacing w:line="360" w:lineRule="auto"/>
        <w:ind w:firstLine="709"/>
        <w:rPr>
          <w:rFonts w:ascii="Times New Roman" w:hAnsi="Times New Roman" w:cs="Times New Roman"/>
          <w:sz w:val="28"/>
          <w:szCs w:val="28"/>
        </w:rPr>
      </w:pPr>
      <w:r w:rsidRPr="00A35D5F">
        <w:rPr>
          <w:rFonts w:ascii="Times New Roman" w:hAnsi="Times New Roman" w:cs="Times New Roman"/>
          <w:sz w:val="28"/>
          <w:szCs w:val="28"/>
        </w:rPr>
        <w:t>Пружний чутливий елемент давача 1 (рис.) виконаний в вигляді короткої ділянки,деформація якої визначається значенням осьового зусилля в колоні. Деформація пружного чутливого елементу за допомогою трьох індуктивних перетворювачів 2 малих переміщень перетворюються в частотно-модульований сигнал,який передається на поверхню по струмопроводу електробура шляхом накладання на струм живлення забійного двигуна. Перетворювачі встановлюються рівномірно по колу,що</w:t>
      </w:r>
      <w:r w:rsidR="00A35D5F">
        <w:rPr>
          <w:rFonts w:ascii="Times New Roman" w:hAnsi="Times New Roman" w:cs="Times New Roman"/>
          <w:sz w:val="28"/>
          <w:szCs w:val="28"/>
        </w:rPr>
        <w:t xml:space="preserve"> </w:t>
      </w:r>
      <w:r w:rsidRPr="00A35D5F">
        <w:rPr>
          <w:rFonts w:ascii="Times New Roman" w:hAnsi="Times New Roman" w:cs="Times New Roman"/>
          <w:sz w:val="28"/>
          <w:szCs w:val="28"/>
        </w:rPr>
        <w:t>виключає вплив згинаючого моменту. На торець</w:t>
      </w:r>
      <w:r w:rsidR="00A35D5F">
        <w:rPr>
          <w:rFonts w:ascii="Times New Roman" w:hAnsi="Times New Roman" w:cs="Times New Roman"/>
          <w:sz w:val="28"/>
          <w:szCs w:val="28"/>
        </w:rPr>
        <w:t xml:space="preserve"> </w:t>
      </w:r>
      <w:r w:rsidRPr="00A35D5F">
        <w:rPr>
          <w:rFonts w:ascii="Times New Roman" w:hAnsi="Times New Roman" w:cs="Times New Roman"/>
          <w:sz w:val="28"/>
          <w:szCs w:val="28"/>
        </w:rPr>
        <w:t>пружного елементу кріпиться</w:t>
      </w:r>
      <w:r w:rsidR="00A35D5F">
        <w:rPr>
          <w:rFonts w:ascii="Times New Roman" w:hAnsi="Times New Roman" w:cs="Times New Roman"/>
          <w:sz w:val="28"/>
          <w:szCs w:val="28"/>
        </w:rPr>
        <w:t xml:space="preserve"> </w:t>
      </w:r>
      <w:r w:rsidRPr="00A35D5F">
        <w:rPr>
          <w:rFonts w:ascii="Times New Roman" w:hAnsi="Times New Roman" w:cs="Times New Roman"/>
          <w:sz w:val="28"/>
          <w:szCs w:val="28"/>
        </w:rPr>
        <w:t>товстостінний контейнер 3.</w:t>
      </w:r>
    </w:p>
    <w:p w:rsidR="00D138BC" w:rsidRPr="00A35D5F" w:rsidRDefault="00D138BC" w:rsidP="00A35D5F">
      <w:pPr>
        <w:pStyle w:val="a9"/>
        <w:spacing w:line="360" w:lineRule="auto"/>
        <w:ind w:firstLine="709"/>
        <w:rPr>
          <w:rFonts w:ascii="Times New Roman" w:hAnsi="Times New Roman" w:cs="Times New Roman"/>
          <w:sz w:val="28"/>
          <w:szCs w:val="28"/>
        </w:rPr>
      </w:pPr>
      <w:r w:rsidRPr="00A35D5F">
        <w:rPr>
          <w:rFonts w:ascii="Times New Roman" w:hAnsi="Times New Roman" w:cs="Times New Roman"/>
          <w:sz w:val="28"/>
          <w:szCs w:val="28"/>
        </w:rPr>
        <w:t>Контейнер виконаний в вигляді герметичного циліндричного корпуса ,в якому розміщена глибинна електронна апаратура.</w:t>
      </w:r>
    </w:p>
    <w:p w:rsidR="00D138BC" w:rsidRPr="00A35D5F" w:rsidRDefault="00D138BC" w:rsidP="00A35D5F">
      <w:pPr>
        <w:pStyle w:val="a9"/>
        <w:spacing w:line="360" w:lineRule="auto"/>
        <w:ind w:firstLine="709"/>
        <w:rPr>
          <w:rFonts w:ascii="Times New Roman" w:hAnsi="Times New Roman" w:cs="Times New Roman"/>
          <w:sz w:val="28"/>
          <w:szCs w:val="28"/>
        </w:rPr>
      </w:pPr>
      <w:r w:rsidRPr="00A35D5F">
        <w:rPr>
          <w:rFonts w:ascii="Times New Roman" w:hAnsi="Times New Roman" w:cs="Times New Roman"/>
          <w:sz w:val="28"/>
          <w:szCs w:val="28"/>
        </w:rPr>
        <w:t xml:space="preserve">Інформація значення осьового навантаження передається на поверхню шляхом частотної системи телевимірювання,що має значну </w:t>
      </w:r>
      <w:r w:rsidRPr="00A35D5F">
        <w:rPr>
          <w:rFonts w:ascii="Times New Roman" w:hAnsi="Times New Roman" w:cs="Times New Roman"/>
          <w:sz w:val="28"/>
          <w:szCs w:val="28"/>
        </w:rPr>
        <w:lastRenderedPageBreak/>
        <w:t>завадозахищеність і незалежність вимірювального сигналу від змінних у проце</w:t>
      </w:r>
      <w:r w:rsidR="008552F4">
        <w:rPr>
          <w:rFonts w:ascii="Times New Roman" w:hAnsi="Times New Roman" w:cs="Times New Roman"/>
          <w:sz w:val="28"/>
          <w:szCs w:val="28"/>
        </w:rPr>
        <w:t>сі буріння параметрів каналу зв</w:t>
      </w:r>
      <w:r w:rsidR="008552F4" w:rsidRPr="008552F4">
        <w:rPr>
          <w:rFonts w:ascii="Times New Roman" w:hAnsi="Times New Roman" w:cs="Times New Roman"/>
          <w:sz w:val="28"/>
          <w:szCs w:val="28"/>
        </w:rPr>
        <w:t>’</w:t>
      </w:r>
      <w:r w:rsidRPr="00A35D5F">
        <w:rPr>
          <w:rFonts w:ascii="Times New Roman" w:hAnsi="Times New Roman" w:cs="Times New Roman"/>
          <w:sz w:val="28"/>
          <w:szCs w:val="28"/>
        </w:rPr>
        <w:t>язку.</w:t>
      </w:r>
    </w:p>
    <w:p w:rsidR="00D138BC" w:rsidRPr="00A35D5F" w:rsidRDefault="00D138BC" w:rsidP="00A35D5F">
      <w:pPr>
        <w:pStyle w:val="a9"/>
        <w:spacing w:line="360" w:lineRule="auto"/>
        <w:ind w:firstLine="709"/>
        <w:rPr>
          <w:rFonts w:ascii="Times New Roman" w:hAnsi="Times New Roman" w:cs="Times New Roman"/>
          <w:sz w:val="28"/>
          <w:szCs w:val="28"/>
        </w:rPr>
      </w:pPr>
      <w:r w:rsidRPr="00A35D5F">
        <w:rPr>
          <w:rFonts w:ascii="Times New Roman" w:hAnsi="Times New Roman" w:cs="Times New Roman"/>
          <w:sz w:val="28"/>
          <w:szCs w:val="28"/>
        </w:rPr>
        <w:t>В герметичному контейнері вибійного датчика ( рис.</w:t>
      </w:r>
      <w:r w:rsidR="00A35D5F">
        <w:rPr>
          <w:rFonts w:ascii="Times New Roman" w:hAnsi="Times New Roman" w:cs="Times New Roman"/>
          <w:sz w:val="28"/>
          <w:szCs w:val="28"/>
        </w:rPr>
        <w:t xml:space="preserve"> </w:t>
      </w:r>
      <w:r w:rsidRPr="00A35D5F">
        <w:rPr>
          <w:rFonts w:ascii="Times New Roman" w:hAnsi="Times New Roman" w:cs="Times New Roman"/>
          <w:sz w:val="28"/>
          <w:szCs w:val="28"/>
        </w:rPr>
        <w:t>) розміщені: генератор частотно-модульованих коливань</w:t>
      </w:r>
      <w:r w:rsidR="00A35D5F">
        <w:rPr>
          <w:rFonts w:ascii="Times New Roman" w:hAnsi="Times New Roman" w:cs="Times New Roman"/>
          <w:sz w:val="28"/>
          <w:szCs w:val="28"/>
        </w:rPr>
        <w:t xml:space="preserve"> </w:t>
      </w:r>
      <w:r w:rsidRPr="00A35D5F">
        <w:rPr>
          <w:rFonts w:ascii="Times New Roman" w:hAnsi="Times New Roman" w:cs="Times New Roman"/>
          <w:sz w:val="28"/>
          <w:szCs w:val="28"/>
        </w:rPr>
        <w:t>1,підсилювач напруги 2,підсилювач потужності 3,фільтр верхніх частот 4,що фільтрує сигнал на вході глибинного приладу,блок живлення 5.</w:t>
      </w:r>
    </w:p>
    <w:p w:rsidR="00D138BC" w:rsidRPr="00A35D5F" w:rsidRDefault="00D138BC" w:rsidP="00A35D5F">
      <w:pPr>
        <w:pStyle w:val="a9"/>
        <w:spacing w:line="360" w:lineRule="auto"/>
        <w:ind w:firstLine="709"/>
        <w:rPr>
          <w:rFonts w:ascii="Times New Roman" w:hAnsi="Times New Roman" w:cs="Times New Roman"/>
          <w:sz w:val="28"/>
          <w:szCs w:val="28"/>
        </w:rPr>
      </w:pPr>
      <w:r w:rsidRPr="00A35D5F">
        <w:rPr>
          <w:rFonts w:ascii="Times New Roman" w:hAnsi="Times New Roman" w:cs="Times New Roman"/>
          <w:sz w:val="28"/>
          <w:szCs w:val="28"/>
        </w:rPr>
        <w:t>Живлення глибинної апаратури здійснюється шляхом відбору потужності від струмопроводу електробура.</w:t>
      </w:r>
    </w:p>
    <w:p w:rsidR="00D138BC" w:rsidRPr="00A35D5F" w:rsidRDefault="00D138BC" w:rsidP="00A35D5F">
      <w:pPr>
        <w:pStyle w:val="a9"/>
        <w:spacing w:line="360" w:lineRule="auto"/>
        <w:ind w:firstLine="709"/>
        <w:rPr>
          <w:rFonts w:ascii="Times New Roman" w:hAnsi="Times New Roman" w:cs="Times New Roman"/>
          <w:sz w:val="28"/>
          <w:szCs w:val="28"/>
        </w:rPr>
      </w:pPr>
      <w:r w:rsidRPr="00A35D5F">
        <w:rPr>
          <w:rFonts w:ascii="Times New Roman" w:hAnsi="Times New Roman" w:cs="Times New Roman"/>
          <w:sz w:val="28"/>
          <w:szCs w:val="28"/>
        </w:rPr>
        <w:t>На поверхні встановлюється в станції керування електробура з</w:t>
      </w:r>
      <w:r w:rsidR="008552F4" w:rsidRPr="008552F4">
        <w:rPr>
          <w:rFonts w:ascii="Times New Roman" w:hAnsi="Times New Roman" w:cs="Times New Roman"/>
          <w:sz w:val="28"/>
          <w:szCs w:val="28"/>
          <w:lang w:val="ru-RU"/>
        </w:rPr>
        <w:t>’</w:t>
      </w:r>
      <w:r w:rsidRPr="00A35D5F">
        <w:rPr>
          <w:rFonts w:ascii="Times New Roman" w:hAnsi="Times New Roman" w:cs="Times New Roman"/>
          <w:sz w:val="28"/>
          <w:szCs w:val="28"/>
        </w:rPr>
        <w:t>єднувальний фільтр 6,призначений для розділення частоти вимірювального високочастотного каналу й струму промислової частоти.</w:t>
      </w:r>
    </w:p>
    <w:p w:rsidR="00D138BC" w:rsidRPr="00A35D5F" w:rsidRDefault="00D138BC" w:rsidP="00A35D5F">
      <w:pPr>
        <w:pStyle w:val="a9"/>
        <w:spacing w:line="360" w:lineRule="auto"/>
        <w:ind w:firstLine="709"/>
        <w:rPr>
          <w:rFonts w:ascii="Times New Roman" w:hAnsi="Times New Roman" w:cs="Times New Roman"/>
          <w:sz w:val="28"/>
          <w:szCs w:val="28"/>
        </w:rPr>
      </w:pPr>
      <w:r w:rsidRPr="00A35D5F">
        <w:rPr>
          <w:rFonts w:ascii="Times New Roman" w:hAnsi="Times New Roman" w:cs="Times New Roman"/>
          <w:sz w:val="28"/>
          <w:szCs w:val="28"/>
        </w:rPr>
        <w:t>Частотно-модульований вихідний сигнал поступає на вхід частотного перетворювача,</w:t>
      </w:r>
      <w:r w:rsidR="00A35D5F">
        <w:rPr>
          <w:rFonts w:ascii="Times New Roman" w:hAnsi="Times New Roman" w:cs="Times New Roman"/>
          <w:sz w:val="28"/>
          <w:szCs w:val="28"/>
        </w:rPr>
        <w:t xml:space="preserve"> </w:t>
      </w:r>
      <w:r w:rsidRPr="00A35D5F">
        <w:rPr>
          <w:rFonts w:ascii="Times New Roman" w:hAnsi="Times New Roman" w:cs="Times New Roman"/>
          <w:sz w:val="28"/>
          <w:szCs w:val="28"/>
        </w:rPr>
        <w:t>що складається з:</w:t>
      </w:r>
      <w:r w:rsidR="00A35D5F">
        <w:rPr>
          <w:rFonts w:ascii="Times New Roman" w:hAnsi="Times New Roman" w:cs="Times New Roman"/>
          <w:sz w:val="28"/>
          <w:szCs w:val="28"/>
        </w:rPr>
        <w:t xml:space="preserve"> </w:t>
      </w:r>
      <w:r w:rsidRPr="00A35D5F">
        <w:rPr>
          <w:rFonts w:ascii="Times New Roman" w:hAnsi="Times New Roman" w:cs="Times New Roman"/>
          <w:sz w:val="28"/>
          <w:szCs w:val="28"/>
        </w:rPr>
        <w:t>підсилювача</w:t>
      </w:r>
      <w:r w:rsidR="00A35D5F">
        <w:rPr>
          <w:rFonts w:ascii="Times New Roman" w:hAnsi="Times New Roman" w:cs="Times New Roman"/>
          <w:sz w:val="28"/>
          <w:szCs w:val="28"/>
        </w:rPr>
        <w:t xml:space="preserve"> </w:t>
      </w:r>
      <w:r w:rsidRPr="00A35D5F">
        <w:rPr>
          <w:rFonts w:ascii="Times New Roman" w:hAnsi="Times New Roman" w:cs="Times New Roman"/>
          <w:sz w:val="28"/>
          <w:szCs w:val="28"/>
        </w:rPr>
        <w:t>вхідного сигналу 7,</w:t>
      </w:r>
      <w:r w:rsidR="00A35D5F">
        <w:rPr>
          <w:rFonts w:ascii="Times New Roman" w:hAnsi="Times New Roman" w:cs="Times New Roman"/>
          <w:sz w:val="28"/>
          <w:szCs w:val="28"/>
        </w:rPr>
        <w:t xml:space="preserve"> </w:t>
      </w:r>
      <w:r w:rsidRPr="00A35D5F">
        <w:rPr>
          <w:rFonts w:ascii="Times New Roman" w:hAnsi="Times New Roman" w:cs="Times New Roman"/>
          <w:sz w:val="28"/>
          <w:szCs w:val="28"/>
        </w:rPr>
        <w:t>змішувача</w:t>
      </w:r>
      <w:r w:rsidR="00A35D5F">
        <w:rPr>
          <w:rFonts w:ascii="Times New Roman" w:hAnsi="Times New Roman" w:cs="Times New Roman"/>
          <w:sz w:val="28"/>
          <w:szCs w:val="28"/>
        </w:rPr>
        <w:t xml:space="preserve"> </w:t>
      </w:r>
      <w:r w:rsidRPr="00A35D5F">
        <w:rPr>
          <w:rFonts w:ascii="Times New Roman" w:hAnsi="Times New Roman" w:cs="Times New Roman"/>
          <w:sz w:val="28"/>
          <w:szCs w:val="28"/>
        </w:rPr>
        <w:t>8, генератора опорної частоти 9,підсилювача проміжної частоти 10,ємнісного частотоміра</w:t>
      </w:r>
      <w:r w:rsidR="00A35D5F">
        <w:rPr>
          <w:rFonts w:ascii="Times New Roman" w:hAnsi="Times New Roman" w:cs="Times New Roman"/>
          <w:sz w:val="28"/>
          <w:szCs w:val="28"/>
        </w:rPr>
        <w:t xml:space="preserve"> </w:t>
      </w:r>
      <w:r w:rsidRPr="00A35D5F">
        <w:rPr>
          <w:rFonts w:ascii="Times New Roman" w:hAnsi="Times New Roman" w:cs="Times New Roman"/>
          <w:sz w:val="28"/>
          <w:szCs w:val="28"/>
        </w:rPr>
        <w:t>11,реєструючого приладу 12.</w:t>
      </w:r>
    </w:p>
    <w:p w:rsidR="00D138BC" w:rsidRPr="00A35D5F" w:rsidRDefault="00D138BC" w:rsidP="00A35D5F">
      <w:pPr>
        <w:pStyle w:val="a9"/>
        <w:spacing w:line="360" w:lineRule="auto"/>
        <w:ind w:firstLine="709"/>
        <w:rPr>
          <w:rFonts w:ascii="Times New Roman" w:hAnsi="Times New Roman" w:cs="Times New Roman"/>
          <w:sz w:val="28"/>
          <w:szCs w:val="28"/>
        </w:rPr>
      </w:pPr>
      <w:r w:rsidRPr="00A35D5F">
        <w:rPr>
          <w:rFonts w:ascii="Times New Roman" w:hAnsi="Times New Roman" w:cs="Times New Roman"/>
          <w:sz w:val="28"/>
          <w:szCs w:val="28"/>
        </w:rPr>
        <w:t>Технічні характеристики:</w:t>
      </w:r>
    </w:p>
    <w:p w:rsidR="00D138BC" w:rsidRPr="00A35D5F" w:rsidRDefault="00D138BC" w:rsidP="00A35D5F">
      <w:pPr>
        <w:pStyle w:val="a9"/>
        <w:spacing w:line="360" w:lineRule="auto"/>
        <w:ind w:firstLine="709"/>
        <w:rPr>
          <w:rFonts w:ascii="Times New Roman" w:hAnsi="Times New Roman" w:cs="Times New Roman"/>
          <w:sz w:val="28"/>
          <w:szCs w:val="28"/>
        </w:rPr>
      </w:pPr>
      <w:r w:rsidRPr="00A35D5F">
        <w:rPr>
          <w:rFonts w:ascii="Times New Roman" w:hAnsi="Times New Roman" w:cs="Times New Roman"/>
          <w:sz w:val="28"/>
          <w:szCs w:val="28"/>
        </w:rPr>
        <w:t>Межі вимірювання осьового навантаження,тс.</w:t>
      </w:r>
      <w:r w:rsidR="00A35D5F">
        <w:rPr>
          <w:rFonts w:ascii="Times New Roman" w:hAnsi="Times New Roman" w:cs="Times New Roman"/>
          <w:sz w:val="28"/>
          <w:szCs w:val="28"/>
        </w:rPr>
        <w:t xml:space="preserve"> </w:t>
      </w:r>
      <w:r w:rsidRPr="00A35D5F">
        <w:rPr>
          <w:rFonts w:ascii="Times New Roman" w:hAnsi="Times New Roman" w:cs="Times New Roman"/>
          <w:sz w:val="28"/>
          <w:szCs w:val="28"/>
        </w:rPr>
        <w:t>0...40</w:t>
      </w:r>
    </w:p>
    <w:p w:rsidR="00D138BC" w:rsidRPr="00A35D5F" w:rsidRDefault="00D138BC" w:rsidP="00A35D5F">
      <w:pPr>
        <w:pStyle w:val="a9"/>
        <w:spacing w:line="360" w:lineRule="auto"/>
        <w:ind w:firstLine="709"/>
        <w:rPr>
          <w:rFonts w:ascii="Times New Roman" w:hAnsi="Times New Roman" w:cs="Times New Roman"/>
          <w:sz w:val="28"/>
          <w:szCs w:val="28"/>
        </w:rPr>
      </w:pPr>
      <w:r w:rsidRPr="00A35D5F">
        <w:rPr>
          <w:rFonts w:ascii="Times New Roman" w:hAnsi="Times New Roman" w:cs="Times New Roman"/>
          <w:sz w:val="28"/>
          <w:szCs w:val="28"/>
        </w:rPr>
        <w:t>Основна похибка всього пристрою,не більше,%</w:t>
      </w:r>
      <w:r w:rsidR="00A35D5F">
        <w:rPr>
          <w:rFonts w:ascii="Times New Roman" w:hAnsi="Times New Roman" w:cs="Times New Roman"/>
          <w:sz w:val="28"/>
          <w:szCs w:val="28"/>
        </w:rPr>
        <w:t xml:space="preserve"> </w:t>
      </w:r>
      <w:r w:rsidRPr="00A35D5F">
        <w:rPr>
          <w:rFonts w:ascii="Times New Roman" w:hAnsi="Times New Roman" w:cs="Times New Roman"/>
          <w:sz w:val="28"/>
          <w:szCs w:val="28"/>
        </w:rPr>
        <w:t>5</w:t>
      </w:r>
    </w:p>
    <w:p w:rsidR="00D138BC" w:rsidRPr="00A35D5F" w:rsidRDefault="00D138BC" w:rsidP="00A35D5F">
      <w:pPr>
        <w:pStyle w:val="a9"/>
        <w:spacing w:line="360" w:lineRule="auto"/>
        <w:ind w:firstLine="709"/>
        <w:rPr>
          <w:rFonts w:ascii="Times New Roman" w:hAnsi="Times New Roman" w:cs="Times New Roman"/>
          <w:sz w:val="28"/>
          <w:szCs w:val="28"/>
        </w:rPr>
      </w:pPr>
      <w:r w:rsidRPr="00A35D5F">
        <w:rPr>
          <w:rFonts w:ascii="Times New Roman" w:hAnsi="Times New Roman" w:cs="Times New Roman"/>
          <w:sz w:val="28"/>
          <w:szCs w:val="28"/>
        </w:rPr>
        <w:t>Номінальна напруга живлення глибинної апаратури,В</w:t>
      </w:r>
      <w:r w:rsidR="00A35D5F">
        <w:rPr>
          <w:rFonts w:ascii="Times New Roman" w:hAnsi="Times New Roman" w:cs="Times New Roman"/>
          <w:sz w:val="28"/>
          <w:szCs w:val="28"/>
        </w:rPr>
        <w:t xml:space="preserve"> </w:t>
      </w:r>
      <w:r w:rsidRPr="00A35D5F">
        <w:rPr>
          <w:rFonts w:ascii="Times New Roman" w:hAnsi="Times New Roman" w:cs="Times New Roman"/>
          <w:sz w:val="28"/>
          <w:szCs w:val="28"/>
        </w:rPr>
        <w:t>1250</w:t>
      </w:r>
    </w:p>
    <w:p w:rsidR="00D138BC" w:rsidRPr="00A35D5F" w:rsidRDefault="00D138BC" w:rsidP="00A35D5F">
      <w:pPr>
        <w:pStyle w:val="a9"/>
        <w:spacing w:line="360" w:lineRule="auto"/>
        <w:ind w:firstLine="709"/>
        <w:rPr>
          <w:rFonts w:ascii="Times New Roman" w:hAnsi="Times New Roman" w:cs="Times New Roman"/>
          <w:sz w:val="28"/>
          <w:szCs w:val="28"/>
        </w:rPr>
      </w:pPr>
      <w:r w:rsidRPr="00A35D5F">
        <w:rPr>
          <w:rFonts w:ascii="Times New Roman" w:hAnsi="Times New Roman" w:cs="Times New Roman"/>
          <w:sz w:val="28"/>
          <w:szCs w:val="28"/>
        </w:rPr>
        <w:t>Допустима зміна напруги живлення,при якій значення похибки не перевищує граничної:</w:t>
      </w:r>
      <w:r w:rsidR="00A35D5F">
        <w:rPr>
          <w:rFonts w:ascii="Times New Roman" w:hAnsi="Times New Roman" w:cs="Times New Roman"/>
          <w:sz w:val="28"/>
          <w:szCs w:val="28"/>
        </w:rPr>
        <w:t xml:space="preserve"> </w:t>
      </w:r>
      <w:r w:rsidRPr="00A35D5F">
        <w:rPr>
          <w:rFonts w:ascii="Times New Roman" w:hAnsi="Times New Roman" w:cs="Times New Roman"/>
          <w:sz w:val="28"/>
          <w:szCs w:val="28"/>
        </w:rPr>
        <w:t>-30%...+30%</w:t>
      </w:r>
    </w:p>
    <w:p w:rsidR="00D138BC" w:rsidRPr="008552F4" w:rsidRDefault="00D138BC" w:rsidP="00A35D5F">
      <w:pPr>
        <w:pStyle w:val="a9"/>
        <w:spacing w:line="360" w:lineRule="auto"/>
        <w:ind w:firstLine="709"/>
        <w:rPr>
          <w:rFonts w:ascii="Times New Roman" w:hAnsi="Times New Roman" w:cs="Times New Roman"/>
          <w:sz w:val="28"/>
          <w:szCs w:val="28"/>
          <w:lang w:val="ru-RU"/>
        </w:rPr>
      </w:pPr>
      <w:r w:rsidRPr="00A35D5F">
        <w:rPr>
          <w:rFonts w:ascii="Times New Roman" w:hAnsi="Times New Roman" w:cs="Times New Roman"/>
          <w:sz w:val="28"/>
          <w:szCs w:val="28"/>
        </w:rPr>
        <w:t>Допустимою є робота вибійного датчика при гідростатичному тиску до 600 кгс/см</w:t>
      </w:r>
      <w:r w:rsidRPr="00A35D5F">
        <w:rPr>
          <w:rFonts w:ascii="Times New Roman" w:hAnsi="Times New Roman" w:cs="Times New Roman"/>
          <w:sz w:val="28"/>
          <w:szCs w:val="28"/>
          <w:vertAlign w:val="superscript"/>
        </w:rPr>
        <w:t xml:space="preserve">2 </w:t>
      </w:r>
      <w:r w:rsidRPr="00A35D5F">
        <w:rPr>
          <w:rFonts w:ascii="Times New Roman" w:hAnsi="Times New Roman" w:cs="Times New Roman"/>
          <w:sz w:val="28"/>
          <w:szCs w:val="28"/>
        </w:rPr>
        <w:t xml:space="preserve">і температурі до 100 </w:t>
      </w:r>
      <w:r w:rsidRPr="00A35D5F">
        <w:rPr>
          <w:rFonts w:ascii="Times New Roman" w:hAnsi="Times New Roman" w:cs="Times New Roman"/>
          <w:sz w:val="28"/>
          <w:szCs w:val="28"/>
          <w:vertAlign w:val="superscript"/>
        </w:rPr>
        <w:t>о</w:t>
      </w:r>
      <w:r w:rsidRPr="00A35D5F">
        <w:rPr>
          <w:rFonts w:ascii="Times New Roman" w:hAnsi="Times New Roman" w:cs="Times New Roman"/>
          <w:sz w:val="28"/>
          <w:szCs w:val="28"/>
        </w:rPr>
        <w:t>С</w:t>
      </w:r>
    </w:p>
    <w:p w:rsidR="00D138BC" w:rsidRPr="00A35D5F" w:rsidRDefault="001035D0" w:rsidP="00A35D5F">
      <w:pPr>
        <w:pStyle w:val="a9"/>
        <w:spacing w:line="360" w:lineRule="auto"/>
        <w:ind w:firstLine="709"/>
        <w:rPr>
          <w:rFonts w:ascii="Times New Roman" w:hAnsi="Times New Roman" w:cs="Times New Roman"/>
          <w:sz w:val="28"/>
          <w:szCs w:val="28"/>
        </w:rPr>
      </w:pPr>
      <w:r>
        <w:rPr>
          <w:rFonts w:ascii="Times New Roman" w:hAnsi="Times New Roman" w:cs="Times New Roman"/>
          <w:sz w:val="28"/>
          <w:szCs w:val="28"/>
          <w:lang w:val="ru-RU"/>
        </w:rPr>
        <w:br w:type="page"/>
      </w:r>
      <w:r w:rsidR="003512B4">
        <w:rPr>
          <w:lang w:val="ru-RU"/>
        </w:rPr>
        <w:lastRenderedPageBreak/>
        <w:pict>
          <v:group id="_x0000_s1176" style="position:absolute;left:0;text-align:left;margin-left:27pt;margin-top:5.8pt;width:423pt;height:445.7pt;z-index:251660800" coordorigin="2241,6080" coordsize="8460,8914">
            <v:group id="_x0000_s1177" style="position:absolute;left:2241;top:6080;width:8460;height:7560" coordorigin="2241,9460" coordsize="8460,7560">
              <v:group id="_x0000_s1178" style="position:absolute;left:2241;top:9460;width:8460;height:7560" coordorigin="1161,8874" coordsize="8460,7560" o:regroupid="1">
                <v:line id="_x0000_s1179" style="position:absolute" from="4941,14194" to="5301,14194">
                  <v:stroke endarrow="block"/>
                </v:line>
                <v:line id="_x0000_s1180" style="position:absolute" from="6021,14214" to="6561,14214">
                  <v:stroke endarrow="block"/>
                </v:line>
                <v:group id="_x0000_s1181" style="position:absolute;left:1161;top:8874;width:8460;height:7560" coordorigin="1881,2034" coordsize="8460,7560">
                  <v:rect id="_x0000_s1182" style="position:absolute;left:1881;top:2034;width:6840;height:2160">
                    <v:stroke dashstyle="1 1"/>
                  </v:rect>
                  <v:rect id="_x0000_s1183" style="position:absolute;left:2241;top:3474;width:720;height:540">
                    <v:textbox style="mso-next-textbox:#_x0000_s1183">
                      <w:txbxContent>
                        <w:p w:rsidR="00A14A68" w:rsidRDefault="00A14A68">
                          <w:pPr>
                            <w:jc w:val="center"/>
                            <w:rPr>
                              <w:rFonts w:ascii="Arial" w:hAnsi="Arial" w:cs="Arial"/>
                              <w:b/>
                              <w:bCs/>
                              <w:lang w:val="uk-UA"/>
                            </w:rPr>
                          </w:pPr>
                          <w:r>
                            <w:rPr>
                              <w:b/>
                              <w:bCs/>
                            </w:rPr>
                            <w:t>11</w:t>
                          </w:r>
                        </w:p>
                      </w:txbxContent>
                    </v:textbox>
                  </v:rect>
                  <v:rect id="_x0000_s1184" style="position:absolute;left:3321;top:3474;width:900;height:540">
                    <v:textbox style="mso-next-textbox:#_x0000_s1184">
                      <w:txbxContent>
                        <w:p w:rsidR="00A14A68" w:rsidRDefault="00A14A68">
                          <w:pPr>
                            <w:jc w:val="center"/>
                            <w:rPr>
                              <w:rFonts w:ascii="Arial" w:hAnsi="Arial" w:cs="Arial"/>
                              <w:b/>
                              <w:bCs/>
                              <w:lang w:val="uk-UA"/>
                            </w:rPr>
                          </w:pPr>
                          <w:r>
                            <w:rPr>
                              <w:b/>
                              <w:bCs/>
                            </w:rPr>
                            <w:t>11</w:t>
                          </w:r>
                        </w:p>
                      </w:txbxContent>
                    </v:textbox>
                  </v:rect>
                  <v:rect id="_x0000_s1185" style="position:absolute;left:4581;top:3474;width:900;height:540">
                    <v:textbox style="mso-next-textbox:#_x0000_s1185">
                      <w:txbxContent>
                        <w:p w:rsidR="00A14A68" w:rsidRDefault="00A14A68">
                          <w:pPr>
                            <w:jc w:val="center"/>
                            <w:rPr>
                              <w:rFonts w:ascii="Arial" w:hAnsi="Arial" w:cs="Arial"/>
                              <w:b/>
                              <w:bCs/>
                              <w:lang w:val="uk-UA"/>
                            </w:rPr>
                          </w:pPr>
                          <w:r>
                            <w:rPr>
                              <w:b/>
                              <w:bCs/>
                            </w:rPr>
                            <w:t>8</w:t>
                          </w:r>
                        </w:p>
                      </w:txbxContent>
                    </v:textbox>
                  </v:rect>
                  <v:rect id="_x0000_s1186" style="position:absolute;left:5841;top:3474;width:900;height:540">
                    <v:textbox style="mso-next-textbox:#_x0000_s1186">
                      <w:txbxContent>
                        <w:p w:rsidR="00A14A68" w:rsidRDefault="00A14A68">
                          <w:pPr>
                            <w:jc w:val="center"/>
                            <w:rPr>
                              <w:rFonts w:ascii="Arial" w:hAnsi="Arial" w:cs="Arial"/>
                              <w:b/>
                              <w:bCs/>
                              <w:lang w:val="uk-UA"/>
                            </w:rPr>
                          </w:pPr>
                          <w:r>
                            <w:rPr>
                              <w:b/>
                              <w:bCs/>
                            </w:rPr>
                            <w:t>7</w:t>
                          </w:r>
                        </w:p>
                      </w:txbxContent>
                    </v:textbox>
                  </v:rect>
                  <v:rect id="_x0000_s1187" style="position:absolute;left:7101;top:3474;width:900;height:540">
                    <v:textbox style="mso-next-textbox:#_x0000_s1187">
                      <w:txbxContent>
                        <w:p w:rsidR="00A14A68" w:rsidRDefault="00A14A68">
                          <w:pPr>
                            <w:jc w:val="center"/>
                            <w:rPr>
                              <w:rFonts w:ascii="Arial" w:hAnsi="Arial" w:cs="Arial"/>
                              <w:b/>
                              <w:bCs/>
                              <w:lang w:val="uk-UA"/>
                            </w:rPr>
                          </w:pPr>
                          <w:r>
                            <w:rPr>
                              <w:b/>
                              <w:bCs/>
                            </w:rPr>
                            <w:t>6</w:t>
                          </w:r>
                        </w:p>
                      </w:txbxContent>
                    </v:textbox>
                  </v:rect>
                  <v:rect id="_x0000_s1188" style="position:absolute;left:2241;top:2394;width:720;height:540">
                    <v:textbox style="mso-next-textbox:#_x0000_s1188">
                      <w:txbxContent>
                        <w:p w:rsidR="00A14A68" w:rsidRDefault="00A14A68">
                          <w:pPr>
                            <w:jc w:val="center"/>
                            <w:rPr>
                              <w:rFonts w:ascii="Arial" w:hAnsi="Arial" w:cs="Arial"/>
                              <w:b/>
                              <w:bCs/>
                              <w:lang w:val="uk-UA"/>
                            </w:rPr>
                          </w:pPr>
                          <w:r>
                            <w:rPr>
                              <w:b/>
                              <w:bCs/>
                            </w:rPr>
                            <w:t>12</w:t>
                          </w:r>
                        </w:p>
                      </w:txbxContent>
                    </v:textbox>
                  </v:rect>
                  <v:rect id="_x0000_s1189" style="position:absolute;left:4581;top:2394;width:900;height:540">
                    <v:textbox style="mso-next-textbox:#_x0000_s1189">
                      <w:txbxContent>
                        <w:p w:rsidR="00A14A68" w:rsidRDefault="00A14A68">
                          <w:pPr>
                            <w:jc w:val="center"/>
                            <w:rPr>
                              <w:rFonts w:ascii="Arial" w:hAnsi="Arial" w:cs="Arial"/>
                              <w:b/>
                              <w:bCs/>
                              <w:lang w:val="uk-UA"/>
                            </w:rPr>
                          </w:pPr>
                          <w:r>
                            <w:rPr>
                              <w:b/>
                              <w:bCs/>
                            </w:rPr>
                            <w:t>9</w:t>
                          </w:r>
                        </w:p>
                      </w:txbxContent>
                    </v:textbox>
                  </v:rect>
                  <v:line id="_x0000_s1190" style="position:absolute;flip:x" from="6741,3744" to="7101,3744">
                    <v:stroke endarrow="block"/>
                  </v:line>
                  <v:line id="_x0000_s1191" style="position:absolute;flip:x" from="5481,3744" to="5841,3744">
                    <v:stroke endarrow="block"/>
                  </v:line>
                  <v:line id="_x0000_s1192" style="position:absolute;flip:x" from="4221,3744" to="4581,3744">
                    <v:stroke endarrow="block"/>
                  </v:line>
                  <v:line id="_x0000_s1193" style="position:absolute;flip:x" from="2961,3744" to="3321,3744">
                    <v:stroke endarrow="block"/>
                  </v:line>
                  <v:line id="_x0000_s1194" style="position:absolute;flip:y" from="2601,2934" to="2601,3474">
                    <v:stroke endarrow="block"/>
                  </v:line>
                  <v:line id="_x0000_s1195" style="position:absolute" from="5031,2934" to="5031,3474">
                    <v:stroke endarrow="block"/>
                  </v:line>
                  <v:line id="_x0000_s1196" style="position:absolute" from="9441,2034" to="9441,2934"/>
                  <v:line id="_x0000_s1197" style="position:absolute" from="9801,2034" to="9801,2934"/>
                  <v:line id="_x0000_s1198" style="position:absolute" from="10161,2034" to="10161,2934"/>
                  <v:line id="_x0000_s1199" style="position:absolute;flip:y" from="9441,2934" to="9621,3474"/>
                  <v:line id="_x0000_s1200" style="position:absolute;flip:y" from="9801,2934" to="9981,3474"/>
                  <v:line id="_x0000_s1201" style="position:absolute;flip:y" from="10161,2934" to="10341,3474"/>
                  <v:line id="_x0000_s1202" style="position:absolute;flip:x" from="8001,3744" to="9441,3744">
                    <v:stroke endarrow="block"/>
                  </v:line>
                  <v:shape id="_x0000_s1203" type="#_x0000_t202" style="position:absolute;left:6921;top:2214;width:1440;height:720">
                    <v:textbox style="mso-next-textbox:#_x0000_s1203">
                      <w:txbxContent>
                        <w:p w:rsidR="00A14A68" w:rsidRDefault="00A14A68">
                          <w:pPr>
                            <w:pStyle w:val="21"/>
                          </w:pPr>
                          <w:r>
                            <w:t>Наземна апаратура</w:t>
                          </w:r>
                        </w:p>
                      </w:txbxContent>
                    </v:textbox>
                  </v:shape>
                  <v:group id="_x0000_s1204" style="position:absolute;left:2061;top:3474;width:8100;height:6120" coordorigin="2061,3474" coordsize="8100,6120">
                    <v:line id="_x0000_s1205" style="position:absolute" from="9441,3474" to="9441,8694"/>
                    <v:line id="_x0000_s1206" style="position:absolute" from="9801,3474" to="9801,8694"/>
                    <v:line id="_x0000_s1207" style="position:absolute" from="10161,3474" to="10161,8694"/>
                    <v:oval id="_x0000_s1208" style="position:absolute;left:9441;top:8694;width:720;height:720">
                      <v:textbox style="mso-next-textbox:#_x0000_s1208">
                        <w:txbxContent>
                          <w:p w:rsidR="00A14A68" w:rsidRDefault="00A14A68">
                            <w:pPr>
                              <w:pStyle w:val="1"/>
                            </w:pPr>
                            <w:r>
                              <w:t>Е</w:t>
                            </w:r>
                          </w:p>
                        </w:txbxContent>
                      </v:textbox>
                    </v:oval>
                    <v:rect id="_x0000_s1209" style="position:absolute;left:4941;top:7794;width:1080;height:540">
                      <v:textbox style="mso-next-textbox:#_x0000_s1209">
                        <w:txbxContent>
                          <w:p w:rsidR="00A14A68" w:rsidRDefault="00A14A68">
                            <w:pPr>
                              <w:jc w:val="center"/>
                              <w:rPr>
                                <w:rFonts w:ascii="Arial" w:hAnsi="Arial" w:cs="Arial"/>
                                <w:b/>
                                <w:bCs/>
                                <w:lang w:val="uk-UA"/>
                              </w:rPr>
                            </w:pPr>
                            <w:r>
                              <w:rPr>
                                <w:b/>
                                <w:bCs/>
                              </w:rPr>
                              <w:t>5</w:t>
                            </w:r>
                          </w:p>
                        </w:txbxContent>
                      </v:textbox>
                    </v:rect>
                    <v:rect id="_x0000_s1210" style="position:absolute;left:3681;top:7074;width:720;height:540">
                      <v:textbox style="mso-next-textbox:#_x0000_s1210">
                        <w:txbxContent>
                          <w:p w:rsidR="00A14A68" w:rsidRDefault="00A14A68">
                            <w:pPr>
                              <w:jc w:val="center"/>
                              <w:rPr>
                                <w:rFonts w:ascii="Arial" w:hAnsi="Arial" w:cs="Arial"/>
                                <w:b/>
                                <w:bCs/>
                                <w:lang w:val="uk-UA"/>
                              </w:rPr>
                            </w:pPr>
                            <w:r>
                              <w:rPr>
                                <w:b/>
                                <w:bCs/>
                              </w:rPr>
                              <w:t>1</w:t>
                            </w:r>
                          </w:p>
                        </w:txbxContent>
                      </v:textbox>
                    </v:rect>
                    <v:rect id="_x0000_s1211" style="position:absolute;left:4941;top:7074;width:720;height:540">
                      <v:textbox style="mso-next-textbox:#_x0000_s1211">
                        <w:txbxContent>
                          <w:p w:rsidR="00A14A68" w:rsidRDefault="00A14A68">
                            <w:pPr>
                              <w:jc w:val="center"/>
                              <w:rPr>
                                <w:rFonts w:ascii="Arial" w:hAnsi="Arial" w:cs="Arial"/>
                                <w:b/>
                                <w:bCs/>
                                <w:lang w:val="uk-UA"/>
                              </w:rPr>
                            </w:pPr>
                            <w:r>
                              <w:rPr>
                                <w:b/>
                                <w:bCs/>
                              </w:rPr>
                              <w:t>2</w:t>
                            </w:r>
                          </w:p>
                        </w:txbxContent>
                      </v:textbox>
                    </v:rect>
                    <v:rect id="_x0000_s1212" style="position:absolute;left:6021;top:7074;width:720;height:540">
                      <v:textbox style="mso-next-textbox:#_x0000_s1212">
                        <w:txbxContent>
                          <w:p w:rsidR="00A14A68" w:rsidRDefault="00A14A68">
                            <w:pPr>
                              <w:jc w:val="center"/>
                              <w:rPr>
                                <w:rFonts w:ascii="Arial" w:hAnsi="Arial" w:cs="Arial"/>
                                <w:b/>
                                <w:bCs/>
                                <w:lang w:val="uk-UA"/>
                              </w:rPr>
                            </w:pPr>
                            <w:r>
                              <w:rPr>
                                <w:b/>
                                <w:bCs/>
                              </w:rPr>
                              <w:t>3</w:t>
                            </w:r>
                          </w:p>
                        </w:txbxContent>
                      </v:textbox>
                    </v:rect>
                    <v:rect id="_x0000_s1213" style="position:absolute;left:7281;top:7074;width:720;height:540">
                      <v:textbox style="mso-next-textbox:#_x0000_s1213">
                        <w:txbxContent>
                          <w:p w:rsidR="00A14A68" w:rsidRDefault="00A14A68">
                            <w:pPr>
                              <w:jc w:val="center"/>
                              <w:rPr>
                                <w:rFonts w:ascii="Arial" w:hAnsi="Arial" w:cs="Arial"/>
                                <w:b/>
                                <w:bCs/>
                                <w:lang w:val="uk-UA"/>
                              </w:rPr>
                            </w:pPr>
                            <w:r>
                              <w:rPr>
                                <w:b/>
                                <w:bCs/>
                              </w:rPr>
                              <w:t>4</w:t>
                            </w:r>
                          </w:p>
                        </w:txbxContent>
                      </v:textbox>
                    </v:rect>
                    <v:line id="_x0000_s1214" style="position:absolute" from="4401,7344" to="4941,7344">
                      <v:stroke endarrow="block"/>
                    </v:line>
                    <v:line id="_x0000_s1215" style="position:absolute" from="8001,7344" to="9441,7344">
                      <v:stroke endarrow="block"/>
                    </v:line>
                    <v:line id="_x0000_s1216" style="position:absolute;flip:x" from="6021,8064" to="9441,8064">
                      <v:stroke endarrow="block"/>
                    </v:line>
                    <v:line id="_x0000_s1217" style="position:absolute;flip:x y" from="4041,7614" to="4941,7974">
                      <v:stroke endarrow="block"/>
                    </v:line>
                    <v:line id="_x0000_s1218" style="position:absolute;flip:y" from="5301,7614" to="5301,7794">
                      <v:stroke endarrow="block"/>
                    </v:line>
                    <v:line id="_x0000_s1219" style="position:absolute;flip:y" from="6021,7614" to="6381,7794">
                      <v:stroke endarrow="block"/>
                    </v:line>
                    <v:line id="_x0000_s1220" style="position:absolute;flip:y" from="6021,7614" to="7281,7974">
                      <v:stroke endarrow="block"/>
                    </v:line>
                    <v:rect id="_x0000_s1221" style="position:absolute;left:4041;top:5814;width:720;height:540">
                      <v:textbox style="mso-next-textbox:#_x0000_s1221">
                        <w:txbxContent>
                          <w:p w:rsidR="00A14A68" w:rsidRDefault="00A14A68">
                            <w:pPr>
                              <w:pStyle w:val="2"/>
                            </w:pPr>
                            <w:r>
                              <w:t>N</w:t>
                            </w:r>
                          </w:p>
                        </w:txbxContent>
                      </v:textbox>
                    </v:rect>
                    <v:line id="_x0000_s1222" style="position:absolute;flip:x" from="4041,6354" to="4401,7074">
                      <v:stroke endarrow="block"/>
                    </v:line>
                    <v:line id="_x0000_s1223" style="position:absolute" from="2961,5274" to="2961,5814">
                      <v:stroke endarrow="block"/>
                    </v:line>
                    <v:line id="_x0000_s1224" style="position:absolute;flip:y" from="2961,7254" to="2961,8154">
                      <v:stroke endarrow="block"/>
                    </v:line>
                    <v:line id="_x0000_s1225" style="position:absolute" from="2061,8874" to="8541,8874">
                      <v:stroke dashstyle="1 1"/>
                    </v:line>
                    <v:line id="_x0000_s1226" style="position:absolute;flip:y" from="8541,4914" to="8541,8874">
                      <v:stroke dashstyle="1 1"/>
                    </v:line>
                    <v:line id="_x0000_s1227" style="position:absolute;flip:y" from="2061,4914" to="2061,8874">
                      <v:stroke dashstyle="1 1"/>
                    </v:line>
                    <v:line id="_x0000_s1228" style="position:absolute;flip:x" from="2061,4914" to="8541,4914">
                      <v:stroke dashstyle="1 1"/>
                    </v:line>
                    <v:line id="_x0000_s1229" style="position:absolute" from="3501,5994" to="4041,5994">
                      <v:stroke endarrow="block"/>
                    </v:line>
                    <v:shape id="_x0000_s1230" type="#_x0000_t202" style="position:absolute;left:6921;top:5094;width:1440;height:720">
                      <v:textbox style="mso-next-textbox:#_x0000_s1230">
                        <w:txbxContent>
                          <w:p w:rsidR="00A14A68" w:rsidRDefault="00A14A68">
                            <w:pPr>
                              <w:rPr>
                                <w:i/>
                                <w:iCs/>
                                <w:lang w:val="uk-UA"/>
                              </w:rPr>
                            </w:pPr>
                            <w:r>
                              <w:rPr>
                                <w:i/>
                                <w:iCs/>
                              </w:rPr>
                              <w:t xml:space="preserve">Глибинна </w:t>
                            </w:r>
                          </w:p>
                          <w:p w:rsidR="00A14A68" w:rsidRDefault="00A14A68">
                            <w:pPr>
                              <w:rPr>
                                <w:lang w:val="uk-UA"/>
                              </w:rPr>
                            </w:pPr>
                            <w:r>
                              <w:rPr>
                                <w:i/>
                                <w:iCs/>
                              </w:rPr>
                              <w:t>апаратура</w:t>
                            </w:r>
                          </w:p>
                        </w:txbxContent>
                      </v:textbox>
                    </v:shape>
                    <v:shape id="_x0000_s1231" type="#_x0000_t202" style="position:absolute;left:2241;top:5094;width:540;height:540">
                      <v:textbox style="mso-next-textbox:#_x0000_s1231">
                        <w:txbxContent>
                          <w:p w:rsidR="00A14A68" w:rsidRDefault="00A14A68">
                            <w:pPr>
                              <w:pStyle w:val="3"/>
                            </w:pPr>
                            <w:r>
                              <w:t>Р</w:t>
                            </w:r>
                          </w:p>
                        </w:txbxContent>
                      </v:textbox>
                    </v:shape>
                    <v:group id="_x0000_s1232" style="position:absolute;left:8361;top:9054;width:900;height:540" coordorigin="8361,9054" coordsize="900,540">
                      <v:shape id="_x0000_s1233" type="#_x0000_t202" style="position:absolute;left:8361;top:9054;width:720;height:540">
                        <v:textbox style="mso-next-textbox:#_x0000_s1233">
                          <w:txbxContent>
                            <w:p w:rsidR="00A14A68" w:rsidRDefault="00A14A68">
                              <w:pPr>
                                <w:pStyle w:val="4"/>
                              </w:pPr>
                              <w:r>
                                <w:t>АД</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34" type="#_x0000_t13" style="position:absolute;left:9081;top:9054;width:180;height:540"/>
                    </v:group>
                  </v:group>
                </v:group>
              </v:group>
              <v:group id="_x0000_s1235" style="position:absolute;left:2961;top:13245;width:720;height:1440" coordorigin="2961,13245" coordsize="720,1440">
                <v:rect id="_x0000_s1236" style="position:absolute;left:2961;top:13245;width:720;height:1440"/>
                <v:rect id="_x0000_s1237" style="position:absolute;left:3141;top:13245;width:360;height:1440"/>
              </v:group>
            </v:group>
            <v:shape id="_x0000_s1238" type="#_x0000_t202" style="position:absolute;left:2421;top:13914;width:8100;height:1080">
              <v:textbox>
                <w:txbxContent>
                  <w:p w:rsidR="00A14A68" w:rsidRPr="008552F4" w:rsidRDefault="00A14A68">
                    <w:pPr>
                      <w:pStyle w:val="a9"/>
                      <w:spacing w:line="360" w:lineRule="auto"/>
                      <w:ind w:firstLine="0"/>
                      <w:rPr>
                        <w:i/>
                        <w:iCs/>
                        <w:szCs w:val="24"/>
                      </w:rPr>
                    </w:pPr>
                    <w:r w:rsidRPr="008552F4">
                      <w:rPr>
                        <w:i/>
                        <w:iCs/>
                        <w:szCs w:val="24"/>
                      </w:rPr>
                      <w:t>Рис. Електрична блок-схема глибинного вимірювача осьового навантаження при бурінні електробуром.</w:t>
                    </w:r>
                  </w:p>
                  <w:p w:rsidR="00A14A68" w:rsidRDefault="00A14A68">
                    <w:pPr>
                      <w:rPr>
                        <w:lang w:val="uk-UA"/>
                      </w:rPr>
                    </w:pPr>
                  </w:p>
                </w:txbxContent>
              </v:textbox>
            </v:shape>
            <w10:wrap type="topAndBottom"/>
          </v:group>
        </w:pict>
      </w:r>
    </w:p>
    <w:p w:rsidR="00D138BC" w:rsidRPr="00256A9D" w:rsidRDefault="003512B4" w:rsidP="00256A9D">
      <w:pPr>
        <w:spacing w:line="360" w:lineRule="auto"/>
        <w:ind w:firstLine="709"/>
        <w:jc w:val="center"/>
        <w:rPr>
          <w:b/>
          <w:bCs/>
          <w:sz w:val="28"/>
          <w:szCs w:val="28"/>
        </w:rPr>
      </w:pPr>
      <w:r>
        <w:rPr>
          <w:noProof/>
        </w:rPr>
        <w:pict>
          <v:line id="_x0000_s1239" style="position:absolute;left:0;text-align:left;z-index:251662848" from="405pt,343.5pt" to="405pt,343.5pt"/>
        </w:pict>
      </w:r>
      <w:r>
        <w:rPr>
          <w:noProof/>
        </w:rPr>
        <w:pict>
          <v:line id="_x0000_s1240" style="position:absolute;left:0;text-align:left;z-index:251661824" from="405pt,343.5pt" to="405pt,343.5pt"/>
        </w:pict>
      </w:r>
      <w:r w:rsidR="00D138BC" w:rsidRPr="00256A9D">
        <w:rPr>
          <w:b/>
          <w:bCs/>
          <w:sz w:val="28"/>
          <w:szCs w:val="28"/>
          <w:lang w:val="uk-UA"/>
        </w:rPr>
        <w:t>Вибій</w:t>
      </w:r>
      <w:r w:rsidR="008552F4" w:rsidRPr="00256A9D">
        <w:rPr>
          <w:b/>
          <w:bCs/>
          <w:sz w:val="28"/>
          <w:szCs w:val="28"/>
          <w:lang w:val="uk-UA"/>
        </w:rPr>
        <w:t>ні пристрої подачі долота (ППД)</w:t>
      </w:r>
    </w:p>
    <w:p w:rsidR="00256A9D" w:rsidRDefault="00256A9D" w:rsidP="00A35D5F">
      <w:pPr>
        <w:pStyle w:val="a7"/>
        <w:spacing w:line="360" w:lineRule="auto"/>
        <w:ind w:firstLine="709"/>
        <w:rPr>
          <w:sz w:val="28"/>
          <w:szCs w:val="28"/>
        </w:rPr>
      </w:pPr>
    </w:p>
    <w:p w:rsidR="00D138BC" w:rsidRPr="00A35D5F" w:rsidRDefault="00D138BC" w:rsidP="00A35D5F">
      <w:pPr>
        <w:pStyle w:val="a7"/>
        <w:spacing w:line="360" w:lineRule="auto"/>
        <w:ind w:firstLine="709"/>
        <w:rPr>
          <w:sz w:val="28"/>
          <w:szCs w:val="28"/>
        </w:rPr>
      </w:pPr>
      <w:r w:rsidRPr="00A35D5F">
        <w:rPr>
          <w:sz w:val="28"/>
          <w:szCs w:val="28"/>
        </w:rPr>
        <w:t>Буріння на великих глибинах (3000 – 5000 м) за допомогою наземних автоматичних пристроїв подачі долота є малоефективною через сили тертя бурильної колони об стінки свердловини, що значно спотворюють вимірювані на поверхні осьові навантаження на долото. При турбінному бурінні сили тертя колони труб об стінки свердловини збільшуються, тому що колона труб нерухома.</w:t>
      </w:r>
      <w:r w:rsidR="00A35D5F">
        <w:rPr>
          <w:sz w:val="28"/>
          <w:szCs w:val="28"/>
        </w:rPr>
        <w:t xml:space="preserve"> </w:t>
      </w:r>
      <w:r w:rsidRPr="00A35D5F">
        <w:rPr>
          <w:sz w:val="28"/>
          <w:szCs w:val="28"/>
        </w:rPr>
        <w:t xml:space="preserve">Крім цього на стійку роботу турбобура впливають короткочасні зміни моменту навантаження. Із збільшенням глибини може виникнути нестійкий режим роботи турбобура. На практиці бурильники для </w:t>
      </w:r>
      <w:r w:rsidRPr="00A35D5F">
        <w:rPr>
          <w:sz w:val="28"/>
          <w:szCs w:val="28"/>
        </w:rPr>
        <w:lastRenderedPageBreak/>
        <w:t xml:space="preserve">того, щоб уникнути зупинок турбобура, працюють при малих навантаженнях і великих швидкостях буріння,внаслідок чого погіршуються показники буріння. </w:t>
      </w:r>
    </w:p>
    <w:p w:rsidR="00D138BC" w:rsidRPr="00A35D5F" w:rsidRDefault="00D138BC" w:rsidP="00A35D5F">
      <w:pPr>
        <w:spacing w:line="360" w:lineRule="auto"/>
        <w:ind w:firstLine="709"/>
        <w:jc w:val="both"/>
        <w:rPr>
          <w:sz w:val="28"/>
          <w:szCs w:val="28"/>
          <w:lang w:val="uk-UA"/>
        </w:rPr>
      </w:pPr>
      <w:r w:rsidRPr="00A35D5F">
        <w:rPr>
          <w:sz w:val="28"/>
          <w:szCs w:val="28"/>
          <w:lang w:val="uk-UA"/>
        </w:rPr>
        <w:t xml:space="preserve">Одним з рішень задачі керування вибійним двигуном-турбобуром може бути створення швидкодіючих наземних пристроїв, що працюють за сигналами від давачів установлених на вибої. Незважаючи на це, створення ППД такого типу вимагає надійних вибійних давачів, а також виконавчих механізмів ППД, більших встановлених потужностей та надійних каналів </w:t>
      </w:r>
      <w:r w:rsidR="008552F4" w:rsidRPr="00A35D5F">
        <w:rPr>
          <w:sz w:val="28"/>
          <w:szCs w:val="28"/>
          <w:lang w:val="uk-UA"/>
        </w:rPr>
        <w:t>зв’язку</w:t>
      </w:r>
      <w:r w:rsidRPr="00A35D5F">
        <w:rPr>
          <w:sz w:val="28"/>
          <w:szCs w:val="28"/>
          <w:lang w:val="uk-UA"/>
        </w:rPr>
        <w:t xml:space="preserve">. </w:t>
      </w:r>
    </w:p>
    <w:p w:rsidR="00D138BC" w:rsidRPr="00A35D5F" w:rsidRDefault="00D138BC" w:rsidP="00A35D5F">
      <w:pPr>
        <w:spacing w:line="360" w:lineRule="auto"/>
        <w:ind w:firstLine="709"/>
        <w:jc w:val="both"/>
        <w:rPr>
          <w:sz w:val="28"/>
          <w:szCs w:val="28"/>
          <w:lang w:val="uk-UA"/>
        </w:rPr>
      </w:pPr>
      <w:r w:rsidRPr="00A35D5F">
        <w:rPr>
          <w:sz w:val="28"/>
          <w:szCs w:val="28"/>
          <w:lang w:val="uk-UA"/>
        </w:rPr>
        <w:t>Проблема автоматизації глибокого буріння може бути вирішена також переносом регулюючого та виконавчого механізмів безпосередньо на вибій, де ППД міг би переробляти на місці всю інформацію, що отримується в процесі буріння і видавати команди керування виконавчому механізму. Такі ППД повинні забезпечити регулювання параметрів режиму буріння і зробити його малозалежним від сил тертя, що особливо важливо при проведенні буріння глибоких свердловин.</w:t>
      </w:r>
    </w:p>
    <w:p w:rsidR="00D138BC" w:rsidRPr="00A35D5F" w:rsidRDefault="00D138BC" w:rsidP="00A35D5F">
      <w:pPr>
        <w:spacing w:line="360" w:lineRule="auto"/>
        <w:ind w:firstLine="709"/>
        <w:jc w:val="both"/>
        <w:rPr>
          <w:sz w:val="28"/>
          <w:szCs w:val="28"/>
          <w:lang w:val="uk-UA"/>
        </w:rPr>
      </w:pPr>
      <w:r w:rsidRPr="00A35D5F">
        <w:rPr>
          <w:sz w:val="28"/>
          <w:szCs w:val="28"/>
          <w:lang w:val="uk-UA"/>
        </w:rPr>
        <w:t>Застосування пристроїв автоматичного керування подачею долота на вибій в глибинному виконанні дозволить використовувати дійсні значення вибійних параметрів і параметрів, що відповідають максимальній потужності вибійного двигуна.</w:t>
      </w:r>
    </w:p>
    <w:p w:rsidR="00D138BC" w:rsidRPr="00A35D5F" w:rsidRDefault="00D138BC" w:rsidP="00A35D5F">
      <w:pPr>
        <w:spacing w:line="360" w:lineRule="auto"/>
        <w:ind w:firstLine="709"/>
        <w:jc w:val="both"/>
        <w:rPr>
          <w:sz w:val="28"/>
          <w:szCs w:val="28"/>
          <w:lang w:val="uk-UA"/>
        </w:rPr>
      </w:pPr>
      <w:r w:rsidRPr="00A35D5F">
        <w:rPr>
          <w:sz w:val="28"/>
          <w:szCs w:val="28"/>
          <w:lang w:val="uk-UA"/>
        </w:rPr>
        <w:t xml:space="preserve">Характерною рисою більшої частини таких ППД є їх телескопічне виконання,тобто виконання з розподілом низу колони бурильних труб. В телескопі одна частина пристрою </w:t>
      </w:r>
      <w:r w:rsidR="008552F4" w:rsidRPr="00A35D5F">
        <w:rPr>
          <w:sz w:val="28"/>
          <w:szCs w:val="28"/>
          <w:lang w:val="uk-UA"/>
        </w:rPr>
        <w:t>з’єднана</w:t>
      </w:r>
      <w:r w:rsidRPr="00A35D5F">
        <w:rPr>
          <w:sz w:val="28"/>
          <w:szCs w:val="28"/>
          <w:lang w:val="uk-UA"/>
        </w:rPr>
        <w:t xml:space="preserve"> з колоною труб, а інша – з турбобуром, або породоруйнуючим інструментом (при роторному бурінні). Розподіл низу дозволяє створювати осьові навантаження на долото незалежно від сил тертя колони об стінки свердловини. </w:t>
      </w:r>
    </w:p>
    <w:p w:rsidR="00D138BC" w:rsidRPr="00A35D5F" w:rsidRDefault="00D138BC" w:rsidP="00A35D5F">
      <w:pPr>
        <w:spacing w:line="360" w:lineRule="auto"/>
        <w:ind w:firstLine="709"/>
        <w:jc w:val="both"/>
        <w:rPr>
          <w:sz w:val="28"/>
          <w:szCs w:val="28"/>
          <w:lang w:val="uk-UA"/>
        </w:rPr>
      </w:pPr>
      <w:r w:rsidRPr="00A35D5F">
        <w:rPr>
          <w:sz w:val="28"/>
          <w:szCs w:val="28"/>
          <w:lang w:val="uk-UA"/>
        </w:rPr>
        <w:t xml:space="preserve">Виконавчий механізм вибійних ППД повинен переборювати силу, що створюється не всією вагою бурильної колони, а тільки її частиною – навантаженням на долото. Ось чому потужність таких ППД (при однакових швидкостях подачі) може бути меншим потужності наземних пристроїв, </w:t>
      </w:r>
      <w:r w:rsidRPr="00A35D5F">
        <w:rPr>
          <w:sz w:val="28"/>
          <w:szCs w:val="28"/>
          <w:lang w:val="uk-UA"/>
        </w:rPr>
        <w:lastRenderedPageBreak/>
        <w:t>виконавчі механізми яких повинні бути розраховані на повну вагу колони, причому реверсивні виконавчі механізми повинні розраховуватись на підйом усієї колони.</w:t>
      </w:r>
    </w:p>
    <w:p w:rsidR="00D138BC" w:rsidRPr="00A35D5F" w:rsidRDefault="00D138BC" w:rsidP="00A35D5F">
      <w:pPr>
        <w:spacing w:line="360" w:lineRule="auto"/>
        <w:ind w:firstLine="709"/>
        <w:jc w:val="both"/>
        <w:rPr>
          <w:sz w:val="28"/>
          <w:szCs w:val="28"/>
          <w:lang w:val="uk-UA"/>
        </w:rPr>
      </w:pPr>
      <w:r w:rsidRPr="00A35D5F">
        <w:rPr>
          <w:sz w:val="28"/>
          <w:szCs w:val="28"/>
          <w:lang w:val="uk-UA"/>
        </w:rPr>
        <w:t>Слід відмітити 2 основних напрямки розробки пристроїв вибійних ППД:</w:t>
      </w:r>
    </w:p>
    <w:p w:rsidR="00D138BC" w:rsidRPr="00A35D5F" w:rsidRDefault="00D138BC" w:rsidP="00A35D5F">
      <w:pPr>
        <w:numPr>
          <w:ilvl w:val="0"/>
          <w:numId w:val="2"/>
        </w:numPr>
        <w:spacing w:line="360" w:lineRule="auto"/>
        <w:ind w:left="0" w:firstLine="709"/>
        <w:jc w:val="both"/>
        <w:rPr>
          <w:sz w:val="28"/>
          <w:szCs w:val="28"/>
          <w:lang w:val="uk-UA"/>
        </w:rPr>
      </w:pPr>
      <w:r w:rsidRPr="00A35D5F">
        <w:rPr>
          <w:sz w:val="28"/>
          <w:szCs w:val="28"/>
          <w:lang w:val="uk-UA"/>
        </w:rPr>
        <w:t>ППД із використанням бурового розчину в якості робочого агенту, в якому всі виконавчі, регулювальні, вимірювальні механізми працюють на буровому розчині.</w:t>
      </w:r>
    </w:p>
    <w:p w:rsidR="00D138BC" w:rsidRPr="00A35D5F" w:rsidRDefault="00D138BC" w:rsidP="00A35D5F">
      <w:pPr>
        <w:numPr>
          <w:ilvl w:val="0"/>
          <w:numId w:val="2"/>
        </w:numPr>
        <w:spacing w:line="360" w:lineRule="auto"/>
        <w:ind w:left="0" w:firstLine="709"/>
        <w:jc w:val="both"/>
        <w:rPr>
          <w:sz w:val="28"/>
          <w:szCs w:val="28"/>
          <w:lang w:val="uk-UA"/>
        </w:rPr>
      </w:pPr>
      <w:r w:rsidRPr="00A35D5F">
        <w:rPr>
          <w:sz w:val="28"/>
          <w:szCs w:val="28"/>
          <w:lang w:val="uk-UA"/>
        </w:rPr>
        <w:t>ППД автономного типу, всі механізми якого ізольовані від дії бурового розчину і працюють на робочому агенті – маслі. Крім цього є ППД, що керують протіканням бурового розчину, який проходить через вибійний двигун і ППД з фіксацією нижньої частини колони бурильних труб об стінки свердловини.</w:t>
      </w:r>
    </w:p>
    <w:p w:rsidR="00D138BC" w:rsidRPr="00A35D5F" w:rsidRDefault="00D138BC" w:rsidP="00A35D5F">
      <w:pPr>
        <w:spacing w:line="360" w:lineRule="auto"/>
        <w:ind w:firstLine="709"/>
        <w:jc w:val="both"/>
        <w:rPr>
          <w:sz w:val="28"/>
          <w:szCs w:val="28"/>
          <w:lang w:val="uk-UA"/>
        </w:rPr>
      </w:pPr>
      <w:r w:rsidRPr="00A35D5F">
        <w:rPr>
          <w:sz w:val="28"/>
          <w:szCs w:val="28"/>
          <w:lang w:val="uk-UA"/>
        </w:rPr>
        <w:t>На рисунку</w:t>
      </w:r>
      <w:r w:rsidR="00A35D5F">
        <w:rPr>
          <w:sz w:val="28"/>
          <w:szCs w:val="28"/>
          <w:lang w:val="uk-UA"/>
        </w:rPr>
        <w:t xml:space="preserve"> </w:t>
      </w:r>
      <w:r w:rsidRPr="00A35D5F">
        <w:rPr>
          <w:sz w:val="28"/>
          <w:szCs w:val="28"/>
          <w:lang w:val="uk-UA"/>
        </w:rPr>
        <w:t>наведена схема ППД, в якому в якості робочого агента використовується буровий розчин. Він складається із з*єднаного з колоною бурильних труб корпуса 1 та поршня 2 з порожнинним квадратним штоком 3, на який нагвинчується обтяжений низ колони з долотом. Ущільнення поршня 2 притискається до внутрішньої поверхні циліндра з допомогою стальних пружин.</w:t>
      </w:r>
    </w:p>
    <w:p w:rsidR="00D138BC" w:rsidRPr="00A35D5F" w:rsidRDefault="00D138BC" w:rsidP="00A35D5F">
      <w:pPr>
        <w:spacing w:line="360" w:lineRule="auto"/>
        <w:ind w:firstLine="709"/>
        <w:jc w:val="both"/>
        <w:rPr>
          <w:sz w:val="28"/>
          <w:szCs w:val="28"/>
          <w:lang w:val="uk-UA"/>
        </w:rPr>
      </w:pPr>
      <w:r w:rsidRPr="00A35D5F">
        <w:rPr>
          <w:sz w:val="28"/>
          <w:szCs w:val="28"/>
          <w:lang w:val="uk-UA"/>
        </w:rPr>
        <w:t xml:space="preserve">Пристрій призначався для боротьби з викривленням свердловини, що досягалось обмеженням осьового навантаження на долото, створюваного вагою </w:t>
      </w:r>
      <w:r w:rsidR="008552F4" w:rsidRPr="00A35D5F">
        <w:rPr>
          <w:sz w:val="28"/>
          <w:szCs w:val="28"/>
          <w:lang w:val="uk-UA"/>
        </w:rPr>
        <w:t>з’єднаного</w:t>
      </w:r>
      <w:r w:rsidRPr="00A35D5F">
        <w:rPr>
          <w:sz w:val="28"/>
          <w:szCs w:val="28"/>
          <w:lang w:val="uk-UA"/>
        </w:rPr>
        <w:t xml:space="preserve"> з ним обтяженого низу і гідравлічним зусиллям, що діє на поршень від перепаду тиску на долото.</w:t>
      </w:r>
    </w:p>
    <w:p w:rsidR="00D138BC" w:rsidRPr="00A35D5F" w:rsidRDefault="00D138BC" w:rsidP="00A35D5F">
      <w:pPr>
        <w:spacing w:line="360" w:lineRule="auto"/>
        <w:ind w:firstLine="709"/>
        <w:jc w:val="both"/>
        <w:rPr>
          <w:sz w:val="28"/>
          <w:szCs w:val="28"/>
          <w:lang w:val="uk-UA"/>
        </w:rPr>
      </w:pPr>
      <w:r w:rsidRPr="00A35D5F">
        <w:rPr>
          <w:sz w:val="28"/>
          <w:szCs w:val="28"/>
          <w:lang w:val="uk-UA"/>
        </w:rPr>
        <w:t>На рис.</w:t>
      </w:r>
      <w:r w:rsidR="00A35D5F">
        <w:rPr>
          <w:sz w:val="28"/>
          <w:szCs w:val="28"/>
          <w:lang w:val="uk-UA"/>
        </w:rPr>
        <w:t xml:space="preserve"> </w:t>
      </w:r>
      <w:r w:rsidRPr="00A35D5F">
        <w:rPr>
          <w:sz w:val="28"/>
          <w:szCs w:val="28"/>
          <w:lang w:val="uk-UA"/>
        </w:rPr>
        <w:t xml:space="preserve">показана схема ППД з регулюючим клапаном,що працює при постійному осьовому навантаженні. Корпус сервоциліндра 6 жорстко </w:t>
      </w:r>
      <w:r w:rsidR="008552F4" w:rsidRPr="00A35D5F">
        <w:rPr>
          <w:sz w:val="28"/>
          <w:szCs w:val="28"/>
          <w:lang w:val="uk-UA"/>
        </w:rPr>
        <w:t>зв’язаний</w:t>
      </w:r>
      <w:r w:rsidRPr="00A35D5F">
        <w:rPr>
          <w:sz w:val="28"/>
          <w:szCs w:val="28"/>
          <w:lang w:val="uk-UA"/>
        </w:rPr>
        <w:t xml:space="preserve"> з бурильною колоною,а поршень 5 –через шток 2 з турбобуром. Зверху на поршень 5 постійно діє гідравлічний перепад тиску на турбобурі та долоті. Переміщуючись вниз під час буріння,поршень 5 витісняє рідину з підпоршневного простору 4 через клапан 3 ,на якому за рахунок дроселювання виникає постійний перепад тиску. Цей перепад тиску діє на </w:t>
      </w:r>
      <w:r w:rsidRPr="00A35D5F">
        <w:rPr>
          <w:sz w:val="28"/>
          <w:szCs w:val="28"/>
          <w:lang w:val="uk-UA"/>
        </w:rPr>
        <w:lastRenderedPageBreak/>
        <w:t xml:space="preserve">поршень 5 знизу,здійснюючи його гальмування,внаслідок чого регулюється осьове навантаження на долото. Осьове навантаження </w:t>
      </w:r>
      <w:r w:rsidRPr="00A35D5F">
        <w:rPr>
          <w:sz w:val="28"/>
          <w:szCs w:val="28"/>
          <w:lang w:val="en-US"/>
        </w:rPr>
        <w:t>Q</w:t>
      </w:r>
      <w:r w:rsidRPr="00A35D5F">
        <w:rPr>
          <w:sz w:val="28"/>
          <w:szCs w:val="28"/>
          <w:vertAlign w:val="subscript"/>
          <w:lang w:val="uk-UA"/>
        </w:rPr>
        <w:t>2</w:t>
      </w:r>
      <w:r w:rsidRPr="00A35D5F">
        <w:rPr>
          <w:sz w:val="28"/>
          <w:szCs w:val="28"/>
          <w:lang w:val="uk-UA"/>
        </w:rPr>
        <w:t xml:space="preserve"> рівне різниці між сумою гідравлічного зусилля,що діє зверху на поршень 5 ( добуток перепаду тиску на турбіні </w:t>
      </w:r>
      <w:r w:rsidRPr="00A35D5F">
        <w:rPr>
          <w:sz w:val="28"/>
          <w:szCs w:val="28"/>
          <w:lang w:val="en-GB"/>
        </w:rPr>
        <w:t>p</w:t>
      </w:r>
      <w:r w:rsidRPr="00A35D5F">
        <w:rPr>
          <w:sz w:val="28"/>
          <w:szCs w:val="28"/>
          <w:vertAlign w:val="subscript"/>
          <w:lang w:val="en-GB"/>
        </w:rPr>
        <w:t>T</w:t>
      </w:r>
      <w:r w:rsidR="00A35D5F">
        <w:rPr>
          <w:sz w:val="28"/>
          <w:szCs w:val="28"/>
          <w:lang w:val="uk-UA"/>
        </w:rPr>
        <w:t xml:space="preserve"> </w:t>
      </w:r>
      <w:r w:rsidRPr="00A35D5F">
        <w:rPr>
          <w:sz w:val="28"/>
          <w:szCs w:val="28"/>
          <w:lang w:val="uk-UA"/>
        </w:rPr>
        <w:t xml:space="preserve">та долоті </w:t>
      </w:r>
      <w:r w:rsidRPr="00A35D5F">
        <w:rPr>
          <w:sz w:val="28"/>
          <w:szCs w:val="28"/>
          <w:lang w:val="en-GB"/>
        </w:rPr>
        <w:t>p</w:t>
      </w:r>
      <w:r w:rsidRPr="00A35D5F">
        <w:rPr>
          <w:sz w:val="28"/>
          <w:szCs w:val="28"/>
          <w:vertAlign w:val="subscript"/>
          <w:lang w:val="uk-UA"/>
        </w:rPr>
        <w:t>дол</w:t>
      </w:r>
      <w:r w:rsidRPr="00A35D5F">
        <w:rPr>
          <w:sz w:val="28"/>
          <w:szCs w:val="28"/>
          <w:lang w:val="uk-UA"/>
        </w:rPr>
        <w:t xml:space="preserve"> на площу </w:t>
      </w:r>
      <w:r w:rsidRPr="00A35D5F">
        <w:rPr>
          <w:sz w:val="28"/>
          <w:szCs w:val="28"/>
          <w:lang w:val="en-US"/>
        </w:rPr>
        <w:t>S</w:t>
      </w:r>
      <w:r w:rsidRPr="00A35D5F">
        <w:rPr>
          <w:sz w:val="28"/>
          <w:szCs w:val="28"/>
          <w:vertAlign w:val="subscript"/>
          <w:lang w:val="uk-UA"/>
        </w:rPr>
        <w:t>п</w:t>
      </w:r>
      <w:r w:rsidRPr="00A35D5F">
        <w:rPr>
          <w:sz w:val="28"/>
          <w:szCs w:val="28"/>
          <w:lang w:val="uk-UA"/>
        </w:rPr>
        <w:t xml:space="preserve"> поршня ),і ваги турбобура </w:t>
      </w:r>
      <w:r w:rsidRPr="00A35D5F">
        <w:rPr>
          <w:sz w:val="28"/>
          <w:szCs w:val="28"/>
          <w:lang w:val="en-US"/>
        </w:rPr>
        <w:t>G</w:t>
      </w:r>
      <w:r w:rsidRPr="00A35D5F">
        <w:rPr>
          <w:sz w:val="28"/>
          <w:szCs w:val="28"/>
          <w:vertAlign w:val="subscript"/>
          <w:lang w:val="en-US"/>
        </w:rPr>
        <w:t>T</w:t>
      </w:r>
      <w:r w:rsidRPr="00A35D5F">
        <w:rPr>
          <w:sz w:val="28"/>
          <w:szCs w:val="28"/>
          <w:lang w:val="uk-UA"/>
        </w:rPr>
        <w:t xml:space="preserve"> і гідравлічного зусилля,що діє на на поршень знизу ( добуток перепаду тиску </w:t>
      </w:r>
      <w:r w:rsidRPr="00A35D5F">
        <w:rPr>
          <w:sz w:val="28"/>
          <w:szCs w:val="28"/>
          <w:lang w:val="en-GB"/>
        </w:rPr>
        <w:t>p</w:t>
      </w:r>
      <w:r w:rsidRPr="00A35D5F">
        <w:rPr>
          <w:sz w:val="28"/>
          <w:szCs w:val="28"/>
          <w:vertAlign w:val="subscript"/>
          <w:lang w:val="en-GB"/>
        </w:rPr>
        <w:t>k</w:t>
      </w:r>
      <w:r w:rsidRPr="00A35D5F">
        <w:rPr>
          <w:sz w:val="28"/>
          <w:szCs w:val="28"/>
          <w:lang w:val="uk-UA"/>
        </w:rPr>
        <w:t xml:space="preserve"> на клапані 5 на активну площу поршня в порожнині 4 ):</w:t>
      </w:r>
    </w:p>
    <w:p w:rsidR="008552F4" w:rsidRDefault="008552F4" w:rsidP="00A35D5F">
      <w:pPr>
        <w:spacing w:line="360" w:lineRule="auto"/>
        <w:ind w:firstLine="709"/>
        <w:jc w:val="both"/>
        <w:rPr>
          <w:sz w:val="28"/>
          <w:szCs w:val="28"/>
          <w:lang w:val="en-US"/>
        </w:rPr>
      </w:pPr>
    </w:p>
    <w:p w:rsidR="00D138BC" w:rsidRPr="00A35D5F" w:rsidRDefault="00D138BC" w:rsidP="00A35D5F">
      <w:pPr>
        <w:spacing w:line="360" w:lineRule="auto"/>
        <w:ind w:firstLine="709"/>
        <w:jc w:val="both"/>
        <w:rPr>
          <w:sz w:val="28"/>
          <w:szCs w:val="28"/>
          <w:lang w:val="uk-UA"/>
        </w:rPr>
      </w:pPr>
      <w:r w:rsidRPr="00A35D5F">
        <w:rPr>
          <w:sz w:val="28"/>
          <w:szCs w:val="28"/>
          <w:lang w:val="en-US"/>
        </w:rPr>
        <w:t>Q</w:t>
      </w:r>
      <w:r w:rsidRPr="00A35D5F">
        <w:rPr>
          <w:sz w:val="28"/>
          <w:szCs w:val="28"/>
          <w:vertAlign w:val="subscript"/>
          <w:lang w:val="uk-UA"/>
        </w:rPr>
        <w:t>2</w:t>
      </w:r>
      <w:r w:rsidRPr="00A35D5F">
        <w:rPr>
          <w:sz w:val="28"/>
          <w:szCs w:val="28"/>
          <w:lang w:val="uk-UA"/>
        </w:rPr>
        <w:t>=(</w:t>
      </w:r>
      <w:r w:rsidRPr="00A35D5F">
        <w:rPr>
          <w:sz w:val="28"/>
          <w:szCs w:val="28"/>
          <w:lang w:val="en-US"/>
        </w:rPr>
        <w:t>p</w:t>
      </w:r>
      <w:r w:rsidRPr="00A35D5F">
        <w:rPr>
          <w:sz w:val="28"/>
          <w:szCs w:val="28"/>
          <w:vertAlign w:val="subscript"/>
          <w:lang w:val="en-US"/>
        </w:rPr>
        <w:t>T</w:t>
      </w:r>
      <w:r w:rsidRPr="00A35D5F">
        <w:rPr>
          <w:sz w:val="28"/>
          <w:szCs w:val="28"/>
          <w:lang w:val="uk-UA"/>
        </w:rPr>
        <w:t>+</w:t>
      </w:r>
      <w:r w:rsidRPr="00A35D5F">
        <w:rPr>
          <w:sz w:val="28"/>
          <w:szCs w:val="28"/>
          <w:lang w:val="en-GB"/>
        </w:rPr>
        <w:t>p</w:t>
      </w:r>
      <w:r w:rsidRPr="00A35D5F">
        <w:rPr>
          <w:sz w:val="28"/>
          <w:szCs w:val="28"/>
          <w:vertAlign w:val="subscript"/>
          <w:lang w:val="uk-UA"/>
        </w:rPr>
        <w:t>дол</w:t>
      </w:r>
      <w:r w:rsidRPr="00A35D5F">
        <w:rPr>
          <w:sz w:val="28"/>
          <w:szCs w:val="28"/>
          <w:lang w:val="uk-UA"/>
        </w:rPr>
        <w:t>)</w:t>
      </w:r>
      <w:r w:rsidRPr="00A35D5F">
        <w:rPr>
          <w:sz w:val="28"/>
          <w:szCs w:val="28"/>
          <w:lang w:val="en-US"/>
        </w:rPr>
        <w:t>S</w:t>
      </w:r>
      <w:r w:rsidRPr="00A35D5F">
        <w:rPr>
          <w:sz w:val="28"/>
          <w:szCs w:val="28"/>
          <w:vertAlign w:val="subscript"/>
          <w:lang w:val="uk-UA"/>
        </w:rPr>
        <w:t>п</w:t>
      </w:r>
      <w:r w:rsidRPr="00A35D5F">
        <w:rPr>
          <w:sz w:val="28"/>
          <w:szCs w:val="28"/>
          <w:lang w:val="uk-UA"/>
        </w:rPr>
        <w:t>+</w:t>
      </w:r>
      <w:r w:rsidRPr="00A35D5F">
        <w:rPr>
          <w:sz w:val="28"/>
          <w:szCs w:val="28"/>
          <w:lang w:val="en-US"/>
        </w:rPr>
        <w:t>G</w:t>
      </w:r>
      <w:r w:rsidRPr="00A35D5F">
        <w:rPr>
          <w:sz w:val="28"/>
          <w:szCs w:val="28"/>
          <w:vertAlign w:val="subscript"/>
          <w:lang w:val="en-US"/>
        </w:rPr>
        <w:t>T</w:t>
      </w:r>
      <w:r w:rsidRPr="00A35D5F">
        <w:rPr>
          <w:sz w:val="28"/>
          <w:szCs w:val="28"/>
          <w:lang w:val="uk-UA"/>
        </w:rPr>
        <w:t>-</w:t>
      </w:r>
      <w:r w:rsidRPr="00A35D5F">
        <w:rPr>
          <w:sz w:val="28"/>
          <w:szCs w:val="28"/>
          <w:lang w:val="en-US"/>
        </w:rPr>
        <w:t>p</w:t>
      </w:r>
      <w:r w:rsidRPr="00A35D5F">
        <w:rPr>
          <w:sz w:val="28"/>
          <w:szCs w:val="28"/>
          <w:vertAlign w:val="subscript"/>
          <w:lang w:val="en-US"/>
        </w:rPr>
        <w:t>k</w:t>
      </w:r>
      <w:r w:rsidRPr="00A35D5F">
        <w:rPr>
          <w:sz w:val="28"/>
          <w:szCs w:val="28"/>
          <w:lang w:val="en-US"/>
        </w:rPr>
        <w:t>S</w:t>
      </w:r>
      <w:r w:rsidRPr="00A35D5F">
        <w:rPr>
          <w:sz w:val="28"/>
          <w:szCs w:val="28"/>
          <w:vertAlign w:val="subscript"/>
          <w:lang w:val="uk-UA"/>
        </w:rPr>
        <w:t>п</w:t>
      </w:r>
      <w:r w:rsidRPr="00A35D5F">
        <w:rPr>
          <w:sz w:val="28"/>
          <w:szCs w:val="28"/>
          <w:lang w:val="uk-UA"/>
        </w:rPr>
        <w:t>;</w:t>
      </w:r>
    </w:p>
    <w:p w:rsidR="008552F4" w:rsidRDefault="008552F4" w:rsidP="00A35D5F">
      <w:pPr>
        <w:pStyle w:val="a9"/>
        <w:spacing w:line="360" w:lineRule="auto"/>
        <w:ind w:firstLine="709"/>
        <w:rPr>
          <w:rFonts w:ascii="Times New Roman" w:hAnsi="Times New Roman" w:cs="Times New Roman"/>
          <w:sz w:val="28"/>
          <w:szCs w:val="28"/>
          <w:lang w:val="en-US"/>
        </w:rPr>
      </w:pPr>
    </w:p>
    <w:p w:rsidR="00D138BC" w:rsidRPr="00A35D5F" w:rsidRDefault="00D138BC" w:rsidP="00A35D5F">
      <w:pPr>
        <w:pStyle w:val="a9"/>
        <w:spacing w:line="360" w:lineRule="auto"/>
        <w:ind w:firstLine="709"/>
        <w:rPr>
          <w:rFonts w:ascii="Times New Roman" w:hAnsi="Times New Roman" w:cs="Times New Roman"/>
          <w:sz w:val="28"/>
          <w:szCs w:val="28"/>
        </w:rPr>
      </w:pPr>
      <w:r w:rsidRPr="00A35D5F">
        <w:rPr>
          <w:rFonts w:ascii="Times New Roman" w:hAnsi="Times New Roman" w:cs="Times New Roman"/>
          <w:sz w:val="28"/>
          <w:szCs w:val="28"/>
        </w:rPr>
        <w:t>Регулюючий клапан настроюється на задану величину.Для перезаряду сервоциліндра передбачений зворотній клапан 1.</w:t>
      </w:r>
    </w:p>
    <w:p w:rsidR="00D138BC" w:rsidRPr="00A35D5F" w:rsidRDefault="00D138BC" w:rsidP="00A35D5F">
      <w:pPr>
        <w:spacing w:line="360" w:lineRule="auto"/>
        <w:ind w:firstLine="709"/>
        <w:jc w:val="both"/>
        <w:rPr>
          <w:sz w:val="28"/>
          <w:szCs w:val="28"/>
          <w:lang w:val="uk-UA"/>
        </w:rPr>
      </w:pPr>
      <w:r w:rsidRPr="00A35D5F">
        <w:rPr>
          <w:sz w:val="28"/>
          <w:szCs w:val="28"/>
          <w:lang w:val="uk-UA"/>
        </w:rPr>
        <w:t xml:space="preserve">До вибійних напівавтоматів подачі долота належить також ППД,що підтримують сталість певного параметру режиму буріння. В якості такого параметра регулювання прийнято вважати частоту обертання турбобура ,або обертовий момент на долоті. Виконавчим механізмом вибійних напівавтоматів є сервоциліндр,що працює на буровому розчині,корпус якого </w:t>
      </w:r>
      <w:r w:rsidR="008552F4" w:rsidRPr="00A35D5F">
        <w:rPr>
          <w:sz w:val="28"/>
          <w:szCs w:val="28"/>
          <w:lang w:val="uk-UA"/>
        </w:rPr>
        <w:t>зв’язаний</w:t>
      </w:r>
      <w:r w:rsidRPr="00A35D5F">
        <w:rPr>
          <w:sz w:val="28"/>
          <w:szCs w:val="28"/>
          <w:lang w:val="uk-UA"/>
        </w:rPr>
        <w:t xml:space="preserve"> з колоною труб.</w:t>
      </w:r>
    </w:p>
    <w:p w:rsidR="00D138BC" w:rsidRPr="00A35D5F" w:rsidRDefault="00D138BC" w:rsidP="00A35D5F">
      <w:pPr>
        <w:spacing w:line="360" w:lineRule="auto"/>
        <w:ind w:firstLine="709"/>
        <w:jc w:val="both"/>
        <w:rPr>
          <w:sz w:val="28"/>
          <w:szCs w:val="28"/>
          <w:lang w:val="uk-UA"/>
        </w:rPr>
      </w:pPr>
      <w:r w:rsidRPr="00A35D5F">
        <w:rPr>
          <w:sz w:val="28"/>
          <w:szCs w:val="28"/>
          <w:lang w:val="uk-UA"/>
        </w:rPr>
        <w:t xml:space="preserve">Його порожнистий шток </w:t>
      </w:r>
      <w:r w:rsidR="008552F4" w:rsidRPr="00A35D5F">
        <w:rPr>
          <w:sz w:val="28"/>
          <w:szCs w:val="28"/>
          <w:lang w:val="uk-UA"/>
        </w:rPr>
        <w:t>зв’язано</w:t>
      </w:r>
      <w:r w:rsidRPr="00A35D5F">
        <w:rPr>
          <w:sz w:val="28"/>
          <w:szCs w:val="28"/>
          <w:lang w:val="uk-UA"/>
        </w:rPr>
        <w:t xml:space="preserve"> з турбобуром.</w:t>
      </w:r>
      <w:r w:rsidR="008552F4" w:rsidRPr="008552F4">
        <w:rPr>
          <w:sz w:val="28"/>
          <w:szCs w:val="28"/>
        </w:rPr>
        <w:t xml:space="preserve"> </w:t>
      </w:r>
      <w:r w:rsidRPr="00A35D5F">
        <w:rPr>
          <w:sz w:val="28"/>
          <w:szCs w:val="28"/>
          <w:lang w:val="uk-UA"/>
        </w:rPr>
        <w:t>Дія повного перепаду тиску на турбобурі і долоті в зоні 3 на переріз штоку 1,що переміщується в ущільненні 2,створює постійну складову осьового навантаження на долото. До нього може додаватися,або відніматися зусилля від гідравлічного тиску на коловий перетин поршня 4. Цей тиск змінюється в залежності від положення золотника 5,керування яким здійснюється в залежності давачем 6,що діє в функції вибраного параметра регулювання. Для реверсу подачі при перевантаженнях</w:t>
      </w:r>
      <w:r w:rsidR="00A35D5F">
        <w:rPr>
          <w:sz w:val="28"/>
          <w:szCs w:val="28"/>
          <w:lang w:val="uk-UA"/>
        </w:rPr>
        <w:t xml:space="preserve"> </w:t>
      </w:r>
      <w:r w:rsidRPr="00A35D5F">
        <w:rPr>
          <w:sz w:val="28"/>
          <w:szCs w:val="28"/>
          <w:lang w:val="uk-UA"/>
        </w:rPr>
        <w:t>необхідно,щоб гідравлічне зусилля на поршень 4 перевищувало сумарну величину власної ваги турбобура і гідравлічної сили,що діє на торець штока 1. В якості давача</w:t>
      </w:r>
      <w:r w:rsidR="00A35D5F">
        <w:rPr>
          <w:sz w:val="28"/>
          <w:szCs w:val="28"/>
          <w:lang w:val="uk-UA"/>
        </w:rPr>
        <w:t xml:space="preserve"> </w:t>
      </w:r>
      <w:r w:rsidRPr="00A35D5F">
        <w:rPr>
          <w:sz w:val="28"/>
          <w:szCs w:val="28"/>
          <w:lang w:val="uk-UA"/>
        </w:rPr>
        <w:t xml:space="preserve">в вибійних ППД використовують працюючий в середовищі бурового розчину пружинний манометр,відцентровий регулятор швидкості і гідравлічний манометр,що складається з золотника з різновеликими поясками та пружиною. В </w:t>
      </w:r>
      <w:r w:rsidRPr="00A35D5F">
        <w:rPr>
          <w:sz w:val="28"/>
          <w:szCs w:val="28"/>
          <w:lang w:val="uk-UA"/>
        </w:rPr>
        <w:lastRenderedPageBreak/>
        <w:t>залежності від</w:t>
      </w:r>
      <w:r w:rsidR="00A35D5F">
        <w:rPr>
          <w:sz w:val="28"/>
          <w:szCs w:val="28"/>
          <w:lang w:val="uk-UA"/>
        </w:rPr>
        <w:t xml:space="preserve"> </w:t>
      </w:r>
      <w:r w:rsidRPr="00A35D5F">
        <w:rPr>
          <w:sz w:val="28"/>
          <w:szCs w:val="28"/>
          <w:lang w:val="uk-UA"/>
        </w:rPr>
        <w:t>використаного давача регулювання турбобура може здійснюватися за принципом постійності підтримання обертового моменту на долоті або постійності обертання турбобура.</w:t>
      </w:r>
    </w:p>
    <w:p w:rsidR="00D138BC" w:rsidRPr="00A35D5F" w:rsidRDefault="00D138BC" w:rsidP="00A35D5F">
      <w:pPr>
        <w:spacing w:line="360" w:lineRule="auto"/>
        <w:ind w:firstLine="709"/>
        <w:jc w:val="both"/>
        <w:rPr>
          <w:sz w:val="28"/>
          <w:szCs w:val="28"/>
          <w:lang w:val="uk-UA"/>
        </w:rPr>
      </w:pPr>
      <w:r w:rsidRPr="00A35D5F">
        <w:rPr>
          <w:sz w:val="28"/>
          <w:szCs w:val="28"/>
          <w:lang w:val="uk-UA"/>
        </w:rPr>
        <w:t xml:space="preserve">Глибинні та глибинно-наземні напівавтомати найбільш повно вирішують завдання керування турбобуром і підтримання режиму буріння. При розміщенні вимірювального пристрою безпосередньо біля турбобура вирішується проблема вимірювання вибійних параметрів без застосування каналів </w:t>
      </w:r>
      <w:r w:rsidR="008552F4" w:rsidRPr="00A35D5F">
        <w:rPr>
          <w:sz w:val="28"/>
          <w:szCs w:val="28"/>
          <w:lang w:val="uk-UA"/>
        </w:rPr>
        <w:t>зв’язку</w:t>
      </w:r>
      <w:r w:rsidRPr="00A35D5F">
        <w:rPr>
          <w:sz w:val="28"/>
          <w:szCs w:val="28"/>
          <w:lang w:val="uk-UA"/>
        </w:rPr>
        <w:t xml:space="preserve"> між вибоєм та поверхнею.</w:t>
      </w:r>
    </w:p>
    <w:p w:rsidR="00D138BC" w:rsidRPr="00A35D5F" w:rsidRDefault="00D138BC" w:rsidP="00A35D5F">
      <w:pPr>
        <w:spacing w:line="360" w:lineRule="auto"/>
        <w:ind w:firstLine="709"/>
        <w:jc w:val="both"/>
        <w:rPr>
          <w:sz w:val="28"/>
          <w:szCs w:val="28"/>
          <w:lang w:val="uk-UA"/>
        </w:rPr>
      </w:pPr>
      <w:r w:rsidRPr="00A35D5F">
        <w:rPr>
          <w:sz w:val="28"/>
          <w:szCs w:val="28"/>
          <w:lang w:val="uk-UA"/>
        </w:rPr>
        <w:t>Якщо додатковий пристрій розміщений безпосередньо біля вибою,можна створити систему з хорошими динамічними характеристиками. Таким чином ,із допомогою глибинних ППД можливо одночасно вирішити</w:t>
      </w:r>
      <w:r w:rsidR="00A35D5F">
        <w:rPr>
          <w:sz w:val="28"/>
          <w:szCs w:val="28"/>
          <w:lang w:val="uk-UA"/>
        </w:rPr>
        <w:t xml:space="preserve"> </w:t>
      </w:r>
      <w:r w:rsidRPr="00A35D5F">
        <w:rPr>
          <w:sz w:val="28"/>
          <w:szCs w:val="28"/>
          <w:lang w:val="uk-UA"/>
        </w:rPr>
        <w:t>задачу збільшення і статичної,і динамічної точності, також вирішити проблему керування турбобуром при глибинному бурінні.</w:t>
      </w:r>
    </w:p>
    <w:p w:rsidR="00D138BC" w:rsidRPr="008552F4" w:rsidRDefault="00D138BC" w:rsidP="00A35D5F">
      <w:pPr>
        <w:pStyle w:val="1"/>
        <w:spacing w:line="360" w:lineRule="auto"/>
        <w:ind w:firstLine="709"/>
        <w:jc w:val="both"/>
        <w:rPr>
          <w:rFonts w:ascii="Times New Roman" w:hAnsi="Times New Roman" w:cs="Times New Roman"/>
          <w:b/>
          <w:bCs/>
          <w:i/>
          <w:iCs/>
          <w:szCs w:val="28"/>
          <w:lang w:val="en-US"/>
        </w:rPr>
      </w:pPr>
      <w:r w:rsidRPr="00A35D5F">
        <w:rPr>
          <w:rFonts w:ascii="Times New Roman" w:hAnsi="Times New Roman" w:cs="Times New Roman"/>
          <w:b/>
          <w:bCs/>
          <w:i/>
          <w:iCs/>
          <w:szCs w:val="28"/>
        </w:rPr>
        <w:t>Оптимі</w:t>
      </w:r>
      <w:r w:rsidR="008552F4">
        <w:rPr>
          <w:rFonts w:ascii="Times New Roman" w:hAnsi="Times New Roman" w:cs="Times New Roman"/>
          <w:b/>
          <w:bCs/>
          <w:i/>
          <w:iCs/>
          <w:szCs w:val="28"/>
        </w:rPr>
        <w:t>зація режиму буріння турбобуром</w:t>
      </w:r>
    </w:p>
    <w:p w:rsidR="00D138BC" w:rsidRPr="00A35D5F" w:rsidRDefault="00D138BC" w:rsidP="00A35D5F">
      <w:pPr>
        <w:pStyle w:val="a9"/>
        <w:spacing w:line="360" w:lineRule="auto"/>
        <w:ind w:firstLine="709"/>
        <w:rPr>
          <w:rFonts w:ascii="Times New Roman" w:hAnsi="Times New Roman" w:cs="Times New Roman"/>
          <w:sz w:val="28"/>
          <w:szCs w:val="28"/>
        </w:rPr>
      </w:pPr>
      <w:r w:rsidRPr="00A35D5F">
        <w:rPr>
          <w:rFonts w:ascii="Times New Roman" w:hAnsi="Times New Roman" w:cs="Times New Roman"/>
          <w:sz w:val="28"/>
          <w:szCs w:val="28"/>
        </w:rPr>
        <w:t>Неоднозначні особливості технологічного процесу буріння і випадковість зміни умов руйнування породи визначають актуальність розробки адаптивних систем оптимального</w:t>
      </w:r>
      <w:r w:rsidR="00A35D5F">
        <w:rPr>
          <w:rFonts w:ascii="Times New Roman" w:hAnsi="Times New Roman" w:cs="Times New Roman"/>
          <w:sz w:val="28"/>
          <w:szCs w:val="28"/>
        </w:rPr>
        <w:t xml:space="preserve"> </w:t>
      </w:r>
      <w:r w:rsidRPr="00A35D5F">
        <w:rPr>
          <w:rFonts w:ascii="Times New Roman" w:hAnsi="Times New Roman" w:cs="Times New Roman"/>
          <w:sz w:val="28"/>
          <w:szCs w:val="28"/>
        </w:rPr>
        <w:t>управління.</w:t>
      </w:r>
    </w:p>
    <w:p w:rsidR="00D138BC" w:rsidRPr="00A35D5F" w:rsidRDefault="00D138BC" w:rsidP="00A35D5F">
      <w:pPr>
        <w:spacing w:line="360" w:lineRule="auto"/>
        <w:ind w:firstLine="709"/>
        <w:jc w:val="both"/>
        <w:rPr>
          <w:sz w:val="28"/>
          <w:szCs w:val="28"/>
          <w:lang w:val="uk-UA"/>
        </w:rPr>
      </w:pPr>
      <w:r w:rsidRPr="00A35D5F">
        <w:rPr>
          <w:sz w:val="28"/>
          <w:szCs w:val="28"/>
          <w:lang w:val="uk-UA"/>
        </w:rPr>
        <w:t>Оптимізація режиму заглиблення свердловини зводиться, в</w:t>
      </w:r>
      <w:r w:rsidR="00A35D5F">
        <w:rPr>
          <w:sz w:val="28"/>
          <w:szCs w:val="28"/>
          <w:lang w:val="uk-UA"/>
        </w:rPr>
        <w:t xml:space="preserve"> </w:t>
      </w:r>
      <w:r w:rsidRPr="00A35D5F">
        <w:rPr>
          <w:sz w:val="28"/>
          <w:szCs w:val="28"/>
          <w:lang w:val="uk-UA"/>
        </w:rPr>
        <w:t>першу чергу, до визначення осьового навантаження на долото,яке</w:t>
      </w:r>
      <w:r w:rsidR="00A35D5F">
        <w:rPr>
          <w:sz w:val="28"/>
          <w:szCs w:val="28"/>
          <w:lang w:val="uk-UA"/>
        </w:rPr>
        <w:t xml:space="preserve"> </w:t>
      </w:r>
      <w:r w:rsidRPr="00A35D5F">
        <w:rPr>
          <w:sz w:val="28"/>
          <w:szCs w:val="28"/>
          <w:lang w:val="uk-UA"/>
        </w:rPr>
        <w:t>забезпечує екстремум критерія якості. Оперативне визначення оптимального режиму довбання спущеним</w:t>
      </w:r>
      <w:r w:rsidR="00A35D5F">
        <w:rPr>
          <w:sz w:val="28"/>
          <w:szCs w:val="28"/>
          <w:lang w:val="uk-UA"/>
        </w:rPr>
        <w:t xml:space="preserve"> </w:t>
      </w:r>
      <w:r w:rsidRPr="00A35D5F">
        <w:rPr>
          <w:sz w:val="28"/>
          <w:szCs w:val="28"/>
          <w:lang w:val="uk-UA"/>
        </w:rPr>
        <w:t>у свердловину долотом,як на початку довбання, так і при проходженні границь пластів,використовує критерієм якості механічну швидкість.</w:t>
      </w:r>
    </w:p>
    <w:p w:rsidR="00D138BC" w:rsidRPr="00A35D5F" w:rsidRDefault="00D138BC" w:rsidP="00A35D5F">
      <w:pPr>
        <w:spacing w:line="360" w:lineRule="auto"/>
        <w:ind w:firstLine="709"/>
        <w:jc w:val="both"/>
        <w:rPr>
          <w:sz w:val="28"/>
          <w:szCs w:val="28"/>
          <w:lang w:val="uk-UA"/>
        </w:rPr>
      </w:pPr>
      <w:r w:rsidRPr="00A35D5F">
        <w:rPr>
          <w:sz w:val="28"/>
          <w:szCs w:val="28"/>
          <w:lang w:val="uk-UA"/>
        </w:rPr>
        <w:t>Існуючі технічні засоби і системи</w:t>
      </w:r>
      <w:r w:rsidR="00A35D5F">
        <w:rPr>
          <w:sz w:val="28"/>
          <w:szCs w:val="28"/>
          <w:lang w:val="uk-UA"/>
        </w:rPr>
        <w:t xml:space="preserve"> </w:t>
      </w:r>
      <w:r w:rsidRPr="00A35D5F">
        <w:rPr>
          <w:sz w:val="28"/>
          <w:szCs w:val="28"/>
          <w:lang w:val="uk-UA"/>
        </w:rPr>
        <w:t>автоматизаціі подачі долота, які використовуються на сучасних бурових установках, типу АРНД, АЕПД та їм подібні, служать для стабілізації параметрів режиму буріння, які задаються бурильником</w:t>
      </w:r>
      <w:r w:rsidR="00A35D5F">
        <w:rPr>
          <w:sz w:val="28"/>
          <w:szCs w:val="28"/>
          <w:lang w:val="uk-UA"/>
        </w:rPr>
        <w:t xml:space="preserve"> </w:t>
      </w:r>
      <w:r w:rsidRPr="00A35D5F">
        <w:rPr>
          <w:sz w:val="28"/>
          <w:szCs w:val="28"/>
          <w:lang w:val="uk-UA"/>
        </w:rPr>
        <w:t>згідно з геолого-технічним нарядом і його досвідом.</w:t>
      </w:r>
    </w:p>
    <w:p w:rsidR="00D138BC" w:rsidRPr="00A35D5F" w:rsidRDefault="00D138BC" w:rsidP="00A35D5F">
      <w:pPr>
        <w:spacing w:line="360" w:lineRule="auto"/>
        <w:ind w:firstLine="709"/>
        <w:jc w:val="both"/>
        <w:rPr>
          <w:sz w:val="28"/>
          <w:szCs w:val="28"/>
          <w:lang w:val="uk-UA"/>
        </w:rPr>
      </w:pPr>
      <w:r w:rsidRPr="00A35D5F">
        <w:rPr>
          <w:sz w:val="28"/>
          <w:szCs w:val="28"/>
          <w:lang w:val="uk-UA"/>
        </w:rPr>
        <w:t>Пристрій дає можливість автоматично визначити оптимальне значення осьового навантаження на долото в процесі руйнування</w:t>
      </w:r>
      <w:r w:rsidR="00A35D5F">
        <w:rPr>
          <w:sz w:val="28"/>
          <w:szCs w:val="28"/>
          <w:lang w:val="uk-UA"/>
        </w:rPr>
        <w:t xml:space="preserve"> </w:t>
      </w:r>
      <w:r w:rsidRPr="00A35D5F">
        <w:rPr>
          <w:sz w:val="28"/>
          <w:szCs w:val="28"/>
          <w:lang w:val="uk-UA"/>
        </w:rPr>
        <w:t>породи по максимуму механічної швидкості при імпульсній подачі інструменту.</w:t>
      </w:r>
    </w:p>
    <w:p w:rsidR="00D138BC" w:rsidRPr="00A35D5F" w:rsidRDefault="00D138BC" w:rsidP="00A35D5F">
      <w:pPr>
        <w:pStyle w:val="33"/>
        <w:spacing w:line="360" w:lineRule="auto"/>
        <w:ind w:firstLine="709"/>
        <w:rPr>
          <w:rFonts w:ascii="Times New Roman" w:hAnsi="Times New Roman" w:cs="Times New Roman"/>
          <w:szCs w:val="28"/>
        </w:rPr>
      </w:pPr>
      <w:r w:rsidRPr="00A35D5F">
        <w:rPr>
          <w:rFonts w:ascii="Times New Roman" w:hAnsi="Times New Roman" w:cs="Times New Roman"/>
          <w:szCs w:val="28"/>
        </w:rPr>
        <w:lastRenderedPageBreak/>
        <w:t>Встановлення оптимального режиму буріння.</w:t>
      </w:r>
    </w:p>
    <w:p w:rsidR="00D138BC" w:rsidRPr="00A35D5F" w:rsidRDefault="00D138BC" w:rsidP="00A35D5F">
      <w:pPr>
        <w:spacing w:line="360" w:lineRule="auto"/>
        <w:ind w:firstLine="709"/>
        <w:jc w:val="both"/>
        <w:rPr>
          <w:sz w:val="28"/>
          <w:szCs w:val="28"/>
          <w:lang w:val="uk-UA"/>
        </w:rPr>
      </w:pPr>
      <w:r w:rsidRPr="00A35D5F">
        <w:rPr>
          <w:sz w:val="28"/>
          <w:szCs w:val="28"/>
          <w:lang w:val="uk-UA"/>
        </w:rPr>
        <w:t>При роторному бурінні, коли бурова установка не передбачає регулювання швидкості обертання долота, і бурінні</w:t>
      </w:r>
      <w:r w:rsidR="00A35D5F">
        <w:rPr>
          <w:sz w:val="28"/>
          <w:szCs w:val="28"/>
          <w:lang w:val="uk-UA"/>
        </w:rPr>
        <w:t xml:space="preserve"> </w:t>
      </w:r>
      <w:r w:rsidRPr="00A35D5F">
        <w:rPr>
          <w:sz w:val="28"/>
          <w:szCs w:val="28"/>
          <w:lang w:val="uk-UA"/>
        </w:rPr>
        <w:t>турбобуром ,коли навантаження на долото і швидкість обертання пов”язані його механічною характеристикою, встановлення раціонального режиму</w:t>
      </w:r>
      <w:r w:rsidR="00A35D5F">
        <w:rPr>
          <w:sz w:val="28"/>
          <w:szCs w:val="28"/>
          <w:lang w:val="uk-UA"/>
        </w:rPr>
        <w:t xml:space="preserve"> </w:t>
      </w:r>
      <w:r w:rsidRPr="00A35D5F">
        <w:rPr>
          <w:sz w:val="28"/>
          <w:szCs w:val="28"/>
          <w:lang w:val="uk-UA"/>
        </w:rPr>
        <w:t>зводиться до визначення оптимального осьового навантаження на долото. Критерієм оптимізації є миттєва механічна швидкість буріння, яка може бути визначена з рівняння:</w:t>
      </w:r>
    </w:p>
    <w:p w:rsidR="008552F4" w:rsidRDefault="008552F4" w:rsidP="00A35D5F">
      <w:pPr>
        <w:spacing w:line="360" w:lineRule="auto"/>
        <w:ind w:firstLine="709"/>
        <w:jc w:val="both"/>
        <w:rPr>
          <w:sz w:val="28"/>
          <w:szCs w:val="28"/>
          <w:lang w:val="en-US"/>
        </w:rPr>
      </w:pPr>
    </w:p>
    <w:p w:rsidR="00D138BC" w:rsidRPr="00A35D5F" w:rsidRDefault="00D138BC" w:rsidP="00A35D5F">
      <w:pPr>
        <w:spacing w:line="360" w:lineRule="auto"/>
        <w:ind w:firstLine="709"/>
        <w:jc w:val="both"/>
        <w:rPr>
          <w:sz w:val="28"/>
          <w:szCs w:val="28"/>
          <w:lang w:val="uk-UA"/>
        </w:rPr>
      </w:pPr>
      <w:r w:rsidRPr="00A35D5F">
        <w:rPr>
          <w:sz w:val="28"/>
          <w:szCs w:val="28"/>
          <w:lang w:val="en-US"/>
        </w:rPr>
        <w:t>V</w:t>
      </w:r>
      <w:r w:rsidRPr="00A35D5F">
        <w:rPr>
          <w:sz w:val="28"/>
          <w:szCs w:val="28"/>
          <w:vertAlign w:val="subscript"/>
          <w:lang w:val="uk-UA"/>
        </w:rPr>
        <w:t>б</w:t>
      </w:r>
      <w:r w:rsidRPr="00A35D5F">
        <w:rPr>
          <w:sz w:val="28"/>
          <w:szCs w:val="28"/>
          <w:lang w:val="uk-UA"/>
        </w:rPr>
        <w:t>=</w:t>
      </w:r>
      <w:r w:rsidRPr="00A35D5F">
        <w:rPr>
          <w:sz w:val="28"/>
          <w:szCs w:val="28"/>
          <w:lang w:val="en-US"/>
        </w:rPr>
        <w:t>V</w:t>
      </w:r>
      <w:r w:rsidRPr="00A35D5F">
        <w:rPr>
          <w:sz w:val="28"/>
          <w:szCs w:val="28"/>
          <w:vertAlign w:val="subscript"/>
          <w:lang w:val="uk-UA"/>
        </w:rPr>
        <w:t>п</w:t>
      </w:r>
      <w:r w:rsidRPr="00A35D5F">
        <w:rPr>
          <w:sz w:val="28"/>
          <w:szCs w:val="28"/>
          <w:lang w:val="uk-UA"/>
        </w:rPr>
        <w:t>-</w:t>
      </w:r>
      <w:r w:rsidRPr="00A35D5F">
        <w:rPr>
          <w:sz w:val="28"/>
          <w:szCs w:val="28"/>
          <w:lang w:val="en-US"/>
        </w:rPr>
        <w:t>L</w:t>
      </w:r>
      <w:r w:rsidRPr="00A35D5F">
        <w:rPr>
          <w:sz w:val="28"/>
          <w:szCs w:val="28"/>
          <w:lang w:val="uk-UA"/>
        </w:rPr>
        <w:t>/(</w:t>
      </w:r>
      <w:r w:rsidRPr="00A35D5F">
        <w:rPr>
          <w:sz w:val="28"/>
          <w:szCs w:val="28"/>
          <w:lang w:val="en-US"/>
        </w:rPr>
        <w:t>ES</w:t>
      </w:r>
      <w:r w:rsidRPr="00A35D5F">
        <w:rPr>
          <w:sz w:val="28"/>
          <w:szCs w:val="28"/>
          <w:lang w:val="uk-UA"/>
        </w:rPr>
        <w:t>)*</w:t>
      </w:r>
      <w:r w:rsidRPr="00A35D5F">
        <w:rPr>
          <w:sz w:val="28"/>
          <w:szCs w:val="28"/>
          <w:lang w:val="en-US"/>
        </w:rPr>
        <w:t>dP</w:t>
      </w:r>
      <w:r w:rsidRPr="00A35D5F">
        <w:rPr>
          <w:sz w:val="28"/>
          <w:szCs w:val="28"/>
          <w:lang w:val="uk-UA"/>
        </w:rPr>
        <w:t>/</w:t>
      </w:r>
      <w:r w:rsidRPr="00A35D5F">
        <w:rPr>
          <w:sz w:val="28"/>
          <w:szCs w:val="28"/>
          <w:lang w:val="en-US"/>
        </w:rPr>
        <w:t>dt</w:t>
      </w:r>
      <w:r w:rsidRPr="00A35D5F">
        <w:rPr>
          <w:sz w:val="28"/>
          <w:szCs w:val="28"/>
          <w:lang w:val="uk-UA"/>
        </w:rPr>
        <w:t>;</w:t>
      </w:r>
      <w:r w:rsidR="00A35D5F">
        <w:rPr>
          <w:sz w:val="28"/>
          <w:szCs w:val="28"/>
          <w:lang w:val="uk-UA"/>
        </w:rPr>
        <w:t xml:space="preserve"> </w:t>
      </w:r>
      <w:r w:rsidRPr="00A35D5F">
        <w:rPr>
          <w:sz w:val="28"/>
          <w:szCs w:val="28"/>
          <w:lang w:val="uk-UA"/>
        </w:rPr>
        <w:t>де:</w:t>
      </w:r>
    </w:p>
    <w:p w:rsidR="008552F4" w:rsidRDefault="008552F4" w:rsidP="00A35D5F">
      <w:pPr>
        <w:spacing w:line="360" w:lineRule="auto"/>
        <w:ind w:firstLine="709"/>
        <w:jc w:val="both"/>
        <w:rPr>
          <w:sz w:val="28"/>
          <w:szCs w:val="28"/>
          <w:lang w:val="en-US"/>
        </w:rPr>
      </w:pPr>
    </w:p>
    <w:p w:rsidR="00D138BC" w:rsidRPr="00A35D5F" w:rsidRDefault="00D138BC" w:rsidP="00A35D5F">
      <w:pPr>
        <w:spacing w:line="360" w:lineRule="auto"/>
        <w:ind w:firstLine="709"/>
        <w:jc w:val="both"/>
        <w:rPr>
          <w:sz w:val="28"/>
          <w:szCs w:val="28"/>
          <w:lang w:val="uk-UA"/>
        </w:rPr>
      </w:pPr>
      <w:r w:rsidRPr="00A35D5F">
        <w:rPr>
          <w:sz w:val="28"/>
          <w:szCs w:val="28"/>
          <w:lang w:val="en-US"/>
        </w:rPr>
        <w:t>V</w:t>
      </w:r>
      <w:r w:rsidRPr="00A35D5F">
        <w:rPr>
          <w:sz w:val="28"/>
          <w:szCs w:val="28"/>
          <w:vertAlign w:val="subscript"/>
          <w:lang w:val="uk-UA"/>
        </w:rPr>
        <w:t>п</w:t>
      </w:r>
      <w:r w:rsidRPr="00A35D5F">
        <w:rPr>
          <w:sz w:val="28"/>
          <w:szCs w:val="28"/>
          <w:lang w:val="uk-UA"/>
        </w:rPr>
        <w:t>-швидкість подачі верхнього кінця колони бурильних труб;</w:t>
      </w:r>
    </w:p>
    <w:p w:rsidR="00D138BC" w:rsidRPr="00A35D5F" w:rsidRDefault="00D138BC" w:rsidP="00A35D5F">
      <w:pPr>
        <w:spacing w:line="360" w:lineRule="auto"/>
        <w:ind w:firstLine="709"/>
        <w:jc w:val="both"/>
        <w:rPr>
          <w:sz w:val="28"/>
          <w:szCs w:val="28"/>
          <w:lang w:val="uk-UA"/>
        </w:rPr>
      </w:pPr>
      <w:r w:rsidRPr="00A35D5F">
        <w:rPr>
          <w:sz w:val="28"/>
          <w:szCs w:val="28"/>
          <w:lang w:val="en-US"/>
        </w:rPr>
        <w:t>L</w:t>
      </w:r>
      <w:r w:rsidR="00A35D5F">
        <w:rPr>
          <w:sz w:val="28"/>
          <w:szCs w:val="28"/>
          <w:lang w:val="uk-UA"/>
        </w:rPr>
        <w:t xml:space="preserve"> </w:t>
      </w:r>
      <w:r w:rsidRPr="00A35D5F">
        <w:rPr>
          <w:sz w:val="28"/>
          <w:szCs w:val="28"/>
          <w:lang w:val="uk-UA"/>
        </w:rPr>
        <w:t>-довжина колони бурильних труб;</w:t>
      </w:r>
    </w:p>
    <w:p w:rsidR="00D138BC" w:rsidRPr="00A35D5F" w:rsidRDefault="00D138BC" w:rsidP="00A35D5F">
      <w:pPr>
        <w:spacing w:line="360" w:lineRule="auto"/>
        <w:ind w:firstLine="709"/>
        <w:jc w:val="both"/>
        <w:rPr>
          <w:sz w:val="28"/>
          <w:szCs w:val="28"/>
          <w:lang w:val="uk-UA"/>
        </w:rPr>
      </w:pPr>
      <w:r w:rsidRPr="00A35D5F">
        <w:rPr>
          <w:sz w:val="28"/>
          <w:szCs w:val="28"/>
          <w:lang w:val="en-US"/>
        </w:rPr>
        <w:t>E</w:t>
      </w:r>
      <w:r w:rsidRPr="00A35D5F">
        <w:rPr>
          <w:sz w:val="28"/>
          <w:szCs w:val="28"/>
          <w:lang w:val="uk-UA"/>
        </w:rPr>
        <w:t>-модуль пружності матеріалу бурильної колони;</w:t>
      </w:r>
    </w:p>
    <w:p w:rsidR="00D138BC" w:rsidRPr="00A35D5F" w:rsidRDefault="00D138BC" w:rsidP="00A35D5F">
      <w:pPr>
        <w:spacing w:line="360" w:lineRule="auto"/>
        <w:ind w:firstLine="709"/>
        <w:jc w:val="both"/>
        <w:rPr>
          <w:sz w:val="28"/>
          <w:szCs w:val="28"/>
          <w:lang w:val="uk-UA"/>
        </w:rPr>
      </w:pPr>
      <w:r w:rsidRPr="00A35D5F">
        <w:rPr>
          <w:sz w:val="28"/>
          <w:szCs w:val="28"/>
          <w:lang w:val="en-US"/>
        </w:rPr>
        <w:t>S</w:t>
      </w:r>
      <w:r w:rsidRPr="00A35D5F">
        <w:rPr>
          <w:sz w:val="28"/>
          <w:szCs w:val="28"/>
          <w:lang w:val="uk-UA"/>
        </w:rPr>
        <w:t>-еквівалентний переріз;</w:t>
      </w:r>
    </w:p>
    <w:p w:rsidR="00D138BC" w:rsidRPr="00A35D5F" w:rsidRDefault="00D138BC" w:rsidP="00A35D5F">
      <w:pPr>
        <w:spacing w:line="360" w:lineRule="auto"/>
        <w:ind w:firstLine="709"/>
        <w:jc w:val="both"/>
        <w:rPr>
          <w:sz w:val="28"/>
          <w:szCs w:val="28"/>
          <w:lang w:val="uk-UA"/>
        </w:rPr>
      </w:pPr>
      <w:r w:rsidRPr="00A35D5F">
        <w:rPr>
          <w:sz w:val="28"/>
          <w:szCs w:val="28"/>
          <w:lang w:val="en-US"/>
        </w:rPr>
        <w:t>P</w:t>
      </w:r>
      <w:r w:rsidRPr="00A35D5F">
        <w:rPr>
          <w:sz w:val="28"/>
          <w:szCs w:val="28"/>
          <w:lang w:val="uk-UA"/>
        </w:rPr>
        <w:t>-осьове навантаження на долото .</w:t>
      </w:r>
    </w:p>
    <w:p w:rsidR="00D138BC" w:rsidRPr="00A35D5F" w:rsidRDefault="00D138BC" w:rsidP="00A35D5F">
      <w:pPr>
        <w:spacing w:line="360" w:lineRule="auto"/>
        <w:ind w:firstLine="709"/>
        <w:jc w:val="both"/>
        <w:rPr>
          <w:sz w:val="28"/>
          <w:szCs w:val="28"/>
        </w:rPr>
      </w:pPr>
      <w:r w:rsidRPr="00A35D5F">
        <w:rPr>
          <w:sz w:val="28"/>
          <w:szCs w:val="28"/>
          <w:lang w:val="uk-UA"/>
        </w:rPr>
        <w:t>Коли бурова лебідка заторможена, то швидкість подачі</w:t>
      </w:r>
      <w:r w:rsidR="00A35D5F">
        <w:rPr>
          <w:sz w:val="28"/>
          <w:szCs w:val="28"/>
          <w:lang w:val="uk-UA"/>
        </w:rPr>
        <w:t xml:space="preserve"> </w:t>
      </w:r>
      <w:r w:rsidRPr="00A35D5F">
        <w:rPr>
          <w:sz w:val="28"/>
          <w:szCs w:val="28"/>
          <w:lang w:val="en-US"/>
        </w:rPr>
        <w:t>V</w:t>
      </w:r>
      <w:r w:rsidRPr="00A35D5F">
        <w:rPr>
          <w:sz w:val="28"/>
          <w:szCs w:val="28"/>
          <w:vertAlign w:val="subscript"/>
          <w:lang w:val="uk-UA"/>
        </w:rPr>
        <w:t>п</w:t>
      </w:r>
      <w:r w:rsidRPr="00A35D5F">
        <w:rPr>
          <w:sz w:val="28"/>
          <w:szCs w:val="28"/>
          <w:lang w:val="uk-UA"/>
        </w:rPr>
        <w:t>=0</w:t>
      </w:r>
      <w:r w:rsidR="00A35D5F">
        <w:rPr>
          <w:sz w:val="28"/>
          <w:szCs w:val="28"/>
          <w:lang w:val="uk-UA"/>
        </w:rPr>
        <w:t xml:space="preserve"> </w:t>
      </w:r>
      <w:r w:rsidRPr="00A35D5F">
        <w:rPr>
          <w:sz w:val="28"/>
          <w:szCs w:val="28"/>
          <w:lang w:val="uk-UA"/>
        </w:rPr>
        <w:t>і</w:t>
      </w:r>
    </w:p>
    <w:p w:rsidR="008552F4" w:rsidRDefault="008552F4" w:rsidP="00A35D5F">
      <w:pPr>
        <w:spacing w:line="360" w:lineRule="auto"/>
        <w:ind w:firstLine="709"/>
        <w:jc w:val="both"/>
        <w:rPr>
          <w:sz w:val="28"/>
          <w:szCs w:val="28"/>
          <w:lang w:val="en-US"/>
        </w:rPr>
      </w:pPr>
    </w:p>
    <w:p w:rsidR="00D138BC" w:rsidRPr="00A35D5F" w:rsidRDefault="00D138BC" w:rsidP="00A35D5F">
      <w:pPr>
        <w:spacing w:line="360" w:lineRule="auto"/>
        <w:ind w:firstLine="709"/>
        <w:jc w:val="both"/>
        <w:rPr>
          <w:sz w:val="28"/>
          <w:szCs w:val="28"/>
          <w:lang w:val="en-US"/>
        </w:rPr>
      </w:pPr>
      <w:r w:rsidRPr="00A35D5F">
        <w:rPr>
          <w:sz w:val="28"/>
          <w:szCs w:val="28"/>
          <w:lang w:val="en-US"/>
        </w:rPr>
        <w:t>V</w:t>
      </w:r>
      <w:r w:rsidRPr="00A35D5F">
        <w:rPr>
          <w:sz w:val="28"/>
          <w:szCs w:val="28"/>
          <w:vertAlign w:val="subscript"/>
          <w:lang w:val="uk-UA"/>
        </w:rPr>
        <w:t>б</w:t>
      </w:r>
      <w:r w:rsidRPr="00A35D5F">
        <w:rPr>
          <w:sz w:val="28"/>
          <w:szCs w:val="28"/>
          <w:lang w:val="en-US"/>
        </w:rPr>
        <w:t>=-kdP/dt;</w:t>
      </w:r>
      <w:r w:rsidR="00A35D5F">
        <w:rPr>
          <w:sz w:val="28"/>
          <w:szCs w:val="28"/>
          <w:lang w:val="en-US"/>
        </w:rPr>
        <w:t xml:space="preserve"> </w:t>
      </w:r>
    </w:p>
    <w:p w:rsidR="00D138BC" w:rsidRPr="00A35D5F" w:rsidRDefault="00D138BC" w:rsidP="00A35D5F">
      <w:pPr>
        <w:spacing w:line="360" w:lineRule="auto"/>
        <w:ind w:firstLine="709"/>
        <w:jc w:val="both"/>
        <w:rPr>
          <w:sz w:val="28"/>
          <w:szCs w:val="28"/>
          <w:lang w:val="en-US"/>
        </w:rPr>
      </w:pPr>
      <w:r w:rsidRPr="00A35D5F">
        <w:rPr>
          <w:sz w:val="28"/>
          <w:szCs w:val="28"/>
          <w:lang w:val="en-US"/>
        </w:rPr>
        <w:t>k=L/(ES);</w:t>
      </w:r>
    </w:p>
    <w:p w:rsidR="008552F4" w:rsidRDefault="008552F4" w:rsidP="00A35D5F">
      <w:pPr>
        <w:spacing w:line="360" w:lineRule="auto"/>
        <w:ind w:firstLine="709"/>
        <w:jc w:val="both"/>
        <w:rPr>
          <w:sz w:val="28"/>
          <w:szCs w:val="28"/>
          <w:lang w:val="en-US"/>
        </w:rPr>
      </w:pPr>
    </w:p>
    <w:p w:rsidR="00D138BC" w:rsidRPr="00A35D5F" w:rsidRDefault="00D138BC" w:rsidP="00A35D5F">
      <w:pPr>
        <w:spacing w:line="360" w:lineRule="auto"/>
        <w:ind w:firstLine="709"/>
        <w:jc w:val="both"/>
        <w:rPr>
          <w:sz w:val="28"/>
          <w:szCs w:val="28"/>
          <w:lang w:val="uk-UA"/>
        </w:rPr>
      </w:pPr>
      <w:r w:rsidRPr="00A35D5F">
        <w:rPr>
          <w:sz w:val="28"/>
          <w:szCs w:val="28"/>
          <w:lang w:val="en-US"/>
        </w:rPr>
        <w:t>maxV</w:t>
      </w:r>
      <w:r w:rsidRPr="00A35D5F">
        <w:rPr>
          <w:sz w:val="28"/>
          <w:szCs w:val="28"/>
          <w:vertAlign w:val="subscript"/>
          <w:lang w:val="uk-UA"/>
        </w:rPr>
        <w:t>б</w:t>
      </w:r>
      <w:r w:rsidRPr="00A35D5F">
        <w:rPr>
          <w:sz w:val="28"/>
          <w:szCs w:val="28"/>
          <w:lang w:val="en-US"/>
        </w:rPr>
        <w:sym w:font="Wingdings" w:char="F0E0"/>
      </w:r>
      <w:r w:rsidRPr="00A35D5F">
        <w:rPr>
          <w:sz w:val="28"/>
          <w:szCs w:val="28"/>
          <w:lang w:val="en-US"/>
        </w:rPr>
        <w:t>max(dP/dt)</w:t>
      </w:r>
      <w:r w:rsidR="00A35D5F">
        <w:rPr>
          <w:sz w:val="28"/>
          <w:szCs w:val="28"/>
          <w:lang w:val="en-US"/>
        </w:rPr>
        <w:t xml:space="preserve"> </w:t>
      </w:r>
      <w:r w:rsidRPr="00A35D5F">
        <w:rPr>
          <w:sz w:val="28"/>
          <w:szCs w:val="28"/>
          <w:lang w:val="uk-UA"/>
        </w:rPr>
        <w:t>тобто , що при</w:t>
      </w:r>
      <w:r w:rsidR="00A35D5F">
        <w:rPr>
          <w:sz w:val="28"/>
          <w:szCs w:val="28"/>
          <w:lang w:val="uk-UA"/>
        </w:rPr>
        <w:t xml:space="preserve"> </w:t>
      </w:r>
      <w:r w:rsidRPr="00A35D5F">
        <w:rPr>
          <w:sz w:val="28"/>
          <w:szCs w:val="28"/>
          <w:lang w:val="en-US"/>
        </w:rPr>
        <w:t>V</w:t>
      </w:r>
      <w:r w:rsidRPr="00A35D5F">
        <w:rPr>
          <w:sz w:val="28"/>
          <w:szCs w:val="28"/>
          <w:vertAlign w:val="subscript"/>
          <w:lang w:val="uk-UA"/>
        </w:rPr>
        <w:t>п</w:t>
      </w:r>
      <w:r w:rsidRPr="00A35D5F">
        <w:rPr>
          <w:sz w:val="28"/>
          <w:szCs w:val="28"/>
          <w:lang w:val="uk-UA"/>
        </w:rPr>
        <w:t xml:space="preserve">=0 існує принципова можливість визначення екстремуму швидкості буріння по екстремуму </w:t>
      </w:r>
      <w:r w:rsidR="008552F4" w:rsidRPr="00A35D5F">
        <w:rPr>
          <w:sz w:val="28"/>
          <w:szCs w:val="28"/>
          <w:lang w:val="uk-UA"/>
        </w:rPr>
        <w:t>похідної</w:t>
      </w:r>
      <w:r w:rsidRPr="00A35D5F">
        <w:rPr>
          <w:sz w:val="28"/>
          <w:szCs w:val="28"/>
          <w:lang w:val="uk-UA"/>
        </w:rPr>
        <w:t xml:space="preserve"> осьового навантаження на долото. Реалізувати цей спосіб можна як при проведенні активного експерименту, так і при імпульсній подачі бурильного інструменту, при якому долото </w:t>
      </w:r>
      <w:r w:rsidR="008552F4" w:rsidRPr="00A35D5F">
        <w:rPr>
          <w:sz w:val="28"/>
          <w:szCs w:val="28"/>
          <w:lang w:val="uk-UA"/>
        </w:rPr>
        <w:t>навантажується</w:t>
      </w:r>
      <w:r w:rsidRPr="00A35D5F">
        <w:rPr>
          <w:sz w:val="28"/>
          <w:szCs w:val="28"/>
          <w:lang w:val="uk-UA"/>
        </w:rPr>
        <w:t xml:space="preserve"> максимально допустимим навантаженням, після чого барабан лебідки загальмовується</w:t>
      </w:r>
      <w:r w:rsidR="00A35D5F">
        <w:rPr>
          <w:sz w:val="28"/>
          <w:szCs w:val="28"/>
          <w:lang w:val="uk-UA"/>
        </w:rPr>
        <w:t xml:space="preserve"> </w:t>
      </w:r>
      <w:r w:rsidRPr="00A35D5F">
        <w:rPr>
          <w:sz w:val="28"/>
          <w:szCs w:val="28"/>
          <w:lang w:val="uk-UA"/>
        </w:rPr>
        <w:t xml:space="preserve">( </w:t>
      </w:r>
      <w:r w:rsidRPr="00A35D5F">
        <w:rPr>
          <w:sz w:val="28"/>
          <w:szCs w:val="28"/>
          <w:lang w:val="en-US"/>
        </w:rPr>
        <w:t>V</w:t>
      </w:r>
      <w:r w:rsidRPr="00A35D5F">
        <w:rPr>
          <w:sz w:val="28"/>
          <w:szCs w:val="28"/>
          <w:vertAlign w:val="subscript"/>
          <w:lang w:val="uk-UA"/>
        </w:rPr>
        <w:t>п</w:t>
      </w:r>
      <w:r w:rsidRPr="00A35D5F">
        <w:rPr>
          <w:sz w:val="28"/>
          <w:szCs w:val="28"/>
        </w:rPr>
        <w:t>=</w:t>
      </w:r>
      <w:r w:rsidRPr="00A35D5F">
        <w:rPr>
          <w:sz w:val="28"/>
          <w:szCs w:val="28"/>
          <w:lang w:val="uk-UA"/>
        </w:rPr>
        <w:t xml:space="preserve"> 0).</w:t>
      </w:r>
    </w:p>
    <w:p w:rsidR="00D138BC" w:rsidRPr="00A35D5F" w:rsidRDefault="00D138BC" w:rsidP="00A35D5F">
      <w:pPr>
        <w:spacing w:line="360" w:lineRule="auto"/>
        <w:ind w:firstLine="709"/>
        <w:jc w:val="both"/>
        <w:rPr>
          <w:sz w:val="28"/>
          <w:szCs w:val="28"/>
          <w:lang w:val="uk-UA"/>
        </w:rPr>
      </w:pPr>
      <w:r w:rsidRPr="00A35D5F">
        <w:rPr>
          <w:sz w:val="28"/>
          <w:szCs w:val="28"/>
          <w:lang w:val="uk-UA"/>
        </w:rPr>
        <w:t>В процесі зменшення осьового навантаження на долото аналізується похідна</w:t>
      </w:r>
      <w:r w:rsidR="00A35D5F">
        <w:rPr>
          <w:sz w:val="28"/>
          <w:szCs w:val="28"/>
          <w:lang w:val="uk-UA"/>
        </w:rPr>
        <w:t xml:space="preserve"> </w:t>
      </w:r>
      <w:r w:rsidRPr="00A35D5F">
        <w:rPr>
          <w:sz w:val="28"/>
          <w:szCs w:val="28"/>
          <w:lang w:val="en-US"/>
        </w:rPr>
        <w:t>dP</w:t>
      </w:r>
      <w:r w:rsidRPr="00A35D5F">
        <w:rPr>
          <w:sz w:val="28"/>
          <w:szCs w:val="28"/>
        </w:rPr>
        <w:t>/</w:t>
      </w:r>
      <w:r w:rsidRPr="00A35D5F">
        <w:rPr>
          <w:sz w:val="28"/>
          <w:szCs w:val="28"/>
          <w:lang w:val="en-US"/>
        </w:rPr>
        <w:t>dt</w:t>
      </w:r>
      <w:r w:rsidRPr="00A35D5F">
        <w:rPr>
          <w:sz w:val="28"/>
          <w:szCs w:val="28"/>
          <w:lang w:val="uk-UA"/>
        </w:rPr>
        <w:t xml:space="preserve"> і </w:t>
      </w:r>
      <w:r w:rsidR="008552F4" w:rsidRPr="00A35D5F">
        <w:rPr>
          <w:sz w:val="28"/>
          <w:szCs w:val="28"/>
          <w:lang w:val="uk-UA"/>
        </w:rPr>
        <w:t>запам’ятовується</w:t>
      </w:r>
      <w:r w:rsidRPr="00A35D5F">
        <w:rPr>
          <w:sz w:val="28"/>
          <w:szCs w:val="28"/>
          <w:lang w:val="uk-UA"/>
        </w:rPr>
        <w:t xml:space="preserve"> значення, при якому похідна досягає максимуму. Такий процес пошуку екстремуму забезпечує</w:t>
      </w:r>
      <w:r w:rsidR="00A35D5F">
        <w:rPr>
          <w:sz w:val="28"/>
          <w:szCs w:val="28"/>
          <w:lang w:val="uk-UA"/>
        </w:rPr>
        <w:t xml:space="preserve"> </w:t>
      </w:r>
      <w:r w:rsidRPr="00A35D5F">
        <w:rPr>
          <w:sz w:val="28"/>
          <w:szCs w:val="28"/>
          <w:lang w:val="uk-UA"/>
        </w:rPr>
        <w:t xml:space="preserve">завадостійкість і, </w:t>
      </w:r>
      <w:r w:rsidRPr="00A35D5F">
        <w:rPr>
          <w:sz w:val="28"/>
          <w:szCs w:val="28"/>
          <w:lang w:val="uk-UA"/>
        </w:rPr>
        <w:lastRenderedPageBreak/>
        <w:t>як наслідок, високу точність встановлення раціонального</w:t>
      </w:r>
      <w:r w:rsidR="00A35D5F">
        <w:rPr>
          <w:sz w:val="28"/>
          <w:szCs w:val="28"/>
          <w:lang w:val="uk-UA"/>
        </w:rPr>
        <w:t xml:space="preserve"> </w:t>
      </w:r>
      <w:r w:rsidRPr="00A35D5F">
        <w:rPr>
          <w:sz w:val="28"/>
          <w:szCs w:val="28"/>
          <w:lang w:val="uk-UA"/>
        </w:rPr>
        <w:t>режиму буріння. Додаткова фільтрація можливих завад,</w:t>
      </w:r>
      <w:r w:rsidR="00A35D5F">
        <w:rPr>
          <w:sz w:val="28"/>
          <w:szCs w:val="28"/>
          <w:lang w:val="uk-UA"/>
        </w:rPr>
        <w:t xml:space="preserve"> </w:t>
      </w:r>
      <w:r w:rsidR="008552F4" w:rsidRPr="00A35D5F">
        <w:rPr>
          <w:sz w:val="28"/>
          <w:szCs w:val="28"/>
          <w:lang w:val="uk-UA"/>
        </w:rPr>
        <w:t>зв’язаних</w:t>
      </w:r>
      <w:r w:rsidRPr="00A35D5F">
        <w:rPr>
          <w:sz w:val="28"/>
          <w:szCs w:val="28"/>
          <w:lang w:val="uk-UA"/>
        </w:rPr>
        <w:t xml:space="preserve"> з визначенням похідної в процесі розвантаження долота.</w:t>
      </w:r>
    </w:p>
    <w:p w:rsidR="00D138BC" w:rsidRPr="00A35D5F" w:rsidRDefault="00D138BC" w:rsidP="00A35D5F">
      <w:pPr>
        <w:spacing w:line="360" w:lineRule="auto"/>
        <w:ind w:firstLine="709"/>
        <w:jc w:val="both"/>
        <w:rPr>
          <w:sz w:val="28"/>
          <w:szCs w:val="28"/>
          <w:lang w:val="uk-UA"/>
        </w:rPr>
      </w:pPr>
      <w:r w:rsidRPr="00A35D5F">
        <w:rPr>
          <w:sz w:val="28"/>
          <w:szCs w:val="28"/>
          <w:lang w:val="uk-UA"/>
        </w:rPr>
        <w:t xml:space="preserve">Представивши </w:t>
      </w:r>
      <w:r w:rsidRPr="00A35D5F">
        <w:rPr>
          <w:sz w:val="28"/>
          <w:szCs w:val="28"/>
          <w:lang w:val="en-US"/>
        </w:rPr>
        <w:t>dP</w:t>
      </w:r>
      <w:r w:rsidRPr="00A35D5F">
        <w:rPr>
          <w:sz w:val="28"/>
          <w:szCs w:val="28"/>
          <w:lang w:val="uk-UA"/>
        </w:rPr>
        <w:t>/</w:t>
      </w:r>
      <w:r w:rsidRPr="00A35D5F">
        <w:rPr>
          <w:sz w:val="28"/>
          <w:szCs w:val="28"/>
          <w:lang w:val="en-US"/>
        </w:rPr>
        <w:t>dt</w:t>
      </w:r>
      <w:r w:rsidRPr="00A35D5F">
        <w:rPr>
          <w:sz w:val="28"/>
          <w:szCs w:val="28"/>
          <w:lang w:val="uk-UA"/>
        </w:rPr>
        <w:t xml:space="preserve"> в </w:t>
      </w:r>
      <w:r w:rsidR="008552F4" w:rsidRPr="00A35D5F">
        <w:rPr>
          <w:sz w:val="28"/>
          <w:szCs w:val="28"/>
          <w:lang w:val="uk-UA"/>
        </w:rPr>
        <w:t>кінцевих</w:t>
      </w:r>
      <w:r w:rsidRPr="00A35D5F">
        <w:rPr>
          <w:sz w:val="28"/>
          <w:szCs w:val="28"/>
          <w:lang w:val="uk-UA"/>
        </w:rPr>
        <w:t xml:space="preserve"> приростах </w:t>
      </w:r>
      <w:r w:rsidRPr="00A35D5F">
        <w:rPr>
          <w:sz w:val="28"/>
          <w:szCs w:val="28"/>
          <w:lang w:val="en-US"/>
        </w:rPr>
        <w:t>dP</w:t>
      </w:r>
      <w:r w:rsidRPr="00A35D5F">
        <w:rPr>
          <w:sz w:val="28"/>
          <w:szCs w:val="28"/>
          <w:lang w:val="uk-UA"/>
        </w:rPr>
        <w:t>/</w:t>
      </w:r>
      <w:r w:rsidRPr="00A35D5F">
        <w:rPr>
          <w:sz w:val="28"/>
          <w:szCs w:val="28"/>
          <w:lang w:val="en-US"/>
        </w:rPr>
        <w:t>dt</w:t>
      </w:r>
      <w:r w:rsidRPr="00A35D5F">
        <w:rPr>
          <w:sz w:val="28"/>
          <w:szCs w:val="28"/>
          <w:lang w:val="uk-UA"/>
        </w:rPr>
        <w:t>=</w:t>
      </w:r>
      <w:r w:rsidRPr="00A35D5F">
        <w:rPr>
          <w:sz w:val="28"/>
          <w:szCs w:val="28"/>
        </w:rPr>
        <w:t>Δ</w:t>
      </w:r>
      <w:r w:rsidRPr="00A35D5F">
        <w:rPr>
          <w:sz w:val="28"/>
          <w:szCs w:val="28"/>
          <w:lang w:val="en-US"/>
        </w:rPr>
        <w:t>P</w:t>
      </w:r>
      <w:r w:rsidRPr="00A35D5F">
        <w:rPr>
          <w:sz w:val="28"/>
          <w:szCs w:val="28"/>
          <w:lang w:val="uk-UA"/>
        </w:rPr>
        <w:t>/</w:t>
      </w:r>
      <w:r w:rsidRPr="00A35D5F">
        <w:rPr>
          <w:sz w:val="28"/>
          <w:szCs w:val="28"/>
        </w:rPr>
        <w:t>Δ</w:t>
      </w:r>
      <w:r w:rsidRPr="00A35D5F">
        <w:rPr>
          <w:sz w:val="28"/>
          <w:szCs w:val="28"/>
          <w:lang w:val="en-US"/>
        </w:rPr>
        <w:t>t</w:t>
      </w:r>
      <w:r w:rsidR="00A35D5F">
        <w:rPr>
          <w:sz w:val="28"/>
          <w:szCs w:val="28"/>
          <w:lang w:val="uk-UA"/>
        </w:rPr>
        <w:t xml:space="preserve"> </w:t>
      </w:r>
      <w:r w:rsidRPr="00A35D5F">
        <w:rPr>
          <w:sz w:val="28"/>
          <w:szCs w:val="28"/>
          <w:lang w:val="uk-UA"/>
        </w:rPr>
        <w:t xml:space="preserve">видно, що похідна буде пропорційна величині приросту осьового </w:t>
      </w:r>
      <w:r w:rsidR="008552F4" w:rsidRPr="00A35D5F">
        <w:rPr>
          <w:sz w:val="28"/>
          <w:szCs w:val="28"/>
          <w:lang w:val="uk-UA"/>
        </w:rPr>
        <w:t>навантаження</w:t>
      </w:r>
      <w:r w:rsidRPr="00A35D5F">
        <w:rPr>
          <w:sz w:val="28"/>
          <w:szCs w:val="28"/>
          <w:lang w:val="uk-UA"/>
        </w:rPr>
        <w:t xml:space="preserve"> за фіксований інтервал часу </w:t>
      </w:r>
      <w:r w:rsidRPr="00A35D5F">
        <w:rPr>
          <w:sz w:val="28"/>
          <w:szCs w:val="28"/>
        </w:rPr>
        <w:t>Δ</w:t>
      </w:r>
      <w:r w:rsidRPr="00A35D5F">
        <w:rPr>
          <w:sz w:val="28"/>
          <w:szCs w:val="28"/>
          <w:lang w:val="en-US"/>
        </w:rPr>
        <w:t>t</w:t>
      </w:r>
      <w:r w:rsidRPr="00A35D5F">
        <w:rPr>
          <w:sz w:val="28"/>
          <w:szCs w:val="28"/>
          <w:lang w:val="uk-UA"/>
        </w:rPr>
        <w:t>=</w:t>
      </w:r>
      <w:r w:rsidRPr="00A35D5F">
        <w:rPr>
          <w:sz w:val="28"/>
          <w:szCs w:val="28"/>
          <w:lang w:val="en-US"/>
        </w:rPr>
        <w:t>const</w:t>
      </w:r>
      <w:r w:rsidRPr="00A35D5F">
        <w:rPr>
          <w:sz w:val="28"/>
          <w:szCs w:val="28"/>
          <w:lang w:val="uk-UA"/>
        </w:rPr>
        <w:t xml:space="preserve"> .</w:t>
      </w:r>
    </w:p>
    <w:p w:rsidR="00D138BC" w:rsidRDefault="00D138BC" w:rsidP="00A35D5F">
      <w:pPr>
        <w:pStyle w:val="a9"/>
        <w:spacing w:line="360" w:lineRule="auto"/>
        <w:ind w:firstLine="709"/>
        <w:rPr>
          <w:rFonts w:ascii="Times New Roman" w:hAnsi="Times New Roman" w:cs="Times New Roman"/>
          <w:sz w:val="28"/>
          <w:szCs w:val="28"/>
          <w:lang w:val="en-US"/>
        </w:rPr>
      </w:pPr>
      <w:r w:rsidRPr="00A35D5F">
        <w:rPr>
          <w:rFonts w:ascii="Times New Roman" w:hAnsi="Times New Roman" w:cs="Times New Roman"/>
          <w:sz w:val="28"/>
          <w:szCs w:val="28"/>
        </w:rPr>
        <w:t>В свою чергу, величина приро Δ</w:t>
      </w:r>
      <w:r w:rsidRPr="00A35D5F">
        <w:rPr>
          <w:rFonts w:ascii="Times New Roman" w:hAnsi="Times New Roman" w:cs="Times New Roman"/>
          <w:sz w:val="28"/>
          <w:szCs w:val="28"/>
          <w:lang w:val="en-US"/>
        </w:rPr>
        <w:t>P</w:t>
      </w:r>
      <w:r w:rsidRPr="00A35D5F">
        <w:rPr>
          <w:rFonts w:ascii="Times New Roman" w:hAnsi="Times New Roman" w:cs="Times New Roman"/>
          <w:sz w:val="28"/>
          <w:szCs w:val="28"/>
          <w:lang w:val="ru-RU"/>
        </w:rPr>
        <w:t xml:space="preserve"> </w:t>
      </w:r>
      <w:r w:rsidRPr="00A35D5F">
        <w:rPr>
          <w:rFonts w:ascii="Times New Roman" w:hAnsi="Times New Roman" w:cs="Times New Roman"/>
          <w:sz w:val="28"/>
          <w:szCs w:val="28"/>
        </w:rPr>
        <w:t>в інтервалі часу</w:t>
      </w:r>
      <w:r w:rsidRPr="00A35D5F">
        <w:rPr>
          <w:rFonts w:ascii="Times New Roman" w:hAnsi="Times New Roman" w:cs="Times New Roman"/>
          <w:sz w:val="28"/>
          <w:szCs w:val="28"/>
          <w:lang w:val="ru-RU"/>
        </w:rPr>
        <w:t xml:space="preserve"> </w:t>
      </w:r>
      <w:r w:rsidRPr="00A35D5F">
        <w:rPr>
          <w:rFonts w:ascii="Times New Roman" w:hAnsi="Times New Roman" w:cs="Times New Roman"/>
          <w:sz w:val="28"/>
          <w:szCs w:val="28"/>
        </w:rPr>
        <w:t>Δ</w:t>
      </w:r>
      <w:r w:rsidRPr="00A35D5F">
        <w:rPr>
          <w:rFonts w:ascii="Times New Roman" w:hAnsi="Times New Roman" w:cs="Times New Roman"/>
          <w:sz w:val="28"/>
          <w:szCs w:val="28"/>
          <w:lang w:val="en-US"/>
        </w:rPr>
        <w:t>t</w:t>
      </w:r>
      <w:r w:rsidR="00A35D5F">
        <w:rPr>
          <w:rFonts w:ascii="Times New Roman" w:hAnsi="Times New Roman" w:cs="Times New Roman"/>
          <w:sz w:val="28"/>
          <w:szCs w:val="28"/>
        </w:rPr>
        <w:t xml:space="preserve"> </w:t>
      </w:r>
      <w:r w:rsidRPr="00A35D5F">
        <w:rPr>
          <w:rFonts w:ascii="Times New Roman" w:hAnsi="Times New Roman" w:cs="Times New Roman"/>
          <w:sz w:val="28"/>
          <w:szCs w:val="28"/>
        </w:rPr>
        <w:t>визначимо згідно рівняння</w:t>
      </w:r>
      <w:r w:rsidRPr="00A35D5F">
        <w:rPr>
          <w:rFonts w:ascii="Times New Roman" w:hAnsi="Times New Roman" w:cs="Times New Roman"/>
          <w:sz w:val="28"/>
          <w:szCs w:val="28"/>
          <w:lang w:val="ru-RU"/>
        </w:rPr>
        <w:t>:</w:t>
      </w:r>
    </w:p>
    <w:p w:rsidR="008552F4" w:rsidRPr="008552F4" w:rsidRDefault="008552F4" w:rsidP="00A35D5F">
      <w:pPr>
        <w:pStyle w:val="a9"/>
        <w:spacing w:line="360" w:lineRule="auto"/>
        <w:ind w:firstLine="709"/>
        <w:rPr>
          <w:rFonts w:ascii="Times New Roman" w:hAnsi="Times New Roman" w:cs="Times New Roman"/>
          <w:sz w:val="28"/>
          <w:szCs w:val="28"/>
          <w:lang w:val="en-US"/>
        </w:rPr>
      </w:pPr>
    </w:p>
    <w:p w:rsidR="00D138BC" w:rsidRPr="00A35D5F" w:rsidRDefault="00D138BC" w:rsidP="00A35D5F">
      <w:pPr>
        <w:pStyle w:val="a9"/>
        <w:spacing w:line="360" w:lineRule="auto"/>
        <w:ind w:firstLine="709"/>
        <w:rPr>
          <w:rFonts w:ascii="Times New Roman" w:hAnsi="Times New Roman" w:cs="Times New Roman"/>
          <w:sz w:val="28"/>
          <w:szCs w:val="28"/>
          <w:lang w:val="en-US"/>
        </w:rPr>
      </w:pPr>
      <w:r w:rsidRPr="00A35D5F">
        <w:rPr>
          <w:rFonts w:ascii="Times New Roman" w:hAnsi="Times New Roman" w:cs="Times New Roman"/>
          <w:position w:val="-38"/>
          <w:sz w:val="28"/>
          <w:szCs w:val="28"/>
          <w:lang w:val="en-US"/>
        </w:rPr>
        <w:object w:dxaOrig="3340" w:dyaOrig="880">
          <v:shape id="_x0000_i1028" type="#_x0000_t75" style="width:167.25pt;height:44.25pt" o:ole="">
            <v:imagedata r:id="rId7" o:title=""/>
          </v:shape>
          <o:OLEObject Type="Embed" ProgID="Equation.3" ShapeID="_x0000_i1028" DrawAspect="Content" ObjectID="_1472056669" r:id="rId8"/>
        </w:object>
      </w:r>
    </w:p>
    <w:p w:rsidR="008552F4" w:rsidRDefault="008552F4" w:rsidP="00A35D5F">
      <w:pPr>
        <w:pStyle w:val="a9"/>
        <w:spacing w:line="360" w:lineRule="auto"/>
        <w:ind w:firstLine="709"/>
        <w:rPr>
          <w:rFonts w:ascii="Times New Roman" w:hAnsi="Times New Roman" w:cs="Times New Roman"/>
          <w:sz w:val="28"/>
          <w:szCs w:val="28"/>
          <w:lang w:val="en-US"/>
        </w:rPr>
      </w:pPr>
    </w:p>
    <w:p w:rsidR="00D138BC" w:rsidRPr="00A35D5F" w:rsidRDefault="00D138BC" w:rsidP="00A35D5F">
      <w:pPr>
        <w:pStyle w:val="a9"/>
        <w:spacing w:line="360" w:lineRule="auto"/>
        <w:ind w:firstLine="709"/>
        <w:rPr>
          <w:rFonts w:ascii="Times New Roman" w:hAnsi="Times New Roman" w:cs="Times New Roman"/>
          <w:sz w:val="28"/>
          <w:szCs w:val="28"/>
        </w:rPr>
      </w:pPr>
      <w:r w:rsidRPr="00A35D5F">
        <w:rPr>
          <w:rFonts w:ascii="Times New Roman" w:hAnsi="Times New Roman" w:cs="Times New Roman"/>
          <w:sz w:val="28"/>
          <w:szCs w:val="28"/>
        </w:rPr>
        <w:t>Де</w:t>
      </w:r>
      <w:r w:rsidR="00A35D5F">
        <w:rPr>
          <w:rFonts w:ascii="Times New Roman" w:hAnsi="Times New Roman" w:cs="Times New Roman"/>
          <w:sz w:val="28"/>
          <w:szCs w:val="28"/>
        </w:rPr>
        <w:t xml:space="preserve"> </w:t>
      </w:r>
      <w:r w:rsidRPr="00A35D5F">
        <w:rPr>
          <w:rFonts w:ascii="Times New Roman" w:hAnsi="Times New Roman" w:cs="Times New Roman"/>
          <w:sz w:val="28"/>
          <w:szCs w:val="28"/>
        </w:rPr>
        <w:t>Δ</w:t>
      </w:r>
      <w:r w:rsidRPr="00A35D5F">
        <w:rPr>
          <w:rFonts w:ascii="Times New Roman" w:hAnsi="Times New Roman" w:cs="Times New Roman"/>
          <w:sz w:val="28"/>
          <w:szCs w:val="28"/>
          <w:lang w:val="en-US"/>
        </w:rPr>
        <w:t>Pcp</w:t>
      </w:r>
      <w:r w:rsidR="00A35D5F">
        <w:rPr>
          <w:rFonts w:ascii="Times New Roman" w:hAnsi="Times New Roman" w:cs="Times New Roman"/>
          <w:sz w:val="28"/>
          <w:szCs w:val="28"/>
        </w:rPr>
        <w:t xml:space="preserve"> </w:t>
      </w:r>
      <w:r w:rsidRPr="00A35D5F">
        <w:rPr>
          <w:rFonts w:ascii="Times New Roman" w:hAnsi="Times New Roman" w:cs="Times New Roman"/>
          <w:sz w:val="28"/>
          <w:szCs w:val="28"/>
        </w:rPr>
        <w:t>-приріст середніх значень тиску на долото в сусідніх інтервалах часу.</w:t>
      </w:r>
    </w:p>
    <w:p w:rsidR="00D138BC" w:rsidRPr="00A35D5F" w:rsidRDefault="00D138BC" w:rsidP="00A35D5F">
      <w:pPr>
        <w:spacing w:line="360" w:lineRule="auto"/>
        <w:ind w:firstLine="709"/>
        <w:jc w:val="both"/>
        <w:rPr>
          <w:sz w:val="28"/>
          <w:szCs w:val="28"/>
          <w:lang w:val="uk-UA"/>
        </w:rPr>
      </w:pPr>
      <w:r w:rsidRPr="00A35D5F">
        <w:rPr>
          <w:sz w:val="28"/>
          <w:szCs w:val="28"/>
          <w:lang w:val="uk-UA"/>
        </w:rPr>
        <w:t>Рівняння (1,3) вказує на можливість заміни процедури</w:t>
      </w:r>
      <w:r w:rsidR="00A35D5F">
        <w:rPr>
          <w:sz w:val="28"/>
          <w:szCs w:val="28"/>
          <w:lang w:val="uk-UA"/>
        </w:rPr>
        <w:t xml:space="preserve"> </w:t>
      </w:r>
      <w:r w:rsidRPr="00A35D5F">
        <w:rPr>
          <w:sz w:val="28"/>
          <w:szCs w:val="28"/>
          <w:lang w:val="uk-UA"/>
        </w:rPr>
        <w:t>диференціювання осьового навантаження двох інтегралів.</w:t>
      </w:r>
    </w:p>
    <w:p w:rsidR="00D138BC" w:rsidRPr="00A35D5F" w:rsidRDefault="00D138BC" w:rsidP="00A35D5F">
      <w:pPr>
        <w:spacing w:line="360" w:lineRule="auto"/>
        <w:ind w:firstLine="709"/>
        <w:jc w:val="both"/>
        <w:rPr>
          <w:sz w:val="28"/>
          <w:szCs w:val="28"/>
          <w:lang w:val="uk-UA"/>
        </w:rPr>
      </w:pPr>
      <w:r w:rsidRPr="00A35D5F">
        <w:rPr>
          <w:sz w:val="28"/>
          <w:szCs w:val="28"/>
          <w:lang w:val="uk-UA"/>
        </w:rPr>
        <w:t>Швидкодію такого методу визначення похідної</w:t>
      </w:r>
      <w:r w:rsidR="00A35D5F">
        <w:rPr>
          <w:sz w:val="28"/>
          <w:szCs w:val="28"/>
          <w:lang w:val="uk-UA"/>
        </w:rPr>
        <w:t xml:space="preserve"> </w:t>
      </w:r>
      <w:r w:rsidRPr="00A35D5F">
        <w:rPr>
          <w:sz w:val="28"/>
          <w:szCs w:val="28"/>
          <w:lang w:val="en-US"/>
        </w:rPr>
        <w:t>dP</w:t>
      </w:r>
      <w:r w:rsidRPr="00A35D5F">
        <w:rPr>
          <w:sz w:val="28"/>
          <w:szCs w:val="28"/>
          <w:lang w:val="uk-UA"/>
        </w:rPr>
        <w:t>/</w:t>
      </w:r>
      <w:r w:rsidRPr="00A35D5F">
        <w:rPr>
          <w:sz w:val="28"/>
          <w:szCs w:val="28"/>
          <w:lang w:val="en-US"/>
        </w:rPr>
        <w:t>dt</w:t>
      </w:r>
      <w:r w:rsidR="00A35D5F">
        <w:rPr>
          <w:sz w:val="28"/>
          <w:szCs w:val="28"/>
          <w:lang w:val="uk-UA"/>
        </w:rPr>
        <w:t xml:space="preserve"> </w:t>
      </w:r>
      <w:r w:rsidRPr="00A35D5F">
        <w:rPr>
          <w:sz w:val="28"/>
          <w:szCs w:val="28"/>
          <w:lang w:val="uk-UA"/>
        </w:rPr>
        <w:t>і механічної швидкості можна збільшити стискуванням обчислень двох сусідніхприростів по приведених нижче рівняннях:</w:t>
      </w:r>
    </w:p>
    <w:p w:rsidR="00D138BC" w:rsidRPr="00A35D5F" w:rsidRDefault="00D138BC" w:rsidP="00A35D5F">
      <w:pPr>
        <w:spacing w:line="360" w:lineRule="auto"/>
        <w:ind w:firstLine="709"/>
        <w:jc w:val="both"/>
        <w:rPr>
          <w:sz w:val="28"/>
          <w:szCs w:val="28"/>
          <w:lang w:val="uk-UA"/>
        </w:rPr>
      </w:pPr>
    </w:p>
    <w:p w:rsidR="00D138BC" w:rsidRPr="00A35D5F" w:rsidRDefault="00D138BC" w:rsidP="00A35D5F">
      <w:pPr>
        <w:spacing w:line="360" w:lineRule="auto"/>
        <w:ind w:firstLine="709"/>
        <w:jc w:val="both"/>
        <w:rPr>
          <w:sz w:val="28"/>
          <w:szCs w:val="28"/>
        </w:rPr>
      </w:pPr>
      <w:r w:rsidRPr="00A35D5F">
        <w:rPr>
          <w:position w:val="-32"/>
          <w:sz w:val="28"/>
          <w:szCs w:val="28"/>
          <w:lang w:val="uk-UA"/>
        </w:rPr>
        <w:object w:dxaOrig="2960" w:dyaOrig="760">
          <v:shape id="_x0000_i1029" type="#_x0000_t75" style="width:147.75pt;height:38.25pt" o:ole="">
            <v:imagedata r:id="rId9" o:title=""/>
          </v:shape>
          <o:OLEObject Type="Embed" ProgID="Equation.3" ShapeID="_x0000_i1029" DrawAspect="Content" ObjectID="_1472056670" r:id="rId10"/>
        </w:object>
      </w:r>
      <w:r w:rsidR="00A35D5F">
        <w:rPr>
          <w:sz w:val="28"/>
          <w:szCs w:val="28"/>
        </w:rPr>
        <w:t xml:space="preserve"> </w:t>
      </w:r>
      <w:r w:rsidRPr="00A35D5F">
        <w:rPr>
          <w:position w:val="-32"/>
          <w:sz w:val="28"/>
          <w:szCs w:val="28"/>
          <w:lang w:val="en-US"/>
        </w:rPr>
        <w:object w:dxaOrig="3040" w:dyaOrig="760">
          <v:shape id="_x0000_i1030" type="#_x0000_t75" style="width:152.25pt;height:38.25pt" o:ole="">
            <v:imagedata r:id="rId11" o:title=""/>
          </v:shape>
          <o:OLEObject Type="Embed" ProgID="Equation.3" ShapeID="_x0000_i1030" DrawAspect="Content" ObjectID="_1472056671" r:id="rId12"/>
        </w:object>
      </w:r>
      <w:r w:rsidR="00A35D5F">
        <w:rPr>
          <w:sz w:val="28"/>
          <w:szCs w:val="28"/>
        </w:rPr>
        <w:t xml:space="preserve"> </w:t>
      </w:r>
      <w:r w:rsidRPr="00A35D5F">
        <w:rPr>
          <w:position w:val="-10"/>
          <w:sz w:val="28"/>
          <w:szCs w:val="28"/>
          <w:lang w:val="en-US"/>
        </w:rPr>
        <w:object w:dxaOrig="180" w:dyaOrig="340">
          <v:shape id="_x0000_i1031" type="#_x0000_t75" style="width:9pt;height:17.25pt" o:ole="">
            <v:imagedata r:id="rId13" o:title=""/>
          </v:shape>
          <o:OLEObject Type="Embed" ProgID="Equation.3" ShapeID="_x0000_i1031" DrawAspect="Content" ObjectID="_1472056672" r:id="rId14"/>
        </w:object>
      </w:r>
    </w:p>
    <w:p w:rsidR="008552F4" w:rsidRDefault="008552F4" w:rsidP="00A35D5F">
      <w:pPr>
        <w:spacing w:line="360" w:lineRule="auto"/>
        <w:ind w:firstLine="709"/>
        <w:jc w:val="both"/>
        <w:rPr>
          <w:sz w:val="28"/>
          <w:szCs w:val="28"/>
          <w:lang w:val="en-US"/>
        </w:rPr>
      </w:pPr>
    </w:p>
    <w:p w:rsidR="00D138BC" w:rsidRPr="00A35D5F" w:rsidRDefault="00D138BC" w:rsidP="00A35D5F">
      <w:pPr>
        <w:spacing w:line="360" w:lineRule="auto"/>
        <w:ind w:firstLine="709"/>
        <w:jc w:val="both"/>
        <w:rPr>
          <w:sz w:val="28"/>
          <w:szCs w:val="28"/>
          <w:lang w:val="uk-UA"/>
        </w:rPr>
      </w:pPr>
      <w:r w:rsidRPr="00A35D5F">
        <w:rPr>
          <w:sz w:val="28"/>
          <w:szCs w:val="28"/>
          <w:lang w:val="uk-UA"/>
        </w:rPr>
        <w:t>Швидкість буріння</w:t>
      </w:r>
      <w:r w:rsidR="00A35D5F">
        <w:rPr>
          <w:sz w:val="28"/>
          <w:szCs w:val="28"/>
          <w:lang w:val="uk-UA"/>
        </w:rPr>
        <w:t xml:space="preserve"> </w:t>
      </w:r>
      <w:r w:rsidRPr="00A35D5F">
        <w:rPr>
          <w:sz w:val="28"/>
          <w:szCs w:val="28"/>
          <w:lang w:val="uk-UA"/>
        </w:rPr>
        <w:t>при оптимальному навантаженні може бути визначена при відомому значенні коефіцієнта</w:t>
      </w:r>
      <w:r w:rsidR="00A35D5F">
        <w:rPr>
          <w:sz w:val="28"/>
          <w:szCs w:val="28"/>
          <w:lang w:val="uk-UA"/>
        </w:rPr>
        <w:t xml:space="preserve"> </w:t>
      </w:r>
      <w:r w:rsidRPr="00A35D5F">
        <w:rPr>
          <w:sz w:val="28"/>
          <w:szCs w:val="28"/>
          <w:lang w:val="en-US"/>
        </w:rPr>
        <w:t>k</w:t>
      </w:r>
      <w:r w:rsidRPr="00A35D5F">
        <w:rPr>
          <w:sz w:val="28"/>
          <w:szCs w:val="28"/>
        </w:rPr>
        <w:t>=</w:t>
      </w:r>
      <w:r w:rsidRPr="00A35D5F">
        <w:rPr>
          <w:sz w:val="28"/>
          <w:szCs w:val="28"/>
          <w:lang w:val="en-US"/>
        </w:rPr>
        <w:t>L</w:t>
      </w:r>
      <w:r w:rsidRPr="00A35D5F">
        <w:rPr>
          <w:sz w:val="28"/>
          <w:szCs w:val="28"/>
        </w:rPr>
        <w:t>/(</w:t>
      </w:r>
      <w:r w:rsidRPr="00A35D5F">
        <w:rPr>
          <w:sz w:val="28"/>
          <w:szCs w:val="28"/>
          <w:lang w:val="en-US"/>
        </w:rPr>
        <w:t>EF</w:t>
      </w:r>
      <w:r w:rsidRPr="00A35D5F">
        <w:rPr>
          <w:sz w:val="28"/>
          <w:szCs w:val="28"/>
        </w:rPr>
        <w:t>);</w:t>
      </w:r>
      <w:r w:rsidR="00A35D5F">
        <w:rPr>
          <w:sz w:val="28"/>
          <w:szCs w:val="28"/>
          <w:lang w:val="uk-UA"/>
        </w:rPr>
        <w:t xml:space="preserve"> </w:t>
      </w:r>
      <w:r w:rsidRPr="00A35D5F">
        <w:rPr>
          <w:sz w:val="28"/>
          <w:szCs w:val="28"/>
          <w:lang w:val="uk-UA"/>
        </w:rPr>
        <w:t>Тому що колона бурильних труб, як правило, складається з частин, що можуть відрізнятися геометричними розмірами і виготовлені з різних матеріалів, то коефіціент К цих частин буде різним.Для складного бурильного інструменту його можна представити еквівалентним значенням і визначити експерементально для зібраної</w:t>
      </w:r>
      <w:r w:rsidR="00A35D5F">
        <w:rPr>
          <w:sz w:val="28"/>
          <w:szCs w:val="28"/>
          <w:lang w:val="uk-UA"/>
        </w:rPr>
        <w:t xml:space="preserve"> </w:t>
      </w:r>
      <w:r w:rsidRPr="00A35D5F">
        <w:rPr>
          <w:sz w:val="28"/>
          <w:szCs w:val="28"/>
          <w:lang w:val="uk-UA"/>
        </w:rPr>
        <w:t>і опущеної в свердловину колони.</w:t>
      </w:r>
    </w:p>
    <w:p w:rsidR="00D138BC" w:rsidRDefault="00D138BC" w:rsidP="00A35D5F">
      <w:pPr>
        <w:spacing w:line="360" w:lineRule="auto"/>
        <w:ind w:firstLine="709"/>
        <w:jc w:val="both"/>
        <w:rPr>
          <w:sz w:val="28"/>
          <w:szCs w:val="28"/>
          <w:lang w:val="en-US"/>
        </w:rPr>
      </w:pPr>
      <w:r w:rsidRPr="00A35D5F">
        <w:rPr>
          <w:sz w:val="28"/>
          <w:szCs w:val="28"/>
          <w:lang w:val="uk-UA"/>
        </w:rPr>
        <w:lastRenderedPageBreak/>
        <w:t>З рівняння (1.1)</w:t>
      </w:r>
      <w:r w:rsidR="00A35D5F">
        <w:rPr>
          <w:sz w:val="28"/>
          <w:szCs w:val="28"/>
          <w:lang w:val="uk-UA"/>
        </w:rPr>
        <w:t xml:space="preserve"> </w:t>
      </w:r>
      <w:r w:rsidRPr="00A35D5F">
        <w:rPr>
          <w:sz w:val="28"/>
          <w:szCs w:val="28"/>
          <w:lang w:val="uk-UA"/>
        </w:rPr>
        <w:t>маємо, що при</w:t>
      </w:r>
      <w:r w:rsidR="00A35D5F">
        <w:rPr>
          <w:sz w:val="28"/>
          <w:szCs w:val="28"/>
          <w:lang w:val="uk-UA"/>
        </w:rPr>
        <w:t xml:space="preserve"> </w:t>
      </w:r>
      <w:r w:rsidRPr="00A35D5F">
        <w:rPr>
          <w:sz w:val="28"/>
          <w:szCs w:val="28"/>
          <w:lang w:val="en-US"/>
        </w:rPr>
        <w:t>V</w:t>
      </w:r>
      <w:r w:rsidRPr="00A35D5F">
        <w:rPr>
          <w:sz w:val="28"/>
          <w:szCs w:val="28"/>
          <w:vertAlign w:val="subscript"/>
          <w:lang w:val="uk-UA"/>
        </w:rPr>
        <w:t>б</w:t>
      </w:r>
      <w:r w:rsidRPr="00A35D5F">
        <w:rPr>
          <w:sz w:val="28"/>
          <w:szCs w:val="28"/>
          <w:lang w:val="uk-UA"/>
        </w:rPr>
        <w:t xml:space="preserve"> =0</w:t>
      </w:r>
    </w:p>
    <w:p w:rsidR="008552F4" w:rsidRPr="008552F4" w:rsidRDefault="008552F4" w:rsidP="00A35D5F">
      <w:pPr>
        <w:spacing w:line="360" w:lineRule="auto"/>
        <w:ind w:firstLine="709"/>
        <w:jc w:val="both"/>
        <w:rPr>
          <w:sz w:val="28"/>
          <w:szCs w:val="28"/>
          <w:lang w:val="en-US"/>
        </w:rPr>
      </w:pPr>
    </w:p>
    <w:p w:rsidR="00D138BC" w:rsidRPr="00A35D5F" w:rsidRDefault="00D138BC" w:rsidP="00A35D5F">
      <w:pPr>
        <w:spacing w:line="360" w:lineRule="auto"/>
        <w:ind w:firstLine="709"/>
        <w:jc w:val="both"/>
        <w:rPr>
          <w:sz w:val="28"/>
          <w:szCs w:val="28"/>
          <w:lang w:val="uk-UA"/>
        </w:rPr>
      </w:pPr>
      <w:r w:rsidRPr="00A35D5F">
        <w:rPr>
          <w:sz w:val="28"/>
          <w:szCs w:val="28"/>
          <w:lang w:val="en-GB"/>
        </w:rPr>
        <w:t>V</w:t>
      </w:r>
      <w:r w:rsidRPr="00A35D5F">
        <w:rPr>
          <w:sz w:val="28"/>
          <w:szCs w:val="28"/>
          <w:vertAlign w:val="subscript"/>
          <w:lang w:val="uk-UA"/>
        </w:rPr>
        <w:t>п</w:t>
      </w:r>
      <w:r w:rsidRPr="00A35D5F">
        <w:rPr>
          <w:sz w:val="28"/>
          <w:szCs w:val="28"/>
          <w:lang w:val="uk-UA"/>
        </w:rPr>
        <w:t>=</w:t>
      </w:r>
      <w:r w:rsidRPr="00A35D5F">
        <w:rPr>
          <w:sz w:val="28"/>
          <w:szCs w:val="28"/>
          <w:lang w:val="en-US"/>
        </w:rPr>
        <w:t>k</w:t>
      </w:r>
      <w:r w:rsidRPr="00A35D5F">
        <w:rPr>
          <w:sz w:val="28"/>
          <w:szCs w:val="28"/>
          <w:lang w:val="uk-UA"/>
        </w:rPr>
        <w:t xml:space="preserve"> </w:t>
      </w:r>
      <w:r w:rsidRPr="00A35D5F">
        <w:rPr>
          <w:sz w:val="28"/>
          <w:szCs w:val="28"/>
          <w:lang w:val="en-US"/>
        </w:rPr>
        <w:t>dP</w:t>
      </w:r>
      <w:r w:rsidRPr="00A35D5F">
        <w:rPr>
          <w:sz w:val="28"/>
          <w:szCs w:val="28"/>
          <w:lang w:val="uk-UA"/>
        </w:rPr>
        <w:t>/</w:t>
      </w:r>
      <w:r w:rsidRPr="00A35D5F">
        <w:rPr>
          <w:sz w:val="28"/>
          <w:szCs w:val="28"/>
          <w:lang w:val="en-US"/>
        </w:rPr>
        <w:t>dt</w:t>
      </w:r>
      <w:r w:rsidRPr="00A35D5F">
        <w:rPr>
          <w:sz w:val="28"/>
          <w:szCs w:val="28"/>
          <w:lang w:val="uk-UA"/>
        </w:rPr>
        <w:t>;</w:t>
      </w:r>
      <w:r w:rsidR="00A35D5F">
        <w:rPr>
          <w:sz w:val="28"/>
          <w:szCs w:val="28"/>
          <w:lang w:val="uk-UA"/>
        </w:rPr>
        <w:t xml:space="preserve"> </w:t>
      </w:r>
      <w:r w:rsidRPr="00A35D5F">
        <w:rPr>
          <w:sz w:val="28"/>
          <w:szCs w:val="28"/>
          <w:lang w:val="en-US"/>
        </w:rPr>
        <w:t>V</w:t>
      </w:r>
      <w:r w:rsidRPr="00A35D5F">
        <w:rPr>
          <w:sz w:val="28"/>
          <w:szCs w:val="28"/>
          <w:vertAlign w:val="subscript"/>
          <w:lang w:val="uk-UA"/>
        </w:rPr>
        <w:t>п</w:t>
      </w:r>
      <w:r w:rsidRPr="00A35D5F">
        <w:rPr>
          <w:sz w:val="28"/>
          <w:szCs w:val="28"/>
          <w:lang w:val="uk-UA"/>
        </w:rPr>
        <w:t>dt=</w:t>
      </w:r>
      <w:r w:rsidRPr="00A35D5F">
        <w:rPr>
          <w:sz w:val="28"/>
          <w:szCs w:val="28"/>
          <w:lang w:val="en-US"/>
        </w:rPr>
        <w:t>kdP</w:t>
      </w:r>
      <w:r w:rsidRPr="00A35D5F">
        <w:rPr>
          <w:sz w:val="28"/>
          <w:szCs w:val="28"/>
          <w:lang w:val="uk-UA"/>
        </w:rPr>
        <w:t>;</w:t>
      </w:r>
    </w:p>
    <w:p w:rsidR="00D138BC" w:rsidRPr="00A35D5F" w:rsidRDefault="00D138BC" w:rsidP="00A35D5F">
      <w:pPr>
        <w:spacing w:line="360" w:lineRule="auto"/>
        <w:ind w:firstLine="709"/>
        <w:jc w:val="both"/>
        <w:rPr>
          <w:sz w:val="28"/>
          <w:szCs w:val="28"/>
          <w:lang w:val="en-US"/>
        </w:rPr>
      </w:pPr>
      <w:r w:rsidRPr="00A35D5F">
        <w:rPr>
          <w:position w:val="-10"/>
          <w:sz w:val="28"/>
          <w:szCs w:val="28"/>
          <w:lang w:val="en-US"/>
        </w:rPr>
        <w:object w:dxaOrig="180" w:dyaOrig="340">
          <v:shape id="_x0000_i1032" type="#_x0000_t75" style="width:9pt;height:17.25pt" o:ole="">
            <v:imagedata r:id="rId13" o:title=""/>
          </v:shape>
          <o:OLEObject Type="Embed" ProgID="Equation.3" ShapeID="_x0000_i1032" DrawAspect="Content" ObjectID="_1472056673" r:id="rId15"/>
        </w:object>
      </w:r>
      <w:r w:rsidRPr="00A35D5F">
        <w:rPr>
          <w:position w:val="-34"/>
          <w:sz w:val="28"/>
          <w:szCs w:val="28"/>
          <w:lang w:val="en-US"/>
        </w:rPr>
        <w:object w:dxaOrig="2480" w:dyaOrig="780">
          <v:shape id="_x0000_i1033" type="#_x0000_t75" style="width:123.75pt;height:39pt" o:ole="">
            <v:imagedata r:id="rId16" o:title=""/>
          </v:shape>
          <o:OLEObject Type="Embed" ProgID="Equation.3" ShapeID="_x0000_i1033" DrawAspect="Content" ObjectID="_1472056674" r:id="rId17"/>
        </w:object>
      </w:r>
    </w:p>
    <w:p w:rsidR="008552F4" w:rsidRDefault="008552F4" w:rsidP="00A35D5F">
      <w:pPr>
        <w:pStyle w:val="a9"/>
        <w:spacing w:line="360" w:lineRule="auto"/>
        <w:ind w:firstLine="709"/>
        <w:rPr>
          <w:rFonts w:ascii="Times New Roman" w:hAnsi="Times New Roman" w:cs="Times New Roman"/>
          <w:sz w:val="28"/>
          <w:szCs w:val="28"/>
          <w:lang w:val="en-US"/>
        </w:rPr>
      </w:pPr>
    </w:p>
    <w:p w:rsidR="00D138BC" w:rsidRPr="008552F4" w:rsidRDefault="00D138BC" w:rsidP="00A35D5F">
      <w:pPr>
        <w:pStyle w:val="a9"/>
        <w:spacing w:line="360" w:lineRule="auto"/>
        <w:ind w:firstLine="709"/>
        <w:rPr>
          <w:rFonts w:ascii="Times New Roman" w:hAnsi="Times New Roman" w:cs="Times New Roman"/>
          <w:sz w:val="28"/>
          <w:szCs w:val="28"/>
          <w:lang w:val="ru-RU"/>
        </w:rPr>
      </w:pPr>
      <w:r w:rsidRPr="00A35D5F">
        <w:rPr>
          <w:rFonts w:ascii="Times New Roman" w:hAnsi="Times New Roman" w:cs="Times New Roman"/>
          <w:sz w:val="28"/>
          <w:szCs w:val="28"/>
        </w:rPr>
        <w:t xml:space="preserve">Ліва частина рівняння представляє собою переміщення верхнього кінця колони (величину подачі бурильного інструменту) в інтервалі часу </w:t>
      </w:r>
      <w:r w:rsidRPr="00A35D5F">
        <w:rPr>
          <w:rFonts w:ascii="Times New Roman" w:hAnsi="Times New Roman" w:cs="Times New Roman"/>
          <w:sz w:val="28"/>
          <w:szCs w:val="28"/>
          <w:lang w:val="en-US"/>
        </w:rPr>
        <w:t>t</w:t>
      </w:r>
      <w:r w:rsidRPr="00A35D5F">
        <w:rPr>
          <w:rFonts w:ascii="Times New Roman" w:hAnsi="Times New Roman" w:cs="Times New Roman"/>
          <w:sz w:val="28"/>
          <w:szCs w:val="28"/>
          <w:lang w:val="ru-RU"/>
        </w:rPr>
        <w:t>2-</w:t>
      </w:r>
      <w:r w:rsidRPr="00A35D5F">
        <w:rPr>
          <w:rFonts w:ascii="Times New Roman" w:hAnsi="Times New Roman" w:cs="Times New Roman"/>
          <w:sz w:val="28"/>
          <w:szCs w:val="28"/>
          <w:lang w:val="en-US"/>
        </w:rPr>
        <w:t>t</w:t>
      </w:r>
      <w:r w:rsidRPr="00A35D5F">
        <w:rPr>
          <w:rFonts w:ascii="Times New Roman" w:hAnsi="Times New Roman" w:cs="Times New Roman"/>
          <w:sz w:val="28"/>
          <w:szCs w:val="28"/>
          <w:lang w:val="ru-RU"/>
        </w:rPr>
        <w:t>1.</w:t>
      </w:r>
      <w:r w:rsidR="008552F4" w:rsidRPr="008552F4">
        <w:rPr>
          <w:rFonts w:ascii="Times New Roman" w:hAnsi="Times New Roman" w:cs="Times New Roman"/>
          <w:sz w:val="28"/>
          <w:szCs w:val="28"/>
          <w:lang w:val="ru-RU"/>
        </w:rPr>
        <w:t xml:space="preserve"> </w:t>
      </w:r>
      <w:r w:rsidRPr="00A35D5F">
        <w:rPr>
          <w:rFonts w:ascii="Times New Roman" w:hAnsi="Times New Roman" w:cs="Times New Roman"/>
          <w:sz w:val="28"/>
          <w:szCs w:val="28"/>
        </w:rPr>
        <w:t>Права частина пропорційна зміні осьового навантаження на долото Р або ваги на гаку</w:t>
      </w:r>
      <w:r w:rsidRPr="00A35D5F">
        <w:rPr>
          <w:rFonts w:ascii="Times New Roman" w:hAnsi="Times New Roman" w:cs="Times New Roman"/>
          <w:sz w:val="28"/>
          <w:szCs w:val="28"/>
          <w:lang w:val="ru-RU"/>
        </w:rPr>
        <w:t xml:space="preserve"> </w:t>
      </w:r>
      <w:r w:rsidRPr="00A35D5F">
        <w:rPr>
          <w:rFonts w:ascii="Times New Roman" w:hAnsi="Times New Roman" w:cs="Times New Roman"/>
          <w:sz w:val="28"/>
          <w:szCs w:val="28"/>
          <w:lang w:val="en-US"/>
        </w:rPr>
        <w:t>G</w:t>
      </w:r>
      <w:r w:rsidRPr="00A35D5F">
        <w:rPr>
          <w:rFonts w:ascii="Times New Roman" w:hAnsi="Times New Roman" w:cs="Times New Roman"/>
          <w:sz w:val="28"/>
          <w:szCs w:val="28"/>
          <w:vertAlign w:val="subscript"/>
          <w:lang w:val="en-US"/>
        </w:rPr>
        <w:t>k</w:t>
      </w:r>
      <w:r w:rsidR="00A35D5F">
        <w:rPr>
          <w:rFonts w:ascii="Times New Roman" w:hAnsi="Times New Roman" w:cs="Times New Roman"/>
          <w:sz w:val="28"/>
          <w:szCs w:val="28"/>
        </w:rPr>
        <w:t xml:space="preserve"> </w:t>
      </w:r>
      <w:r w:rsidRPr="00A35D5F">
        <w:rPr>
          <w:rFonts w:ascii="Times New Roman" w:hAnsi="Times New Roman" w:cs="Times New Roman"/>
          <w:sz w:val="28"/>
          <w:szCs w:val="28"/>
        </w:rPr>
        <w:t>за</w:t>
      </w:r>
      <w:r w:rsidR="00A35D5F">
        <w:rPr>
          <w:rFonts w:ascii="Times New Roman" w:hAnsi="Times New Roman" w:cs="Times New Roman"/>
          <w:sz w:val="28"/>
          <w:szCs w:val="28"/>
        </w:rPr>
        <w:t xml:space="preserve"> </w:t>
      </w:r>
      <w:r w:rsidRPr="00A35D5F">
        <w:rPr>
          <w:rFonts w:ascii="Times New Roman" w:hAnsi="Times New Roman" w:cs="Times New Roman"/>
          <w:sz w:val="28"/>
          <w:szCs w:val="28"/>
        </w:rPr>
        <w:t>цей</w:t>
      </w:r>
      <w:r w:rsidR="00A35D5F">
        <w:rPr>
          <w:rFonts w:ascii="Times New Roman" w:hAnsi="Times New Roman" w:cs="Times New Roman"/>
          <w:sz w:val="28"/>
          <w:szCs w:val="28"/>
        </w:rPr>
        <w:t xml:space="preserve"> </w:t>
      </w:r>
      <w:r w:rsidRPr="00A35D5F">
        <w:rPr>
          <w:rFonts w:ascii="Times New Roman" w:hAnsi="Times New Roman" w:cs="Times New Roman"/>
          <w:sz w:val="28"/>
          <w:szCs w:val="28"/>
        </w:rPr>
        <w:t>же інтервал часу.</w:t>
      </w:r>
    </w:p>
    <w:p w:rsidR="008552F4" w:rsidRPr="008552F4" w:rsidRDefault="008552F4" w:rsidP="00A35D5F">
      <w:pPr>
        <w:pStyle w:val="a9"/>
        <w:spacing w:line="360" w:lineRule="auto"/>
        <w:ind w:firstLine="709"/>
        <w:rPr>
          <w:rFonts w:ascii="Times New Roman" w:hAnsi="Times New Roman" w:cs="Times New Roman"/>
          <w:sz w:val="28"/>
          <w:szCs w:val="28"/>
          <w:lang w:val="ru-RU"/>
        </w:rPr>
      </w:pPr>
    </w:p>
    <w:p w:rsidR="00D138BC" w:rsidRPr="00A35D5F" w:rsidRDefault="00D138BC" w:rsidP="00A35D5F">
      <w:pPr>
        <w:pStyle w:val="a9"/>
        <w:spacing w:line="360" w:lineRule="auto"/>
        <w:ind w:firstLine="709"/>
        <w:rPr>
          <w:rFonts w:ascii="Times New Roman" w:hAnsi="Times New Roman" w:cs="Times New Roman"/>
          <w:sz w:val="28"/>
          <w:szCs w:val="28"/>
          <w:lang w:val="en-US"/>
        </w:rPr>
      </w:pPr>
      <w:r w:rsidRPr="00A35D5F">
        <w:rPr>
          <w:rFonts w:ascii="Times New Roman" w:hAnsi="Times New Roman" w:cs="Times New Roman"/>
          <w:position w:val="-32"/>
          <w:sz w:val="28"/>
          <w:szCs w:val="28"/>
        </w:rPr>
        <w:object w:dxaOrig="2700" w:dyaOrig="760">
          <v:shape id="_x0000_i1034" type="#_x0000_t75" style="width:135pt;height:38.25pt" o:ole="">
            <v:imagedata r:id="rId18" o:title=""/>
          </v:shape>
          <o:OLEObject Type="Embed" ProgID="Equation.3" ShapeID="_x0000_i1034" DrawAspect="Content" ObjectID="_1472056675" r:id="rId19"/>
        </w:object>
      </w:r>
      <w:r w:rsidR="00A35D5F">
        <w:rPr>
          <w:rFonts w:ascii="Times New Roman" w:hAnsi="Times New Roman" w:cs="Times New Roman"/>
          <w:sz w:val="28"/>
          <w:szCs w:val="28"/>
        </w:rPr>
        <w:t xml:space="preserve"> </w:t>
      </w:r>
      <w:r w:rsidRPr="00A35D5F">
        <w:rPr>
          <w:rFonts w:ascii="Times New Roman" w:hAnsi="Times New Roman" w:cs="Times New Roman"/>
          <w:sz w:val="28"/>
          <w:szCs w:val="28"/>
        </w:rPr>
        <w:t>;</w:t>
      </w:r>
      <w:r w:rsidR="00A35D5F">
        <w:rPr>
          <w:rFonts w:ascii="Times New Roman" w:hAnsi="Times New Roman" w:cs="Times New Roman"/>
          <w:sz w:val="28"/>
          <w:szCs w:val="28"/>
        </w:rPr>
        <w:t xml:space="preserve"> </w:t>
      </w:r>
      <w:r w:rsidRPr="00A35D5F">
        <w:rPr>
          <w:rFonts w:ascii="Times New Roman" w:hAnsi="Times New Roman" w:cs="Times New Roman"/>
          <w:position w:val="-34"/>
          <w:sz w:val="28"/>
          <w:szCs w:val="28"/>
        </w:rPr>
        <w:object w:dxaOrig="2520" w:dyaOrig="780">
          <v:shape id="_x0000_i1035" type="#_x0000_t75" style="width:126pt;height:39pt" o:ole="">
            <v:imagedata r:id="rId20" o:title=""/>
          </v:shape>
          <o:OLEObject Type="Embed" ProgID="Equation.3" ShapeID="_x0000_i1035" DrawAspect="Content" ObjectID="_1472056676" r:id="rId21"/>
        </w:object>
      </w:r>
    </w:p>
    <w:p w:rsidR="00D138BC" w:rsidRPr="00A35D5F" w:rsidRDefault="00D138BC" w:rsidP="00A35D5F">
      <w:pPr>
        <w:spacing w:line="360" w:lineRule="auto"/>
        <w:ind w:firstLine="709"/>
        <w:jc w:val="both"/>
        <w:rPr>
          <w:sz w:val="28"/>
          <w:szCs w:val="28"/>
          <w:lang w:val="uk-UA"/>
        </w:rPr>
      </w:pPr>
      <w:r w:rsidRPr="00A35D5F">
        <w:rPr>
          <w:position w:val="-10"/>
          <w:sz w:val="28"/>
          <w:szCs w:val="28"/>
          <w:lang w:val="uk-UA"/>
        </w:rPr>
        <w:object w:dxaOrig="4380" w:dyaOrig="320">
          <v:shape id="_x0000_i1036" type="#_x0000_t75" style="width:219pt;height:15.75pt" o:ole="">
            <v:imagedata r:id="rId22" o:title=""/>
          </v:shape>
          <o:OLEObject Type="Embed" ProgID="Equation.3" ShapeID="_x0000_i1036" DrawAspect="Content" ObjectID="_1472056677" r:id="rId23"/>
        </w:object>
      </w:r>
    </w:p>
    <w:p w:rsidR="00D138BC" w:rsidRPr="00A35D5F" w:rsidRDefault="00D138BC" w:rsidP="00A35D5F">
      <w:pPr>
        <w:spacing w:line="360" w:lineRule="auto"/>
        <w:ind w:firstLine="709"/>
        <w:jc w:val="both"/>
        <w:rPr>
          <w:sz w:val="28"/>
          <w:szCs w:val="28"/>
          <w:lang w:val="uk-UA"/>
        </w:rPr>
      </w:pPr>
      <w:r w:rsidRPr="00A35D5F">
        <w:rPr>
          <w:position w:val="-28"/>
          <w:sz w:val="28"/>
          <w:szCs w:val="28"/>
          <w:lang w:val="uk-UA"/>
        </w:rPr>
        <w:object w:dxaOrig="3960" w:dyaOrig="660">
          <v:shape id="_x0000_i1037" type="#_x0000_t75" style="width:198pt;height:33pt" o:ole="">
            <v:imagedata r:id="rId24" o:title=""/>
          </v:shape>
          <o:OLEObject Type="Embed" ProgID="Equation.3" ShapeID="_x0000_i1037" DrawAspect="Content" ObjectID="_1472056678" r:id="rId25"/>
        </w:object>
      </w:r>
      <w:r w:rsidR="00A35D5F">
        <w:rPr>
          <w:sz w:val="28"/>
          <w:szCs w:val="28"/>
          <w:lang w:val="uk-UA"/>
        </w:rPr>
        <w:t xml:space="preserve"> </w:t>
      </w:r>
      <w:r w:rsidRPr="00A35D5F">
        <w:rPr>
          <w:sz w:val="28"/>
          <w:szCs w:val="28"/>
          <w:lang w:val="uk-UA"/>
        </w:rPr>
        <w:t>(1.4)</w:t>
      </w:r>
    </w:p>
    <w:p w:rsidR="008552F4" w:rsidRDefault="008552F4" w:rsidP="00A35D5F">
      <w:pPr>
        <w:spacing w:line="360" w:lineRule="auto"/>
        <w:ind w:firstLine="709"/>
        <w:jc w:val="both"/>
        <w:rPr>
          <w:sz w:val="28"/>
          <w:szCs w:val="28"/>
          <w:lang w:val="en-US"/>
        </w:rPr>
      </w:pPr>
    </w:p>
    <w:p w:rsidR="00D138BC" w:rsidRPr="00A35D5F" w:rsidRDefault="00D138BC" w:rsidP="00A35D5F">
      <w:pPr>
        <w:spacing w:line="360" w:lineRule="auto"/>
        <w:ind w:firstLine="709"/>
        <w:jc w:val="both"/>
        <w:rPr>
          <w:sz w:val="28"/>
          <w:szCs w:val="28"/>
          <w:lang w:val="uk-UA"/>
        </w:rPr>
      </w:pPr>
      <w:r w:rsidRPr="00A35D5F">
        <w:rPr>
          <w:sz w:val="28"/>
          <w:szCs w:val="28"/>
          <w:lang w:val="uk-UA"/>
        </w:rPr>
        <w:t>З рівняння (1.4) виходить,</w:t>
      </w:r>
      <w:r w:rsidR="00A35D5F">
        <w:rPr>
          <w:sz w:val="28"/>
          <w:szCs w:val="28"/>
          <w:lang w:val="uk-UA"/>
        </w:rPr>
        <w:t xml:space="preserve"> </w:t>
      </w:r>
      <w:r w:rsidRPr="00A35D5F">
        <w:rPr>
          <w:sz w:val="28"/>
          <w:szCs w:val="28"/>
          <w:lang w:val="uk-UA"/>
        </w:rPr>
        <w:t>що еквівалентне значення коефіціенту пружності</w:t>
      </w:r>
      <w:r w:rsidR="00A35D5F">
        <w:rPr>
          <w:sz w:val="28"/>
          <w:szCs w:val="28"/>
          <w:lang w:val="uk-UA"/>
        </w:rPr>
        <w:t xml:space="preserve"> </w:t>
      </w:r>
      <w:r w:rsidRPr="00A35D5F">
        <w:rPr>
          <w:sz w:val="28"/>
          <w:szCs w:val="28"/>
          <w:lang w:val="uk-UA"/>
        </w:rPr>
        <w:t>“К”</w:t>
      </w:r>
      <w:r w:rsidR="00A35D5F">
        <w:rPr>
          <w:sz w:val="28"/>
          <w:szCs w:val="28"/>
          <w:lang w:val="uk-UA"/>
        </w:rPr>
        <w:t xml:space="preserve"> </w:t>
      </w:r>
      <w:r w:rsidRPr="00A35D5F">
        <w:rPr>
          <w:sz w:val="28"/>
          <w:szCs w:val="28"/>
          <w:lang w:val="uk-UA"/>
        </w:rPr>
        <w:t>визначається</w:t>
      </w:r>
      <w:r w:rsidR="00A35D5F">
        <w:rPr>
          <w:sz w:val="28"/>
          <w:szCs w:val="28"/>
          <w:lang w:val="uk-UA"/>
        </w:rPr>
        <w:t xml:space="preserve"> </w:t>
      </w:r>
      <w:r w:rsidRPr="00A35D5F">
        <w:rPr>
          <w:sz w:val="28"/>
          <w:szCs w:val="28"/>
          <w:lang w:val="uk-UA"/>
        </w:rPr>
        <w:t>“посадкою” верхнього кінця колони, коли долото навантажується на вибої при нульовій швидкості його обертання, поділеною на відповідний їй приріст ваги на гаку.</w:t>
      </w:r>
    </w:p>
    <w:p w:rsidR="00D138BC" w:rsidRPr="00A35D5F" w:rsidRDefault="00D138BC" w:rsidP="00A35D5F">
      <w:pPr>
        <w:spacing w:line="360" w:lineRule="auto"/>
        <w:ind w:firstLine="709"/>
        <w:jc w:val="both"/>
        <w:rPr>
          <w:sz w:val="28"/>
          <w:szCs w:val="28"/>
          <w:lang w:val="uk-UA"/>
        </w:rPr>
      </w:pPr>
      <w:r w:rsidRPr="00A35D5F">
        <w:rPr>
          <w:sz w:val="28"/>
          <w:szCs w:val="28"/>
          <w:lang w:val="uk-UA"/>
        </w:rPr>
        <w:t>Структурна схема оптимізатора турбінного буріння.</w:t>
      </w:r>
    </w:p>
    <w:p w:rsidR="00D138BC" w:rsidRPr="00A35D5F" w:rsidRDefault="00D138BC" w:rsidP="00A35D5F">
      <w:pPr>
        <w:spacing w:line="360" w:lineRule="auto"/>
        <w:ind w:firstLine="709"/>
        <w:jc w:val="both"/>
        <w:rPr>
          <w:sz w:val="28"/>
          <w:szCs w:val="28"/>
          <w:lang w:val="uk-UA"/>
        </w:rPr>
      </w:pPr>
      <w:r w:rsidRPr="00A35D5F">
        <w:rPr>
          <w:sz w:val="28"/>
          <w:szCs w:val="28"/>
          <w:lang w:val="uk-UA"/>
        </w:rPr>
        <w:t>На основі викладеної методики в розд.1 розроблено структурну схему пристрою,</w:t>
      </w:r>
      <w:r w:rsidR="00A35D5F">
        <w:rPr>
          <w:sz w:val="28"/>
          <w:szCs w:val="28"/>
          <w:lang w:val="uk-UA"/>
        </w:rPr>
        <w:t xml:space="preserve"> </w:t>
      </w:r>
      <w:r w:rsidRPr="00A35D5F">
        <w:rPr>
          <w:sz w:val="28"/>
          <w:szCs w:val="28"/>
          <w:lang w:val="uk-UA"/>
        </w:rPr>
        <w:t>рис.2.1.</w:t>
      </w:r>
    </w:p>
    <w:p w:rsidR="00D138BC" w:rsidRPr="00A35D5F" w:rsidRDefault="00D138BC" w:rsidP="00A35D5F">
      <w:pPr>
        <w:spacing w:line="360" w:lineRule="auto"/>
        <w:ind w:firstLine="709"/>
        <w:jc w:val="both"/>
        <w:rPr>
          <w:sz w:val="28"/>
          <w:szCs w:val="28"/>
          <w:lang w:val="uk-UA"/>
        </w:rPr>
      </w:pPr>
      <w:r w:rsidRPr="00A35D5F">
        <w:rPr>
          <w:sz w:val="28"/>
          <w:szCs w:val="28"/>
          <w:lang w:val="uk-UA"/>
        </w:rPr>
        <w:t>Задатчиком режиму роботи ЗРР вручну встановлюється</w:t>
      </w:r>
      <w:r w:rsidR="008552F4" w:rsidRPr="008552F4">
        <w:rPr>
          <w:sz w:val="28"/>
          <w:szCs w:val="28"/>
        </w:rPr>
        <w:t xml:space="preserve"> </w:t>
      </w:r>
      <w:r w:rsidRPr="00A35D5F">
        <w:rPr>
          <w:sz w:val="28"/>
          <w:szCs w:val="28"/>
          <w:lang w:val="uk-UA"/>
        </w:rPr>
        <w:t>значення тиску на долото на рівні найменшого можливого</w:t>
      </w:r>
      <w:r w:rsidR="00A35D5F">
        <w:rPr>
          <w:sz w:val="28"/>
          <w:szCs w:val="28"/>
          <w:lang w:val="uk-UA"/>
        </w:rPr>
        <w:t xml:space="preserve"> </w:t>
      </w:r>
      <w:r w:rsidRPr="00A35D5F">
        <w:rPr>
          <w:sz w:val="28"/>
          <w:szCs w:val="28"/>
          <w:lang w:val="uk-UA"/>
        </w:rPr>
        <w:t>навантаження, що може застосовуватись в даному довбанні, вище якого пристрій</w:t>
      </w:r>
      <w:r w:rsidR="00A35D5F">
        <w:rPr>
          <w:sz w:val="28"/>
          <w:szCs w:val="28"/>
          <w:lang w:val="uk-UA"/>
        </w:rPr>
        <w:t xml:space="preserve"> </w:t>
      </w:r>
      <w:r w:rsidRPr="00A35D5F">
        <w:rPr>
          <w:sz w:val="28"/>
          <w:szCs w:val="28"/>
          <w:lang w:val="uk-UA"/>
        </w:rPr>
        <w:t>включається в режим пошуку. Крім цього , необхідною умовою є виконання опереції “ зважування інструменту “ потенціометром</w:t>
      </w:r>
      <w:r w:rsidR="00A35D5F">
        <w:rPr>
          <w:sz w:val="28"/>
          <w:szCs w:val="28"/>
          <w:lang w:val="uk-UA"/>
        </w:rPr>
        <w:t xml:space="preserve"> </w:t>
      </w:r>
      <w:r w:rsidRPr="00A35D5F">
        <w:rPr>
          <w:sz w:val="28"/>
          <w:szCs w:val="28"/>
          <w:lang w:val="uk-UA"/>
        </w:rPr>
        <w:t>Р .Далі пристрій функціонує автоматично.</w:t>
      </w:r>
    </w:p>
    <w:p w:rsidR="00D138BC" w:rsidRPr="00216954" w:rsidRDefault="00D138BC" w:rsidP="00A35D5F">
      <w:pPr>
        <w:spacing w:line="360" w:lineRule="auto"/>
        <w:ind w:firstLine="709"/>
        <w:jc w:val="both"/>
        <w:rPr>
          <w:sz w:val="28"/>
          <w:szCs w:val="28"/>
        </w:rPr>
      </w:pPr>
      <w:r w:rsidRPr="00A35D5F">
        <w:rPr>
          <w:sz w:val="28"/>
          <w:szCs w:val="28"/>
          <w:lang w:val="uk-UA"/>
        </w:rPr>
        <w:lastRenderedPageBreak/>
        <w:t>Під час встановлення бурильником заданого осьового ннавантаження на долото і в процесі його підтримання в заданих межах, можливі зміни цього режимного параметра. Ця особливість і використовується для пошуку оптимального значення в результаті проведення</w:t>
      </w:r>
      <w:r w:rsidR="00A35D5F">
        <w:rPr>
          <w:sz w:val="28"/>
          <w:szCs w:val="28"/>
          <w:lang w:val="uk-UA"/>
        </w:rPr>
        <w:t xml:space="preserve"> </w:t>
      </w:r>
      <w:r w:rsidRPr="00A35D5F">
        <w:rPr>
          <w:sz w:val="28"/>
          <w:szCs w:val="28"/>
          <w:lang w:val="uk-UA"/>
        </w:rPr>
        <w:t>згаданого вище пасивного експерименту. Блоком БВОН з допомогою БУ здійснюється пошук оптимального навантаження на долото по критерію максимуму механічної швидкості.</w:t>
      </w:r>
    </w:p>
    <w:p w:rsidR="00216954" w:rsidRPr="00216954" w:rsidRDefault="00216954" w:rsidP="00A35D5F">
      <w:pPr>
        <w:spacing w:line="360" w:lineRule="auto"/>
        <w:ind w:firstLine="709"/>
        <w:jc w:val="both"/>
        <w:rPr>
          <w:sz w:val="28"/>
          <w:szCs w:val="28"/>
        </w:rPr>
      </w:pPr>
    </w:p>
    <w:p w:rsidR="00D138BC" w:rsidRPr="00A35D5F" w:rsidRDefault="00D138BC" w:rsidP="00A35D5F">
      <w:pPr>
        <w:spacing w:line="360" w:lineRule="auto"/>
        <w:ind w:firstLine="709"/>
        <w:jc w:val="both"/>
        <w:rPr>
          <w:sz w:val="28"/>
          <w:szCs w:val="28"/>
          <w:vertAlign w:val="subscript"/>
          <w:lang w:val="en-US"/>
        </w:rPr>
      </w:pPr>
      <w:r w:rsidRPr="00A35D5F">
        <w:rPr>
          <w:sz w:val="28"/>
          <w:szCs w:val="28"/>
          <w:lang w:val="en-US"/>
        </w:rPr>
        <w:t>V</w:t>
      </w:r>
      <w:r w:rsidRPr="00A35D5F">
        <w:rPr>
          <w:sz w:val="28"/>
          <w:szCs w:val="28"/>
          <w:vertAlign w:val="subscript"/>
          <w:lang w:val="en-US"/>
        </w:rPr>
        <w:t>M max</w:t>
      </w:r>
      <w:r w:rsidRPr="00A35D5F">
        <w:rPr>
          <w:sz w:val="28"/>
          <w:szCs w:val="28"/>
          <w:lang w:val="en-US"/>
        </w:rPr>
        <w:t>=-k(dP/dt)</w:t>
      </w:r>
      <w:r w:rsidRPr="00A35D5F">
        <w:rPr>
          <w:sz w:val="28"/>
          <w:szCs w:val="28"/>
          <w:vertAlign w:val="subscript"/>
          <w:lang w:val="en-US"/>
        </w:rPr>
        <w:t>max</w:t>
      </w:r>
    </w:p>
    <w:p w:rsidR="00216954" w:rsidRDefault="00216954" w:rsidP="00A35D5F">
      <w:pPr>
        <w:spacing w:line="360" w:lineRule="auto"/>
        <w:ind w:firstLine="709"/>
        <w:jc w:val="both"/>
        <w:rPr>
          <w:sz w:val="28"/>
          <w:szCs w:val="28"/>
          <w:lang w:val="en-US"/>
        </w:rPr>
      </w:pPr>
    </w:p>
    <w:p w:rsidR="00D138BC" w:rsidRPr="00A35D5F" w:rsidRDefault="00D138BC" w:rsidP="00A35D5F">
      <w:pPr>
        <w:spacing w:line="360" w:lineRule="auto"/>
        <w:ind w:firstLine="709"/>
        <w:jc w:val="both"/>
        <w:rPr>
          <w:sz w:val="28"/>
          <w:szCs w:val="28"/>
          <w:lang w:val="uk-UA"/>
        </w:rPr>
      </w:pPr>
      <w:r w:rsidRPr="00A35D5F">
        <w:rPr>
          <w:sz w:val="28"/>
          <w:szCs w:val="28"/>
          <w:lang w:val="uk-UA"/>
        </w:rPr>
        <w:t>Це значення Р</w:t>
      </w:r>
      <w:r w:rsidRPr="00A35D5F">
        <w:rPr>
          <w:sz w:val="28"/>
          <w:szCs w:val="28"/>
          <w:vertAlign w:val="subscript"/>
          <w:lang w:val="uk-UA"/>
        </w:rPr>
        <w:t>опт</w:t>
      </w:r>
      <w:r w:rsidRPr="00A35D5F">
        <w:rPr>
          <w:sz w:val="28"/>
          <w:szCs w:val="28"/>
          <w:lang w:val="uk-UA"/>
        </w:rPr>
        <w:t xml:space="preserve"> постійно виводиться для візуального спостереження на індикатор Нр.В результаті зміни умов буріння або режиму буріння ,які можуть привести механічної швидкості при іншому значенні Р</w:t>
      </w:r>
      <w:r w:rsidRPr="00A35D5F">
        <w:rPr>
          <w:sz w:val="28"/>
          <w:szCs w:val="28"/>
          <w:vertAlign w:val="subscript"/>
          <w:lang w:val="uk-UA"/>
        </w:rPr>
        <w:t>д</w:t>
      </w:r>
      <w:r w:rsidRPr="00A35D5F">
        <w:rPr>
          <w:sz w:val="28"/>
          <w:szCs w:val="28"/>
          <w:lang w:val="uk-UA"/>
        </w:rPr>
        <w:t xml:space="preserve">,пристроєм завжди фіксується найбільше значення </w:t>
      </w:r>
      <w:r w:rsidRPr="00A35D5F">
        <w:rPr>
          <w:sz w:val="28"/>
          <w:szCs w:val="28"/>
        </w:rPr>
        <w:t>Δ</w:t>
      </w:r>
      <w:r w:rsidRPr="00A35D5F">
        <w:rPr>
          <w:sz w:val="28"/>
          <w:szCs w:val="28"/>
          <w:lang w:val="uk-UA"/>
        </w:rPr>
        <w:t>Р/</w:t>
      </w:r>
      <w:r w:rsidRPr="00A35D5F">
        <w:rPr>
          <w:sz w:val="28"/>
          <w:szCs w:val="28"/>
        </w:rPr>
        <w:t>Δ</w:t>
      </w:r>
      <w:r w:rsidRPr="00A35D5F">
        <w:rPr>
          <w:sz w:val="28"/>
          <w:szCs w:val="28"/>
          <w:lang w:val="en-US"/>
        </w:rPr>
        <w:t>t</w:t>
      </w:r>
      <w:r w:rsidRPr="00A35D5F">
        <w:rPr>
          <w:sz w:val="28"/>
          <w:szCs w:val="28"/>
          <w:lang w:val="uk-UA"/>
        </w:rPr>
        <w:t xml:space="preserve"> </w:t>
      </w:r>
    </w:p>
    <w:p w:rsidR="00D138BC" w:rsidRPr="00A35D5F" w:rsidRDefault="00D138BC" w:rsidP="00A35D5F">
      <w:pPr>
        <w:pStyle w:val="a9"/>
        <w:spacing w:line="360" w:lineRule="auto"/>
        <w:ind w:firstLine="709"/>
        <w:rPr>
          <w:rFonts w:ascii="Times New Roman" w:hAnsi="Times New Roman" w:cs="Times New Roman"/>
          <w:sz w:val="28"/>
          <w:szCs w:val="28"/>
        </w:rPr>
      </w:pPr>
      <w:r w:rsidRPr="00A35D5F">
        <w:rPr>
          <w:rFonts w:ascii="Times New Roman" w:hAnsi="Times New Roman" w:cs="Times New Roman"/>
          <w:sz w:val="28"/>
          <w:szCs w:val="28"/>
        </w:rPr>
        <w:t>При апріорно встановленому переході долота в іншу породу можливе ручне управління прристроєм,яке дозволить задати суб”єктивно новий цикл пошуку.</w:t>
      </w:r>
    </w:p>
    <w:p w:rsidR="00216954" w:rsidRDefault="00D138BC" w:rsidP="00A35D5F">
      <w:pPr>
        <w:spacing w:line="360" w:lineRule="auto"/>
        <w:ind w:firstLine="709"/>
        <w:jc w:val="both"/>
        <w:rPr>
          <w:sz w:val="28"/>
          <w:szCs w:val="28"/>
          <w:lang w:val="en-US"/>
        </w:rPr>
      </w:pPr>
      <w:r w:rsidRPr="00A35D5F">
        <w:rPr>
          <w:sz w:val="28"/>
          <w:szCs w:val="28"/>
          <w:lang w:val="uk-UA"/>
        </w:rPr>
        <w:t>Одночасно з пошуком оптимальногго навантаження на долото блоком БВБН здійснюється визначення його біжучого значення,а також приведення контрольованого та оптимального значення параметрів до одного масштабу.</w:t>
      </w:r>
    </w:p>
    <w:p w:rsidR="00256A9D" w:rsidRDefault="00216954" w:rsidP="00256A9D">
      <w:pPr>
        <w:spacing w:line="360" w:lineRule="auto"/>
        <w:ind w:firstLine="709"/>
        <w:jc w:val="both"/>
        <w:rPr>
          <w:sz w:val="28"/>
          <w:szCs w:val="28"/>
          <w:lang w:val="uk-UA"/>
        </w:rPr>
      </w:pPr>
      <w:r w:rsidRPr="00A35D5F">
        <w:rPr>
          <w:sz w:val="28"/>
          <w:szCs w:val="28"/>
        </w:rPr>
        <w:t>Вибір і остаточне встановлення оптимального осьового нав</w:t>
      </w:r>
      <w:r w:rsidRPr="00A35D5F">
        <w:rPr>
          <w:sz w:val="28"/>
          <w:szCs w:val="28"/>
          <w:lang w:val="uk-UA"/>
        </w:rPr>
        <w:t>а</w:t>
      </w:r>
      <w:r w:rsidRPr="00A35D5F">
        <w:rPr>
          <w:sz w:val="28"/>
          <w:szCs w:val="28"/>
        </w:rPr>
        <w:t>нтаження на долото проводиться бурильником</w:t>
      </w:r>
      <w:r>
        <w:rPr>
          <w:sz w:val="28"/>
          <w:szCs w:val="28"/>
        </w:rPr>
        <w:t xml:space="preserve"> </w:t>
      </w:r>
      <w:r w:rsidRPr="00A35D5F">
        <w:rPr>
          <w:sz w:val="28"/>
          <w:szCs w:val="28"/>
        </w:rPr>
        <w:t>з використанням</w:t>
      </w:r>
      <w:r>
        <w:rPr>
          <w:sz w:val="28"/>
          <w:szCs w:val="28"/>
        </w:rPr>
        <w:t xml:space="preserve"> </w:t>
      </w:r>
      <w:r w:rsidRPr="00A35D5F">
        <w:rPr>
          <w:sz w:val="28"/>
          <w:szCs w:val="28"/>
        </w:rPr>
        <w:t>даних цифрового індикатора Н</w:t>
      </w:r>
      <w:r w:rsidRPr="00A35D5F">
        <w:rPr>
          <w:sz w:val="28"/>
          <w:szCs w:val="28"/>
          <w:vertAlign w:val="subscript"/>
        </w:rPr>
        <w:t>р</w:t>
      </w:r>
      <w:r w:rsidRPr="00A35D5F">
        <w:rPr>
          <w:sz w:val="28"/>
          <w:szCs w:val="28"/>
        </w:rPr>
        <w:t xml:space="preserve"> і найменшому відхиленню</w:t>
      </w:r>
      <w:r>
        <w:rPr>
          <w:sz w:val="28"/>
          <w:szCs w:val="28"/>
        </w:rPr>
        <w:t xml:space="preserve"> </w:t>
      </w:r>
      <w:r w:rsidRPr="00A35D5F">
        <w:rPr>
          <w:sz w:val="28"/>
          <w:szCs w:val="28"/>
        </w:rPr>
        <w:t>значень</w:t>
      </w:r>
      <w:r>
        <w:rPr>
          <w:sz w:val="28"/>
          <w:szCs w:val="28"/>
        </w:rPr>
        <w:t xml:space="preserve"> </w:t>
      </w:r>
      <w:r w:rsidRPr="00A35D5F">
        <w:rPr>
          <w:sz w:val="28"/>
          <w:szCs w:val="28"/>
        </w:rPr>
        <w:t>оптимального (рекомендованого ) ,висвітленого на індикаторі Н</w:t>
      </w:r>
      <w:r w:rsidRPr="00A35D5F">
        <w:rPr>
          <w:sz w:val="28"/>
          <w:szCs w:val="28"/>
          <w:vertAlign w:val="subscript"/>
        </w:rPr>
        <w:t>р</w:t>
      </w:r>
      <w:r>
        <w:rPr>
          <w:sz w:val="28"/>
          <w:szCs w:val="28"/>
        </w:rPr>
        <w:t xml:space="preserve"> </w:t>
      </w:r>
      <w:r w:rsidRPr="00A35D5F">
        <w:rPr>
          <w:sz w:val="28"/>
          <w:szCs w:val="28"/>
        </w:rPr>
        <w:t>і біжучого – на індикаторі Н</w:t>
      </w:r>
      <w:r w:rsidRPr="00A35D5F">
        <w:rPr>
          <w:sz w:val="28"/>
          <w:szCs w:val="28"/>
          <w:vertAlign w:val="subscript"/>
        </w:rPr>
        <w:t>б</w:t>
      </w:r>
      <w:r w:rsidRPr="00A35D5F">
        <w:rPr>
          <w:sz w:val="28"/>
          <w:szCs w:val="28"/>
          <w:lang w:val="uk-UA"/>
        </w:rPr>
        <w:t>.</w:t>
      </w:r>
    </w:p>
    <w:p w:rsidR="00216954" w:rsidRDefault="001035D0" w:rsidP="00216954">
      <w:pPr>
        <w:spacing w:line="360" w:lineRule="auto"/>
        <w:ind w:left="709"/>
        <w:jc w:val="both"/>
        <w:rPr>
          <w:sz w:val="28"/>
          <w:szCs w:val="28"/>
          <w:lang w:val="en-US"/>
        </w:rPr>
      </w:pPr>
      <w:r>
        <w:rPr>
          <w:sz w:val="28"/>
          <w:szCs w:val="28"/>
          <w:lang w:val="uk-UA"/>
        </w:rPr>
        <w:br w:type="page"/>
      </w:r>
      <w:r w:rsidR="003512B4">
        <w:rPr>
          <w:sz w:val="28"/>
          <w:szCs w:val="28"/>
        </w:rPr>
      </w:r>
      <w:r w:rsidR="003512B4">
        <w:rPr>
          <w:sz w:val="28"/>
          <w:szCs w:val="28"/>
        </w:rPr>
        <w:pict>
          <v:group id="_x0000_s1241" style="width:396pt;height:268.4pt;mso-position-horizontal-relative:char;mso-position-vertical-relative:line" coordorigin="1881,5814" coordsize="8820,7200">
            <v:group id="_x0000_s1242" style="position:absolute;left:1881;top:5814;width:8280;height:5940" coordorigin="2061,1494" coordsize="8280,5940">
              <v:group id="_x0000_s1243" style="position:absolute;left:2061;top:1494;width:8280;height:5940" coordorigin="2061,1494" coordsize="8280,5940">
                <v:rect id="_x0000_s1244" style="position:absolute;left:2061;top:3474;width:720;height:1080"/>
                <v:rect id="_x0000_s1245" style="position:absolute;left:9621;top:3114;width:720;height:1980"/>
                <v:rect id="_x0000_s1246" style="position:absolute;left:5481;top:3474;width:720;height:1080;rotation:90"/>
                <v:rect id="_x0000_s1247" style="position:absolute;left:3321;top:2034;width:360;height:720"/>
                <v:rect id="_x0000_s1248" style="position:absolute;left:3681;top:3474;width:720;height:1080"/>
                <v:line id="_x0000_s1249" style="position:absolute" from="3321,3114" to="3681,3114"/>
                <v:line id="_x0000_s1250" style="position:absolute;flip:y" from="3501,2754" to="3501,3114"/>
                <v:line id="_x0000_s1251" style="position:absolute;flip:y" from="3501,1494" to="3501,2034"/>
                <v:line id="_x0000_s1252" style="position:absolute;flip:x" from="2961,1494" to="3501,1494">
                  <v:stroke endarrow="block"/>
                </v:line>
                <v:line id="_x0000_s1253" style="position:absolute;flip:y" from="4041,2394" to="4041,3474"/>
                <v:line id="_x0000_s1254" style="position:absolute;flip:x" from="3681,2394" to="4041,2394">
                  <v:stroke endarrow="block"/>
                </v:line>
                <v:rect id="_x0000_s1255" style="position:absolute;left:7641;top:5094;width:720;height:1080;rotation:90"/>
                <v:rect id="_x0000_s1256" style="position:absolute;left:2961;top:5274;width:720;height:1080;rotation:90"/>
                <v:rect id="_x0000_s1257" style="position:absolute;left:7641;top:3474;width:720;height:1080;rotation:90"/>
                <v:rect id="_x0000_s1258" style="position:absolute;left:2961;top:6534;width:720;height:1080;rotation:90"/>
                <v:rect id="_x0000_s1259" style="position:absolute;left:5481;top:5094;width:720;height:1080;rotation:90"/>
                <v:line id="_x0000_s1260" style="position:absolute" from="2781,4014" to="3681,4014">
                  <v:stroke endarrow="block"/>
                </v:line>
                <v:line id="_x0000_s1261" style="position:absolute" from="4401,4014" to="5301,4014">
                  <v:stroke endarrow="block"/>
                </v:line>
                <v:line id="_x0000_s1262" style="position:absolute" from="6381,4014" to="7461,4014">
                  <v:stroke endarrow="block"/>
                </v:line>
                <v:line id="_x0000_s1263" style="position:absolute;flip:y" from="6921,3294" to="6921,4014"/>
                <v:line id="_x0000_s1264" style="position:absolute" from="6921,3294" to="9621,3294">
                  <v:stroke endarrow="block"/>
                </v:line>
                <v:line id="_x0000_s1265" style="position:absolute" from="6381,5634" to="7461,5634">
                  <v:stroke endarrow="block"/>
                </v:line>
                <v:line id="_x0000_s1266" style="position:absolute;flip:y" from="6921,4914" to="6921,5634"/>
                <v:line id="_x0000_s1267" style="position:absolute" from="6921,4914" to="9621,4914">
                  <v:stroke endarrow="block"/>
                </v:line>
                <v:line id="_x0000_s1268" style="position:absolute" from="4761,4014" to="4761,5634"/>
                <v:line id="_x0000_s1269" style="position:absolute" from="4761,5634" to="5301,5634">
                  <v:stroke endarrow="block"/>
                </v:line>
                <v:rect id="_x0000_s1270" style="position:absolute;left:4761;top:6534;width:720;height:1080;rotation:90"/>
                <v:line id="_x0000_s1271" style="position:absolute" from="3861,7074" to="4581,7074">
                  <v:stroke endarrow="block"/>
                </v:line>
                <v:line id="_x0000_s1272" style="position:absolute;flip:y" from="3321,6174" to="3321,6714">
                  <v:stroke endarrow="block"/>
                </v:line>
                <v:line id="_x0000_s1273" style="position:absolute;flip:y" from="3321,4914" to="3321,5454"/>
                <v:line id="_x0000_s1274" style="position:absolute" from="3321,4914" to="5841,4914"/>
                <v:line id="_x0000_s1275" style="position:absolute;flip:y" from="5841,4374" to="5841,4914">
                  <v:stroke endarrow="block"/>
                </v:line>
              </v:group>
              <v:shape id="_x0000_s1276" type="#_x0000_t202" style="position:absolute;left:7461;top:5274;width:1080;height:720">
                <v:textbox style="mso-next-textbox:#_x0000_s1276">
                  <w:txbxContent>
                    <w:p w:rsidR="00A14A68" w:rsidRDefault="00A14A68">
                      <w:pPr>
                        <w:jc w:val="center"/>
                        <w:rPr>
                          <w:rFonts w:ascii="Arial" w:hAnsi="Arial" w:cs="Arial"/>
                          <w:sz w:val="28"/>
                          <w:lang w:val="uk-UA"/>
                        </w:rPr>
                      </w:pPr>
                      <w:r>
                        <w:rPr>
                          <w:rFonts w:ascii="Arial" w:hAnsi="Arial" w:cs="Arial"/>
                          <w:sz w:val="28"/>
                          <w:lang w:val="uk-UA"/>
                        </w:rPr>
                        <w:t>Нб</w:t>
                      </w:r>
                    </w:p>
                  </w:txbxContent>
                </v:textbox>
              </v:shape>
              <v:shape id="_x0000_s1277" type="#_x0000_t202" style="position:absolute;left:9621;top:3114;width:720;height:1980">
                <v:textbox style="mso-next-textbox:#_x0000_s1277">
                  <w:txbxContent>
                    <w:p w:rsidR="00A14A68" w:rsidRDefault="00A14A68">
                      <w:pPr>
                        <w:pStyle w:val="3"/>
                      </w:pPr>
                    </w:p>
                    <w:p w:rsidR="00A14A68" w:rsidRDefault="00A14A68">
                      <w:pPr>
                        <w:pStyle w:val="3"/>
                      </w:pPr>
                    </w:p>
                    <w:p w:rsidR="00A14A68" w:rsidRDefault="00A14A68">
                      <w:pPr>
                        <w:pStyle w:val="3"/>
                        <w:jc w:val="center"/>
                      </w:pPr>
                      <w:r>
                        <w:t>АР</w:t>
                      </w:r>
                    </w:p>
                  </w:txbxContent>
                </v:textbox>
              </v:shape>
              <v:shape id="_x0000_s1278" type="#_x0000_t202" style="position:absolute;left:7461;top:3654;width:1080;height:720">
                <v:textbox style="mso-next-textbox:#_x0000_s1278">
                  <w:txbxContent>
                    <w:p w:rsidR="00A14A68" w:rsidRDefault="00A14A68">
                      <w:pPr>
                        <w:pStyle w:val="4"/>
                      </w:pPr>
                      <w:r>
                        <w:t>Нр</w:t>
                      </w:r>
                    </w:p>
                  </w:txbxContent>
                </v:textbox>
              </v:shape>
              <v:shape id="_x0000_s1279" type="#_x0000_t202" style="position:absolute;left:4581;top:6714;width:1080;height:720">
                <v:textbox style="mso-next-textbox:#_x0000_s1279">
                  <w:txbxContent>
                    <w:p w:rsidR="00A14A68" w:rsidRDefault="00A14A68">
                      <w:pPr>
                        <w:pStyle w:val="4"/>
                      </w:pPr>
                      <w:r>
                        <w:t>Н</w:t>
                      </w:r>
                    </w:p>
                  </w:txbxContent>
                </v:textbox>
              </v:shape>
              <v:shape id="_x0000_s1280" type="#_x0000_t202" style="position:absolute;left:2781;top:6714;width:1080;height:720">
                <v:textbox style="mso-next-textbox:#_x0000_s1280">
                  <w:txbxContent>
                    <w:p w:rsidR="00A14A68" w:rsidRDefault="00A14A68">
                      <w:pPr>
                        <w:pStyle w:val="4"/>
                      </w:pPr>
                      <w:r>
                        <w:t>ЗРР</w:t>
                      </w:r>
                    </w:p>
                  </w:txbxContent>
                </v:textbox>
              </v:shape>
              <v:shape id="_x0000_s1281" type="#_x0000_t202" style="position:absolute;left:2781;top:5454;width:1080;height:720">
                <v:textbox style="mso-next-textbox:#_x0000_s1281">
                  <w:txbxContent>
                    <w:p w:rsidR="00A14A68" w:rsidRDefault="00A14A68">
                      <w:pPr>
                        <w:pStyle w:val="4"/>
                      </w:pPr>
                      <w:r>
                        <w:t>БУ</w:t>
                      </w:r>
                    </w:p>
                  </w:txbxContent>
                </v:textbox>
              </v:shape>
              <v:shape id="_x0000_s1282" type="#_x0000_t202" style="position:absolute;left:2061;top:3474;width:720;height:1080">
                <v:textbox style="mso-next-textbox:#_x0000_s1282">
                  <w:txbxContent>
                    <w:p w:rsidR="00A14A68" w:rsidRDefault="00A14A68">
                      <w:pPr>
                        <w:rPr>
                          <w:rFonts w:ascii="Arial" w:hAnsi="Arial" w:cs="Arial"/>
                          <w:sz w:val="30"/>
                          <w:lang w:val="uk-UA"/>
                        </w:rPr>
                      </w:pPr>
                    </w:p>
                    <w:p w:rsidR="00A14A68" w:rsidRDefault="00A14A68">
                      <w:pPr>
                        <w:pStyle w:val="5"/>
                      </w:pPr>
                      <w:r>
                        <w:t>ДВ</w:t>
                      </w:r>
                    </w:p>
                  </w:txbxContent>
                </v:textbox>
              </v:shape>
              <v:shape id="_x0000_s1283" type="#_x0000_t202" style="position:absolute;left:5301;top:5274;width:1080;height:720">
                <v:textbox style="mso-next-textbox:#_x0000_s1283">
                  <w:txbxContent>
                    <w:p w:rsidR="00A14A68" w:rsidRDefault="00A14A68">
                      <w:pPr>
                        <w:pStyle w:val="6"/>
                      </w:pPr>
                      <w:r>
                        <w:t>БВБН</w:t>
                      </w:r>
                    </w:p>
                  </w:txbxContent>
                </v:textbox>
              </v:shape>
              <v:shape id="_x0000_s1284" type="#_x0000_t202" style="position:absolute;left:5301;top:3654;width:1080;height:720">
                <v:textbox style="mso-next-textbox:#_x0000_s1284">
                  <w:txbxContent>
                    <w:p w:rsidR="00A14A68" w:rsidRDefault="00A14A68">
                      <w:pPr>
                        <w:pStyle w:val="7"/>
                        <w:rPr>
                          <w:sz w:val="20"/>
                        </w:rPr>
                      </w:pPr>
                      <w:r>
                        <w:rPr>
                          <w:sz w:val="20"/>
                        </w:rPr>
                        <w:t>БВОН</w:t>
                      </w:r>
                    </w:p>
                  </w:txbxContent>
                </v:textbox>
              </v:shape>
              <v:shape id="_x0000_s1285" type="#_x0000_t202" style="position:absolute;left:3681;top:3474;width:720;height:1080">
                <v:textbox style="mso-next-textbox:#_x0000_s1285">
                  <w:txbxContent>
                    <w:p w:rsidR="00A14A68" w:rsidRDefault="00A14A68">
                      <w:pPr>
                        <w:rPr>
                          <w:lang w:val="uk-UA"/>
                        </w:rPr>
                      </w:pPr>
                    </w:p>
                    <w:p w:rsidR="00A14A68" w:rsidRDefault="00A14A68">
                      <w:pPr>
                        <w:pStyle w:val="6"/>
                        <w:rPr>
                          <w:sz w:val="24"/>
                        </w:rPr>
                      </w:pPr>
                      <w:r>
                        <w:rPr>
                          <w:sz w:val="24"/>
                        </w:rPr>
                        <w:t>БП</w:t>
                      </w:r>
                    </w:p>
                  </w:txbxContent>
                </v:textbox>
              </v:shape>
              <v:shape id="_x0000_s1286" type="#_x0000_t202" style="position:absolute;left:3861;top:1674;width:2160;height:540">
                <v:textbox style="mso-next-textbox:#_x0000_s1286">
                  <w:txbxContent>
                    <w:p w:rsidR="00A14A68" w:rsidRDefault="00A14A68">
                      <w:pPr>
                        <w:jc w:val="center"/>
                        <w:rPr>
                          <w:rFonts w:ascii="Arial" w:hAnsi="Arial" w:cs="Arial"/>
                          <w:i/>
                          <w:iCs/>
                          <w:lang w:val="uk-UA"/>
                        </w:rPr>
                      </w:pPr>
                      <w:r>
                        <w:rPr>
                          <w:rFonts w:ascii="Arial" w:hAnsi="Arial" w:cs="Arial"/>
                          <w:i/>
                          <w:iCs/>
                          <w:lang w:val="uk-UA"/>
                        </w:rPr>
                        <w:t>“зважування”</w:t>
                      </w:r>
                    </w:p>
                  </w:txbxContent>
                </v:textbox>
              </v:shape>
              <v:shape id="_x0000_s1287" type="#_x0000_t202" style="position:absolute;left:2421;top:2034;width:540;height:540">
                <v:textbox style="mso-next-textbox:#_x0000_s1287">
                  <w:txbxContent>
                    <w:p w:rsidR="00A14A68" w:rsidRDefault="00A14A68">
                      <w:pPr>
                        <w:rPr>
                          <w:rFonts w:ascii="Arial" w:hAnsi="Arial" w:cs="Arial"/>
                          <w:lang w:val="en-GB"/>
                        </w:rPr>
                      </w:pPr>
                      <w:r>
                        <w:rPr>
                          <w:rFonts w:ascii="Arial" w:hAnsi="Arial" w:cs="Arial"/>
                          <w:lang w:val="en-GB"/>
                        </w:rPr>
                        <w:t>R</w:t>
                      </w:r>
                    </w:p>
                  </w:txbxContent>
                </v:textbox>
              </v:shape>
            </v:group>
            <v:shape id="_x0000_s1288" type="#_x0000_t202" style="position:absolute;left:2421;top:12474;width:8280;height:540">
              <v:textbox style="mso-next-textbox:#_x0000_s1288">
                <w:txbxContent>
                  <w:p w:rsidR="00A14A68" w:rsidRDefault="00A14A68">
                    <w:pPr>
                      <w:rPr>
                        <w:lang w:val="uk-UA"/>
                      </w:rPr>
                    </w:pPr>
                    <w:r>
                      <w:rPr>
                        <w:lang w:val="uk-UA"/>
                      </w:rPr>
                      <w:t>Рис  Структурна схема оптимізатора турбінного буріння.</w:t>
                    </w:r>
                  </w:p>
                </w:txbxContent>
              </v:textbox>
            </v:shape>
            <w10:wrap type="none"/>
            <w10:anchorlock/>
          </v:group>
        </w:pict>
      </w:r>
    </w:p>
    <w:p w:rsidR="00D138BC" w:rsidRPr="00A35D5F" w:rsidRDefault="00D138BC" w:rsidP="00A35D5F">
      <w:pPr>
        <w:spacing w:line="360" w:lineRule="auto"/>
        <w:ind w:firstLine="709"/>
        <w:jc w:val="both"/>
        <w:rPr>
          <w:sz w:val="28"/>
          <w:szCs w:val="28"/>
          <w:lang w:val="uk-UA"/>
        </w:rPr>
      </w:pPr>
    </w:p>
    <w:p w:rsidR="00D138BC" w:rsidRPr="00A35D5F" w:rsidRDefault="00D138BC" w:rsidP="00256A9D">
      <w:pPr>
        <w:spacing w:line="360" w:lineRule="auto"/>
        <w:ind w:firstLine="709"/>
        <w:jc w:val="center"/>
        <w:rPr>
          <w:b/>
          <w:sz w:val="28"/>
          <w:szCs w:val="28"/>
          <w:lang w:val="uk-UA"/>
        </w:rPr>
      </w:pPr>
      <w:r w:rsidRPr="00A35D5F">
        <w:rPr>
          <w:b/>
          <w:sz w:val="28"/>
          <w:szCs w:val="28"/>
          <w:lang w:val="uk-UA"/>
        </w:rPr>
        <w:t>Автомат</w:t>
      </w:r>
      <w:r w:rsidR="00256A9D">
        <w:rPr>
          <w:b/>
          <w:sz w:val="28"/>
          <w:szCs w:val="28"/>
          <w:lang w:val="uk-UA"/>
        </w:rPr>
        <w:t>ичні регулятори подачі долота</w:t>
      </w:r>
    </w:p>
    <w:p w:rsidR="00256A9D" w:rsidRDefault="00256A9D" w:rsidP="00A35D5F">
      <w:pPr>
        <w:pStyle w:val="a7"/>
        <w:spacing w:line="360" w:lineRule="auto"/>
        <w:ind w:firstLine="709"/>
        <w:rPr>
          <w:noProof/>
          <w:sz w:val="28"/>
          <w:szCs w:val="28"/>
        </w:rPr>
      </w:pPr>
    </w:p>
    <w:p w:rsidR="00D138BC" w:rsidRPr="00A35D5F" w:rsidRDefault="00D138BC" w:rsidP="00A35D5F">
      <w:pPr>
        <w:pStyle w:val="a7"/>
        <w:spacing w:line="360" w:lineRule="auto"/>
        <w:ind w:firstLine="709"/>
        <w:rPr>
          <w:noProof/>
          <w:sz w:val="28"/>
          <w:szCs w:val="28"/>
        </w:rPr>
      </w:pPr>
      <w:r w:rsidRPr="00A35D5F">
        <w:rPr>
          <w:noProof/>
          <w:sz w:val="28"/>
          <w:szCs w:val="28"/>
        </w:rPr>
        <w:t>Електромашинні автоматичні регулятори подачі долота виконані за принципом слідкуючої</w:t>
      </w:r>
      <w:r w:rsidR="00A35D5F">
        <w:rPr>
          <w:noProof/>
          <w:sz w:val="28"/>
          <w:szCs w:val="28"/>
        </w:rPr>
        <w:t xml:space="preserve"> </w:t>
      </w:r>
      <w:r w:rsidRPr="00A35D5F">
        <w:rPr>
          <w:noProof/>
          <w:sz w:val="28"/>
          <w:szCs w:val="28"/>
        </w:rPr>
        <w:t>системи із привідним двигуном і вимірювальною частиною, що живиться змінним струмом промислової частоти.</w:t>
      </w:r>
      <w:r w:rsidR="00A35D5F">
        <w:rPr>
          <w:noProof/>
          <w:sz w:val="28"/>
          <w:szCs w:val="28"/>
        </w:rPr>
        <w:t xml:space="preserve"> </w:t>
      </w:r>
      <w:r w:rsidRPr="00A35D5F">
        <w:rPr>
          <w:noProof/>
          <w:sz w:val="28"/>
          <w:szCs w:val="28"/>
        </w:rPr>
        <w:t>Ці регулятори підтримують постійними навантаження на долото, механічну швидкість буріння і практично реалізовані в електричних регуляторах подачі долота на забій типу РПДЭ-3 при бурінні свердловин турбобуром і ротором .</w:t>
      </w:r>
    </w:p>
    <w:p w:rsidR="00D138BC" w:rsidRPr="00A35D5F" w:rsidRDefault="00D138BC" w:rsidP="00A35D5F">
      <w:pPr>
        <w:spacing w:line="360" w:lineRule="auto"/>
        <w:ind w:firstLine="709"/>
        <w:jc w:val="both"/>
        <w:rPr>
          <w:noProof/>
          <w:sz w:val="28"/>
          <w:szCs w:val="28"/>
        </w:rPr>
      </w:pPr>
      <w:r w:rsidRPr="00A35D5F">
        <w:rPr>
          <w:noProof/>
          <w:sz w:val="28"/>
          <w:szCs w:val="28"/>
          <w:lang w:val="uk-UA"/>
        </w:rPr>
        <w:t xml:space="preserve">Регулятор забезпечує такі режими роботи: автоматичну подачу долота на забій із заданою швидкістю і автоматичне підтримання навантаженням на долото; підйом з малою швидкістю бурової вишки при монтажі установки; підйом колони з максимальною вагою </w:t>
      </w:r>
      <w:r w:rsidRPr="00A35D5F">
        <w:rPr>
          <w:noProof/>
          <w:sz w:val="28"/>
          <w:szCs w:val="28"/>
        </w:rPr>
        <w:t>( аварійний підйом ); короткочасне збільшення максимального навантаження при випробуваннях вишки і ліквідації прихватів .</w:t>
      </w:r>
    </w:p>
    <w:p w:rsidR="00D138BC" w:rsidRPr="00A35D5F" w:rsidRDefault="00D138BC" w:rsidP="00A35D5F">
      <w:pPr>
        <w:spacing w:line="360" w:lineRule="auto"/>
        <w:ind w:firstLine="709"/>
        <w:jc w:val="both"/>
        <w:rPr>
          <w:noProof/>
          <w:sz w:val="28"/>
          <w:szCs w:val="28"/>
        </w:rPr>
      </w:pPr>
      <w:r w:rsidRPr="00A35D5F">
        <w:rPr>
          <w:noProof/>
          <w:sz w:val="28"/>
          <w:szCs w:val="28"/>
        </w:rPr>
        <w:t>Об'єктом регулювання є буровий інструмент ( бурильні труби + заглиблений двигун + долото ),що перебувають у зіткненні з породою.</w:t>
      </w:r>
      <w:r w:rsidR="00A35D5F">
        <w:rPr>
          <w:noProof/>
          <w:sz w:val="28"/>
          <w:szCs w:val="28"/>
        </w:rPr>
        <w:t xml:space="preserve"> </w:t>
      </w:r>
      <w:r w:rsidRPr="00A35D5F">
        <w:rPr>
          <w:noProof/>
          <w:sz w:val="28"/>
          <w:szCs w:val="28"/>
        </w:rPr>
        <w:t xml:space="preserve">Вхідною величиною для об'єкта регулювання є швидкість подачі, а вихідною </w:t>
      </w:r>
      <w:r w:rsidRPr="00A35D5F">
        <w:rPr>
          <w:noProof/>
          <w:sz w:val="28"/>
          <w:szCs w:val="28"/>
        </w:rPr>
        <w:lastRenderedPageBreak/>
        <w:t>( регульованим параметром ) - навантаження на долото, або інша залежна від нього</w:t>
      </w:r>
      <w:r w:rsidRPr="00A35D5F">
        <w:rPr>
          <w:sz w:val="28"/>
          <w:szCs w:val="28"/>
        </w:rPr>
        <w:t xml:space="preserve"> </w:t>
      </w:r>
      <w:r w:rsidRPr="00A35D5F">
        <w:rPr>
          <w:noProof/>
          <w:sz w:val="28"/>
          <w:szCs w:val="28"/>
        </w:rPr>
        <w:t xml:space="preserve">величина, наприклад, сила струму бурового двигуна , частота обертання долота. </w:t>
      </w:r>
    </w:p>
    <w:p w:rsidR="00D138BC" w:rsidRPr="00A35D5F" w:rsidRDefault="00D138BC" w:rsidP="00A35D5F">
      <w:pPr>
        <w:spacing w:line="360" w:lineRule="auto"/>
        <w:ind w:firstLine="709"/>
        <w:jc w:val="both"/>
        <w:rPr>
          <w:noProof/>
          <w:sz w:val="28"/>
          <w:szCs w:val="28"/>
        </w:rPr>
      </w:pPr>
      <w:r w:rsidRPr="00A35D5F">
        <w:rPr>
          <w:noProof/>
          <w:sz w:val="28"/>
          <w:szCs w:val="28"/>
        </w:rPr>
        <w:t>У встановленому режимі швидкість подачі долота повинна бути рівною швидкості проходки.</w:t>
      </w:r>
      <w:r w:rsidR="00A35D5F">
        <w:rPr>
          <w:noProof/>
          <w:sz w:val="28"/>
          <w:szCs w:val="28"/>
        </w:rPr>
        <w:t xml:space="preserve"> </w:t>
      </w:r>
      <w:r w:rsidRPr="00A35D5F">
        <w:rPr>
          <w:noProof/>
          <w:sz w:val="28"/>
          <w:szCs w:val="28"/>
        </w:rPr>
        <w:t>Якщо швидкість подачі долота перевершує швидкість проходки, то навантаження на забій росте, що може спричинити за собою скривлення стовбура свердловини або поломку бурильних труб.</w:t>
      </w:r>
      <w:r w:rsidR="00A35D5F">
        <w:rPr>
          <w:noProof/>
          <w:sz w:val="28"/>
          <w:szCs w:val="28"/>
        </w:rPr>
        <w:t xml:space="preserve"> </w:t>
      </w:r>
      <w:r w:rsidRPr="00A35D5F">
        <w:rPr>
          <w:noProof/>
          <w:sz w:val="28"/>
          <w:szCs w:val="28"/>
        </w:rPr>
        <w:t xml:space="preserve">Якщо ж швидкість подачі долота нижче швидкості проходки, то навантаження на забій зменшується, що призводить до зменшення швидкості проходки. </w:t>
      </w:r>
    </w:p>
    <w:p w:rsidR="00D138BC" w:rsidRPr="00A35D5F" w:rsidRDefault="00D138BC" w:rsidP="00A35D5F">
      <w:pPr>
        <w:pStyle w:val="a9"/>
        <w:spacing w:line="360" w:lineRule="auto"/>
        <w:ind w:firstLine="709"/>
        <w:rPr>
          <w:rFonts w:ascii="Times New Roman" w:hAnsi="Times New Roman" w:cs="Times New Roman"/>
          <w:sz w:val="28"/>
          <w:szCs w:val="28"/>
        </w:rPr>
      </w:pPr>
      <w:r w:rsidRPr="00A35D5F">
        <w:rPr>
          <w:rFonts w:ascii="Times New Roman" w:hAnsi="Times New Roman" w:cs="Times New Roman"/>
          <w:sz w:val="28"/>
          <w:szCs w:val="28"/>
        </w:rPr>
        <w:t>До недоліків регулятора цього типу відносяться низький коефіцієнт корисної дії,велика маса ( матеріалоємність ) і габарити цього агрегату, а також низька швидкість подачі долота.</w:t>
      </w:r>
    </w:p>
    <w:p w:rsidR="00D138BC" w:rsidRPr="00A35D5F" w:rsidRDefault="00A35D5F" w:rsidP="00A35D5F">
      <w:pPr>
        <w:spacing w:line="360" w:lineRule="auto"/>
        <w:ind w:firstLine="709"/>
        <w:jc w:val="both"/>
        <w:rPr>
          <w:iCs/>
          <w:noProof/>
          <w:sz w:val="28"/>
          <w:szCs w:val="28"/>
        </w:rPr>
      </w:pPr>
      <w:r>
        <w:rPr>
          <w:noProof/>
          <w:sz w:val="28"/>
          <w:szCs w:val="28"/>
        </w:rPr>
        <w:t xml:space="preserve"> </w:t>
      </w:r>
      <w:r w:rsidR="00D138BC" w:rsidRPr="00A35D5F">
        <w:rPr>
          <w:noProof/>
          <w:sz w:val="28"/>
          <w:szCs w:val="28"/>
        </w:rPr>
        <w:t>Регулятор подачі долота РПДЭ (рис. 3) складається із силового вузла 7 ( привідний електродвигун</w:t>
      </w:r>
      <w:r>
        <w:rPr>
          <w:noProof/>
          <w:sz w:val="28"/>
          <w:szCs w:val="28"/>
        </w:rPr>
        <w:t xml:space="preserve"> </w:t>
      </w:r>
      <w:r w:rsidR="00D138BC" w:rsidRPr="00A35D5F">
        <w:rPr>
          <w:i/>
          <w:noProof/>
          <w:sz w:val="28"/>
          <w:szCs w:val="28"/>
        </w:rPr>
        <w:t>6</w:t>
      </w:r>
      <w:r>
        <w:rPr>
          <w:i/>
          <w:noProof/>
          <w:sz w:val="28"/>
          <w:szCs w:val="28"/>
        </w:rPr>
        <w:t xml:space="preserve"> </w:t>
      </w:r>
      <w:r w:rsidR="00D138BC" w:rsidRPr="00A35D5F">
        <w:rPr>
          <w:noProof/>
          <w:sz w:val="28"/>
          <w:szCs w:val="28"/>
        </w:rPr>
        <w:t xml:space="preserve">і редуктор), сполученого за допомогою ланцюгової передачі </w:t>
      </w:r>
      <w:r w:rsidR="00D138BC" w:rsidRPr="00A35D5F">
        <w:rPr>
          <w:i/>
          <w:noProof/>
          <w:sz w:val="28"/>
          <w:szCs w:val="28"/>
        </w:rPr>
        <w:t xml:space="preserve">8 </w:t>
      </w:r>
      <w:r w:rsidR="00D138BC" w:rsidRPr="00A35D5F">
        <w:rPr>
          <w:noProof/>
          <w:sz w:val="28"/>
          <w:szCs w:val="28"/>
        </w:rPr>
        <w:t xml:space="preserve">із барабаном лебідки </w:t>
      </w:r>
      <w:r w:rsidR="00D138BC" w:rsidRPr="00A35D5F">
        <w:rPr>
          <w:i/>
          <w:noProof/>
          <w:sz w:val="28"/>
          <w:szCs w:val="28"/>
        </w:rPr>
        <w:t xml:space="preserve">9. </w:t>
      </w:r>
      <w:r w:rsidR="00D138BC" w:rsidRPr="00A35D5F">
        <w:rPr>
          <w:iCs/>
          <w:noProof/>
          <w:sz w:val="28"/>
          <w:szCs w:val="28"/>
        </w:rPr>
        <w:t>В якості</w:t>
      </w:r>
      <w:r>
        <w:rPr>
          <w:iCs/>
          <w:noProof/>
          <w:sz w:val="28"/>
          <w:szCs w:val="28"/>
        </w:rPr>
        <w:t xml:space="preserve"> </w:t>
      </w:r>
      <w:r w:rsidR="00D138BC" w:rsidRPr="00A35D5F">
        <w:rPr>
          <w:iCs/>
          <w:noProof/>
          <w:sz w:val="28"/>
          <w:szCs w:val="28"/>
        </w:rPr>
        <w:t>двигуна використаємо асинхронний двигун з короткозамкненим ротором,що,на відміну від двигуна постійного струму,є надійним та простим в експлуатації.Більш докладно схема монтажу регулятора подачі долота та використання на конкретній бурильній установці розглянута на стор.</w:t>
      </w:r>
      <w:r w:rsidR="00D138BC" w:rsidRPr="00A35D5F">
        <w:rPr>
          <w:b/>
          <w:bCs/>
          <w:iCs/>
          <w:noProof/>
          <w:sz w:val="28"/>
          <w:szCs w:val="28"/>
        </w:rPr>
        <w:t>6534534</w:t>
      </w:r>
    </w:p>
    <w:p w:rsidR="00D138BC" w:rsidRPr="00A35D5F" w:rsidRDefault="00A35D5F" w:rsidP="00A35D5F">
      <w:pPr>
        <w:spacing w:line="360" w:lineRule="auto"/>
        <w:ind w:firstLine="709"/>
        <w:jc w:val="both"/>
        <w:rPr>
          <w:noProof/>
          <w:sz w:val="28"/>
          <w:szCs w:val="28"/>
        </w:rPr>
      </w:pPr>
      <w:r>
        <w:rPr>
          <w:noProof/>
          <w:sz w:val="28"/>
          <w:szCs w:val="28"/>
        </w:rPr>
        <w:t xml:space="preserve"> </w:t>
      </w:r>
      <w:r w:rsidR="00D138BC" w:rsidRPr="00A35D5F">
        <w:rPr>
          <w:noProof/>
          <w:sz w:val="28"/>
          <w:szCs w:val="28"/>
        </w:rPr>
        <w:t xml:space="preserve">При бурінні колона бурильних труб </w:t>
      </w:r>
      <w:r w:rsidR="00D138BC" w:rsidRPr="00A35D5F">
        <w:rPr>
          <w:i/>
          <w:noProof/>
          <w:sz w:val="28"/>
          <w:szCs w:val="28"/>
        </w:rPr>
        <w:t xml:space="preserve">2 </w:t>
      </w:r>
      <w:r w:rsidR="00D138BC" w:rsidRPr="00A35D5F">
        <w:rPr>
          <w:noProof/>
          <w:sz w:val="28"/>
          <w:szCs w:val="28"/>
        </w:rPr>
        <w:t xml:space="preserve">із долотом </w:t>
      </w:r>
      <w:r w:rsidR="00D138BC" w:rsidRPr="00A35D5F">
        <w:rPr>
          <w:i/>
          <w:noProof/>
          <w:sz w:val="28"/>
          <w:szCs w:val="28"/>
        </w:rPr>
        <w:t>1</w:t>
      </w:r>
      <w:r w:rsidR="00D138BC" w:rsidRPr="00A35D5F">
        <w:rPr>
          <w:noProof/>
          <w:sz w:val="28"/>
          <w:szCs w:val="28"/>
        </w:rPr>
        <w:t xml:space="preserve"> через талеву систему </w:t>
      </w:r>
      <w:r w:rsidR="00D138BC" w:rsidRPr="00A35D5F">
        <w:rPr>
          <w:i/>
          <w:noProof/>
          <w:sz w:val="28"/>
          <w:szCs w:val="28"/>
        </w:rPr>
        <w:t>3</w:t>
      </w:r>
      <w:r w:rsidR="00D138BC" w:rsidRPr="00A35D5F">
        <w:rPr>
          <w:noProof/>
          <w:sz w:val="28"/>
          <w:szCs w:val="28"/>
        </w:rPr>
        <w:t xml:space="preserve"> вишки 5 зв'язана з барабаном лебідки </w:t>
      </w:r>
      <w:r w:rsidR="00D138BC" w:rsidRPr="00A35D5F">
        <w:rPr>
          <w:i/>
          <w:noProof/>
          <w:sz w:val="28"/>
          <w:szCs w:val="28"/>
        </w:rPr>
        <w:t xml:space="preserve">9. </w:t>
      </w:r>
    </w:p>
    <w:p w:rsidR="00D138BC" w:rsidRPr="00A35D5F" w:rsidRDefault="00A35D5F" w:rsidP="00A35D5F">
      <w:pPr>
        <w:spacing w:line="360" w:lineRule="auto"/>
        <w:ind w:firstLine="709"/>
        <w:jc w:val="both"/>
        <w:rPr>
          <w:noProof/>
          <w:sz w:val="28"/>
          <w:szCs w:val="28"/>
        </w:rPr>
      </w:pPr>
      <w:r>
        <w:rPr>
          <w:noProof/>
          <w:sz w:val="28"/>
          <w:szCs w:val="28"/>
        </w:rPr>
        <w:t xml:space="preserve"> </w:t>
      </w:r>
      <w:r w:rsidR="00D138BC" w:rsidRPr="00A35D5F">
        <w:rPr>
          <w:noProof/>
          <w:sz w:val="28"/>
          <w:szCs w:val="28"/>
        </w:rPr>
        <w:t xml:space="preserve">Електродвигун живиться від системи частотного керування </w:t>
      </w:r>
      <w:r w:rsidR="00D138BC" w:rsidRPr="00A35D5F">
        <w:rPr>
          <w:iCs/>
          <w:noProof/>
          <w:sz w:val="28"/>
          <w:szCs w:val="28"/>
        </w:rPr>
        <w:t>АД</w:t>
      </w:r>
      <w:r w:rsidR="00D138BC" w:rsidRPr="00A35D5F">
        <w:rPr>
          <w:noProof/>
          <w:sz w:val="28"/>
          <w:szCs w:val="28"/>
        </w:rPr>
        <w:t>,що більш докладно описана на стор.</w:t>
      </w:r>
      <w:r w:rsidR="00D138BC" w:rsidRPr="00A35D5F">
        <w:rPr>
          <w:b/>
          <w:bCs/>
          <w:noProof/>
          <w:sz w:val="28"/>
          <w:szCs w:val="28"/>
        </w:rPr>
        <w:t>64654</w:t>
      </w:r>
      <w:r w:rsidR="00D138BC" w:rsidRPr="00A35D5F">
        <w:rPr>
          <w:noProof/>
          <w:sz w:val="28"/>
          <w:szCs w:val="28"/>
        </w:rPr>
        <w:t xml:space="preserve"> і є побудованою за принципом підпорядкованого регулювання параметрів.</w:t>
      </w:r>
      <w:r>
        <w:rPr>
          <w:noProof/>
          <w:sz w:val="28"/>
          <w:szCs w:val="28"/>
        </w:rPr>
        <w:t xml:space="preserve"> </w:t>
      </w:r>
      <w:r w:rsidR="00D138BC" w:rsidRPr="00A35D5F">
        <w:rPr>
          <w:noProof/>
          <w:sz w:val="28"/>
          <w:szCs w:val="28"/>
        </w:rPr>
        <w:t>Система включає замкнутий контур регулювання струму</w:t>
      </w:r>
      <w:r>
        <w:rPr>
          <w:noProof/>
          <w:sz w:val="28"/>
          <w:szCs w:val="28"/>
        </w:rPr>
        <w:t xml:space="preserve"> </w:t>
      </w:r>
      <w:r w:rsidR="00D138BC" w:rsidRPr="00A35D5F">
        <w:rPr>
          <w:noProof/>
          <w:sz w:val="28"/>
          <w:szCs w:val="28"/>
        </w:rPr>
        <w:t xml:space="preserve">з регулятором </w:t>
      </w:r>
      <w:r w:rsidR="00D138BC" w:rsidRPr="00A35D5F">
        <w:rPr>
          <w:i/>
          <w:noProof/>
          <w:sz w:val="28"/>
          <w:szCs w:val="28"/>
        </w:rPr>
        <w:t>РС</w:t>
      </w:r>
      <w:r w:rsidR="00D138BC" w:rsidRPr="00A35D5F">
        <w:rPr>
          <w:noProof/>
          <w:sz w:val="28"/>
          <w:szCs w:val="28"/>
        </w:rPr>
        <w:t xml:space="preserve"> і давачем струму якоря </w:t>
      </w:r>
      <w:r w:rsidR="00D138BC" w:rsidRPr="00A35D5F">
        <w:rPr>
          <w:i/>
          <w:noProof/>
          <w:sz w:val="28"/>
          <w:szCs w:val="28"/>
        </w:rPr>
        <w:t>ДС,</w:t>
      </w:r>
      <w:r w:rsidR="00D138BC" w:rsidRPr="00A35D5F">
        <w:rPr>
          <w:noProof/>
          <w:sz w:val="28"/>
          <w:szCs w:val="28"/>
        </w:rPr>
        <w:t xml:space="preserve"> контур регулювання напруги з давачем напруги ДН та регулятором напруги </w:t>
      </w:r>
      <w:r w:rsidR="00D138BC" w:rsidRPr="00A35D5F">
        <w:rPr>
          <w:i/>
          <w:iCs/>
          <w:noProof/>
          <w:sz w:val="28"/>
          <w:szCs w:val="28"/>
        </w:rPr>
        <w:t>РН</w:t>
      </w:r>
      <w:r w:rsidR="00D138BC" w:rsidRPr="00A35D5F">
        <w:rPr>
          <w:noProof/>
          <w:sz w:val="28"/>
          <w:szCs w:val="28"/>
        </w:rPr>
        <w:t xml:space="preserve"> та контур регулювання осьового навантаження з давачем ваги </w:t>
      </w:r>
      <w:r w:rsidR="00D138BC" w:rsidRPr="00A35D5F">
        <w:rPr>
          <w:i/>
          <w:iCs/>
          <w:noProof/>
          <w:sz w:val="28"/>
          <w:szCs w:val="28"/>
        </w:rPr>
        <w:t>ДВ</w:t>
      </w:r>
      <w:r w:rsidR="00D138BC" w:rsidRPr="00A35D5F">
        <w:rPr>
          <w:noProof/>
          <w:sz w:val="28"/>
          <w:szCs w:val="28"/>
        </w:rPr>
        <w:t xml:space="preserve"> .</w:t>
      </w:r>
    </w:p>
    <w:p w:rsidR="00D138BC" w:rsidRPr="00A35D5F" w:rsidRDefault="00A35D5F" w:rsidP="00A35D5F">
      <w:pPr>
        <w:spacing w:line="360" w:lineRule="auto"/>
        <w:ind w:firstLine="709"/>
        <w:jc w:val="both"/>
        <w:rPr>
          <w:noProof/>
          <w:sz w:val="28"/>
          <w:szCs w:val="28"/>
        </w:rPr>
      </w:pPr>
      <w:r>
        <w:rPr>
          <w:noProof/>
          <w:sz w:val="28"/>
          <w:szCs w:val="28"/>
        </w:rPr>
        <w:t xml:space="preserve"> </w:t>
      </w:r>
      <w:r w:rsidR="00D138BC" w:rsidRPr="00A35D5F">
        <w:rPr>
          <w:noProof/>
          <w:sz w:val="28"/>
          <w:szCs w:val="28"/>
        </w:rPr>
        <w:t xml:space="preserve">Для забезпечення режиму автоматичної подачі долота на забій із заданим навантаженням в систему регулювання включений замкнутий контур регулювання ваги з регулятором ваги </w:t>
      </w:r>
      <w:r w:rsidR="00D138BC" w:rsidRPr="00A35D5F">
        <w:rPr>
          <w:i/>
          <w:noProof/>
          <w:sz w:val="28"/>
          <w:szCs w:val="28"/>
        </w:rPr>
        <w:t xml:space="preserve">РВ, </w:t>
      </w:r>
      <w:r w:rsidR="00D138BC" w:rsidRPr="00A35D5F">
        <w:rPr>
          <w:noProof/>
          <w:sz w:val="28"/>
          <w:szCs w:val="28"/>
        </w:rPr>
        <w:t xml:space="preserve">вхід якого сполучений із </w:t>
      </w:r>
      <w:r w:rsidR="00D138BC" w:rsidRPr="00A35D5F">
        <w:rPr>
          <w:noProof/>
          <w:sz w:val="28"/>
          <w:szCs w:val="28"/>
        </w:rPr>
        <w:lastRenderedPageBreak/>
        <w:t xml:space="preserve">виходом давача ваги </w:t>
      </w:r>
      <w:r w:rsidR="00D138BC" w:rsidRPr="00A35D5F">
        <w:rPr>
          <w:i/>
          <w:noProof/>
          <w:sz w:val="28"/>
          <w:szCs w:val="28"/>
        </w:rPr>
        <w:t>U</w:t>
      </w:r>
      <w:r w:rsidR="00D138BC" w:rsidRPr="00A35D5F">
        <w:rPr>
          <w:i/>
          <w:noProof/>
          <w:sz w:val="28"/>
          <w:szCs w:val="28"/>
          <w:vertAlign w:val="subscript"/>
        </w:rPr>
        <w:t>З.В.</w:t>
      </w:r>
      <w:r w:rsidR="00D138BC" w:rsidRPr="00A35D5F">
        <w:rPr>
          <w:noProof/>
          <w:sz w:val="28"/>
          <w:szCs w:val="28"/>
        </w:rPr>
        <w:t xml:space="preserve"> , а</w:t>
      </w:r>
      <w:r w:rsidR="00D138BC" w:rsidRPr="00A35D5F">
        <w:rPr>
          <w:i/>
          <w:noProof/>
          <w:sz w:val="28"/>
          <w:szCs w:val="28"/>
        </w:rPr>
        <w:t xml:space="preserve"> </w:t>
      </w:r>
      <w:r w:rsidR="00D138BC" w:rsidRPr="00A35D5F">
        <w:rPr>
          <w:noProof/>
          <w:sz w:val="28"/>
          <w:szCs w:val="28"/>
        </w:rPr>
        <w:t>вхід зворотного зв</w:t>
      </w:r>
      <w:r w:rsidR="00D138BC" w:rsidRPr="00A35D5F">
        <w:rPr>
          <w:sz w:val="28"/>
          <w:szCs w:val="28"/>
        </w:rPr>
        <w:t>’</w:t>
      </w:r>
      <w:r w:rsidR="00D138BC" w:rsidRPr="00A35D5F">
        <w:rPr>
          <w:noProof/>
          <w:sz w:val="28"/>
          <w:szCs w:val="28"/>
        </w:rPr>
        <w:t xml:space="preserve">язку – із виходом давача ваги </w:t>
      </w:r>
      <w:r w:rsidR="00D138BC" w:rsidRPr="00A35D5F">
        <w:rPr>
          <w:i/>
          <w:noProof/>
          <w:sz w:val="28"/>
          <w:szCs w:val="28"/>
        </w:rPr>
        <w:t>4,</w:t>
      </w:r>
      <w:r w:rsidR="00D138BC" w:rsidRPr="00A35D5F">
        <w:rPr>
          <w:noProof/>
          <w:sz w:val="28"/>
          <w:szCs w:val="28"/>
        </w:rPr>
        <w:t xml:space="preserve"> встановленого на кінці талевого каната </w:t>
      </w:r>
      <w:r w:rsidR="00D138BC" w:rsidRPr="00A35D5F">
        <w:rPr>
          <w:i/>
          <w:noProof/>
          <w:sz w:val="28"/>
          <w:szCs w:val="28"/>
        </w:rPr>
        <w:t>3.</w:t>
      </w:r>
      <w:r>
        <w:rPr>
          <w:i/>
          <w:noProof/>
          <w:sz w:val="28"/>
          <w:szCs w:val="28"/>
        </w:rPr>
        <w:t xml:space="preserve"> </w:t>
      </w:r>
    </w:p>
    <w:p w:rsidR="00D138BC" w:rsidRPr="00A35D5F" w:rsidRDefault="00D138BC" w:rsidP="00A35D5F">
      <w:pPr>
        <w:spacing w:line="360" w:lineRule="auto"/>
        <w:ind w:firstLine="709"/>
        <w:jc w:val="both"/>
        <w:rPr>
          <w:sz w:val="28"/>
          <w:szCs w:val="28"/>
        </w:rPr>
      </w:pPr>
      <w:r w:rsidRPr="00A35D5F">
        <w:rPr>
          <w:sz w:val="28"/>
          <w:szCs w:val="28"/>
        </w:rPr>
        <w:t>При бурінні режим автоматичної подачі долота на забій з підтримкою заданого навантаження на долото забезпечується регулятором ваги. Зміна зусилля на гаку при бурінні призводить до зміни сигналу на виході регулятора ваги, що являється задаючим сигналом для контуру регулювання частоти обертання.</w:t>
      </w:r>
      <w:r w:rsidR="00A35D5F">
        <w:rPr>
          <w:sz w:val="28"/>
          <w:szCs w:val="28"/>
        </w:rPr>
        <w:t xml:space="preserve"> </w:t>
      </w:r>
      <w:r w:rsidRPr="00A35D5F">
        <w:rPr>
          <w:sz w:val="28"/>
          <w:szCs w:val="28"/>
        </w:rPr>
        <w:t>Завдяки цьому, змінюється швидкість подачі інструмента на забій, чим і забезпечується підтримка заданого навантаження на долото.</w:t>
      </w:r>
      <w:r w:rsidR="00A35D5F">
        <w:rPr>
          <w:sz w:val="28"/>
          <w:szCs w:val="28"/>
        </w:rPr>
        <w:t xml:space="preserve"> </w:t>
      </w:r>
      <w:r w:rsidRPr="00A35D5F">
        <w:rPr>
          <w:sz w:val="28"/>
          <w:szCs w:val="28"/>
        </w:rPr>
        <w:t>При зіткненні долота з дуже міцною породою відбувається різке зменшення зусилля на гаку.</w:t>
      </w:r>
      <w:r w:rsidR="00A35D5F">
        <w:rPr>
          <w:sz w:val="28"/>
          <w:szCs w:val="28"/>
        </w:rPr>
        <w:t xml:space="preserve"> </w:t>
      </w:r>
      <w:r w:rsidRPr="00A35D5F">
        <w:rPr>
          <w:sz w:val="28"/>
          <w:szCs w:val="28"/>
        </w:rPr>
        <w:t xml:space="preserve">Завдяки дії зворотного зв'язку від датчика ваги, сигнал на виході регулятора ваги змінюється таким чином, що електропривод піднімає інструмент до відновлення заданого навантаження на долото. </w:t>
      </w:r>
    </w:p>
    <w:p w:rsidR="00D138BC" w:rsidRPr="00A35D5F" w:rsidRDefault="00D138BC" w:rsidP="00A35D5F">
      <w:pPr>
        <w:spacing w:line="360" w:lineRule="auto"/>
        <w:ind w:firstLine="709"/>
        <w:jc w:val="both"/>
        <w:rPr>
          <w:noProof/>
          <w:sz w:val="28"/>
          <w:szCs w:val="28"/>
        </w:rPr>
      </w:pPr>
      <w:r w:rsidRPr="00A35D5F">
        <w:rPr>
          <w:noProof/>
          <w:sz w:val="28"/>
          <w:szCs w:val="28"/>
        </w:rPr>
        <w:t xml:space="preserve">Таким чином, регулятор подачі долота типу РПДЭ, виконаний на основі системи частотно-керованого асинхронного двигуна з короткозамкненим ротором, зберігаючи основні експлуатаційні характеристики і принципи регулювання подачі долота на забій,що забезпечувались в системі тиристорний перетворювач-двигун постійного струму, забезпечує якісні статичні і динамічні характеристики, підвищує надійність, швидкодію системи, швидкість подачі, зменшує сумарну площу, що займає електроустаткування регулятора подачі, що особливо важливо для установок на окремих основах і на плаву. </w:t>
      </w:r>
    </w:p>
    <w:p w:rsidR="00D138BC" w:rsidRPr="00A35D5F" w:rsidRDefault="00A35D5F" w:rsidP="00A35D5F">
      <w:pPr>
        <w:spacing w:line="360" w:lineRule="auto"/>
        <w:ind w:firstLine="709"/>
        <w:jc w:val="both"/>
        <w:rPr>
          <w:noProof/>
          <w:sz w:val="28"/>
          <w:szCs w:val="28"/>
        </w:rPr>
      </w:pPr>
      <w:r>
        <w:rPr>
          <w:noProof/>
          <w:sz w:val="28"/>
          <w:szCs w:val="28"/>
        </w:rPr>
        <w:t xml:space="preserve"> </w:t>
      </w:r>
      <w:r w:rsidR="00D138BC" w:rsidRPr="00A35D5F">
        <w:rPr>
          <w:noProof/>
          <w:sz w:val="28"/>
          <w:szCs w:val="28"/>
        </w:rPr>
        <w:t>Регулятор подачі долота типу РПДЭ можна використовувати і при бурінні свердловин електробуром при наявності спеціальної приставки активного струму й електричного пульта керування.</w:t>
      </w:r>
      <w:r>
        <w:rPr>
          <w:noProof/>
          <w:sz w:val="28"/>
          <w:szCs w:val="28"/>
        </w:rPr>
        <w:t xml:space="preserve"> </w:t>
      </w:r>
      <w:r w:rsidR="00D138BC" w:rsidRPr="00A35D5F">
        <w:rPr>
          <w:noProof/>
          <w:sz w:val="28"/>
          <w:szCs w:val="28"/>
        </w:rPr>
        <w:t>У цьому випадку регулятор має шифр АВТ-2 (автомат ваги-струму) [12] і забезпечує такі режими роботи: режим підтримки заданого значення активної складової струму статора двигуна електробура / соs</w:t>
      </w:r>
      <w:r w:rsidR="00D138BC" w:rsidRPr="00A35D5F">
        <w:rPr>
          <w:i/>
          <w:noProof/>
          <w:sz w:val="28"/>
          <w:szCs w:val="28"/>
        </w:rPr>
        <w:sym w:font="Symbol" w:char="F06A"/>
      </w:r>
      <w:r>
        <w:rPr>
          <w:noProof/>
          <w:sz w:val="28"/>
          <w:szCs w:val="28"/>
        </w:rPr>
        <w:t xml:space="preserve"> </w:t>
      </w:r>
      <w:r w:rsidR="00D138BC" w:rsidRPr="00A35D5F">
        <w:rPr>
          <w:noProof/>
          <w:sz w:val="28"/>
          <w:szCs w:val="28"/>
        </w:rPr>
        <w:t xml:space="preserve">з обмеженням осьового навантаження на долото </w:t>
      </w:r>
      <w:r w:rsidR="00D138BC" w:rsidRPr="00A35D5F">
        <w:rPr>
          <w:i/>
          <w:noProof/>
          <w:sz w:val="28"/>
          <w:szCs w:val="28"/>
        </w:rPr>
        <w:t>Gд</w:t>
      </w:r>
      <w:r w:rsidR="00D138BC" w:rsidRPr="00A35D5F">
        <w:rPr>
          <w:noProof/>
          <w:sz w:val="28"/>
          <w:szCs w:val="28"/>
        </w:rPr>
        <w:t xml:space="preserve"> ; режим підтримки заданого значення осьового навантаження на долото </w:t>
      </w:r>
      <w:r w:rsidR="00D138BC" w:rsidRPr="00A35D5F">
        <w:rPr>
          <w:i/>
          <w:noProof/>
          <w:sz w:val="28"/>
          <w:szCs w:val="28"/>
        </w:rPr>
        <w:t>Gд</w:t>
      </w:r>
      <w:r w:rsidR="00D138BC" w:rsidRPr="00A35D5F">
        <w:rPr>
          <w:noProof/>
          <w:sz w:val="28"/>
          <w:szCs w:val="28"/>
        </w:rPr>
        <w:t xml:space="preserve"> з обмеженням активної складової струму / соs</w:t>
      </w:r>
      <w:r w:rsidR="00D138BC" w:rsidRPr="00A35D5F">
        <w:rPr>
          <w:i/>
          <w:noProof/>
          <w:sz w:val="28"/>
          <w:szCs w:val="28"/>
        </w:rPr>
        <w:sym w:font="Symbol" w:char="F06A"/>
      </w:r>
      <w:r>
        <w:rPr>
          <w:noProof/>
          <w:sz w:val="28"/>
          <w:szCs w:val="28"/>
        </w:rPr>
        <w:t xml:space="preserve"> </w:t>
      </w:r>
      <w:r w:rsidR="00D138BC" w:rsidRPr="00A35D5F">
        <w:rPr>
          <w:noProof/>
          <w:sz w:val="28"/>
          <w:szCs w:val="28"/>
        </w:rPr>
        <w:t xml:space="preserve">; режим підтримки заданого значення активної складової струму двигуна </w:t>
      </w:r>
      <w:r w:rsidR="00D138BC" w:rsidRPr="00A35D5F">
        <w:rPr>
          <w:noProof/>
          <w:sz w:val="28"/>
          <w:szCs w:val="28"/>
        </w:rPr>
        <w:lastRenderedPageBreak/>
        <w:t>електробура й осьового навантаження на долото; режим підтримки заданого значення</w:t>
      </w:r>
      <w:r w:rsidR="00D138BC" w:rsidRPr="00A35D5F">
        <w:rPr>
          <w:b/>
          <w:noProof/>
          <w:sz w:val="28"/>
          <w:szCs w:val="28"/>
        </w:rPr>
        <w:t xml:space="preserve"> </w:t>
      </w:r>
      <w:r w:rsidR="00D138BC" w:rsidRPr="00A35D5F">
        <w:rPr>
          <w:noProof/>
          <w:sz w:val="28"/>
          <w:szCs w:val="28"/>
        </w:rPr>
        <w:t xml:space="preserve">швидкості подачі або підйому інструмента. </w:t>
      </w:r>
    </w:p>
    <w:p w:rsidR="00D138BC" w:rsidRPr="00A35D5F" w:rsidRDefault="00D138BC" w:rsidP="00A35D5F">
      <w:pPr>
        <w:pStyle w:val="a7"/>
        <w:spacing w:line="360" w:lineRule="auto"/>
        <w:ind w:firstLine="709"/>
        <w:rPr>
          <w:sz w:val="28"/>
          <w:szCs w:val="28"/>
        </w:rPr>
      </w:pPr>
      <w:r w:rsidRPr="00A35D5F">
        <w:rPr>
          <w:sz w:val="28"/>
          <w:szCs w:val="28"/>
        </w:rPr>
        <w:t>Активна складового струму статора двигуна, швидкість проходки, допустиме осьове навантаження на долото задаються бурильником із пульта керування.</w:t>
      </w:r>
    </w:p>
    <w:p w:rsidR="00D138BC" w:rsidRPr="00A35D5F" w:rsidRDefault="00D138BC" w:rsidP="00A35D5F">
      <w:pPr>
        <w:pStyle w:val="a7"/>
        <w:spacing w:line="360" w:lineRule="auto"/>
        <w:ind w:firstLine="709"/>
        <w:rPr>
          <w:b/>
          <w:bCs/>
          <w:sz w:val="28"/>
          <w:szCs w:val="28"/>
          <w:lang w:val="ru-RU"/>
        </w:rPr>
      </w:pPr>
      <w:r w:rsidRPr="00A35D5F">
        <w:rPr>
          <w:sz w:val="28"/>
          <w:szCs w:val="28"/>
        </w:rPr>
        <w:t>Можливий і інший принцип вимірювання осьового навантаження на долото при бурінні електробуром – безпосередньо за допомогою пристрою вимірювання осьового навантаження .що розглянутий вище.</w:t>
      </w:r>
    </w:p>
    <w:p w:rsidR="00D138BC" w:rsidRPr="00A35D5F" w:rsidRDefault="003512B4" w:rsidP="00A35D5F">
      <w:pPr>
        <w:pStyle w:val="a7"/>
        <w:spacing w:line="360" w:lineRule="auto"/>
        <w:ind w:firstLine="709"/>
        <w:rPr>
          <w:b/>
          <w:bCs/>
          <w:sz w:val="28"/>
          <w:szCs w:val="28"/>
          <w:lang w:val="ru-RU"/>
        </w:rPr>
      </w:pPr>
      <w:r>
        <w:rPr>
          <w:noProof/>
          <w:lang w:val="ru-RU"/>
        </w:rPr>
        <w:pict>
          <v:group id="_x0000_s1289" style="position:absolute;left:0;text-align:left;margin-left:20.65pt;margin-top:18.85pt;width:461.7pt;height:315.8pt;z-index:251652608" coordorigin="804,781" coordsize="10547,7289">
            <v:group id="_x0000_s1290" style="position:absolute;left:804;top:781;width:10547;height:7289" coordorigin="1014,1387" coordsize="10547,7289">
              <v:group id="_x0000_s1291" style="position:absolute;left:1014;top:1387;width:10547;height:7289" coordorigin="1194,1897" coordsize="10547,7289">
                <v:shape id="_x0000_s1292" type="#_x0000_t75" style="position:absolute;left:1194;top:1897;width:10547;height:7289">
                  <v:imagedata r:id="rId26" o:title=""/>
                </v:shape>
                <v:shape id="_x0000_s1293" type="#_x0000_t202" style="position:absolute;left:3067;top:2662;width:828;height:435" filled="f" stroked="f">
                  <v:textbox style="mso-next-textbox:#_x0000_s1293">
                    <w:txbxContent>
                      <w:p w:rsidR="00A14A68" w:rsidRDefault="00A14A68">
                        <w:r>
                          <w:rPr>
                            <w:lang w:val="en-US"/>
                          </w:rPr>
                          <w:t>U</w:t>
                        </w:r>
                        <w:r>
                          <w:t>зв</w:t>
                        </w:r>
                      </w:p>
                    </w:txbxContent>
                  </v:textbox>
                </v:shape>
                <v:shape id="_x0000_s1294" type="#_x0000_t202" style="position:absolute;left:6177;top:2858;width:828;height:435" filled="f" stroked="f">
                  <v:textbox style="mso-next-textbox:#_x0000_s1294">
                    <w:txbxContent>
                      <w:p w:rsidR="00A14A68" w:rsidRDefault="00A14A68">
                        <w:r>
                          <w:rPr>
                            <w:lang w:val="en-US"/>
                          </w:rPr>
                          <w:t>РЕ</w:t>
                        </w:r>
                      </w:p>
                    </w:txbxContent>
                  </v:textbox>
                </v:shape>
                <v:shape id="_x0000_s1295" type="#_x0000_t202" style="position:absolute;left:5460;top:4154;width:828;height:435" filled="f" stroked="f">
                  <v:textbox style="mso-next-textbox:#_x0000_s1295">
                    <w:txbxContent>
                      <w:p w:rsidR="00A14A68" w:rsidRDefault="00A14A68">
                        <w:r>
                          <w:rPr>
                            <w:lang w:val="en-US"/>
                          </w:rPr>
                          <w:t>ДЕ</w:t>
                        </w:r>
                      </w:p>
                    </w:txbxContent>
                  </v:textbox>
                </v:shape>
                <v:shape id="_x0000_s1296" type="#_x0000_t202" style="position:absolute;left:7762;top:2872;width:828;height:435" filled="f" stroked="f">
                  <v:textbox style="mso-next-textbox:#_x0000_s1296">
                    <w:txbxContent>
                      <w:p w:rsidR="00A14A68" w:rsidRDefault="00A14A68">
                        <w:r>
                          <w:rPr>
                            <w:lang w:val="en-US"/>
                          </w:rPr>
                          <w:t>РС</w:t>
                        </w:r>
                      </w:p>
                    </w:txbxContent>
                  </v:textbox>
                </v:shape>
                <v:shape id="_x0000_s1297" type="#_x0000_t202" style="position:absolute;left:8580;top:2895;width:963;height:435" filled="f" stroked="f">
                  <v:textbox style="mso-next-textbox:#_x0000_s1297">
                    <w:txbxContent>
                      <w:p w:rsidR="00A14A68" w:rsidRDefault="00A14A68">
                        <w:pPr>
                          <w:rPr>
                            <w:sz w:val="16"/>
                          </w:rPr>
                        </w:pPr>
                        <w:r>
                          <w:rPr>
                            <w:sz w:val="16"/>
                            <w:lang w:val="en-US"/>
                          </w:rPr>
                          <w:t>СІФК</w:t>
                        </w:r>
                      </w:p>
                    </w:txbxContent>
                  </v:textbox>
                </v:shape>
                <v:shape id="_x0000_s1298" type="#_x0000_t202" style="position:absolute;left:7762;top:4162;width:828;height:435" filled="f" stroked="f">
                  <v:textbox style="mso-next-textbox:#_x0000_s1298">
                    <w:txbxContent>
                      <w:p w:rsidR="00A14A68" w:rsidRDefault="00A14A68">
                        <w:r>
                          <w:rPr>
                            <w:lang w:val="en-US"/>
                          </w:rPr>
                          <w:t>ДС</w:t>
                        </w:r>
                      </w:p>
                    </w:txbxContent>
                  </v:textbox>
                </v:shape>
                <v:shape id="_x0000_s1299" type="#_x0000_t202" style="position:absolute;left:7889;top:8182;width:828;height:435" filled="f" stroked="f">
                  <v:textbox style="mso-next-textbox:#_x0000_s1299">
                    <w:txbxContent>
                      <w:p w:rsidR="00A14A68" w:rsidRDefault="00A14A68">
                        <w:r>
                          <w:rPr>
                            <w:lang w:val="en-US"/>
                          </w:rPr>
                          <w:t>ТЗ</w:t>
                        </w:r>
                      </w:p>
                    </w:txbxContent>
                  </v:textbox>
                </v:shape>
                <v:shape id="_x0000_s1300" type="#_x0000_t202" style="position:absolute;left:6066;top:8167;width:828;height:435" filled="f" stroked="f">
                  <v:textbox style="mso-next-textbox:#_x0000_s1300">
                    <w:txbxContent>
                      <w:p w:rsidR="00A14A68" w:rsidRDefault="00A14A68">
                        <w:pPr>
                          <w:rPr>
                            <w:sz w:val="22"/>
                          </w:rPr>
                        </w:pPr>
                        <w:r>
                          <w:rPr>
                            <w:sz w:val="22"/>
                            <w:lang w:val="en-US"/>
                          </w:rPr>
                          <w:t>РСЗ</w:t>
                        </w:r>
                      </w:p>
                    </w:txbxContent>
                  </v:textbox>
                </v:shape>
                <v:shape id="_x0000_s1301" type="#_x0000_t202" style="position:absolute;left:6090;top:7185;width:828;height:435" filled="f" stroked="f">
                  <v:textbox style="mso-next-textbox:#_x0000_s1301">
                    <w:txbxContent>
                      <w:p w:rsidR="00A14A68" w:rsidRDefault="00A14A68">
                        <w:pPr>
                          <w:rPr>
                            <w:sz w:val="22"/>
                          </w:rPr>
                        </w:pPr>
                        <w:r>
                          <w:rPr>
                            <w:sz w:val="22"/>
                            <w:lang w:val="en-US"/>
                          </w:rPr>
                          <w:t>ДСЗ</w:t>
                        </w:r>
                      </w:p>
                    </w:txbxContent>
                  </v:textbox>
                </v:shape>
                <v:shape id="_x0000_s1302" type="#_x0000_t202" style="position:absolute;left:4575;top:7995;width:828;height:435" filled="f" stroked="f">
                  <v:textbox style="mso-next-textbox:#_x0000_s1302">
                    <w:txbxContent>
                      <w:p w:rsidR="00A14A68" w:rsidRDefault="00A14A68">
                        <w:pPr>
                          <w:rPr>
                            <w:sz w:val="22"/>
                          </w:rPr>
                        </w:pPr>
                        <w:r>
                          <w:rPr>
                            <w:sz w:val="22"/>
                            <w:lang w:val="en-US"/>
                          </w:rPr>
                          <w:t>U</w:t>
                        </w:r>
                        <w:r>
                          <w:rPr>
                            <w:sz w:val="22"/>
                          </w:rPr>
                          <w:t>зсз</w:t>
                        </w:r>
                      </w:p>
                    </w:txbxContent>
                  </v:textbox>
                </v:shape>
                <v:shape id="_x0000_s1303" type="#_x0000_t202" style="position:absolute;left:6945;top:8213;width:963;height:435" filled="f" stroked="f">
                  <v:textbox style="mso-next-textbox:#_x0000_s1303">
                    <w:txbxContent>
                      <w:p w:rsidR="00A14A68" w:rsidRDefault="00A14A68">
                        <w:pPr>
                          <w:rPr>
                            <w:sz w:val="16"/>
                          </w:rPr>
                        </w:pPr>
                        <w:r>
                          <w:rPr>
                            <w:sz w:val="16"/>
                            <w:lang w:val="en-US"/>
                          </w:rPr>
                          <w:t>СІФК</w:t>
                        </w:r>
                      </w:p>
                    </w:txbxContent>
                  </v:textbox>
                </v:shape>
              </v:group>
              <v:line id="_x0000_s1304" style="position:absolute;flip:x" from="2232,2550" to="2319,2868" strokeweight=".5pt"/>
              <v:rect id="_x0000_s1305" style="position:absolute;left:2091;top:2652;width:141;height:141" stroked="f"/>
              <v:line id="_x0000_s1306" style="position:absolute;flip:x" from="1788,3768" to="2292,3771"/>
              <v:line id="_x0000_s1307" style="position:absolute;flip:x" from="1788,4041" to="2250,4041"/>
              <v:line id="_x0000_s1308" style="position:absolute;flip:x" from="1791,3990" to="2253,3990"/>
              <v:line id="_x0000_s1309" style="position:absolute;flip:x" from="1794,3921" to="2637,3927"/>
              <v:line id="_x0000_s1310" style="position:absolute;flip:x" from="1794,3846" to="2574,3846"/>
              <v:line id="_x0000_s1311" style="position:absolute" from="2376,4806" to="2379,4905"/>
              <v:line id="_x0000_s1312" style="position:absolute;flip:x" from="2415,5178" to="2433,6225"/>
              <v:line id="_x0000_s1313" style="position:absolute;flip:x" from="2466,5157" to="2478,6222"/>
              <v:line id="_x0000_s1314" style="position:absolute;flip:x y" from="1028,6683" to="2055,6690"/>
              <v:rect id="_x0000_s1315" style="position:absolute;left:1596;top:5172;width:207;height:378" stroked="f"/>
              <v:line id="_x0000_s1316" style="position:absolute;flip:x" from="1312,4050" to="2085,6683"/>
              <v:line id="_x0000_s1317" style="position:absolute;flip:y" from="1794,3768" to="1794,3990"/>
              <v:line id="_x0000_s1318" style="position:absolute;flip:y" from="1776,3996" to="1776,4041"/>
              <v:line id="_x0000_s1319" style="position:absolute;flip:x" from="2391,3660" to="2397,4104"/>
            </v:group>
            <v:shape id="_x0000_s1320" type="#_x0000_t202" style="position:absolute;left:994;top:4970;width:710;height:426" strokeweight="1pt">
              <v:textbox style="mso-next-textbox:#_x0000_s1320">
                <w:txbxContent>
                  <w:p w:rsidR="00A14A68" w:rsidRDefault="00A14A68">
                    <w:pPr>
                      <w:jc w:val="center"/>
                    </w:pPr>
                    <w:r>
                      <w:t>ДВ</w:t>
                    </w:r>
                  </w:p>
                </w:txbxContent>
              </v:textbox>
            </v:shape>
            <v:line id="_x0000_s1321" style="position:absolute;flip:x" from="852,5178" to="994,5178"/>
            <v:line id="_x0000_s1322" style="position:absolute;flip:y" from="852,1526" to="852,5178"/>
            <v:line id="_x0000_s1323" style="position:absolute" from="852,1526" to="1704,1526"/>
          </v:group>
        </w:pict>
      </w:r>
    </w:p>
    <w:p w:rsidR="00D138BC" w:rsidRPr="00A35D5F" w:rsidRDefault="00D138BC" w:rsidP="00A35D5F">
      <w:pPr>
        <w:pStyle w:val="a7"/>
        <w:spacing w:line="360" w:lineRule="auto"/>
        <w:ind w:firstLine="709"/>
        <w:rPr>
          <w:b/>
          <w:bCs/>
          <w:sz w:val="28"/>
          <w:szCs w:val="28"/>
          <w:lang w:val="ru-RU"/>
        </w:rPr>
      </w:pPr>
    </w:p>
    <w:p w:rsidR="00D138BC" w:rsidRPr="00A35D5F" w:rsidRDefault="00D138BC" w:rsidP="00A35D5F">
      <w:pPr>
        <w:pStyle w:val="a7"/>
        <w:spacing w:line="360" w:lineRule="auto"/>
        <w:ind w:firstLine="709"/>
        <w:rPr>
          <w:b/>
          <w:bCs/>
          <w:sz w:val="28"/>
          <w:szCs w:val="28"/>
          <w:lang w:val="ru-RU"/>
        </w:rPr>
      </w:pPr>
    </w:p>
    <w:p w:rsidR="00D138BC" w:rsidRPr="00A35D5F" w:rsidRDefault="00D138BC" w:rsidP="00A35D5F">
      <w:pPr>
        <w:pStyle w:val="a7"/>
        <w:spacing w:line="360" w:lineRule="auto"/>
        <w:ind w:firstLine="709"/>
        <w:rPr>
          <w:b/>
          <w:bCs/>
          <w:sz w:val="28"/>
          <w:szCs w:val="28"/>
          <w:lang w:val="ru-RU"/>
        </w:rPr>
      </w:pPr>
    </w:p>
    <w:p w:rsidR="00D138BC" w:rsidRPr="00A35D5F" w:rsidRDefault="00D138BC" w:rsidP="00A35D5F">
      <w:pPr>
        <w:pStyle w:val="a7"/>
        <w:spacing w:line="360" w:lineRule="auto"/>
        <w:ind w:firstLine="709"/>
        <w:rPr>
          <w:b/>
          <w:bCs/>
          <w:sz w:val="28"/>
          <w:szCs w:val="28"/>
          <w:lang w:val="ru-RU"/>
        </w:rPr>
      </w:pPr>
    </w:p>
    <w:p w:rsidR="00D138BC" w:rsidRPr="00A35D5F" w:rsidRDefault="00D138BC" w:rsidP="00A35D5F">
      <w:pPr>
        <w:pStyle w:val="a7"/>
        <w:spacing w:line="360" w:lineRule="auto"/>
        <w:ind w:firstLine="709"/>
        <w:rPr>
          <w:b/>
          <w:bCs/>
          <w:sz w:val="28"/>
          <w:szCs w:val="28"/>
          <w:lang w:val="ru-RU"/>
        </w:rPr>
      </w:pPr>
    </w:p>
    <w:p w:rsidR="00D138BC" w:rsidRPr="00A35D5F" w:rsidRDefault="00D138BC" w:rsidP="00A35D5F">
      <w:pPr>
        <w:pStyle w:val="a7"/>
        <w:spacing w:line="360" w:lineRule="auto"/>
        <w:ind w:firstLine="709"/>
        <w:rPr>
          <w:b/>
          <w:bCs/>
          <w:sz w:val="28"/>
          <w:szCs w:val="28"/>
          <w:lang w:val="ru-RU"/>
        </w:rPr>
      </w:pPr>
    </w:p>
    <w:p w:rsidR="00D138BC" w:rsidRPr="00A35D5F" w:rsidRDefault="00D138BC" w:rsidP="00A35D5F">
      <w:pPr>
        <w:pStyle w:val="a7"/>
        <w:spacing w:line="360" w:lineRule="auto"/>
        <w:ind w:firstLine="709"/>
        <w:rPr>
          <w:b/>
          <w:bCs/>
          <w:sz w:val="28"/>
          <w:szCs w:val="28"/>
          <w:lang w:val="ru-RU"/>
        </w:rPr>
      </w:pPr>
    </w:p>
    <w:p w:rsidR="00D138BC" w:rsidRPr="00A35D5F" w:rsidRDefault="00D138BC" w:rsidP="00A35D5F">
      <w:pPr>
        <w:pStyle w:val="a7"/>
        <w:spacing w:line="360" w:lineRule="auto"/>
        <w:ind w:firstLine="709"/>
        <w:rPr>
          <w:b/>
          <w:bCs/>
          <w:sz w:val="28"/>
          <w:szCs w:val="28"/>
          <w:lang w:val="ru-RU"/>
        </w:rPr>
      </w:pPr>
    </w:p>
    <w:p w:rsidR="00D138BC" w:rsidRPr="00A35D5F" w:rsidRDefault="00D138BC" w:rsidP="00A35D5F">
      <w:pPr>
        <w:pStyle w:val="a7"/>
        <w:spacing w:line="360" w:lineRule="auto"/>
        <w:ind w:firstLine="709"/>
        <w:rPr>
          <w:b/>
          <w:bCs/>
          <w:sz w:val="28"/>
          <w:szCs w:val="28"/>
          <w:lang w:val="ru-RU"/>
        </w:rPr>
      </w:pPr>
    </w:p>
    <w:p w:rsidR="00D138BC" w:rsidRPr="00A35D5F" w:rsidRDefault="00D138BC" w:rsidP="00A35D5F">
      <w:pPr>
        <w:pStyle w:val="a7"/>
        <w:spacing w:line="360" w:lineRule="auto"/>
        <w:ind w:firstLine="709"/>
        <w:rPr>
          <w:b/>
          <w:bCs/>
          <w:sz w:val="28"/>
          <w:szCs w:val="28"/>
          <w:lang w:val="ru-RU"/>
        </w:rPr>
      </w:pPr>
    </w:p>
    <w:p w:rsidR="00D138BC" w:rsidRPr="00A35D5F" w:rsidRDefault="00D138BC" w:rsidP="00A35D5F">
      <w:pPr>
        <w:pStyle w:val="a7"/>
        <w:spacing w:line="360" w:lineRule="auto"/>
        <w:ind w:firstLine="709"/>
        <w:rPr>
          <w:b/>
          <w:bCs/>
          <w:sz w:val="28"/>
          <w:szCs w:val="28"/>
          <w:lang w:val="ru-RU"/>
        </w:rPr>
      </w:pPr>
    </w:p>
    <w:p w:rsidR="00D138BC" w:rsidRPr="00A35D5F" w:rsidRDefault="00D138BC" w:rsidP="00A35D5F">
      <w:pPr>
        <w:pStyle w:val="a7"/>
        <w:spacing w:line="360" w:lineRule="auto"/>
        <w:ind w:firstLine="709"/>
        <w:rPr>
          <w:b/>
          <w:bCs/>
          <w:sz w:val="28"/>
          <w:szCs w:val="28"/>
          <w:lang w:val="ru-RU"/>
        </w:rPr>
      </w:pPr>
    </w:p>
    <w:p w:rsidR="00D138BC" w:rsidRPr="00A35D5F" w:rsidRDefault="00D138BC" w:rsidP="00A35D5F">
      <w:pPr>
        <w:pStyle w:val="a7"/>
        <w:spacing w:line="360" w:lineRule="auto"/>
        <w:ind w:firstLine="709"/>
        <w:rPr>
          <w:b/>
          <w:bCs/>
          <w:sz w:val="28"/>
          <w:szCs w:val="28"/>
          <w:lang w:val="ru-RU"/>
        </w:rPr>
      </w:pPr>
    </w:p>
    <w:p w:rsidR="00D138BC" w:rsidRPr="00A35D5F" w:rsidRDefault="00D138BC" w:rsidP="00A35D5F">
      <w:pPr>
        <w:spacing w:line="360" w:lineRule="auto"/>
        <w:ind w:firstLine="709"/>
        <w:jc w:val="both"/>
        <w:rPr>
          <w:sz w:val="28"/>
          <w:szCs w:val="28"/>
        </w:rPr>
      </w:pPr>
      <w:r w:rsidRPr="00A35D5F">
        <w:rPr>
          <w:i/>
          <w:sz w:val="28"/>
          <w:szCs w:val="28"/>
        </w:rPr>
        <w:t>Рис.3.</w:t>
      </w:r>
      <w:r w:rsidRPr="00A35D5F">
        <w:rPr>
          <w:sz w:val="28"/>
          <w:szCs w:val="28"/>
        </w:rPr>
        <w:t xml:space="preserve"> </w:t>
      </w:r>
      <w:r w:rsidRPr="00A35D5F">
        <w:rPr>
          <w:i/>
          <w:sz w:val="28"/>
          <w:szCs w:val="28"/>
        </w:rPr>
        <w:t>Функціональна схема регулятора подачі долота</w:t>
      </w:r>
      <w:r w:rsidRPr="00A35D5F">
        <w:rPr>
          <w:sz w:val="28"/>
          <w:szCs w:val="28"/>
        </w:rPr>
        <w:t>.</w:t>
      </w:r>
    </w:p>
    <w:p w:rsidR="001035D0" w:rsidRDefault="001035D0" w:rsidP="00256A9D">
      <w:pPr>
        <w:pStyle w:val="a7"/>
        <w:spacing w:line="360" w:lineRule="auto"/>
        <w:ind w:firstLine="709"/>
        <w:rPr>
          <w:b/>
          <w:i/>
          <w:iCs/>
          <w:noProof/>
          <w:sz w:val="28"/>
          <w:szCs w:val="28"/>
        </w:rPr>
      </w:pPr>
    </w:p>
    <w:p w:rsidR="00D138BC" w:rsidRPr="00A35D5F" w:rsidRDefault="00D138BC" w:rsidP="00256A9D">
      <w:pPr>
        <w:pStyle w:val="a7"/>
        <w:spacing w:line="360" w:lineRule="auto"/>
        <w:ind w:firstLine="709"/>
        <w:rPr>
          <w:b/>
          <w:i/>
          <w:iCs/>
          <w:sz w:val="28"/>
          <w:szCs w:val="28"/>
        </w:rPr>
      </w:pPr>
      <w:r w:rsidRPr="00A35D5F">
        <w:rPr>
          <w:b/>
          <w:i/>
          <w:iCs/>
          <w:noProof/>
          <w:sz w:val="28"/>
          <w:szCs w:val="28"/>
        </w:rPr>
        <w:t>Регулятор подачі долота P</w:t>
      </w:r>
      <w:r w:rsidRPr="00A35D5F">
        <w:rPr>
          <w:b/>
          <w:i/>
          <w:iCs/>
          <w:sz w:val="28"/>
          <w:szCs w:val="28"/>
        </w:rPr>
        <w:t>ПДЭ-3 та його кінематична схема монтажу на буровій установці БУ5000</w:t>
      </w:r>
      <w:r w:rsidRPr="00A35D5F">
        <w:rPr>
          <w:b/>
          <w:i/>
          <w:iCs/>
          <w:caps/>
          <w:sz w:val="28"/>
          <w:szCs w:val="28"/>
        </w:rPr>
        <w:t>э</w:t>
      </w:r>
      <w:r w:rsidR="00256A9D">
        <w:rPr>
          <w:b/>
          <w:i/>
          <w:iCs/>
          <w:sz w:val="28"/>
          <w:szCs w:val="28"/>
        </w:rPr>
        <w:t>У</w:t>
      </w:r>
    </w:p>
    <w:p w:rsidR="00D138BC" w:rsidRPr="00A35D5F" w:rsidRDefault="00D138BC" w:rsidP="00A35D5F">
      <w:pPr>
        <w:spacing w:line="360" w:lineRule="auto"/>
        <w:ind w:firstLine="709"/>
        <w:jc w:val="both"/>
        <w:rPr>
          <w:noProof/>
          <w:sz w:val="28"/>
          <w:szCs w:val="28"/>
        </w:rPr>
      </w:pPr>
      <w:r w:rsidRPr="00A35D5F">
        <w:rPr>
          <w:noProof/>
          <w:sz w:val="28"/>
          <w:szCs w:val="28"/>
        </w:rPr>
        <w:t>Регулятор подачі долота на забій – невід</w:t>
      </w:r>
      <w:r w:rsidRPr="00A35D5F">
        <w:rPr>
          <w:sz w:val="28"/>
          <w:szCs w:val="28"/>
        </w:rPr>
        <w:t>’</w:t>
      </w:r>
      <w:r w:rsidRPr="00A35D5F">
        <w:rPr>
          <w:noProof/>
          <w:sz w:val="28"/>
          <w:szCs w:val="28"/>
        </w:rPr>
        <w:t>ємний вузол бурової лебідки, що утвор</w:t>
      </w:r>
      <w:r w:rsidRPr="00A35D5F">
        <w:rPr>
          <w:sz w:val="28"/>
          <w:szCs w:val="28"/>
        </w:rPr>
        <w:t>ює</w:t>
      </w:r>
      <w:r w:rsidRPr="00A35D5F">
        <w:rPr>
          <w:noProof/>
          <w:sz w:val="28"/>
          <w:szCs w:val="28"/>
        </w:rPr>
        <w:t xml:space="preserve"> разом із нею спуско-підйомний агрегат, що відповідно до технологічного процесу проводки свердловин , за завданням бурильника </w:t>
      </w:r>
      <w:r w:rsidRPr="00A35D5F">
        <w:rPr>
          <w:noProof/>
          <w:sz w:val="28"/>
          <w:szCs w:val="28"/>
        </w:rPr>
        <w:lastRenderedPageBreak/>
        <w:t xml:space="preserve">може автоматично підтримувати сталість навантаження на долото або сталість подачі долота на забій. </w:t>
      </w:r>
    </w:p>
    <w:p w:rsidR="00D138BC" w:rsidRPr="00A35D5F" w:rsidRDefault="00D138BC" w:rsidP="00A35D5F">
      <w:pPr>
        <w:pStyle w:val="23"/>
        <w:spacing w:line="360" w:lineRule="auto"/>
        <w:rPr>
          <w:sz w:val="28"/>
          <w:szCs w:val="28"/>
        </w:rPr>
      </w:pPr>
      <w:r w:rsidRPr="00A35D5F">
        <w:rPr>
          <w:sz w:val="28"/>
          <w:szCs w:val="28"/>
        </w:rPr>
        <w:t xml:space="preserve">При бурінні електробуром регулятор забезпечує автоматичну підтримку сталості струму двигуна електробура, причому величина струму також задається бурильником. </w:t>
      </w:r>
    </w:p>
    <w:p w:rsidR="00D138BC" w:rsidRPr="00A35D5F" w:rsidRDefault="00D138BC" w:rsidP="00A35D5F">
      <w:pPr>
        <w:pStyle w:val="23"/>
        <w:spacing w:line="360" w:lineRule="auto"/>
        <w:rPr>
          <w:sz w:val="28"/>
          <w:szCs w:val="28"/>
        </w:rPr>
      </w:pPr>
      <w:r w:rsidRPr="00A35D5F">
        <w:rPr>
          <w:sz w:val="28"/>
          <w:szCs w:val="28"/>
        </w:rPr>
        <w:t>Регулятор подачі можна використовувати у якості аварійного приводу для підйому бурильної колони (при виході з ладу головного приводу), а також для створення навантаження на талеву систему при випробуванню вишки статичним навантаженням.</w:t>
      </w:r>
      <w:r w:rsidR="00A35D5F">
        <w:rPr>
          <w:sz w:val="28"/>
          <w:szCs w:val="28"/>
        </w:rPr>
        <w:t xml:space="preserve"> </w:t>
      </w:r>
      <w:r w:rsidRPr="00A35D5F">
        <w:rPr>
          <w:sz w:val="28"/>
          <w:szCs w:val="28"/>
        </w:rPr>
        <w:t xml:space="preserve">Регулятори подачі долота на забій, що застосовуються в спуско-підйомних агрегатах бурових установок Уралмашзаводу, мають однакову електричну схему керування привідним електродвигуном регулятора, але різну потужність цього електродвигуна і розвивають різний гальмівний момент на колодковому гальмі, мають різні габаритні розміри редуктора і деталей при однаковому конструктивному рішенні вузла в цілому. </w:t>
      </w:r>
    </w:p>
    <w:p w:rsidR="00D138BC" w:rsidRPr="00A35D5F" w:rsidRDefault="00D138BC" w:rsidP="00A35D5F">
      <w:pPr>
        <w:pStyle w:val="23"/>
        <w:spacing w:line="360" w:lineRule="auto"/>
        <w:rPr>
          <w:sz w:val="28"/>
          <w:szCs w:val="28"/>
        </w:rPr>
      </w:pPr>
      <w:r w:rsidRPr="00A35D5F">
        <w:rPr>
          <w:sz w:val="28"/>
          <w:szCs w:val="28"/>
        </w:rPr>
        <w:t>Регулятори подачі долота на забій Уралмашзавод випускає двох типів: РПДЭ-3 і РПДЭ-3-300.</w:t>
      </w:r>
      <w:r w:rsidR="00A35D5F">
        <w:rPr>
          <w:sz w:val="28"/>
          <w:szCs w:val="28"/>
        </w:rPr>
        <w:t xml:space="preserve"> </w:t>
      </w:r>
      <w:r w:rsidRPr="00A35D5F">
        <w:rPr>
          <w:sz w:val="28"/>
          <w:szCs w:val="28"/>
        </w:rPr>
        <w:t xml:space="preserve">Комплектність РПДЭ-3 із буровими установками Уралмашзаводу приведена в табл. 1. </w:t>
      </w:r>
    </w:p>
    <w:p w:rsidR="00D138BC" w:rsidRPr="00A35D5F" w:rsidRDefault="00D138BC" w:rsidP="00A35D5F">
      <w:pPr>
        <w:pStyle w:val="23"/>
        <w:spacing w:line="360" w:lineRule="auto"/>
        <w:rPr>
          <w:sz w:val="28"/>
          <w:szCs w:val="28"/>
        </w:rPr>
      </w:pPr>
      <w:r w:rsidRPr="00A35D5F">
        <w:rPr>
          <w:sz w:val="28"/>
          <w:szCs w:val="28"/>
        </w:rPr>
        <w:t xml:space="preserve">Можливість використання одного типу регулятора подачі долота на забій у бурових установках різної вантажопідйомності визначається різним загальним передавальним числом від тихохідного вала редуктора регулятора подачі долота на забій до вала барабана. </w:t>
      </w:r>
    </w:p>
    <w:p w:rsidR="00D138BC" w:rsidRPr="00A35D5F" w:rsidRDefault="00D138BC" w:rsidP="00A35D5F">
      <w:pPr>
        <w:pStyle w:val="23"/>
        <w:spacing w:line="360" w:lineRule="auto"/>
        <w:rPr>
          <w:sz w:val="28"/>
          <w:szCs w:val="28"/>
        </w:rPr>
      </w:pPr>
      <w:r w:rsidRPr="00A35D5F">
        <w:rPr>
          <w:sz w:val="28"/>
          <w:szCs w:val="28"/>
        </w:rPr>
        <w:t xml:space="preserve">Передавальні числа таких ланцюгових трансмісій вибрані таким чином, що забезпечують раціональне виконання технологічних операцій буріння: швидкості подачі долота на забій, швидкості підйому бурильної колони визначеної маси в необхідних межах. </w:t>
      </w:r>
    </w:p>
    <w:p w:rsidR="00D138BC" w:rsidRPr="00A35D5F" w:rsidRDefault="001035D0" w:rsidP="00A35D5F">
      <w:pPr>
        <w:pStyle w:val="1"/>
        <w:spacing w:line="360" w:lineRule="auto"/>
        <w:ind w:firstLine="709"/>
        <w:jc w:val="both"/>
        <w:rPr>
          <w:rFonts w:ascii="Times New Roman" w:hAnsi="Times New Roman" w:cs="Times New Roman"/>
          <w:noProof/>
          <w:szCs w:val="28"/>
        </w:rPr>
      </w:pPr>
      <w:r>
        <w:rPr>
          <w:rFonts w:ascii="Times New Roman" w:hAnsi="Times New Roman" w:cs="Times New Roman"/>
          <w:noProof/>
          <w:szCs w:val="28"/>
        </w:rPr>
        <w:br w:type="page"/>
      </w:r>
      <w:r w:rsidR="00D138BC" w:rsidRPr="00A35D5F">
        <w:rPr>
          <w:rFonts w:ascii="Times New Roman" w:hAnsi="Times New Roman" w:cs="Times New Roman"/>
          <w:noProof/>
          <w:szCs w:val="28"/>
        </w:rPr>
        <w:t>Табл. 1. Технічна характеристика регулятора подачі долота на забій.</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2"/>
        <w:gridCol w:w="1723"/>
      </w:tblGrid>
      <w:tr w:rsidR="00D138BC" w:rsidRPr="00216954" w:rsidTr="00216954">
        <w:trPr>
          <w:jc w:val="center"/>
        </w:trPr>
        <w:tc>
          <w:tcPr>
            <w:tcW w:w="7938" w:type="dxa"/>
          </w:tcPr>
          <w:p w:rsidR="00D138BC" w:rsidRPr="00216954" w:rsidRDefault="00D138BC" w:rsidP="00216954">
            <w:pPr>
              <w:spacing w:line="360" w:lineRule="auto"/>
              <w:rPr>
                <w:b/>
                <w:noProof/>
                <w:sz w:val="20"/>
                <w:szCs w:val="20"/>
              </w:rPr>
            </w:pPr>
            <w:r w:rsidRPr="00216954">
              <w:rPr>
                <w:b/>
                <w:noProof/>
                <w:sz w:val="20"/>
                <w:szCs w:val="20"/>
              </w:rPr>
              <w:t>Параметри</w:t>
            </w:r>
          </w:p>
        </w:tc>
        <w:tc>
          <w:tcPr>
            <w:tcW w:w="1985" w:type="dxa"/>
          </w:tcPr>
          <w:p w:rsidR="00D138BC" w:rsidRPr="00216954" w:rsidRDefault="00D138BC" w:rsidP="00216954">
            <w:pPr>
              <w:spacing w:line="360" w:lineRule="auto"/>
              <w:rPr>
                <w:b/>
                <w:sz w:val="20"/>
                <w:szCs w:val="20"/>
              </w:rPr>
            </w:pPr>
            <w:r w:rsidRPr="00216954">
              <w:rPr>
                <w:b/>
                <w:noProof/>
                <w:sz w:val="20"/>
                <w:szCs w:val="20"/>
              </w:rPr>
              <w:t>РПД</w:t>
            </w:r>
            <w:r w:rsidRPr="00216954">
              <w:rPr>
                <w:b/>
                <w:sz w:val="20"/>
                <w:szCs w:val="20"/>
              </w:rPr>
              <w:t>Э-3</w:t>
            </w:r>
          </w:p>
        </w:tc>
      </w:tr>
      <w:tr w:rsidR="00D138BC" w:rsidRPr="00216954" w:rsidTr="00216954">
        <w:trPr>
          <w:jc w:val="center"/>
        </w:trPr>
        <w:tc>
          <w:tcPr>
            <w:tcW w:w="7938" w:type="dxa"/>
          </w:tcPr>
          <w:p w:rsidR="00D138BC" w:rsidRPr="00216954" w:rsidRDefault="00D138BC" w:rsidP="00216954">
            <w:pPr>
              <w:pStyle w:val="a9"/>
              <w:spacing w:line="360" w:lineRule="auto"/>
              <w:ind w:firstLine="0"/>
              <w:jc w:val="left"/>
              <w:rPr>
                <w:rFonts w:ascii="Times New Roman" w:hAnsi="Times New Roman" w:cs="Times New Roman"/>
                <w:sz w:val="20"/>
              </w:rPr>
            </w:pPr>
            <w:r w:rsidRPr="00216954">
              <w:rPr>
                <w:rFonts w:ascii="Times New Roman" w:hAnsi="Times New Roman" w:cs="Times New Roman"/>
                <w:sz w:val="20"/>
              </w:rPr>
              <w:t>Максимальна швидкість подачі і підйому (аварійний підйом) при Ядв =</w:t>
            </w:r>
            <w:r w:rsidR="00A35D5F" w:rsidRPr="00216954">
              <w:rPr>
                <w:rFonts w:ascii="Times New Roman" w:hAnsi="Times New Roman" w:cs="Times New Roman"/>
                <w:sz w:val="20"/>
              </w:rPr>
              <w:t xml:space="preserve"> </w:t>
            </w:r>
            <w:r w:rsidRPr="00216954">
              <w:rPr>
                <w:rFonts w:ascii="Times New Roman" w:hAnsi="Times New Roman" w:cs="Times New Roman"/>
                <w:sz w:val="20"/>
              </w:rPr>
              <w:t>1000 об/хв, м/год......</w:t>
            </w:r>
            <w:r w:rsidR="00A35D5F" w:rsidRPr="00216954">
              <w:rPr>
                <w:rFonts w:ascii="Times New Roman" w:hAnsi="Times New Roman" w:cs="Times New Roman"/>
                <w:sz w:val="20"/>
              </w:rPr>
              <w:t xml:space="preserve"> </w:t>
            </w:r>
            <w:r w:rsidRPr="00216954">
              <w:rPr>
                <w:rFonts w:ascii="Times New Roman" w:hAnsi="Times New Roman" w:cs="Times New Roman"/>
                <w:sz w:val="20"/>
              </w:rPr>
              <w:t>.</w:t>
            </w:r>
          </w:p>
          <w:p w:rsidR="00D138BC" w:rsidRPr="00216954" w:rsidRDefault="00D138BC" w:rsidP="00216954">
            <w:pPr>
              <w:spacing w:line="360" w:lineRule="auto"/>
              <w:rPr>
                <w:noProof/>
                <w:sz w:val="20"/>
                <w:szCs w:val="20"/>
              </w:rPr>
            </w:pPr>
            <w:r w:rsidRPr="00216954">
              <w:rPr>
                <w:noProof/>
                <w:sz w:val="20"/>
                <w:szCs w:val="20"/>
              </w:rPr>
              <w:t xml:space="preserve">Мінімальна швидкість подачі, м/год </w:t>
            </w:r>
          </w:p>
          <w:p w:rsidR="00D138BC" w:rsidRPr="00216954" w:rsidRDefault="00D138BC" w:rsidP="00216954">
            <w:pPr>
              <w:spacing w:line="360" w:lineRule="auto"/>
              <w:rPr>
                <w:noProof/>
                <w:sz w:val="20"/>
                <w:szCs w:val="20"/>
              </w:rPr>
            </w:pPr>
            <w:r w:rsidRPr="00216954">
              <w:rPr>
                <w:noProof/>
                <w:sz w:val="20"/>
                <w:szCs w:val="20"/>
              </w:rPr>
              <w:t>Зміна швидкостей</w:t>
            </w:r>
            <w:r w:rsidR="00A35D5F" w:rsidRPr="00216954">
              <w:rPr>
                <w:noProof/>
                <w:sz w:val="20"/>
                <w:szCs w:val="20"/>
              </w:rPr>
              <w:t xml:space="preserve"> </w:t>
            </w:r>
            <w:r w:rsidRPr="00216954">
              <w:rPr>
                <w:noProof/>
                <w:sz w:val="20"/>
                <w:szCs w:val="20"/>
              </w:rPr>
              <w:t>...</w:t>
            </w:r>
            <w:r w:rsidR="00A35D5F" w:rsidRPr="00216954">
              <w:rPr>
                <w:noProof/>
                <w:sz w:val="20"/>
                <w:szCs w:val="20"/>
              </w:rPr>
              <w:t xml:space="preserve"> </w:t>
            </w:r>
            <w:r w:rsidRPr="00216954">
              <w:rPr>
                <w:noProof/>
                <w:sz w:val="20"/>
                <w:szCs w:val="20"/>
              </w:rPr>
              <w:t>....</w:t>
            </w:r>
          </w:p>
          <w:p w:rsidR="00D138BC" w:rsidRPr="00216954" w:rsidRDefault="00D138BC" w:rsidP="00216954">
            <w:pPr>
              <w:spacing w:line="360" w:lineRule="auto"/>
              <w:rPr>
                <w:noProof/>
                <w:sz w:val="20"/>
                <w:szCs w:val="20"/>
              </w:rPr>
            </w:pPr>
            <w:r w:rsidRPr="00216954">
              <w:rPr>
                <w:noProof/>
                <w:sz w:val="20"/>
                <w:szCs w:val="20"/>
              </w:rPr>
              <w:t xml:space="preserve">Максимальний натяг ланцюга, кН </w:t>
            </w:r>
          </w:p>
          <w:p w:rsidR="00D138BC" w:rsidRPr="00216954" w:rsidRDefault="00D138BC" w:rsidP="00216954">
            <w:pPr>
              <w:spacing w:line="360" w:lineRule="auto"/>
              <w:rPr>
                <w:noProof/>
                <w:sz w:val="20"/>
                <w:szCs w:val="20"/>
              </w:rPr>
            </w:pPr>
            <w:r w:rsidRPr="00216954">
              <w:rPr>
                <w:noProof/>
                <w:sz w:val="20"/>
                <w:szCs w:val="20"/>
              </w:rPr>
              <w:t xml:space="preserve">Передавальне число редуктора, </w:t>
            </w:r>
            <w:r w:rsidRPr="00216954">
              <w:rPr>
                <w:i/>
                <w:noProof/>
                <w:sz w:val="20"/>
                <w:szCs w:val="20"/>
              </w:rPr>
              <w:t>і</w:t>
            </w:r>
            <w:r w:rsidRPr="00216954">
              <w:rPr>
                <w:i/>
                <w:noProof/>
                <w:sz w:val="20"/>
                <w:szCs w:val="20"/>
                <w:vertAlign w:val="subscript"/>
              </w:rPr>
              <w:t>р</w:t>
            </w:r>
            <w:r w:rsidRPr="00216954">
              <w:rPr>
                <w:noProof/>
                <w:sz w:val="20"/>
                <w:szCs w:val="20"/>
              </w:rPr>
              <w:t xml:space="preserve"> .</w:t>
            </w:r>
            <w:r w:rsidR="00A35D5F" w:rsidRPr="00216954">
              <w:rPr>
                <w:noProof/>
                <w:sz w:val="20"/>
                <w:szCs w:val="20"/>
              </w:rPr>
              <w:t xml:space="preserve"> </w:t>
            </w:r>
            <w:r w:rsidRPr="00216954">
              <w:rPr>
                <w:noProof/>
                <w:sz w:val="20"/>
                <w:szCs w:val="20"/>
              </w:rPr>
              <w:t>.</w:t>
            </w:r>
          </w:p>
          <w:p w:rsidR="00D138BC" w:rsidRPr="00216954" w:rsidRDefault="00D138BC" w:rsidP="00216954">
            <w:pPr>
              <w:spacing w:line="360" w:lineRule="auto"/>
              <w:rPr>
                <w:noProof/>
                <w:sz w:val="20"/>
                <w:szCs w:val="20"/>
                <w:lang w:val="uk-UA"/>
              </w:rPr>
            </w:pPr>
            <w:r w:rsidRPr="00216954">
              <w:rPr>
                <w:noProof/>
                <w:sz w:val="20"/>
                <w:szCs w:val="20"/>
              </w:rPr>
              <w:t xml:space="preserve">Загальне передавальне число до барабана піднімальної лебідки </w:t>
            </w:r>
            <w:r w:rsidRPr="00216954">
              <w:rPr>
                <w:i/>
                <w:noProof/>
                <w:sz w:val="20"/>
                <w:szCs w:val="20"/>
              </w:rPr>
              <w:t>і ...</w:t>
            </w:r>
            <w:r w:rsidR="00A35D5F" w:rsidRPr="00216954">
              <w:rPr>
                <w:i/>
                <w:noProof/>
                <w:sz w:val="20"/>
                <w:szCs w:val="20"/>
              </w:rPr>
              <w:t xml:space="preserve"> </w:t>
            </w:r>
          </w:p>
          <w:p w:rsidR="00D138BC" w:rsidRPr="00216954" w:rsidRDefault="00D138BC" w:rsidP="00216954">
            <w:pPr>
              <w:spacing w:line="360" w:lineRule="auto"/>
              <w:rPr>
                <w:noProof/>
                <w:sz w:val="20"/>
                <w:szCs w:val="20"/>
                <w:lang w:val="uk-UA"/>
              </w:rPr>
            </w:pPr>
            <w:r w:rsidRPr="00216954">
              <w:rPr>
                <w:noProof/>
                <w:sz w:val="20"/>
                <w:szCs w:val="20"/>
                <w:lang w:val="uk-UA"/>
              </w:rPr>
              <w:t xml:space="preserve">Тип лебідки: </w:t>
            </w:r>
          </w:p>
          <w:p w:rsidR="00D138BC" w:rsidRPr="00216954" w:rsidRDefault="00D138BC" w:rsidP="00216954">
            <w:pPr>
              <w:spacing w:line="360" w:lineRule="auto"/>
              <w:rPr>
                <w:noProof/>
                <w:sz w:val="20"/>
                <w:szCs w:val="20"/>
                <w:lang w:val="uk-UA"/>
              </w:rPr>
            </w:pPr>
            <w:r w:rsidRPr="00216954">
              <w:rPr>
                <w:noProof/>
                <w:sz w:val="20"/>
                <w:szCs w:val="20"/>
                <w:lang w:val="uk-UA"/>
              </w:rPr>
              <w:t>ЛБУ-1100 ...</w:t>
            </w:r>
            <w:r w:rsidR="00A35D5F" w:rsidRPr="00216954">
              <w:rPr>
                <w:noProof/>
                <w:sz w:val="20"/>
                <w:szCs w:val="20"/>
                <w:lang w:val="uk-UA"/>
              </w:rPr>
              <w:t xml:space="preserve"> </w:t>
            </w:r>
            <w:r w:rsidRPr="00216954">
              <w:rPr>
                <w:noProof/>
                <w:sz w:val="20"/>
                <w:szCs w:val="20"/>
                <w:lang w:val="uk-UA"/>
              </w:rPr>
              <w:t>...... ..</w:t>
            </w:r>
          </w:p>
          <w:p w:rsidR="00D138BC" w:rsidRPr="00216954" w:rsidRDefault="00D138BC" w:rsidP="00216954">
            <w:pPr>
              <w:spacing w:line="360" w:lineRule="auto"/>
              <w:rPr>
                <w:noProof/>
                <w:sz w:val="20"/>
                <w:szCs w:val="20"/>
                <w:lang w:val="uk-UA"/>
              </w:rPr>
            </w:pPr>
            <w:r w:rsidRPr="00216954">
              <w:rPr>
                <w:noProof/>
                <w:sz w:val="20"/>
                <w:szCs w:val="20"/>
                <w:lang w:val="uk-UA"/>
              </w:rPr>
              <w:t>ЛБУ-1700 ...</w:t>
            </w:r>
            <w:r w:rsidR="00A35D5F" w:rsidRPr="00216954">
              <w:rPr>
                <w:noProof/>
                <w:sz w:val="20"/>
                <w:szCs w:val="20"/>
                <w:lang w:val="uk-UA"/>
              </w:rPr>
              <w:t xml:space="preserve"> </w:t>
            </w:r>
            <w:r w:rsidRPr="00216954">
              <w:rPr>
                <w:noProof/>
                <w:sz w:val="20"/>
                <w:szCs w:val="20"/>
                <w:lang w:val="uk-UA"/>
              </w:rPr>
              <w:t>...... ..</w:t>
            </w:r>
          </w:p>
          <w:p w:rsidR="00D138BC" w:rsidRPr="00216954" w:rsidRDefault="00D138BC" w:rsidP="00216954">
            <w:pPr>
              <w:spacing w:line="360" w:lineRule="auto"/>
              <w:rPr>
                <w:noProof/>
                <w:sz w:val="20"/>
                <w:szCs w:val="20"/>
                <w:lang w:val="uk-UA"/>
              </w:rPr>
            </w:pPr>
            <w:r w:rsidRPr="00216954">
              <w:rPr>
                <w:noProof/>
                <w:sz w:val="20"/>
                <w:szCs w:val="20"/>
                <w:lang w:val="uk-UA"/>
              </w:rPr>
              <w:t>ЛБУ-3000 ...</w:t>
            </w:r>
            <w:r w:rsidR="00A35D5F" w:rsidRPr="00216954">
              <w:rPr>
                <w:noProof/>
                <w:sz w:val="20"/>
                <w:szCs w:val="20"/>
                <w:lang w:val="uk-UA"/>
              </w:rPr>
              <w:t xml:space="preserve"> </w:t>
            </w:r>
            <w:r w:rsidRPr="00216954">
              <w:rPr>
                <w:noProof/>
                <w:sz w:val="20"/>
                <w:szCs w:val="20"/>
                <w:lang w:val="uk-UA"/>
              </w:rPr>
              <w:t>...... ..</w:t>
            </w:r>
          </w:p>
          <w:p w:rsidR="00D138BC" w:rsidRPr="00216954" w:rsidRDefault="00D138BC" w:rsidP="00216954">
            <w:pPr>
              <w:spacing w:line="360" w:lineRule="auto"/>
              <w:rPr>
                <w:noProof/>
                <w:sz w:val="20"/>
                <w:szCs w:val="20"/>
              </w:rPr>
            </w:pPr>
            <w:r w:rsidRPr="00216954">
              <w:rPr>
                <w:noProof/>
                <w:sz w:val="20"/>
                <w:szCs w:val="20"/>
              </w:rPr>
              <w:t xml:space="preserve">Максимальний крутний момент на тихохідному валі редуктора, кН·м </w:t>
            </w:r>
          </w:p>
          <w:p w:rsidR="00D138BC" w:rsidRPr="00216954" w:rsidRDefault="00D138BC" w:rsidP="00216954">
            <w:pPr>
              <w:spacing w:line="360" w:lineRule="auto"/>
              <w:rPr>
                <w:noProof/>
                <w:sz w:val="20"/>
                <w:szCs w:val="20"/>
              </w:rPr>
            </w:pPr>
            <w:r w:rsidRPr="00216954">
              <w:rPr>
                <w:noProof/>
                <w:sz w:val="20"/>
                <w:szCs w:val="20"/>
              </w:rPr>
              <w:t>Привід від двигуна:</w:t>
            </w:r>
          </w:p>
          <w:p w:rsidR="00D138BC" w:rsidRPr="00216954" w:rsidRDefault="00D138BC" w:rsidP="00216954">
            <w:pPr>
              <w:spacing w:line="360" w:lineRule="auto"/>
              <w:rPr>
                <w:noProof/>
                <w:sz w:val="20"/>
                <w:szCs w:val="20"/>
              </w:rPr>
            </w:pPr>
            <w:r w:rsidRPr="00216954">
              <w:rPr>
                <w:noProof/>
                <w:sz w:val="20"/>
                <w:szCs w:val="20"/>
              </w:rPr>
              <w:t>потужність, кВт</w:t>
            </w:r>
            <w:r w:rsidR="00A35D5F" w:rsidRPr="00216954">
              <w:rPr>
                <w:noProof/>
                <w:sz w:val="20"/>
                <w:szCs w:val="20"/>
              </w:rPr>
              <w:t xml:space="preserve"> </w:t>
            </w:r>
            <w:r w:rsidRPr="00216954">
              <w:rPr>
                <w:noProof/>
                <w:sz w:val="20"/>
                <w:szCs w:val="20"/>
              </w:rPr>
              <w:t>...</w:t>
            </w:r>
            <w:r w:rsidR="00A35D5F" w:rsidRPr="00216954">
              <w:rPr>
                <w:noProof/>
                <w:sz w:val="20"/>
                <w:szCs w:val="20"/>
              </w:rPr>
              <w:t xml:space="preserve"> </w:t>
            </w:r>
            <w:r w:rsidRPr="00216954">
              <w:rPr>
                <w:noProof/>
                <w:sz w:val="20"/>
                <w:szCs w:val="20"/>
              </w:rPr>
              <w:t>.... .</w:t>
            </w:r>
          </w:p>
          <w:p w:rsidR="00D138BC" w:rsidRPr="00216954" w:rsidRDefault="00D138BC" w:rsidP="00216954">
            <w:pPr>
              <w:spacing w:line="360" w:lineRule="auto"/>
              <w:rPr>
                <w:noProof/>
                <w:sz w:val="20"/>
                <w:szCs w:val="20"/>
              </w:rPr>
            </w:pPr>
            <w:r w:rsidRPr="00216954">
              <w:rPr>
                <w:noProof/>
                <w:sz w:val="20"/>
                <w:szCs w:val="20"/>
              </w:rPr>
              <w:t>частота обертання,об/хв. .</w:t>
            </w:r>
            <w:r w:rsidR="00A35D5F" w:rsidRPr="00216954">
              <w:rPr>
                <w:noProof/>
                <w:sz w:val="20"/>
                <w:szCs w:val="20"/>
              </w:rPr>
              <w:t xml:space="preserve"> </w:t>
            </w:r>
            <w:r w:rsidRPr="00216954">
              <w:rPr>
                <w:noProof/>
                <w:sz w:val="20"/>
                <w:szCs w:val="20"/>
              </w:rPr>
              <w:t>.</w:t>
            </w:r>
          </w:p>
          <w:p w:rsidR="00D138BC" w:rsidRPr="00216954" w:rsidRDefault="00D138BC" w:rsidP="00216954">
            <w:pPr>
              <w:spacing w:line="360" w:lineRule="auto"/>
              <w:rPr>
                <w:noProof/>
                <w:sz w:val="20"/>
                <w:szCs w:val="20"/>
              </w:rPr>
            </w:pPr>
            <w:r w:rsidRPr="00216954">
              <w:rPr>
                <w:noProof/>
                <w:sz w:val="20"/>
                <w:szCs w:val="20"/>
              </w:rPr>
              <w:t>Редуктор типу</w:t>
            </w:r>
            <w:r w:rsidR="00A35D5F" w:rsidRPr="00216954">
              <w:rPr>
                <w:noProof/>
                <w:sz w:val="20"/>
                <w:szCs w:val="20"/>
              </w:rPr>
              <w:t xml:space="preserve"> </w:t>
            </w:r>
            <w:r w:rsidRPr="00216954">
              <w:rPr>
                <w:noProof/>
                <w:sz w:val="20"/>
                <w:szCs w:val="20"/>
              </w:rPr>
              <w:t>...</w:t>
            </w:r>
            <w:r w:rsidR="00A35D5F" w:rsidRPr="00216954">
              <w:rPr>
                <w:noProof/>
                <w:sz w:val="20"/>
                <w:szCs w:val="20"/>
              </w:rPr>
              <w:t xml:space="preserve"> </w:t>
            </w:r>
            <w:r w:rsidRPr="00216954">
              <w:rPr>
                <w:noProof/>
                <w:sz w:val="20"/>
                <w:szCs w:val="20"/>
              </w:rPr>
              <w:t>...... .</w:t>
            </w:r>
          </w:p>
          <w:p w:rsidR="00D138BC" w:rsidRPr="00216954" w:rsidRDefault="00D138BC" w:rsidP="00216954">
            <w:pPr>
              <w:spacing w:line="360" w:lineRule="auto"/>
              <w:rPr>
                <w:noProof/>
                <w:sz w:val="20"/>
                <w:szCs w:val="20"/>
              </w:rPr>
            </w:pPr>
            <w:r w:rsidRPr="00216954">
              <w:rPr>
                <w:noProof/>
                <w:sz w:val="20"/>
                <w:szCs w:val="20"/>
              </w:rPr>
              <w:t>передавальне число ...</w:t>
            </w:r>
            <w:r w:rsidR="00A35D5F" w:rsidRPr="00216954">
              <w:rPr>
                <w:noProof/>
                <w:sz w:val="20"/>
                <w:szCs w:val="20"/>
              </w:rPr>
              <w:t xml:space="preserve"> </w:t>
            </w:r>
            <w:r w:rsidRPr="00216954">
              <w:rPr>
                <w:noProof/>
                <w:sz w:val="20"/>
                <w:szCs w:val="20"/>
              </w:rPr>
              <w:t>....</w:t>
            </w:r>
          </w:p>
          <w:p w:rsidR="00D138BC" w:rsidRPr="00216954" w:rsidRDefault="00D138BC" w:rsidP="00216954">
            <w:pPr>
              <w:spacing w:line="360" w:lineRule="auto"/>
              <w:rPr>
                <w:noProof/>
                <w:sz w:val="20"/>
                <w:szCs w:val="20"/>
              </w:rPr>
            </w:pPr>
            <w:r w:rsidRPr="00216954">
              <w:rPr>
                <w:noProof/>
                <w:sz w:val="20"/>
                <w:szCs w:val="20"/>
              </w:rPr>
              <w:t xml:space="preserve">робоча частота обертання, об/хв </w:t>
            </w:r>
          </w:p>
          <w:p w:rsidR="00D138BC" w:rsidRPr="00216954" w:rsidRDefault="00D138BC" w:rsidP="00216954">
            <w:pPr>
              <w:spacing w:line="360" w:lineRule="auto"/>
              <w:rPr>
                <w:noProof/>
                <w:sz w:val="20"/>
                <w:szCs w:val="20"/>
              </w:rPr>
            </w:pPr>
            <w:r w:rsidRPr="00216954">
              <w:rPr>
                <w:noProof/>
                <w:sz w:val="20"/>
                <w:szCs w:val="20"/>
              </w:rPr>
              <w:t>Гальмо (колодковий) змінного струму гідравлічний</w:t>
            </w:r>
            <w:r w:rsidR="00A35D5F" w:rsidRPr="00216954">
              <w:rPr>
                <w:noProof/>
                <w:sz w:val="20"/>
                <w:szCs w:val="20"/>
              </w:rPr>
              <w:t xml:space="preserve"> </w:t>
            </w:r>
            <w:r w:rsidRPr="00216954">
              <w:rPr>
                <w:noProof/>
                <w:sz w:val="20"/>
                <w:szCs w:val="20"/>
              </w:rPr>
              <w:t>...</w:t>
            </w:r>
            <w:r w:rsidR="00A35D5F" w:rsidRPr="00216954">
              <w:rPr>
                <w:noProof/>
                <w:sz w:val="20"/>
                <w:szCs w:val="20"/>
              </w:rPr>
              <w:t xml:space="preserve"> </w:t>
            </w:r>
            <w:r w:rsidRPr="00216954">
              <w:rPr>
                <w:noProof/>
                <w:sz w:val="20"/>
                <w:szCs w:val="20"/>
              </w:rPr>
              <w:t>......</w:t>
            </w:r>
          </w:p>
          <w:p w:rsidR="00D138BC" w:rsidRPr="00216954" w:rsidRDefault="00D138BC" w:rsidP="00216954">
            <w:pPr>
              <w:spacing w:line="360" w:lineRule="auto"/>
              <w:rPr>
                <w:noProof/>
                <w:sz w:val="20"/>
                <w:szCs w:val="20"/>
              </w:rPr>
            </w:pPr>
            <w:r w:rsidRPr="00216954">
              <w:rPr>
                <w:noProof/>
                <w:sz w:val="20"/>
                <w:szCs w:val="20"/>
              </w:rPr>
              <w:t>Гальмівний момент, кН·м</w:t>
            </w:r>
            <w:r w:rsidR="00A35D5F" w:rsidRPr="00216954">
              <w:rPr>
                <w:noProof/>
                <w:sz w:val="20"/>
                <w:szCs w:val="20"/>
              </w:rPr>
              <w:t xml:space="preserve"> </w:t>
            </w:r>
            <w:r w:rsidRPr="00216954">
              <w:rPr>
                <w:noProof/>
                <w:sz w:val="20"/>
                <w:szCs w:val="20"/>
              </w:rPr>
              <w:t>...</w:t>
            </w:r>
            <w:r w:rsidR="00A35D5F" w:rsidRPr="00216954">
              <w:rPr>
                <w:noProof/>
                <w:sz w:val="20"/>
                <w:szCs w:val="20"/>
              </w:rPr>
              <w:t xml:space="preserve"> </w:t>
            </w:r>
            <w:r w:rsidRPr="00216954">
              <w:rPr>
                <w:noProof/>
                <w:sz w:val="20"/>
                <w:szCs w:val="20"/>
              </w:rPr>
              <w:t>..</w:t>
            </w:r>
          </w:p>
          <w:p w:rsidR="00D138BC" w:rsidRPr="00216954" w:rsidRDefault="00D138BC" w:rsidP="00216954">
            <w:pPr>
              <w:spacing w:line="360" w:lineRule="auto"/>
              <w:rPr>
                <w:noProof/>
                <w:sz w:val="20"/>
                <w:szCs w:val="20"/>
              </w:rPr>
            </w:pPr>
            <w:r w:rsidRPr="00216954">
              <w:rPr>
                <w:noProof/>
                <w:sz w:val="20"/>
                <w:szCs w:val="20"/>
              </w:rPr>
              <w:t>Габаритні розміри, м:</w:t>
            </w:r>
          </w:p>
          <w:p w:rsidR="00D138BC" w:rsidRPr="00216954" w:rsidRDefault="00D138BC" w:rsidP="00216954">
            <w:pPr>
              <w:spacing w:line="360" w:lineRule="auto"/>
              <w:rPr>
                <w:noProof/>
                <w:sz w:val="20"/>
                <w:szCs w:val="20"/>
              </w:rPr>
            </w:pPr>
            <w:r w:rsidRPr="00216954">
              <w:rPr>
                <w:noProof/>
                <w:sz w:val="20"/>
                <w:szCs w:val="20"/>
              </w:rPr>
              <w:t>довжина ...</w:t>
            </w:r>
            <w:r w:rsidR="00A35D5F" w:rsidRPr="00216954">
              <w:rPr>
                <w:noProof/>
                <w:sz w:val="20"/>
                <w:szCs w:val="20"/>
              </w:rPr>
              <w:t xml:space="preserve"> </w:t>
            </w:r>
            <w:r w:rsidRPr="00216954">
              <w:rPr>
                <w:noProof/>
                <w:sz w:val="20"/>
                <w:szCs w:val="20"/>
              </w:rPr>
              <w:t>...... ....</w:t>
            </w:r>
          </w:p>
          <w:p w:rsidR="00D138BC" w:rsidRPr="00216954" w:rsidRDefault="00D138BC" w:rsidP="00216954">
            <w:pPr>
              <w:spacing w:line="360" w:lineRule="auto"/>
              <w:rPr>
                <w:noProof/>
                <w:sz w:val="20"/>
                <w:szCs w:val="20"/>
              </w:rPr>
            </w:pPr>
            <w:r w:rsidRPr="00216954">
              <w:rPr>
                <w:noProof/>
                <w:sz w:val="20"/>
                <w:szCs w:val="20"/>
              </w:rPr>
              <w:t>ширина ...</w:t>
            </w:r>
            <w:r w:rsidR="00A35D5F" w:rsidRPr="00216954">
              <w:rPr>
                <w:noProof/>
                <w:sz w:val="20"/>
                <w:szCs w:val="20"/>
              </w:rPr>
              <w:t xml:space="preserve"> </w:t>
            </w:r>
            <w:r w:rsidRPr="00216954">
              <w:rPr>
                <w:noProof/>
                <w:sz w:val="20"/>
                <w:szCs w:val="20"/>
              </w:rPr>
              <w:t>...... ...</w:t>
            </w:r>
          </w:p>
          <w:p w:rsidR="00D138BC" w:rsidRPr="00216954" w:rsidRDefault="00D138BC" w:rsidP="00216954">
            <w:pPr>
              <w:spacing w:line="360" w:lineRule="auto"/>
              <w:rPr>
                <w:noProof/>
                <w:sz w:val="20"/>
                <w:szCs w:val="20"/>
              </w:rPr>
            </w:pPr>
            <w:r w:rsidRPr="00216954">
              <w:rPr>
                <w:noProof/>
                <w:sz w:val="20"/>
                <w:szCs w:val="20"/>
              </w:rPr>
              <w:t>висота ...</w:t>
            </w:r>
            <w:r w:rsidR="00A35D5F" w:rsidRPr="00216954">
              <w:rPr>
                <w:noProof/>
                <w:sz w:val="20"/>
                <w:szCs w:val="20"/>
              </w:rPr>
              <w:t xml:space="preserve"> </w:t>
            </w:r>
            <w:r w:rsidRPr="00216954">
              <w:rPr>
                <w:noProof/>
                <w:sz w:val="20"/>
                <w:szCs w:val="20"/>
              </w:rPr>
              <w:t>...... ....</w:t>
            </w:r>
          </w:p>
          <w:p w:rsidR="00D138BC" w:rsidRPr="00216954" w:rsidRDefault="00D138BC" w:rsidP="00216954">
            <w:pPr>
              <w:spacing w:line="360" w:lineRule="auto"/>
              <w:rPr>
                <w:noProof/>
                <w:sz w:val="20"/>
                <w:szCs w:val="20"/>
              </w:rPr>
            </w:pPr>
            <w:r w:rsidRPr="00216954">
              <w:rPr>
                <w:noProof/>
                <w:sz w:val="20"/>
                <w:szCs w:val="20"/>
              </w:rPr>
              <w:t xml:space="preserve">Маса з електроустаткуванням, кг </w:t>
            </w:r>
          </w:p>
        </w:tc>
        <w:tc>
          <w:tcPr>
            <w:tcW w:w="1985" w:type="dxa"/>
          </w:tcPr>
          <w:p w:rsidR="00D138BC" w:rsidRPr="00216954" w:rsidRDefault="00D138BC" w:rsidP="00216954">
            <w:pPr>
              <w:spacing w:line="360" w:lineRule="auto"/>
              <w:rPr>
                <w:noProof/>
                <w:sz w:val="20"/>
                <w:szCs w:val="20"/>
              </w:rPr>
            </w:pPr>
          </w:p>
          <w:p w:rsidR="00D138BC" w:rsidRPr="00216954" w:rsidRDefault="00D138BC" w:rsidP="00216954">
            <w:pPr>
              <w:spacing w:line="360" w:lineRule="auto"/>
              <w:rPr>
                <w:noProof/>
                <w:sz w:val="20"/>
                <w:szCs w:val="20"/>
              </w:rPr>
            </w:pPr>
            <w:r w:rsidRPr="00216954">
              <w:rPr>
                <w:noProof/>
                <w:sz w:val="20"/>
                <w:szCs w:val="20"/>
              </w:rPr>
              <w:t>90</w:t>
            </w:r>
          </w:p>
          <w:p w:rsidR="00D138BC" w:rsidRPr="00216954" w:rsidRDefault="00D138BC" w:rsidP="00216954">
            <w:pPr>
              <w:spacing w:line="360" w:lineRule="auto"/>
              <w:rPr>
                <w:noProof/>
                <w:sz w:val="20"/>
                <w:szCs w:val="20"/>
              </w:rPr>
            </w:pPr>
            <w:r w:rsidRPr="00216954">
              <w:rPr>
                <w:noProof/>
                <w:sz w:val="20"/>
                <w:szCs w:val="20"/>
              </w:rPr>
              <w:t>0,5</w:t>
            </w:r>
          </w:p>
          <w:p w:rsidR="00D138BC" w:rsidRPr="00216954" w:rsidRDefault="00D138BC" w:rsidP="00216954">
            <w:pPr>
              <w:spacing w:line="360" w:lineRule="auto"/>
              <w:rPr>
                <w:noProof/>
                <w:sz w:val="20"/>
                <w:szCs w:val="20"/>
              </w:rPr>
            </w:pPr>
            <w:r w:rsidRPr="00216954">
              <w:rPr>
                <w:noProof/>
                <w:sz w:val="20"/>
                <w:szCs w:val="20"/>
              </w:rPr>
              <w:t>безступінчата</w:t>
            </w:r>
          </w:p>
          <w:p w:rsidR="00D138BC" w:rsidRPr="00216954" w:rsidRDefault="00D138BC" w:rsidP="00216954">
            <w:pPr>
              <w:spacing w:line="360" w:lineRule="auto"/>
              <w:rPr>
                <w:noProof/>
                <w:sz w:val="20"/>
                <w:szCs w:val="20"/>
              </w:rPr>
            </w:pPr>
            <w:r w:rsidRPr="00216954">
              <w:rPr>
                <w:noProof/>
                <w:sz w:val="20"/>
                <w:szCs w:val="20"/>
              </w:rPr>
              <w:t>100</w:t>
            </w:r>
          </w:p>
          <w:p w:rsidR="00D138BC" w:rsidRPr="00216954" w:rsidRDefault="00D138BC" w:rsidP="00216954">
            <w:pPr>
              <w:spacing w:line="360" w:lineRule="auto"/>
              <w:rPr>
                <w:noProof/>
                <w:sz w:val="20"/>
                <w:szCs w:val="20"/>
              </w:rPr>
            </w:pPr>
            <w:r w:rsidRPr="00216954">
              <w:rPr>
                <w:noProof/>
                <w:sz w:val="20"/>
                <w:szCs w:val="20"/>
              </w:rPr>
              <w:t>48,57</w:t>
            </w:r>
          </w:p>
          <w:p w:rsidR="00D138BC" w:rsidRPr="00216954" w:rsidRDefault="00D138BC" w:rsidP="00216954">
            <w:pPr>
              <w:spacing w:line="360" w:lineRule="auto"/>
              <w:rPr>
                <w:noProof/>
                <w:sz w:val="20"/>
                <w:szCs w:val="20"/>
              </w:rPr>
            </w:pPr>
            <w:r w:rsidRPr="00216954">
              <w:rPr>
                <w:noProof/>
                <w:sz w:val="20"/>
                <w:szCs w:val="20"/>
              </w:rPr>
              <w:t>167</w:t>
            </w:r>
          </w:p>
          <w:p w:rsidR="00D138BC" w:rsidRPr="00216954" w:rsidRDefault="00D138BC" w:rsidP="00216954">
            <w:pPr>
              <w:spacing w:line="360" w:lineRule="auto"/>
              <w:rPr>
                <w:noProof/>
                <w:sz w:val="20"/>
                <w:szCs w:val="20"/>
              </w:rPr>
            </w:pPr>
          </w:p>
          <w:p w:rsidR="00D138BC" w:rsidRPr="00216954" w:rsidRDefault="00D138BC" w:rsidP="00216954">
            <w:pPr>
              <w:spacing w:line="360" w:lineRule="auto"/>
              <w:rPr>
                <w:noProof/>
                <w:sz w:val="20"/>
                <w:szCs w:val="20"/>
              </w:rPr>
            </w:pPr>
            <w:r w:rsidRPr="00216954">
              <w:rPr>
                <w:noProof/>
                <w:sz w:val="20"/>
                <w:szCs w:val="20"/>
              </w:rPr>
              <w:t>182,6</w:t>
            </w:r>
          </w:p>
          <w:p w:rsidR="00D138BC" w:rsidRPr="00216954" w:rsidRDefault="00D138BC" w:rsidP="00216954">
            <w:pPr>
              <w:spacing w:line="360" w:lineRule="auto"/>
              <w:rPr>
                <w:noProof/>
                <w:sz w:val="20"/>
                <w:szCs w:val="20"/>
              </w:rPr>
            </w:pPr>
            <w:r w:rsidRPr="00216954">
              <w:rPr>
                <w:noProof/>
                <w:sz w:val="20"/>
                <w:szCs w:val="20"/>
              </w:rPr>
              <w:t>187,0</w:t>
            </w:r>
          </w:p>
          <w:p w:rsidR="00D138BC" w:rsidRPr="00216954" w:rsidRDefault="00D138BC" w:rsidP="00216954">
            <w:pPr>
              <w:spacing w:line="360" w:lineRule="auto"/>
              <w:rPr>
                <w:noProof/>
                <w:sz w:val="20"/>
                <w:szCs w:val="20"/>
              </w:rPr>
            </w:pPr>
            <w:r w:rsidRPr="00216954">
              <w:rPr>
                <w:noProof/>
                <w:sz w:val="20"/>
                <w:szCs w:val="20"/>
              </w:rPr>
              <w:t>-</w:t>
            </w:r>
          </w:p>
          <w:p w:rsidR="00D138BC" w:rsidRPr="00216954" w:rsidRDefault="00D138BC" w:rsidP="00216954">
            <w:pPr>
              <w:spacing w:line="360" w:lineRule="auto"/>
              <w:rPr>
                <w:noProof/>
                <w:sz w:val="20"/>
                <w:szCs w:val="20"/>
              </w:rPr>
            </w:pPr>
            <w:r w:rsidRPr="00216954">
              <w:rPr>
                <w:noProof/>
                <w:sz w:val="20"/>
                <w:szCs w:val="20"/>
              </w:rPr>
              <w:t>17,80</w:t>
            </w:r>
          </w:p>
          <w:p w:rsidR="00D138BC" w:rsidRPr="00216954" w:rsidRDefault="00D138BC" w:rsidP="00216954">
            <w:pPr>
              <w:spacing w:line="360" w:lineRule="auto"/>
              <w:rPr>
                <w:noProof/>
                <w:sz w:val="20"/>
                <w:szCs w:val="20"/>
              </w:rPr>
            </w:pPr>
          </w:p>
          <w:p w:rsidR="00D138BC" w:rsidRPr="00216954" w:rsidRDefault="00D138BC" w:rsidP="00216954">
            <w:pPr>
              <w:spacing w:line="360" w:lineRule="auto"/>
              <w:rPr>
                <w:noProof/>
                <w:sz w:val="20"/>
                <w:szCs w:val="20"/>
                <w:lang w:val="uk-UA"/>
              </w:rPr>
            </w:pPr>
          </w:p>
          <w:p w:rsidR="00D138BC" w:rsidRPr="00216954" w:rsidRDefault="00D138BC" w:rsidP="00216954">
            <w:pPr>
              <w:spacing w:line="360" w:lineRule="auto"/>
              <w:rPr>
                <w:noProof/>
                <w:sz w:val="20"/>
                <w:szCs w:val="20"/>
                <w:lang w:val="uk-UA"/>
              </w:rPr>
            </w:pPr>
          </w:p>
          <w:p w:rsidR="00D138BC" w:rsidRPr="00216954" w:rsidRDefault="00D138BC" w:rsidP="00216954">
            <w:pPr>
              <w:spacing w:line="360" w:lineRule="auto"/>
              <w:rPr>
                <w:noProof/>
                <w:sz w:val="20"/>
                <w:szCs w:val="20"/>
              </w:rPr>
            </w:pPr>
            <w:r w:rsidRPr="00216954">
              <w:rPr>
                <w:noProof/>
                <w:sz w:val="20"/>
                <w:szCs w:val="20"/>
              </w:rPr>
              <w:t>42</w:t>
            </w:r>
          </w:p>
          <w:p w:rsidR="00D138BC" w:rsidRPr="00216954" w:rsidRDefault="00D138BC" w:rsidP="00216954">
            <w:pPr>
              <w:spacing w:line="360" w:lineRule="auto"/>
              <w:rPr>
                <w:noProof/>
                <w:sz w:val="20"/>
                <w:szCs w:val="20"/>
              </w:rPr>
            </w:pPr>
            <w:r w:rsidRPr="00216954">
              <w:rPr>
                <w:noProof/>
                <w:sz w:val="20"/>
                <w:szCs w:val="20"/>
              </w:rPr>
              <w:t>1000/1250</w:t>
            </w:r>
          </w:p>
          <w:p w:rsidR="00D138BC" w:rsidRPr="00216954" w:rsidRDefault="00D138BC" w:rsidP="00216954">
            <w:pPr>
              <w:spacing w:line="360" w:lineRule="auto"/>
              <w:rPr>
                <w:noProof/>
                <w:sz w:val="20"/>
                <w:szCs w:val="20"/>
              </w:rPr>
            </w:pPr>
            <w:r w:rsidRPr="00216954">
              <w:rPr>
                <w:noProof/>
                <w:sz w:val="20"/>
                <w:szCs w:val="20"/>
              </w:rPr>
              <w:t>РМ-650-1-3Сб</w:t>
            </w:r>
          </w:p>
          <w:p w:rsidR="00D138BC" w:rsidRPr="00216954" w:rsidRDefault="00D138BC" w:rsidP="00216954">
            <w:pPr>
              <w:spacing w:line="360" w:lineRule="auto"/>
              <w:rPr>
                <w:noProof/>
                <w:sz w:val="20"/>
                <w:szCs w:val="20"/>
              </w:rPr>
            </w:pPr>
            <w:r w:rsidRPr="00216954">
              <w:rPr>
                <w:noProof/>
                <w:sz w:val="20"/>
                <w:szCs w:val="20"/>
              </w:rPr>
              <w:t>48,57</w:t>
            </w:r>
          </w:p>
          <w:p w:rsidR="00D138BC" w:rsidRPr="00216954" w:rsidRDefault="00D138BC" w:rsidP="00216954">
            <w:pPr>
              <w:spacing w:line="360" w:lineRule="auto"/>
              <w:rPr>
                <w:noProof/>
                <w:sz w:val="20"/>
                <w:szCs w:val="20"/>
              </w:rPr>
            </w:pPr>
          </w:p>
          <w:p w:rsidR="00D138BC" w:rsidRPr="00216954" w:rsidRDefault="00A35D5F" w:rsidP="00216954">
            <w:pPr>
              <w:spacing w:line="360" w:lineRule="auto"/>
              <w:rPr>
                <w:noProof/>
                <w:sz w:val="20"/>
                <w:szCs w:val="20"/>
              </w:rPr>
            </w:pPr>
            <w:r w:rsidRPr="00216954">
              <w:rPr>
                <w:noProof/>
                <w:sz w:val="20"/>
                <w:szCs w:val="20"/>
                <w:lang w:val="uk-UA"/>
              </w:rPr>
              <w:t xml:space="preserve"> </w:t>
            </w:r>
            <w:r w:rsidR="00D138BC" w:rsidRPr="00216954">
              <w:rPr>
                <w:noProof/>
                <w:sz w:val="20"/>
                <w:szCs w:val="20"/>
              </w:rPr>
              <w:t>ТКТГ-300</w:t>
            </w:r>
          </w:p>
          <w:p w:rsidR="00D138BC" w:rsidRPr="00216954" w:rsidRDefault="00D138BC" w:rsidP="00216954">
            <w:pPr>
              <w:spacing w:line="360" w:lineRule="auto"/>
              <w:rPr>
                <w:noProof/>
                <w:sz w:val="20"/>
                <w:szCs w:val="20"/>
              </w:rPr>
            </w:pPr>
            <w:r w:rsidRPr="00216954">
              <w:rPr>
                <w:noProof/>
                <w:sz w:val="20"/>
                <w:szCs w:val="20"/>
              </w:rPr>
              <w:t>80,00</w:t>
            </w:r>
          </w:p>
          <w:p w:rsidR="00D138BC" w:rsidRPr="00216954" w:rsidRDefault="00D138BC" w:rsidP="00216954">
            <w:pPr>
              <w:spacing w:line="360" w:lineRule="auto"/>
              <w:rPr>
                <w:noProof/>
                <w:sz w:val="20"/>
                <w:szCs w:val="20"/>
              </w:rPr>
            </w:pPr>
          </w:p>
          <w:p w:rsidR="00D138BC" w:rsidRPr="00216954" w:rsidRDefault="00D138BC" w:rsidP="00216954">
            <w:pPr>
              <w:spacing w:line="360" w:lineRule="auto"/>
              <w:rPr>
                <w:noProof/>
                <w:sz w:val="20"/>
                <w:szCs w:val="20"/>
              </w:rPr>
            </w:pPr>
            <w:r w:rsidRPr="00216954">
              <w:rPr>
                <w:noProof/>
                <w:sz w:val="20"/>
                <w:szCs w:val="20"/>
              </w:rPr>
              <w:t>1930</w:t>
            </w:r>
          </w:p>
          <w:p w:rsidR="00D138BC" w:rsidRPr="00216954" w:rsidRDefault="00D138BC" w:rsidP="00216954">
            <w:pPr>
              <w:spacing w:line="360" w:lineRule="auto"/>
              <w:rPr>
                <w:noProof/>
                <w:sz w:val="20"/>
                <w:szCs w:val="20"/>
              </w:rPr>
            </w:pPr>
            <w:r w:rsidRPr="00216954">
              <w:rPr>
                <w:noProof/>
                <w:sz w:val="20"/>
                <w:szCs w:val="20"/>
              </w:rPr>
              <w:t>1627</w:t>
            </w:r>
          </w:p>
          <w:p w:rsidR="00D138BC" w:rsidRPr="00216954" w:rsidRDefault="00D138BC" w:rsidP="00216954">
            <w:pPr>
              <w:spacing w:line="360" w:lineRule="auto"/>
              <w:rPr>
                <w:noProof/>
                <w:sz w:val="20"/>
                <w:szCs w:val="20"/>
              </w:rPr>
            </w:pPr>
            <w:r w:rsidRPr="00216954">
              <w:rPr>
                <w:noProof/>
                <w:sz w:val="20"/>
                <w:szCs w:val="20"/>
              </w:rPr>
              <w:t>1237</w:t>
            </w:r>
          </w:p>
          <w:p w:rsidR="00D138BC" w:rsidRPr="00216954" w:rsidRDefault="00D138BC" w:rsidP="00216954">
            <w:pPr>
              <w:spacing w:line="360" w:lineRule="auto"/>
              <w:rPr>
                <w:noProof/>
                <w:sz w:val="20"/>
                <w:szCs w:val="20"/>
              </w:rPr>
            </w:pPr>
            <w:r w:rsidRPr="00216954">
              <w:rPr>
                <w:noProof/>
                <w:sz w:val="20"/>
                <w:szCs w:val="20"/>
              </w:rPr>
              <w:t>2284</w:t>
            </w:r>
          </w:p>
        </w:tc>
      </w:tr>
    </w:tbl>
    <w:p w:rsidR="00D138BC" w:rsidRPr="00A35D5F" w:rsidRDefault="00D138BC" w:rsidP="00A35D5F">
      <w:pPr>
        <w:spacing w:line="360" w:lineRule="auto"/>
        <w:ind w:firstLine="709"/>
        <w:jc w:val="both"/>
        <w:rPr>
          <w:noProof/>
          <w:sz w:val="28"/>
          <w:szCs w:val="28"/>
        </w:rPr>
      </w:pPr>
    </w:p>
    <w:p w:rsidR="00D138BC" w:rsidRPr="00A35D5F" w:rsidRDefault="00D138BC" w:rsidP="00A35D5F">
      <w:pPr>
        <w:spacing w:line="360" w:lineRule="auto"/>
        <w:ind w:firstLine="709"/>
        <w:jc w:val="both"/>
        <w:rPr>
          <w:noProof/>
          <w:sz w:val="28"/>
          <w:szCs w:val="28"/>
        </w:rPr>
      </w:pPr>
      <w:r w:rsidRPr="00A35D5F">
        <w:rPr>
          <w:noProof/>
          <w:sz w:val="28"/>
          <w:szCs w:val="28"/>
        </w:rPr>
        <w:t xml:space="preserve">Регулятор подачі долота на забій (рис. 1,а) складається з редуктора </w:t>
      </w:r>
      <w:r w:rsidRPr="00A35D5F">
        <w:rPr>
          <w:i/>
          <w:noProof/>
          <w:sz w:val="28"/>
          <w:szCs w:val="28"/>
        </w:rPr>
        <w:t>1,</w:t>
      </w:r>
      <w:r w:rsidRPr="00A35D5F">
        <w:rPr>
          <w:noProof/>
          <w:sz w:val="28"/>
          <w:szCs w:val="28"/>
        </w:rPr>
        <w:t xml:space="preserve"> привідний вал якого еластичною муфтою </w:t>
      </w:r>
      <w:r w:rsidRPr="00A35D5F">
        <w:rPr>
          <w:i/>
          <w:noProof/>
          <w:sz w:val="28"/>
          <w:szCs w:val="28"/>
        </w:rPr>
        <w:t xml:space="preserve">3 </w:t>
      </w:r>
      <w:r w:rsidRPr="00A35D5F">
        <w:rPr>
          <w:noProof/>
          <w:sz w:val="28"/>
          <w:szCs w:val="28"/>
        </w:rPr>
        <w:t>з</w:t>
      </w:r>
      <w:r w:rsidRPr="00A35D5F">
        <w:rPr>
          <w:sz w:val="28"/>
          <w:szCs w:val="28"/>
        </w:rPr>
        <w:t>’</w:t>
      </w:r>
      <w:r w:rsidRPr="00A35D5F">
        <w:rPr>
          <w:noProof/>
          <w:sz w:val="28"/>
          <w:szCs w:val="28"/>
        </w:rPr>
        <w:t xml:space="preserve">єднується з електродвигуном </w:t>
      </w:r>
      <w:r w:rsidRPr="00A35D5F">
        <w:rPr>
          <w:i/>
          <w:noProof/>
          <w:sz w:val="28"/>
          <w:szCs w:val="28"/>
        </w:rPr>
        <w:t>4</w:t>
      </w:r>
      <w:r w:rsidRPr="00A35D5F">
        <w:rPr>
          <w:noProof/>
          <w:sz w:val="28"/>
          <w:szCs w:val="28"/>
        </w:rPr>
        <w:t xml:space="preserve"> , а тихохідний – зубцевою муфтою </w:t>
      </w:r>
      <w:r w:rsidRPr="00A35D5F">
        <w:rPr>
          <w:i/>
          <w:noProof/>
          <w:sz w:val="28"/>
          <w:szCs w:val="28"/>
        </w:rPr>
        <w:t>6</w:t>
      </w:r>
      <w:r w:rsidRPr="00A35D5F">
        <w:rPr>
          <w:noProof/>
          <w:sz w:val="28"/>
          <w:szCs w:val="28"/>
        </w:rPr>
        <w:t xml:space="preserve"> із валом, на якому посаджена зірочка 7 ланцюгової передачі, що з'єднує регулятор із трансмісійним валом бурової лебідки.</w:t>
      </w:r>
      <w:r w:rsidR="00A35D5F">
        <w:rPr>
          <w:noProof/>
          <w:sz w:val="28"/>
          <w:szCs w:val="28"/>
        </w:rPr>
        <w:t xml:space="preserve"> </w:t>
      </w:r>
      <w:r w:rsidRPr="00A35D5F">
        <w:rPr>
          <w:noProof/>
          <w:sz w:val="28"/>
          <w:szCs w:val="28"/>
        </w:rPr>
        <w:t>В залежності від переданого зусилля застосовують зірочки для роботи з трьох і чотирирядними втулочно-роликовими ланцюгами.</w:t>
      </w:r>
      <w:r w:rsidR="00A35D5F">
        <w:rPr>
          <w:noProof/>
          <w:sz w:val="28"/>
          <w:szCs w:val="28"/>
        </w:rPr>
        <w:t xml:space="preserve"> </w:t>
      </w:r>
      <w:r w:rsidRPr="00A35D5F">
        <w:rPr>
          <w:noProof/>
          <w:sz w:val="28"/>
          <w:szCs w:val="28"/>
        </w:rPr>
        <w:t xml:space="preserve">На приводному валі редуктора (на редукторну півмуфту) встановлене колодкове гальмо </w:t>
      </w:r>
      <w:r w:rsidRPr="00A35D5F">
        <w:rPr>
          <w:i/>
          <w:noProof/>
          <w:sz w:val="28"/>
          <w:szCs w:val="28"/>
        </w:rPr>
        <w:t xml:space="preserve">2. </w:t>
      </w:r>
    </w:p>
    <w:p w:rsidR="00D138BC" w:rsidRPr="00A35D5F" w:rsidRDefault="00D138BC" w:rsidP="00A35D5F">
      <w:pPr>
        <w:spacing w:line="360" w:lineRule="auto"/>
        <w:ind w:firstLine="709"/>
        <w:jc w:val="both"/>
        <w:rPr>
          <w:noProof/>
          <w:sz w:val="28"/>
          <w:szCs w:val="28"/>
        </w:rPr>
      </w:pPr>
      <w:r w:rsidRPr="00A35D5F">
        <w:rPr>
          <w:noProof/>
          <w:sz w:val="28"/>
          <w:szCs w:val="28"/>
        </w:rPr>
        <w:t>Усі вузли регулятора змонтовані на загальній рамі 8, що повинна надійно кріпитися на фундаменті або на металевій основі.</w:t>
      </w:r>
      <w:r w:rsidR="00A35D5F">
        <w:rPr>
          <w:noProof/>
          <w:sz w:val="28"/>
          <w:szCs w:val="28"/>
        </w:rPr>
        <w:t xml:space="preserve"> </w:t>
      </w:r>
      <w:r w:rsidRPr="00A35D5F">
        <w:rPr>
          <w:noProof/>
          <w:sz w:val="28"/>
          <w:szCs w:val="28"/>
        </w:rPr>
        <w:t>Для охолодження електродвигуна застосовується вентилятор 5 (див. рис. 1,а).</w:t>
      </w:r>
      <w:r w:rsidR="00A35D5F">
        <w:rPr>
          <w:noProof/>
          <w:sz w:val="28"/>
          <w:szCs w:val="28"/>
        </w:rPr>
        <w:t xml:space="preserve"> </w:t>
      </w:r>
      <w:r w:rsidRPr="00A35D5F">
        <w:rPr>
          <w:noProof/>
          <w:sz w:val="28"/>
          <w:szCs w:val="28"/>
        </w:rPr>
        <w:t xml:space="preserve">Регулятором управляють з електропульта, вмонтованого в пульт бурильника або встановленого поруч із ним. </w:t>
      </w:r>
    </w:p>
    <w:p w:rsidR="00D138BC" w:rsidRPr="00A35D5F" w:rsidRDefault="00D138BC" w:rsidP="00A35D5F">
      <w:pPr>
        <w:spacing w:line="360" w:lineRule="auto"/>
        <w:ind w:firstLine="709"/>
        <w:jc w:val="both"/>
        <w:rPr>
          <w:noProof/>
          <w:sz w:val="28"/>
          <w:szCs w:val="28"/>
        </w:rPr>
      </w:pPr>
      <w:r w:rsidRPr="00A35D5F">
        <w:rPr>
          <w:noProof/>
          <w:sz w:val="28"/>
          <w:szCs w:val="28"/>
        </w:rPr>
        <w:t>На рис. 1, б показана установка регулятора подачі долота відносно лебідки.</w:t>
      </w:r>
      <w:r w:rsidR="00A35D5F">
        <w:rPr>
          <w:noProof/>
          <w:sz w:val="28"/>
          <w:szCs w:val="28"/>
        </w:rPr>
        <w:t xml:space="preserve"> </w:t>
      </w:r>
      <w:r w:rsidRPr="00A35D5F">
        <w:rPr>
          <w:noProof/>
          <w:sz w:val="28"/>
          <w:szCs w:val="28"/>
        </w:rPr>
        <w:t>На рамі 5 змонтований редуктор 1, привідний електродвигун 3, вентилятор 4 і гальмо 2.</w:t>
      </w:r>
      <w:r w:rsidR="00A35D5F">
        <w:rPr>
          <w:noProof/>
          <w:sz w:val="28"/>
          <w:szCs w:val="28"/>
        </w:rPr>
        <w:t xml:space="preserve"> </w:t>
      </w:r>
      <w:r w:rsidRPr="00A35D5F">
        <w:rPr>
          <w:noProof/>
          <w:sz w:val="28"/>
          <w:szCs w:val="28"/>
        </w:rPr>
        <w:t xml:space="preserve">Між рамою 6 лебідки і рамою 5 регулятора встановлюються гвинтові розтяжки 7, необхідні для натягу привідного ланцюга. </w:t>
      </w:r>
    </w:p>
    <w:p w:rsidR="00D138BC" w:rsidRPr="00A35D5F" w:rsidRDefault="00D138BC" w:rsidP="00A35D5F">
      <w:pPr>
        <w:pStyle w:val="23"/>
        <w:spacing w:line="360" w:lineRule="auto"/>
        <w:rPr>
          <w:sz w:val="28"/>
          <w:szCs w:val="28"/>
        </w:rPr>
      </w:pPr>
      <w:r w:rsidRPr="00A35D5F">
        <w:rPr>
          <w:sz w:val="28"/>
          <w:szCs w:val="28"/>
        </w:rPr>
        <w:t xml:space="preserve">Після витяжки і натягу ланцюгової передачі регулятор подачі долота надійно кріплять до загальної рами . </w:t>
      </w:r>
    </w:p>
    <w:p w:rsidR="00D138BC" w:rsidRPr="00A35D5F" w:rsidRDefault="00D138BC" w:rsidP="00A35D5F">
      <w:pPr>
        <w:spacing w:line="360" w:lineRule="auto"/>
        <w:ind w:firstLine="709"/>
        <w:jc w:val="both"/>
        <w:rPr>
          <w:noProof/>
          <w:sz w:val="28"/>
          <w:szCs w:val="28"/>
        </w:rPr>
      </w:pPr>
      <w:r w:rsidRPr="00A35D5F">
        <w:rPr>
          <w:noProof/>
          <w:sz w:val="28"/>
          <w:szCs w:val="28"/>
        </w:rPr>
        <w:t>На лебідках спуско-підйомних агрегатів ЛБУ-1100 і ЛБУ-1700 регулятор подачі долота змонтований на загальній рамі з коробкою швидкостей. Конструкція такого регулятора аналогічна розглянутому вище, відмінність полягає в тому, що зубчата муфта, що з'єднує тихохідний вал редуктора з зірочкою ланцюгової передачі, замінена спареними шинно-пневматичними муфтами (див. рис. 2).</w:t>
      </w:r>
    </w:p>
    <w:p w:rsidR="00D138BC" w:rsidRPr="009B0C96" w:rsidRDefault="00D138BC" w:rsidP="00A35D5F">
      <w:pPr>
        <w:pStyle w:val="31"/>
        <w:spacing w:line="360" w:lineRule="auto"/>
        <w:jc w:val="both"/>
        <w:rPr>
          <w:sz w:val="28"/>
          <w:szCs w:val="28"/>
          <w:lang w:val="ru-RU"/>
        </w:rPr>
      </w:pPr>
      <w:r w:rsidRPr="00A35D5F">
        <w:rPr>
          <w:sz w:val="28"/>
          <w:szCs w:val="28"/>
        </w:rPr>
        <w:t>Застосування шинно-пневматичних муфт для з'єднання вала регулятора подачі долота з валом барабана створює більш сприятливі умови у порівнянні з використанням кулачкових муфт, тому що робить</w:t>
      </w:r>
      <w:r w:rsidR="00A35D5F">
        <w:rPr>
          <w:sz w:val="28"/>
          <w:szCs w:val="28"/>
        </w:rPr>
        <w:t xml:space="preserve"> </w:t>
      </w:r>
      <w:r w:rsidRPr="00A35D5F">
        <w:rPr>
          <w:sz w:val="28"/>
          <w:szCs w:val="28"/>
        </w:rPr>
        <w:t>підклю</w:t>
      </w:r>
      <w:r w:rsidR="009B0C96">
        <w:rPr>
          <w:sz w:val="28"/>
          <w:szCs w:val="28"/>
        </w:rPr>
        <w:t>чення більш простим та зручним.</w:t>
      </w:r>
    </w:p>
    <w:p w:rsidR="00D138BC" w:rsidRPr="00A35D5F" w:rsidRDefault="009B0C96" w:rsidP="00A35D5F">
      <w:pPr>
        <w:pStyle w:val="31"/>
        <w:spacing w:line="360" w:lineRule="auto"/>
        <w:jc w:val="both"/>
        <w:rPr>
          <w:noProof w:val="0"/>
          <w:sz w:val="28"/>
          <w:szCs w:val="28"/>
        </w:rPr>
      </w:pPr>
      <w:r>
        <w:rPr>
          <w:sz w:val="28"/>
          <w:szCs w:val="28"/>
          <w:lang w:val="ru-RU"/>
        </w:rPr>
        <w:br w:type="page"/>
      </w:r>
      <w:r w:rsidR="003512B4">
        <w:rPr>
          <w:sz w:val="28"/>
          <w:szCs w:val="28"/>
        </w:rPr>
        <w:pict>
          <v:shape id="_x0000_i1039" type="#_x0000_t75" style="width:274.5pt;height:255pt" fillcolor="window">
            <v:imagedata r:id="rId27" o:title=""/>
          </v:shape>
        </w:pict>
      </w:r>
    </w:p>
    <w:p w:rsidR="00D138BC" w:rsidRPr="00A35D5F" w:rsidRDefault="00D138BC" w:rsidP="00A35D5F">
      <w:pPr>
        <w:pStyle w:val="31"/>
        <w:spacing w:line="360" w:lineRule="auto"/>
        <w:jc w:val="both"/>
        <w:rPr>
          <w:noProof w:val="0"/>
          <w:sz w:val="28"/>
          <w:szCs w:val="28"/>
          <w:lang w:val="en-US"/>
        </w:rPr>
      </w:pPr>
      <w:r w:rsidRPr="00A35D5F">
        <w:rPr>
          <w:noProof w:val="0"/>
          <w:sz w:val="28"/>
          <w:szCs w:val="28"/>
          <w:lang w:val="en-US"/>
        </w:rPr>
        <w:t>а)</w:t>
      </w:r>
    </w:p>
    <w:p w:rsidR="00D138BC" w:rsidRPr="00A35D5F" w:rsidRDefault="003512B4" w:rsidP="00A35D5F">
      <w:pPr>
        <w:spacing w:line="360" w:lineRule="auto"/>
        <w:ind w:firstLine="709"/>
        <w:jc w:val="both"/>
        <w:rPr>
          <w:sz w:val="28"/>
          <w:szCs w:val="28"/>
        </w:rPr>
      </w:pPr>
      <w:r>
        <w:rPr>
          <w:noProof/>
        </w:rPr>
        <w:pict>
          <v:oval id="_x0000_s1324" style="position:absolute;left:0;text-align:left;margin-left:69.7pt;margin-top:-15.55pt;width:28pt;height:33.5pt;z-index:251653632" o:allowincell="f" stroked="f"/>
        </w:pict>
      </w:r>
      <w:r>
        <w:rPr>
          <w:sz w:val="28"/>
          <w:szCs w:val="28"/>
        </w:rPr>
        <w:pict>
          <v:shape id="_x0000_i1040" type="#_x0000_t75" style="width:336pt;height:238.5pt" fillcolor="window">
            <v:imagedata r:id="rId28" o:title="" gain="69719f" grayscale="t" bilevel="t"/>
          </v:shape>
        </w:pict>
      </w:r>
    </w:p>
    <w:p w:rsidR="00D138BC" w:rsidRPr="00A35D5F" w:rsidRDefault="00D138BC" w:rsidP="00A35D5F">
      <w:pPr>
        <w:spacing w:line="360" w:lineRule="auto"/>
        <w:ind w:firstLine="709"/>
        <w:jc w:val="both"/>
        <w:rPr>
          <w:sz w:val="28"/>
          <w:szCs w:val="28"/>
        </w:rPr>
      </w:pPr>
      <w:r w:rsidRPr="00A35D5F">
        <w:rPr>
          <w:sz w:val="28"/>
          <w:szCs w:val="28"/>
        </w:rPr>
        <w:t>б)</w:t>
      </w:r>
    </w:p>
    <w:p w:rsidR="00D138BC" w:rsidRPr="00A35D5F" w:rsidRDefault="00D138BC" w:rsidP="00A35D5F">
      <w:pPr>
        <w:spacing w:line="360" w:lineRule="auto"/>
        <w:ind w:firstLine="709"/>
        <w:jc w:val="both"/>
        <w:rPr>
          <w:noProof/>
          <w:sz w:val="28"/>
          <w:szCs w:val="28"/>
        </w:rPr>
      </w:pPr>
      <w:r w:rsidRPr="00A35D5F">
        <w:rPr>
          <w:noProof/>
          <w:sz w:val="28"/>
          <w:szCs w:val="28"/>
        </w:rPr>
        <w:t>Рис. 1.</w:t>
      </w:r>
      <w:r w:rsidR="00A35D5F">
        <w:rPr>
          <w:noProof/>
          <w:sz w:val="28"/>
          <w:szCs w:val="28"/>
        </w:rPr>
        <w:t xml:space="preserve"> </w:t>
      </w:r>
      <w:r w:rsidRPr="00A35D5F">
        <w:rPr>
          <w:noProof/>
          <w:sz w:val="28"/>
          <w:szCs w:val="28"/>
        </w:rPr>
        <w:t>Регулятор подачі долота на забій:</w:t>
      </w:r>
    </w:p>
    <w:p w:rsidR="00D138BC" w:rsidRPr="00A35D5F" w:rsidRDefault="00D138BC" w:rsidP="00A35D5F">
      <w:pPr>
        <w:spacing w:line="360" w:lineRule="auto"/>
        <w:ind w:firstLine="709"/>
        <w:jc w:val="both"/>
        <w:rPr>
          <w:noProof/>
          <w:sz w:val="28"/>
          <w:szCs w:val="28"/>
        </w:rPr>
      </w:pPr>
      <w:r w:rsidRPr="00A35D5F">
        <w:rPr>
          <w:noProof/>
          <w:sz w:val="28"/>
          <w:szCs w:val="28"/>
        </w:rPr>
        <w:t>а) РПД; б) установка з лебідками У2-2-11, У2-300 і ЛБУ-15000</w:t>
      </w:r>
    </w:p>
    <w:p w:rsidR="009B0C96" w:rsidRDefault="009B0C96" w:rsidP="00A35D5F">
      <w:pPr>
        <w:pStyle w:val="23"/>
        <w:spacing w:line="360" w:lineRule="auto"/>
        <w:rPr>
          <w:sz w:val="28"/>
          <w:szCs w:val="28"/>
          <w:lang w:val="en-US"/>
        </w:rPr>
      </w:pPr>
    </w:p>
    <w:p w:rsidR="00D138BC" w:rsidRPr="00A35D5F" w:rsidRDefault="00D138BC" w:rsidP="00A35D5F">
      <w:pPr>
        <w:pStyle w:val="23"/>
        <w:spacing w:line="360" w:lineRule="auto"/>
        <w:rPr>
          <w:noProof w:val="0"/>
          <w:sz w:val="28"/>
          <w:szCs w:val="28"/>
        </w:rPr>
      </w:pPr>
      <w:r w:rsidRPr="00A35D5F">
        <w:rPr>
          <w:sz w:val="28"/>
          <w:szCs w:val="28"/>
        </w:rPr>
        <w:t xml:space="preserve">У процесі застосування регулятора подачі долота для випробування вишки між диском, на якому кріпляться шинно-пневматичні муфти, і ведучим шківом встановлюють захисний валик, що повинен сприйняти навантаження при порушенні роботи шинно-пневматичних муфт. </w:t>
      </w:r>
    </w:p>
    <w:p w:rsidR="00D138BC" w:rsidRPr="00A35D5F" w:rsidRDefault="00D138BC" w:rsidP="00A35D5F">
      <w:pPr>
        <w:spacing w:line="360" w:lineRule="auto"/>
        <w:ind w:firstLine="709"/>
        <w:jc w:val="both"/>
        <w:rPr>
          <w:noProof/>
          <w:sz w:val="28"/>
          <w:szCs w:val="28"/>
          <w:lang w:val="uk-UA"/>
        </w:rPr>
      </w:pPr>
      <w:r w:rsidRPr="00A35D5F">
        <w:rPr>
          <w:noProof/>
          <w:sz w:val="28"/>
          <w:szCs w:val="28"/>
          <w:lang w:val="uk-UA"/>
        </w:rPr>
        <w:t xml:space="preserve">Кінематична схема спуско-підйомного агрегату лебідки ЛБУ-1100М1 (рис. 2) складається з кінематичних схем лебідки </w:t>
      </w:r>
      <w:r w:rsidRPr="00A35D5F">
        <w:rPr>
          <w:noProof/>
          <w:sz w:val="28"/>
          <w:szCs w:val="28"/>
        </w:rPr>
        <w:t>III</w:t>
      </w:r>
      <w:r w:rsidRPr="00A35D5F">
        <w:rPr>
          <w:noProof/>
          <w:sz w:val="28"/>
          <w:szCs w:val="28"/>
          <w:lang w:val="uk-UA"/>
        </w:rPr>
        <w:t>, коробки швидкостей ІІ (що відноситься до лебідки і є змонтованою на окремій рамі ), регулятора подачі долота на</w:t>
      </w:r>
      <w:r w:rsidR="00A35D5F">
        <w:rPr>
          <w:noProof/>
          <w:sz w:val="28"/>
          <w:szCs w:val="28"/>
          <w:lang w:val="uk-UA"/>
        </w:rPr>
        <w:t xml:space="preserve"> </w:t>
      </w:r>
      <w:r w:rsidRPr="00A35D5F">
        <w:rPr>
          <w:noProof/>
          <w:sz w:val="28"/>
          <w:szCs w:val="28"/>
          <w:lang w:val="uk-UA"/>
        </w:rPr>
        <w:t xml:space="preserve">забій І ( змонтованого на загальній рамі з коробкою швидкостей ) і трансмісії приводу ротора </w:t>
      </w:r>
      <w:r w:rsidRPr="00A35D5F">
        <w:rPr>
          <w:noProof/>
          <w:sz w:val="28"/>
          <w:szCs w:val="28"/>
        </w:rPr>
        <w:t>IV</w:t>
      </w:r>
      <w:r w:rsidRPr="00A35D5F">
        <w:rPr>
          <w:noProof/>
          <w:sz w:val="28"/>
          <w:szCs w:val="28"/>
          <w:lang w:val="uk-UA"/>
        </w:rPr>
        <w:t xml:space="preserve"> (змонтованого також на окремій рамі). </w:t>
      </w:r>
    </w:p>
    <w:p w:rsidR="00D138BC" w:rsidRPr="00A35D5F" w:rsidRDefault="00D138BC" w:rsidP="00A35D5F">
      <w:pPr>
        <w:spacing w:line="360" w:lineRule="auto"/>
        <w:ind w:firstLine="709"/>
        <w:jc w:val="both"/>
        <w:rPr>
          <w:noProof/>
          <w:sz w:val="28"/>
          <w:szCs w:val="28"/>
        </w:rPr>
      </w:pPr>
      <w:r w:rsidRPr="00A35D5F">
        <w:rPr>
          <w:noProof/>
          <w:sz w:val="28"/>
          <w:szCs w:val="28"/>
        </w:rPr>
        <w:t>Потужність від приводу передається через шинно-пневматичні муфти 22 на трансмісійний вал 21.</w:t>
      </w:r>
      <w:r w:rsidR="00A35D5F">
        <w:rPr>
          <w:noProof/>
          <w:sz w:val="28"/>
          <w:szCs w:val="28"/>
        </w:rPr>
        <w:t xml:space="preserve"> </w:t>
      </w:r>
      <w:r w:rsidRPr="00A35D5F">
        <w:rPr>
          <w:noProof/>
          <w:sz w:val="28"/>
          <w:szCs w:val="28"/>
        </w:rPr>
        <w:t>З трансмісійного вала потужність ланцюговими передачами 12, 16 і 17, а також через зубчате зачеплення 20-23 ( зворотне обертання ) передається на проміжний вал 24.</w:t>
      </w:r>
      <w:r w:rsidR="00A35D5F">
        <w:rPr>
          <w:noProof/>
          <w:sz w:val="28"/>
          <w:szCs w:val="28"/>
        </w:rPr>
        <w:t xml:space="preserve"> </w:t>
      </w:r>
      <w:r w:rsidRPr="00A35D5F">
        <w:rPr>
          <w:noProof/>
          <w:sz w:val="28"/>
          <w:szCs w:val="28"/>
        </w:rPr>
        <w:t xml:space="preserve">З проміжного вала через кулачкову муфту 18-19 або кулачкову муфту 13, 14, 15, шинно-пневматичну муфту 9, вал 4, ланцюгову передачу 3 і шинно-пневматичну муфту 2 на вал барабана 25 передаються І, II і III швидкості, а через кулачкову муфту 18-19 або 13, 14, 15 через ланцюгову передачу 26 і шинно-пневматичну муфту 27 на вал барабана 25 передаються IV, V і VI швидкості. </w:t>
      </w:r>
    </w:p>
    <w:p w:rsidR="00D138BC" w:rsidRPr="00A35D5F" w:rsidRDefault="00D138BC" w:rsidP="00A35D5F">
      <w:pPr>
        <w:spacing w:line="360" w:lineRule="auto"/>
        <w:ind w:firstLine="709"/>
        <w:jc w:val="both"/>
        <w:rPr>
          <w:noProof/>
          <w:sz w:val="28"/>
          <w:szCs w:val="28"/>
        </w:rPr>
      </w:pPr>
      <w:r w:rsidRPr="00A35D5F">
        <w:rPr>
          <w:noProof/>
          <w:sz w:val="28"/>
          <w:szCs w:val="28"/>
        </w:rPr>
        <w:t xml:space="preserve">Зворотне обертання вала барабана здійснюється також включенням зубчатої передачі 20-23. </w:t>
      </w:r>
    </w:p>
    <w:p w:rsidR="00D138BC" w:rsidRPr="00A35D5F" w:rsidRDefault="00D138BC" w:rsidP="00A35D5F">
      <w:pPr>
        <w:spacing w:line="360" w:lineRule="auto"/>
        <w:ind w:firstLine="709"/>
        <w:jc w:val="both"/>
        <w:rPr>
          <w:noProof/>
          <w:sz w:val="28"/>
          <w:szCs w:val="28"/>
        </w:rPr>
      </w:pPr>
      <w:r w:rsidRPr="00A35D5F">
        <w:rPr>
          <w:noProof/>
          <w:sz w:val="28"/>
          <w:szCs w:val="28"/>
        </w:rPr>
        <w:t xml:space="preserve">Зворотне обертання валу барабана 25 може передаватися від проміжного вала 24 однієї швидкості через передачу 26 і шинно-пневматичну муфту 27 або другою – через шинно-пневматичну муфту 9, ланцюгову передачу 3 і шинно-пневматичну муфту 2. </w:t>
      </w:r>
    </w:p>
    <w:p w:rsidR="00D138BC" w:rsidRPr="00A35D5F" w:rsidRDefault="00D138BC" w:rsidP="00A35D5F">
      <w:pPr>
        <w:spacing w:line="360" w:lineRule="auto"/>
        <w:ind w:firstLine="709"/>
        <w:jc w:val="both"/>
        <w:rPr>
          <w:noProof/>
          <w:sz w:val="28"/>
          <w:szCs w:val="28"/>
        </w:rPr>
      </w:pPr>
      <w:r w:rsidRPr="00A35D5F">
        <w:rPr>
          <w:noProof/>
          <w:sz w:val="28"/>
          <w:szCs w:val="28"/>
        </w:rPr>
        <w:t xml:space="preserve">Гальмування бурильної або обсадної колони здійснюється за допомогою електромагнітного гальма 29, вал якого з'єднується за допомогою кулачкової муфти 28 із валом барабана. </w:t>
      </w:r>
    </w:p>
    <w:p w:rsidR="00D138BC" w:rsidRPr="00A35D5F" w:rsidRDefault="00D138BC" w:rsidP="00A35D5F">
      <w:pPr>
        <w:spacing w:line="360" w:lineRule="auto"/>
        <w:ind w:firstLine="709"/>
        <w:jc w:val="both"/>
        <w:rPr>
          <w:noProof/>
          <w:sz w:val="28"/>
          <w:szCs w:val="28"/>
        </w:rPr>
      </w:pPr>
      <w:r w:rsidRPr="00A35D5F">
        <w:rPr>
          <w:noProof/>
          <w:sz w:val="28"/>
          <w:szCs w:val="28"/>
        </w:rPr>
        <w:t>Включаючи шинно-пневматичну муфту 5, вал барабана 25 через ланцюгову передачу 3 і шинно-пневматичну муфту 2 з</w:t>
      </w:r>
      <w:r w:rsidRPr="00A35D5F">
        <w:rPr>
          <w:sz w:val="28"/>
          <w:szCs w:val="28"/>
        </w:rPr>
        <w:t>’</w:t>
      </w:r>
      <w:r w:rsidRPr="00A35D5F">
        <w:rPr>
          <w:noProof/>
          <w:sz w:val="28"/>
          <w:szCs w:val="28"/>
        </w:rPr>
        <w:t>єднується з тихохідним валом редуктора 6 регулятора подачі долота на забій.</w:t>
      </w:r>
      <w:r w:rsidR="00A35D5F">
        <w:rPr>
          <w:noProof/>
          <w:sz w:val="28"/>
          <w:szCs w:val="28"/>
        </w:rPr>
        <w:t xml:space="preserve"> </w:t>
      </w:r>
      <w:r w:rsidRPr="00A35D5F">
        <w:rPr>
          <w:noProof/>
          <w:sz w:val="28"/>
          <w:szCs w:val="28"/>
        </w:rPr>
        <w:t xml:space="preserve">Швидкохідний вал редуктора з'єднується еластичною муфтою 7 із привідним електродвигуном постійного струму 8. </w:t>
      </w:r>
    </w:p>
    <w:p w:rsidR="00D138BC" w:rsidRPr="00A35D5F" w:rsidRDefault="003512B4" w:rsidP="00A35D5F">
      <w:pPr>
        <w:spacing w:line="360" w:lineRule="auto"/>
        <w:ind w:firstLine="709"/>
        <w:jc w:val="both"/>
        <w:rPr>
          <w:sz w:val="28"/>
          <w:szCs w:val="28"/>
        </w:rPr>
      </w:pPr>
      <w:r>
        <w:rPr>
          <w:sz w:val="28"/>
          <w:szCs w:val="28"/>
        </w:rPr>
        <w:pict>
          <v:shape id="_x0000_i1041" type="#_x0000_t75" style="width:366.75pt;height:293.25pt" fillcolor="window">
            <v:imagedata r:id="rId29" o:title=""/>
          </v:shape>
        </w:pict>
      </w:r>
    </w:p>
    <w:p w:rsidR="00D138BC" w:rsidRPr="00A35D5F" w:rsidRDefault="00D138BC" w:rsidP="00A35D5F">
      <w:pPr>
        <w:pStyle w:val="ae"/>
        <w:spacing w:before="0"/>
        <w:ind w:firstLine="709"/>
        <w:jc w:val="both"/>
        <w:rPr>
          <w:i w:val="0"/>
          <w:szCs w:val="28"/>
        </w:rPr>
      </w:pPr>
      <w:r w:rsidRPr="00A35D5F">
        <w:rPr>
          <w:i w:val="0"/>
          <w:noProof w:val="0"/>
          <w:szCs w:val="28"/>
        </w:rPr>
        <w:t>Рис</w:t>
      </w:r>
      <w:r w:rsidRPr="00A35D5F">
        <w:rPr>
          <w:i w:val="0"/>
          <w:szCs w:val="28"/>
        </w:rPr>
        <w:t>. 2.</w:t>
      </w:r>
      <w:r w:rsidR="00A35D5F">
        <w:rPr>
          <w:i w:val="0"/>
          <w:szCs w:val="28"/>
        </w:rPr>
        <w:t xml:space="preserve"> </w:t>
      </w:r>
      <w:r w:rsidRPr="00A35D5F">
        <w:rPr>
          <w:i w:val="0"/>
          <w:szCs w:val="28"/>
        </w:rPr>
        <w:t>Кінематична схема лебідки ЛБУ-1100М1</w:t>
      </w:r>
    </w:p>
    <w:p w:rsidR="009B0C96" w:rsidRDefault="009B0C96" w:rsidP="00A35D5F">
      <w:pPr>
        <w:spacing w:line="360" w:lineRule="auto"/>
        <w:ind w:firstLine="709"/>
        <w:jc w:val="both"/>
        <w:rPr>
          <w:noProof/>
          <w:sz w:val="28"/>
          <w:szCs w:val="28"/>
          <w:lang w:val="en-US"/>
        </w:rPr>
      </w:pPr>
    </w:p>
    <w:p w:rsidR="00D138BC" w:rsidRPr="00A35D5F" w:rsidRDefault="00D138BC" w:rsidP="00A35D5F">
      <w:pPr>
        <w:spacing w:line="360" w:lineRule="auto"/>
        <w:ind w:firstLine="709"/>
        <w:jc w:val="both"/>
        <w:rPr>
          <w:noProof/>
          <w:sz w:val="28"/>
          <w:szCs w:val="28"/>
        </w:rPr>
      </w:pPr>
      <w:r w:rsidRPr="00A35D5F">
        <w:rPr>
          <w:noProof/>
          <w:sz w:val="28"/>
          <w:szCs w:val="28"/>
        </w:rPr>
        <w:t>Ланцюговою передачею 30 через спарені шинно-пневматичні муфти 31 (ШПМ-500 ) потужність передається на нижній конічний редуктор 32 трансмісії приводу ротора IV.</w:t>
      </w:r>
      <w:r w:rsidR="00A35D5F">
        <w:rPr>
          <w:noProof/>
          <w:sz w:val="28"/>
          <w:szCs w:val="28"/>
        </w:rPr>
        <w:t xml:space="preserve"> </w:t>
      </w:r>
      <w:r w:rsidRPr="00A35D5F">
        <w:rPr>
          <w:noProof/>
          <w:sz w:val="28"/>
          <w:szCs w:val="28"/>
        </w:rPr>
        <w:t>Від нижнього конічного редуктора потужність вертикальним карданним валом передається на верхній конічний редуктор і уже від нього також карданним валом ( горизонтальним ) до ротора.</w:t>
      </w:r>
      <w:r w:rsidR="00A35D5F">
        <w:rPr>
          <w:noProof/>
          <w:sz w:val="28"/>
          <w:szCs w:val="28"/>
        </w:rPr>
        <w:t xml:space="preserve"> </w:t>
      </w:r>
      <w:r w:rsidRPr="00A35D5F">
        <w:rPr>
          <w:noProof/>
          <w:sz w:val="28"/>
          <w:szCs w:val="28"/>
        </w:rPr>
        <w:t>Вал барабана 25 однорядною ланцюговою передачею з</w:t>
      </w:r>
      <w:r w:rsidRPr="00A35D5F">
        <w:rPr>
          <w:sz w:val="28"/>
          <w:szCs w:val="28"/>
        </w:rPr>
        <w:t>’</w:t>
      </w:r>
      <w:r w:rsidRPr="00A35D5F">
        <w:rPr>
          <w:noProof/>
          <w:sz w:val="28"/>
          <w:szCs w:val="28"/>
        </w:rPr>
        <w:t>єднується з командоапаратом 1.</w:t>
      </w:r>
      <w:r w:rsidR="00A35D5F">
        <w:rPr>
          <w:noProof/>
          <w:sz w:val="28"/>
          <w:szCs w:val="28"/>
        </w:rPr>
        <w:t xml:space="preserve"> </w:t>
      </w:r>
      <w:r w:rsidRPr="00A35D5F">
        <w:rPr>
          <w:noProof/>
          <w:sz w:val="28"/>
          <w:szCs w:val="28"/>
        </w:rPr>
        <w:t>Клинопасовою передачею 10 здійснюється привід масляного насоса.</w:t>
      </w:r>
      <w:r w:rsidR="00A35D5F">
        <w:rPr>
          <w:noProof/>
          <w:sz w:val="28"/>
          <w:szCs w:val="28"/>
        </w:rPr>
        <w:t xml:space="preserve"> </w:t>
      </w:r>
      <w:r w:rsidRPr="00A35D5F">
        <w:rPr>
          <w:noProof/>
          <w:sz w:val="28"/>
          <w:szCs w:val="28"/>
        </w:rPr>
        <w:t>Шинно-пневматична муфта 11 служить гальмом, що фіксує вал у положенні, що забезпечує ввімкнення кулачкових муфт і зубчатого зачеплення.</w:t>
      </w:r>
      <w:r w:rsidR="00A35D5F">
        <w:rPr>
          <w:noProof/>
          <w:sz w:val="28"/>
          <w:szCs w:val="28"/>
        </w:rPr>
        <w:t xml:space="preserve"> </w:t>
      </w:r>
      <w:r w:rsidRPr="00A35D5F">
        <w:rPr>
          <w:noProof/>
          <w:sz w:val="28"/>
          <w:szCs w:val="28"/>
        </w:rPr>
        <w:t xml:space="preserve">Всі ланцюги, що застосовуються в лебідці, трьохрядні, ролико-втулкові з кроком </w:t>
      </w:r>
      <w:r w:rsidRPr="00A35D5F">
        <w:rPr>
          <w:noProof/>
          <w:sz w:val="28"/>
          <w:szCs w:val="28"/>
          <w:lang w:val="en-GB"/>
        </w:rPr>
        <w:t>t</w:t>
      </w:r>
      <w:r w:rsidRPr="00A35D5F">
        <w:rPr>
          <w:noProof/>
          <w:sz w:val="28"/>
          <w:szCs w:val="28"/>
        </w:rPr>
        <w:t>=50,8 мм, за винятком привідного ланцюга ротора (дворядна).</w:t>
      </w:r>
      <w:r w:rsidR="00A35D5F">
        <w:rPr>
          <w:noProof/>
          <w:sz w:val="28"/>
          <w:szCs w:val="28"/>
        </w:rPr>
        <w:t xml:space="preserve"> </w:t>
      </w:r>
      <w:r w:rsidRPr="00A35D5F">
        <w:rPr>
          <w:noProof/>
          <w:sz w:val="28"/>
          <w:szCs w:val="28"/>
        </w:rPr>
        <w:t xml:space="preserve">Шинно-пневматичні муфти 5, 9, 22 марки ШПМ-700, 31 – ШПМ-500, а муфти 2 і 27- ШПМ-1070. </w:t>
      </w:r>
    </w:p>
    <w:p w:rsidR="00D138BC" w:rsidRPr="00A35D5F" w:rsidRDefault="00D138BC" w:rsidP="00A35D5F">
      <w:pPr>
        <w:spacing w:line="360" w:lineRule="auto"/>
        <w:ind w:firstLine="709"/>
        <w:jc w:val="both"/>
        <w:rPr>
          <w:noProof/>
          <w:sz w:val="28"/>
          <w:szCs w:val="28"/>
        </w:rPr>
      </w:pPr>
      <w:r w:rsidRPr="00A35D5F">
        <w:rPr>
          <w:noProof/>
          <w:sz w:val="28"/>
          <w:szCs w:val="28"/>
        </w:rPr>
        <w:t>Спуско-підйомний агрегат ЛБУ-1100М1 (рис.</w:t>
      </w:r>
      <w:r w:rsidR="00A35D5F">
        <w:rPr>
          <w:noProof/>
          <w:sz w:val="28"/>
          <w:szCs w:val="28"/>
        </w:rPr>
        <w:t xml:space="preserve"> </w:t>
      </w:r>
      <w:r w:rsidRPr="00A35D5F">
        <w:rPr>
          <w:noProof/>
          <w:sz w:val="28"/>
          <w:szCs w:val="28"/>
        </w:rPr>
        <w:t>) складається з двох агрегатів ( лебідочного Л і привідного П ), що з</w:t>
      </w:r>
      <w:r w:rsidRPr="00A35D5F">
        <w:rPr>
          <w:sz w:val="28"/>
          <w:szCs w:val="28"/>
        </w:rPr>
        <w:t>’єднані</w:t>
      </w:r>
      <w:r w:rsidRPr="00A35D5F">
        <w:rPr>
          <w:noProof/>
          <w:sz w:val="28"/>
          <w:szCs w:val="28"/>
        </w:rPr>
        <w:t xml:space="preserve"> стяжками 6.</w:t>
      </w:r>
      <w:r w:rsidR="00A35D5F">
        <w:rPr>
          <w:noProof/>
          <w:sz w:val="28"/>
          <w:szCs w:val="28"/>
        </w:rPr>
        <w:t xml:space="preserve"> </w:t>
      </w:r>
      <w:r w:rsidRPr="00A35D5F">
        <w:rPr>
          <w:noProof/>
          <w:sz w:val="28"/>
          <w:szCs w:val="28"/>
        </w:rPr>
        <w:t>Лебідочний агрегат складається з барабана 9, встановленого на підшипниках кочення і змонтованого на рамі 2.</w:t>
      </w:r>
      <w:r w:rsidR="00A35D5F">
        <w:rPr>
          <w:noProof/>
          <w:sz w:val="28"/>
          <w:szCs w:val="28"/>
        </w:rPr>
        <w:t xml:space="preserve"> </w:t>
      </w:r>
      <w:r w:rsidRPr="00A35D5F">
        <w:rPr>
          <w:noProof/>
          <w:sz w:val="28"/>
          <w:szCs w:val="28"/>
        </w:rPr>
        <w:t>На валі барабана справа на підшипниках кочення змонтований блок ланцюгових коліс 23 та 24 і із шинно-пневматичною муфтою</w:t>
      </w:r>
      <w:r w:rsidR="00A35D5F">
        <w:rPr>
          <w:noProof/>
          <w:sz w:val="28"/>
          <w:szCs w:val="28"/>
        </w:rPr>
        <w:t xml:space="preserve"> </w:t>
      </w:r>
      <w:r w:rsidRPr="00A35D5F">
        <w:rPr>
          <w:noProof/>
          <w:sz w:val="28"/>
          <w:szCs w:val="28"/>
        </w:rPr>
        <w:t>17 і закріплена півмуфта кулачкової муфти 18, а зліва змонтований блок ланцюгового колеса 7 і закріплені спарені шинно-пневматичні муфти 5.</w:t>
      </w:r>
      <w:r w:rsidR="00A35D5F">
        <w:rPr>
          <w:noProof/>
          <w:sz w:val="28"/>
          <w:szCs w:val="28"/>
        </w:rPr>
        <w:t xml:space="preserve"> </w:t>
      </w:r>
      <w:r w:rsidRPr="00A35D5F">
        <w:rPr>
          <w:noProof/>
          <w:sz w:val="28"/>
          <w:szCs w:val="28"/>
        </w:rPr>
        <w:t>На рамі</w:t>
      </w:r>
      <w:r w:rsidR="00A35D5F">
        <w:rPr>
          <w:noProof/>
          <w:sz w:val="28"/>
          <w:szCs w:val="28"/>
        </w:rPr>
        <w:t xml:space="preserve"> </w:t>
      </w:r>
      <w:r w:rsidRPr="00A35D5F">
        <w:rPr>
          <w:noProof/>
          <w:sz w:val="28"/>
          <w:szCs w:val="28"/>
        </w:rPr>
        <w:t>2 встановлена гальмівна машина 19, на валі якої посаджена друга півмуфта кулачкової муфти 18, за допомогою якої під час гальмування колони, що спускається, вал гальмівної машини з'єднується з валом барабана.</w:t>
      </w:r>
    </w:p>
    <w:p w:rsidR="00D138BC" w:rsidRPr="00A35D5F" w:rsidRDefault="00D138BC" w:rsidP="00A35D5F">
      <w:pPr>
        <w:spacing w:line="360" w:lineRule="auto"/>
        <w:ind w:firstLine="709"/>
        <w:jc w:val="both"/>
        <w:rPr>
          <w:noProof/>
          <w:sz w:val="28"/>
          <w:szCs w:val="28"/>
        </w:rPr>
      </w:pPr>
      <w:r w:rsidRPr="00A35D5F">
        <w:rPr>
          <w:noProof/>
          <w:sz w:val="28"/>
          <w:szCs w:val="28"/>
        </w:rPr>
        <w:t>Ввімкнення кулачкової муфти здійснюється важільною системою 221 з пневмоприводом ,встановленим на рамі 2.З правої сторони на валу гальмівної машини встановлений пристрій 20 для підводу води для охолодження гальмівних шківів,а з торця закріплений вертлюг 21 для підведення стиснутого повітря до шинно-пневматичної муфти,що встановлена на валу барабану. Пристрій 20 встановлений тільки на лебідці ЛБУ-1100М2,в лебідці ЛБУ-1100М1 встановлений тільки вертлюг 21.</w:t>
      </w:r>
    </w:p>
    <w:p w:rsidR="00D138BC" w:rsidRPr="00A35D5F" w:rsidRDefault="00D138BC" w:rsidP="00A35D5F">
      <w:pPr>
        <w:spacing w:line="360" w:lineRule="auto"/>
        <w:ind w:firstLine="709"/>
        <w:jc w:val="both"/>
        <w:rPr>
          <w:noProof/>
          <w:sz w:val="28"/>
          <w:szCs w:val="28"/>
        </w:rPr>
      </w:pPr>
      <w:r w:rsidRPr="00A35D5F">
        <w:rPr>
          <w:noProof/>
          <w:sz w:val="28"/>
          <w:szCs w:val="28"/>
        </w:rPr>
        <w:t>Водяне охолодження шківів не дає суттєвого збільшення довговічності,але створює додаткові проблеми:ускладнюється ремонт,виготовлення,експлуатація лебідки,особливо в холодний період.</w:t>
      </w:r>
    </w:p>
    <w:p w:rsidR="00D138BC" w:rsidRPr="00A35D5F" w:rsidRDefault="00D138BC" w:rsidP="00A35D5F">
      <w:pPr>
        <w:spacing w:line="360" w:lineRule="auto"/>
        <w:ind w:firstLine="709"/>
        <w:jc w:val="both"/>
        <w:rPr>
          <w:noProof/>
          <w:sz w:val="28"/>
          <w:szCs w:val="28"/>
        </w:rPr>
      </w:pPr>
      <w:r w:rsidRPr="00A35D5F">
        <w:rPr>
          <w:noProof/>
          <w:sz w:val="28"/>
          <w:szCs w:val="28"/>
        </w:rPr>
        <w:t>З лівої сторони на торці валу барабана встановлена зірочка ланцюгової передачі для передачі обертання до тахогенератора 1,а на торці встановлений вертлюг для підводу повітря до муфт 5.</w:t>
      </w:r>
    </w:p>
    <w:p w:rsidR="00D138BC" w:rsidRPr="00A35D5F" w:rsidRDefault="00D138BC" w:rsidP="00A35D5F">
      <w:pPr>
        <w:pStyle w:val="23"/>
        <w:spacing w:line="360" w:lineRule="auto"/>
        <w:rPr>
          <w:sz w:val="28"/>
          <w:szCs w:val="28"/>
        </w:rPr>
      </w:pPr>
      <w:r w:rsidRPr="00A35D5F">
        <w:rPr>
          <w:sz w:val="28"/>
          <w:szCs w:val="28"/>
        </w:rPr>
        <w:t>На рамі 38 привідного агрегату П встановлена ланцюгова коробка швидкостей, у якій на підшипниках кочення змонтовано трансмісійний вал 30 та проміжні вали 8 та 15. На трансмісійному валі 30 закріплено ланцюгові колеса 29 та 31, а на підшипниках кочення</w:t>
      </w:r>
      <w:r w:rsidR="00A35D5F">
        <w:rPr>
          <w:sz w:val="28"/>
          <w:szCs w:val="28"/>
        </w:rPr>
        <w:t xml:space="preserve"> </w:t>
      </w:r>
      <w:r w:rsidRPr="00A35D5F">
        <w:rPr>
          <w:sz w:val="28"/>
          <w:szCs w:val="28"/>
        </w:rPr>
        <w:t>ланцюгове колесо 28,кулачкова муфта 27 і зубчате колесо 26. З правого торця на трансмісійний вал посаджена муфта зі закріпленими на ній шківами 25 для з”єднання з шинно-пневматичними муфтами приводу, з допомогою яких на трансмісійний вал передається потужність від приводу.</w:t>
      </w:r>
    </w:p>
    <w:p w:rsidR="00D138BC" w:rsidRPr="00A35D5F" w:rsidRDefault="00D138BC" w:rsidP="00A35D5F">
      <w:pPr>
        <w:spacing w:line="360" w:lineRule="auto"/>
        <w:ind w:firstLine="709"/>
        <w:jc w:val="both"/>
        <w:rPr>
          <w:noProof/>
          <w:sz w:val="28"/>
          <w:szCs w:val="28"/>
        </w:rPr>
      </w:pPr>
      <w:r w:rsidRPr="001035D0">
        <w:rPr>
          <w:noProof/>
          <w:sz w:val="28"/>
          <w:szCs w:val="28"/>
          <w:lang w:val="uk-UA"/>
        </w:rPr>
        <w:t>З лівої сторони на трансмісійному валі встановлений шків гальмівної шинно-пневматичної муфти 32, призначеної для швидкого гальмування валів і фіксації їх при перемиканні швидкостей за допомогою кулачкових муфт і зубчатого зачеплення.</w:t>
      </w:r>
      <w:r w:rsidR="00A35D5F" w:rsidRPr="001035D0">
        <w:rPr>
          <w:noProof/>
          <w:sz w:val="28"/>
          <w:szCs w:val="28"/>
          <w:lang w:val="uk-UA"/>
        </w:rPr>
        <w:t xml:space="preserve"> </w:t>
      </w:r>
      <w:r w:rsidRPr="00A35D5F">
        <w:rPr>
          <w:noProof/>
          <w:sz w:val="28"/>
          <w:szCs w:val="28"/>
        </w:rPr>
        <w:t>На проміжному валі</w:t>
      </w:r>
      <w:r w:rsidR="00A35D5F">
        <w:rPr>
          <w:noProof/>
          <w:sz w:val="28"/>
          <w:szCs w:val="28"/>
        </w:rPr>
        <w:t xml:space="preserve"> </w:t>
      </w:r>
      <w:r w:rsidRPr="00A35D5F">
        <w:rPr>
          <w:noProof/>
          <w:sz w:val="28"/>
          <w:szCs w:val="28"/>
        </w:rPr>
        <w:t>15 встановлена двостороння кулачкова муфта 12 із закріпленими на ній ланцюговими колесами 10 та 13.</w:t>
      </w:r>
      <w:r w:rsidR="00A35D5F">
        <w:rPr>
          <w:noProof/>
          <w:sz w:val="28"/>
          <w:szCs w:val="28"/>
        </w:rPr>
        <w:t xml:space="preserve"> </w:t>
      </w:r>
      <w:r w:rsidRPr="00A35D5F">
        <w:rPr>
          <w:noProof/>
          <w:sz w:val="28"/>
          <w:szCs w:val="28"/>
        </w:rPr>
        <w:t>За допомогою ланцюгових передач, що з</w:t>
      </w:r>
      <w:r w:rsidRPr="00A35D5F">
        <w:rPr>
          <w:sz w:val="28"/>
          <w:szCs w:val="28"/>
        </w:rPr>
        <w:t>’</w:t>
      </w:r>
      <w:r w:rsidRPr="00A35D5F">
        <w:rPr>
          <w:noProof/>
          <w:sz w:val="28"/>
          <w:szCs w:val="28"/>
        </w:rPr>
        <w:t>єднуються з ланцюговими колесами, установленими на трансмісійному валі, передається пряме обертання барабана і ротору, а за допомогою зубчатих коліс 26</w:t>
      </w:r>
      <w:r w:rsidR="00A35D5F">
        <w:rPr>
          <w:noProof/>
          <w:sz w:val="28"/>
          <w:szCs w:val="28"/>
        </w:rPr>
        <w:t xml:space="preserve"> </w:t>
      </w:r>
      <w:r w:rsidRPr="00A35D5F">
        <w:rPr>
          <w:noProof/>
          <w:sz w:val="28"/>
          <w:szCs w:val="28"/>
        </w:rPr>
        <w:t xml:space="preserve">передається зворотне обертання. </w:t>
      </w:r>
    </w:p>
    <w:p w:rsidR="00D138BC" w:rsidRPr="00A35D5F" w:rsidRDefault="00D138BC" w:rsidP="00A35D5F">
      <w:pPr>
        <w:spacing w:line="360" w:lineRule="auto"/>
        <w:ind w:firstLine="709"/>
        <w:jc w:val="both"/>
        <w:rPr>
          <w:noProof/>
          <w:sz w:val="28"/>
          <w:szCs w:val="28"/>
        </w:rPr>
      </w:pPr>
      <w:r w:rsidRPr="00A35D5F">
        <w:rPr>
          <w:noProof/>
          <w:sz w:val="28"/>
          <w:szCs w:val="28"/>
        </w:rPr>
        <w:t>На цьому валу закріплені нерухомо ланцюгові колеса 14 та 16.З торця валу 15 закріплений вертлюг для подачі стисненого повітря до шинно-пневматичних муфт.З лівої сторони проміжного валу встановлені спарені шинно-пневматичні муфти 34 для з”єднання з другим проміжним валом 8 ,що змонтований на рамі 38,на якому встановлено ланцюгове колесо 35 для передачі потужності перших трьох швидкостей від коробки швидкостей на вал барабана.З лівої сторони на цьому валу закріплені гальмівні диски</w:t>
      </w:r>
      <w:r w:rsidR="00A35D5F">
        <w:rPr>
          <w:noProof/>
          <w:sz w:val="28"/>
          <w:szCs w:val="28"/>
        </w:rPr>
        <w:t xml:space="preserve"> </w:t>
      </w:r>
      <w:r w:rsidRPr="00A35D5F">
        <w:rPr>
          <w:noProof/>
          <w:sz w:val="28"/>
          <w:szCs w:val="28"/>
        </w:rPr>
        <w:t>для з”єднання з спареними шинно-пневматичними муфтами 4,встановленими на тихохідному валі редуктора 3 регулятора подачі долота .</w:t>
      </w:r>
    </w:p>
    <w:p w:rsidR="00D138BC" w:rsidRPr="00A35D5F" w:rsidRDefault="00D138BC" w:rsidP="00A35D5F">
      <w:pPr>
        <w:spacing w:line="360" w:lineRule="auto"/>
        <w:ind w:firstLine="709"/>
        <w:jc w:val="both"/>
        <w:rPr>
          <w:noProof/>
          <w:sz w:val="28"/>
          <w:szCs w:val="28"/>
        </w:rPr>
      </w:pPr>
      <w:r w:rsidRPr="00A35D5F">
        <w:rPr>
          <w:noProof/>
          <w:sz w:val="28"/>
          <w:szCs w:val="28"/>
        </w:rPr>
        <w:t>Редуктор подачі долота, що складається з редуктора 3, що з</w:t>
      </w:r>
      <w:r w:rsidRPr="00A35D5F">
        <w:rPr>
          <w:sz w:val="28"/>
          <w:szCs w:val="28"/>
        </w:rPr>
        <w:t>’</w:t>
      </w:r>
      <w:r w:rsidRPr="00A35D5F">
        <w:rPr>
          <w:noProof/>
          <w:sz w:val="28"/>
          <w:szCs w:val="28"/>
        </w:rPr>
        <w:t xml:space="preserve">єднується з привідним електродвигуном 36 і колодковим гальмом 37, змонтований так само, як і трансмісійний вал 8, на рамі 38. </w:t>
      </w:r>
    </w:p>
    <w:p w:rsidR="00D138BC" w:rsidRPr="00A35D5F" w:rsidRDefault="00D138BC" w:rsidP="00A35D5F">
      <w:pPr>
        <w:spacing w:line="360" w:lineRule="auto"/>
        <w:ind w:firstLine="709"/>
        <w:jc w:val="both"/>
        <w:rPr>
          <w:noProof/>
          <w:sz w:val="28"/>
          <w:szCs w:val="28"/>
        </w:rPr>
      </w:pPr>
      <w:r w:rsidRPr="00A35D5F">
        <w:rPr>
          <w:noProof/>
          <w:sz w:val="28"/>
          <w:szCs w:val="28"/>
        </w:rPr>
        <w:t>Переміщення півмуфт для ввімкнення потрібних швидкостей здійснюється важільними системами 11, що мають привід від пневмоциліндра.</w:t>
      </w:r>
      <w:r w:rsidR="00A35D5F">
        <w:rPr>
          <w:noProof/>
          <w:sz w:val="28"/>
          <w:szCs w:val="28"/>
        </w:rPr>
        <w:t xml:space="preserve"> </w:t>
      </w:r>
      <w:r w:rsidRPr="00A35D5F">
        <w:rPr>
          <w:noProof/>
          <w:sz w:val="28"/>
          <w:szCs w:val="28"/>
        </w:rPr>
        <w:t>Керування пневмоциліндром, що включає зворотне обертання барабана лебідки й ротора, здійснюється краном А, встановленим на коробці швидкостей.(див рис.</w:t>
      </w:r>
      <w:r w:rsidR="00A35D5F">
        <w:rPr>
          <w:noProof/>
          <w:sz w:val="28"/>
          <w:szCs w:val="28"/>
        </w:rPr>
        <w:t xml:space="preserve"> </w:t>
      </w:r>
      <w:r w:rsidRPr="00A35D5F">
        <w:rPr>
          <w:noProof/>
          <w:sz w:val="28"/>
          <w:szCs w:val="28"/>
        </w:rPr>
        <w:t>)</w:t>
      </w:r>
    </w:p>
    <w:p w:rsidR="00D138BC" w:rsidRPr="00A35D5F" w:rsidRDefault="00D138BC" w:rsidP="00A35D5F">
      <w:pPr>
        <w:spacing w:line="360" w:lineRule="auto"/>
        <w:ind w:firstLine="709"/>
        <w:jc w:val="both"/>
        <w:rPr>
          <w:noProof/>
          <w:sz w:val="28"/>
          <w:szCs w:val="28"/>
        </w:rPr>
      </w:pPr>
      <w:r w:rsidRPr="00A35D5F">
        <w:rPr>
          <w:noProof/>
          <w:sz w:val="28"/>
          <w:szCs w:val="28"/>
        </w:rPr>
        <w:t>Для змащення підшипників ланцюгових передач коробки швидкостей встановлений шестерний масляний насос 33, що має клинопасовий привід від трансмісійного вала.</w:t>
      </w:r>
      <w:r w:rsidR="00A35D5F">
        <w:rPr>
          <w:noProof/>
          <w:sz w:val="28"/>
          <w:szCs w:val="28"/>
        </w:rPr>
        <w:t xml:space="preserve"> </w:t>
      </w:r>
      <w:r w:rsidRPr="00A35D5F">
        <w:rPr>
          <w:noProof/>
          <w:sz w:val="28"/>
          <w:szCs w:val="28"/>
        </w:rPr>
        <w:t>Для здійснення</w:t>
      </w:r>
      <w:r w:rsidR="00A35D5F">
        <w:rPr>
          <w:noProof/>
          <w:sz w:val="28"/>
          <w:szCs w:val="28"/>
        </w:rPr>
        <w:t xml:space="preserve"> </w:t>
      </w:r>
      <w:r w:rsidRPr="00A35D5F">
        <w:rPr>
          <w:noProof/>
          <w:sz w:val="28"/>
          <w:szCs w:val="28"/>
        </w:rPr>
        <w:t>оперативного гальмування барабана лебідки на рамі 2 змонтоване стрічкове гальмо.</w:t>
      </w:r>
      <w:r w:rsidR="00A35D5F">
        <w:rPr>
          <w:noProof/>
          <w:sz w:val="28"/>
          <w:szCs w:val="28"/>
        </w:rPr>
        <w:t xml:space="preserve"> </w:t>
      </w:r>
      <w:r w:rsidRPr="00A35D5F">
        <w:rPr>
          <w:noProof/>
          <w:sz w:val="28"/>
          <w:szCs w:val="28"/>
        </w:rPr>
        <w:t>Керування шинно-пневматичними муфтами спуско-підйомного агрегату, у тому числі і з'єднання трансмісійного вала з приводом, а також включення і відключення гальмівної машини</w:t>
      </w:r>
      <w:r w:rsidR="00A35D5F">
        <w:rPr>
          <w:noProof/>
          <w:sz w:val="28"/>
          <w:szCs w:val="28"/>
        </w:rPr>
        <w:t xml:space="preserve"> </w:t>
      </w:r>
      <w:r w:rsidRPr="00A35D5F">
        <w:rPr>
          <w:noProof/>
          <w:sz w:val="28"/>
          <w:szCs w:val="28"/>
        </w:rPr>
        <w:t xml:space="preserve">зосереджено на пульті бурильника. </w:t>
      </w:r>
    </w:p>
    <w:p w:rsidR="00D138BC" w:rsidRPr="00A35D5F" w:rsidRDefault="00D138BC" w:rsidP="00A35D5F">
      <w:pPr>
        <w:pStyle w:val="23"/>
        <w:spacing w:line="360" w:lineRule="auto"/>
        <w:rPr>
          <w:noProof w:val="0"/>
          <w:sz w:val="28"/>
          <w:szCs w:val="28"/>
        </w:rPr>
      </w:pPr>
    </w:p>
    <w:p w:rsidR="00D138BC" w:rsidRPr="00A35D5F" w:rsidRDefault="009B0C96" w:rsidP="00A35D5F">
      <w:pPr>
        <w:pStyle w:val="23"/>
        <w:spacing w:line="360" w:lineRule="auto"/>
        <w:rPr>
          <w:noProof w:val="0"/>
          <w:sz w:val="28"/>
          <w:szCs w:val="28"/>
        </w:rPr>
      </w:pPr>
      <w:r>
        <w:object w:dxaOrig="8259" w:dyaOrig="8089">
          <v:shape id="_x0000_i1042" type="#_x0000_t75" style="width:413.25pt;height:404.25pt" o:ole="" o:allowoverlap="f">
            <v:imagedata r:id="rId30" o:title=""/>
          </v:shape>
          <o:OLEObject Type="Embed" ProgID="Word.Picture.8" ShapeID="_x0000_i1042" DrawAspect="Content" ObjectID="_1472056679" r:id="rId31"/>
        </w:object>
      </w:r>
    </w:p>
    <w:p w:rsidR="00D138BC" w:rsidRPr="00A35D5F" w:rsidRDefault="00D138BC" w:rsidP="00A35D5F">
      <w:pPr>
        <w:pStyle w:val="23"/>
        <w:spacing w:line="360" w:lineRule="auto"/>
        <w:rPr>
          <w:noProof w:val="0"/>
          <w:sz w:val="28"/>
          <w:szCs w:val="28"/>
        </w:rPr>
      </w:pPr>
    </w:p>
    <w:p w:rsidR="00D138BC" w:rsidRPr="00A35D5F" w:rsidRDefault="00D138BC" w:rsidP="00256A9D">
      <w:pPr>
        <w:shd w:val="clear" w:color="auto" w:fill="FFFFFF"/>
        <w:spacing w:line="360" w:lineRule="auto"/>
        <w:ind w:firstLine="709"/>
        <w:jc w:val="center"/>
        <w:rPr>
          <w:b/>
          <w:bCs/>
          <w:spacing w:val="-4"/>
          <w:w w:val="105"/>
          <w:sz w:val="28"/>
          <w:szCs w:val="28"/>
          <w:lang w:val="uk-UA"/>
        </w:rPr>
      </w:pPr>
      <w:r w:rsidRPr="00A35D5F">
        <w:rPr>
          <w:b/>
          <w:bCs/>
          <w:spacing w:val="-4"/>
          <w:w w:val="105"/>
          <w:sz w:val="28"/>
          <w:szCs w:val="28"/>
          <w:lang w:val="uk-UA"/>
        </w:rPr>
        <w:t>Шинно-пневматичні</w:t>
      </w:r>
      <w:r w:rsidR="00A35D5F">
        <w:rPr>
          <w:b/>
          <w:bCs/>
          <w:spacing w:val="-4"/>
          <w:w w:val="105"/>
          <w:sz w:val="28"/>
          <w:szCs w:val="28"/>
          <w:lang w:val="uk-UA"/>
        </w:rPr>
        <w:t xml:space="preserve"> </w:t>
      </w:r>
      <w:r w:rsidRPr="00A35D5F">
        <w:rPr>
          <w:b/>
          <w:bCs/>
          <w:spacing w:val="-4"/>
          <w:w w:val="105"/>
          <w:sz w:val="28"/>
          <w:szCs w:val="28"/>
          <w:lang w:val="uk-UA"/>
        </w:rPr>
        <w:t>муфти</w:t>
      </w:r>
    </w:p>
    <w:p w:rsidR="00256A9D" w:rsidRDefault="00256A9D" w:rsidP="00A35D5F">
      <w:pPr>
        <w:shd w:val="clear" w:color="auto" w:fill="FFFFFF"/>
        <w:spacing w:line="360" w:lineRule="auto"/>
        <w:ind w:firstLine="709"/>
        <w:jc w:val="both"/>
        <w:rPr>
          <w:spacing w:val="-4"/>
          <w:w w:val="105"/>
          <w:sz w:val="28"/>
          <w:szCs w:val="28"/>
          <w:lang w:val="uk-UA"/>
        </w:rPr>
      </w:pPr>
    </w:p>
    <w:p w:rsidR="00D138BC" w:rsidRPr="00A35D5F" w:rsidRDefault="00D138BC" w:rsidP="00A35D5F">
      <w:pPr>
        <w:shd w:val="clear" w:color="auto" w:fill="FFFFFF"/>
        <w:spacing w:line="360" w:lineRule="auto"/>
        <w:ind w:firstLine="709"/>
        <w:jc w:val="both"/>
        <w:rPr>
          <w:sz w:val="28"/>
          <w:szCs w:val="28"/>
          <w:lang w:val="uk-UA"/>
        </w:rPr>
      </w:pPr>
      <w:r w:rsidRPr="00A35D5F">
        <w:rPr>
          <w:spacing w:val="-4"/>
          <w:w w:val="105"/>
          <w:sz w:val="28"/>
          <w:szCs w:val="28"/>
          <w:lang w:val="uk-UA"/>
        </w:rPr>
        <w:t>Шинно-пневматичні</w:t>
      </w:r>
      <w:r w:rsidR="00A35D5F">
        <w:rPr>
          <w:spacing w:val="-4"/>
          <w:w w:val="105"/>
          <w:sz w:val="28"/>
          <w:szCs w:val="28"/>
          <w:lang w:val="uk-UA"/>
        </w:rPr>
        <w:t xml:space="preserve"> </w:t>
      </w:r>
      <w:r w:rsidRPr="00A35D5F">
        <w:rPr>
          <w:spacing w:val="-4"/>
          <w:w w:val="105"/>
          <w:sz w:val="28"/>
          <w:szCs w:val="28"/>
          <w:lang w:val="uk-UA"/>
        </w:rPr>
        <w:t>муфти ШПМ (рис.</w:t>
      </w:r>
      <w:r w:rsidR="00A35D5F">
        <w:rPr>
          <w:spacing w:val="-4"/>
          <w:w w:val="105"/>
          <w:sz w:val="28"/>
          <w:szCs w:val="28"/>
          <w:lang w:val="uk-UA"/>
        </w:rPr>
        <w:t xml:space="preserve"> </w:t>
      </w:r>
      <w:r w:rsidRPr="00A35D5F">
        <w:rPr>
          <w:spacing w:val="-4"/>
          <w:w w:val="105"/>
          <w:sz w:val="28"/>
          <w:szCs w:val="28"/>
          <w:lang w:val="uk-UA"/>
        </w:rPr>
        <w:t>) - основний</w:t>
      </w:r>
      <w:r w:rsidR="00A35D5F">
        <w:rPr>
          <w:spacing w:val="-4"/>
          <w:w w:val="105"/>
          <w:sz w:val="28"/>
          <w:szCs w:val="28"/>
          <w:lang w:val="uk-UA"/>
        </w:rPr>
        <w:t xml:space="preserve"> </w:t>
      </w:r>
      <w:r w:rsidRPr="00A35D5F">
        <w:rPr>
          <w:spacing w:val="-4"/>
          <w:w w:val="105"/>
          <w:sz w:val="28"/>
          <w:szCs w:val="28"/>
          <w:lang w:val="uk-UA"/>
        </w:rPr>
        <w:t>робочий</w:t>
      </w:r>
      <w:r w:rsidR="00A35D5F">
        <w:rPr>
          <w:spacing w:val="-4"/>
          <w:w w:val="105"/>
          <w:sz w:val="28"/>
          <w:szCs w:val="28"/>
          <w:lang w:val="uk-UA"/>
        </w:rPr>
        <w:t xml:space="preserve"> </w:t>
      </w:r>
      <w:r w:rsidRPr="00A35D5F">
        <w:rPr>
          <w:spacing w:val="-4"/>
          <w:w w:val="105"/>
          <w:sz w:val="28"/>
          <w:szCs w:val="28"/>
          <w:lang w:val="uk-UA"/>
        </w:rPr>
        <w:t>елемент</w:t>
      </w:r>
      <w:r w:rsidR="00A35D5F">
        <w:rPr>
          <w:spacing w:val="-4"/>
          <w:w w:val="105"/>
          <w:sz w:val="28"/>
          <w:szCs w:val="28"/>
          <w:lang w:val="uk-UA"/>
        </w:rPr>
        <w:t xml:space="preserve"> </w:t>
      </w:r>
      <w:r w:rsidRPr="00A35D5F">
        <w:rPr>
          <w:spacing w:val="-4"/>
          <w:w w:val="105"/>
          <w:sz w:val="28"/>
          <w:szCs w:val="28"/>
          <w:lang w:val="uk-UA"/>
        </w:rPr>
        <w:t>пневматичного</w:t>
      </w:r>
      <w:r w:rsidR="00A35D5F">
        <w:rPr>
          <w:spacing w:val="-4"/>
          <w:w w:val="105"/>
          <w:sz w:val="28"/>
          <w:szCs w:val="28"/>
          <w:lang w:val="uk-UA"/>
        </w:rPr>
        <w:t xml:space="preserve"> </w:t>
      </w:r>
      <w:r w:rsidRPr="00A35D5F">
        <w:rPr>
          <w:spacing w:val="-4"/>
          <w:w w:val="105"/>
          <w:sz w:val="28"/>
          <w:szCs w:val="28"/>
          <w:lang w:val="uk-UA"/>
        </w:rPr>
        <w:t>керування буровими установками.</w:t>
      </w:r>
      <w:r w:rsidR="00A35D5F">
        <w:rPr>
          <w:w w:val="105"/>
          <w:sz w:val="28"/>
          <w:szCs w:val="28"/>
          <w:lang w:val="uk-UA"/>
        </w:rPr>
        <w:t xml:space="preserve"> </w:t>
      </w:r>
      <w:r w:rsidRPr="00A35D5F">
        <w:rPr>
          <w:w w:val="105"/>
          <w:sz w:val="28"/>
          <w:szCs w:val="28"/>
          <w:lang w:val="uk-UA"/>
        </w:rPr>
        <w:t>Вони служать для з'єднання і роз'єднання</w:t>
      </w:r>
      <w:r w:rsidR="00A35D5F">
        <w:rPr>
          <w:w w:val="105"/>
          <w:sz w:val="28"/>
          <w:szCs w:val="28"/>
          <w:lang w:val="uk-UA"/>
        </w:rPr>
        <w:t xml:space="preserve"> </w:t>
      </w:r>
      <w:r w:rsidRPr="00A35D5F">
        <w:rPr>
          <w:w w:val="105"/>
          <w:sz w:val="28"/>
          <w:szCs w:val="28"/>
          <w:lang w:val="uk-UA"/>
        </w:rPr>
        <w:t>обертових</w:t>
      </w:r>
      <w:r w:rsidR="00A35D5F">
        <w:rPr>
          <w:w w:val="105"/>
          <w:sz w:val="28"/>
          <w:szCs w:val="28"/>
          <w:lang w:val="uk-UA"/>
        </w:rPr>
        <w:t xml:space="preserve"> </w:t>
      </w:r>
      <w:r w:rsidRPr="00A35D5F">
        <w:rPr>
          <w:w w:val="105"/>
          <w:sz w:val="28"/>
          <w:szCs w:val="28"/>
          <w:lang w:val="uk-UA"/>
        </w:rPr>
        <w:t>деталей,</w:t>
      </w:r>
      <w:r w:rsidR="00A35D5F">
        <w:rPr>
          <w:w w:val="105"/>
          <w:sz w:val="28"/>
          <w:szCs w:val="28"/>
          <w:lang w:val="uk-UA"/>
        </w:rPr>
        <w:t xml:space="preserve"> </w:t>
      </w:r>
      <w:r w:rsidRPr="00A35D5F">
        <w:rPr>
          <w:w w:val="105"/>
          <w:sz w:val="28"/>
          <w:szCs w:val="28"/>
          <w:lang w:val="uk-UA"/>
        </w:rPr>
        <w:t>передають обертовий момент.</w:t>
      </w:r>
    </w:p>
    <w:p w:rsidR="00D138BC" w:rsidRPr="00A35D5F" w:rsidRDefault="00D138BC" w:rsidP="00A35D5F">
      <w:pPr>
        <w:shd w:val="clear" w:color="auto" w:fill="FFFFFF"/>
        <w:spacing w:line="360" w:lineRule="auto"/>
        <w:ind w:firstLine="709"/>
        <w:jc w:val="both"/>
        <w:rPr>
          <w:w w:val="105"/>
          <w:sz w:val="28"/>
          <w:szCs w:val="28"/>
          <w:lang w:val="uk-UA"/>
        </w:rPr>
      </w:pPr>
      <w:r w:rsidRPr="00A35D5F">
        <w:rPr>
          <w:spacing w:val="-3"/>
          <w:w w:val="105"/>
          <w:sz w:val="28"/>
          <w:szCs w:val="28"/>
          <w:lang w:val="uk-UA"/>
        </w:rPr>
        <w:t>Шинно-пневматичн</w:t>
      </w:r>
      <w:r w:rsidR="00316842">
        <w:rPr>
          <w:spacing w:val="-3"/>
          <w:w w:val="105"/>
          <w:sz w:val="28"/>
          <w:szCs w:val="28"/>
          <w:lang w:val="uk-UA"/>
        </w:rPr>
        <w:t>і</w:t>
      </w:r>
      <w:r w:rsidRPr="00A35D5F">
        <w:rPr>
          <w:spacing w:val="-3"/>
          <w:w w:val="105"/>
          <w:sz w:val="28"/>
          <w:szCs w:val="28"/>
          <w:lang w:val="uk-UA"/>
        </w:rPr>
        <w:t xml:space="preserve"> муфти мають наступні переваги в порівнянні з іншими типами гнучких та</w:t>
      </w:r>
      <w:r w:rsidRPr="00A35D5F">
        <w:rPr>
          <w:w w:val="105"/>
          <w:sz w:val="28"/>
          <w:szCs w:val="28"/>
          <w:lang w:val="uk-UA"/>
        </w:rPr>
        <w:t xml:space="preserve"> ланцюгових муфт:</w:t>
      </w:r>
    </w:p>
    <w:p w:rsidR="00D138BC" w:rsidRPr="00A35D5F" w:rsidRDefault="00D138BC" w:rsidP="00A35D5F">
      <w:pPr>
        <w:shd w:val="clear" w:color="auto" w:fill="FFFFFF"/>
        <w:spacing w:line="360" w:lineRule="auto"/>
        <w:ind w:firstLine="709"/>
        <w:jc w:val="both"/>
        <w:rPr>
          <w:sz w:val="28"/>
          <w:szCs w:val="28"/>
          <w:lang w:val="uk-UA"/>
        </w:rPr>
      </w:pPr>
      <w:r w:rsidRPr="00A35D5F">
        <w:rPr>
          <w:w w:val="105"/>
          <w:sz w:val="28"/>
          <w:szCs w:val="28"/>
          <w:lang w:val="uk-UA"/>
        </w:rPr>
        <w:t xml:space="preserve">1) можуть ввімкнути механізм у будь-який момент і створити гнучке </w:t>
      </w:r>
      <w:r w:rsidR="009B0C96" w:rsidRPr="00A35D5F">
        <w:rPr>
          <w:w w:val="105"/>
          <w:sz w:val="28"/>
          <w:szCs w:val="28"/>
          <w:lang w:val="uk-UA"/>
        </w:rPr>
        <w:t>з’єднання</w:t>
      </w:r>
      <w:r w:rsidRPr="00A35D5F">
        <w:rPr>
          <w:w w:val="105"/>
          <w:sz w:val="28"/>
          <w:szCs w:val="28"/>
          <w:lang w:val="uk-UA"/>
        </w:rPr>
        <w:t>,</w:t>
      </w:r>
      <w:r w:rsidR="009B0C96" w:rsidRPr="009B0C96">
        <w:rPr>
          <w:w w:val="105"/>
          <w:sz w:val="28"/>
          <w:szCs w:val="28"/>
        </w:rPr>
        <w:t xml:space="preserve"> </w:t>
      </w:r>
      <w:r w:rsidRPr="00A35D5F">
        <w:rPr>
          <w:w w:val="105"/>
          <w:sz w:val="28"/>
          <w:szCs w:val="28"/>
          <w:lang w:val="uk-UA"/>
        </w:rPr>
        <w:t>що компенсуватиме неточності зборки та монтажу;</w:t>
      </w:r>
    </w:p>
    <w:p w:rsidR="00D138BC" w:rsidRPr="00A35D5F" w:rsidRDefault="003512B4" w:rsidP="00A35D5F">
      <w:pPr>
        <w:shd w:val="clear" w:color="auto" w:fill="FFFFFF"/>
        <w:tabs>
          <w:tab w:val="left" w:pos="6115"/>
        </w:tabs>
        <w:spacing w:line="360" w:lineRule="auto"/>
        <w:ind w:firstLine="709"/>
        <w:jc w:val="both"/>
        <w:rPr>
          <w:sz w:val="28"/>
          <w:szCs w:val="28"/>
          <w:lang w:val="uk-UA"/>
        </w:rPr>
      </w:pPr>
      <w:r>
        <w:rPr>
          <w:noProof/>
        </w:rPr>
        <w:pict>
          <v:group id="_x0000_s1325" style="position:absolute;left:0;text-align:left;margin-left:3.15pt;margin-top:110.85pt;width:130.6pt;height:550.55pt;z-index:251663872" coordorigin="1701,2903" coordsize="2612,11011">
            <v:shape id="_x0000_s1326" type="#_x0000_t75" style="position:absolute;left:1701;top:2903;width:2612;height:6865">
              <v:imagedata r:id="rId32" o:title=""/>
            </v:shape>
            <v:shape id="_x0000_s1327" type="#_x0000_t202" style="position:absolute;left:1881;top:9954;width:2160;height:3960">
              <v:textbox style="mso-next-textbox:#_x0000_s1327">
                <w:txbxContent>
                  <w:p w:rsidR="00A14A68" w:rsidRDefault="00A14A68">
                    <w:pPr>
                      <w:rPr>
                        <w:lang w:val="uk-UA"/>
                      </w:rPr>
                    </w:pPr>
                    <w:r>
                      <w:t>1-Стальний об</w:t>
                    </w:r>
                    <w:r>
                      <w:rPr>
                        <w:lang w:val="uk-UA"/>
                      </w:rPr>
                      <w:t xml:space="preserve">ід;2-внутрішня камера;3-багатошарова обкладка;4-зовнішній шар гуми;5-металеві колодки;6—фрикційні накладки;7-паронітові прокладки;8-шпильки;9-ніпель;10-гайка; </w:t>
                    </w:r>
                  </w:p>
                </w:txbxContent>
              </v:textbox>
            </v:shape>
            <w10:wrap type="square"/>
          </v:group>
        </w:pict>
      </w:r>
      <w:r w:rsidR="00D138BC" w:rsidRPr="00A35D5F">
        <w:rPr>
          <w:spacing w:val="-4"/>
          <w:w w:val="105"/>
          <w:sz w:val="28"/>
          <w:szCs w:val="28"/>
          <w:lang w:val="uk-UA"/>
        </w:rPr>
        <w:t>2) можливість</w:t>
      </w:r>
      <w:r w:rsidR="00A35D5F">
        <w:rPr>
          <w:spacing w:val="-4"/>
          <w:w w:val="105"/>
          <w:sz w:val="28"/>
          <w:szCs w:val="28"/>
          <w:lang w:val="uk-UA"/>
        </w:rPr>
        <w:t xml:space="preserve"> </w:t>
      </w:r>
      <w:r w:rsidR="00D138BC" w:rsidRPr="00A35D5F">
        <w:rPr>
          <w:spacing w:val="-4"/>
          <w:w w:val="105"/>
          <w:sz w:val="28"/>
          <w:szCs w:val="28"/>
          <w:lang w:val="uk-UA"/>
        </w:rPr>
        <w:t>осьового</w:t>
      </w:r>
      <w:r w:rsidR="00A35D5F">
        <w:rPr>
          <w:spacing w:val="-4"/>
          <w:w w:val="105"/>
          <w:sz w:val="28"/>
          <w:szCs w:val="28"/>
          <w:lang w:val="uk-UA"/>
        </w:rPr>
        <w:t xml:space="preserve"> </w:t>
      </w:r>
      <w:r w:rsidR="00D138BC" w:rsidRPr="00A35D5F">
        <w:rPr>
          <w:spacing w:val="-4"/>
          <w:w w:val="105"/>
          <w:sz w:val="28"/>
          <w:szCs w:val="28"/>
          <w:lang w:val="uk-UA"/>
        </w:rPr>
        <w:t>зсуву</w:t>
      </w:r>
      <w:r w:rsidR="00A35D5F">
        <w:rPr>
          <w:spacing w:val="-4"/>
          <w:w w:val="105"/>
          <w:sz w:val="28"/>
          <w:szCs w:val="28"/>
          <w:lang w:val="uk-UA"/>
        </w:rPr>
        <w:t xml:space="preserve"> </w:t>
      </w:r>
      <w:r w:rsidR="00D138BC" w:rsidRPr="00A35D5F">
        <w:rPr>
          <w:spacing w:val="-4"/>
          <w:w w:val="105"/>
          <w:sz w:val="28"/>
          <w:szCs w:val="28"/>
          <w:lang w:val="uk-UA"/>
        </w:rPr>
        <w:t>валів, що</w:t>
      </w:r>
      <w:r w:rsidR="00A35D5F">
        <w:rPr>
          <w:spacing w:val="-4"/>
          <w:w w:val="105"/>
          <w:sz w:val="28"/>
          <w:szCs w:val="28"/>
          <w:lang w:val="uk-UA"/>
        </w:rPr>
        <w:t xml:space="preserve"> </w:t>
      </w:r>
      <w:r w:rsidR="00D138BC" w:rsidRPr="00A35D5F">
        <w:rPr>
          <w:spacing w:val="-4"/>
          <w:w w:val="105"/>
          <w:sz w:val="28"/>
          <w:szCs w:val="28"/>
          <w:lang w:val="uk-UA"/>
        </w:rPr>
        <w:t>з'єднуються,</w:t>
      </w:r>
      <w:r w:rsidR="00A35D5F">
        <w:rPr>
          <w:spacing w:val="-4"/>
          <w:w w:val="105"/>
          <w:sz w:val="28"/>
          <w:szCs w:val="28"/>
          <w:lang w:val="uk-UA"/>
        </w:rPr>
        <w:t xml:space="preserve"> </w:t>
      </w:r>
      <w:r w:rsidR="00D138BC" w:rsidRPr="00A35D5F">
        <w:rPr>
          <w:spacing w:val="-4"/>
          <w:w w:val="105"/>
          <w:sz w:val="28"/>
          <w:szCs w:val="28"/>
          <w:lang w:val="uk-UA"/>
        </w:rPr>
        <w:t>у</w:t>
      </w:r>
      <w:r w:rsidR="00A35D5F">
        <w:rPr>
          <w:spacing w:val="-4"/>
          <w:w w:val="105"/>
          <w:sz w:val="28"/>
          <w:szCs w:val="28"/>
          <w:lang w:val="uk-UA"/>
        </w:rPr>
        <w:t xml:space="preserve"> </w:t>
      </w:r>
      <w:r w:rsidR="00D138BC" w:rsidRPr="00A35D5F">
        <w:rPr>
          <w:spacing w:val="-4"/>
          <w:w w:val="105"/>
          <w:sz w:val="28"/>
          <w:szCs w:val="28"/>
          <w:lang w:val="uk-UA"/>
        </w:rPr>
        <w:t xml:space="preserve">шинних муфт є </w:t>
      </w:r>
      <w:r w:rsidR="00D138BC" w:rsidRPr="00A35D5F">
        <w:rPr>
          <w:spacing w:val="-3"/>
          <w:w w:val="105"/>
          <w:sz w:val="28"/>
          <w:szCs w:val="28"/>
          <w:lang w:val="uk-UA"/>
        </w:rPr>
        <w:t>більшою,</w:t>
      </w:r>
      <w:r w:rsidR="00A35D5F">
        <w:rPr>
          <w:spacing w:val="-3"/>
          <w:w w:val="105"/>
          <w:sz w:val="28"/>
          <w:szCs w:val="28"/>
          <w:lang w:val="uk-UA"/>
        </w:rPr>
        <w:t xml:space="preserve"> </w:t>
      </w:r>
      <w:r w:rsidR="00D138BC" w:rsidRPr="00A35D5F">
        <w:rPr>
          <w:spacing w:val="-3"/>
          <w:w w:val="105"/>
          <w:sz w:val="28"/>
          <w:szCs w:val="28"/>
          <w:lang w:val="uk-UA"/>
        </w:rPr>
        <w:t>ніж</w:t>
      </w:r>
      <w:r w:rsidR="00A35D5F">
        <w:rPr>
          <w:spacing w:val="-3"/>
          <w:w w:val="105"/>
          <w:sz w:val="28"/>
          <w:szCs w:val="28"/>
          <w:lang w:val="uk-UA"/>
        </w:rPr>
        <w:t xml:space="preserve"> </w:t>
      </w:r>
      <w:r w:rsidR="00D138BC" w:rsidRPr="00A35D5F">
        <w:rPr>
          <w:spacing w:val="-3"/>
          <w:w w:val="105"/>
          <w:sz w:val="28"/>
          <w:szCs w:val="28"/>
          <w:lang w:val="uk-UA"/>
        </w:rPr>
        <w:t>у</w:t>
      </w:r>
      <w:r w:rsidR="00A35D5F">
        <w:rPr>
          <w:spacing w:val="-3"/>
          <w:w w:val="105"/>
          <w:sz w:val="28"/>
          <w:szCs w:val="28"/>
          <w:lang w:val="uk-UA"/>
        </w:rPr>
        <w:t xml:space="preserve"> </w:t>
      </w:r>
      <w:r w:rsidR="00D138BC" w:rsidRPr="00A35D5F">
        <w:rPr>
          <w:spacing w:val="-3"/>
          <w:w w:val="105"/>
          <w:sz w:val="28"/>
          <w:szCs w:val="28"/>
          <w:lang w:val="uk-UA"/>
        </w:rPr>
        <w:t>фрикційних</w:t>
      </w:r>
      <w:r w:rsidR="00A35D5F">
        <w:rPr>
          <w:spacing w:val="-3"/>
          <w:w w:val="105"/>
          <w:sz w:val="28"/>
          <w:szCs w:val="28"/>
          <w:lang w:val="uk-UA"/>
        </w:rPr>
        <w:t xml:space="preserve"> </w:t>
      </w:r>
      <w:r w:rsidR="00D138BC" w:rsidRPr="00A35D5F">
        <w:rPr>
          <w:spacing w:val="-3"/>
          <w:w w:val="105"/>
          <w:sz w:val="28"/>
          <w:szCs w:val="28"/>
          <w:lang w:val="uk-UA"/>
        </w:rPr>
        <w:t>муфт та муфт</w:t>
      </w:r>
      <w:r w:rsidR="00A35D5F">
        <w:rPr>
          <w:spacing w:val="-3"/>
          <w:w w:val="105"/>
          <w:sz w:val="28"/>
          <w:szCs w:val="28"/>
          <w:lang w:val="uk-UA"/>
        </w:rPr>
        <w:t xml:space="preserve"> </w:t>
      </w:r>
      <w:r w:rsidR="00D138BC" w:rsidRPr="00A35D5F">
        <w:rPr>
          <w:spacing w:val="-3"/>
          <w:w w:val="105"/>
          <w:sz w:val="28"/>
          <w:szCs w:val="28"/>
          <w:lang w:val="uk-UA"/>
        </w:rPr>
        <w:t>інших</w:t>
      </w:r>
      <w:r w:rsidR="00A35D5F">
        <w:rPr>
          <w:spacing w:val="-3"/>
          <w:w w:val="105"/>
          <w:sz w:val="28"/>
          <w:szCs w:val="28"/>
          <w:lang w:val="uk-UA"/>
        </w:rPr>
        <w:t xml:space="preserve"> </w:t>
      </w:r>
      <w:r w:rsidR="00D138BC" w:rsidRPr="00A35D5F">
        <w:rPr>
          <w:spacing w:val="-3"/>
          <w:w w:val="105"/>
          <w:sz w:val="28"/>
          <w:szCs w:val="28"/>
          <w:lang w:val="uk-UA"/>
        </w:rPr>
        <w:t>конструкцій;</w:t>
      </w:r>
      <w:r w:rsidR="00D138BC" w:rsidRPr="00A35D5F">
        <w:rPr>
          <w:spacing w:val="-4"/>
          <w:w w:val="105"/>
          <w:sz w:val="28"/>
          <w:szCs w:val="28"/>
          <w:lang w:val="uk-UA"/>
        </w:rPr>
        <w:br/>
      </w:r>
      <w:r w:rsidR="00D138BC" w:rsidRPr="00A35D5F">
        <w:rPr>
          <w:w w:val="105"/>
          <w:sz w:val="28"/>
          <w:szCs w:val="28"/>
          <w:lang w:val="uk-UA"/>
        </w:rPr>
        <w:t>3) при поступовому зносі фрикційних колодок робота муфти</w:t>
      </w:r>
      <w:r w:rsidR="00A35D5F">
        <w:rPr>
          <w:w w:val="105"/>
          <w:sz w:val="28"/>
          <w:szCs w:val="28"/>
          <w:lang w:val="uk-UA"/>
        </w:rPr>
        <w:t xml:space="preserve"> </w:t>
      </w:r>
      <w:r w:rsidR="00D138BC" w:rsidRPr="00A35D5F">
        <w:rPr>
          <w:w w:val="105"/>
          <w:sz w:val="28"/>
          <w:szCs w:val="28"/>
          <w:lang w:val="uk-UA"/>
        </w:rPr>
        <w:t>не розстроюється, тому що шинні муфти мають властивість самопідтягування;</w:t>
      </w:r>
    </w:p>
    <w:p w:rsidR="00D138BC" w:rsidRPr="00A35D5F" w:rsidRDefault="00D138BC" w:rsidP="00A35D5F">
      <w:pPr>
        <w:shd w:val="clear" w:color="auto" w:fill="FFFFFF"/>
        <w:spacing w:line="360" w:lineRule="auto"/>
        <w:ind w:firstLine="709"/>
        <w:jc w:val="both"/>
        <w:rPr>
          <w:sz w:val="28"/>
          <w:szCs w:val="28"/>
          <w:lang w:val="uk-UA"/>
        </w:rPr>
      </w:pPr>
      <w:r w:rsidRPr="00A35D5F">
        <w:rPr>
          <w:spacing w:val="-2"/>
          <w:w w:val="105"/>
          <w:sz w:val="28"/>
          <w:szCs w:val="28"/>
          <w:lang w:val="uk-UA"/>
        </w:rPr>
        <w:t>4) завдяки поступовому та плавному підвищенню</w:t>
      </w:r>
      <w:r w:rsidR="00A35D5F">
        <w:rPr>
          <w:spacing w:val="-2"/>
          <w:w w:val="105"/>
          <w:sz w:val="28"/>
          <w:szCs w:val="28"/>
          <w:lang w:val="uk-UA"/>
        </w:rPr>
        <w:t xml:space="preserve"> </w:t>
      </w:r>
      <w:r w:rsidRPr="00A35D5F">
        <w:rPr>
          <w:spacing w:val="-2"/>
          <w:w w:val="105"/>
          <w:sz w:val="28"/>
          <w:szCs w:val="28"/>
          <w:lang w:val="uk-UA"/>
        </w:rPr>
        <w:t>або зниженню тиску повітря в балоні муфти, зм'якшуються поштовхи при ввімкненні та вимкненні передач;</w:t>
      </w:r>
    </w:p>
    <w:p w:rsidR="00D138BC" w:rsidRPr="00A35D5F" w:rsidRDefault="00D138BC" w:rsidP="00A35D5F">
      <w:pPr>
        <w:shd w:val="clear" w:color="auto" w:fill="FFFFFF"/>
        <w:spacing w:line="360" w:lineRule="auto"/>
        <w:ind w:firstLine="709"/>
        <w:jc w:val="both"/>
        <w:rPr>
          <w:w w:val="105"/>
          <w:sz w:val="28"/>
          <w:szCs w:val="28"/>
          <w:lang w:val="uk-UA"/>
        </w:rPr>
      </w:pPr>
      <w:r w:rsidRPr="00A35D5F">
        <w:rPr>
          <w:w w:val="105"/>
          <w:sz w:val="28"/>
          <w:szCs w:val="28"/>
          <w:lang w:val="uk-UA"/>
        </w:rPr>
        <w:t>5) шинні муфти гасять</w:t>
      </w:r>
      <w:r w:rsidR="00A35D5F">
        <w:rPr>
          <w:w w:val="105"/>
          <w:sz w:val="28"/>
          <w:szCs w:val="28"/>
          <w:lang w:val="uk-UA"/>
        </w:rPr>
        <w:t xml:space="preserve"> </w:t>
      </w:r>
      <w:r w:rsidRPr="00A35D5F">
        <w:rPr>
          <w:w w:val="105"/>
          <w:sz w:val="28"/>
          <w:szCs w:val="28"/>
          <w:lang w:val="uk-UA"/>
        </w:rPr>
        <w:t>крутильні</w:t>
      </w:r>
      <w:r w:rsidR="00A35D5F">
        <w:rPr>
          <w:w w:val="105"/>
          <w:sz w:val="28"/>
          <w:szCs w:val="28"/>
          <w:lang w:val="uk-UA"/>
        </w:rPr>
        <w:t xml:space="preserve"> </w:t>
      </w:r>
      <w:r w:rsidRPr="00A35D5F">
        <w:rPr>
          <w:w w:val="105"/>
          <w:sz w:val="28"/>
          <w:szCs w:val="28"/>
          <w:lang w:val="uk-UA"/>
        </w:rPr>
        <w:t>коливання та вібрації,а також мають звукоізоляційні властивості.</w:t>
      </w:r>
    </w:p>
    <w:p w:rsidR="00D138BC" w:rsidRPr="00A35D5F" w:rsidRDefault="00D138BC" w:rsidP="00A35D5F">
      <w:pPr>
        <w:shd w:val="clear" w:color="auto" w:fill="FFFFFF"/>
        <w:spacing w:line="360" w:lineRule="auto"/>
        <w:ind w:firstLine="709"/>
        <w:jc w:val="both"/>
        <w:rPr>
          <w:sz w:val="28"/>
          <w:szCs w:val="28"/>
          <w:lang w:val="uk-UA"/>
        </w:rPr>
      </w:pPr>
      <w:r w:rsidRPr="00A35D5F">
        <w:rPr>
          <w:sz w:val="28"/>
          <w:szCs w:val="28"/>
          <w:lang w:val="uk-UA"/>
        </w:rPr>
        <w:t>При обладнанні механізмів шинними муфтами</w:t>
      </w:r>
      <w:r w:rsidR="00A35D5F">
        <w:rPr>
          <w:sz w:val="28"/>
          <w:szCs w:val="28"/>
          <w:lang w:val="uk-UA"/>
        </w:rPr>
        <w:t xml:space="preserve"> </w:t>
      </w:r>
      <w:r w:rsidRPr="00A35D5F">
        <w:rPr>
          <w:sz w:val="28"/>
          <w:szCs w:val="28"/>
          <w:lang w:val="uk-UA"/>
        </w:rPr>
        <w:t>легко здійснюється дистанційне керування.</w:t>
      </w:r>
    </w:p>
    <w:p w:rsidR="00316842" w:rsidRDefault="00D138BC" w:rsidP="00A35D5F">
      <w:pPr>
        <w:shd w:val="clear" w:color="auto" w:fill="FFFFFF"/>
        <w:spacing w:line="360" w:lineRule="auto"/>
        <w:ind w:firstLine="709"/>
        <w:jc w:val="both"/>
        <w:rPr>
          <w:spacing w:val="-2"/>
          <w:sz w:val="28"/>
          <w:szCs w:val="28"/>
          <w:lang w:val="uk-UA"/>
        </w:rPr>
      </w:pPr>
      <w:r w:rsidRPr="00A35D5F">
        <w:rPr>
          <w:spacing w:val="-2"/>
          <w:sz w:val="28"/>
          <w:szCs w:val="28"/>
          <w:lang w:val="uk-UA"/>
        </w:rPr>
        <w:t xml:space="preserve">Шинно-пневматична муфта є </w:t>
      </w:r>
      <w:r w:rsidR="00316842" w:rsidRPr="00A35D5F">
        <w:rPr>
          <w:spacing w:val="-2"/>
          <w:sz w:val="28"/>
          <w:szCs w:val="28"/>
          <w:lang w:val="uk-UA"/>
        </w:rPr>
        <w:t>з’єднаною</w:t>
      </w:r>
      <w:r w:rsidRPr="00A35D5F">
        <w:rPr>
          <w:spacing w:val="-2"/>
          <w:sz w:val="28"/>
          <w:szCs w:val="28"/>
          <w:lang w:val="uk-UA"/>
        </w:rPr>
        <w:t xml:space="preserve"> з диском, маточина якого посаджена на одному з валів, що з'єднуються. На другому валі встановлюють шків, що охоплюється колодками муфти.</w:t>
      </w:r>
    </w:p>
    <w:p w:rsidR="00D138BC" w:rsidRPr="00A35D5F" w:rsidRDefault="00D138BC" w:rsidP="00A35D5F">
      <w:pPr>
        <w:shd w:val="clear" w:color="auto" w:fill="FFFFFF"/>
        <w:spacing w:line="360" w:lineRule="auto"/>
        <w:ind w:firstLine="709"/>
        <w:jc w:val="both"/>
        <w:rPr>
          <w:sz w:val="28"/>
          <w:szCs w:val="28"/>
          <w:lang w:val="uk-UA"/>
        </w:rPr>
      </w:pPr>
      <w:r w:rsidRPr="00A35D5F">
        <w:rPr>
          <w:spacing w:val="-1"/>
          <w:sz w:val="28"/>
          <w:szCs w:val="28"/>
          <w:lang w:val="uk-UA"/>
        </w:rPr>
        <w:t xml:space="preserve">До наповнення балона повітрям між фрикційними колодками і поверхнею </w:t>
      </w:r>
      <w:r w:rsidRPr="00A35D5F">
        <w:rPr>
          <w:sz w:val="28"/>
          <w:szCs w:val="28"/>
          <w:lang w:val="uk-UA"/>
        </w:rPr>
        <w:t>шківа існує рівномірний</w:t>
      </w:r>
      <w:r w:rsidR="00A35D5F">
        <w:rPr>
          <w:sz w:val="28"/>
          <w:szCs w:val="28"/>
          <w:lang w:val="uk-UA"/>
        </w:rPr>
        <w:t xml:space="preserve"> </w:t>
      </w:r>
      <w:r w:rsidRPr="00A35D5F">
        <w:rPr>
          <w:sz w:val="28"/>
          <w:szCs w:val="28"/>
          <w:lang w:val="uk-UA"/>
        </w:rPr>
        <w:t xml:space="preserve">проміжок, рівний 2—3 </w:t>
      </w:r>
      <w:r w:rsidRPr="00A35D5F">
        <w:rPr>
          <w:i/>
          <w:iCs/>
          <w:sz w:val="28"/>
          <w:szCs w:val="28"/>
          <w:lang w:val="uk-UA"/>
        </w:rPr>
        <w:t xml:space="preserve">мм. </w:t>
      </w:r>
      <w:r w:rsidRPr="00A35D5F">
        <w:rPr>
          <w:sz w:val="28"/>
          <w:szCs w:val="28"/>
          <w:lang w:val="uk-UA"/>
        </w:rPr>
        <w:t>При подачі стиснутого повітря через ніпель у порожнину балона шинно-пневматичної муфти балон розширюється і притискає колодки до поверхні шківа. Сила тертя, що виникає між двома поверхнями, перешкоджає провертанню шківа щодо муфти.</w:t>
      </w:r>
    </w:p>
    <w:p w:rsidR="00D138BC" w:rsidRPr="00A35D5F" w:rsidRDefault="00D138BC" w:rsidP="00A35D5F">
      <w:pPr>
        <w:shd w:val="clear" w:color="auto" w:fill="FFFFFF"/>
        <w:spacing w:line="360" w:lineRule="auto"/>
        <w:ind w:firstLine="709"/>
        <w:jc w:val="both"/>
        <w:rPr>
          <w:sz w:val="28"/>
          <w:szCs w:val="28"/>
          <w:lang w:val="uk-UA"/>
        </w:rPr>
      </w:pPr>
      <w:r w:rsidRPr="00A35D5F">
        <w:rPr>
          <w:spacing w:val="-1"/>
          <w:sz w:val="28"/>
          <w:szCs w:val="28"/>
          <w:lang w:val="uk-UA"/>
        </w:rPr>
        <w:t>Керуючи подачею повітря, можна здійснити зчеплення валів, коли вони нерухомі</w:t>
      </w:r>
      <w:r w:rsidRPr="00A35D5F">
        <w:rPr>
          <w:sz w:val="28"/>
          <w:szCs w:val="28"/>
          <w:lang w:val="uk-UA"/>
        </w:rPr>
        <w:t xml:space="preserve"> чи коли обертається один з них чи обоє одночасно з різними чи однаковими</w:t>
      </w:r>
      <w:r w:rsidRPr="00A35D5F">
        <w:rPr>
          <w:spacing w:val="-3"/>
          <w:sz w:val="28"/>
          <w:szCs w:val="28"/>
          <w:lang w:val="uk-UA"/>
        </w:rPr>
        <w:t xml:space="preserve"> швидкостями.</w:t>
      </w:r>
    </w:p>
    <w:p w:rsidR="00D138BC" w:rsidRPr="00A35D5F" w:rsidRDefault="00D138BC" w:rsidP="00A35D5F">
      <w:pPr>
        <w:shd w:val="clear" w:color="auto" w:fill="FFFFFF"/>
        <w:spacing w:line="360" w:lineRule="auto"/>
        <w:ind w:firstLine="709"/>
        <w:jc w:val="both"/>
        <w:rPr>
          <w:sz w:val="28"/>
          <w:szCs w:val="28"/>
          <w:lang w:val="uk-UA"/>
        </w:rPr>
      </w:pPr>
      <w:r w:rsidRPr="00A35D5F">
        <w:rPr>
          <w:spacing w:val="-1"/>
          <w:sz w:val="28"/>
          <w:szCs w:val="28"/>
          <w:lang w:val="uk-UA"/>
        </w:rPr>
        <w:t xml:space="preserve">Робочий тиск повітря в муфтах 6...9 </w:t>
      </w:r>
      <w:r w:rsidRPr="00A35D5F">
        <w:rPr>
          <w:i/>
          <w:iCs/>
          <w:spacing w:val="-1"/>
          <w:sz w:val="28"/>
          <w:szCs w:val="28"/>
          <w:lang w:val="uk-UA"/>
        </w:rPr>
        <w:t>кГ/см</w:t>
      </w:r>
      <w:r w:rsidRPr="00A35D5F">
        <w:rPr>
          <w:i/>
          <w:iCs/>
          <w:spacing w:val="-1"/>
          <w:sz w:val="28"/>
          <w:szCs w:val="28"/>
          <w:vertAlign w:val="superscript"/>
          <w:lang w:val="uk-UA"/>
        </w:rPr>
        <w:t>2</w:t>
      </w:r>
      <w:r w:rsidRPr="00A35D5F">
        <w:rPr>
          <w:i/>
          <w:iCs/>
          <w:spacing w:val="-1"/>
          <w:sz w:val="28"/>
          <w:szCs w:val="28"/>
          <w:lang w:val="uk-UA"/>
        </w:rPr>
        <w:t xml:space="preserve">. </w:t>
      </w:r>
      <w:r w:rsidRPr="00A35D5F">
        <w:rPr>
          <w:spacing w:val="-1"/>
          <w:sz w:val="28"/>
          <w:szCs w:val="28"/>
          <w:lang w:val="uk-UA"/>
        </w:rPr>
        <w:t xml:space="preserve">Фізичні властивості гумового </w:t>
      </w:r>
      <w:r w:rsidRPr="00A35D5F">
        <w:rPr>
          <w:sz w:val="28"/>
          <w:szCs w:val="28"/>
          <w:lang w:val="uk-UA"/>
        </w:rPr>
        <w:t>балона шинно-пневматичних муфт гарантують їхню нормальну роботу в інтервалі температур</w:t>
      </w:r>
      <w:r w:rsidRPr="00A35D5F">
        <w:rPr>
          <w:spacing w:val="-3"/>
          <w:sz w:val="28"/>
          <w:szCs w:val="28"/>
          <w:lang w:val="uk-UA"/>
        </w:rPr>
        <w:t xml:space="preserve"> від —30° до </w:t>
      </w:r>
      <w:r w:rsidR="007F690A" w:rsidRPr="00A35D5F">
        <w:rPr>
          <w:spacing w:val="-3"/>
          <w:sz w:val="28"/>
          <w:szCs w:val="28"/>
        </w:rPr>
        <w:t>+</w:t>
      </w:r>
      <w:r w:rsidRPr="00A35D5F">
        <w:rPr>
          <w:spacing w:val="-3"/>
          <w:sz w:val="28"/>
          <w:szCs w:val="28"/>
          <w:lang w:val="uk-UA"/>
        </w:rPr>
        <w:t>50°. При температурі від -50</w:t>
      </w:r>
      <w:r w:rsidRPr="00A35D5F">
        <w:rPr>
          <w:spacing w:val="-3"/>
          <w:sz w:val="28"/>
          <w:szCs w:val="28"/>
          <w:vertAlign w:val="superscript"/>
          <w:lang w:val="uk-UA"/>
        </w:rPr>
        <w:t>0</w:t>
      </w:r>
      <w:r w:rsidRPr="00A35D5F">
        <w:rPr>
          <w:spacing w:val="-3"/>
          <w:sz w:val="28"/>
          <w:szCs w:val="28"/>
          <w:lang w:val="uk-UA"/>
        </w:rPr>
        <w:t xml:space="preserve"> до +70° муфти залишаються працездатними, але знижується їхня зносостійкість.</w:t>
      </w:r>
    </w:p>
    <w:p w:rsidR="00D138BC" w:rsidRPr="00A35D5F" w:rsidRDefault="00D138BC" w:rsidP="00A35D5F">
      <w:pPr>
        <w:shd w:val="clear" w:color="auto" w:fill="FFFFFF"/>
        <w:spacing w:line="360" w:lineRule="auto"/>
        <w:ind w:firstLine="709"/>
        <w:jc w:val="both"/>
        <w:rPr>
          <w:sz w:val="28"/>
          <w:szCs w:val="28"/>
          <w:lang w:val="uk-UA"/>
        </w:rPr>
      </w:pPr>
      <w:r w:rsidRPr="00A35D5F">
        <w:rPr>
          <w:sz w:val="28"/>
          <w:szCs w:val="28"/>
          <w:lang w:val="uk-UA"/>
        </w:rPr>
        <w:t>При переохолодженні муфт під час експлуатації (нижче —30°) можуть з'явитися тріщини в балонах.</w:t>
      </w:r>
    </w:p>
    <w:p w:rsidR="00D138BC" w:rsidRPr="00A35D5F" w:rsidRDefault="00D138BC" w:rsidP="00A35D5F">
      <w:pPr>
        <w:shd w:val="clear" w:color="auto" w:fill="FFFFFF"/>
        <w:spacing w:line="360" w:lineRule="auto"/>
        <w:ind w:firstLine="709"/>
        <w:jc w:val="both"/>
        <w:rPr>
          <w:spacing w:val="-1"/>
          <w:sz w:val="28"/>
          <w:szCs w:val="28"/>
          <w:lang w:val="uk-UA"/>
        </w:rPr>
      </w:pPr>
      <w:r w:rsidRPr="00A35D5F">
        <w:rPr>
          <w:sz w:val="28"/>
          <w:szCs w:val="28"/>
          <w:lang w:val="uk-UA"/>
        </w:rPr>
        <w:t>Для роботи на півночі муфти повинні бути виготовлені зі спеціальних морозостійких</w:t>
      </w:r>
      <w:r w:rsidRPr="00A35D5F">
        <w:rPr>
          <w:spacing w:val="-1"/>
          <w:sz w:val="28"/>
          <w:szCs w:val="28"/>
          <w:lang w:val="uk-UA"/>
        </w:rPr>
        <w:t xml:space="preserve"> гумових сумішей.</w:t>
      </w:r>
    </w:p>
    <w:p w:rsidR="00256A9D" w:rsidRDefault="00256A9D" w:rsidP="00A35D5F">
      <w:pPr>
        <w:spacing w:line="360" w:lineRule="auto"/>
        <w:ind w:firstLine="709"/>
        <w:jc w:val="both"/>
        <w:rPr>
          <w:b/>
          <w:noProof/>
          <w:sz w:val="28"/>
          <w:szCs w:val="28"/>
          <w:lang w:val="uk-UA"/>
        </w:rPr>
      </w:pPr>
    </w:p>
    <w:p w:rsidR="00D138BC" w:rsidRPr="00316842" w:rsidRDefault="00D138BC" w:rsidP="00256A9D">
      <w:pPr>
        <w:spacing w:line="360" w:lineRule="auto"/>
        <w:ind w:firstLine="709"/>
        <w:jc w:val="center"/>
        <w:rPr>
          <w:b/>
          <w:noProof/>
          <w:sz w:val="28"/>
          <w:szCs w:val="28"/>
          <w:lang w:val="uk-UA"/>
        </w:rPr>
      </w:pPr>
      <w:r w:rsidRPr="00A35D5F">
        <w:rPr>
          <w:b/>
          <w:noProof/>
          <w:sz w:val="28"/>
          <w:szCs w:val="28"/>
        </w:rPr>
        <w:t xml:space="preserve">Вимоги до електропривода </w:t>
      </w:r>
      <w:r w:rsidR="00316842">
        <w:rPr>
          <w:b/>
          <w:noProof/>
          <w:sz w:val="28"/>
          <w:szCs w:val="28"/>
        </w:rPr>
        <w:t>подачі долота в процесі буріння</w:t>
      </w:r>
    </w:p>
    <w:p w:rsidR="00256A9D" w:rsidRDefault="00256A9D" w:rsidP="00A35D5F">
      <w:pPr>
        <w:pStyle w:val="23"/>
        <w:spacing w:line="360" w:lineRule="auto"/>
        <w:rPr>
          <w:sz w:val="28"/>
          <w:szCs w:val="28"/>
        </w:rPr>
      </w:pPr>
    </w:p>
    <w:p w:rsidR="00D138BC" w:rsidRPr="00A35D5F" w:rsidRDefault="00D138BC" w:rsidP="00A35D5F">
      <w:pPr>
        <w:pStyle w:val="23"/>
        <w:spacing w:line="360" w:lineRule="auto"/>
        <w:rPr>
          <w:sz w:val="28"/>
          <w:szCs w:val="28"/>
        </w:rPr>
      </w:pPr>
      <w:r w:rsidRPr="00A35D5F">
        <w:rPr>
          <w:sz w:val="28"/>
          <w:szCs w:val="28"/>
        </w:rPr>
        <w:t>До електродвигунів приводу подачі долота накладаються наступні вимоги: є необхідність у зміні напрямку обертання, потрібний великий пусковий момент.</w:t>
      </w:r>
    </w:p>
    <w:p w:rsidR="00D138BC" w:rsidRPr="00A35D5F" w:rsidRDefault="00D138BC" w:rsidP="00A35D5F">
      <w:pPr>
        <w:pStyle w:val="a9"/>
        <w:spacing w:line="360" w:lineRule="auto"/>
        <w:ind w:firstLine="709"/>
        <w:rPr>
          <w:rFonts w:ascii="Times New Roman" w:hAnsi="Times New Roman" w:cs="Times New Roman"/>
          <w:sz w:val="28"/>
          <w:szCs w:val="28"/>
        </w:rPr>
      </w:pPr>
      <w:r w:rsidRPr="00A35D5F">
        <w:rPr>
          <w:rFonts w:ascii="Times New Roman" w:hAnsi="Times New Roman" w:cs="Times New Roman"/>
          <w:sz w:val="28"/>
          <w:szCs w:val="28"/>
        </w:rPr>
        <w:t>Основні вимоги, запропоновані до електродвигунів приводу подачі долота, зводяться до наступного:</w:t>
      </w:r>
    </w:p>
    <w:p w:rsidR="00D138BC" w:rsidRPr="00A35D5F" w:rsidRDefault="00D138BC" w:rsidP="00A35D5F">
      <w:pPr>
        <w:pStyle w:val="a9"/>
        <w:spacing w:line="360" w:lineRule="auto"/>
        <w:ind w:firstLine="709"/>
        <w:rPr>
          <w:rFonts w:ascii="Times New Roman" w:hAnsi="Times New Roman" w:cs="Times New Roman"/>
          <w:sz w:val="28"/>
          <w:szCs w:val="28"/>
        </w:rPr>
      </w:pPr>
      <w:r w:rsidRPr="00A35D5F">
        <w:rPr>
          <w:rFonts w:ascii="Times New Roman" w:hAnsi="Times New Roman" w:cs="Times New Roman"/>
          <w:sz w:val="28"/>
          <w:szCs w:val="28"/>
          <w:lang w:val="en-US"/>
        </w:rPr>
        <w:sym w:font="Wingdings" w:char="F0E0"/>
      </w:r>
      <w:r w:rsidRPr="00A35D5F">
        <w:rPr>
          <w:rFonts w:ascii="Times New Roman" w:hAnsi="Times New Roman" w:cs="Times New Roman"/>
          <w:sz w:val="28"/>
          <w:szCs w:val="28"/>
        </w:rPr>
        <w:t>перевантажувальна здатність повинна бути обмежена з метою</w:t>
      </w:r>
      <w:r w:rsidR="00A35D5F">
        <w:rPr>
          <w:rFonts w:ascii="Times New Roman" w:hAnsi="Times New Roman" w:cs="Times New Roman"/>
          <w:sz w:val="28"/>
          <w:szCs w:val="28"/>
        </w:rPr>
        <w:t xml:space="preserve"> </w:t>
      </w:r>
      <w:r w:rsidRPr="00A35D5F">
        <w:rPr>
          <w:rFonts w:ascii="Times New Roman" w:hAnsi="Times New Roman" w:cs="Times New Roman"/>
          <w:sz w:val="28"/>
          <w:szCs w:val="28"/>
        </w:rPr>
        <w:t>запобігання поломки механізму</w:t>
      </w:r>
    </w:p>
    <w:p w:rsidR="00D138BC" w:rsidRPr="00A35D5F" w:rsidRDefault="00D138BC" w:rsidP="00A35D5F">
      <w:pPr>
        <w:pStyle w:val="31"/>
        <w:spacing w:line="360" w:lineRule="auto"/>
        <w:jc w:val="both"/>
        <w:rPr>
          <w:sz w:val="28"/>
          <w:szCs w:val="28"/>
        </w:rPr>
      </w:pPr>
      <w:r w:rsidRPr="00A35D5F">
        <w:rPr>
          <w:sz w:val="28"/>
          <w:szCs w:val="28"/>
          <w:lang w:val="en-US"/>
        </w:rPr>
        <w:sym w:font="Wingdings" w:char="F0E0"/>
      </w:r>
      <w:r w:rsidRPr="00A35D5F">
        <w:rPr>
          <w:sz w:val="28"/>
          <w:szCs w:val="28"/>
        </w:rPr>
        <w:t>електропривод повинний бути індивідуальним; двигун повинен установлюватися на одній рамі з регулятором подачі долота;</w:t>
      </w:r>
    </w:p>
    <w:p w:rsidR="00D138BC" w:rsidRPr="00A35D5F" w:rsidRDefault="00D138BC" w:rsidP="00A35D5F">
      <w:pPr>
        <w:spacing w:line="360" w:lineRule="auto"/>
        <w:ind w:firstLine="709"/>
        <w:jc w:val="both"/>
        <w:rPr>
          <w:noProof/>
          <w:sz w:val="28"/>
          <w:szCs w:val="28"/>
          <w:lang w:val="uk-UA"/>
        </w:rPr>
      </w:pPr>
      <w:r w:rsidRPr="00A35D5F">
        <w:rPr>
          <w:noProof/>
          <w:sz w:val="28"/>
          <w:szCs w:val="28"/>
          <w:lang w:val="en-US"/>
        </w:rPr>
        <w:sym w:font="Wingdings" w:char="F0E0"/>
      </w:r>
      <w:r w:rsidRPr="00A35D5F">
        <w:rPr>
          <w:noProof/>
          <w:sz w:val="28"/>
          <w:szCs w:val="28"/>
        </w:rPr>
        <w:t>потужність електродвигуна</w:t>
      </w:r>
      <w:r w:rsidR="00A35D5F">
        <w:rPr>
          <w:noProof/>
          <w:sz w:val="28"/>
          <w:szCs w:val="28"/>
        </w:rPr>
        <w:t xml:space="preserve"> </w:t>
      </w:r>
      <w:r w:rsidRPr="00A35D5F">
        <w:rPr>
          <w:noProof/>
          <w:sz w:val="28"/>
          <w:szCs w:val="28"/>
        </w:rPr>
        <w:t>близько 100 кВт;</w:t>
      </w:r>
    </w:p>
    <w:p w:rsidR="00D138BC" w:rsidRPr="00A35D5F" w:rsidRDefault="00D138BC" w:rsidP="00A35D5F">
      <w:pPr>
        <w:spacing w:line="360" w:lineRule="auto"/>
        <w:ind w:firstLine="709"/>
        <w:jc w:val="both"/>
        <w:rPr>
          <w:noProof/>
          <w:sz w:val="28"/>
          <w:szCs w:val="28"/>
        </w:rPr>
      </w:pPr>
      <w:r w:rsidRPr="00A35D5F">
        <w:rPr>
          <w:noProof/>
          <w:sz w:val="28"/>
          <w:szCs w:val="28"/>
          <w:lang w:val="en-US"/>
        </w:rPr>
        <w:sym w:font="Wingdings" w:char="F0E0"/>
      </w:r>
      <w:r w:rsidRPr="00A35D5F">
        <w:rPr>
          <w:noProof/>
          <w:sz w:val="28"/>
          <w:szCs w:val="28"/>
        </w:rPr>
        <w:t xml:space="preserve">напруга електродвигунів – 220 - 380 </w:t>
      </w:r>
      <w:r w:rsidRPr="00A35D5F">
        <w:rPr>
          <w:i/>
          <w:noProof/>
          <w:sz w:val="28"/>
          <w:szCs w:val="28"/>
        </w:rPr>
        <w:t>В;</w:t>
      </w:r>
    </w:p>
    <w:p w:rsidR="00D138BC" w:rsidRPr="00A35D5F" w:rsidRDefault="00D138BC" w:rsidP="00A35D5F">
      <w:pPr>
        <w:spacing w:line="360" w:lineRule="auto"/>
        <w:ind w:firstLine="709"/>
        <w:jc w:val="both"/>
        <w:rPr>
          <w:noProof/>
          <w:sz w:val="28"/>
          <w:szCs w:val="28"/>
        </w:rPr>
      </w:pPr>
      <w:r w:rsidRPr="00A35D5F">
        <w:rPr>
          <w:noProof/>
          <w:sz w:val="28"/>
          <w:szCs w:val="28"/>
          <w:lang w:val="en-US"/>
        </w:rPr>
        <w:sym w:font="Wingdings" w:char="F0E0"/>
      </w:r>
      <w:r w:rsidRPr="00A35D5F">
        <w:rPr>
          <w:noProof/>
          <w:sz w:val="28"/>
          <w:szCs w:val="28"/>
        </w:rPr>
        <w:t xml:space="preserve">швидкість обертання двигуна – 750-1000 </w:t>
      </w:r>
      <w:r w:rsidRPr="00A35D5F">
        <w:rPr>
          <w:i/>
          <w:noProof/>
          <w:sz w:val="28"/>
          <w:szCs w:val="28"/>
        </w:rPr>
        <w:t>об/хв.</w:t>
      </w:r>
      <w:r w:rsidRPr="00A35D5F">
        <w:rPr>
          <w:noProof/>
          <w:sz w:val="28"/>
          <w:szCs w:val="28"/>
        </w:rPr>
        <w:t>;</w:t>
      </w:r>
    </w:p>
    <w:p w:rsidR="00D138BC" w:rsidRPr="00A35D5F" w:rsidRDefault="00D138BC" w:rsidP="00A35D5F">
      <w:pPr>
        <w:pStyle w:val="31"/>
        <w:spacing w:line="360" w:lineRule="auto"/>
        <w:jc w:val="both"/>
        <w:rPr>
          <w:sz w:val="28"/>
          <w:szCs w:val="28"/>
        </w:rPr>
      </w:pPr>
      <w:r w:rsidRPr="00A35D5F">
        <w:rPr>
          <w:sz w:val="28"/>
          <w:szCs w:val="28"/>
          <w:lang w:val="en-US"/>
        </w:rPr>
        <w:sym w:font="Wingdings" w:char="F0E0"/>
      </w:r>
      <w:r w:rsidRPr="00A35D5F">
        <w:rPr>
          <w:sz w:val="28"/>
          <w:szCs w:val="28"/>
        </w:rPr>
        <w:t>пусковий момент повинний забезпечувати запуск двигуна при моменті опору на валі</w:t>
      </w:r>
      <w:r w:rsidR="00A35D5F">
        <w:rPr>
          <w:sz w:val="28"/>
          <w:szCs w:val="28"/>
        </w:rPr>
        <w:t xml:space="preserve"> </w:t>
      </w:r>
      <w:r w:rsidRPr="00A35D5F">
        <w:rPr>
          <w:sz w:val="28"/>
          <w:szCs w:val="28"/>
        </w:rPr>
        <w:t>0,4 – 0,6 від номінального;</w:t>
      </w:r>
    </w:p>
    <w:p w:rsidR="00D138BC" w:rsidRPr="00A35D5F" w:rsidRDefault="00D138BC" w:rsidP="00A35D5F">
      <w:pPr>
        <w:spacing w:line="360" w:lineRule="auto"/>
        <w:ind w:firstLine="709"/>
        <w:jc w:val="both"/>
        <w:rPr>
          <w:noProof/>
          <w:sz w:val="28"/>
          <w:szCs w:val="28"/>
        </w:rPr>
      </w:pPr>
      <w:r w:rsidRPr="00A35D5F">
        <w:rPr>
          <w:noProof/>
          <w:sz w:val="28"/>
          <w:szCs w:val="28"/>
          <w:lang w:val="en-US"/>
        </w:rPr>
        <w:sym w:font="Wingdings" w:char="F0E0"/>
      </w:r>
      <w:r w:rsidRPr="00A35D5F">
        <w:rPr>
          <w:noProof/>
          <w:sz w:val="28"/>
          <w:szCs w:val="28"/>
        </w:rPr>
        <w:t>електродвигуни можуть бути постійного струму, асинхронні як з короткозамкненим, так і з фазним ротором.</w:t>
      </w:r>
    </w:p>
    <w:p w:rsidR="00D138BC" w:rsidRPr="00A35D5F" w:rsidRDefault="00D138BC" w:rsidP="00A35D5F">
      <w:pPr>
        <w:spacing w:line="360" w:lineRule="auto"/>
        <w:ind w:firstLine="709"/>
        <w:jc w:val="both"/>
        <w:rPr>
          <w:noProof/>
          <w:sz w:val="28"/>
          <w:szCs w:val="28"/>
        </w:rPr>
      </w:pPr>
      <w:r w:rsidRPr="00A35D5F">
        <w:rPr>
          <w:noProof/>
          <w:sz w:val="28"/>
          <w:szCs w:val="28"/>
        </w:rPr>
        <w:t>Основні характеристики процесу регулювання:</w:t>
      </w:r>
    </w:p>
    <w:p w:rsidR="00D138BC" w:rsidRPr="00A35D5F" w:rsidRDefault="00D138BC" w:rsidP="00A35D5F">
      <w:pPr>
        <w:spacing w:line="360" w:lineRule="auto"/>
        <w:ind w:firstLine="709"/>
        <w:jc w:val="both"/>
        <w:rPr>
          <w:noProof/>
          <w:sz w:val="28"/>
          <w:szCs w:val="28"/>
        </w:rPr>
      </w:pPr>
      <w:r w:rsidRPr="00A35D5F">
        <w:rPr>
          <w:noProof/>
          <w:sz w:val="28"/>
          <w:szCs w:val="28"/>
          <w:lang w:val="en-US"/>
        </w:rPr>
        <w:sym w:font="Wingdings" w:char="F0E0"/>
      </w:r>
      <w:r w:rsidRPr="00A35D5F">
        <w:rPr>
          <w:noProof/>
          <w:sz w:val="28"/>
          <w:szCs w:val="28"/>
        </w:rPr>
        <w:t xml:space="preserve"> регулювання швидкості при постійному навантаженні на валі;</w:t>
      </w:r>
    </w:p>
    <w:p w:rsidR="00D138BC" w:rsidRPr="00A35D5F" w:rsidRDefault="00D138BC" w:rsidP="00A35D5F">
      <w:pPr>
        <w:spacing w:line="360" w:lineRule="auto"/>
        <w:ind w:firstLine="709"/>
        <w:jc w:val="both"/>
        <w:rPr>
          <w:noProof/>
          <w:sz w:val="28"/>
          <w:szCs w:val="28"/>
        </w:rPr>
      </w:pPr>
      <w:r w:rsidRPr="00A35D5F">
        <w:rPr>
          <w:noProof/>
          <w:sz w:val="28"/>
          <w:szCs w:val="28"/>
          <w:lang w:val="en-US"/>
        </w:rPr>
        <w:sym w:font="Wingdings" w:char="F0E0"/>
      </w:r>
      <w:r w:rsidRPr="00A35D5F">
        <w:rPr>
          <w:noProof/>
          <w:sz w:val="28"/>
          <w:szCs w:val="28"/>
        </w:rPr>
        <w:t xml:space="preserve"> відносно невисока перевантажувальна здатність;</w:t>
      </w:r>
    </w:p>
    <w:p w:rsidR="00D138BC" w:rsidRPr="00A35D5F" w:rsidRDefault="00D138BC" w:rsidP="00A35D5F">
      <w:pPr>
        <w:spacing w:line="360" w:lineRule="auto"/>
        <w:ind w:firstLine="709"/>
        <w:jc w:val="both"/>
        <w:rPr>
          <w:noProof/>
          <w:sz w:val="28"/>
          <w:szCs w:val="28"/>
        </w:rPr>
      </w:pPr>
      <w:r w:rsidRPr="00A35D5F">
        <w:rPr>
          <w:noProof/>
          <w:sz w:val="28"/>
          <w:szCs w:val="28"/>
          <w:lang w:val="en-US"/>
        </w:rPr>
        <w:sym w:font="Wingdings" w:char="F0E0"/>
      </w:r>
      <w:r w:rsidRPr="00A35D5F">
        <w:rPr>
          <w:noProof/>
          <w:sz w:val="28"/>
          <w:szCs w:val="28"/>
        </w:rPr>
        <w:t xml:space="preserve"> неширокий діапазон робочих чисел об</w:t>
      </w:r>
      <w:r w:rsidRPr="00A35D5F">
        <w:rPr>
          <w:noProof/>
          <w:sz w:val="28"/>
          <w:szCs w:val="28"/>
          <w:lang w:val="uk-UA"/>
        </w:rPr>
        <w:t>е</w:t>
      </w:r>
      <w:r w:rsidRPr="00A35D5F">
        <w:rPr>
          <w:noProof/>
          <w:sz w:val="28"/>
          <w:szCs w:val="28"/>
        </w:rPr>
        <w:t xml:space="preserve">ртів. </w:t>
      </w:r>
    </w:p>
    <w:p w:rsidR="00D138BC" w:rsidRPr="00A35D5F" w:rsidRDefault="00D138BC" w:rsidP="00A35D5F">
      <w:pPr>
        <w:pStyle w:val="23"/>
        <w:spacing w:line="360" w:lineRule="auto"/>
        <w:rPr>
          <w:sz w:val="28"/>
          <w:szCs w:val="28"/>
        </w:rPr>
      </w:pPr>
    </w:p>
    <w:p w:rsidR="00D138BC" w:rsidRPr="00A35D5F" w:rsidRDefault="00D138BC" w:rsidP="00316842">
      <w:pPr>
        <w:pStyle w:val="a9"/>
        <w:spacing w:line="360" w:lineRule="auto"/>
        <w:ind w:left="709" w:firstLine="0"/>
        <w:jc w:val="center"/>
        <w:rPr>
          <w:rFonts w:ascii="Times New Roman" w:hAnsi="Times New Roman" w:cs="Times New Roman"/>
          <w:b/>
          <w:sz w:val="28"/>
          <w:szCs w:val="28"/>
        </w:rPr>
      </w:pPr>
      <w:r w:rsidRPr="00A35D5F">
        <w:rPr>
          <w:rFonts w:ascii="Times New Roman" w:hAnsi="Times New Roman" w:cs="Times New Roman"/>
          <w:b/>
          <w:sz w:val="28"/>
          <w:szCs w:val="28"/>
        </w:rPr>
        <w:t>Розрахунок і вибір потужності двигуна для регулятора</w:t>
      </w:r>
      <w:r w:rsidRPr="00A35D5F">
        <w:rPr>
          <w:rFonts w:ascii="Times New Roman" w:hAnsi="Times New Roman" w:cs="Times New Roman"/>
          <w:b/>
          <w:sz w:val="28"/>
          <w:szCs w:val="28"/>
          <w:lang w:val="ru-RU"/>
        </w:rPr>
        <w:t xml:space="preserve"> </w:t>
      </w:r>
      <w:r w:rsidR="00316842">
        <w:rPr>
          <w:rFonts w:ascii="Times New Roman" w:hAnsi="Times New Roman" w:cs="Times New Roman"/>
          <w:b/>
          <w:sz w:val="28"/>
          <w:szCs w:val="28"/>
        </w:rPr>
        <w:t>подачі долота, перевірка вибору</w:t>
      </w:r>
    </w:p>
    <w:p w:rsidR="00D138BC" w:rsidRPr="00A35D5F" w:rsidRDefault="00D138BC" w:rsidP="00A35D5F">
      <w:pPr>
        <w:pStyle w:val="a9"/>
        <w:spacing w:line="360" w:lineRule="auto"/>
        <w:ind w:firstLine="709"/>
        <w:rPr>
          <w:rFonts w:ascii="Times New Roman" w:hAnsi="Times New Roman" w:cs="Times New Roman"/>
          <w:b/>
          <w:sz w:val="28"/>
          <w:szCs w:val="28"/>
        </w:rPr>
      </w:pPr>
    </w:p>
    <w:p w:rsidR="00D138BC" w:rsidRPr="00A35D5F" w:rsidRDefault="00D138BC" w:rsidP="00A35D5F">
      <w:pPr>
        <w:pStyle w:val="a9"/>
        <w:spacing w:line="360" w:lineRule="auto"/>
        <w:ind w:firstLine="709"/>
        <w:rPr>
          <w:rFonts w:ascii="Times New Roman" w:hAnsi="Times New Roman" w:cs="Times New Roman"/>
          <w:sz w:val="28"/>
          <w:szCs w:val="28"/>
        </w:rPr>
      </w:pPr>
      <w:r w:rsidRPr="00A35D5F">
        <w:rPr>
          <w:rFonts w:ascii="Times New Roman" w:hAnsi="Times New Roman" w:cs="Times New Roman"/>
          <w:sz w:val="28"/>
          <w:szCs w:val="28"/>
        </w:rPr>
        <w:t>При підйомі інструмента електродвигун працює з повним навантаженням, причому коефіцієнт потужності складає 0,75-0,80.</w:t>
      </w:r>
      <w:r w:rsidR="00A35D5F">
        <w:rPr>
          <w:rFonts w:ascii="Times New Roman" w:hAnsi="Times New Roman" w:cs="Times New Roman"/>
          <w:sz w:val="28"/>
          <w:szCs w:val="28"/>
        </w:rPr>
        <w:t xml:space="preserve"> </w:t>
      </w:r>
      <w:r w:rsidRPr="00A35D5F">
        <w:rPr>
          <w:rFonts w:ascii="Times New Roman" w:hAnsi="Times New Roman" w:cs="Times New Roman"/>
          <w:sz w:val="28"/>
          <w:szCs w:val="28"/>
        </w:rPr>
        <w:t>При допоміжних роботах двигун працює з неповним навантаженням, коефіцієнт потужності коливається в межах 0,4-0,5.</w:t>
      </w:r>
      <w:r w:rsidR="00A35D5F">
        <w:rPr>
          <w:rFonts w:ascii="Times New Roman" w:hAnsi="Times New Roman" w:cs="Times New Roman"/>
          <w:sz w:val="28"/>
          <w:szCs w:val="28"/>
        </w:rPr>
        <w:t xml:space="preserve"> </w:t>
      </w:r>
      <w:r w:rsidRPr="00A35D5F">
        <w:rPr>
          <w:rFonts w:ascii="Times New Roman" w:hAnsi="Times New Roman" w:cs="Times New Roman"/>
          <w:sz w:val="28"/>
          <w:szCs w:val="28"/>
        </w:rPr>
        <w:t xml:space="preserve">Таким чином, велику частину часу електропривод бурильної лебідки працює з заниженим коефіцієнтом потужності. </w:t>
      </w:r>
    </w:p>
    <w:p w:rsidR="00D138BC" w:rsidRPr="00A35D5F" w:rsidRDefault="00D138BC" w:rsidP="00A35D5F">
      <w:pPr>
        <w:pStyle w:val="a9"/>
        <w:spacing w:line="360" w:lineRule="auto"/>
        <w:ind w:firstLine="709"/>
        <w:rPr>
          <w:rFonts w:ascii="Times New Roman" w:hAnsi="Times New Roman" w:cs="Times New Roman"/>
          <w:sz w:val="28"/>
          <w:szCs w:val="28"/>
        </w:rPr>
      </w:pPr>
      <w:r w:rsidRPr="00A35D5F">
        <w:rPr>
          <w:rFonts w:ascii="Times New Roman" w:hAnsi="Times New Roman" w:cs="Times New Roman"/>
          <w:sz w:val="28"/>
          <w:szCs w:val="28"/>
        </w:rPr>
        <w:t xml:space="preserve">Ця обставина ще раз підтверджує велике значення ретельного розрахунку потужності електродвигунів для приводу бурильної лебідки. </w:t>
      </w:r>
    </w:p>
    <w:p w:rsidR="00D138BC" w:rsidRPr="00A35D5F" w:rsidRDefault="00D138BC" w:rsidP="00A35D5F">
      <w:pPr>
        <w:spacing w:line="360" w:lineRule="auto"/>
        <w:ind w:firstLine="709"/>
        <w:jc w:val="both"/>
        <w:rPr>
          <w:noProof/>
          <w:sz w:val="28"/>
          <w:szCs w:val="28"/>
        </w:rPr>
      </w:pPr>
      <w:r w:rsidRPr="00A35D5F">
        <w:rPr>
          <w:noProof/>
          <w:sz w:val="28"/>
          <w:szCs w:val="28"/>
        </w:rPr>
        <w:t>Розрахунок потужності і вибір електродвигуна для приводу лебідки проводиться</w:t>
      </w:r>
      <w:r w:rsidR="00A35D5F">
        <w:rPr>
          <w:noProof/>
          <w:sz w:val="28"/>
          <w:szCs w:val="28"/>
        </w:rPr>
        <w:t xml:space="preserve"> </w:t>
      </w:r>
      <w:r w:rsidRPr="00A35D5F">
        <w:rPr>
          <w:noProof/>
          <w:sz w:val="28"/>
          <w:szCs w:val="28"/>
        </w:rPr>
        <w:t xml:space="preserve">в два етапи - спочатку по основних параметрах лебідки, користуючись наближеними формулами, визначають приблизне значення необхідної потужності, а потім, після вибору конкретного типу двигуна, роблять перевірочний розрахунок потужності методом середньоквадратичного струму. </w:t>
      </w:r>
    </w:p>
    <w:p w:rsidR="00D138BC" w:rsidRDefault="00D138BC" w:rsidP="00A35D5F">
      <w:pPr>
        <w:spacing w:line="360" w:lineRule="auto"/>
        <w:ind w:firstLine="709"/>
        <w:jc w:val="both"/>
        <w:rPr>
          <w:noProof/>
          <w:sz w:val="28"/>
          <w:szCs w:val="28"/>
          <w:lang w:val="uk-UA"/>
        </w:rPr>
      </w:pPr>
      <w:r w:rsidRPr="00A35D5F">
        <w:rPr>
          <w:noProof/>
          <w:sz w:val="28"/>
          <w:szCs w:val="28"/>
        </w:rPr>
        <w:t>В даний час для визначення потужності електродвигуна піднімальної лебідки з відомими технічними даними застосовують ряд формул.</w:t>
      </w:r>
      <w:r w:rsidR="00A35D5F">
        <w:rPr>
          <w:noProof/>
          <w:sz w:val="28"/>
          <w:szCs w:val="28"/>
        </w:rPr>
        <w:t xml:space="preserve"> </w:t>
      </w:r>
      <w:r w:rsidRPr="00A35D5F">
        <w:rPr>
          <w:noProof/>
          <w:sz w:val="28"/>
          <w:szCs w:val="28"/>
        </w:rPr>
        <w:t>Найбільше простою, але в той же час і найменш точною, є загальновідома формула потужності,</w:t>
      </w:r>
      <w:r w:rsidR="00316842">
        <w:rPr>
          <w:noProof/>
          <w:sz w:val="28"/>
          <w:szCs w:val="28"/>
        </w:rPr>
        <w:t xml:space="preserve"> необхідна для підйому вантажу:</w:t>
      </w:r>
    </w:p>
    <w:p w:rsidR="00316842" w:rsidRPr="00316842" w:rsidRDefault="00316842" w:rsidP="00A35D5F">
      <w:pPr>
        <w:spacing w:line="360" w:lineRule="auto"/>
        <w:ind w:firstLine="709"/>
        <w:jc w:val="both"/>
        <w:rPr>
          <w:noProof/>
          <w:sz w:val="28"/>
          <w:szCs w:val="28"/>
          <w:lang w:val="uk-UA"/>
        </w:rPr>
      </w:pPr>
    </w:p>
    <w:p w:rsidR="00D138BC" w:rsidRPr="00A35D5F" w:rsidRDefault="00D138BC" w:rsidP="00A35D5F">
      <w:pPr>
        <w:spacing w:line="360" w:lineRule="auto"/>
        <w:ind w:firstLine="709"/>
        <w:jc w:val="both"/>
        <w:rPr>
          <w:noProof/>
          <w:sz w:val="28"/>
          <w:szCs w:val="28"/>
        </w:rPr>
      </w:pPr>
      <w:r w:rsidRPr="00A35D5F">
        <w:rPr>
          <w:noProof/>
          <w:position w:val="-10"/>
          <w:sz w:val="28"/>
          <w:szCs w:val="28"/>
        </w:rPr>
        <w:object w:dxaOrig="180" w:dyaOrig="340">
          <v:shape id="_x0000_i1043" type="#_x0000_t75" style="width:9pt;height:17.25pt" o:ole="" fillcolor="window">
            <v:imagedata r:id="rId13" o:title=""/>
          </v:shape>
          <o:OLEObject Type="Embed" ProgID="Equation.3" ShapeID="_x0000_i1043" DrawAspect="Content" ObjectID="_1472056680" r:id="rId33"/>
        </w:object>
      </w:r>
      <w:r w:rsidRPr="00A35D5F">
        <w:rPr>
          <w:noProof/>
          <w:position w:val="-30"/>
          <w:sz w:val="28"/>
          <w:szCs w:val="28"/>
        </w:rPr>
        <w:object w:dxaOrig="1640" w:dyaOrig="720">
          <v:shape id="_x0000_i1044" type="#_x0000_t75" style="width:94.5pt;height:42pt" o:ole="" fillcolor="window">
            <v:imagedata r:id="rId34" o:title=""/>
          </v:shape>
          <o:OLEObject Type="Embed" ProgID="Equation.3" ShapeID="_x0000_i1044" DrawAspect="Content" ObjectID="_1472056681" r:id="rId35"/>
        </w:object>
      </w:r>
      <w:r w:rsidR="00A35D5F">
        <w:rPr>
          <w:noProof/>
          <w:sz w:val="28"/>
          <w:szCs w:val="28"/>
        </w:rPr>
        <w:t xml:space="preserve"> </w:t>
      </w:r>
      <w:r w:rsidRPr="00A35D5F">
        <w:rPr>
          <w:noProof/>
          <w:sz w:val="28"/>
          <w:szCs w:val="28"/>
        </w:rPr>
        <w:t>[</w:t>
      </w:r>
      <w:r w:rsidRPr="00A35D5F">
        <w:rPr>
          <w:sz w:val="28"/>
          <w:szCs w:val="28"/>
        </w:rPr>
        <w:t>кВт</w:t>
      </w:r>
      <w:r w:rsidRPr="00A35D5F">
        <w:rPr>
          <w:noProof/>
          <w:sz w:val="28"/>
          <w:szCs w:val="28"/>
        </w:rPr>
        <w:t>]</w:t>
      </w:r>
      <w:r w:rsidR="00A35D5F">
        <w:rPr>
          <w:noProof/>
          <w:sz w:val="28"/>
          <w:szCs w:val="28"/>
        </w:rPr>
        <w:t xml:space="preserve"> </w:t>
      </w:r>
      <w:r w:rsidRPr="00A35D5F">
        <w:rPr>
          <w:noProof/>
          <w:sz w:val="28"/>
          <w:szCs w:val="28"/>
        </w:rPr>
        <w:t>(1)</w:t>
      </w:r>
    </w:p>
    <w:p w:rsidR="00D138BC" w:rsidRPr="00A35D5F" w:rsidRDefault="00256A9D" w:rsidP="00A35D5F">
      <w:pPr>
        <w:spacing w:line="360" w:lineRule="auto"/>
        <w:ind w:firstLine="709"/>
        <w:jc w:val="both"/>
        <w:rPr>
          <w:noProof/>
          <w:sz w:val="28"/>
          <w:szCs w:val="28"/>
        </w:rPr>
      </w:pPr>
      <w:r>
        <w:rPr>
          <w:noProof/>
          <w:sz w:val="28"/>
          <w:szCs w:val="28"/>
        </w:rPr>
        <w:br w:type="page"/>
      </w:r>
      <w:r w:rsidR="00D138BC" w:rsidRPr="00A35D5F">
        <w:rPr>
          <w:i/>
          <w:noProof/>
          <w:sz w:val="28"/>
          <w:szCs w:val="28"/>
        </w:rPr>
        <w:t>η</w:t>
      </w:r>
      <w:r w:rsidR="00D138BC" w:rsidRPr="00A35D5F">
        <w:rPr>
          <w:i/>
          <w:noProof/>
          <w:sz w:val="28"/>
          <w:szCs w:val="28"/>
          <w:vertAlign w:val="subscript"/>
        </w:rPr>
        <w:t>л</w:t>
      </w:r>
      <w:r w:rsidR="00A35D5F">
        <w:rPr>
          <w:noProof/>
          <w:sz w:val="28"/>
          <w:szCs w:val="28"/>
        </w:rPr>
        <w:t xml:space="preserve"> </w:t>
      </w:r>
      <w:r w:rsidR="00D138BC" w:rsidRPr="00A35D5F">
        <w:rPr>
          <w:noProof/>
          <w:sz w:val="28"/>
          <w:szCs w:val="28"/>
        </w:rPr>
        <w:t>- к.п.</w:t>
      </w:r>
      <w:r w:rsidR="00A35D5F">
        <w:rPr>
          <w:noProof/>
          <w:sz w:val="28"/>
          <w:szCs w:val="28"/>
        </w:rPr>
        <w:t xml:space="preserve"> </w:t>
      </w:r>
      <w:r w:rsidR="00D138BC" w:rsidRPr="00A35D5F">
        <w:rPr>
          <w:noProof/>
          <w:sz w:val="28"/>
          <w:szCs w:val="28"/>
        </w:rPr>
        <w:t>д. передач від вала двигуна до</w:t>
      </w:r>
      <w:r w:rsidR="00D138BC" w:rsidRPr="00A35D5F">
        <w:rPr>
          <w:noProof/>
          <w:sz w:val="28"/>
          <w:szCs w:val="28"/>
        </w:rPr>
        <w:tab/>
        <w:t>вала барабана; можна прийняти</w:t>
      </w:r>
      <w:r w:rsidR="00A35D5F">
        <w:rPr>
          <w:noProof/>
          <w:sz w:val="28"/>
          <w:szCs w:val="28"/>
        </w:rPr>
        <w:t xml:space="preserve"> </w:t>
      </w:r>
    </w:p>
    <w:p w:rsidR="00256A9D" w:rsidRDefault="00256A9D" w:rsidP="00A35D5F">
      <w:pPr>
        <w:spacing w:line="360" w:lineRule="auto"/>
        <w:ind w:firstLine="709"/>
        <w:jc w:val="both"/>
        <w:rPr>
          <w:noProof/>
          <w:sz w:val="28"/>
          <w:szCs w:val="28"/>
          <w:lang w:val="uk-UA"/>
        </w:rPr>
      </w:pPr>
    </w:p>
    <w:p w:rsidR="00D138BC" w:rsidRPr="00A35D5F" w:rsidRDefault="00D138BC" w:rsidP="00A35D5F">
      <w:pPr>
        <w:spacing w:line="360" w:lineRule="auto"/>
        <w:ind w:firstLine="709"/>
        <w:jc w:val="both"/>
        <w:rPr>
          <w:noProof/>
          <w:sz w:val="28"/>
          <w:szCs w:val="28"/>
        </w:rPr>
      </w:pPr>
      <w:r w:rsidRPr="00A35D5F">
        <w:rPr>
          <w:noProof/>
          <w:sz w:val="28"/>
          <w:szCs w:val="28"/>
        </w:rPr>
        <w:t>η</w:t>
      </w:r>
      <w:r w:rsidR="00A35D5F">
        <w:rPr>
          <w:noProof/>
          <w:sz w:val="28"/>
          <w:szCs w:val="28"/>
        </w:rPr>
        <w:t xml:space="preserve"> </w:t>
      </w:r>
      <w:r w:rsidRPr="00A35D5F">
        <w:rPr>
          <w:noProof/>
          <w:sz w:val="28"/>
          <w:szCs w:val="28"/>
          <w:vertAlign w:val="subscript"/>
        </w:rPr>
        <w:t>л</w:t>
      </w:r>
      <w:r w:rsidRPr="00A35D5F">
        <w:rPr>
          <w:noProof/>
          <w:sz w:val="28"/>
          <w:szCs w:val="28"/>
        </w:rPr>
        <w:t xml:space="preserve"> = 0,77÷ 0,8;</w:t>
      </w:r>
    </w:p>
    <w:p w:rsidR="00256A9D" w:rsidRDefault="00256A9D" w:rsidP="00A35D5F">
      <w:pPr>
        <w:spacing w:line="360" w:lineRule="auto"/>
        <w:ind w:firstLine="709"/>
        <w:jc w:val="both"/>
        <w:rPr>
          <w:i/>
          <w:noProof/>
          <w:sz w:val="28"/>
          <w:szCs w:val="28"/>
          <w:lang w:val="uk-UA"/>
        </w:rPr>
      </w:pPr>
    </w:p>
    <w:p w:rsidR="00D138BC" w:rsidRPr="00A35D5F" w:rsidRDefault="00D138BC" w:rsidP="00A35D5F">
      <w:pPr>
        <w:spacing w:line="360" w:lineRule="auto"/>
        <w:ind w:firstLine="709"/>
        <w:jc w:val="both"/>
        <w:rPr>
          <w:noProof/>
          <w:sz w:val="28"/>
          <w:szCs w:val="28"/>
        </w:rPr>
      </w:pPr>
      <w:r w:rsidRPr="00A35D5F">
        <w:rPr>
          <w:i/>
          <w:noProof/>
          <w:sz w:val="28"/>
          <w:szCs w:val="28"/>
        </w:rPr>
        <w:t>η</w:t>
      </w:r>
      <w:r w:rsidRPr="00A35D5F">
        <w:rPr>
          <w:i/>
          <w:noProof/>
          <w:sz w:val="28"/>
          <w:szCs w:val="28"/>
          <w:vertAlign w:val="subscript"/>
        </w:rPr>
        <w:t>т</w:t>
      </w:r>
      <w:r w:rsidR="00A35D5F">
        <w:rPr>
          <w:i/>
          <w:noProof/>
          <w:sz w:val="28"/>
          <w:szCs w:val="28"/>
        </w:rPr>
        <w:t xml:space="preserve"> </w:t>
      </w:r>
      <w:r w:rsidRPr="00A35D5F">
        <w:rPr>
          <w:noProof/>
          <w:sz w:val="28"/>
          <w:szCs w:val="28"/>
        </w:rPr>
        <w:t xml:space="preserve">- к.п. д. талевої системи; можна прийняти при оснастці: </w:t>
      </w:r>
    </w:p>
    <w:p w:rsidR="00D138BC" w:rsidRPr="00A35D5F" w:rsidRDefault="00D138BC" w:rsidP="00A35D5F">
      <w:pPr>
        <w:spacing w:line="360" w:lineRule="auto"/>
        <w:ind w:firstLine="709"/>
        <w:jc w:val="both"/>
        <w:rPr>
          <w:noProof/>
          <w:sz w:val="28"/>
          <w:szCs w:val="28"/>
        </w:rPr>
      </w:pPr>
      <w:r w:rsidRPr="00A35D5F">
        <w:rPr>
          <w:noProof/>
          <w:sz w:val="28"/>
          <w:szCs w:val="28"/>
        </w:rPr>
        <w:t>5Х6 ...</w:t>
      </w:r>
      <w:r w:rsidR="00A35D5F">
        <w:rPr>
          <w:noProof/>
          <w:sz w:val="28"/>
          <w:szCs w:val="28"/>
        </w:rPr>
        <w:t xml:space="preserve"> </w:t>
      </w:r>
      <w:r w:rsidRPr="00A35D5F">
        <w:rPr>
          <w:noProof/>
          <w:sz w:val="28"/>
          <w:szCs w:val="28"/>
        </w:rPr>
        <w:t xml:space="preserve">.. - </w:t>
      </w:r>
      <w:r w:rsidRPr="00A35D5F">
        <w:rPr>
          <w:i/>
          <w:noProof/>
          <w:sz w:val="28"/>
          <w:szCs w:val="28"/>
        </w:rPr>
        <w:t>η</w:t>
      </w:r>
      <w:r w:rsidRPr="00A35D5F">
        <w:rPr>
          <w:i/>
          <w:noProof/>
          <w:sz w:val="28"/>
          <w:szCs w:val="28"/>
          <w:vertAlign w:val="subscript"/>
        </w:rPr>
        <w:t>т</w:t>
      </w:r>
      <w:r w:rsidRPr="00A35D5F">
        <w:rPr>
          <w:i/>
          <w:noProof/>
          <w:sz w:val="28"/>
          <w:szCs w:val="28"/>
        </w:rPr>
        <w:t xml:space="preserve"> </w:t>
      </w:r>
      <w:r w:rsidRPr="00A35D5F">
        <w:rPr>
          <w:noProof/>
          <w:sz w:val="28"/>
          <w:szCs w:val="28"/>
        </w:rPr>
        <w:t>= 0,80</w:t>
      </w:r>
    </w:p>
    <w:p w:rsidR="00D138BC" w:rsidRPr="00A35D5F" w:rsidRDefault="00D138BC" w:rsidP="00A35D5F">
      <w:pPr>
        <w:spacing w:line="360" w:lineRule="auto"/>
        <w:ind w:firstLine="709"/>
        <w:jc w:val="both"/>
        <w:rPr>
          <w:noProof/>
          <w:sz w:val="28"/>
          <w:szCs w:val="28"/>
        </w:rPr>
      </w:pPr>
      <w:r w:rsidRPr="00A35D5F">
        <w:rPr>
          <w:noProof/>
          <w:sz w:val="28"/>
          <w:szCs w:val="28"/>
        </w:rPr>
        <w:t xml:space="preserve">Так як середня швидкість тягової гілки каната </w:t>
      </w:r>
      <w:r w:rsidRPr="00A35D5F">
        <w:rPr>
          <w:i/>
          <w:noProof/>
          <w:sz w:val="28"/>
          <w:szCs w:val="28"/>
        </w:rPr>
        <w:t>V</w:t>
      </w:r>
      <w:r w:rsidRPr="00A35D5F">
        <w:rPr>
          <w:i/>
          <w:noProof/>
          <w:sz w:val="28"/>
          <w:szCs w:val="28"/>
          <w:vertAlign w:val="subscript"/>
        </w:rPr>
        <w:t>cp</w:t>
      </w:r>
      <w:r w:rsidRPr="00A35D5F">
        <w:rPr>
          <w:noProof/>
          <w:sz w:val="28"/>
          <w:szCs w:val="28"/>
        </w:rPr>
        <w:t xml:space="preserve"> і середня швидкість підйому вантажу </w:t>
      </w:r>
      <w:r w:rsidRPr="00A35D5F">
        <w:rPr>
          <w:i/>
          <w:noProof/>
          <w:sz w:val="28"/>
          <w:szCs w:val="28"/>
        </w:rPr>
        <w:t>V</w:t>
      </w:r>
      <w:r w:rsidRPr="00A35D5F">
        <w:rPr>
          <w:noProof/>
          <w:sz w:val="28"/>
          <w:szCs w:val="28"/>
        </w:rPr>
        <w:t xml:space="preserve"> пов'язані співвідношенням </w:t>
      </w:r>
      <w:r w:rsidRPr="00A35D5F">
        <w:rPr>
          <w:noProof/>
          <w:position w:val="-24"/>
          <w:sz w:val="28"/>
          <w:szCs w:val="28"/>
        </w:rPr>
        <w:object w:dxaOrig="820" w:dyaOrig="660">
          <v:shape id="_x0000_i1045" type="#_x0000_t75" style="width:47.25pt;height:37.5pt" o:ole="" fillcolor="window">
            <v:imagedata r:id="rId36" o:title=""/>
          </v:shape>
          <o:OLEObject Type="Embed" ProgID="Equation.3" ShapeID="_x0000_i1045" DrawAspect="Content" ObjectID="_1472056682" r:id="rId37"/>
        </w:object>
      </w:r>
      <w:r w:rsidRPr="00A35D5F">
        <w:rPr>
          <w:noProof/>
          <w:sz w:val="28"/>
          <w:szCs w:val="28"/>
        </w:rPr>
        <w:t xml:space="preserve">, де </w:t>
      </w:r>
      <w:r w:rsidRPr="00A35D5F">
        <w:rPr>
          <w:i/>
          <w:noProof/>
          <w:sz w:val="28"/>
          <w:szCs w:val="28"/>
        </w:rPr>
        <w:t>m</w:t>
      </w:r>
      <w:r w:rsidRPr="00A35D5F">
        <w:rPr>
          <w:noProof/>
          <w:sz w:val="28"/>
          <w:szCs w:val="28"/>
        </w:rPr>
        <w:t xml:space="preserve"> - число робочих струн оснастки талевої системи, то формула (1) може бути приведена до вигляду</w:t>
      </w:r>
    </w:p>
    <w:p w:rsidR="00316842" w:rsidRDefault="00316842" w:rsidP="00A35D5F">
      <w:pPr>
        <w:spacing w:line="360" w:lineRule="auto"/>
        <w:ind w:firstLine="709"/>
        <w:jc w:val="both"/>
        <w:rPr>
          <w:noProof/>
          <w:sz w:val="28"/>
          <w:szCs w:val="28"/>
          <w:lang w:val="uk-UA"/>
        </w:rPr>
      </w:pPr>
    </w:p>
    <w:p w:rsidR="00D138BC" w:rsidRPr="00A35D5F" w:rsidRDefault="00D138BC" w:rsidP="00A35D5F">
      <w:pPr>
        <w:spacing w:line="360" w:lineRule="auto"/>
        <w:ind w:firstLine="709"/>
        <w:jc w:val="both"/>
        <w:rPr>
          <w:noProof/>
          <w:sz w:val="28"/>
          <w:szCs w:val="28"/>
        </w:rPr>
      </w:pPr>
      <w:r w:rsidRPr="00A35D5F">
        <w:rPr>
          <w:noProof/>
          <w:position w:val="-30"/>
          <w:sz w:val="28"/>
          <w:szCs w:val="28"/>
        </w:rPr>
        <w:object w:dxaOrig="4520" w:dyaOrig="720">
          <v:shape id="_x0000_i1046" type="#_x0000_t75" style="width:260.25pt;height:42pt" o:ole="" fillcolor="window">
            <v:imagedata r:id="rId38" o:title=""/>
          </v:shape>
          <o:OLEObject Type="Embed" ProgID="Equation.3" ShapeID="_x0000_i1046" DrawAspect="Content" ObjectID="_1472056683" r:id="rId39"/>
        </w:object>
      </w:r>
      <w:r w:rsidRPr="00A35D5F">
        <w:rPr>
          <w:i/>
          <w:noProof/>
          <w:sz w:val="28"/>
          <w:szCs w:val="28"/>
        </w:rPr>
        <w:t>[</w:t>
      </w:r>
      <w:r w:rsidRPr="00A35D5F">
        <w:rPr>
          <w:i/>
          <w:sz w:val="28"/>
          <w:szCs w:val="28"/>
        </w:rPr>
        <w:t>кВт</w:t>
      </w:r>
      <w:r w:rsidRPr="00A35D5F">
        <w:rPr>
          <w:i/>
          <w:noProof/>
          <w:sz w:val="28"/>
          <w:szCs w:val="28"/>
        </w:rPr>
        <w:t>]</w:t>
      </w:r>
      <w:r w:rsidR="00A35D5F">
        <w:rPr>
          <w:noProof/>
          <w:sz w:val="28"/>
          <w:szCs w:val="28"/>
        </w:rPr>
        <w:t xml:space="preserve"> </w:t>
      </w:r>
      <w:r w:rsidRPr="00A35D5F">
        <w:rPr>
          <w:noProof/>
          <w:sz w:val="28"/>
          <w:szCs w:val="28"/>
        </w:rPr>
        <w:t>(2)</w:t>
      </w:r>
    </w:p>
    <w:p w:rsidR="00256A9D" w:rsidRDefault="00256A9D" w:rsidP="00A35D5F">
      <w:pPr>
        <w:pStyle w:val="ae"/>
        <w:spacing w:before="0"/>
        <w:ind w:firstLine="709"/>
        <w:jc w:val="both"/>
        <w:rPr>
          <w:noProof w:val="0"/>
          <w:szCs w:val="28"/>
          <w:lang w:val="ru-RU"/>
        </w:rPr>
      </w:pPr>
    </w:p>
    <w:p w:rsidR="00D138BC" w:rsidRPr="00A35D5F" w:rsidRDefault="00D138BC" w:rsidP="00A35D5F">
      <w:pPr>
        <w:pStyle w:val="ae"/>
        <w:spacing w:before="0"/>
        <w:ind w:firstLine="709"/>
        <w:jc w:val="both"/>
        <w:rPr>
          <w:noProof w:val="0"/>
          <w:szCs w:val="28"/>
          <w:lang w:val="ru-RU"/>
        </w:rPr>
      </w:pPr>
      <w:r w:rsidRPr="00A35D5F">
        <w:rPr>
          <w:noProof w:val="0"/>
          <w:szCs w:val="28"/>
          <w:lang w:val="ru-RU"/>
        </w:rPr>
        <w:t>Максимальна вага вантажу:</w:t>
      </w:r>
    </w:p>
    <w:p w:rsidR="00316842" w:rsidRDefault="00316842" w:rsidP="00A35D5F">
      <w:pPr>
        <w:pStyle w:val="ae"/>
        <w:spacing w:before="0"/>
        <w:ind w:firstLine="709"/>
        <w:jc w:val="both"/>
        <w:rPr>
          <w:i w:val="0"/>
          <w:noProof w:val="0"/>
          <w:szCs w:val="28"/>
        </w:rPr>
      </w:pPr>
    </w:p>
    <w:p w:rsidR="00D138BC" w:rsidRPr="00A35D5F" w:rsidRDefault="00D138BC" w:rsidP="00A35D5F">
      <w:pPr>
        <w:pStyle w:val="ae"/>
        <w:spacing w:before="0"/>
        <w:ind w:firstLine="709"/>
        <w:jc w:val="both"/>
        <w:rPr>
          <w:i w:val="0"/>
          <w:noProof w:val="0"/>
          <w:szCs w:val="28"/>
        </w:rPr>
      </w:pPr>
      <w:r w:rsidRPr="00A35D5F">
        <w:rPr>
          <w:i w:val="0"/>
          <w:noProof w:val="0"/>
          <w:szCs w:val="28"/>
          <w:lang w:val="en-US"/>
        </w:rPr>
        <w:t>Q</w:t>
      </w:r>
      <w:r w:rsidRPr="00A35D5F">
        <w:rPr>
          <w:noProof w:val="0"/>
          <w:szCs w:val="28"/>
          <w:lang w:val="ru-RU"/>
        </w:rPr>
        <w:t xml:space="preserve"> = </w:t>
      </w:r>
      <w:r w:rsidRPr="00A35D5F">
        <w:rPr>
          <w:noProof w:val="0"/>
          <w:szCs w:val="28"/>
          <w:lang w:val="en-US"/>
        </w:rPr>
        <w:t>H</w:t>
      </w:r>
      <w:r w:rsidRPr="00A35D5F">
        <w:rPr>
          <w:noProof w:val="0"/>
          <w:szCs w:val="28"/>
          <w:lang w:val="ru-RU"/>
        </w:rPr>
        <w:t xml:space="preserve"> </w:t>
      </w:r>
      <w:r w:rsidRPr="00A35D5F">
        <w:rPr>
          <w:szCs w:val="28"/>
        </w:rPr>
        <w:t>·</w:t>
      </w:r>
      <w:r w:rsidRPr="00A35D5F">
        <w:rPr>
          <w:noProof w:val="0"/>
          <w:szCs w:val="28"/>
        </w:rPr>
        <w:t xml:space="preserve"> </w:t>
      </w:r>
      <w:r w:rsidRPr="00A35D5F">
        <w:rPr>
          <w:szCs w:val="28"/>
        </w:rPr>
        <w:t>m + m</w:t>
      </w:r>
      <w:r w:rsidRPr="00A35D5F">
        <w:rPr>
          <w:noProof w:val="0"/>
          <w:szCs w:val="28"/>
          <w:vertAlign w:val="subscript"/>
        </w:rPr>
        <w:t xml:space="preserve">н </w:t>
      </w:r>
      <w:r w:rsidRPr="00A35D5F">
        <w:rPr>
          <w:noProof w:val="0"/>
          <w:szCs w:val="28"/>
        </w:rPr>
        <w:t xml:space="preserve">= 5000 </w:t>
      </w:r>
      <w:r w:rsidRPr="00A35D5F">
        <w:rPr>
          <w:szCs w:val="28"/>
        </w:rPr>
        <w:t>·</w:t>
      </w:r>
      <w:r w:rsidRPr="00A35D5F">
        <w:rPr>
          <w:noProof w:val="0"/>
          <w:szCs w:val="28"/>
        </w:rPr>
        <w:t xml:space="preserve"> 34</w:t>
      </w:r>
      <w:r w:rsidRPr="00A35D5F">
        <w:rPr>
          <w:szCs w:val="28"/>
        </w:rPr>
        <w:t xml:space="preserve"> +</w:t>
      </w:r>
      <w:r w:rsidRPr="00A35D5F">
        <w:rPr>
          <w:noProof w:val="0"/>
          <w:szCs w:val="28"/>
        </w:rPr>
        <w:t xml:space="preserve"> 32000 = 202000 </w:t>
      </w:r>
      <w:r w:rsidRPr="00A35D5F">
        <w:rPr>
          <w:i w:val="0"/>
          <w:noProof w:val="0"/>
          <w:szCs w:val="28"/>
        </w:rPr>
        <w:t>кг</w:t>
      </w:r>
    </w:p>
    <w:p w:rsidR="00316842" w:rsidRDefault="00316842" w:rsidP="00A35D5F">
      <w:pPr>
        <w:spacing w:line="360" w:lineRule="auto"/>
        <w:ind w:firstLine="709"/>
        <w:jc w:val="both"/>
        <w:rPr>
          <w:sz w:val="28"/>
          <w:szCs w:val="28"/>
          <w:lang w:val="uk-UA"/>
        </w:rPr>
      </w:pPr>
    </w:p>
    <w:p w:rsidR="00D138BC" w:rsidRPr="00A35D5F" w:rsidRDefault="00D138BC" w:rsidP="00A35D5F">
      <w:pPr>
        <w:spacing w:line="360" w:lineRule="auto"/>
        <w:ind w:firstLine="709"/>
        <w:jc w:val="both"/>
        <w:rPr>
          <w:sz w:val="28"/>
          <w:szCs w:val="28"/>
        </w:rPr>
      </w:pPr>
      <w:r w:rsidRPr="00A35D5F">
        <w:rPr>
          <w:sz w:val="28"/>
          <w:szCs w:val="28"/>
        </w:rPr>
        <w:t xml:space="preserve">де Н = 5000 </w:t>
      </w:r>
      <w:r w:rsidRPr="00A35D5F">
        <w:rPr>
          <w:i/>
          <w:sz w:val="28"/>
          <w:szCs w:val="28"/>
        </w:rPr>
        <w:t>м</w:t>
      </w:r>
      <w:r w:rsidRPr="00A35D5F">
        <w:rPr>
          <w:sz w:val="28"/>
          <w:szCs w:val="28"/>
        </w:rPr>
        <w:t xml:space="preserve"> – довжина свердловини;</w:t>
      </w:r>
    </w:p>
    <w:p w:rsidR="00D138BC" w:rsidRPr="00A35D5F" w:rsidRDefault="00D138BC" w:rsidP="00A35D5F">
      <w:pPr>
        <w:spacing w:line="360" w:lineRule="auto"/>
        <w:ind w:firstLine="709"/>
        <w:jc w:val="both"/>
        <w:rPr>
          <w:sz w:val="28"/>
          <w:szCs w:val="28"/>
        </w:rPr>
      </w:pPr>
      <w:r w:rsidRPr="00A35D5F">
        <w:rPr>
          <w:sz w:val="28"/>
          <w:szCs w:val="28"/>
          <w:lang w:val="en-US"/>
        </w:rPr>
        <w:t>m</w:t>
      </w:r>
      <w:r w:rsidRPr="00A35D5F">
        <w:rPr>
          <w:sz w:val="28"/>
          <w:szCs w:val="28"/>
        </w:rPr>
        <w:t xml:space="preserve"> = 34 </w:t>
      </w:r>
      <w:r w:rsidRPr="00A35D5F">
        <w:rPr>
          <w:i/>
          <w:sz w:val="28"/>
          <w:szCs w:val="28"/>
        </w:rPr>
        <w:t>кг</w:t>
      </w:r>
      <w:r w:rsidRPr="00A35D5F">
        <w:rPr>
          <w:sz w:val="28"/>
          <w:szCs w:val="28"/>
        </w:rPr>
        <w:t xml:space="preserve"> – маса 1 </w:t>
      </w:r>
      <w:r w:rsidRPr="00A35D5F">
        <w:rPr>
          <w:i/>
          <w:sz w:val="28"/>
          <w:szCs w:val="28"/>
        </w:rPr>
        <w:t>м</w:t>
      </w:r>
      <w:r w:rsidRPr="00A35D5F">
        <w:rPr>
          <w:sz w:val="28"/>
          <w:szCs w:val="28"/>
        </w:rPr>
        <w:t xml:space="preserve"> бурильної труби;</w:t>
      </w:r>
    </w:p>
    <w:p w:rsidR="00D138BC" w:rsidRPr="00A35D5F" w:rsidRDefault="00A35D5F" w:rsidP="00A35D5F">
      <w:pPr>
        <w:spacing w:line="360" w:lineRule="auto"/>
        <w:ind w:firstLine="709"/>
        <w:jc w:val="both"/>
        <w:rPr>
          <w:sz w:val="28"/>
          <w:szCs w:val="28"/>
        </w:rPr>
      </w:pPr>
      <w:r>
        <w:rPr>
          <w:sz w:val="28"/>
          <w:szCs w:val="28"/>
        </w:rPr>
        <w:t xml:space="preserve"> </w:t>
      </w:r>
      <w:r w:rsidR="00D138BC" w:rsidRPr="00A35D5F">
        <w:rPr>
          <w:sz w:val="28"/>
          <w:szCs w:val="28"/>
        </w:rPr>
        <w:t>m</w:t>
      </w:r>
      <w:r w:rsidR="00D138BC" w:rsidRPr="00A35D5F">
        <w:rPr>
          <w:sz w:val="28"/>
          <w:szCs w:val="28"/>
          <w:vertAlign w:val="subscript"/>
        </w:rPr>
        <w:t xml:space="preserve">н </w:t>
      </w:r>
      <w:r w:rsidR="00D138BC" w:rsidRPr="00A35D5F">
        <w:rPr>
          <w:sz w:val="28"/>
          <w:szCs w:val="28"/>
        </w:rPr>
        <w:t xml:space="preserve">= 32000 </w:t>
      </w:r>
      <w:r w:rsidR="00D138BC" w:rsidRPr="00A35D5F">
        <w:rPr>
          <w:i/>
          <w:sz w:val="28"/>
          <w:szCs w:val="28"/>
        </w:rPr>
        <w:t>кг</w:t>
      </w:r>
      <w:r w:rsidR="00D138BC" w:rsidRPr="00A35D5F">
        <w:rPr>
          <w:sz w:val="28"/>
          <w:szCs w:val="28"/>
        </w:rPr>
        <w:t xml:space="preserve"> – маса “важкого низу”.</w:t>
      </w:r>
    </w:p>
    <w:p w:rsidR="00316842" w:rsidRDefault="00316842" w:rsidP="00A35D5F">
      <w:pPr>
        <w:pStyle w:val="ae"/>
        <w:spacing w:before="0"/>
        <w:ind w:firstLine="709"/>
        <w:jc w:val="both"/>
        <w:rPr>
          <w:szCs w:val="28"/>
        </w:rPr>
      </w:pPr>
    </w:p>
    <w:p w:rsidR="00D138BC" w:rsidRPr="00A35D5F" w:rsidRDefault="00D138BC" w:rsidP="00A35D5F">
      <w:pPr>
        <w:pStyle w:val="ae"/>
        <w:spacing w:before="0"/>
        <w:ind w:firstLine="709"/>
        <w:jc w:val="both"/>
        <w:rPr>
          <w:szCs w:val="28"/>
        </w:rPr>
      </w:pPr>
      <w:r w:rsidRPr="00A35D5F">
        <w:rPr>
          <w:szCs w:val="28"/>
        </w:rPr>
        <w:t xml:space="preserve">Середня швидкість намотки каната на барабан </w:t>
      </w:r>
    </w:p>
    <w:p w:rsidR="00316842" w:rsidRDefault="00316842" w:rsidP="00A35D5F">
      <w:pPr>
        <w:spacing w:line="360" w:lineRule="auto"/>
        <w:ind w:firstLine="709"/>
        <w:jc w:val="both"/>
        <w:rPr>
          <w:noProof/>
          <w:sz w:val="28"/>
          <w:szCs w:val="28"/>
          <w:lang w:val="uk-UA"/>
        </w:rPr>
      </w:pPr>
    </w:p>
    <w:p w:rsidR="00D138BC" w:rsidRPr="00A35D5F" w:rsidRDefault="00D138BC" w:rsidP="00A35D5F">
      <w:pPr>
        <w:spacing w:line="360" w:lineRule="auto"/>
        <w:ind w:firstLine="709"/>
        <w:jc w:val="both"/>
        <w:rPr>
          <w:noProof/>
          <w:sz w:val="28"/>
          <w:szCs w:val="28"/>
        </w:rPr>
      </w:pPr>
      <w:r w:rsidRPr="00A35D5F">
        <w:rPr>
          <w:noProof/>
          <w:position w:val="-24"/>
          <w:sz w:val="28"/>
          <w:szCs w:val="28"/>
        </w:rPr>
        <w:object w:dxaOrig="4280" w:dyaOrig="660">
          <v:shape id="_x0000_i1047" type="#_x0000_t75" style="width:252.75pt;height:38.25pt" o:ole="" fillcolor="window">
            <v:imagedata r:id="rId40" o:title=""/>
          </v:shape>
          <o:OLEObject Type="Embed" ProgID="Equation.3" ShapeID="_x0000_i1047" DrawAspect="Content" ObjectID="_1472056684" r:id="rId41"/>
        </w:object>
      </w:r>
      <w:r w:rsidRPr="00A35D5F">
        <w:rPr>
          <w:noProof/>
          <w:sz w:val="28"/>
          <w:szCs w:val="28"/>
        </w:rPr>
        <w:t xml:space="preserve"> </w:t>
      </w:r>
      <w:r w:rsidRPr="00A35D5F">
        <w:rPr>
          <w:i/>
          <w:noProof/>
          <w:sz w:val="28"/>
          <w:szCs w:val="28"/>
        </w:rPr>
        <w:t>м/с</w:t>
      </w:r>
    </w:p>
    <w:p w:rsidR="00316842" w:rsidRDefault="00316842" w:rsidP="00A35D5F">
      <w:pPr>
        <w:spacing w:line="360" w:lineRule="auto"/>
        <w:ind w:firstLine="709"/>
        <w:jc w:val="both"/>
        <w:rPr>
          <w:noProof/>
          <w:sz w:val="28"/>
          <w:szCs w:val="28"/>
          <w:lang w:val="uk-UA"/>
        </w:rPr>
      </w:pPr>
    </w:p>
    <w:p w:rsidR="00D138BC" w:rsidRPr="00A35D5F" w:rsidRDefault="00D138BC" w:rsidP="00A35D5F">
      <w:pPr>
        <w:spacing w:line="360" w:lineRule="auto"/>
        <w:ind w:firstLine="709"/>
        <w:jc w:val="both"/>
        <w:rPr>
          <w:noProof/>
          <w:sz w:val="28"/>
          <w:szCs w:val="28"/>
        </w:rPr>
      </w:pPr>
      <w:r w:rsidRPr="00A35D5F">
        <w:rPr>
          <w:noProof/>
          <w:sz w:val="28"/>
          <w:szCs w:val="28"/>
        </w:rPr>
        <w:t xml:space="preserve">де </w:t>
      </w:r>
      <w:r w:rsidRPr="00A35D5F">
        <w:rPr>
          <w:i/>
          <w:noProof/>
          <w:sz w:val="28"/>
          <w:szCs w:val="28"/>
        </w:rPr>
        <w:t>D</w:t>
      </w:r>
      <w:r w:rsidRPr="00A35D5F">
        <w:rPr>
          <w:i/>
          <w:noProof/>
          <w:sz w:val="28"/>
          <w:szCs w:val="28"/>
          <w:vertAlign w:val="subscript"/>
        </w:rPr>
        <w:t>cp</w:t>
      </w:r>
      <w:r w:rsidR="00A35D5F">
        <w:rPr>
          <w:i/>
          <w:noProof/>
          <w:sz w:val="28"/>
          <w:szCs w:val="28"/>
          <w:vertAlign w:val="subscript"/>
        </w:rPr>
        <w:t xml:space="preserve"> </w:t>
      </w:r>
      <w:r w:rsidRPr="00A35D5F">
        <w:rPr>
          <w:i/>
          <w:noProof/>
          <w:sz w:val="28"/>
          <w:szCs w:val="28"/>
        </w:rPr>
        <w:t>-</w:t>
      </w:r>
      <w:r w:rsidRPr="00A35D5F">
        <w:rPr>
          <w:noProof/>
          <w:sz w:val="28"/>
          <w:szCs w:val="28"/>
        </w:rPr>
        <w:t xml:space="preserve"> середній діаметр намотки каната на барабан лебідки, </w:t>
      </w:r>
      <w:r w:rsidRPr="00A35D5F">
        <w:rPr>
          <w:i/>
          <w:noProof/>
          <w:sz w:val="28"/>
          <w:szCs w:val="28"/>
        </w:rPr>
        <w:t xml:space="preserve">м; </w:t>
      </w:r>
    </w:p>
    <w:p w:rsidR="00D138BC" w:rsidRPr="00A35D5F" w:rsidRDefault="00D138BC" w:rsidP="00A35D5F">
      <w:pPr>
        <w:spacing w:line="360" w:lineRule="auto"/>
        <w:ind w:firstLine="709"/>
        <w:jc w:val="both"/>
        <w:rPr>
          <w:noProof/>
          <w:sz w:val="28"/>
          <w:szCs w:val="28"/>
        </w:rPr>
      </w:pPr>
      <w:r w:rsidRPr="00A35D5F">
        <w:rPr>
          <w:noProof/>
          <w:position w:val="-24"/>
          <w:sz w:val="28"/>
          <w:szCs w:val="28"/>
        </w:rPr>
        <w:object w:dxaOrig="2299" w:dyaOrig="639">
          <v:shape id="_x0000_i1048" type="#_x0000_t75" style="width:134.25pt;height:37.5pt" o:ole="" fillcolor="window">
            <v:imagedata r:id="rId42" o:title=""/>
          </v:shape>
          <o:OLEObject Type="Embed" ProgID="Equation.3" ShapeID="_x0000_i1048" DrawAspect="Content" ObjectID="_1472056685" r:id="rId43"/>
        </w:object>
      </w:r>
      <w:r w:rsidR="00A35D5F">
        <w:rPr>
          <w:noProof/>
          <w:sz w:val="28"/>
          <w:szCs w:val="28"/>
        </w:rPr>
        <w:t xml:space="preserve"> </w:t>
      </w:r>
      <w:r w:rsidRPr="00A35D5F">
        <w:rPr>
          <w:noProof/>
          <w:sz w:val="28"/>
          <w:szCs w:val="28"/>
        </w:rPr>
        <w:t>– число обертів барабана лебідки в хвилину.</w:t>
      </w:r>
      <w:r w:rsidR="00A35D5F">
        <w:rPr>
          <w:noProof/>
          <w:sz w:val="28"/>
          <w:szCs w:val="28"/>
        </w:rPr>
        <w:t xml:space="preserve"> </w:t>
      </w:r>
    </w:p>
    <w:p w:rsidR="00D138BC" w:rsidRPr="00A35D5F" w:rsidRDefault="00D138BC" w:rsidP="00A35D5F">
      <w:pPr>
        <w:spacing w:line="360" w:lineRule="auto"/>
        <w:ind w:firstLine="709"/>
        <w:jc w:val="both"/>
        <w:rPr>
          <w:noProof/>
          <w:sz w:val="28"/>
          <w:szCs w:val="28"/>
        </w:rPr>
      </w:pPr>
      <w:r w:rsidRPr="00A35D5F">
        <w:rPr>
          <w:noProof/>
          <w:sz w:val="28"/>
          <w:szCs w:val="28"/>
        </w:rPr>
        <w:t>Середній</w:t>
      </w:r>
      <w:r w:rsidR="00A35D5F">
        <w:rPr>
          <w:noProof/>
          <w:sz w:val="28"/>
          <w:szCs w:val="28"/>
        </w:rPr>
        <w:t xml:space="preserve"> </w:t>
      </w:r>
      <w:r w:rsidRPr="00A35D5F">
        <w:rPr>
          <w:noProof/>
          <w:sz w:val="28"/>
          <w:szCs w:val="28"/>
        </w:rPr>
        <w:t>діаметр</w:t>
      </w:r>
      <w:r w:rsidR="00A35D5F">
        <w:rPr>
          <w:noProof/>
          <w:sz w:val="28"/>
          <w:szCs w:val="28"/>
        </w:rPr>
        <w:t xml:space="preserve"> </w:t>
      </w:r>
      <w:r w:rsidRPr="00A35D5F">
        <w:rPr>
          <w:noProof/>
          <w:sz w:val="28"/>
          <w:szCs w:val="28"/>
        </w:rPr>
        <w:t>намотки</w:t>
      </w:r>
      <w:r w:rsidR="00A35D5F">
        <w:rPr>
          <w:noProof/>
          <w:sz w:val="28"/>
          <w:szCs w:val="28"/>
        </w:rPr>
        <w:t xml:space="preserve"> </w:t>
      </w:r>
      <w:r w:rsidRPr="00A35D5F">
        <w:rPr>
          <w:noProof/>
          <w:sz w:val="28"/>
          <w:szCs w:val="28"/>
        </w:rPr>
        <w:t>каната</w:t>
      </w:r>
      <w:r w:rsidR="00A35D5F">
        <w:rPr>
          <w:noProof/>
          <w:sz w:val="28"/>
          <w:szCs w:val="28"/>
        </w:rPr>
        <w:t xml:space="preserve"> </w:t>
      </w:r>
      <w:r w:rsidRPr="00A35D5F">
        <w:rPr>
          <w:noProof/>
          <w:sz w:val="28"/>
          <w:szCs w:val="28"/>
        </w:rPr>
        <w:t>на</w:t>
      </w:r>
      <w:r w:rsidR="00A35D5F">
        <w:rPr>
          <w:noProof/>
          <w:sz w:val="28"/>
          <w:szCs w:val="28"/>
        </w:rPr>
        <w:t xml:space="preserve"> </w:t>
      </w:r>
      <w:r w:rsidRPr="00A35D5F">
        <w:rPr>
          <w:noProof/>
          <w:sz w:val="28"/>
          <w:szCs w:val="28"/>
        </w:rPr>
        <w:t>барабан</w:t>
      </w:r>
      <w:r w:rsidR="00A35D5F">
        <w:rPr>
          <w:noProof/>
          <w:sz w:val="28"/>
          <w:szCs w:val="28"/>
        </w:rPr>
        <w:t xml:space="preserve"> </w:t>
      </w:r>
      <w:r w:rsidRPr="00A35D5F">
        <w:rPr>
          <w:noProof/>
          <w:sz w:val="28"/>
          <w:szCs w:val="28"/>
        </w:rPr>
        <w:t>дорівнює</w:t>
      </w:r>
    </w:p>
    <w:p w:rsidR="00316842" w:rsidRDefault="00316842" w:rsidP="00A35D5F">
      <w:pPr>
        <w:spacing w:line="360" w:lineRule="auto"/>
        <w:ind w:firstLine="709"/>
        <w:jc w:val="both"/>
        <w:rPr>
          <w:noProof/>
          <w:sz w:val="28"/>
          <w:szCs w:val="28"/>
          <w:lang w:val="uk-UA"/>
        </w:rPr>
      </w:pPr>
    </w:p>
    <w:p w:rsidR="00D138BC" w:rsidRPr="00A35D5F" w:rsidRDefault="00D138BC" w:rsidP="00A35D5F">
      <w:pPr>
        <w:spacing w:line="360" w:lineRule="auto"/>
        <w:ind w:firstLine="709"/>
        <w:jc w:val="both"/>
        <w:rPr>
          <w:noProof/>
          <w:sz w:val="28"/>
          <w:szCs w:val="28"/>
        </w:rPr>
      </w:pPr>
      <w:r w:rsidRPr="00A35D5F">
        <w:rPr>
          <w:noProof/>
          <w:position w:val="-24"/>
          <w:sz w:val="28"/>
          <w:szCs w:val="28"/>
        </w:rPr>
        <w:object w:dxaOrig="3500" w:dyaOrig="639">
          <v:shape id="_x0000_i1049" type="#_x0000_t75" style="width:192.75pt;height:34.5pt" o:ole="" fillcolor="window">
            <v:imagedata r:id="rId44" o:title=""/>
          </v:shape>
          <o:OLEObject Type="Embed" ProgID="Equation.3" ShapeID="_x0000_i1049" DrawAspect="Content" ObjectID="_1472056686" r:id="rId45"/>
        </w:object>
      </w:r>
      <w:r w:rsidRPr="00A35D5F">
        <w:rPr>
          <w:noProof/>
          <w:sz w:val="28"/>
          <w:szCs w:val="28"/>
        </w:rPr>
        <w:t xml:space="preserve"> </w:t>
      </w:r>
      <w:r w:rsidRPr="00A35D5F">
        <w:rPr>
          <w:i/>
          <w:noProof/>
          <w:sz w:val="28"/>
          <w:szCs w:val="28"/>
        </w:rPr>
        <w:t>м</w:t>
      </w:r>
    </w:p>
    <w:p w:rsidR="00316842" w:rsidRDefault="00316842" w:rsidP="00A35D5F">
      <w:pPr>
        <w:spacing w:line="360" w:lineRule="auto"/>
        <w:ind w:firstLine="709"/>
        <w:jc w:val="both"/>
        <w:rPr>
          <w:noProof/>
          <w:sz w:val="28"/>
          <w:szCs w:val="28"/>
          <w:lang w:val="uk-UA"/>
        </w:rPr>
      </w:pPr>
    </w:p>
    <w:p w:rsidR="00D138BC" w:rsidRPr="00A35D5F" w:rsidRDefault="00D138BC" w:rsidP="00A35D5F">
      <w:pPr>
        <w:spacing w:line="360" w:lineRule="auto"/>
        <w:ind w:firstLine="709"/>
        <w:jc w:val="both"/>
        <w:rPr>
          <w:noProof/>
          <w:sz w:val="28"/>
          <w:szCs w:val="28"/>
        </w:rPr>
      </w:pPr>
      <w:r w:rsidRPr="00A35D5F">
        <w:rPr>
          <w:noProof/>
          <w:sz w:val="28"/>
          <w:szCs w:val="28"/>
        </w:rPr>
        <w:t xml:space="preserve">де </w:t>
      </w:r>
      <w:r w:rsidRPr="00A35D5F">
        <w:rPr>
          <w:i/>
          <w:noProof/>
          <w:sz w:val="28"/>
          <w:szCs w:val="28"/>
        </w:rPr>
        <w:t>D</w:t>
      </w:r>
      <w:r w:rsidRPr="00A35D5F">
        <w:rPr>
          <w:i/>
          <w:noProof/>
          <w:sz w:val="28"/>
          <w:szCs w:val="28"/>
          <w:vertAlign w:val="subscript"/>
        </w:rPr>
        <w:t>1</w:t>
      </w:r>
      <w:r w:rsidRPr="00A35D5F">
        <w:rPr>
          <w:i/>
          <w:noProof/>
          <w:sz w:val="28"/>
          <w:szCs w:val="28"/>
        </w:rPr>
        <w:t xml:space="preserve"> -</w:t>
      </w:r>
      <w:r w:rsidRPr="00A35D5F">
        <w:rPr>
          <w:noProof/>
          <w:sz w:val="28"/>
          <w:szCs w:val="28"/>
        </w:rPr>
        <w:t xml:space="preserve"> діаметр першого робочого ряду каната, </w:t>
      </w:r>
      <w:r w:rsidRPr="00A35D5F">
        <w:rPr>
          <w:i/>
          <w:noProof/>
          <w:sz w:val="28"/>
          <w:szCs w:val="28"/>
        </w:rPr>
        <w:t xml:space="preserve">м; </w:t>
      </w:r>
    </w:p>
    <w:p w:rsidR="00D138BC" w:rsidRPr="00A35D5F" w:rsidRDefault="00D138BC" w:rsidP="00A35D5F">
      <w:pPr>
        <w:spacing w:line="360" w:lineRule="auto"/>
        <w:ind w:firstLine="709"/>
        <w:jc w:val="both"/>
        <w:rPr>
          <w:i/>
          <w:noProof/>
          <w:sz w:val="28"/>
          <w:szCs w:val="28"/>
        </w:rPr>
      </w:pPr>
      <w:r w:rsidRPr="00A35D5F">
        <w:rPr>
          <w:i/>
          <w:noProof/>
          <w:sz w:val="28"/>
          <w:szCs w:val="28"/>
        </w:rPr>
        <w:t>D</w:t>
      </w:r>
      <w:r w:rsidRPr="00A35D5F">
        <w:rPr>
          <w:i/>
          <w:noProof/>
          <w:sz w:val="28"/>
          <w:szCs w:val="28"/>
          <w:vertAlign w:val="subscript"/>
        </w:rPr>
        <w:t>2</w:t>
      </w:r>
      <w:r w:rsidRPr="00A35D5F">
        <w:rPr>
          <w:i/>
          <w:noProof/>
          <w:sz w:val="28"/>
          <w:szCs w:val="28"/>
        </w:rPr>
        <w:t xml:space="preserve"> - </w:t>
      </w:r>
      <w:r w:rsidRPr="00A35D5F">
        <w:rPr>
          <w:noProof/>
          <w:sz w:val="28"/>
          <w:szCs w:val="28"/>
        </w:rPr>
        <w:t xml:space="preserve">діаметр останнього робочого ряду каната, </w:t>
      </w:r>
      <w:r w:rsidRPr="00A35D5F">
        <w:rPr>
          <w:i/>
          <w:noProof/>
          <w:sz w:val="28"/>
          <w:szCs w:val="28"/>
        </w:rPr>
        <w:t>м.</w:t>
      </w:r>
      <w:r w:rsidR="00A35D5F">
        <w:rPr>
          <w:i/>
          <w:noProof/>
          <w:sz w:val="28"/>
          <w:szCs w:val="28"/>
        </w:rPr>
        <w:t xml:space="preserve"> </w:t>
      </w:r>
    </w:p>
    <w:p w:rsidR="00D138BC" w:rsidRPr="00A35D5F" w:rsidRDefault="00D138BC" w:rsidP="00A35D5F">
      <w:pPr>
        <w:spacing w:line="360" w:lineRule="auto"/>
        <w:ind w:firstLine="709"/>
        <w:jc w:val="both"/>
        <w:rPr>
          <w:noProof/>
          <w:sz w:val="28"/>
          <w:szCs w:val="28"/>
        </w:rPr>
      </w:pPr>
      <w:r w:rsidRPr="00A35D5F">
        <w:rPr>
          <w:noProof/>
          <w:sz w:val="28"/>
          <w:szCs w:val="28"/>
        </w:rPr>
        <w:t>Діаметр першого робочого ряду каната можна визначити по формулі</w:t>
      </w:r>
      <w:r w:rsidR="00A35D5F">
        <w:rPr>
          <w:noProof/>
          <w:sz w:val="28"/>
          <w:szCs w:val="28"/>
        </w:rPr>
        <w:t xml:space="preserve"> </w:t>
      </w:r>
    </w:p>
    <w:p w:rsidR="00316842" w:rsidRDefault="00316842" w:rsidP="00A35D5F">
      <w:pPr>
        <w:spacing w:line="360" w:lineRule="auto"/>
        <w:ind w:firstLine="709"/>
        <w:jc w:val="both"/>
        <w:rPr>
          <w:i/>
          <w:noProof/>
          <w:sz w:val="28"/>
          <w:szCs w:val="28"/>
          <w:lang w:val="uk-UA"/>
        </w:rPr>
      </w:pPr>
    </w:p>
    <w:p w:rsidR="00D138BC" w:rsidRPr="00A35D5F" w:rsidRDefault="00D138BC" w:rsidP="00A35D5F">
      <w:pPr>
        <w:spacing w:line="360" w:lineRule="auto"/>
        <w:ind w:firstLine="709"/>
        <w:jc w:val="both"/>
        <w:rPr>
          <w:noProof/>
          <w:sz w:val="28"/>
          <w:szCs w:val="28"/>
        </w:rPr>
      </w:pPr>
      <w:r w:rsidRPr="00A35D5F">
        <w:rPr>
          <w:i/>
          <w:noProof/>
          <w:sz w:val="28"/>
          <w:szCs w:val="28"/>
        </w:rPr>
        <w:t>D</w:t>
      </w:r>
      <w:r w:rsidRPr="00A35D5F">
        <w:rPr>
          <w:i/>
          <w:noProof/>
          <w:sz w:val="28"/>
          <w:szCs w:val="28"/>
          <w:vertAlign w:val="subscript"/>
        </w:rPr>
        <w:t>1</w:t>
      </w:r>
      <w:r w:rsidRPr="00A35D5F">
        <w:rPr>
          <w:noProof/>
          <w:sz w:val="28"/>
          <w:szCs w:val="28"/>
        </w:rPr>
        <w:t xml:space="preserve"> = </w:t>
      </w:r>
      <w:r w:rsidRPr="00A35D5F">
        <w:rPr>
          <w:i/>
          <w:noProof/>
          <w:sz w:val="28"/>
          <w:szCs w:val="28"/>
        </w:rPr>
        <w:t>D</w:t>
      </w:r>
      <w:r w:rsidRPr="00A35D5F">
        <w:rPr>
          <w:i/>
          <w:noProof/>
          <w:sz w:val="28"/>
          <w:szCs w:val="28"/>
          <w:vertAlign w:val="subscript"/>
        </w:rPr>
        <w:t>б</w:t>
      </w:r>
      <w:r w:rsidRPr="00A35D5F">
        <w:rPr>
          <w:i/>
          <w:noProof/>
          <w:sz w:val="28"/>
          <w:szCs w:val="28"/>
        </w:rPr>
        <w:t xml:space="preserve"> + d</w:t>
      </w:r>
      <w:r w:rsidRPr="00A35D5F">
        <w:rPr>
          <w:i/>
          <w:noProof/>
          <w:sz w:val="28"/>
          <w:szCs w:val="28"/>
          <w:vertAlign w:val="subscript"/>
        </w:rPr>
        <w:t>к</w:t>
      </w:r>
      <w:r w:rsidRPr="00A35D5F">
        <w:rPr>
          <w:i/>
          <w:noProof/>
          <w:sz w:val="28"/>
          <w:szCs w:val="28"/>
        </w:rPr>
        <w:t xml:space="preserve"> </w:t>
      </w:r>
      <w:r w:rsidRPr="00A35D5F">
        <w:rPr>
          <w:noProof/>
          <w:sz w:val="28"/>
          <w:szCs w:val="28"/>
        </w:rPr>
        <w:t xml:space="preserve">+ 1,865 · </w:t>
      </w:r>
      <w:r w:rsidRPr="00A35D5F">
        <w:rPr>
          <w:i/>
          <w:noProof/>
          <w:sz w:val="28"/>
          <w:szCs w:val="28"/>
        </w:rPr>
        <w:t>d</w:t>
      </w:r>
      <w:r w:rsidRPr="00A35D5F">
        <w:rPr>
          <w:i/>
          <w:noProof/>
          <w:sz w:val="28"/>
          <w:szCs w:val="28"/>
          <w:vertAlign w:val="subscript"/>
        </w:rPr>
        <w:t>к</w:t>
      </w:r>
      <w:r w:rsidRPr="00A35D5F">
        <w:rPr>
          <w:noProof/>
          <w:sz w:val="28"/>
          <w:szCs w:val="28"/>
        </w:rPr>
        <w:t xml:space="preserve"> = 0,75 + 0,032 + 1,865 · 0,032 = 0,84 [</w:t>
      </w:r>
      <w:r w:rsidRPr="00A35D5F">
        <w:rPr>
          <w:i/>
          <w:noProof/>
          <w:sz w:val="28"/>
          <w:szCs w:val="28"/>
        </w:rPr>
        <w:t>м</w:t>
      </w:r>
      <w:r w:rsidRPr="00A35D5F">
        <w:rPr>
          <w:noProof/>
          <w:sz w:val="28"/>
          <w:szCs w:val="28"/>
        </w:rPr>
        <w:t>]</w:t>
      </w:r>
      <w:r w:rsidR="00A35D5F">
        <w:rPr>
          <w:noProof/>
          <w:sz w:val="28"/>
          <w:szCs w:val="28"/>
        </w:rPr>
        <w:t xml:space="preserve"> </w:t>
      </w:r>
    </w:p>
    <w:p w:rsidR="00316842" w:rsidRDefault="00316842" w:rsidP="00A35D5F">
      <w:pPr>
        <w:pStyle w:val="23"/>
        <w:spacing w:line="360" w:lineRule="auto"/>
        <w:rPr>
          <w:sz w:val="28"/>
          <w:szCs w:val="28"/>
        </w:rPr>
      </w:pPr>
    </w:p>
    <w:p w:rsidR="00D138BC" w:rsidRPr="00A35D5F" w:rsidRDefault="00D138BC" w:rsidP="00A35D5F">
      <w:pPr>
        <w:pStyle w:val="23"/>
        <w:spacing w:line="360" w:lineRule="auto"/>
        <w:rPr>
          <w:sz w:val="28"/>
          <w:szCs w:val="28"/>
        </w:rPr>
      </w:pPr>
      <w:r w:rsidRPr="00A35D5F">
        <w:rPr>
          <w:sz w:val="28"/>
          <w:szCs w:val="28"/>
        </w:rPr>
        <w:t>(при розрахунках прийнято, що на бочці барабана постійно є один ряд каната, що у роботі не бере участь).</w:t>
      </w:r>
      <w:r w:rsidR="00A35D5F">
        <w:rPr>
          <w:sz w:val="28"/>
          <w:szCs w:val="28"/>
        </w:rPr>
        <w:t xml:space="preserve"> </w:t>
      </w:r>
    </w:p>
    <w:p w:rsidR="00D138BC" w:rsidRPr="00A35D5F" w:rsidRDefault="00D138BC" w:rsidP="00A35D5F">
      <w:pPr>
        <w:spacing w:line="360" w:lineRule="auto"/>
        <w:ind w:firstLine="709"/>
        <w:jc w:val="both"/>
        <w:rPr>
          <w:noProof/>
          <w:sz w:val="28"/>
          <w:szCs w:val="28"/>
        </w:rPr>
      </w:pPr>
      <w:r w:rsidRPr="00A35D5F">
        <w:rPr>
          <w:noProof/>
          <w:sz w:val="28"/>
          <w:szCs w:val="28"/>
        </w:rPr>
        <w:t>Діаметр останнього ряду каната</w:t>
      </w:r>
    </w:p>
    <w:p w:rsidR="00256A9D" w:rsidRDefault="00256A9D" w:rsidP="00A35D5F">
      <w:pPr>
        <w:spacing w:line="360" w:lineRule="auto"/>
        <w:ind w:firstLine="709"/>
        <w:jc w:val="both"/>
        <w:rPr>
          <w:i/>
          <w:noProof/>
          <w:sz w:val="28"/>
          <w:szCs w:val="28"/>
          <w:lang w:val="uk-UA"/>
        </w:rPr>
      </w:pPr>
    </w:p>
    <w:p w:rsidR="00D138BC" w:rsidRPr="00A35D5F" w:rsidRDefault="00D138BC" w:rsidP="00A35D5F">
      <w:pPr>
        <w:spacing w:line="360" w:lineRule="auto"/>
        <w:ind w:firstLine="709"/>
        <w:jc w:val="both"/>
        <w:rPr>
          <w:noProof/>
          <w:sz w:val="28"/>
          <w:szCs w:val="28"/>
        </w:rPr>
      </w:pPr>
      <w:r w:rsidRPr="00A35D5F">
        <w:rPr>
          <w:i/>
          <w:noProof/>
          <w:sz w:val="28"/>
          <w:szCs w:val="28"/>
          <w:lang w:val="en-GB"/>
        </w:rPr>
        <w:t>D</w:t>
      </w:r>
      <w:r w:rsidRPr="00A35D5F">
        <w:rPr>
          <w:i/>
          <w:noProof/>
          <w:sz w:val="28"/>
          <w:szCs w:val="28"/>
          <w:vertAlign w:val="subscript"/>
        </w:rPr>
        <w:t>2</w:t>
      </w:r>
      <w:r w:rsidRPr="00A35D5F">
        <w:rPr>
          <w:noProof/>
          <w:sz w:val="28"/>
          <w:szCs w:val="28"/>
        </w:rPr>
        <w:t xml:space="preserve"> = </w:t>
      </w:r>
      <w:r w:rsidRPr="00A35D5F">
        <w:rPr>
          <w:i/>
          <w:noProof/>
          <w:sz w:val="28"/>
          <w:szCs w:val="28"/>
          <w:lang w:val="en-GB"/>
        </w:rPr>
        <w:t>D</w:t>
      </w:r>
      <w:r w:rsidRPr="00A35D5F">
        <w:rPr>
          <w:i/>
          <w:noProof/>
          <w:sz w:val="28"/>
          <w:szCs w:val="28"/>
          <w:vertAlign w:val="subscript"/>
        </w:rPr>
        <w:t>б</w:t>
      </w:r>
      <w:r w:rsidRPr="00A35D5F">
        <w:rPr>
          <w:i/>
          <w:noProof/>
          <w:sz w:val="28"/>
          <w:szCs w:val="28"/>
        </w:rPr>
        <w:t xml:space="preserve"> + </w:t>
      </w:r>
      <w:r w:rsidRPr="00A35D5F">
        <w:rPr>
          <w:i/>
          <w:noProof/>
          <w:sz w:val="28"/>
          <w:szCs w:val="28"/>
          <w:lang w:val="en-GB"/>
        </w:rPr>
        <w:t>d</w:t>
      </w:r>
      <w:r w:rsidRPr="00A35D5F">
        <w:rPr>
          <w:i/>
          <w:noProof/>
          <w:sz w:val="28"/>
          <w:szCs w:val="28"/>
          <w:vertAlign w:val="subscript"/>
        </w:rPr>
        <w:t>к</w:t>
      </w:r>
      <w:r w:rsidRPr="00A35D5F">
        <w:rPr>
          <w:i/>
          <w:noProof/>
          <w:sz w:val="28"/>
          <w:szCs w:val="28"/>
        </w:rPr>
        <w:t xml:space="preserve"> </w:t>
      </w:r>
      <w:r w:rsidRPr="00A35D5F">
        <w:rPr>
          <w:noProof/>
          <w:sz w:val="28"/>
          <w:szCs w:val="28"/>
        </w:rPr>
        <w:t xml:space="preserve">+ 1,865 · </w:t>
      </w:r>
      <w:r w:rsidRPr="00A35D5F">
        <w:rPr>
          <w:i/>
          <w:noProof/>
          <w:sz w:val="28"/>
          <w:szCs w:val="28"/>
          <w:lang w:val="en-GB"/>
        </w:rPr>
        <w:t>d</w:t>
      </w:r>
      <w:r w:rsidRPr="00A35D5F">
        <w:rPr>
          <w:i/>
          <w:noProof/>
          <w:sz w:val="28"/>
          <w:szCs w:val="28"/>
          <w:vertAlign w:val="subscript"/>
        </w:rPr>
        <w:t>к</w:t>
      </w:r>
      <w:r w:rsidRPr="00A35D5F">
        <w:rPr>
          <w:noProof/>
          <w:sz w:val="28"/>
          <w:szCs w:val="28"/>
        </w:rPr>
        <w:t xml:space="preserve"> ·</w:t>
      </w:r>
      <w:r w:rsidRPr="00A35D5F">
        <w:rPr>
          <w:i/>
          <w:noProof/>
          <w:sz w:val="28"/>
          <w:szCs w:val="28"/>
          <w:lang w:val="en-GB"/>
        </w:rPr>
        <w:t>i</w:t>
      </w:r>
      <w:r w:rsidRPr="00A35D5F">
        <w:rPr>
          <w:i/>
          <w:noProof/>
          <w:sz w:val="28"/>
          <w:szCs w:val="28"/>
        </w:rPr>
        <w:t xml:space="preserve"> = </w:t>
      </w:r>
      <w:r w:rsidRPr="00A35D5F">
        <w:rPr>
          <w:noProof/>
          <w:sz w:val="28"/>
          <w:szCs w:val="28"/>
        </w:rPr>
        <w:t>0,75 + 0,032 + 1,865 · 0,032 · 5 =1,08 [</w:t>
      </w:r>
      <w:r w:rsidRPr="00A35D5F">
        <w:rPr>
          <w:i/>
          <w:noProof/>
          <w:sz w:val="28"/>
          <w:szCs w:val="28"/>
        </w:rPr>
        <w:t>м</w:t>
      </w:r>
      <w:r w:rsidRPr="00A35D5F">
        <w:rPr>
          <w:noProof/>
          <w:sz w:val="28"/>
          <w:szCs w:val="28"/>
        </w:rPr>
        <w:t>]</w:t>
      </w:r>
      <w:r w:rsidR="00A35D5F" w:rsidRPr="00A35D5F">
        <w:rPr>
          <w:noProof/>
          <w:sz w:val="28"/>
          <w:szCs w:val="28"/>
        </w:rPr>
        <w:t xml:space="preserve"> </w:t>
      </w:r>
    </w:p>
    <w:p w:rsidR="00316842" w:rsidRDefault="00316842" w:rsidP="00A35D5F">
      <w:pPr>
        <w:spacing w:line="360" w:lineRule="auto"/>
        <w:ind w:firstLine="709"/>
        <w:jc w:val="both"/>
        <w:rPr>
          <w:noProof/>
          <w:sz w:val="28"/>
          <w:szCs w:val="28"/>
          <w:lang w:val="uk-UA"/>
        </w:rPr>
      </w:pPr>
    </w:p>
    <w:p w:rsidR="00D138BC" w:rsidRPr="00A35D5F" w:rsidRDefault="00D138BC" w:rsidP="00A35D5F">
      <w:pPr>
        <w:spacing w:line="360" w:lineRule="auto"/>
        <w:ind w:firstLine="709"/>
        <w:jc w:val="both"/>
        <w:rPr>
          <w:noProof/>
          <w:sz w:val="28"/>
          <w:szCs w:val="28"/>
        </w:rPr>
      </w:pPr>
      <w:r w:rsidRPr="00A35D5F">
        <w:rPr>
          <w:noProof/>
          <w:sz w:val="28"/>
          <w:szCs w:val="28"/>
        </w:rPr>
        <w:t xml:space="preserve">де </w:t>
      </w:r>
      <w:r w:rsidRPr="00A35D5F">
        <w:rPr>
          <w:i/>
          <w:noProof/>
          <w:sz w:val="28"/>
          <w:szCs w:val="28"/>
        </w:rPr>
        <w:t>D</w:t>
      </w:r>
      <w:r w:rsidRPr="00A35D5F">
        <w:rPr>
          <w:i/>
          <w:noProof/>
          <w:sz w:val="28"/>
          <w:szCs w:val="28"/>
          <w:vertAlign w:val="subscript"/>
        </w:rPr>
        <w:t>б</w:t>
      </w:r>
      <w:r w:rsidRPr="00A35D5F">
        <w:rPr>
          <w:i/>
          <w:noProof/>
          <w:sz w:val="28"/>
          <w:szCs w:val="28"/>
        </w:rPr>
        <w:t xml:space="preserve"> = </w:t>
      </w:r>
      <w:r w:rsidRPr="00A35D5F">
        <w:rPr>
          <w:noProof/>
          <w:sz w:val="28"/>
          <w:szCs w:val="28"/>
        </w:rPr>
        <w:t>0,75</w:t>
      </w:r>
      <w:r w:rsidRPr="00A35D5F">
        <w:rPr>
          <w:i/>
          <w:noProof/>
          <w:sz w:val="28"/>
          <w:szCs w:val="28"/>
        </w:rPr>
        <w:t xml:space="preserve"> – </w:t>
      </w:r>
      <w:r w:rsidRPr="00A35D5F">
        <w:rPr>
          <w:noProof/>
          <w:sz w:val="28"/>
          <w:szCs w:val="28"/>
        </w:rPr>
        <w:t xml:space="preserve">діаметр бочки барабана, </w:t>
      </w:r>
      <w:r w:rsidRPr="00A35D5F">
        <w:rPr>
          <w:i/>
          <w:noProof/>
          <w:sz w:val="28"/>
          <w:szCs w:val="28"/>
        </w:rPr>
        <w:t xml:space="preserve">м; </w:t>
      </w:r>
    </w:p>
    <w:p w:rsidR="00D138BC" w:rsidRPr="00A35D5F" w:rsidRDefault="00D138BC" w:rsidP="00A35D5F">
      <w:pPr>
        <w:spacing w:line="360" w:lineRule="auto"/>
        <w:ind w:firstLine="709"/>
        <w:jc w:val="both"/>
        <w:rPr>
          <w:noProof/>
          <w:sz w:val="28"/>
          <w:szCs w:val="28"/>
        </w:rPr>
      </w:pPr>
      <w:r w:rsidRPr="00A35D5F">
        <w:rPr>
          <w:i/>
          <w:noProof/>
          <w:sz w:val="28"/>
          <w:szCs w:val="28"/>
        </w:rPr>
        <w:t>d</w:t>
      </w:r>
      <w:r w:rsidRPr="00A35D5F">
        <w:rPr>
          <w:i/>
          <w:noProof/>
          <w:sz w:val="28"/>
          <w:szCs w:val="28"/>
          <w:vertAlign w:val="subscript"/>
        </w:rPr>
        <w:t>к</w:t>
      </w:r>
      <w:r w:rsidRPr="00A35D5F">
        <w:rPr>
          <w:i/>
          <w:noProof/>
          <w:sz w:val="28"/>
          <w:szCs w:val="28"/>
        </w:rPr>
        <w:t xml:space="preserve"> = </w:t>
      </w:r>
      <w:r w:rsidRPr="00A35D5F">
        <w:rPr>
          <w:noProof/>
          <w:sz w:val="28"/>
          <w:szCs w:val="28"/>
        </w:rPr>
        <w:t>32</w:t>
      </w:r>
      <w:r w:rsidRPr="00A35D5F">
        <w:rPr>
          <w:i/>
          <w:sz w:val="28"/>
          <w:szCs w:val="28"/>
        </w:rPr>
        <w:t>мм –</w:t>
      </w:r>
      <w:r w:rsidR="00A35D5F">
        <w:rPr>
          <w:i/>
          <w:sz w:val="28"/>
          <w:szCs w:val="28"/>
        </w:rPr>
        <w:t xml:space="preserve"> </w:t>
      </w:r>
      <w:r w:rsidRPr="00A35D5F">
        <w:rPr>
          <w:noProof/>
          <w:sz w:val="28"/>
          <w:szCs w:val="28"/>
        </w:rPr>
        <w:t>діаметр талевого каната</w:t>
      </w:r>
      <w:r w:rsidRPr="00A35D5F">
        <w:rPr>
          <w:i/>
          <w:noProof/>
          <w:sz w:val="28"/>
          <w:szCs w:val="28"/>
        </w:rPr>
        <w:t xml:space="preserve">; </w:t>
      </w:r>
    </w:p>
    <w:p w:rsidR="00D138BC" w:rsidRPr="00A35D5F" w:rsidRDefault="00D138BC" w:rsidP="00A35D5F">
      <w:pPr>
        <w:spacing w:line="360" w:lineRule="auto"/>
        <w:ind w:firstLine="709"/>
        <w:jc w:val="both"/>
        <w:rPr>
          <w:noProof/>
          <w:sz w:val="28"/>
          <w:szCs w:val="28"/>
        </w:rPr>
      </w:pPr>
      <w:r w:rsidRPr="00A35D5F">
        <w:rPr>
          <w:i/>
          <w:noProof/>
          <w:sz w:val="28"/>
          <w:szCs w:val="28"/>
        </w:rPr>
        <w:t xml:space="preserve">і - </w:t>
      </w:r>
      <w:r w:rsidRPr="00A35D5F">
        <w:rPr>
          <w:noProof/>
          <w:sz w:val="28"/>
          <w:szCs w:val="28"/>
        </w:rPr>
        <w:t>число рядів каната, що намотуються.</w:t>
      </w:r>
    </w:p>
    <w:p w:rsidR="00D138BC" w:rsidRPr="00A35D5F" w:rsidRDefault="00D138BC" w:rsidP="00A35D5F">
      <w:pPr>
        <w:spacing w:line="360" w:lineRule="auto"/>
        <w:ind w:firstLine="709"/>
        <w:jc w:val="both"/>
        <w:rPr>
          <w:noProof/>
          <w:sz w:val="28"/>
          <w:szCs w:val="28"/>
        </w:rPr>
      </w:pPr>
    </w:p>
    <w:p w:rsidR="00D138BC" w:rsidRPr="00A35D5F" w:rsidRDefault="00D138BC" w:rsidP="00A35D5F">
      <w:pPr>
        <w:spacing w:line="360" w:lineRule="auto"/>
        <w:ind w:firstLine="709"/>
        <w:jc w:val="both"/>
        <w:rPr>
          <w:noProof/>
          <w:sz w:val="28"/>
          <w:szCs w:val="28"/>
        </w:rPr>
      </w:pPr>
      <w:r w:rsidRPr="00A35D5F">
        <w:rPr>
          <w:noProof/>
          <w:sz w:val="28"/>
          <w:szCs w:val="28"/>
        </w:rPr>
        <w:t>Вибиремо</w:t>
      </w:r>
      <w:r w:rsidR="00A35D5F">
        <w:rPr>
          <w:noProof/>
          <w:sz w:val="28"/>
          <w:szCs w:val="28"/>
        </w:rPr>
        <w:t xml:space="preserve"> </w:t>
      </w:r>
      <w:r w:rsidRPr="00A35D5F">
        <w:rPr>
          <w:noProof/>
          <w:sz w:val="28"/>
          <w:szCs w:val="28"/>
        </w:rPr>
        <w:t>асинхронний</w:t>
      </w:r>
      <w:r w:rsidR="00A35D5F">
        <w:rPr>
          <w:noProof/>
          <w:sz w:val="28"/>
          <w:szCs w:val="28"/>
        </w:rPr>
        <w:t xml:space="preserve"> </w:t>
      </w:r>
      <w:r w:rsidRPr="00A35D5F">
        <w:rPr>
          <w:noProof/>
          <w:sz w:val="28"/>
          <w:szCs w:val="28"/>
        </w:rPr>
        <w:t>двигун з наступними номінальними даними: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1354"/>
        <w:gridCol w:w="1344"/>
        <w:gridCol w:w="1390"/>
        <w:gridCol w:w="1354"/>
        <w:gridCol w:w="1377"/>
        <w:gridCol w:w="1347"/>
      </w:tblGrid>
      <w:tr w:rsidR="00D138BC" w:rsidRPr="00316842" w:rsidTr="00316842">
        <w:trPr>
          <w:jc w:val="center"/>
        </w:trPr>
        <w:tc>
          <w:tcPr>
            <w:tcW w:w="1440" w:type="dxa"/>
            <w:vAlign w:val="center"/>
          </w:tcPr>
          <w:p w:rsidR="00D138BC" w:rsidRPr="00316842" w:rsidRDefault="00D138BC" w:rsidP="00316842">
            <w:pPr>
              <w:spacing w:line="360" w:lineRule="auto"/>
              <w:rPr>
                <w:i/>
                <w:iCs/>
                <w:noProof/>
                <w:sz w:val="20"/>
                <w:szCs w:val="20"/>
              </w:rPr>
            </w:pPr>
            <w:r w:rsidRPr="00316842">
              <w:rPr>
                <w:i/>
                <w:iCs/>
                <w:noProof/>
                <w:sz w:val="20"/>
                <w:szCs w:val="20"/>
              </w:rPr>
              <w:t>Тип</w:t>
            </w:r>
          </w:p>
        </w:tc>
        <w:tc>
          <w:tcPr>
            <w:tcW w:w="1440" w:type="dxa"/>
            <w:vAlign w:val="center"/>
          </w:tcPr>
          <w:p w:rsidR="00D138BC" w:rsidRPr="00316842" w:rsidRDefault="00D138BC" w:rsidP="00316842">
            <w:pPr>
              <w:spacing w:line="360" w:lineRule="auto"/>
              <w:rPr>
                <w:i/>
                <w:iCs/>
                <w:noProof/>
                <w:sz w:val="20"/>
                <w:szCs w:val="20"/>
              </w:rPr>
            </w:pPr>
            <w:r w:rsidRPr="00316842">
              <w:rPr>
                <w:i/>
                <w:iCs/>
                <w:noProof/>
                <w:sz w:val="20"/>
                <w:szCs w:val="20"/>
              </w:rPr>
              <w:t>P</w:t>
            </w:r>
            <w:r w:rsidRPr="00316842">
              <w:rPr>
                <w:i/>
                <w:iCs/>
                <w:sz w:val="20"/>
                <w:szCs w:val="20"/>
                <w:vertAlign w:val="subscript"/>
              </w:rPr>
              <w:t xml:space="preserve">н, </w:t>
            </w:r>
            <w:r w:rsidRPr="00316842">
              <w:rPr>
                <w:i/>
                <w:iCs/>
                <w:sz w:val="20"/>
                <w:szCs w:val="20"/>
              </w:rPr>
              <w:t>кВт</w:t>
            </w:r>
          </w:p>
        </w:tc>
        <w:tc>
          <w:tcPr>
            <w:tcW w:w="1440" w:type="dxa"/>
            <w:vAlign w:val="center"/>
          </w:tcPr>
          <w:p w:rsidR="00D138BC" w:rsidRPr="00316842" w:rsidRDefault="00D138BC" w:rsidP="00316842">
            <w:pPr>
              <w:spacing w:line="360" w:lineRule="auto"/>
              <w:rPr>
                <w:i/>
                <w:iCs/>
                <w:noProof/>
                <w:sz w:val="20"/>
                <w:szCs w:val="20"/>
              </w:rPr>
            </w:pPr>
            <w:r w:rsidRPr="00316842">
              <w:rPr>
                <w:i/>
                <w:iCs/>
                <w:sz w:val="20"/>
                <w:szCs w:val="20"/>
                <w:lang w:val="en-US"/>
              </w:rPr>
              <w:t>U</w:t>
            </w:r>
            <w:r w:rsidRPr="00316842">
              <w:rPr>
                <w:i/>
                <w:iCs/>
                <w:sz w:val="20"/>
                <w:szCs w:val="20"/>
                <w:vertAlign w:val="subscript"/>
              </w:rPr>
              <w:t>н,</w:t>
            </w:r>
            <w:r w:rsidRPr="00316842">
              <w:rPr>
                <w:i/>
                <w:iCs/>
                <w:sz w:val="20"/>
                <w:szCs w:val="20"/>
              </w:rPr>
              <w:t>В</w:t>
            </w:r>
          </w:p>
        </w:tc>
        <w:tc>
          <w:tcPr>
            <w:tcW w:w="1440" w:type="dxa"/>
            <w:vAlign w:val="center"/>
          </w:tcPr>
          <w:p w:rsidR="00D138BC" w:rsidRPr="00316842" w:rsidRDefault="00D138BC" w:rsidP="00316842">
            <w:pPr>
              <w:spacing w:line="360" w:lineRule="auto"/>
              <w:rPr>
                <w:i/>
                <w:iCs/>
                <w:noProof/>
                <w:sz w:val="20"/>
                <w:szCs w:val="20"/>
                <w:vertAlign w:val="subscript"/>
              </w:rPr>
            </w:pPr>
            <w:r w:rsidRPr="00316842">
              <w:rPr>
                <w:i/>
                <w:iCs/>
                <w:sz w:val="20"/>
                <w:szCs w:val="20"/>
                <w:lang w:val="en-US"/>
              </w:rPr>
              <w:t>n</w:t>
            </w:r>
            <w:r w:rsidRPr="00316842">
              <w:rPr>
                <w:i/>
                <w:iCs/>
                <w:sz w:val="20"/>
                <w:szCs w:val="20"/>
                <w:vertAlign w:val="subscript"/>
              </w:rPr>
              <w:t>ном,</w:t>
            </w:r>
            <w:r w:rsidRPr="00316842">
              <w:rPr>
                <w:i/>
                <w:iCs/>
                <w:sz w:val="20"/>
                <w:szCs w:val="20"/>
              </w:rPr>
              <w:t>об/хв</w:t>
            </w:r>
          </w:p>
        </w:tc>
        <w:tc>
          <w:tcPr>
            <w:tcW w:w="1440" w:type="dxa"/>
            <w:vAlign w:val="center"/>
          </w:tcPr>
          <w:p w:rsidR="00D138BC" w:rsidRPr="00316842" w:rsidRDefault="00D138BC" w:rsidP="00316842">
            <w:pPr>
              <w:spacing w:line="360" w:lineRule="auto"/>
              <w:rPr>
                <w:i/>
                <w:iCs/>
                <w:noProof/>
                <w:sz w:val="20"/>
                <w:szCs w:val="20"/>
              </w:rPr>
            </w:pPr>
            <w:r w:rsidRPr="00316842">
              <w:rPr>
                <w:i/>
                <w:iCs/>
                <w:noProof/>
                <w:sz w:val="20"/>
                <w:szCs w:val="20"/>
              </w:rPr>
              <w:t>І</w:t>
            </w:r>
            <w:r w:rsidRPr="00316842">
              <w:rPr>
                <w:i/>
                <w:iCs/>
                <w:noProof/>
                <w:sz w:val="20"/>
                <w:szCs w:val="20"/>
                <w:vertAlign w:val="subscript"/>
              </w:rPr>
              <w:t>н,</w:t>
            </w:r>
            <w:r w:rsidRPr="00316842">
              <w:rPr>
                <w:i/>
                <w:iCs/>
                <w:noProof/>
                <w:sz w:val="20"/>
                <w:szCs w:val="20"/>
              </w:rPr>
              <w:t>А</w:t>
            </w:r>
          </w:p>
        </w:tc>
        <w:tc>
          <w:tcPr>
            <w:tcW w:w="1440" w:type="dxa"/>
            <w:vAlign w:val="center"/>
          </w:tcPr>
          <w:p w:rsidR="00D138BC" w:rsidRPr="00316842" w:rsidRDefault="00D138BC" w:rsidP="00316842">
            <w:pPr>
              <w:spacing w:line="360" w:lineRule="auto"/>
              <w:rPr>
                <w:i/>
                <w:iCs/>
                <w:noProof/>
                <w:sz w:val="20"/>
                <w:szCs w:val="20"/>
                <w:vertAlign w:val="subscript"/>
              </w:rPr>
            </w:pPr>
            <w:r w:rsidRPr="00316842">
              <w:rPr>
                <w:i/>
                <w:iCs/>
                <w:noProof/>
                <w:sz w:val="20"/>
                <w:szCs w:val="20"/>
              </w:rPr>
              <w:t>ККД</w:t>
            </w:r>
            <w:r w:rsidRPr="00316842">
              <w:rPr>
                <w:i/>
                <w:iCs/>
                <w:noProof/>
                <w:sz w:val="20"/>
                <w:szCs w:val="20"/>
                <w:vertAlign w:val="subscript"/>
              </w:rPr>
              <w:t>н,</w:t>
            </w:r>
            <w:r w:rsidRPr="00316842">
              <w:rPr>
                <w:i/>
                <w:iCs/>
                <w:noProof/>
                <w:sz w:val="20"/>
                <w:szCs w:val="20"/>
              </w:rPr>
              <w:t>%</w:t>
            </w:r>
          </w:p>
        </w:tc>
        <w:tc>
          <w:tcPr>
            <w:tcW w:w="1441" w:type="dxa"/>
            <w:vAlign w:val="center"/>
          </w:tcPr>
          <w:p w:rsidR="00D138BC" w:rsidRPr="00316842" w:rsidRDefault="00D138BC" w:rsidP="00316842">
            <w:pPr>
              <w:spacing w:line="360" w:lineRule="auto"/>
              <w:rPr>
                <w:i/>
                <w:iCs/>
                <w:noProof/>
                <w:sz w:val="20"/>
                <w:szCs w:val="20"/>
                <w:lang w:val="en-GB"/>
              </w:rPr>
            </w:pPr>
            <w:r w:rsidRPr="00316842">
              <w:rPr>
                <w:i/>
                <w:iCs/>
                <w:noProof/>
                <w:sz w:val="20"/>
                <w:szCs w:val="20"/>
                <w:lang w:val="en-GB"/>
              </w:rPr>
              <w:t>cos</w:t>
            </w:r>
            <w:r w:rsidRPr="00316842">
              <w:rPr>
                <w:i/>
                <w:iCs/>
                <w:sz w:val="20"/>
                <w:szCs w:val="20"/>
              </w:rPr>
              <w:t>φ</w:t>
            </w:r>
          </w:p>
        </w:tc>
      </w:tr>
      <w:tr w:rsidR="00D138BC" w:rsidRPr="00316842" w:rsidTr="00316842">
        <w:trPr>
          <w:jc w:val="center"/>
        </w:trPr>
        <w:tc>
          <w:tcPr>
            <w:tcW w:w="1440" w:type="dxa"/>
            <w:vAlign w:val="center"/>
          </w:tcPr>
          <w:p w:rsidR="00D138BC" w:rsidRPr="00316842" w:rsidRDefault="00D138BC" w:rsidP="00316842">
            <w:pPr>
              <w:pStyle w:val="2"/>
              <w:spacing w:line="360" w:lineRule="auto"/>
              <w:jc w:val="left"/>
              <w:rPr>
                <w:rFonts w:ascii="Times New Roman" w:hAnsi="Times New Roman" w:cs="Times New Roman"/>
                <w:sz w:val="20"/>
                <w:szCs w:val="20"/>
              </w:rPr>
            </w:pPr>
            <w:r w:rsidRPr="00316842">
              <w:rPr>
                <w:rFonts w:ascii="Times New Roman" w:hAnsi="Times New Roman" w:cs="Times New Roman"/>
                <w:sz w:val="20"/>
                <w:szCs w:val="20"/>
              </w:rPr>
              <w:t>4AH280S6</w:t>
            </w:r>
          </w:p>
        </w:tc>
        <w:tc>
          <w:tcPr>
            <w:tcW w:w="1440" w:type="dxa"/>
            <w:vAlign w:val="center"/>
          </w:tcPr>
          <w:p w:rsidR="00D138BC" w:rsidRPr="00316842" w:rsidRDefault="00D138BC" w:rsidP="00316842">
            <w:pPr>
              <w:spacing w:line="360" w:lineRule="auto"/>
              <w:rPr>
                <w:i/>
                <w:iCs/>
                <w:noProof/>
                <w:sz w:val="20"/>
                <w:szCs w:val="20"/>
              </w:rPr>
            </w:pPr>
            <w:r w:rsidRPr="00316842">
              <w:rPr>
                <w:i/>
                <w:iCs/>
                <w:noProof/>
                <w:sz w:val="20"/>
                <w:szCs w:val="20"/>
              </w:rPr>
              <w:t>90,00</w:t>
            </w:r>
          </w:p>
        </w:tc>
        <w:tc>
          <w:tcPr>
            <w:tcW w:w="1440" w:type="dxa"/>
            <w:vAlign w:val="center"/>
          </w:tcPr>
          <w:p w:rsidR="00D138BC" w:rsidRPr="00316842" w:rsidRDefault="00D138BC" w:rsidP="00316842">
            <w:pPr>
              <w:spacing w:line="360" w:lineRule="auto"/>
              <w:rPr>
                <w:i/>
                <w:iCs/>
                <w:noProof/>
                <w:sz w:val="20"/>
                <w:szCs w:val="20"/>
              </w:rPr>
            </w:pPr>
            <w:r w:rsidRPr="00316842">
              <w:rPr>
                <w:i/>
                <w:iCs/>
                <w:sz w:val="20"/>
                <w:szCs w:val="20"/>
              </w:rPr>
              <w:t>380</w:t>
            </w:r>
          </w:p>
        </w:tc>
        <w:tc>
          <w:tcPr>
            <w:tcW w:w="1440" w:type="dxa"/>
            <w:vAlign w:val="center"/>
          </w:tcPr>
          <w:p w:rsidR="00D138BC" w:rsidRPr="00316842" w:rsidRDefault="00D138BC" w:rsidP="00316842">
            <w:pPr>
              <w:spacing w:line="360" w:lineRule="auto"/>
              <w:rPr>
                <w:i/>
                <w:iCs/>
                <w:noProof/>
                <w:sz w:val="20"/>
                <w:szCs w:val="20"/>
                <w:lang w:val="en-GB"/>
              </w:rPr>
            </w:pPr>
            <w:r w:rsidRPr="00316842">
              <w:rPr>
                <w:i/>
                <w:iCs/>
                <w:noProof/>
                <w:sz w:val="20"/>
                <w:szCs w:val="20"/>
                <w:lang w:val="en-GB"/>
              </w:rPr>
              <w:t>978</w:t>
            </w:r>
          </w:p>
        </w:tc>
        <w:tc>
          <w:tcPr>
            <w:tcW w:w="1440" w:type="dxa"/>
            <w:vAlign w:val="center"/>
          </w:tcPr>
          <w:p w:rsidR="00D138BC" w:rsidRPr="00316842" w:rsidRDefault="00D138BC" w:rsidP="00316842">
            <w:pPr>
              <w:spacing w:line="360" w:lineRule="auto"/>
              <w:rPr>
                <w:i/>
                <w:iCs/>
                <w:noProof/>
                <w:sz w:val="20"/>
                <w:szCs w:val="20"/>
              </w:rPr>
            </w:pPr>
            <w:r w:rsidRPr="00316842">
              <w:rPr>
                <w:i/>
                <w:iCs/>
                <w:noProof/>
                <w:sz w:val="20"/>
                <w:szCs w:val="20"/>
              </w:rPr>
              <w:t>165.6</w:t>
            </w:r>
          </w:p>
        </w:tc>
        <w:tc>
          <w:tcPr>
            <w:tcW w:w="1440" w:type="dxa"/>
            <w:vAlign w:val="center"/>
          </w:tcPr>
          <w:p w:rsidR="00D138BC" w:rsidRPr="00316842" w:rsidRDefault="00D138BC" w:rsidP="00316842">
            <w:pPr>
              <w:spacing w:line="360" w:lineRule="auto"/>
              <w:rPr>
                <w:i/>
                <w:iCs/>
                <w:noProof/>
                <w:sz w:val="20"/>
                <w:szCs w:val="20"/>
              </w:rPr>
            </w:pPr>
            <w:r w:rsidRPr="00316842">
              <w:rPr>
                <w:i/>
                <w:iCs/>
                <w:noProof/>
                <w:sz w:val="20"/>
                <w:szCs w:val="20"/>
              </w:rPr>
              <w:t>92.5</w:t>
            </w:r>
          </w:p>
        </w:tc>
        <w:tc>
          <w:tcPr>
            <w:tcW w:w="1441" w:type="dxa"/>
            <w:vAlign w:val="center"/>
          </w:tcPr>
          <w:p w:rsidR="00D138BC" w:rsidRPr="00316842" w:rsidRDefault="00D138BC" w:rsidP="00316842">
            <w:pPr>
              <w:spacing w:line="360" w:lineRule="auto"/>
              <w:rPr>
                <w:i/>
                <w:iCs/>
                <w:noProof/>
                <w:sz w:val="20"/>
                <w:szCs w:val="20"/>
              </w:rPr>
            </w:pPr>
            <w:r w:rsidRPr="00316842">
              <w:rPr>
                <w:i/>
                <w:iCs/>
                <w:noProof/>
                <w:sz w:val="20"/>
                <w:szCs w:val="20"/>
              </w:rPr>
              <w:t>0.89</w:t>
            </w:r>
          </w:p>
        </w:tc>
      </w:tr>
    </w:tbl>
    <w:p w:rsidR="00D138BC" w:rsidRPr="00A35D5F" w:rsidRDefault="00D138BC" w:rsidP="00A35D5F">
      <w:pPr>
        <w:spacing w:line="360" w:lineRule="auto"/>
        <w:ind w:firstLine="709"/>
        <w:jc w:val="both"/>
        <w:rPr>
          <w:noProo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1195"/>
        <w:gridCol w:w="1195"/>
        <w:gridCol w:w="1199"/>
        <w:gridCol w:w="1199"/>
        <w:gridCol w:w="1199"/>
        <w:gridCol w:w="1199"/>
        <w:gridCol w:w="1214"/>
      </w:tblGrid>
      <w:tr w:rsidR="00D138BC" w:rsidRPr="00316842">
        <w:tc>
          <w:tcPr>
            <w:tcW w:w="1260" w:type="dxa"/>
            <w:vAlign w:val="center"/>
          </w:tcPr>
          <w:p w:rsidR="00D138BC" w:rsidRPr="00316842" w:rsidRDefault="00D138BC" w:rsidP="00316842">
            <w:pPr>
              <w:spacing w:line="360" w:lineRule="auto"/>
              <w:rPr>
                <w:i/>
                <w:iCs/>
                <w:noProof/>
                <w:sz w:val="20"/>
                <w:szCs w:val="20"/>
                <w:vertAlign w:val="subscript"/>
              </w:rPr>
            </w:pPr>
            <w:r w:rsidRPr="00316842">
              <w:rPr>
                <w:i/>
                <w:iCs/>
                <w:noProof/>
                <w:sz w:val="20"/>
                <w:szCs w:val="20"/>
                <w:lang w:val="en-US"/>
              </w:rPr>
              <w:t>I</w:t>
            </w:r>
            <w:r w:rsidRPr="00316842">
              <w:rPr>
                <w:i/>
                <w:iCs/>
                <w:noProof/>
                <w:sz w:val="20"/>
                <w:szCs w:val="20"/>
                <w:vertAlign w:val="subscript"/>
              </w:rPr>
              <w:t>п</w:t>
            </w:r>
            <w:r w:rsidRPr="00316842">
              <w:rPr>
                <w:i/>
                <w:iCs/>
                <w:noProof/>
                <w:sz w:val="20"/>
                <w:szCs w:val="20"/>
              </w:rPr>
              <w:t>/</w:t>
            </w:r>
            <w:r w:rsidRPr="00316842">
              <w:rPr>
                <w:i/>
                <w:iCs/>
                <w:noProof/>
                <w:sz w:val="20"/>
                <w:szCs w:val="20"/>
                <w:lang w:val="en-GB"/>
              </w:rPr>
              <w:t>I</w:t>
            </w:r>
            <w:r w:rsidRPr="00316842">
              <w:rPr>
                <w:i/>
                <w:iCs/>
                <w:noProof/>
                <w:sz w:val="20"/>
                <w:szCs w:val="20"/>
                <w:vertAlign w:val="subscript"/>
              </w:rPr>
              <w:t>н</w:t>
            </w:r>
          </w:p>
        </w:tc>
        <w:tc>
          <w:tcPr>
            <w:tcW w:w="1260" w:type="dxa"/>
            <w:vAlign w:val="center"/>
          </w:tcPr>
          <w:p w:rsidR="00D138BC" w:rsidRPr="00316842" w:rsidRDefault="00D138BC" w:rsidP="00316842">
            <w:pPr>
              <w:spacing w:line="360" w:lineRule="auto"/>
              <w:rPr>
                <w:i/>
                <w:iCs/>
                <w:noProof/>
                <w:sz w:val="20"/>
                <w:szCs w:val="20"/>
                <w:vertAlign w:val="subscript"/>
              </w:rPr>
            </w:pPr>
            <w:r w:rsidRPr="00316842">
              <w:rPr>
                <w:i/>
                <w:iCs/>
                <w:noProof/>
                <w:sz w:val="20"/>
                <w:szCs w:val="20"/>
              </w:rPr>
              <w:t>М</w:t>
            </w:r>
            <w:r w:rsidRPr="00316842">
              <w:rPr>
                <w:i/>
                <w:iCs/>
                <w:noProof/>
                <w:sz w:val="20"/>
                <w:szCs w:val="20"/>
                <w:vertAlign w:val="subscript"/>
              </w:rPr>
              <w:t>п</w:t>
            </w:r>
            <w:r w:rsidRPr="00316842">
              <w:rPr>
                <w:i/>
                <w:iCs/>
                <w:noProof/>
                <w:sz w:val="20"/>
                <w:szCs w:val="20"/>
              </w:rPr>
              <w:t>/М</w:t>
            </w:r>
            <w:r w:rsidRPr="00316842">
              <w:rPr>
                <w:i/>
                <w:iCs/>
                <w:noProof/>
                <w:sz w:val="20"/>
                <w:szCs w:val="20"/>
                <w:vertAlign w:val="subscript"/>
              </w:rPr>
              <w:t>н</w:t>
            </w:r>
          </w:p>
        </w:tc>
        <w:tc>
          <w:tcPr>
            <w:tcW w:w="1260" w:type="dxa"/>
            <w:vAlign w:val="center"/>
          </w:tcPr>
          <w:p w:rsidR="00D138BC" w:rsidRPr="00316842" w:rsidRDefault="00D138BC" w:rsidP="00316842">
            <w:pPr>
              <w:spacing w:line="360" w:lineRule="auto"/>
              <w:rPr>
                <w:i/>
                <w:iCs/>
                <w:noProof/>
                <w:sz w:val="20"/>
                <w:szCs w:val="20"/>
                <w:vertAlign w:val="subscript"/>
              </w:rPr>
            </w:pPr>
            <w:r w:rsidRPr="00316842">
              <w:rPr>
                <w:i/>
                <w:iCs/>
                <w:noProof/>
                <w:sz w:val="20"/>
                <w:szCs w:val="20"/>
              </w:rPr>
              <w:t>М</w:t>
            </w:r>
            <w:r w:rsidRPr="00316842">
              <w:rPr>
                <w:i/>
                <w:iCs/>
                <w:noProof/>
                <w:sz w:val="20"/>
                <w:szCs w:val="20"/>
                <w:vertAlign w:val="subscript"/>
              </w:rPr>
              <w:t>к</w:t>
            </w:r>
            <w:r w:rsidRPr="00316842">
              <w:rPr>
                <w:i/>
                <w:iCs/>
                <w:noProof/>
                <w:sz w:val="20"/>
                <w:szCs w:val="20"/>
              </w:rPr>
              <w:t>/М</w:t>
            </w:r>
            <w:r w:rsidRPr="00316842">
              <w:rPr>
                <w:i/>
                <w:iCs/>
                <w:noProof/>
                <w:sz w:val="20"/>
                <w:szCs w:val="20"/>
                <w:vertAlign w:val="subscript"/>
              </w:rPr>
              <w:t>н</w:t>
            </w:r>
          </w:p>
        </w:tc>
        <w:tc>
          <w:tcPr>
            <w:tcW w:w="1260" w:type="dxa"/>
            <w:vAlign w:val="center"/>
          </w:tcPr>
          <w:p w:rsidR="00D138BC" w:rsidRPr="00316842" w:rsidRDefault="00D138BC" w:rsidP="00316842">
            <w:pPr>
              <w:spacing w:line="360" w:lineRule="auto"/>
              <w:rPr>
                <w:i/>
                <w:iCs/>
                <w:noProof/>
                <w:sz w:val="20"/>
                <w:szCs w:val="20"/>
              </w:rPr>
            </w:pPr>
            <w:r w:rsidRPr="00316842">
              <w:rPr>
                <w:i/>
                <w:iCs/>
                <w:noProof/>
                <w:sz w:val="20"/>
                <w:szCs w:val="20"/>
                <w:lang w:val="en-GB"/>
              </w:rPr>
              <w:t>r</w:t>
            </w:r>
            <w:r w:rsidRPr="00316842">
              <w:rPr>
                <w:i/>
                <w:iCs/>
                <w:noProof/>
                <w:sz w:val="20"/>
                <w:szCs w:val="20"/>
                <w:vertAlign w:val="subscript"/>
              </w:rPr>
              <w:t>1,</w:t>
            </w:r>
            <w:r w:rsidRPr="00316842">
              <w:rPr>
                <w:i/>
                <w:iCs/>
                <w:noProof/>
                <w:sz w:val="20"/>
                <w:szCs w:val="20"/>
              </w:rPr>
              <w:t>Ом</w:t>
            </w:r>
          </w:p>
        </w:tc>
        <w:tc>
          <w:tcPr>
            <w:tcW w:w="1260" w:type="dxa"/>
            <w:vAlign w:val="center"/>
          </w:tcPr>
          <w:p w:rsidR="00D138BC" w:rsidRPr="00316842" w:rsidRDefault="00D138BC" w:rsidP="00316842">
            <w:pPr>
              <w:spacing w:line="360" w:lineRule="auto"/>
              <w:rPr>
                <w:i/>
                <w:iCs/>
                <w:noProof/>
                <w:sz w:val="20"/>
                <w:szCs w:val="20"/>
                <w:vertAlign w:val="subscript"/>
              </w:rPr>
            </w:pPr>
            <w:r w:rsidRPr="00316842">
              <w:rPr>
                <w:i/>
                <w:iCs/>
                <w:noProof/>
                <w:sz w:val="20"/>
                <w:szCs w:val="20"/>
                <w:lang w:val="en-GB"/>
              </w:rPr>
              <w:t>x</w:t>
            </w:r>
            <w:r w:rsidRPr="00316842">
              <w:rPr>
                <w:i/>
                <w:iCs/>
                <w:noProof/>
                <w:sz w:val="20"/>
                <w:szCs w:val="20"/>
                <w:vertAlign w:val="subscript"/>
              </w:rPr>
              <w:t>1,</w:t>
            </w:r>
            <w:r w:rsidRPr="00316842">
              <w:rPr>
                <w:i/>
                <w:iCs/>
                <w:noProof/>
                <w:sz w:val="20"/>
                <w:szCs w:val="20"/>
              </w:rPr>
              <w:t>Ом</w:t>
            </w:r>
          </w:p>
        </w:tc>
        <w:tc>
          <w:tcPr>
            <w:tcW w:w="1260" w:type="dxa"/>
            <w:vAlign w:val="center"/>
          </w:tcPr>
          <w:p w:rsidR="00D138BC" w:rsidRPr="00316842" w:rsidRDefault="00D138BC" w:rsidP="00316842">
            <w:pPr>
              <w:spacing w:line="360" w:lineRule="auto"/>
              <w:rPr>
                <w:i/>
                <w:iCs/>
                <w:noProof/>
                <w:sz w:val="20"/>
                <w:szCs w:val="20"/>
                <w:vertAlign w:val="superscript"/>
              </w:rPr>
            </w:pPr>
            <w:r w:rsidRPr="00316842">
              <w:rPr>
                <w:i/>
                <w:iCs/>
                <w:noProof/>
                <w:sz w:val="20"/>
                <w:szCs w:val="20"/>
                <w:lang w:val="en-GB"/>
              </w:rPr>
              <w:t>r</w:t>
            </w:r>
            <w:r w:rsidRPr="00316842">
              <w:rPr>
                <w:i/>
                <w:iCs/>
                <w:noProof/>
                <w:sz w:val="20"/>
                <w:szCs w:val="20"/>
                <w:vertAlign w:val="subscript"/>
              </w:rPr>
              <w:t>2</w:t>
            </w:r>
            <w:r w:rsidRPr="00316842">
              <w:rPr>
                <w:i/>
                <w:iCs/>
                <w:noProof/>
                <w:sz w:val="20"/>
                <w:szCs w:val="20"/>
                <w:vertAlign w:val="superscript"/>
              </w:rPr>
              <w:t>’</w:t>
            </w:r>
            <w:r w:rsidRPr="00316842">
              <w:rPr>
                <w:i/>
                <w:iCs/>
                <w:noProof/>
                <w:sz w:val="20"/>
                <w:szCs w:val="20"/>
                <w:vertAlign w:val="subscript"/>
              </w:rPr>
              <w:t>,</w:t>
            </w:r>
            <w:r w:rsidRPr="00316842">
              <w:rPr>
                <w:i/>
                <w:iCs/>
                <w:noProof/>
                <w:sz w:val="20"/>
                <w:szCs w:val="20"/>
              </w:rPr>
              <w:t>Ом</w:t>
            </w:r>
          </w:p>
        </w:tc>
        <w:tc>
          <w:tcPr>
            <w:tcW w:w="1260" w:type="dxa"/>
            <w:vAlign w:val="center"/>
          </w:tcPr>
          <w:p w:rsidR="00D138BC" w:rsidRPr="00316842" w:rsidRDefault="00D138BC" w:rsidP="00316842">
            <w:pPr>
              <w:spacing w:line="360" w:lineRule="auto"/>
              <w:rPr>
                <w:i/>
                <w:iCs/>
                <w:noProof/>
                <w:sz w:val="20"/>
                <w:szCs w:val="20"/>
              </w:rPr>
            </w:pPr>
            <w:r w:rsidRPr="00316842">
              <w:rPr>
                <w:i/>
                <w:iCs/>
                <w:noProof/>
                <w:sz w:val="20"/>
                <w:szCs w:val="20"/>
                <w:lang w:val="en-GB"/>
              </w:rPr>
              <w:t>x</w:t>
            </w:r>
            <w:r w:rsidRPr="00316842">
              <w:rPr>
                <w:i/>
                <w:iCs/>
                <w:noProof/>
                <w:sz w:val="20"/>
                <w:szCs w:val="20"/>
                <w:vertAlign w:val="subscript"/>
              </w:rPr>
              <w:t>2</w:t>
            </w:r>
            <w:r w:rsidRPr="00316842">
              <w:rPr>
                <w:i/>
                <w:iCs/>
                <w:noProof/>
                <w:sz w:val="20"/>
                <w:szCs w:val="20"/>
                <w:vertAlign w:val="superscript"/>
              </w:rPr>
              <w:t>’</w:t>
            </w:r>
            <w:r w:rsidRPr="00316842">
              <w:rPr>
                <w:i/>
                <w:iCs/>
                <w:noProof/>
                <w:sz w:val="20"/>
                <w:szCs w:val="20"/>
                <w:vertAlign w:val="subscript"/>
              </w:rPr>
              <w:t>,</w:t>
            </w:r>
            <w:r w:rsidRPr="00316842">
              <w:rPr>
                <w:i/>
                <w:iCs/>
                <w:noProof/>
                <w:sz w:val="20"/>
                <w:szCs w:val="20"/>
              </w:rPr>
              <w:t>Ом</w:t>
            </w:r>
          </w:p>
        </w:tc>
        <w:tc>
          <w:tcPr>
            <w:tcW w:w="1261" w:type="dxa"/>
            <w:vAlign w:val="center"/>
          </w:tcPr>
          <w:p w:rsidR="00D138BC" w:rsidRPr="00316842" w:rsidRDefault="00D138BC" w:rsidP="00316842">
            <w:pPr>
              <w:spacing w:line="360" w:lineRule="auto"/>
              <w:rPr>
                <w:i/>
                <w:iCs/>
                <w:noProof/>
                <w:sz w:val="20"/>
                <w:szCs w:val="20"/>
                <w:vertAlign w:val="superscript"/>
              </w:rPr>
            </w:pPr>
            <w:r w:rsidRPr="00316842">
              <w:rPr>
                <w:i/>
                <w:iCs/>
                <w:noProof/>
                <w:sz w:val="20"/>
                <w:szCs w:val="20"/>
                <w:lang w:val="en-GB"/>
              </w:rPr>
              <w:t>J</w:t>
            </w:r>
            <w:r w:rsidRPr="00316842">
              <w:rPr>
                <w:i/>
                <w:iCs/>
                <w:noProof/>
                <w:sz w:val="20"/>
                <w:szCs w:val="20"/>
                <w:vertAlign w:val="subscript"/>
              </w:rPr>
              <w:t>д</w:t>
            </w:r>
            <w:r w:rsidRPr="00316842">
              <w:rPr>
                <w:i/>
                <w:iCs/>
                <w:noProof/>
                <w:sz w:val="20"/>
                <w:szCs w:val="20"/>
              </w:rPr>
              <w:t>,кг*м</w:t>
            </w:r>
            <w:r w:rsidRPr="00316842">
              <w:rPr>
                <w:i/>
                <w:iCs/>
                <w:noProof/>
                <w:sz w:val="20"/>
                <w:szCs w:val="20"/>
                <w:vertAlign w:val="superscript"/>
              </w:rPr>
              <w:t>2</w:t>
            </w:r>
          </w:p>
        </w:tc>
      </w:tr>
      <w:tr w:rsidR="00D138BC" w:rsidRPr="00316842">
        <w:tc>
          <w:tcPr>
            <w:tcW w:w="1260" w:type="dxa"/>
            <w:vAlign w:val="center"/>
          </w:tcPr>
          <w:p w:rsidR="00D138BC" w:rsidRPr="00316842" w:rsidRDefault="00D138BC" w:rsidP="00316842">
            <w:pPr>
              <w:spacing w:line="360" w:lineRule="auto"/>
              <w:rPr>
                <w:i/>
                <w:iCs/>
                <w:noProof/>
                <w:sz w:val="20"/>
                <w:szCs w:val="20"/>
              </w:rPr>
            </w:pPr>
            <w:r w:rsidRPr="00316842">
              <w:rPr>
                <w:i/>
                <w:iCs/>
                <w:noProof/>
                <w:sz w:val="20"/>
                <w:szCs w:val="20"/>
              </w:rPr>
              <w:t>6,0</w:t>
            </w:r>
          </w:p>
        </w:tc>
        <w:tc>
          <w:tcPr>
            <w:tcW w:w="1260" w:type="dxa"/>
            <w:vAlign w:val="center"/>
          </w:tcPr>
          <w:p w:rsidR="00D138BC" w:rsidRPr="00316842" w:rsidRDefault="00D138BC" w:rsidP="00316842">
            <w:pPr>
              <w:spacing w:line="360" w:lineRule="auto"/>
              <w:rPr>
                <w:i/>
                <w:iCs/>
                <w:noProof/>
                <w:sz w:val="20"/>
                <w:szCs w:val="20"/>
              </w:rPr>
            </w:pPr>
            <w:r w:rsidRPr="00316842">
              <w:rPr>
                <w:i/>
                <w:iCs/>
                <w:noProof/>
                <w:sz w:val="20"/>
                <w:szCs w:val="20"/>
              </w:rPr>
              <w:t>1,2</w:t>
            </w:r>
          </w:p>
        </w:tc>
        <w:tc>
          <w:tcPr>
            <w:tcW w:w="1260" w:type="dxa"/>
            <w:vAlign w:val="center"/>
          </w:tcPr>
          <w:p w:rsidR="00D138BC" w:rsidRPr="00316842" w:rsidRDefault="00D138BC" w:rsidP="00316842">
            <w:pPr>
              <w:spacing w:line="360" w:lineRule="auto"/>
              <w:rPr>
                <w:i/>
                <w:iCs/>
                <w:noProof/>
                <w:sz w:val="20"/>
                <w:szCs w:val="20"/>
              </w:rPr>
            </w:pPr>
            <w:r w:rsidRPr="00316842">
              <w:rPr>
                <w:i/>
                <w:iCs/>
                <w:noProof/>
                <w:sz w:val="20"/>
                <w:szCs w:val="20"/>
              </w:rPr>
              <w:t>2,0</w:t>
            </w:r>
          </w:p>
        </w:tc>
        <w:tc>
          <w:tcPr>
            <w:tcW w:w="1260" w:type="dxa"/>
            <w:vAlign w:val="center"/>
          </w:tcPr>
          <w:p w:rsidR="00D138BC" w:rsidRPr="00316842" w:rsidRDefault="00D138BC" w:rsidP="00316842">
            <w:pPr>
              <w:spacing w:line="360" w:lineRule="auto"/>
              <w:rPr>
                <w:i/>
                <w:iCs/>
                <w:noProof/>
                <w:sz w:val="20"/>
                <w:szCs w:val="20"/>
              </w:rPr>
            </w:pPr>
            <w:r w:rsidRPr="00316842">
              <w:rPr>
                <w:i/>
                <w:iCs/>
                <w:noProof/>
                <w:sz w:val="20"/>
                <w:szCs w:val="20"/>
              </w:rPr>
              <w:t>0,0425</w:t>
            </w:r>
          </w:p>
        </w:tc>
        <w:tc>
          <w:tcPr>
            <w:tcW w:w="1260" w:type="dxa"/>
            <w:vAlign w:val="center"/>
          </w:tcPr>
          <w:p w:rsidR="00D138BC" w:rsidRPr="00316842" w:rsidRDefault="00D138BC" w:rsidP="00316842">
            <w:pPr>
              <w:spacing w:line="360" w:lineRule="auto"/>
              <w:rPr>
                <w:i/>
                <w:iCs/>
                <w:noProof/>
                <w:sz w:val="20"/>
                <w:szCs w:val="20"/>
              </w:rPr>
            </w:pPr>
            <w:r w:rsidRPr="00316842">
              <w:rPr>
                <w:i/>
                <w:iCs/>
                <w:noProof/>
                <w:sz w:val="20"/>
                <w:szCs w:val="20"/>
              </w:rPr>
              <w:t>0,1594</w:t>
            </w:r>
          </w:p>
        </w:tc>
        <w:tc>
          <w:tcPr>
            <w:tcW w:w="1260" w:type="dxa"/>
            <w:vAlign w:val="center"/>
          </w:tcPr>
          <w:p w:rsidR="00D138BC" w:rsidRPr="00316842" w:rsidRDefault="00D138BC" w:rsidP="00316842">
            <w:pPr>
              <w:spacing w:line="360" w:lineRule="auto"/>
              <w:rPr>
                <w:i/>
                <w:iCs/>
                <w:noProof/>
                <w:sz w:val="20"/>
                <w:szCs w:val="20"/>
              </w:rPr>
            </w:pPr>
            <w:r w:rsidRPr="00316842">
              <w:rPr>
                <w:i/>
                <w:iCs/>
                <w:noProof/>
                <w:sz w:val="20"/>
                <w:szCs w:val="20"/>
              </w:rPr>
              <w:t>0,0289</w:t>
            </w:r>
          </w:p>
        </w:tc>
        <w:tc>
          <w:tcPr>
            <w:tcW w:w="1260" w:type="dxa"/>
            <w:vAlign w:val="center"/>
          </w:tcPr>
          <w:p w:rsidR="00D138BC" w:rsidRPr="00316842" w:rsidRDefault="00D138BC" w:rsidP="00316842">
            <w:pPr>
              <w:spacing w:line="360" w:lineRule="auto"/>
              <w:rPr>
                <w:i/>
                <w:iCs/>
                <w:noProof/>
                <w:sz w:val="20"/>
                <w:szCs w:val="20"/>
              </w:rPr>
            </w:pPr>
            <w:r w:rsidRPr="00316842">
              <w:rPr>
                <w:i/>
                <w:iCs/>
                <w:noProof/>
                <w:sz w:val="20"/>
                <w:szCs w:val="20"/>
              </w:rPr>
              <w:t>0,1727</w:t>
            </w:r>
          </w:p>
        </w:tc>
        <w:tc>
          <w:tcPr>
            <w:tcW w:w="1261" w:type="dxa"/>
            <w:vAlign w:val="center"/>
          </w:tcPr>
          <w:p w:rsidR="00D138BC" w:rsidRPr="00316842" w:rsidRDefault="00D138BC" w:rsidP="00316842">
            <w:pPr>
              <w:spacing w:line="360" w:lineRule="auto"/>
              <w:rPr>
                <w:i/>
                <w:iCs/>
                <w:noProof/>
                <w:sz w:val="20"/>
                <w:szCs w:val="20"/>
              </w:rPr>
            </w:pPr>
            <w:r w:rsidRPr="00316842">
              <w:rPr>
                <w:i/>
                <w:iCs/>
                <w:noProof/>
                <w:sz w:val="20"/>
                <w:szCs w:val="20"/>
              </w:rPr>
              <w:t>2,50</w:t>
            </w:r>
          </w:p>
        </w:tc>
      </w:tr>
    </w:tbl>
    <w:p w:rsidR="00D138BC" w:rsidRPr="00A35D5F" w:rsidRDefault="00D138BC" w:rsidP="00A35D5F">
      <w:pPr>
        <w:pStyle w:val="1"/>
        <w:spacing w:line="360" w:lineRule="auto"/>
        <w:ind w:firstLine="709"/>
        <w:jc w:val="both"/>
        <w:rPr>
          <w:rFonts w:ascii="Times New Roman" w:hAnsi="Times New Roman" w:cs="Times New Roman"/>
          <w:i/>
          <w:iCs/>
          <w:szCs w:val="28"/>
        </w:rPr>
      </w:pPr>
      <w:r w:rsidRPr="00A35D5F">
        <w:rPr>
          <w:rFonts w:ascii="Times New Roman" w:hAnsi="Times New Roman" w:cs="Times New Roman"/>
          <w:i/>
          <w:iCs/>
          <w:szCs w:val="28"/>
        </w:rPr>
        <w:t>Перевірка по максимальному моменту:</w:t>
      </w:r>
    </w:p>
    <w:p w:rsidR="00D138BC" w:rsidRPr="00A35D5F" w:rsidRDefault="00D138BC" w:rsidP="00A35D5F">
      <w:pPr>
        <w:spacing w:line="360" w:lineRule="auto"/>
        <w:ind w:firstLine="709"/>
        <w:jc w:val="both"/>
        <w:rPr>
          <w:sz w:val="28"/>
          <w:szCs w:val="28"/>
          <w:vertAlign w:val="superscript"/>
        </w:rPr>
      </w:pPr>
      <w:r w:rsidRPr="00A35D5F">
        <w:rPr>
          <w:position w:val="-24"/>
          <w:sz w:val="28"/>
          <w:szCs w:val="28"/>
        </w:rPr>
        <w:object w:dxaOrig="3600" w:dyaOrig="639">
          <v:shape id="_x0000_i1050" type="#_x0000_t75" style="width:214.5pt;height:39pt" o:ole="" fillcolor="window">
            <v:imagedata r:id="rId46" o:title=""/>
          </v:shape>
          <o:OLEObject Type="Embed" ProgID="Equation.3" ShapeID="_x0000_i1050" DrawAspect="Content" ObjectID="_1472056687" r:id="rId47"/>
        </w:object>
      </w:r>
      <w:r w:rsidR="00A35D5F">
        <w:rPr>
          <w:sz w:val="28"/>
          <w:szCs w:val="28"/>
        </w:rPr>
        <w:t xml:space="preserve"> </w:t>
      </w:r>
      <w:r w:rsidRPr="00A35D5F">
        <w:rPr>
          <w:sz w:val="28"/>
          <w:szCs w:val="28"/>
          <w:lang w:val="en-US"/>
        </w:rPr>
        <w:t>c</w:t>
      </w:r>
      <w:r w:rsidRPr="00A35D5F">
        <w:rPr>
          <w:sz w:val="28"/>
          <w:szCs w:val="28"/>
          <w:vertAlign w:val="superscript"/>
        </w:rPr>
        <w:t>-1</w:t>
      </w:r>
    </w:p>
    <w:p w:rsidR="00D138BC" w:rsidRPr="00A35D5F" w:rsidRDefault="00D138BC" w:rsidP="00A35D5F">
      <w:pPr>
        <w:spacing w:line="360" w:lineRule="auto"/>
        <w:ind w:firstLine="709"/>
        <w:jc w:val="both"/>
        <w:rPr>
          <w:sz w:val="28"/>
          <w:szCs w:val="28"/>
        </w:rPr>
      </w:pPr>
    </w:p>
    <w:p w:rsidR="00316842" w:rsidRDefault="00D138BC" w:rsidP="00A35D5F">
      <w:pPr>
        <w:spacing w:line="360" w:lineRule="auto"/>
        <w:ind w:firstLine="709"/>
        <w:jc w:val="both"/>
        <w:rPr>
          <w:sz w:val="28"/>
          <w:szCs w:val="28"/>
          <w:lang w:val="uk-UA"/>
        </w:rPr>
      </w:pPr>
      <w:r w:rsidRPr="00A35D5F">
        <w:rPr>
          <w:sz w:val="28"/>
          <w:szCs w:val="28"/>
        </w:rPr>
        <w:t>Номінальний</w:t>
      </w:r>
      <w:r w:rsidR="00A35D5F">
        <w:rPr>
          <w:sz w:val="28"/>
          <w:szCs w:val="28"/>
        </w:rPr>
        <w:t xml:space="preserve"> </w:t>
      </w:r>
      <w:r w:rsidRPr="00A35D5F">
        <w:rPr>
          <w:sz w:val="28"/>
          <w:szCs w:val="28"/>
        </w:rPr>
        <w:t>момент</w:t>
      </w:r>
    </w:p>
    <w:p w:rsidR="00316842" w:rsidRDefault="00316842" w:rsidP="00A35D5F">
      <w:pPr>
        <w:spacing w:line="360" w:lineRule="auto"/>
        <w:ind w:firstLine="709"/>
        <w:jc w:val="both"/>
        <w:rPr>
          <w:sz w:val="28"/>
          <w:szCs w:val="28"/>
          <w:lang w:val="uk-UA"/>
        </w:rPr>
      </w:pPr>
    </w:p>
    <w:p w:rsidR="00D138BC" w:rsidRPr="00A35D5F" w:rsidRDefault="00D138BC" w:rsidP="00A35D5F">
      <w:pPr>
        <w:spacing w:line="360" w:lineRule="auto"/>
        <w:ind w:firstLine="709"/>
        <w:jc w:val="both"/>
        <w:rPr>
          <w:i/>
          <w:sz w:val="28"/>
          <w:szCs w:val="28"/>
        </w:rPr>
      </w:pPr>
      <w:r w:rsidRPr="00A35D5F">
        <w:rPr>
          <w:position w:val="-30"/>
          <w:sz w:val="28"/>
          <w:szCs w:val="28"/>
        </w:rPr>
        <w:object w:dxaOrig="2820" w:dyaOrig="720">
          <v:shape id="_x0000_i1051" type="#_x0000_t75" style="width:169.5pt;height:43.5pt" o:ole="" fillcolor="window">
            <v:imagedata r:id="rId48" o:title=""/>
          </v:shape>
          <o:OLEObject Type="Embed" ProgID="Equation.3" ShapeID="_x0000_i1051" DrawAspect="Content" ObjectID="_1472056688" r:id="rId49"/>
        </w:object>
      </w:r>
      <w:r w:rsidR="00A35D5F">
        <w:rPr>
          <w:sz w:val="28"/>
          <w:szCs w:val="28"/>
        </w:rPr>
        <w:t xml:space="preserve"> </w:t>
      </w:r>
      <w:r w:rsidRPr="00A35D5F">
        <w:rPr>
          <w:i/>
          <w:sz w:val="28"/>
          <w:szCs w:val="28"/>
        </w:rPr>
        <w:t>Нм</w:t>
      </w:r>
    </w:p>
    <w:p w:rsidR="00316842" w:rsidRDefault="00316842" w:rsidP="00A35D5F">
      <w:pPr>
        <w:spacing w:line="360" w:lineRule="auto"/>
        <w:ind w:firstLine="709"/>
        <w:jc w:val="both"/>
        <w:rPr>
          <w:sz w:val="28"/>
          <w:szCs w:val="28"/>
          <w:lang w:val="uk-UA"/>
        </w:rPr>
      </w:pPr>
    </w:p>
    <w:p w:rsidR="00D138BC" w:rsidRPr="00A35D5F" w:rsidRDefault="00D138BC" w:rsidP="00A35D5F">
      <w:pPr>
        <w:spacing w:line="360" w:lineRule="auto"/>
        <w:ind w:firstLine="709"/>
        <w:jc w:val="both"/>
        <w:rPr>
          <w:sz w:val="28"/>
          <w:szCs w:val="28"/>
        </w:rPr>
      </w:pPr>
      <w:r w:rsidRPr="00A35D5F">
        <w:rPr>
          <w:sz w:val="28"/>
          <w:szCs w:val="28"/>
        </w:rPr>
        <w:t>Момент лебідки:</w:t>
      </w:r>
    </w:p>
    <w:p w:rsidR="00316842" w:rsidRDefault="00316842" w:rsidP="00A35D5F">
      <w:pPr>
        <w:spacing w:line="360" w:lineRule="auto"/>
        <w:ind w:firstLine="709"/>
        <w:jc w:val="both"/>
        <w:rPr>
          <w:sz w:val="28"/>
          <w:szCs w:val="28"/>
          <w:lang w:val="uk-UA"/>
        </w:rPr>
      </w:pPr>
    </w:p>
    <w:p w:rsidR="00D138BC" w:rsidRPr="00A35D5F" w:rsidRDefault="00D138BC" w:rsidP="00A35D5F">
      <w:pPr>
        <w:spacing w:line="360" w:lineRule="auto"/>
        <w:ind w:firstLine="709"/>
        <w:jc w:val="both"/>
        <w:rPr>
          <w:i/>
          <w:sz w:val="28"/>
          <w:szCs w:val="28"/>
        </w:rPr>
      </w:pPr>
      <w:r w:rsidRPr="00A35D5F">
        <w:rPr>
          <w:position w:val="-30"/>
          <w:sz w:val="28"/>
          <w:szCs w:val="28"/>
        </w:rPr>
        <w:object w:dxaOrig="4099" w:dyaOrig="859">
          <v:shape id="_x0000_i1052" type="#_x0000_t75" style="width:243.75pt;height:51.75pt" o:ole="" fillcolor="window">
            <v:imagedata r:id="rId50" o:title=""/>
          </v:shape>
          <o:OLEObject Type="Embed" ProgID="Equation.3" ShapeID="_x0000_i1052" DrawAspect="Content" ObjectID="_1472056689" r:id="rId51"/>
        </w:object>
      </w:r>
      <w:r w:rsidRPr="00A35D5F">
        <w:rPr>
          <w:i/>
          <w:sz w:val="28"/>
          <w:szCs w:val="28"/>
        </w:rPr>
        <w:t xml:space="preserve"> Нм</w:t>
      </w:r>
    </w:p>
    <w:p w:rsidR="00316842" w:rsidRDefault="00316842" w:rsidP="00A35D5F">
      <w:pPr>
        <w:spacing w:line="360" w:lineRule="auto"/>
        <w:ind w:firstLine="709"/>
        <w:jc w:val="both"/>
        <w:rPr>
          <w:sz w:val="28"/>
          <w:szCs w:val="28"/>
          <w:lang w:val="uk-UA"/>
        </w:rPr>
      </w:pPr>
    </w:p>
    <w:p w:rsidR="00D138BC" w:rsidRPr="00A35D5F" w:rsidRDefault="00D138BC" w:rsidP="00A35D5F">
      <w:pPr>
        <w:spacing w:line="360" w:lineRule="auto"/>
        <w:ind w:firstLine="709"/>
        <w:jc w:val="both"/>
        <w:rPr>
          <w:sz w:val="28"/>
          <w:szCs w:val="28"/>
        </w:rPr>
      </w:pPr>
      <w:r w:rsidRPr="00A35D5F">
        <w:rPr>
          <w:sz w:val="28"/>
          <w:szCs w:val="28"/>
        </w:rPr>
        <w:t>λ = 2,0 – коефіцієнт перевантаження двигуна;</w:t>
      </w:r>
    </w:p>
    <w:p w:rsidR="00D138BC" w:rsidRPr="00A35D5F" w:rsidRDefault="00D138BC" w:rsidP="00A35D5F">
      <w:pPr>
        <w:spacing w:line="360" w:lineRule="auto"/>
        <w:ind w:firstLine="709"/>
        <w:jc w:val="both"/>
        <w:rPr>
          <w:sz w:val="28"/>
          <w:szCs w:val="28"/>
        </w:rPr>
      </w:pPr>
      <w:r w:rsidRPr="00A35D5F">
        <w:rPr>
          <w:sz w:val="28"/>
          <w:szCs w:val="28"/>
        </w:rPr>
        <w:t>Максимальний момент двигуна:</w:t>
      </w:r>
    </w:p>
    <w:p w:rsidR="00D138BC" w:rsidRPr="00A35D5F" w:rsidRDefault="00D138BC" w:rsidP="00A35D5F">
      <w:pPr>
        <w:spacing w:line="360" w:lineRule="auto"/>
        <w:ind w:firstLine="709"/>
        <w:jc w:val="both"/>
        <w:rPr>
          <w:sz w:val="28"/>
          <w:szCs w:val="28"/>
        </w:rPr>
      </w:pPr>
      <w:r w:rsidRPr="00A35D5F">
        <w:rPr>
          <w:position w:val="-32"/>
          <w:sz w:val="28"/>
          <w:szCs w:val="28"/>
        </w:rPr>
        <w:object w:dxaOrig="3240" w:dyaOrig="720">
          <v:shape id="_x0000_i1053" type="#_x0000_t75" style="width:192.75pt;height:42.75pt" o:ole="" fillcolor="window">
            <v:imagedata r:id="rId52" o:title=""/>
          </v:shape>
          <o:OLEObject Type="Embed" ProgID="Equation.3" ShapeID="_x0000_i1053" DrawAspect="Content" ObjectID="_1472056690" r:id="rId53"/>
        </w:object>
      </w:r>
      <w:r w:rsidRPr="00A35D5F">
        <w:rPr>
          <w:i/>
          <w:sz w:val="28"/>
          <w:szCs w:val="28"/>
        </w:rPr>
        <w:t xml:space="preserve"> Нм</w:t>
      </w:r>
    </w:p>
    <w:p w:rsidR="00316842" w:rsidRDefault="00316842" w:rsidP="00A35D5F">
      <w:pPr>
        <w:spacing w:line="360" w:lineRule="auto"/>
        <w:ind w:firstLine="709"/>
        <w:jc w:val="both"/>
        <w:rPr>
          <w:sz w:val="28"/>
          <w:szCs w:val="28"/>
          <w:lang w:val="uk-UA"/>
        </w:rPr>
      </w:pPr>
    </w:p>
    <w:p w:rsidR="00D138BC" w:rsidRPr="00A35D5F" w:rsidRDefault="00D138BC" w:rsidP="00A35D5F">
      <w:pPr>
        <w:spacing w:line="360" w:lineRule="auto"/>
        <w:ind w:firstLine="709"/>
        <w:jc w:val="both"/>
        <w:rPr>
          <w:sz w:val="28"/>
          <w:szCs w:val="28"/>
        </w:rPr>
      </w:pPr>
      <w:r w:rsidRPr="00A35D5F">
        <w:rPr>
          <w:sz w:val="28"/>
          <w:szCs w:val="28"/>
        </w:rPr>
        <w:t>Отже</w:t>
      </w:r>
      <w:r w:rsidR="00A35D5F">
        <w:rPr>
          <w:sz w:val="28"/>
          <w:szCs w:val="28"/>
        </w:rPr>
        <w:t xml:space="preserve"> </w:t>
      </w:r>
      <w:r w:rsidRPr="00A35D5F">
        <w:rPr>
          <w:i/>
          <w:sz w:val="28"/>
          <w:szCs w:val="28"/>
          <w:lang w:val="en-US"/>
        </w:rPr>
        <w:t>M</w:t>
      </w:r>
      <w:r w:rsidRPr="00A35D5F">
        <w:rPr>
          <w:i/>
          <w:sz w:val="28"/>
          <w:szCs w:val="28"/>
          <w:vertAlign w:val="subscript"/>
        </w:rPr>
        <w:t>н</w:t>
      </w:r>
      <w:r w:rsidRPr="00A35D5F">
        <w:rPr>
          <w:i/>
          <w:sz w:val="28"/>
          <w:szCs w:val="28"/>
        </w:rPr>
        <w:t xml:space="preserve"> &gt; </w:t>
      </w:r>
      <w:r w:rsidRPr="00A35D5F">
        <w:rPr>
          <w:i/>
          <w:sz w:val="28"/>
          <w:szCs w:val="28"/>
          <w:lang w:val="en-US"/>
        </w:rPr>
        <w:t>M</w:t>
      </w:r>
      <w:r w:rsidRPr="00A35D5F">
        <w:rPr>
          <w:i/>
          <w:sz w:val="28"/>
          <w:szCs w:val="28"/>
          <w:vertAlign w:val="subscript"/>
        </w:rPr>
        <w:t xml:space="preserve">дв </w:t>
      </w:r>
      <w:r w:rsidRPr="00A35D5F">
        <w:rPr>
          <w:sz w:val="28"/>
          <w:szCs w:val="28"/>
        </w:rPr>
        <w:t>– вибраний двигун підходить.</w:t>
      </w:r>
    </w:p>
    <w:p w:rsidR="00D138BC" w:rsidRPr="00256A9D" w:rsidRDefault="00D138BC" w:rsidP="00A35D5F">
      <w:pPr>
        <w:spacing w:line="360" w:lineRule="auto"/>
        <w:ind w:firstLine="709"/>
        <w:jc w:val="both"/>
        <w:rPr>
          <w:bCs/>
          <w:sz w:val="28"/>
          <w:szCs w:val="28"/>
          <w:lang w:val="uk-UA"/>
        </w:rPr>
      </w:pPr>
      <w:r w:rsidRPr="00256A9D">
        <w:rPr>
          <w:bCs/>
          <w:sz w:val="28"/>
          <w:szCs w:val="28"/>
          <w:lang w:val="uk-UA"/>
        </w:rPr>
        <w:t>Система частотного керування асинхронними двигуном:</w:t>
      </w:r>
    </w:p>
    <w:p w:rsidR="00D138BC" w:rsidRPr="00A35D5F" w:rsidRDefault="00D138BC" w:rsidP="00A35D5F">
      <w:pPr>
        <w:pStyle w:val="a7"/>
        <w:spacing w:line="360" w:lineRule="auto"/>
        <w:ind w:firstLine="709"/>
        <w:rPr>
          <w:b/>
          <w:bCs/>
          <w:i/>
          <w:iCs/>
          <w:sz w:val="28"/>
          <w:szCs w:val="28"/>
        </w:rPr>
      </w:pPr>
      <w:r w:rsidRPr="00A35D5F">
        <w:rPr>
          <w:sz w:val="28"/>
          <w:szCs w:val="28"/>
        </w:rPr>
        <w:t>З існуючих автоматичних систем регульованого електроприводу змінного струму найбільш перспективною є система частотного керування асинхронним двигуном із короткозамкненим ротором</w:t>
      </w:r>
      <w:r w:rsidRPr="00A35D5F">
        <w:rPr>
          <w:b/>
          <w:bCs/>
          <w:i/>
          <w:iCs/>
          <w:sz w:val="28"/>
          <w:szCs w:val="28"/>
        </w:rPr>
        <w:t>.</w:t>
      </w:r>
    </w:p>
    <w:p w:rsidR="00D138BC" w:rsidRPr="00A35D5F" w:rsidRDefault="00D138BC" w:rsidP="00A35D5F">
      <w:pPr>
        <w:spacing w:line="360" w:lineRule="auto"/>
        <w:ind w:firstLine="709"/>
        <w:jc w:val="both"/>
        <w:rPr>
          <w:sz w:val="28"/>
          <w:szCs w:val="28"/>
          <w:lang w:val="uk-UA"/>
        </w:rPr>
      </w:pPr>
      <w:r w:rsidRPr="00A35D5F">
        <w:rPr>
          <w:sz w:val="28"/>
          <w:szCs w:val="28"/>
          <w:lang w:val="uk-UA"/>
        </w:rPr>
        <w:t xml:space="preserve">Найкраще вимогам частотного керування асинхронним двигуном відповідає перетворювач частоти з явно вираженою ланкою постійного струму,в склад якого входить статичний керований випрямляч КВ та автономний інвертор напруги АІН з синусоїдною широтно-імпульсною модуляцією напруги. Істотною перевагою АІН є незалежність вихідної напруги від частоти і моменту статичного </w:t>
      </w:r>
      <w:r w:rsidR="00A14A68" w:rsidRPr="00A35D5F">
        <w:rPr>
          <w:sz w:val="28"/>
          <w:szCs w:val="28"/>
          <w:lang w:val="uk-UA"/>
        </w:rPr>
        <w:t>навантаження</w:t>
      </w:r>
      <w:r w:rsidRPr="00A35D5F">
        <w:rPr>
          <w:sz w:val="28"/>
          <w:szCs w:val="28"/>
          <w:lang w:val="uk-UA"/>
        </w:rPr>
        <w:t>. Вихідна напруга визначається лише напругою живлення інвертора. Це значно спрощує формування необхідного закону частотного керування,особливо,коли напруга регулюється тільки в залежності від зміни частоти. Формування механічних характеристик асинхронного двигуна при частотному керуванні підпорядковане задачі забезпечення необхідної перевантажувальної здатності і жорсткості характеристик в усьому діапазоні регулювання швидкості. Задана перевантажувальна здатність забезпечується вибором відповідного закону регулювання або співвідношення напруги й частоти автономного інвертора,які треба регулювати незалежно.</w:t>
      </w:r>
    </w:p>
    <w:p w:rsidR="00D138BC" w:rsidRPr="00A35D5F" w:rsidRDefault="00D138BC" w:rsidP="00A35D5F">
      <w:pPr>
        <w:spacing w:line="360" w:lineRule="auto"/>
        <w:ind w:firstLine="709"/>
        <w:jc w:val="both"/>
        <w:rPr>
          <w:sz w:val="28"/>
          <w:szCs w:val="28"/>
          <w:lang w:val="uk-UA"/>
        </w:rPr>
      </w:pPr>
      <w:r w:rsidRPr="00A35D5F">
        <w:rPr>
          <w:sz w:val="28"/>
          <w:szCs w:val="28"/>
          <w:lang w:val="uk-UA"/>
        </w:rPr>
        <w:t>Тому силова частина перетворювача складається з керованого випрямляча КВ , який перетворює напругу живлення</w:t>
      </w:r>
      <w:r w:rsidR="00A35D5F">
        <w:rPr>
          <w:sz w:val="28"/>
          <w:szCs w:val="28"/>
          <w:lang w:val="uk-UA"/>
        </w:rPr>
        <w:t xml:space="preserve"> </w:t>
      </w:r>
      <w:r w:rsidRPr="00A35D5F">
        <w:rPr>
          <w:sz w:val="28"/>
          <w:szCs w:val="28"/>
          <w:lang w:val="uk-UA"/>
        </w:rPr>
        <w:t>промислової частоти</w:t>
      </w:r>
      <w:r w:rsidR="00A35D5F">
        <w:rPr>
          <w:sz w:val="28"/>
          <w:szCs w:val="28"/>
          <w:lang w:val="uk-UA"/>
        </w:rPr>
        <w:t xml:space="preserve"> </w:t>
      </w:r>
      <w:r w:rsidRPr="00A35D5F">
        <w:rPr>
          <w:sz w:val="28"/>
          <w:szCs w:val="28"/>
          <w:lang w:val="uk-UA"/>
        </w:rPr>
        <w:t>в постійну напругу керованого автономного інвертора,який перетворює постійну напругу у трифазну напругу регульованої частоти.</w:t>
      </w:r>
    </w:p>
    <w:p w:rsidR="00D138BC" w:rsidRPr="00A35D5F" w:rsidRDefault="00D138BC" w:rsidP="00A35D5F">
      <w:pPr>
        <w:spacing w:line="360" w:lineRule="auto"/>
        <w:ind w:firstLine="709"/>
        <w:jc w:val="both"/>
        <w:rPr>
          <w:sz w:val="28"/>
          <w:szCs w:val="28"/>
          <w:lang w:val="uk-UA"/>
        </w:rPr>
      </w:pPr>
      <w:r w:rsidRPr="00A35D5F">
        <w:rPr>
          <w:sz w:val="28"/>
          <w:szCs w:val="28"/>
          <w:lang w:val="uk-UA"/>
        </w:rPr>
        <w:t>Система частотного керування АД реалізується за принципом підпорядкованого керування з першим внутрішнім контуром струму ,другим контуром напруги та частоти за зовнішнім контуром контролю ваги бурового інструменту.</w:t>
      </w:r>
    </w:p>
    <w:p w:rsidR="00D138BC" w:rsidRPr="00A35D5F" w:rsidRDefault="00D138BC" w:rsidP="00A35D5F">
      <w:pPr>
        <w:spacing w:line="360" w:lineRule="auto"/>
        <w:ind w:firstLine="709"/>
        <w:jc w:val="both"/>
        <w:rPr>
          <w:sz w:val="28"/>
          <w:szCs w:val="28"/>
          <w:lang w:val="uk-UA"/>
        </w:rPr>
      </w:pPr>
      <w:r w:rsidRPr="00A35D5F">
        <w:rPr>
          <w:sz w:val="28"/>
          <w:szCs w:val="28"/>
          <w:lang w:val="uk-UA"/>
        </w:rPr>
        <w:t>Сигналами інформаційного забезпечення є:</w:t>
      </w:r>
      <w:r w:rsidR="00D01BED">
        <w:rPr>
          <w:sz w:val="28"/>
          <w:szCs w:val="28"/>
          <w:lang w:val="uk-UA"/>
        </w:rPr>
        <w:t xml:space="preserve"> </w:t>
      </w:r>
      <w:r w:rsidRPr="00A35D5F">
        <w:rPr>
          <w:sz w:val="28"/>
          <w:szCs w:val="28"/>
          <w:lang w:val="uk-UA"/>
        </w:rPr>
        <w:t xml:space="preserve">напруга завдання частоти обертання двигун ;напруга </w:t>
      </w:r>
      <w:r w:rsidR="00D01BED" w:rsidRPr="00A35D5F">
        <w:rPr>
          <w:sz w:val="28"/>
          <w:szCs w:val="28"/>
          <w:lang w:val="uk-UA"/>
        </w:rPr>
        <w:t>від’ємного</w:t>
      </w:r>
      <w:r w:rsidRPr="00A35D5F">
        <w:rPr>
          <w:sz w:val="28"/>
          <w:szCs w:val="28"/>
          <w:lang w:val="uk-UA"/>
        </w:rPr>
        <w:t xml:space="preserve"> </w:t>
      </w:r>
      <w:r w:rsidR="00D01BED" w:rsidRPr="00A35D5F">
        <w:rPr>
          <w:sz w:val="28"/>
          <w:szCs w:val="28"/>
          <w:lang w:val="uk-UA"/>
        </w:rPr>
        <w:t>зворотного</w:t>
      </w:r>
      <w:r w:rsidRPr="00A35D5F">
        <w:rPr>
          <w:sz w:val="28"/>
          <w:szCs w:val="28"/>
          <w:lang w:val="uk-UA"/>
        </w:rPr>
        <w:t xml:space="preserve"> </w:t>
      </w:r>
      <w:r w:rsidR="00D01BED" w:rsidRPr="00A35D5F">
        <w:rPr>
          <w:sz w:val="28"/>
          <w:szCs w:val="28"/>
          <w:lang w:val="uk-UA"/>
        </w:rPr>
        <w:t>зв’язку</w:t>
      </w:r>
      <w:r w:rsidRPr="00A35D5F">
        <w:rPr>
          <w:sz w:val="28"/>
          <w:szCs w:val="28"/>
          <w:lang w:val="uk-UA"/>
        </w:rPr>
        <w:t xml:space="preserve"> випрямленого струму перетворювача КВ;</w:t>
      </w:r>
      <w:r w:rsidR="00D01BED">
        <w:rPr>
          <w:sz w:val="28"/>
          <w:szCs w:val="28"/>
          <w:lang w:val="uk-UA"/>
        </w:rPr>
        <w:t xml:space="preserve"> </w:t>
      </w:r>
      <w:r w:rsidRPr="00A35D5F">
        <w:rPr>
          <w:sz w:val="28"/>
          <w:szCs w:val="28"/>
          <w:lang w:val="uk-UA"/>
        </w:rPr>
        <w:t xml:space="preserve">напруга </w:t>
      </w:r>
      <w:r w:rsidR="00D01BED" w:rsidRPr="00A35D5F">
        <w:rPr>
          <w:sz w:val="28"/>
          <w:szCs w:val="28"/>
          <w:lang w:val="uk-UA"/>
        </w:rPr>
        <w:t>від’ємного</w:t>
      </w:r>
      <w:r w:rsidRPr="00A35D5F">
        <w:rPr>
          <w:sz w:val="28"/>
          <w:szCs w:val="28"/>
          <w:lang w:val="uk-UA"/>
        </w:rPr>
        <w:t xml:space="preserve"> </w:t>
      </w:r>
      <w:r w:rsidR="00D01BED" w:rsidRPr="00A35D5F">
        <w:rPr>
          <w:sz w:val="28"/>
          <w:szCs w:val="28"/>
          <w:lang w:val="uk-UA"/>
        </w:rPr>
        <w:t>зворот нього</w:t>
      </w:r>
      <w:r w:rsidRPr="00A35D5F">
        <w:rPr>
          <w:sz w:val="28"/>
          <w:szCs w:val="28"/>
          <w:lang w:val="uk-UA"/>
        </w:rPr>
        <w:t xml:space="preserve"> </w:t>
      </w:r>
      <w:r w:rsidR="00D01BED" w:rsidRPr="00A35D5F">
        <w:rPr>
          <w:sz w:val="28"/>
          <w:szCs w:val="28"/>
          <w:lang w:val="uk-UA"/>
        </w:rPr>
        <w:t>зв’язку</w:t>
      </w:r>
      <w:r w:rsidRPr="00A35D5F">
        <w:rPr>
          <w:sz w:val="28"/>
          <w:szCs w:val="28"/>
          <w:lang w:val="uk-UA"/>
        </w:rPr>
        <w:t xml:space="preserve"> за вихідною напругою і напруга </w:t>
      </w:r>
      <w:r w:rsidR="00D01BED" w:rsidRPr="00A35D5F">
        <w:rPr>
          <w:sz w:val="28"/>
          <w:szCs w:val="28"/>
          <w:lang w:val="uk-UA"/>
        </w:rPr>
        <w:t>від’ємного</w:t>
      </w:r>
      <w:r w:rsidRPr="00A35D5F">
        <w:rPr>
          <w:sz w:val="28"/>
          <w:szCs w:val="28"/>
          <w:lang w:val="uk-UA"/>
        </w:rPr>
        <w:t xml:space="preserve"> </w:t>
      </w:r>
      <w:r w:rsidR="00D01BED" w:rsidRPr="00A35D5F">
        <w:rPr>
          <w:sz w:val="28"/>
          <w:szCs w:val="28"/>
          <w:lang w:val="uk-UA"/>
        </w:rPr>
        <w:t>зворот нього</w:t>
      </w:r>
      <w:r w:rsidRPr="00A35D5F">
        <w:rPr>
          <w:sz w:val="28"/>
          <w:szCs w:val="28"/>
          <w:lang w:val="uk-UA"/>
        </w:rPr>
        <w:t xml:space="preserve"> </w:t>
      </w:r>
      <w:r w:rsidR="00D01BED" w:rsidRPr="00A35D5F">
        <w:rPr>
          <w:sz w:val="28"/>
          <w:szCs w:val="28"/>
          <w:lang w:val="uk-UA"/>
        </w:rPr>
        <w:t>зв’язку</w:t>
      </w:r>
      <w:r w:rsidRPr="00A35D5F">
        <w:rPr>
          <w:sz w:val="28"/>
          <w:szCs w:val="28"/>
          <w:lang w:val="uk-UA"/>
        </w:rPr>
        <w:t>,</w:t>
      </w:r>
      <w:r w:rsidR="00D01BED">
        <w:rPr>
          <w:sz w:val="28"/>
          <w:szCs w:val="28"/>
          <w:lang w:val="uk-UA"/>
        </w:rPr>
        <w:t xml:space="preserve"> </w:t>
      </w:r>
      <w:r w:rsidRPr="00A35D5F">
        <w:rPr>
          <w:sz w:val="28"/>
          <w:szCs w:val="28"/>
          <w:lang w:val="uk-UA"/>
        </w:rPr>
        <w:t>що відтворює осьове навантаження.</w:t>
      </w:r>
    </w:p>
    <w:p w:rsidR="00D138BC" w:rsidRPr="00A35D5F" w:rsidRDefault="00D138BC" w:rsidP="00A35D5F">
      <w:pPr>
        <w:spacing w:line="360" w:lineRule="auto"/>
        <w:ind w:firstLine="709"/>
        <w:jc w:val="both"/>
        <w:rPr>
          <w:sz w:val="28"/>
          <w:szCs w:val="28"/>
          <w:lang w:val="uk-UA"/>
        </w:rPr>
      </w:pPr>
      <w:r w:rsidRPr="00A35D5F">
        <w:rPr>
          <w:sz w:val="28"/>
          <w:szCs w:val="28"/>
          <w:lang w:val="uk-UA"/>
        </w:rPr>
        <w:t>Регулювання випрямленого струму (струму статора) здійснюється з допомогою регулятора струму РС,</w:t>
      </w:r>
      <w:r w:rsidR="00A14A68">
        <w:rPr>
          <w:sz w:val="28"/>
          <w:szCs w:val="28"/>
          <w:lang w:val="uk-UA"/>
        </w:rPr>
        <w:t xml:space="preserve"> </w:t>
      </w:r>
      <w:r w:rsidRPr="00A35D5F">
        <w:rPr>
          <w:sz w:val="28"/>
          <w:szCs w:val="28"/>
          <w:lang w:val="uk-UA"/>
        </w:rPr>
        <w:t>який через систему імпульсно-фазового керування СІФКв діє на кут відкривання тиристорів КВ.</w:t>
      </w:r>
      <w:r w:rsidR="00D01BED">
        <w:rPr>
          <w:sz w:val="28"/>
          <w:szCs w:val="28"/>
          <w:lang w:val="uk-UA"/>
        </w:rPr>
        <w:t xml:space="preserve"> </w:t>
      </w:r>
      <w:r w:rsidRPr="00A35D5F">
        <w:rPr>
          <w:sz w:val="28"/>
          <w:szCs w:val="28"/>
          <w:lang w:val="uk-UA"/>
        </w:rPr>
        <w:t>Регулятор РС зібраний по схемі ПІ-регулятора.</w:t>
      </w:r>
      <w:r w:rsidR="00D01BED">
        <w:rPr>
          <w:sz w:val="28"/>
          <w:szCs w:val="28"/>
          <w:lang w:val="uk-UA"/>
        </w:rPr>
        <w:t xml:space="preserve"> </w:t>
      </w:r>
      <w:r w:rsidRPr="00A35D5F">
        <w:rPr>
          <w:sz w:val="28"/>
          <w:szCs w:val="28"/>
          <w:lang w:val="uk-UA"/>
        </w:rPr>
        <w:t xml:space="preserve">На його входи подаються сигнали </w:t>
      </w:r>
      <w:r w:rsidR="00D01BED" w:rsidRPr="00A35D5F">
        <w:rPr>
          <w:sz w:val="28"/>
          <w:szCs w:val="28"/>
          <w:lang w:val="uk-UA"/>
        </w:rPr>
        <w:t>зворотного</w:t>
      </w:r>
      <w:r w:rsidRPr="00A35D5F">
        <w:rPr>
          <w:sz w:val="28"/>
          <w:szCs w:val="28"/>
          <w:lang w:val="uk-UA"/>
        </w:rPr>
        <w:t xml:space="preserve"> </w:t>
      </w:r>
      <w:r w:rsidR="00D01BED" w:rsidRPr="00A35D5F">
        <w:rPr>
          <w:sz w:val="28"/>
          <w:szCs w:val="28"/>
          <w:lang w:val="uk-UA"/>
        </w:rPr>
        <w:t>зв’язку</w:t>
      </w:r>
      <w:r w:rsidRPr="00A35D5F">
        <w:rPr>
          <w:sz w:val="28"/>
          <w:szCs w:val="28"/>
          <w:lang w:val="uk-UA"/>
        </w:rPr>
        <w:t xml:space="preserve"> за струмом</w:t>
      </w:r>
      <w:r w:rsidR="00A35D5F">
        <w:rPr>
          <w:sz w:val="28"/>
          <w:szCs w:val="28"/>
          <w:lang w:val="uk-UA"/>
        </w:rPr>
        <w:t xml:space="preserve"> </w:t>
      </w:r>
      <w:r w:rsidRPr="00A35D5F">
        <w:rPr>
          <w:sz w:val="28"/>
          <w:szCs w:val="28"/>
          <w:lang w:val="uk-UA"/>
        </w:rPr>
        <w:t>та сигнал завдання з регулятора напруги РН.</w:t>
      </w:r>
      <w:r w:rsidR="00D01BED">
        <w:rPr>
          <w:sz w:val="28"/>
          <w:szCs w:val="28"/>
          <w:lang w:val="uk-UA"/>
        </w:rPr>
        <w:t xml:space="preserve"> </w:t>
      </w:r>
      <w:r w:rsidRPr="00A35D5F">
        <w:rPr>
          <w:sz w:val="28"/>
          <w:szCs w:val="28"/>
          <w:lang w:val="uk-UA"/>
        </w:rPr>
        <w:t>Регулятор РС забезпечує</w:t>
      </w:r>
      <w:r w:rsidR="00A35D5F">
        <w:rPr>
          <w:sz w:val="28"/>
          <w:szCs w:val="28"/>
          <w:lang w:val="uk-UA"/>
        </w:rPr>
        <w:t xml:space="preserve"> </w:t>
      </w:r>
      <w:r w:rsidRPr="00A35D5F">
        <w:rPr>
          <w:sz w:val="28"/>
          <w:szCs w:val="28"/>
          <w:lang w:val="uk-UA"/>
        </w:rPr>
        <w:t>в статичних режимах точну відповідність струму статора</w:t>
      </w:r>
      <w:r w:rsidR="00A35D5F">
        <w:rPr>
          <w:sz w:val="28"/>
          <w:szCs w:val="28"/>
          <w:lang w:val="uk-UA"/>
        </w:rPr>
        <w:t xml:space="preserve"> </w:t>
      </w:r>
      <w:r w:rsidRPr="00A35D5F">
        <w:rPr>
          <w:sz w:val="28"/>
          <w:szCs w:val="28"/>
          <w:lang w:val="uk-UA"/>
        </w:rPr>
        <w:t>сигналу завдання незалежно від вихідної частоти АІН.</w:t>
      </w:r>
      <w:r w:rsidR="00D01BED">
        <w:rPr>
          <w:sz w:val="28"/>
          <w:szCs w:val="28"/>
          <w:lang w:val="uk-UA"/>
        </w:rPr>
        <w:t xml:space="preserve"> </w:t>
      </w:r>
      <w:r w:rsidRPr="00A35D5F">
        <w:rPr>
          <w:sz w:val="28"/>
          <w:szCs w:val="28"/>
          <w:lang w:val="uk-UA"/>
        </w:rPr>
        <w:t xml:space="preserve">На вході регулятора напруги РН відбувається додавання сигналів завдання регулятора напруги і </w:t>
      </w:r>
      <w:r w:rsidR="00D01BED" w:rsidRPr="00A35D5F">
        <w:rPr>
          <w:sz w:val="28"/>
          <w:szCs w:val="28"/>
          <w:lang w:val="uk-UA"/>
        </w:rPr>
        <w:t>від’ємного</w:t>
      </w:r>
      <w:r w:rsidRPr="00A35D5F">
        <w:rPr>
          <w:sz w:val="28"/>
          <w:szCs w:val="28"/>
          <w:lang w:val="uk-UA"/>
        </w:rPr>
        <w:t xml:space="preserve"> </w:t>
      </w:r>
      <w:r w:rsidR="00D01BED" w:rsidRPr="00A35D5F">
        <w:rPr>
          <w:sz w:val="28"/>
          <w:szCs w:val="28"/>
          <w:lang w:val="uk-UA"/>
        </w:rPr>
        <w:t>зворотного</w:t>
      </w:r>
      <w:r w:rsidRPr="00A35D5F">
        <w:rPr>
          <w:sz w:val="28"/>
          <w:szCs w:val="28"/>
          <w:lang w:val="uk-UA"/>
        </w:rPr>
        <w:t xml:space="preserve"> </w:t>
      </w:r>
      <w:r w:rsidR="00D01BED" w:rsidRPr="00A35D5F">
        <w:rPr>
          <w:sz w:val="28"/>
          <w:szCs w:val="28"/>
          <w:lang w:val="uk-UA"/>
        </w:rPr>
        <w:t>зв’язку</w:t>
      </w:r>
      <w:r w:rsidRPr="00A35D5F">
        <w:rPr>
          <w:sz w:val="28"/>
          <w:szCs w:val="28"/>
          <w:lang w:val="uk-UA"/>
        </w:rPr>
        <w:t xml:space="preserve"> за напругою.</w:t>
      </w:r>
      <w:r w:rsidR="00A35D5F">
        <w:rPr>
          <w:sz w:val="28"/>
          <w:szCs w:val="28"/>
          <w:lang w:val="uk-UA"/>
        </w:rPr>
        <w:t xml:space="preserve"> </w:t>
      </w:r>
      <w:r w:rsidRPr="00A35D5F">
        <w:rPr>
          <w:sz w:val="28"/>
          <w:szCs w:val="28"/>
          <w:lang w:val="uk-UA"/>
        </w:rPr>
        <w:t>Вихідний сигнал РН є вхідним для регуляторів струму РС та частоти РЧ,чим забезпечується закон керування</w:t>
      </w:r>
      <w:r w:rsidR="00A35D5F">
        <w:rPr>
          <w:sz w:val="28"/>
          <w:szCs w:val="28"/>
          <w:lang w:val="uk-UA"/>
        </w:rPr>
        <w:t xml:space="preserve"> </w:t>
      </w:r>
      <w:r w:rsidRPr="00A35D5F">
        <w:rPr>
          <w:sz w:val="28"/>
          <w:szCs w:val="28"/>
          <w:lang w:val="en-US"/>
        </w:rPr>
        <w:t>U</w:t>
      </w:r>
      <w:r w:rsidRPr="00A35D5F">
        <w:rPr>
          <w:sz w:val="28"/>
          <w:szCs w:val="28"/>
          <w:lang w:val="uk-UA"/>
        </w:rPr>
        <w:t>/</w:t>
      </w:r>
      <w:r w:rsidRPr="00A35D5F">
        <w:rPr>
          <w:sz w:val="28"/>
          <w:szCs w:val="28"/>
          <w:lang w:val="en-US"/>
        </w:rPr>
        <w:t>f</w:t>
      </w:r>
      <w:r w:rsidRPr="00A35D5F">
        <w:rPr>
          <w:sz w:val="28"/>
          <w:szCs w:val="28"/>
          <w:lang w:val="uk-UA"/>
        </w:rPr>
        <w:t>=</w:t>
      </w:r>
      <w:r w:rsidRPr="00A35D5F">
        <w:rPr>
          <w:sz w:val="28"/>
          <w:szCs w:val="28"/>
          <w:lang w:val="en-US"/>
        </w:rPr>
        <w:t>const</w:t>
      </w:r>
      <w:r w:rsidRPr="00A35D5F">
        <w:rPr>
          <w:sz w:val="28"/>
          <w:szCs w:val="28"/>
          <w:lang w:val="uk-UA"/>
        </w:rPr>
        <w:t xml:space="preserve"> .Таким чином регулятори РС та РЧ підпорядковані регулятору напруги РН.</w:t>
      </w:r>
    </w:p>
    <w:p w:rsidR="00D138BC" w:rsidRPr="00A35D5F" w:rsidRDefault="00D138BC" w:rsidP="00A35D5F">
      <w:pPr>
        <w:spacing w:line="360" w:lineRule="auto"/>
        <w:ind w:firstLine="709"/>
        <w:jc w:val="both"/>
        <w:rPr>
          <w:sz w:val="28"/>
          <w:szCs w:val="28"/>
          <w:lang w:val="uk-UA"/>
        </w:rPr>
      </w:pPr>
      <w:r w:rsidRPr="00A35D5F">
        <w:rPr>
          <w:sz w:val="28"/>
          <w:szCs w:val="28"/>
          <w:lang w:val="uk-UA"/>
        </w:rPr>
        <w:t>Під час пуску двигуна регулятор РН знаходиться в насиченні ,а ПІ-регулятор РС підтримує стопорне значення струму .Регулятор частоти РЧ реалізований на перетворювачі частота-напруга. Вихідні імпульси з РЧ поступають на схему (лічильник),</w:t>
      </w:r>
      <w:r w:rsidR="00D01BED">
        <w:rPr>
          <w:sz w:val="28"/>
          <w:szCs w:val="28"/>
          <w:lang w:val="uk-UA"/>
        </w:rPr>
        <w:t xml:space="preserve"> </w:t>
      </w:r>
      <w:r w:rsidRPr="00A35D5F">
        <w:rPr>
          <w:sz w:val="28"/>
          <w:szCs w:val="28"/>
          <w:lang w:val="uk-UA"/>
        </w:rPr>
        <w:t xml:space="preserve">яка розподіляє </w:t>
      </w:r>
      <w:r w:rsidR="00D01BED">
        <w:rPr>
          <w:sz w:val="28"/>
          <w:szCs w:val="28"/>
          <w:lang w:val="uk-UA"/>
        </w:rPr>
        <w:t>ї</w:t>
      </w:r>
      <w:r w:rsidRPr="00A35D5F">
        <w:rPr>
          <w:sz w:val="28"/>
          <w:szCs w:val="28"/>
          <w:lang w:val="uk-UA"/>
        </w:rPr>
        <w:t>х на шість каналів комутації транзисторів АІН. Транзисторний АІН має суттєву перевагу перед тиристорним тим,</w:t>
      </w:r>
      <w:r w:rsidR="00D01BED">
        <w:rPr>
          <w:sz w:val="28"/>
          <w:szCs w:val="28"/>
          <w:lang w:val="uk-UA"/>
        </w:rPr>
        <w:t xml:space="preserve"> </w:t>
      </w:r>
      <w:r w:rsidRPr="00A35D5F">
        <w:rPr>
          <w:sz w:val="28"/>
          <w:szCs w:val="28"/>
          <w:lang w:val="uk-UA"/>
        </w:rPr>
        <w:t>що він є повністю керованим і виключається ланка примусової комутації,що покращує енергетичні показники установки.</w:t>
      </w:r>
    </w:p>
    <w:p w:rsidR="00D138BC" w:rsidRPr="00A35D5F" w:rsidRDefault="00D138BC" w:rsidP="00A35D5F">
      <w:pPr>
        <w:spacing w:line="360" w:lineRule="auto"/>
        <w:ind w:firstLine="709"/>
        <w:jc w:val="both"/>
        <w:rPr>
          <w:sz w:val="28"/>
          <w:szCs w:val="28"/>
          <w:lang w:val="uk-UA"/>
        </w:rPr>
      </w:pPr>
      <w:r w:rsidRPr="00A35D5F">
        <w:rPr>
          <w:sz w:val="28"/>
          <w:szCs w:val="28"/>
          <w:lang w:val="uk-UA"/>
        </w:rPr>
        <w:t xml:space="preserve">Автоматичний пуск системи здійснюється шляхом подачі сигналу завдання на один із входів пропорційного регулятора осьового навантаження РОН. На другий вхід подається напруга </w:t>
      </w:r>
      <w:r w:rsidR="00D01BED" w:rsidRPr="00A35D5F">
        <w:rPr>
          <w:sz w:val="28"/>
          <w:szCs w:val="28"/>
          <w:lang w:val="uk-UA"/>
        </w:rPr>
        <w:t>від’ємного</w:t>
      </w:r>
      <w:r w:rsidRPr="00A35D5F">
        <w:rPr>
          <w:sz w:val="28"/>
          <w:szCs w:val="28"/>
          <w:lang w:val="uk-UA"/>
        </w:rPr>
        <w:t xml:space="preserve"> зворотного </w:t>
      </w:r>
      <w:r w:rsidR="00D01BED" w:rsidRPr="00A35D5F">
        <w:rPr>
          <w:sz w:val="28"/>
          <w:szCs w:val="28"/>
          <w:lang w:val="uk-UA"/>
        </w:rPr>
        <w:t>зв’язку</w:t>
      </w:r>
      <w:r w:rsidRPr="00A35D5F">
        <w:rPr>
          <w:sz w:val="28"/>
          <w:szCs w:val="28"/>
          <w:lang w:val="uk-UA"/>
        </w:rPr>
        <w:t xml:space="preserve"> з пристрою визначення осьового навантаження. Під час пуску та роботи</w:t>
      </w:r>
      <w:r w:rsidR="00A35D5F">
        <w:rPr>
          <w:sz w:val="28"/>
          <w:szCs w:val="28"/>
          <w:lang w:val="uk-UA"/>
        </w:rPr>
        <w:t xml:space="preserve"> </w:t>
      </w:r>
      <w:r w:rsidRPr="00A35D5F">
        <w:rPr>
          <w:sz w:val="28"/>
          <w:szCs w:val="28"/>
          <w:lang w:val="uk-UA"/>
        </w:rPr>
        <w:t>регулятора подачі,коли</w:t>
      </w:r>
      <w:r w:rsidR="00A35D5F">
        <w:rPr>
          <w:sz w:val="28"/>
          <w:szCs w:val="28"/>
          <w:lang w:val="uk-UA"/>
        </w:rPr>
        <w:t xml:space="preserve"> </w:t>
      </w:r>
      <w:r w:rsidRPr="00A35D5F">
        <w:rPr>
          <w:sz w:val="28"/>
          <w:szCs w:val="28"/>
          <w:lang w:val="en-US"/>
        </w:rPr>
        <w:t>U</w:t>
      </w:r>
      <w:r w:rsidRPr="00A35D5F">
        <w:rPr>
          <w:sz w:val="28"/>
          <w:szCs w:val="28"/>
          <w:vertAlign w:val="subscript"/>
          <w:lang w:val="uk-UA"/>
        </w:rPr>
        <w:t>он</w:t>
      </w:r>
      <w:r w:rsidRPr="00A35D5F">
        <w:rPr>
          <w:sz w:val="28"/>
          <w:szCs w:val="28"/>
          <w:lang w:val="uk-UA"/>
        </w:rPr>
        <w:t xml:space="preserve">=0,швидкість двигуна буде визначатися установкою завдання </w:t>
      </w:r>
      <w:r w:rsidRPr="00A35D5F">
        <w:rPr>
          <w:sz w:val="28"/>
          <w:szCs w:val="28"/>
          <w:lang w:val="en-US"/>
        </w:rPr>
        <w:t>U</w:t>
      </w:r>
      <w:r w:rsidRPr="00A35D5F">
        <w:rPr>
          <w:sz w:val="28"/>
          <w:szCs w:val="28"/>
          <w:vertAlign w:val="subscript"/>
          <w:lang w:val="uk-UA"/>
        </w:rPr>
        <w:t>завд</w:t>
      </w:r>
      <w:r w:rsidRPr="00A35D5F">
        <w:rPr>
          <w:sz w:val="28"/>
          <w:szCs w:val="28"/>
          <w:lang w:val="uk-UA"/>
        </w:rPr>
        <w:t>.</w:t>
      </w:r>
      <w:r w:rsidR="00D01BED">
        <w:rPr>
          <w:sz w:val="28"/>
          <w:szCs w:val="28"/>
          <w:lang w:val="uk-UA"/>
        </w:rPr>
        <w:t xml:space="preserve"> </w:t>
      </w:r>
      <w:r w:rsidRPr="00A35D5F">
        <w:rPr>
          <w:sz w:val="28"/>
          <w:szCs w:val="28"/>
          <w:lang w:val="uk-UA"/>
        </w:rPr>
        <w:t>При зміні осьового навантаження і появі напруги з приростом зменшиться вихідний сигнал регулятора РОН і,відповідно,сигналу завдання</w:t>
      </w:r>
      <w:r w:rsidR="00A35D5F">
        <w:rPr>
          <w:sz w:val="28"/>
          <w:szCs w:val="28"/>
          <w:lang w:val="uk-UA"/>
        </w:rPr>
        <w:t xml:space="preserve"> </w:t>
      </w:r>
      <w:r w:rsidRPr="00A35D5F">
        <w:rPr>
          <w:sz w:val="28"/>
          <w:szCs w:val="28"/>
          <w:lang w:val="uk-UA"/>
        </w:rPr>
        <w:t xml:space="preserve">на регулятор ПРН,що приведе до сповільнення привідного двигуна і перехід його на меншу усталену швидкість. Подальша зміна швидкості відбудеться тільки при зміні значення напруги </w:t>
      </w:r>
      <w:r w:rsidR="00D01BED" w:rsidRPr="00A35D5F">
        <w:rPr>
          <w:sz w:val="28"/>
          <w:szCs w:val="28"/>
          <w:lang w:val="uk-UA"/>
        </w:rPr>
        <w:t>зворотного</w:t>
      </w:r>
      <w:r w:rsidRPr="00A35D5F">
        <w:rPr>
          <w:sz w:val="28"/>
          <w:szCs w:val="28"/>
          <w:lang w:val="uk-UA"/>
        </w:rPr>
        <w:t xml:space="preserve"> </w:t>
      </w:r>
      <w:r w:rsidR="00D01BED" w:rsidRPr="00A35D5F">
        <w:rPr>
          <w:sz w:val="28"/>
          <w:szCs w:val="28"/>
          <w:lang w:val="uk-UA"/>
        </w:rPr>
        <w:t>зв’язку</w:t>
      </w:r>
      <w:r w:rsidRPr="00A35D5F">
        <w:rPr>
          <w:sz w:val="28"/>
          <w:szCs w:val="28"/>
          <w:lang w:val="uk-UA"/>
        </w:rPr>
        <w:t>.</w:t>
      </w:r>
      <w:r w:rsidR="00D01BED">
        <w:rPr>
          <w:sz w:val="28"/>
          <w:szCs w:val="28"/>
          <w:lang w:val="uk-UA"/>
        </w:rPr>
        <w:t xml:space="preserve"> </w:t>
      </w:r>
      <w:r w:rsidRPr="00A35D5F">
        <w:rPr>
          <w:sz w:val="28"/>
          <w:szCs w:val="28"/>
          <w:lang w:val="uk-UA"/>
        </w:rPr>
        <w:t>Захист:при зменшенні величини осьового навантаження на долото і відповідному збільшенні напруги</w:t>
      </w:r>
      <w:r w:rsidR="00A35D5F">
        <w:rPr>
          <w:sz w:val="28"/>
          <w:szCs w:val="28"/>
          <w:lang w:val="uk-UA"/>
        </w:rPr>
        <w:t xml:space="preserve"> </w:t>
      </w:r>
      <w:r w:rsidRPr="00A35D5F">
        <w:rPr>
          <w:sz w:val="28"/>
          <w:szCs w:val="28"/>
          <w:lang w:val="uk-UA"/>
        </w:rPr>
        <w:t>до граничного значення, яке задається уставкою “Уст.ВИМК.”,</w:t>
      </w:r>
      <w:r w:rsidR="00256A9D">
        <w:rPr>
          <w:sz w:val="28"/>
          <w:szCs w:val="28"/>
          <w:lang w:val="uk-UA"/>
        </w:rPr>
        <w:t xml:space="preserve"> </w:t>
      </w:r>
      <w:r w:rsidRPr="00A35D5F">
        <w:rPr>
          <w:sz w:val="28"/>
          <w:szCs w:val="28"/>
          <w:lang w:val="uk-UA"/>
        </w:rPr>
        <w:t>відбудеться вимкнення двигуна.</w:t>
      </w:r>
      <w:bookmarkStart w:id="0" w:name="_GoBack"/>
      <w:bookmarkEnd w:id="0"/>
    </w:p>
    <w:sectPr w:rsidR="00D138BC" w:rsidRPr="00A35D5F" w:rsidSect="00A35D5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C0404"/>
    <w:multiLevelType w:val="hybridMultilevel"/>
    <w:tmpl w:val="26EC92CA"/>
    <w:lvl w:ilvl="0" w:tplc="F34E9A3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6B608E8"/>
    <w:multiLevelType w:val="hybridMultilevel"/>
    <w:tmpl w:val="A96AE13E"/>
    <w:lvl w:ilvl="0" w:tplc="C08C4BDC">
      <w:start w:val="1"/>
      <w:numFmt w:val="decimal"/>
      <w:lvlText w:val="%1)"/>
      <w:lvlJc w:val="left"/>
      <w:pPr>
        <w:tabs>
          <w:tab w:val="num" w:pos="1095"/>
        </w:tabs>
        <w:ind w:left="1095" w:hanging="7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90A"/>
    <w:rsid w:val="001035D0"/>
    <w:rsid w:val="00216954"/>
    <w:rsid w:val="00256A9D"/>
    <w:rsid w:val="002B20D6"/>
    <w:rsid w:val="00316842"/>
    <w:rsid w:val="003512B4"/>
    <w:rsid w:val="007F690A"/>
    <w:rsid w:val="008552F4"/>
    <w:rsid w:val="008E7539"/>
    <w:rsid w:val="009B0C96"/>
    <w:rsid w:val="00A14A68"/>
    <w:rsid w:val="00A35D5F"/>
    <w:rsid w:val="00D01BED"/>
    <w:rsid w:val="00D138BC"/>
    <w:rsid w:val="00FE1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5"/>
    <o:shapelayout v:ext="edit">
      <o:idmap v:ext="edit" data="1"/>
    </o:shapelayout>
  </w:shapeDefaults>
  <w:decimalSymbol w:val=","/>
  <w:listSeparator w:val=";"/>
  <w14:defaultImageDpi w14:val="0"/>
  <w15:docId w15:val="{574CFC55-D2A3-4D31-8C98-D69AB7EF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firstLine="720"/>
      <w:jc w:val="right"/>
      <w:outlineLvl w:val="0"/>
    </w:pPr>
    <w:rPr>
      <w:rFonts w:ascii="Bookman Old Style" w:hAnsi="Bookman Old Style" w:cs="Arial"/>
      <w:sz w:val="28"/>
      <w:lang w:val="uk-UA"/>
    </w:rPr>
  </w:style>
  <w:style w:type="paragraph" w:styleId="2">
    <w:name w:val="heading 2"/>
    <w:basedOn w:val="a"/>
    <w:next w:val="a"/>
    <w:link w:val="20"/>
    <w:uiPriority w:val="9"/>
    <w:qFormat/>
    <w:pPr>
      <w:keepNext/>
      <w:jc w:val="center"/>
      <w:outlineLvl w:val="1"/>
    </w:pPr>
    <w:rPr>
      <w:rFonts w:ascii="Arial" w:hAnsi="Arial" w:cs="Arial"/>
      <w:b/>
      <w:bCs/>
      <w:lang w:val="en-GB"/>
    </w:rPr>
  </w:style>
  <w:style w:type="paragraph" w:styleId="3">
    <w:name w:val="heading 3"/>
    <w:basedOn w:val="a"/>
    <w:next w:val="a"/>
    <w:link w:val="30"/>
    <w:uiPriority w:val="9"/>
    <w:qFormat/>
    <w:pPr>
      <w:keepNext/>
      <w:outlineLvl w:val="2"/>
    </w:pPr>
    <w:rPr>
      <w:rFonts w:ascii="Arial" w:hAnsi="Arial" w:cs="Arial"/>
      <w:b/>
      <w:bCs/>
      <w:sz w:val="28"/>
      <w:lang w:val="uk-UA"/>
    </w:rPr>
  </w:style>
  <w:style w:type="paragraph" w:styleId="4">
    <w:name w:val="heading 4"/>
    <w:basedOn w:val="a"/>
    <w:next w:val="a"/>
    <w:link w:val="40"/>
    <w:uiPriority w:val="9"/>
    <w:qFormat/>
    <w:pPr>
      <w:keepNext/>
      <w:outlineLvl w:val="3"/>
    </w:pPr>
    <w:rPr>
      <w:rFonts w:ascii="Arial" w:hAnsi="Arial" w:cs="Arial"/>
      <w:b/>
      <w:bCs/>
      <w:i/>
      <w:iCs/>
      <w:lang w:val="uk-UA"/>
    </w:rPr>
  </w:style>
  <w:style w:type="paragraph" w:styleId="5">
    <w:name w:val="heading 5"/>
    <w:basedOn w:val="a"/>
    <w:next w:val="a"/>
    <w:link w:val="50"/>
    <w:uiPriority w:val="9"/>
    <w:qFormat/>
    <w:pPr>
      <w:keepNext/>
      <w:jc w:val="center"/>
      <w:outlineLvl w:val="4"/>
    </w:pPr>
    <w:rPr>
      <w:rFonts w:ascii="Arial" w:hAnsi="Arial" w:cs="Arial"/>
      <w:sz w:val="30"/>
      <w:lang w:val="uk-UA"/>
    </w:rPr>
  </w:style>
  <w:style w:type="paragraph" w:styleId="6">
    <w:name w:val="heading 6"/>
    <w:basedOn w:val="a"/>
    <w:next w:val="a"/>
    <w:link w:val="60"/>
    <w:uiPriority w:val="9"/>
    <w:qFormat/>
    <w:pPr>
      <w:keepNext/>
      <w:jc w:val="center"/>
      <w:outlineLvl w:val="5"/>
    </w:pPr>
    <w:rPr>
      <w:rFonts w:ascii="Arial" w:hAnsi="Arial" w:cs="Arial"/>
      <w:sz w:val="28"/>
      <w:lang w:val="uk-UA"/>
    </w:rPr>
  </w:style>
  <w:style w:type="paragraph" w:styleId="7">
    <w:name w:val="heading 7"/>
    <w:basedOn w:val="a"/>
    <w:next w:val="a"/>
    <w:link w:val="70"/>
    <w:uiPriority w:val="9"/>
    <w:qFormat/>
    <w:pPr>
      <w:keepNext/>
      <w:outlineLvl w:val="6"/>
    </w:pPr>
    <w:rPr>
      <w:rFonts w:ascii="Arial" w:hAnsi="Arial" w:cs="Arial"/>
      <w:b/>
      <w:bCs/>
      <w:lang w:val="uk-UA"/>
    </w:rPr>
  </w:style>
  <w:style w:type="paragraph" w:styleId="8">
    <w:name w:val="heading 8"/>
    <w:basedOn w:val="a"/>
    <w:next w:val="a"/>
    <w:link w:val="80"/>
    <w:uiPriority w:val="9"/>
    <w:qFormat/>
    <w:pPr>
      <w:keepNext/>
      <w:spacing w:line="360" w:lineRule="auto"/>
      <w:jc w:val="both"/>
      <w:outlineLvl w:val="7"/>
    </w:pPr>
    <w:rPr>
      <w:rFonts w:ascii="Arial" w:hAnsi="Arial" w:cs="Arial"/>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paragraph" w:styleId="a3">
    <w:name w:val="Title"/>
    <w:basedOn w:val="a"/>
    <w:link w:val="a4"/>
    <w:uiPriority w:val="10"/>
    <w:qFormat/>
    <w:pPr>
      <w:jc w:val="center"/>
    </w:pPr>
    <w:rPr>
      <w:rFonts w:ascii="Bookman Old Style" w:hAnsi="Bookman Old Style" w:cs="Arial"/>
      <w:sz w:val="28"/>
      <w:lang w:val="uk-UA"/>
    </w:rPr>
  </w:style>
  <w:style w:type="character" w:customStyle="1" w:styleId="a4">
    <w:name w:val="Назва Знак"/>
    <w:basedOn w:val="a0"/>
    <w:link w:val="a3"/>
    <w:uiPriority w:val="10"/>
    <w:rPr>
      <w:rFonts w:asciiTheme="majorHAnsi" w:eastAsiaTheme="majorEastAsia" w:hAnsiTheme="majorHAnsi" w:cstheme="majorBidi"/>
      <w:b/>
      <w:bCs/>
      <w:kern w:val="28"/>
      <w:sz w:val="32"/>
      <w:szCs w:val="32"/>
    </w:rPr>
  </w:style>
  <w:style w:type="paragraph" w:styleId="a5">
    <w:name w:val="footer"/>
    <w:basedOn w:val="a"/>
    <w:link w:val="a6"/>
    <w:uiPriority w:val="99"/>
    <w:pPr>
      <w:tabs>
        <w:tab w:val="center" w:pos="4153"/>
        <w:tab w:val="right" w:pos="8306"/>
      </w:tabs>
    </w:pPr>
    <w:rPr>
      <w:color w:val="000000"/>
      <w:szCs w:val="20"/>
    </w:rPr>
  </w:style>
  <w:style w:type="character" w:customStyle="1" w:styleId="a6">
    <w:name w:val="Нижній колонтитул Знак"/>
    <w:basedOn w:val="a0"/>
    <w:link w:val="a5"/>
    <w:uiPriority w:val="99"/>
    <w:semiHidden/>
    <w:rPr>
      <w:sz w:val="24"/>
      <w:szCs w:val="24"/>
    </w:rPr>
  </w:style>
  <w:style w:type="paragraph" w:styleId="21">
    <w:name w:val="Body Text 2"/>
    <w:basedOn w:val="a"/>
    <w:link w:val="22"/>
    <w:uiPriority w:val="99"/>
    <w:pPr>
      <w:jc w:val="both"/>
    </w:pPr>
    <w:rPr>
      <w:noProof/>
      <w:szCs w:val="20"/>
      <w:lang w:val="uk-UA"/>
    </w:rPr>
  </w:style>
  <w:style w:type="character" w:customStyle="1" w:styleId="22">
    <w:name w:val="Основний текст 2 Знак"/>
    <w:basedOn w:val="a0"/>
    <w:link w:val="21"/>
    <w:uiPriority w:val="99"/>
    <w:semiHidden/>
    <w:rPr>
      <w:sz w:val="24"/>
      <w:szCs w:val="24"/>
    </w:rPr>
  </w:style>
  <w:style w:type="paragraph" w:styleId="a7">
    <w:name w:val="Body Text"/>
    <w:basedOn w:val="a"/>
    <w:link w:val="a8"/>
    <w:uiPriority w:val="99"/>
    <w:pPr>
      <w:jc w:val="both"/>
    </w:pPr>
    <w:rPr>
      <w:szCs w:val="20"/>
      <w:lang w:val="uk-UA"/>
    </w:rPr>
  </w:style>
  <w:style w:type="character" w:customStyle="1" w:styleId="a8">
    <w:name w:val="Основний текст Знак"/>
    <w:basedOn w:val="a0"/>
    <w:link w:val="a7"/>
    <w:uiPriority w:val="99"/>
    <w:semiHidden/>
    <w:rPr>
      <w:sz w:val="24"/>
      <w:szCs w:val="24"/>
    </w:rPr>
  </w:style>
  <w:style w:type="paragraph" w:styleId="a9">
    <w:name w:val="Body Text Indent"/>
    <w:basedOn w:val="a"/>
    <w:link w:val="aa"/>
    <w:uiPriority w:val="99"/>
    <w:pPr>
      <w:ind w:firstLine="720"/>
      <w:jc w:val="both"/>
    </w:pPr>
    <w:rPr>
      <w:rFonts w:ascii="Arial" w:hAnsi="Arial" w:cs="Arial"/>
      <w:noProof/>
      <w:szCs w:val="20"/>
      <w:lang w:val="uk-UA"/>
    </w:rPr>
  </w:style>
  <w:style w:type="character" w:customStyle="1" w:styleId="aa">
    <w:name w:val="Основний текст з відступом Знак"/>
    <w:basedOn w:val="a0"/>
    <w:link w:val="a9"/>
    <w:uiPriority w:val="99"/>
    <w:semiHidden/>
    <w:rPr>
      <w:sz w:val="24"/>
      <w:szCs w:val="24"/>
    </w:rPr>
  </w:style>
  <w:style w:type="character" w:styleId="ab">
    <w:name w:val="annotation reference"/>
    <w:basedOn w:val="a0"/>
    <w:uiPriority w:val="99"/>
    <w:semiHidden/>
    <w:rPr>
      <w:rFonts w:cs="Times New Roman"/>
      <w:sz w:val="16"/>
      <w:szCs w:val="16"/>
    </w:rPr>
  </w:style>
  <w:style w:type="paragraph" w:styleId="ac">
    <w:name w:val="annotation text"/>
    <w:basedOn w:val="a"/>
    <w:link w:val="ad"/>
    <w:uiPriority w:val="99"/>
    <w:semiHidden/>
    <w:rPr>
      <w:sz w:val="20"/>
      <w:szCs w:val="20"/>
      <w:lang w:val="uk-UA"/>
    </w:rPr>
  </w:style>
  <w:style w:type="character" w:customStyle="1" w:styleId="ad">
    <w:name w:val="Текст примітки Знак"/>
    <w:basedOn w:val="a0"/>
    <w:link w:val="ac"/>
    <w:uiPriority w:val="99"/>
    <w:semiHidden/>
  </w:style>
  <w:style w:type="paragraph" w:styleId="23">
    <w:name w:val="Body Text Indent 2"/>
    <w:basedOn w:val="a"/>
    <w:link w:val="24"/>
    <w:uiPriority w:val="99"/>
    <w:pPr>
      <w:ind w:firstLine="709"/>
      <w:jc w:val="both"/>
    </w:pPr>
    <w:rPr>
      <w:noProof/>
      <w:szCs w:val="20"/>
      <w:lang w:val="uk-UA"/>
    </w:rPr>
  </w:style>
  <w:style w:type="character" w:customStyle="1" w:styleId="24">
    <w:name w:val="Основний текст з відступом 2 Знак"/>
    <w:basedOn w:val="a0"/>
    <w:link w:val="23"/>
    <w:uiPriority w:val="99"/>
    <w:semiHidden/>
    <w:rPr>
      <w:sz w:val="24"/>
      <w:szCs w:val="24"/>
    </w:rPr>
  </w:style>
  <w:style w:type="paragraph" w:styleId="31">
    <w:name w:val="Body Text Indent 3"/>
    <w:basedOn w:val="a"/>
    <w:link w:val="32"/>
    <w:uiPriority w:val="99"/>
    <w:pPr>
      <w:ind w:firstLine="709"/>
    </w:pPr>
    <w:rPr>
      <w:noProof/>
      <w:szCs w:val="20"/>
      <w:lang w:val="uk-UA"/>
    </w:rPr>
  </w:style>
  <w:style w:type="character" w:customStyle="1" w:styleId="32">
    <w:name w:val="Основний текст з відступом 3 Знак"/>
    <w:basedOn w:val="a0"/>
    <w:link w:val="31"/>
    <w:uiPriority w:val="99"/>
    <w:semiHidden/>
    <w:rPr>
      <w:sz w:val="16"/>
      <w:szCs w:val="16"/>
    </w:rPr>
  </w:style>
  <w:style w:type="paragraph" w:styleId="ae">
    <w:name w:val="caption"/>
    <w:basedOn w:val="a"/>
    <w:next w:val="a"/>
    <w:uiPriority w:val="35"/>
    <w:qFormat/>
    <w:pPr>
      <w:spacing w:before="140" w:line="360" w:lineRule="auto"/>
      <w:jc w:val="center"/>
    </w:pPr>
    <w:rPr>
      <w:i/>
      <w:noProof/>
      <w:sz w:val="28"/>
      <w:szCs w:val="20"/>
      <w:lang w:val="uk-UA"/>
    </w:rPr>
  </w:style>
  <w:style w:type="paragraph" w:styleId="33">
    <w:name w:val="Body Text 3"/>
    <w:basedOn w:val="a"/>
    <w:link w:val="34"/>
    <w:uiPriority w:val="99"/>
    <w:pPr>
      <w:jc w:val="both"/>
    </w:pPr>
    <w:rPr>
      <w:rFonts w:ascii="Arial" w:hAnsi="Arial" w:cs="Arial"/>
      <w:b/>
      <w:bCs/>
      <w:i/>
      <w:iCs/>
      <w:sz w:val="28"/>
      <w:lang w:val="uk-UA"/>
    </w:rPr>
  </w:style>
  <w:style w:type="character" w:customStyle="1" w:styleId="34">
    <w:name w:val="Основний текст 3 Знак"/>
    <w:basedOn w:val="a0"/>
    <w:link w:val="33"/>
    <w:uiPriority w:val="99"/>
    <w:semiHidden/>
    <w:rPr>
      <w:sz w:val="16"/>
      <w:szCs w:val="16"/>
    </w:rPr>
  </w:style>
  <w:style w:type="paragraph" w:styleId="af">
    <w:name w:val="Balloon Text"/>
    <w:basedOn w:val="a"/>
    <w:link w:val="af0"/>
    <w:uiPriority w:val="99"/>
    <w:semiHidden/>
    <w:rsid w:val="007F690A"/>
    <w:rPr>
      <w:rFonts w:ascii="Tahoma" w:hAnsi="Tahoma" w:cs="Tahoma"/>
      <w:sz w:val="16"/>
      <w:szCs w:val="16"/>
    </w:rPr>
  </w:style>
  <w:style w:type="character" w:customStyle="1" w:styleId="af0">
    <w:name w:val="Текст у виносці Знак"/>
    <w:basedOn w:val="a0"/>
    <w:link w:val="af"/>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oleObject" Target="embeddings/oleObject15.bin"/><Relationship Id="rId21" Type="http://schemas.openxmlformats.org/officeDocument/2006/relationships/oleObject" Target="embeddings/oleObject8.bin"/><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oleObject" Target="embeddings/oleObject19.bin"/><Relationship Id="rId50" Type="http://schemas.openxmlformats.org/officeDocument/2006/relationships/image" Target="media/image26.wmf"/><Relationship Id="rId55" Type="http://schemas.openxmlformats.org/officeDocument/2006/relationships/theme" Target="theme/theme1.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5.png"/><Relationship Id="rId11" Type="http://schemas.openxmlformats.org/officeDocument/2006/relationships/image" Target="media/image5.wmf"/><Relationship Id="rId24" Type="http://schemas.openxmlformats.org/officeDocument/2006/relationships/image" Target="media/image11.wmf"/><Relationship Id="rId32" Type="http://schemas.openxmlformats.org/officeDocument/2006/relationships/image" Target="media/image17.png"/><Relationship Id="rId37" Type="http://schemas.openxmlformats.org/officeDocument/2006/relationships/oleObject" Target="embeddings/oleObject14.bin"/><Relationship Id="rId40" Type="http://schemas.openxmlformats.org/officeDocument/2006/relationships/image" Target="media/image21.wmf"/><Relationship Id="rId45" Type="http://schemas.openxmlformats.org/officeDocument/2006/relationships/oleObject" Target="embeddings/oleObject18.bin"/><Relationship Id="rId53" Type="http://schemas.openxmlformats.org/officeDocument/2006/relationships/oleObject" Target="embeddings/oleObject22.bin"/><Relationship Id="rId5" Type="http://schemas.openxmlformats.org/officeDocument/2006/relationships/image" Target="media/image1.png"/><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1.bin"/><Relationship Id="rId44" Type="http://schemas.openxmlformats.org/officeDocument/2006/relationships/image" Target="media/image23.wmf"/><Relationship Id="rId52"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5.wmf"/><Relationship Id="rId8" Type="http://schemas.openxmlformats.org/officeDocument/2006/relationships/oleObject" Target="embeddings/oleObject1.bin"/><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2.bin"/><Relationship Id="rId38" Type="http://schemas.openxmlformats.org/officeDocument/2006/relationships/image" Target="media/image20.wmf"/><Relationship Id="rId46" Type="http://schemas.openxmlformats.org/officeDocument/2006/relationships/image" Target="media/image24.wmf"/><Relationship Id="rId20" Type="http://schemas.openxmlformats.org/officeDocument/2006/relationships/image" Target="media/image9.wmf"/><Relationship Id="rId41" Type="http://schemas.openxmlformats.org/officeDocument/2006/relationships/oleObject" Target="embeddings/oleObject16.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4.png"/><Relationship Id="rId36" Type="http://schemas.openxmlformats.org/officeDocument/2006/relationships/image" Target="media/image19.wmf"/><Relationship Id="rId49" Type="http://schemas.openxmlformats.org/officeDocument/2006/relationships/oleObject" Target="embeddings/oleObject2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10109</Words>
  <Characters>57624</Characters>
  <Application>Microsoft Office Word</Application>
  <DocSecurity>0</DocSecurity>
  <Lines>480</Lines>
  <Paragraphs>135</Paragraphs>
  <ScaleCrop>false</ScaleCrop>
  <Company>krutishe ne buvae</Company>
  <LinksUpToDate>false</LinksUpToDate>
  <CharactersWithSpaces>67598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та науки України</dc:title>
  <dc:subject/>
  <dc:creator>beautifull</dc:creator>
  <cp:keywords/>
  <dc:description/>
  <cp:lastModifiedBy>Irina</cp:lastModifiedBy>
  <cp:revision>2</cp:revision>
  <dcterms:created xsi:type="dcterms:W3CDTF">2014-09-12T16:50:00Z</dcterms:created>
  <dcterms:modified xsi:type="dcterms:W3CDTF">2014-09-12T16:50:00Z</dcterms:modified>
</cp:coreProperties>
</file>