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57B" w:rsidRPr="00B209DB" w:rsidRDefault="00E94CFC" w:rsidP="00714CBA">
      <w:pPr>
        <w:spacing w:line="360" w:lineRule="auto"/>
        <w:jc w:val="center"/>
        <w:rPr>
          <w:b/>
        </w:rPr>
      </w:pPr>
      <w:r w:rsidRPr="00B209DB">
        <w:rPr>
          <w:b/>
        </w:rPr>
        <w:t xml:space="preserve">ВОПРОСЫ  К  </w:t>
      </w:r>
      <w:r w:rsidR="004B55FD">
        <w:rPr>
          <w:b/>
        </w:rPr>
        <w:t>РЕФЕРАТУ</w:t>
      </w:r>
      <w:r w:rsidRPr="00B209DB">
        <w:rPr>
          <w:b/>
        </w:rPr>
        <w:t>:</w:t>
      </w:r>
    </w:p>
    <w:p w:rsidR="00E94CFC" w:rsidRPr="00B209DB" w:rsidRDefault="00E94CFC" w:rsidP="00714CBA">
      <w:pPr>
        <w:spacing w:line="360" w:lineRule="auto"/>
        <w:jc w:val="center"/>
        <w:rPr>
          <w:b/>
        </w:rPr>
      </w:pPr>
    </w:p>
    <w:p w:rsidR="00E94CFC" w:rsidRPr="00B209DB" w:rsidRDefault="00E94CFC" w:rsidP="00E94CFC">
      <w:pPr>
        <w:spacing w:line="360" w:lineRule="auto"/>
        <w:jc w:val="both"/>
      </w:pPr>
      <w:r w:rsidRPr="00B209DB">
        <w:t>1.</w:t>
      </w:r>
      <w:r w:rsidRPr="00B209DB">
        <w:tab/>
        <w:t>Понятие «этикет». Его роль и значение в процессе делового</w:t>
      </w:r>
    </w:p>
    <w:p w:rsidR="00E94CFC" w:rsidRPr="00B209DB" w:rsidRDefault="00E94CFC" w:rsidP="00E94CFC">
      <w:pPr>
        <w:spacing w:line="360" w:lineRule="auto"/>
        <w:jc w:val="both"/>
      </w:pPr>
      <w:r w:rsidRPr="00B209DB">
        <w:t xml:space="preserve"> </w:t>
      </w:r>
      <w:r w:rsidRPr="00B209DB">
        <w:tab/>
        <w:t>взаимодействия.</w:t>
      </w:r>
    </w:p>
    <w:p w:rsidR="00E94CFC" w:rsidRPr="00B209DB" w:rsidRDefault="00E94CFC" w:rsidP="00E94CFC">
      <w:pPr>
        <w:spacing w:line="360" w:lineRule="auto"/>
        <w:jc w:val="both"/>
      </w:pPr>
      <w:r w:rsidRPr="00B209DB">
        <w:t>2.</w:t>
      </w:r>
      <w:r w:rsidRPr="00B209DB">
        <w:tab/>
        <w:t>Виды общения.</w:t>
      </w:r>
    </w:p>
    <w:p w:rsidR="00E94CFC" w:rsidRPr="00B209DB" w:rsidRDefault="00E94CFC" w:rsidP="00E94CFC">
      <w:pPr>
        <w:spacing w:line="360" w:lineRule="auto"/>
        <w:jc w:val="both"/>
      </w:pPr>
      <w:r w:rsidRPr="00B209DB">
        <w:t>3.</w:t>
      </w:r>
      <w:r w:rsidRPr="00B209DB">
        <w:tab/>
        <w:t>Оценка деловых качеств подчиненных.</w:t>
      </w:r>
    </w:p>
    <w:p w:rsidR="00E94CFC" w:rsidRPr="00B209DB" w:rsidRDefault="00E94CFC" w:rsidP="00E94CFC">
      <w:pPr>
        <w:spacing w:line="360" w:lineRule="auto"/>
        <w:jc w:val="both"/>
      </w:pPr>
      <w:r w:rsidRPr="00B209DB">
        <w:t>4.</w:t>
      </w:r>
      <w:r w:rsidRPr="00B209DB">
        <w:tab/>
        <w:t>Формирование коллективизма в трудовой деятельности.</w:t>
      </w:r>
    </w:p>
    <w:p w:rsidR="00E94CFC" w:rsidRPr="00B209DB" w:rsidRDefault="00E94CFC" w:rsidP="00E94CFC">
      <w:pPr>
        <w:spacing w:line="360" w:lineRule="auto"/>
        <w:jc w:val="both"/>
      </w:pPr>
      <w:r w:rsidRPr="00B209DB">
        <w:t>5.</w:t>
      </w:r>
      <w:r w:rsidRPr="00B209DB">
        <w:tab/>
        <w:t>Определите тип темперамента:</w:t>
      </w:r>
    </w:p>
    <w:p w:rsidR="00E94CFC" w:rsidRPr="00B209DB" w:rsidRDefault="00E94CFC" w:rsidP="00E94CFC">
      <w:pPr>
        <w:spacing w:line="360" w:lineRule="auto"/>
        <w:jc w:val="both"/>
      </w:pPr>
      <w:r w:rsidRPr="00B209DB">
        <w:tab/>
        <w:t>а)</w:t>
      </w:r>
      <w:r w:rsidRPr="00B209DB">
        <w:tab/>
        <w:t>характеризуется легкой ранимостью, способностью глубоко</w:t>
      </w:r>
    </w:p>
    <w:p w:rsidR="00E94CFC" w:rsidRPr="00B209DB" w:rsidRDefault="00E94CFC" w:rsidP="00E94CFC">
      <w:pPr>
        <w:spacing w:line="360" w:lineRule="auto"/>
        <w:jc w:val="both"/>
      </w:pPr>
      <w:r w:rsidRPr="00B209DB">
        <w:tab/>
      </w:r>
      <w:r w:rsidRPr="00B209DB">
        <w:tab/>
        <w:t xml:space="preserve">переживать даже незначительные неудачи, склонностью к </w:t>
      </w:r>
    </w:p>
    <w:p w:rsidR="00E94CFC" w:rsidRPr="00B209DB" w:rsidRDefault="00E94CFC" w:rsidP="00E94CFC">
      <w:pPr>
        <w:spacing w:line="360" w:lineRule="auto"/>
        <w:jc w:val="both"/>
      </w:pPr>
      <w:r w:rsidRPr="00B209DB">
        <w:tab/>
      </w:r>
      <w:r w:rsidRPr="00B209DB">
        <w:tab/>
        <w:t>мнительности и подозрительности;</w:t>
      </w:r>
    </w:p>
    <w:p w:rsidR="00E94CFC" w:rsidRPr="00B209DB" w:rsidRDefault="00E94CFC" w:rsidP="00E94CFC">
      <w:pPr>
        <w:spacing w:line="360" w:lineRule="auto"/>
        <w:jc w:val="both"/>
      </w:pPr>
      <w:r w:rsidRPr="00B209DB">
        <w:tab/>
        <w:t>б)</w:t>
      </w:r>
      <w:r w:rsidRPr="00B209DB">
        <w:tab/>
        <w:t>подвижен, но без резких движений, склонен к частой смене</w:t>
      </w:r>
    </w:p>
    <w:p w:rsidR="00E94CFC" w:rsidRPr="00B209DB" w:rsidRDefault="00E94CFC" w:rsidP="00E94CFC">
      <w:pPr>
        <w:spacing w:line="360" w:lineRule="auto"/>
        <w:jc w:val="both"/>
      </w:pPr>
      <w:r w:rsidRPr="00B209DB">
        <w:tab/>
      </w:r>
      <w:r w:rsidRPr="00B209DB">
        <w:tab/>
        <w:t>настроения;</w:t>
      </w:r>
    </w:p>
    <w:p w:rsidR="00E94CFC" w:rsidRPr="00B209DB" w:rsidRDefault="00E94CFC" w:rsidP="00E94CFC">
      <w:pPr>
        <w:spacing w:line="360" w:lineRule="auto"/>
        <w:jc w:val="both"/>
      </w:pPr>
      <w:r w:rsidRPr="00B209DB">
        <w:tab/>
        <w:t>в)</w:t>
      </w:r>
      <w:r w:rsidRPr="00B209DB">
        <w:tab/>
        <w:t>медлителен, устойчив, эмоциональное состояние выражено</w:t>
      </w:r>
    </w:p>
    <w:p w:rsidR="00E94CFC" w:rsidRPr="00B209DB" w:rsidRDefault="00E94CFC" w:rsidP="00E94CFC">
      <w:pPr>
        <w:spacing w:line="360" w:lineRule="auto"/>
        <w:jc w:val="both"/>
      </w:pPr>
      <w:r w:rsidRPr="00B209DB">
        <w:tab/>
      </w:r>
      <w:r w:rsidRPr="00B209DB">
        <w:tab/>
        <w:t>внешне слабо;</w:t>
      </w:r>
    </w:p>
    <w:p w:rsidR="00E94CFC" w:rsidRPr="00B209DB" w:rsidRDefault="00E94CFC" w:rsidP="00E94CFC">
      <w:pPr>
        <w:spacing w:line="360" w:lineRule="auto"/>
        <w:jc w:val="both"/>
      </w:pPr>
      <w:r w:rsidRPr="00B209DB">
        <w:tab/>
        <w:t>г)</w:t>
      </w:r>
      <w:r w:rsidRPr="00B209DB">
        <w:tab/>
        <w:t>характеризуется неуравновешенностью, общей подвижностью,</w:t>
      </w:r>
    </w:p>
    <w:p w:rsidR="00E94CFC" w:rsidRPr="00B209DB" w:rsidRDefault="00E94CFC" w:rsidP="00E94CFC">
      <w:pPr>
        <w:spacing w:line="360" w:lineRule="auto"/>
        <w:jc w:val="both"/>
      </w:pPr>
      <w:r w:rsidRPr="00B209DB">
        <w:tab/>
      </w:r>
      <w:r w:rsidRPr="00B209DB">
        <w:tab/>
        <w:t>резкой сменой настроения, активной моторикой;</w:t>
      </w:r>
    </w:p>
    <w:p w:rsidR="00E94CFC" w:rsidRPr="00B209DB" w:rsidRDefault="00E94CFC" w:rsidP="00E94CFC">
      <w:pPr>
        <w:spacing w:line="360" w:lineRule="auto"/>
        <w:jc w:val="both"/>
      </w:pPr>
      <w:r w:rsidRPr="00B209DB">
        <w:tab/>
        <w:t>д)</w:t>
      </w:r>
      <w:r w:rsidRPr="00B209DB">
        <w:tab/>
        <w:t>застенчив, стеснителен, неуверен в себе, довольно легко переносит</w:t>
      </w:r>
    </w:p>
    <w:p w:rsidR="00E94CFC" w:rsidRPr="00B209DB" w:rsidRDefault="00E94CFC" w:rsidP="00E94CFC">
      <w:pPr>
        <w:spacing w:line="360" w:lineRule="auto"/>
        <w:jc w:val="both"/>
      </w:pPr>
      <w:r w:rsidRPr="00B209DB">
        <w:tab/>
      </w:r>
      <w:r w:rsidRPr="00B209DB">
        <w:tab/>
        <w:t>одиночество;</w:t>
      </w:r>
    </w:p>
    <w:p w:rsidR="00E94CFC" w:rsidRPr="00B209DB" w:rsidRDefault="00E94CFC" w:rsidP="00E94CFC">
      <w:pPr>
        <w:spacing w:line="360" w:lineRule="auto"/>
        <w:jc w:val="both"/>
      </w:pPr>
      <w:r w:rsidRPr="00B209DB">
        <w:tab/>
        <w:t>е)</w:t>
      </w:r>
      <w:r w:rsidRPr="00B209DB">
        <w:tab/>
        <w:t>имеет замедленный темп реакций, малоподвижен.</w:t>
      </w:r>
    </w:p>
    <w:p w:rsidR="00914D5A" w:rsidRPr="00B209DB" w:rsidRDefault="00914D5A" w:rsidP="00E94CFC">
      <w:pPr>
        <w:spacing w:line="360" w:lineRule="auto"/>
        <w:jc w:val="both"/>
      </w:pPr>
    </w:p>
    <w:p w:rsidR="00914D5A" w:rsidRPr="00B209DB" w:rsidRDefault="00914D5A" w:rsidP="00E94CFC">
      <w:pPr>
        <w:spacing w:line="360" w:lineRule="auto"/>
        <w:jc w:val="both"/>
      </w:pPr>
    </w:p>
    <w:p w:rsidR="00914D5A" w:rsidRPr="00B209DB" w:rsidRDefault="00914D5A" w:rsidP="00E94CFC">
      <w:pPr>
        <w:spacing w:line="360" w:lineRule="auto"/>
        <w:jc w:val="both"/>
      </w:pPr>
    </w:p>
    <w:p w:rsidR="00914D5A" w:rsidRPr="00B209DB" w:rsidRDefault="00914D5A" w:rsidP="00E94CFC">
      <w:pPr>
        <w:spacing w:line="360" w:lineRule="auto"/>
        <w:jc w:val="both"/>
      </w:pPr>
    </w:p>
    <w:p w:rsidR="00914D5A" w:rsidRPr="00B209DB" w:rsidRDefault="00914D5A" w:rsidP="00E94CFC">
      <w:pPr>
        <w:spacing w:line="360" w:lineRule="auto"/>
        <w:jc w:val="both"/>
      </w:pPr>
    </w:p>
    <w:p w:rsidR="00914D5A" w:rsidRPr="00B209DB" w:rsidRDefault="00914D5A" w:rsidP="00E94CFC">
      <w:pPr>
        <w:spacing w:line="360" w:lineRule="auto"/>
        <w:jc w:val="both"/>
      </w:pPr>
    </w:p>
    <w:p w:rsidR="00914D5A" w:rsidRPr="00B209DB" w:rsidRDefault="00914D5A" w:rsidP="00E94CFC">
      <w:pPr>
        <w:spacing w:line="360" w:lineRule="auto"/>
        <w:jc w:val="both"/>
      </w:pPr>
    </w:p>
    <w:p w:rsidR="00914D5A" w:rsidRDefault="00914D5A" w:rsidP="00E94CFC">
      <w:pPr>
        <w:spacing w:line="360" w:lineRule="auto"/>
        <w:jc w:val="both"/>
      </w:pPr>
    </w:p>
    <w:p w:rsidR="00B209DB" w:rsidRDefault="00B209DB" w:rsidP="00E94CFC">
      <w:pPr>
        <w:spacing w:line="360" w:lineRule="auto"/>
        <w:jc w:val="both"/>
      </w:pPr>
    </w:p>
    <w:p w:rsidR="00B209DB" w:rsidRDefault="00B209DB" w:rsidP="00E94CFC">
      <w:pPr>
        <w:spacing w:line="360" w:lineRule="auto"/>
        <w:jc w:val="both"/>
      </w:pPr>
    </w:p>
    <w:p w:rsidR="00B209DB" w:rsidRDefault="00B209DB" w:rsidP="00E94CFC">
      <w:pPr>
        <w:spacing w:line="360" w:lineRule="auto"/>
        <w:jc w:val="both"/>
      </w:pPr>
    </w:p>
    <w:p w:rsidR="00B209DB" w:rsidRPr="00B209DB" w:rsidRDefault="00B209DB" w:rsidP="00E94CFC">
      <w:pPr>
        <w:spacing w:line="360" w:lineRule="auto"/>
        <w:jc w:val="both"/>
      </w:pPr>
    </w:p>
    <w:p w:rsidR="00914D5A" w:rsidRDefault="00914D5A" w:rsidP="00E94CFC">
      <w:pPr>
        <w:spacing w:line="360" w:lineRule="auto"/>
        <w:jc w:val="both"/>
      </w:pPr>
    </w:p>
    <w:p w:rsidR="00B209DB" w:rsidRPr="00B209DB" w:rsidRDefault="00B209DB" w:rsidP="00E94CFC">
      <w:pPr>
        <w:spacing w:line="360" w:lineRule="auto"/>
        <w:jc w:val="both"/>
      </w:pPr>
    </w:p>
    <w:p w:rsidR="005E3E52" w:rsidRPr="00B209DB" w:rsidRDefault="005E3E52" w:rsidP="001D4078">
      <w:pPr>
        <w:spacing w:line="360" w:lineRule="auto"/>
        <w:jc w:val="both"/>
      </w:pPr>
    </w:p>
    <w:p w:rsidR="009967F8" w:rsidRPr="00B209DB" w:rsidRDefault="001D4078" w:rsidP="001D4078">
      <w:pPr>
        <w:spacing w:line="360" w:lineRule="auto"/>
        <w:jc w:val="both"/>
      </w:pPr>
      <w:r w:rsidRPr="00B209DB">
        <w:tab/>
        <w:t>1.</w:t>
      </w:r>
      <w:r w:rsidR="009967F8" w:rsidRPr="00B209DB">
        <w:t xml:space="preserve"> </w:t>
      </w:r>
      <w:r w:rsidR="00B209DB">
        <w:t>С</w:t>
      </w:r>
      <w:r w:rsidR="009967F8" w:rsidRPr="00B209DB">
        <w:t>лово «этикет»</w:t>
      </w:r>
      <w:r w:rsidR="004936BE" w:rsidRPr="00B209DB">
        <w:t xml:space="preserve"> пришло в русский язык из французского языка в XVIII веке. Это произошло как раз в момент становления </w:t>
      </w:r>
      <w:r w:rsidR="009967F8" w:rsidRPr="00B209DB">
        <w:t>культуры в России и формирования</w:t>
      </w:r>
      <w:r w:rsidR="004936BE" w:rsidRPr="00B209DB">
        <w:t xml:space="preserve"> международных взаимоотношений с другими странами.</w:t>
      </w:r>
    </w:p>
    <w:p w:rsidR="009967F8" w:rsidRPr="00B209DB" w:rsidRDefault="009967F8" w:rsidP="001D4078">
      <w:pPr>
        <w:spacing w:line="360" w:lineRule="auto"/>
        <w:jc w:val="both"/>
      </w:pPr>
      <w:r w:rsidRPr="00B209DB">
        <w:tab/>
      </w:r>
      <w:r w:rsidRPr="00B209DB">
        <w:rPr>
          <w:i/>
          <w:u w:val="single"/>
        </w:rPr>
        <w:t>Этикет</w:t>
      </w:r>
      <w:r w:rsidRPr="00B209DB">
        <w:t xml:space="preserve"> – э</w:t>
      </w:r>
      <w:r w:rsidR="004936BE" w:rsidRPr="00B209DB">
        <w:t>то прежде всего нормы отношений, негласные ста</w:t>
      </w:r>
      <w:r w:rsidR="00872323" w:rsidRPr="00B209DB">
        <w:t>ндарты общения, принятые людьми; это манера поведения человека.</w:t>
      </w:r>
      <w:r w:rsidR="004936BE" w:rsidRPr="00B209DB">
        <w:t xml:space="preserve"> </w:t>
      </w:r>
    </w:p>
    <w:p w:rsidR="00872323" w:rsidRPr="00B209DB" w:rsidRDefault="00872323" w:rsidP="00872323">
      <w:pPr>
        <w:spacing w:line="360" w:lineRule="auto"/>
        <w:jc w:val="both"/>
      </w:pPr>
      <w:r w:rsidRPr="00B209DB">
        <w:t xml:space="preserve">        </w:t>
      </w:r>
      <w:r w:rsidRPr="00B209DB">
        <w:tab/>
        <w:t>Нормы этикета, в отличие от норм морали, являются условными, они носят как бы характер неписаного соглашения о том, что в поведении людей является общепринятым, а что нет. Каждый культурный человек должен не только знать и соблюдать основные нормы этикета, но и понимать необходимость определенных правил и взаимоотношений. Манеры во многом отражают внутреннюю культуру человека, его нравственные и интеллектуальные качества. Умение правильно вести себя в обществе имеет очень большое значение: оно облегчает установление контактов, способствует достижению взаимопонимания, создает хоро</w:t>
      </w:r>
      <w:r w:rsidR="004000FE" w:rsidRPr="00B209DB">
        <w:t>шие, устойчивые взаимоотношения  [6].</w:t>
      </w:r>
    </w:p>
    <w:p w:rsidR="009967F8" w:rsidRPr="00B209DB" w:rsidRDefault="009967F8" w:rsidP="009967F8">
      <w:pPr>
        <w:spacing w:line="360" w:lineRule="auto"/>
        <w:jc w:val="both"/>
      </w:pPr>
      <w:r w:rsidRPr="00B209DB">
        <w:tab/>
        <w:t>Современный этикет наследует обычаи практически всех народов от седой древности до наших дней. В основе своей эти правила поведения являются всеобщими, поскольку они соблюдаются представителями не только какого-то данного общества, но и представителями самых различных социально-политических систем, существующих в современном мире. Народы каждой страны вносят в этикет свои поправки и дополнения, обусловленные общественным строем страны, спецификой ее исторического строения, наци</w:t>
      </w:r>
      <w:r w:rsidR="004000FE" w:rsidRPr="00B209DB">
        <w:t>ональными традициями и обычаями  [6].</w:t>
      </w:r>
    </w:p>
    <w:p w:rsidR="004936BE" w:rsidRPr="00B209DB" w:rsidRDefault="00872323" w:rsidP="00872323">
      <w:pPr>
        <w:spacing w:line="360" w:lineRule="auto"/>
        <w:jc w:val="both"/>
      </w:pPr>
      <w:r w:rsidRPr="00B209DB">
        <w:tab/>
      </w:r>
      <w:r w:rsidR="004936BE" w:rsidRPr="00B209DB">
        <w:t xml:space="preserve">Существует несколько видов этикета: </w:t>
      </w:r>
      <w:r w:rsidR="004936BE" w:rsidRPr="008F455A">
        <w:t>деловой</w:t>
      </w:r>
      <w:r w:rsidR="004936BE" w:rsidRPr="00B209DB">
        <w:t xml:space="preserve">, придворный, </w:t>
      </w:r>
      <w:r w:rsidR="004936BE" w:rsidRPr="008F455A">
        <w:t>столовый</w:t>
      </w:r>
      <w:r w:rsidR="004936BE" w:rsidRPr="00B209DB">
        <w:t>, воинский, сетевой и другие. Все они включают в себя целые области и своды правил, которые н</w:t>
      </w:r>
      <w:r w:rsidRPr="00B209DB">
        <w:t xml:space="preserve">еобходимо </w:t>
      </w:r>
      <w:r w:rsidR="004936BE" w:rsidRPr="00B209DB">
        <w:t>знать</w:t>
      </w:r>
      <w:r w:rsidRPr="00B209DB">
        <w:t xml:space="preserve"> культурному человеку</w:t>
      </w:r>
      <w:r w:rsidR="004936BE" w:rsidRPr="00B209DB">
        <w:t>.</w:t>
      </w:r>
    </w:p>
    <w:p w:rsidR="00B06EB9" w:rsidRPr="00B209DB" w:rsidRDefault="00B06EB9" w:rsidP="00B06EB9">
      <w:pPr>
        <w:spacing w:line="360" w:lineRule="auto"/>
        <w:jc w:val="both"/>
      </w:pPr>
      <w:r w:rsidRPr="00B209DB">
        <w:tab/>
      </w:r>
      <w:r w:rsidRPr="00B209DB">
        <w:rPr>
          <w:i/>
          <w:u w:val="single"/>
        </w:rPr>
        <w:t>Деловым</w:t>
      </w:r>
      <w:r w:rsidRPr="00B209DB">
        <w:t xml:space="preserve"> </w:t>
      </w:r>
      <w:r w:rsidRPr="00B209DB">
        <w:rPr>
          <w:i/>
          <w:u w:val="single"/>
        </w:rPr>
        <w:t>этикетом</w:t>
      </w:r>
      <w:r w:rsidRPr="00B209DB">
        <w:t xml:space="preserve"> называется принятый порядок и форма обхождения на службе. Его основная функция – формирование правил, способствующих взаимопониманию людей. Второй по значению является функция удобства, т.е. целесообразность и практичность. Современный отечественный служебный этикет имеет интернациональные признаки, потому что его основы фактически были заложены в 1720 году «Генеральным регламентом» Петра I, в котором были заимствованы зарубежные идеи.</w:t>
      </w:r>
    </w:p>
    <w:p w:rsidR="00B06EB9" w:rsidRPr="00B209DB" w:rsidRDefault="00B06EB9" w:rsidP="00B06EB9">
      <w:pPr>
        <w:spacing w:line="360" w:lineRule="auto"/>
        <w:jc w:val="both"/>
      </w:pPr>
      <w:r w:rsidRPr="00B209DB">
        <w:tab/>
        <w:t xml:space="preserve">Деловой этикет включает в себя две группы правил: </w:t>
      </w:r>
    </w:p>
    <w:p w:rsidR="00B06EB9" w:rsidRPr="00B209DB" w:rsidRDefault="00B06EB9" w:rsidP="00B06EB9">
      <w:pPr>
        <w:numPr>
          <w:ilvl w:val="0"/>
          <w:numId w:val="1"/>
        </w:numPr>
        <w:spacing w:line="360" w:lineRule="auto"/>
        <w:jc w:val="both"/>
      </w:pPr>
      <w:r w:rsidRPr="00B209DB">
        <w:t xml:space="preserve">нормы, действующие в сфере общения между равными по статусу, членами одного коллектива (горизонтальные); </w:t>
      </w:r>
    </w:p>
    <w:p w:rsidR="00B06EB9" w:rsidRPr="00B209DB" w:rsidRDefault="00B06EB9" w:rsidP="00B06EB9">
      <w:pPr>
        <w:numPr>
          <w:ilvl w:val="0"/>
          <w:numId w:val="1"/>
        </w:numPr>
        <w:spacing w:line="360" w:lineRule="auto"/>
        <w:jc w:val="both"/>
      </w:pPr>
      <w:r w:rsidRPr="00B209DB">
        <w:t>наставления, определяющие характер контакта руководителя и подчиненного (вертикальные)</w:t>
      </w:r>
      <w:r w:rsidR="004000FE" w:rsidRPr="00B209DB">
        <w:t xml:space="preserve">  [9].</w:t>
      </w:r>
    </w:p>
    <w:p w:rsidR="00856DAB" w:rsidRPr="00B209DB" w:rsidRDefault="00B06EB9" w:rsidP="00B209DB">
      <w:pPr>
        <w:spacing w:line="360" w:lineRule="auto"/>
        <w:jc w:val="both"/>
      </w:pPr>
      <w:r w:rsidRPr="00B209DB">
        <w:tab/>
        <w:t>В основе правил делового этикета лежат общие предпосылки и основные принципы. Первые представляют собой следующие постулаты: к любому человеку, с которым имеешь дело в бизнесе, следует относиться с одинаковой учтивостью и уважением;</w:t>
      </w:r>
      <w:r w:rsidR="00B209DB">
        <w:t xml:space="preserve"> </w:t>
      </w:r>
      <w:r w:rsidRPr="00B209DB">
        <w:t>правила этикетного поведения оди</w:t>
      </w:r>
      <w:r w:rsidR="004000FE" w:rsidRPr="00B209DB">
        <w:t>наковы для мужчин и женщин. [12].</w:t>
      </w:r>
    </w:p>
    <w:p w:rsidR="00B06EB9" w:rsidRPr="00B209DB" w:rsidRDefault="00856DAB" w:rsidP="00B06EB9">
      <w:pPr>
        <w:spacing w:line="360" w:lineRule="auto"/>
        <w:jc w:val="both"/>
      </w:pPr>
      <w:r w:rsidRPr="00B209DB">
        <w:tab/>
      </w:r>
      <w:r w:rsidR="00B06EB9" w:rsidRPr="00B209DB">
        <w:t xml:space="preserve">Следующими составными частями рассматриваемой сферы являются три основных правила: </w:t>
      </w:r>
    </w:p>
    <w:p w:rsidR="00B06EB9" w:rsidRPr="00B209DB" w:rsidRDefault="00B06EB9" w:rsidP="00B06EB9">
      <w:pPr>
        <w:numPr>
          <w:ilvl w:val="0"/>
          <w:numId w:val="2"/>
        </w:numPr>
        <w:spacing w:line="360" w:lineRule="auto"/>
        <w:jc w:val="both"/>
      </w:pPr>
      <w:r w:rsidRPr="00B209DB">
        <w:t xml:space="preserve">золотое правило: относитесь к другим, ко всем без исключения, так, как вы бы хотели, чтобы относились к вам; </w:t>
      </w:r>
    </w:p>
    <w:p w:rsidR="00B06EB9" w:rsidRPr="00B209DB" w:rsidRDefault="00B06EB9" w:rsidP="00B06EB9">
      <w:pPr>
        <w:numPr>
          <w:ilvl w:val="0"/>
          <w:numId w:val="2"/>
        </w:numPr>
        <w:spacing w:line="360" w:lineRule="auto"/>
        <w:jc w:val="both"/>
      </w:pPr>
      <w:r w:rsidRPr="00B209DB">
        <w:t xml:space="preserve">пять волшебных слов: пожалуйста, благодарю Вас, отлично сделано; </w:t>
      </w:r>
    </w:p>
    <w:p w:rsidR="00856DAB" w:rsidRPr="00B209DB" w:rsidRDefault="00B06EB9" w:rsidP="00B209DB">
      <w:pPr>
        <w:numPr>
          <w:ilvl w:val="0"/>
          <w:numId w:val="18"/>
        </w:numPr>
        <w:spacing w:line="360" w:lineRule="auto"/>
        <w:jc w:val="both"/>
      </w:pPr>
      <w:r w:rsidRPr="00B209DB">
        <w:t>не смешивайте спиртное и наркотики с бизнесом</w:t>
      </w:r>
      <w:r w:rsidR="004000FE" w:rsidRPr="00B209DB">
        <w:t xml:space="preserve">  [12].</w:t>
      </w:r>
    </w:p>
    <w:p w:rsidR="00B06EB9" w:rsidRPr="00B209DB" w:rsidRDefault="00856DAB" w:rsidP="00856DAB">
      <w:pPr>
        <w:spacing w:line="360" w:lineRule="auto"/>
        <w:jc w:val="both"/>
      </w:pPr>
      <w:r w:rsidRPr="00B209DB">
        <w:tab/>
      </w:r>
      <w:r w:rsidR="00B06EB9" w:rsidRPr="00B209DB">
        <w:t>Но просто быть вежливым, доброжелательным и т.д. недостаточно. В деловом этикете общие принципы правильного поведения приобретают специфическую окраску, что выражается в с</w:t>
      </w:r>
      <w:r w:rsidRPr="00B209DB">
        <w:t>ледующих его основных принципах:</w:t>
      </w:r>
      <w:r w:rsidR="00B06EB9" w:rsidRPr="00B209DB">
        <w:t xml:space="preserve"> </w:t>
      </w:r>
    </w:p>
    <w:p w:rsidR="00856DAB" w:rsidRPr="00B209DB" w:rsidRDefault="00B06EB9" w:rsidP="00856DAB">
      <w:pPr>
        <w:numPr>
          <w:ilvl w:val="0"/>
          <w:numId w:val="3"/>
        </w:numPr>
        <w:spacing w:line="360" w:lineRule="auto"/>
        <w:jc w:val="both"/>
      </w:pPr>
      <w:r w:rsidRPr="00B209DB">
        <w:t>Делай все вовремя.</w:t>
      </w:r>
    </w:p>
    <w:p w:rsidR="00B06EB9" w:rsidRPr="00B209DB" w:rsidRDefault="00856DAB" w:rsidP="00856DAB">
      <w:pPr>
        <w:numPr>
          <w:ilvl w:val="0"/>
          <w:numId w:val="3"/>
        </w:numPr>
        <w:spacing w:line="360" w:lineRule="auto"/>
        <w:jc w:val="both"/>
      </w:pPr>
      <w:r w:rsidRPr="00B209DB">
        <w:t>Н</w:t>
      </w:r>
      <w:r w:rsidR="00B06EB9" w:rsidRPr="00B209DB">
        <w:t xml:space="preserve">е болтай лишнего. </w:t>
      </w:r>
    </w:p>
    <w:p w:rsidR="00B06EB9" w:rsidRPr="00B209DB" w:rsidRDefault="00B06EB9" w:rsidP="00856DAB">
      <w:pPr>
        <w:numPr>
          <w:ilvl w:val="0"/>
          <w:numId w:val="3"/>
        </w:numPr>
        <w:spacing w:line="360" w:lineRule="auto"/>
        <w:jc w:val="both"/>
      </w:pPr>
      <w:r w:rsidRPr="00B209DB">
        <w:t xml:space="preserve">Думай не только о себе, но и о других. </w:t>
      </w:r>
    </w:p>
    <w:p w:rsidR="00B06EB9" w:rsidRPr="00B209DB" w:rsidRDefault="00B06EB9" w:rsidP="00856DAB">
      <w:pPr>
        <w:numPr>
          <w:ilvl w:val="0"/>
          <w:numId w:val="3"/>
        </w:numPr>
        <w:spacing w:line="360" w:lineRule="auto"/>
        <w:jc w:val="both"/>
      </w:pPr>
      <w:r w:rsidRPr="00B209DB">
        <w:t xml:space="preserve">Одевайся как положено. </w:t>
      </w:r>
    </w:p>
    <w:p w:rsidR="00856DAB" w:rsidRPr="00B209DB" w:rsidRDefault="004000FE" w:rsidP="00856DAB">
      <w:pPr>
        <w:numPr>
          <w:ilvl w:val="0"/>
          <w:numId w:val="3"/>
        </w:numPr>
        <w:spacing w:line="360" w:lineRule="auto"/>
        <w:jc w:val="both"/>
      </w:pPr>
      <w:r w:rsidRPr="00B209DB">
        <w:t>Говори и пиши хорошим языком  [12].</w:t>
      </w:r>
    </w:p>
    <w:p w:rsidR="00B209DB" w:rsidRDefault="00856DAB" w:rsidP="00856DAB">
      <w:pPr>
        <w:pStyle w:val="a4"/>
        <w:rPr>
          <w:sz w:val="24"/>
        </w:rPr>
      </w:pPr>
      <w:r w:rsidRPr="00B209DB">
        <w:rPr>
          <w:sz w:val="24"/>
        </w:rPr>
        <w:tab/>
        <w:t>Вопрос этикета в деловой сфере не так малозначителен, как может показаться. Бизнес – это прежде всего человеческие отношения между партнерами. Соблюдение правил делового этикета показывает уровень профессионализма.</w:t>
      </w:r>
    </w:p>
    <w:p w:rsidR="00856DAB" w:rsidRPr="00B209DB" w:rsidRDefault="00856DAB" w:rsidP="00856DAB">
      <w:pPr>
        <w:pStyle w:val="a4"/>
        <w:rPr>
          <w:sz w:val="24"/>
        </w:rPr>
      </w:pPr>
      <w:r w:rsidRPr="00B209DB">
        <w:rPr>
          <w:sz w:val="24"/>
        </w:rPr>
        <w:tab/>
      </w:r>
      <w:r w:rsidR="00303090" w:rsidRPr="00B209DB">
        <w:rPr>
          <w:sz w:val="24"/>
        </w:rPr>
        <w:t>Итак, д</w:t>
      </w:r>
      <w:r w:rsidRPr="00B209DB">
        <w:rPr>
          <w:sz w:val="24"/>
        </w:rPr>
        <w:t>еловой этикет занимает особое место в искусстве поведения. Если, нарушая те или иные нормы п</w:t>
      </w:r>
      <w:r w:rsidR="00303090" w:rsidRPr="00B209DB">
        <w:rPr>
          <w:sz w:val="24"/>
        </w:rPr>
        <w:t>оведения, в быту и в обществе человек рискует</w:t>
      </w:r>
      <w:r w:rsidRPr="00B209DB">
        <w:rPr>
          <w:sz w:val="24"/>
        </w:rPr>
        <w:t xml:space="preserve"> главным образом своей репутацией воспитанного человека, то в бизнесе такие ошибки могут стоить больших денег и карьеры. Великий мастер и учитель в сфере деловых отношений Дейл Карнеги утверждал, что успех человека в финансовых делах на пятнадцать процентов зависит от его профессиональных </w:t>
      </w:r>
      <w:r w:rsidR="00303090" w:rsidRPr="00B209DB">
        <w:rPr>
          <w:sz w:val="24"/>
        </w:rPr>
        <w:t>знаний и на восемьдесят пять – о</w:t>
      </w:r>
      <w:r w:rsidRPr="00B209DB">
        <w:rPr>
          <w:sz w:val="24"/>
        </w:rPr>
        <w:t>т его умения общаться с людьми</w:t>
      </w:r>
      <w:r w:rsidR="00303090" w:rsidRPr="00B209DB">
        <w:rPr>
          <w:sz w:val="24"/>
        </w:rPr>
        <w:t>. В самом деле, любой бизнес – э</w:t>
      </w:r>
      <w:r w:rsidRPr="00B209DB">
        <w:rPr>
          <w:sz w:val="24"/>
        </w:rPr>
        <w:t xml:space="preserve">то скоординированные действия множества людей, и эффективность этих действий прямо зависит от их способности налаживать отношения друг с другом. </w:t>
      </w:r>
    </w:p>
    <w:p w:rsidR="00B06EB9" w:rsidRPr="00B209DB" w:rsidRDefault="00303090" w:rsidP="00303090">
      <w:pPr>
        <w:spacing w:line="360" w:lineRule="auto"/>
        <w:jc w:val="both"/>
      </w:pPr>
      <w:r w:rsidRPr="00B209DB">
        <w:tab/>
      </w:r>
      <w:r w:rsidR="00856DAB" w:rsidRPr="00B209DB">
        <w:t>Таким образом, умение вести себя должным образом, т.е. соблюдение этикета, стало ныне одним из важнейших условий и способов вырваться вперед и сохранить лидерство в бизнесе.</w:t>
      </w:r>
    </w:p>
    <w:p w:rsidR="00303090" w:rsidRPr="00B209DB" w:rsidRDefault="00303090" w:rsidP="00303090">
      <w:pPr>
        <w:spacing w:line="360" w:lineRule="auto"/>
        <w:jc w:val="both"/>
      </w:pPr>
    </w:p>
    <w:p w:rsidR="00090C39" w:rsidRDefault="00303090" w:rsidP="00090C39">
      <w:pPr>
        <w:spacing w:line="360" w:lineRule="auto"/>
        <w:jc w:val="both"/>
      </w:pPr>
      <w:r w:rsidRPr="00B209DB">
        <w:tab/>
      </w:r>
    </w:p>
    <w:p w:rsidR="00862AE3" w:rsidRPr="00B209DB" w:rsidRDefault="00090C39" w:rsidP="00090C39">
      <w:pPr>
        <w:spacing w:line="360" w:lineRule="auto"/>
        <w:jc w:val="both"/>
      </w:pPr>
      <w:r w:rsidRPr="00B209DB">
        <w:tab/>
      </w:r>
      <w:r w:rsidR="00303090" w:rsidRPr="00B209DB">
        <w:t xml:space="preserve">2.    </w:t>
      </w:r>
      <w:r w:rsidR="00862AE3" w:rsidRPr="00B209DB">
        <w:rPr>
          <w:i/>
          <w:u w:val="single"/>
        </w:rPr>
        <w:t>Общение</w:t>
      </w:r>
      <w:r w:rsidR="00862AE3" w:rsidRPr="00B209DB">
        <w:t xml:space="preserve"> – сложное, многогранное, целостное явление. Как и любую другую потребность, потребность в общении человек удовлетворяет сознательно. Он осознает возникшую потребность, ее наличие, характер ее требований, а также необходимый или возможный предмет удовлетворения. Процесс осознания данной потребности трансформирует ее в цель, которая мобилизует все силы и волю человека на достижение и овладение предметом потребности.</w:t>
      </w:r>
    </w:p>
    <w:p w:rsidR="00862AE3" w:rsidRPr="00B209DB" w:rsidRDefault="00862AE3" w:rsidP="00862AE3">
      <w:pPr>
        <w:spacing w:line="360" w:lineRule="auto"/>
        <w:ind w:firstLine="748"/>
        <w:jc w:val="both"/>
      </w:pPr>
      <w:r w:rsidRPr="00B209DB">
        <w:t>Киселев И.Е. определяет общение как сложное полифункциональное явление, в основе которого лежит обмен деятельностью и ее результатами, а также информацией, опытом, способн</w:t>
      </w:r>
      <w:r w:rsidR="00090C39" w:rsidRPr="00B209DB">
        <w:t>остями, умениями и на</w:t>
      </w:r>
      <w:r w:rsidR="004000FE" w:rsidRPr="00B209DB">
        <w:t>выками  [5].</w:t>
      </w:r>
      <w:r w:rsidRPr="00B209DB">
        <w:t xml:space="preserve">   Это одно из необходимых и всеобщих условий формирования и развития общества и личности.</w:t>
      </w:r>
    </w:p>
    <w:p w:rsidR="00090C39" w:rsidRPr="00B209DB" w:rsidRDefault="00090C39" w:rsidP="00090C39">
      <w:pPr>
        <w:spacing w:line="360" w:lineRule="auto"/>
        <w:jc w:val="both"/>
      </w:pPr>
      <w:r w:rsidRPr="00B209DB">
        <w:tab/>
        <w:t>Общение свойственно всем высшим живым существам, но на уровне человека оно приобретает самые совершенные формы, становится осознанным и опосредствованным речью. В жизни человека нет даже самого непродолжительного периода, когда бы он находился вне общения, вне взаи</w:t>
      </w:r>
      <w:r w:rsidR="004000FE" w:rsidRPr="00B209DB">
        <w:t>модействия с другими субъектами  [6].</w:t>
      </w:r>
    </w:p>
    <w:p w:rsidR="0065636F" w:rsidRPr="00B209DB" w:rsidRDefault="0065636F" w:rsidP="0065636F">
      <w:pPr>
        <w:spacing w:line="360" w:lineRule="auto"/>
        <w:ind w:firstLine="748"/>
        <w:jc w:val="both"/>
      </w:pPr>
      <w:r w:rsidRPr="00B209DB">
        <w:t>Немов Р.С. выделяет следующие виды общения:</w:t>
      </w:r>
    </w:p>
    <w:p w:rsidR="0065636F" w:rsidRPr="00B209DB" w:rsidRDefault="0065636F" w:rsidP="0065636F">
      <w:pPr>
        <w:numPr>
          <w:ilvl w:val="0"/>
          <w:numId w:val="4"/>
        </w:numPr>
        <w:spacing w:line="360" w:lineRule="auto"/>
        <w:jc w:val="both"/>
      </w:pPr>
      <w:r w:rsidRPr="00B209DB">
        <w:rPr>
          <w:i/>
        </w:rPr>
        <w:t>по содержанию</w:t>
      </w:r>
      <w:r w:rsidRPr="00B209DB">
        <w:t xml:space="preserve"> оно может быть представлено как материальное (обмен предметами и продуктами деятельности), когнитивное (обмен знаниями), кондиционное (обмен психическими или физиологическими состояниями), мотивационное (обмен побуждениями, целями, интересами, мотивами, потребностями), деятельностное (обмен действиями, операциями, умениями, навыками);  </w:t>
      </w:r>
    </w:p>
    <w:p w:rsidR="0065636F" w:rsidRPr="00B209DB" w:rsidRDefault="0065636F" w:rsidP="0065636F">
      <w:pPr>
        <w:numPr>
          <w:ilvl w:val="0"/>
          <w:numId w:val="5"/>
        </w:numPr>
        <w:spacing w:line="360" w:lineRule="auto"/>
        <w:jc w:val="both"/>
      </w:pPr>
      <w:r w:rsidRPr="00B209DB">
        <w:rPr>
          <w:i/>
        </w:rPr>
        <w:t>по средствам</w:t>
      </w:r>
      <w:r w:rsidRPr="00B209DB">
        <w:t xml:space="preserve"> общение может быть непосредственным (осуществляется с помощью естественных органов, данных живому существу: руки, голова, туловище, голосовые связки и т.д.) и опосредствованным (связано с использованием специальных средств и орудий); прямым (предполагает личные контакты и непосредственное восприятие друг другом общающихся людей в самом акте общения) и косвенным (осуществляется через посредников, которыми могут выступать дру</w:t>
      </w:r>
      <w:r w:rsidR="004000FE" w:rsidRPr="00B209DB">
        <w:t>гие люди)  [7].</w:t>
      </w:r>
    </w:p>
    <w:p w:rsidR="003B2F93" w:rsidRPr="00B209DB" w:rsidRDefault="003B2F93" w:rsidP="003B2F93">
      <w:pPr>
        <w:spacing w:line="360" w:lineRule="auto"/>
        <w:jc w:val="both"/>
      </w:pPr>
      <w:r w:rsidRPr="00B209DB">
        <w:tab/>
      </w:r>
      <w:r w:rsidRPr="00B209DB">
        <w:rPr>
          <w:i/>
        </w:rPr>
        <w:t>По целям</w:t>
      </w:r>
      <w:r w:rsidRPr="00B209DB">
        <w:t xml:space="preserve"> общение делится на биологическое и социальное.</w:t>
      </w:r>
    </w:p>
    <w:p w:rsidR="003B2F93" w:rsidRPr="00B209DB" w:rsidRDefault="003B2F93" w:rsidP="003B2F93">
      <w:pPr>
        <w:spacing w:line="360" w:lineRule="auto"/>
        <w:jc w:val="both"/>
      </w:pPr>
      <w:r w:rsidRPr="00B209DB">
        <w:t xml:space="preserve">   </w:t>
      </w:r>
      <w:r w:rsidRPr="00B209DB">
        <w:tab/>
        <w:t>Биологическое – это общение, необходимое для поддержания, сохранения и развития организма. Оно связано с удовлетворением основных органических потребностей.</w:t>
      </w:r>
    </w:p>
    <w:p w:rsidR="003B2F93" w:rsidRPr="00B209DB" w:rsidRDefault="003B2F93" w:rsidP="003B2F93">
      <w:pPr>
        <w:spacing w:line="360" w:lineRule="auto"/>
        <w:jc w:val="both"/>
      </w:pPr>
      <w:r w:rsidRPr="00B209DB">
        <w:t xml:space="preserve">    </w:t>
      </w:r>
      <w:r w:rsidRPr="00B209DB">
        <w:tab/>
        <w:t>Социальное общение преследует цели расширения и укрепления межличностных контактов, установления и развития интерперсональных отношений, личностного роста индивида. Существует столько частных видов общения, сколько можно выделить подвидов биологических и социальных потребностей – деловое, личностное,</w:t>
      </w:r>
      <w:r w:rsidR="005E636E" w:rsidRPr="00B209DB">
        <w:t xml:space="preserve"> инструментальное, целево</w:t>
      </w:r>
      <w:r w:rsidR="004000FE" w:rsidRPr="00B209DB">
        <w:t>е  [6].</w:t>
      </w:r>
    </w:p>
    <w:p w:rsidR="003B2F93" w:rsidRPr="00B209DB" w:rsidRDefault="002D66E9" w:rsidP="002D66E9">
      <w:pPr>
        <w:spacing w:line="360" w:lineRule="auto"/>
        <w:jc w:val="both"/>
      </w:pPr>
      <w:r w:rsidRPr="00B209DB">
        <w:tab/>
      </w:r>
      <w:r w:rsidR="003B2F93" w:rsidRPr="00B209DB">
        <w:t>Мы остановимся подробнее на понятии «деловое общение».</w:t>
      </w:r>
    </w:p>
    <w:p w:rsidR="00090C39" w:rsidRPr="00B209DB" w:rsidRDefault="003B2F93" w:rsidP="002D66E9">
      <w:pPr>
        <w:spacing w:line="360" w:lineRule="auto"/>
        <w:jc w:val="both"/>
      </w:pPr>
      <w:r w:rsidRPr="00B209DB">
        <w:tab/>
      </w:r>
      <w:r w:rsidR="00090C39" w:rsidRPr="00B209DB">
        <w:rPr>
          <w:i/>
          <w:u w:val="single"/>
        </w:rPr>
        <w:t>Деловое общение</w:t>
      </w:r>
      <w:r w:rsidR="002D66E9" w:rsidRPr="00B209DB">
        <w:t xml:space="preserve"> – э</w:t>
      </w:r>
      <w:r w:rsidR="00090C39" w:rsidRPr="00B209DB">
        <w:t>то сложный многоплановый процесс развития контактов между людьми в служебной сфере. Его участники выступают в официальных статусах и ориентированы на достижение цели, конкретных задач. Специфической особенностью названного процесса является регламентированность</w:t>
      </w:r>
      <w:r w:rsidRPr="00B209DB">
        <w:t>, т.</w:t>
      </w:r>
      <w:r w:rsidR="00090C39" w:rsidRPr="00B209DB">
        <w:t xml:space="preserve">е. подчинение установленным ограничениям, которые определяются национальными и культурными традициями, профессиональными этическими принципами. </w:t>
      </w:r>
    </w:p>
    <w:p w:rsidR="00F5786E" w:rsidRPr="00B209DB" w:rsidRDefault="002D66E9" w:rsidP="002D66E9">
      <w:pPr>
        <w:spacing w:line="360" w:lineRule="auto"/>
        <w:jc w:val="both"/>
      </w:pPr>
      <w:r w:rsidRPr="00B209DB">
        <w:tab/>
      </w:r>
      <w:r w:rsidR="00090C39" w:rsidRPr="00B209DB">
        <w:t>По способу обмена информацией различают устное и письменное деловое общение.</w:t>
      </w:r>
      <w:r w:rsidRPr="00B209DB">
        <w:t xml:space="preserve"> </w:t>
      </w:r>
      <w:r w:rsidR="00090C39" w:rsidRPr="00B209DB">
        <w:rPr>
          <w:i/>
        </w:rPr>
        <w:t>Устные виды делового общения,</w:t>
      </w:r>
      <w:r w:rsidR="00090C39" w:rsidRPr="00B209DB">
        <w:t xml:space="preserve"> в свою очередь, </w:t>
      </w:r>
      <w:r w:rsidR="00C750A3" w:rsidRPr="00B209DB">
        <w:t>под</w:t>
      </w:r>
      <w:r w:rsidR="00090C39" w:rsidRPr="00B209DB">
        <w:t>разделяются на</w:t>
      </w:r>
      <w:r w:rsidR="00F5786E" w:rsidRPr="00B209DB">
        <w:t>:</w:t>
      </w:r>
    </w:p>
    <w:p w:rsidR="00090C39" w:rsidRPr="00B209DB" w:rsidRDefault="00090C39" w:rsidP="00F5786E">
      <w:pPr>
        <w:numPr>
          <w:ilvl w:val="0"/>
          <w:numId w:val="5"/>
        </w:numPr>
        <w:spacing w:line="360" w:lineRule="auto"/>
        <w:jc w:val="both"/>
      </w:pPr>
      <w:r w:rsidRPr="00B209DB">
        <w:t>моноло</w:t>
      </w:r>
      <w:r w:rsidR="00F5786E" w:rsidRPr="00B209DB">
        <w:t xml:space="preserve">гические – </w:t>
      </w:r>
      <w:r w:rsidR="002D66E9" w:rsidRPr="00B209DB">
        <w:t>п</w:t>
      </w:r>
      <w:r w:rsidRPr="00B209DB">
        <w:t>риветственная речь</w:t>
      </w:r>
      <w:r w:rsidR="00F5786E" w:rsidRPr="00B209DB">
        <w:t xml:space="preserve">, </w:t>
      </w:r>
      <w:r w:rsidR="002D66E9" w:rsidRPr="00B209DB">
        <w:t>т</w:t>
      </w:r>
      <w:r w:rsidRPr="00B209DB">
        <w:t>орговая речь</w:t>
      </w:r>
      <w:r w:rsidR="00F5786E" w:rsidRPr="00B209DB">
        <w:t xml:space="preserve"> (реклама), </w:t>
      </w:r>
      <w:r w:rsidR="002D66E9" w:rsidRPr="00B209DB">
        <w:t>и</w:t>
      </w:r>
      <w:r w:rsidRPr="00B209DB">
        <w:t>нформационная речь</w:t>
      </w:r>
      <w:r w:rsidR="00F5786E" w:rsidRPr="00B209DB">
        <w:t xml:space="preserve">, </w:t>
      </w:r>
      <w:r w:rsidR="002D66E9" w:rsidRPr="00B209DB">
        <w:t>д</w:t>
      </w:r>
      <w:r w:rsidRPr="00B209DB">
        <w:t>оклад (на заседании, собрании</w:t>
      </w:r>
      <w:r w:rsidR="00F5786E" w:rsidRPr="00B209DB">
        <w:t>);</w:t>
      </w:r>
    </w:p>
    <w:p w:rsidR="00090C39" w:rsidRPr="00B209DB" w:rsidRDefault="00F5786E" w:rsidP="00F5786E">
      <w:pPr>
        <w:numPr>
          <w:ilvl w:val="0"/>
          <w:numId w:val="5"/>
        </w:numPr>
        <w:spacing w:line="360" w:lineRule="auto"/>
        <w:jc w:val="both"/>
      </w:pPr>
      <w:r w:rsidRPr="00B209DB">
        <w:t xml:space="preserve">диалогические – </w:t>
      </w:r>
      <w:r w:rsidR="002D66E9" w:rsidRPr="00B209DB">
        <w:t>д</w:t>
      </w:r>
      <w:r w:rsidR="00090C39" w:rsidRPr="00B209DB">
        <w:t>еловой разговор</w:t>
      </w:r>
      <w:r w:rsidRPr="00B209DB">
        <w:t xml:space="preserve"> (</w:t>
      </w:r>
      <w:r w:rsidR="002D66E9" w:rsidRPr="00B209DB">
        <w:t>к</w:t>
      </w:r>
      <w:r w:rsidR="00090C39" w:rsidRPr="00B209DB">
        <w:t>ратковременный контак</w:t>
      </w:r>
      <w:r w:rsidR="002D66E9" w:rsidRPr="00B209DB">
        <w:t>т, преимущественно на одну тему</w:t>
      </w:r>
      <w:r w:rsidRPr="00B209DB">
        <w:t xml:space="preserve">), </w:t>
      </w:r>
      <w:r w:rsidR="002D66E9" w:rsidRPr="00B209DB">
        <w:t>д</w:t>
      </w:r>
      <w:r w:rsidR="00090C39" w:rsidRPr="00B209DB">
        <w:t>еловая беседа</w:t>
      </w:r>
      <w:r w:rsidR="002D66E9" w:rsidRPr="00B209DB">
        <w:t xml:space="preserve"> </w:t>
      </w:r>
      <w:r w:rsidRPr="00B209DB">
        <w:t>(</w:t>
      </w:r>
      <w:r w:rsidR="002D66E9" w:rsidRPr="00B209DB">
        <w:t>п</w:t>
      </w:r>
      <w:r w:rsidR="00090C39" w:rsidRPr="00B209DB">
        <w:t>родолжительный обмен сведениями, точками зрения, часто сопровождаю</w:t>
      </w:r>
      <w:r w:rsidR="002D66E9" w:rsidRPr="00B209DB">
        <w:t>щийся принятием решений</w:t>
      </w:r>
      <w:r w:rsidRPr="00B209DB">
        <w:t xml:space="preserve">), </w:t>
      </w:r>
      <w:r w:rsidR="002D66E9" w:rsidRPr="00B209DB">
        <w:t>п</w:t>
      </w:r>
      <w:r w:rsidR="00090C39" w:rsidRPr="00B209DB">
        <w:t>ереговоры</w:t>
      </w:r>
      <w:r w:rsidR="002D66E9" w:rsidRPr="00B209DB">
        <w:t xml:space="preserve"> </w:t>
      </w:r>
      <w:r w:rsidRPr="00B209DB">
        <w:t>(</w:t>
      </w:r>
      <w:r w:rsidR="002D66E9" w:rsidRPr="00B209DB">
        <w:t>о</w:t>
      </w:r>
      <w:r w:rsidR="00090C39" w:rsidRPr="00B209DB">
        <w:t>бсуждение с целью заключения согл</w:t>
      </w:r>
      <w:r w:rsidR="002D66E9" w:rsidRPr="00B209DB">
        <w:t>ашения по какому-либо вопросу</w:t>
      </w:r>
      <w:r w:rsidRPr="00B209DB">
        <w:t xml:space="preserve">), </w:t>
      </w:r>
      <w:r w:rsidR="002D66E9" w:rsidRPr="00B209DB">
        <w:t>и</w:t>
      </w:r>
      <w:r w:rsidR="00090C39" w:rsidRPr="00B209DB">
        <w:t>нтервью</w:t>
      </w:r>
      <w:r w:rsidR="002D66E9" w:rsidRPr="00B209DB">
        <w:t xml:space="preserve"> </w:t>
      </w:r>
      <w:r w:rsidRPr="00B209DB">
        <w:t>(</w:t>
      </w:r>
      <w:r w:rsidR="002D66E9" w:rsidRPr="00B209DB">
        <w:t>р</w:t>
      </w:r>
      <w:r w:rsidR="00090C39" w:rsidRPr="00B209DB">
        <w:t>азговор с журналистом, предназначенный для печати, радио, теле</w:t>
      </w:r>
      <w:r w:rsidR="002D66E9" w:rsidRPr="00B209DB">
        <w:t>видения</w:t>
      </w:r>
      <w:r w:rsidRPr="00B209DB">
        <w:t xml:space="preserve">), </w:t>
      </w:r>
      <w:r w:rsidR="002D66E9" w:rsidRPr="00B209DB">
        <w:t>д</w:t>
      </w:r>
      <w:r w:rsidR="00090C39" w:rsidRPr="00B209DB">
        <w:t>искуссия</w:t>
      </w:r>
      <w:r w:rsidRPr="00B209DB">
        <w:t xml:space="preserve">, </w:t>
      </w:r>
      <w:r w:rsidR="002D66E9" w:rsidRPr="00B209DB">
        <w:t>с</w:t>
      </w:r>
      <w:r w:rsidR="00090C39" w:rsidRPr="00B209DB">
        <w:t>овещание (со</w:t>
      </w:r>
      <w:r w:rsidRPr="00B209DB">
        <w:t xml:space="preserve">брание), </w:t>
      </w:r>
      <w:r w:rsidR="002D66E9" w:rsidRPr="00B209DB">
        <w:t>п</w:t>
      </w:r>
      <w:r w:rsidR="00090C39" w:rsidRPr="00B209DB">
        <w:t>ресс-конференция</w:t>
      </w:r>
      <w:r w:rsidRPr="00B209DB">
        <w:t xml:space="preserve">, </w:t>
      </w:r>
      <w:r w:rsidR="002D66E9" w:rsidRPr="00B209DB">
        <w:t>к</w:t>
      </w:r>
      <w:r w:rsidR="00090C39" w:rsidRPr="00B209DB">
        <w:t>онтактный деловой разговор</w:t>
      </w:r>
      <w:r w:rsidR="002D66E9" w:rsidRPr="00B209DB">
        <w:t xml:space="preserve"> </w:t>
      </w:r>
      <w:r w:rsidRPr="00B209DB">
        <w:t>(</w:t>
      </w:r>
      <w:r w:rsidR="002D66E9" w:rsidRPr="00B209DB">
        <w:t>непосредственный, «живой» диалог</w:t>
      </w:r>
      <w:r w:rsidRPr="00B209DB">
        <w:t xml:space="preserve">), </w:t>
      </w:r>
      <w:r w:rsidR="002D66E9" w:rsidRPr="00B209DB">
        <w:t>т</w:t>
      </w:r>
      <w:r w:rsidR="00090C39" w:rsidRPr="00B209DB">
        <w:t>елефонный разговор (дистантный), исключающий н</w:t>
      </w:r>
      <w:r w:rsidR="00165B39" w:rsidRPr="00B209DB">
        <w:t xml:space="preserve">евербальную коммуникацию </w:t>
      </w:r>
      <w:r w:rsidR="004000FE" w:rsidRPr="00B209DB">
        <w:t xml:space="preserve"> [</w:t>
      </w:r>
      <w:r w:rsidR="00165B39" w:rsidRPr="00B209DB">
        <w:t>9</w:t>
      </w:r>
      <w:r w:rsidR="004000FE" w:rsidRPr="00B209DB">
        <w:t>].</w:t>
      </w:r>
    </w:p>
    <w:p w:rsidR="00090C39" w:rsidRPr="00B209DB" w:rsidRDefault="003B2F93" w:rsidP="003B2F93">
      <w:pPr>
        <w:spacing w:line="360" w:lineRule="auto"/>
        <w:jc w:val="both"/>
      </w:pPr>
      <w:r w:rsidRPr="00B209DB">
        <w:tab/>
      </w:r>
      <w:r w:rsidR="00090C39" w:rsidRPr="00B209DB">
        <w:t>В прямом контакте и непосредственной беседе наибольшее значение имеют устная и невербальная коммуникации.</w:t>
      </w:r>
    </w:p>
    <w:p w:rsidR="00090C39" w:rsidRPr="00B209DB" w:rsidRDefault="003B2F93" w:rsidP="003B2F93">
      <w:pPr>
        <w:spacing w:line="360" w:lineRule="auto"/>
        <w:jc w:val="both"/>
      </w:pPr>
      <w:r w:rsidRPr="00B209DB">
        <w:tab/>
      </w:r>
      <w:r w:rsidR="00090C39" w:rsidRPr="00B209DB">
        <w:t>Беседа или передача сообщений по телефону являются самыми распространенными формами коммуникаций, их отличает непосредственный контакт и большое разнообразие способов общения, что позволяет без труда сочетать деловую (формальную) и личную (неформальную) части всякого сообщения.</w:t>
      </w:r>
    </w:p>
    <w:p w:rsidR="00090C39" w:rsidRPr="00B209DB" w:rsidRDefault="003B2F93" w:rsidP="003B2F93">
      <w:pPr>
        <w:spacing w:line="360" w:lineRule="auto"/>
        <w:jc w:val="both"/>
      </w:pPr>
      <w:r w:rsidRPr="00B209DB">
        <w:tab/>
      </w:r>
      <w:r w:rsidR="00090C39" w:rsidRPr="00B209DB">
        <w:rPr>
          <w:i/>
        </w:rPr>
        <w:t xml:space="preserve">Письменные </w:t>
      </w:r>
      <w:r w:rsidRPr="00B209DB">
        <w:rPr>
          <w:i/>
        </w:rPr>
        <w:t>виды делового общения</w:t>
      </w:r>
      <w:r w:rsidRPr="00B209DB">
        <w:t xml:space="preserve"> – э</w:t>
      </w:r>
      <w:r w:rsidR="00090C39" w:rsidRPr="00B209DB">
        <w:t xml:space="preserve">то многочисленные служебные документы: деловое письмо, протокол, отчет, справка, докладная и объяснительная записка, акт, заявление, договор, устав, положение, инструкция, решение, распоряжение, указание, приказ, доверенность и др. </w:t>
      </w:r>
    </w:p>
    <w:p w:rsidR="00C750A3" w:rsidRPr="00B209DB" w:rsidRDefault="00C750A3" w:rsidP="003B2F93">
      <w:pPr>
        <w:spacing w:line="360" w:lineRule="auto"/>
        <w:jc w:val="both"/>
      </w:pPr>
    </w:p>
    <w:p w:rsidR="00C750A3" w:rsidRPr="00B209DB" w:rsidRDefault="00C750A3" w:rsidP="003B2F93">
      <w:pPr>
        <w:spacing w:line="360" w:lineRule="auto"/>
        <w:jc w:val="both"/>
      </w:pPr>
    </w:p>
    <w:p w:rsidR="00C750A3" w:rsidRPr="00B209DB" w:rsidRDefault="00C750A3" w:rsidP="003B2F93">
      <w:pPr>
        <w:spacing w:line="360" w:lineRule="auto"/>
        <w:jc w:val="both"/>
      </w:pPr>
    </w:p>
    <w:p w:rsidR="00C750A3" w:rsidRPr="00B209DB" w:rsidRDefault="00C750A3" w:rsidP="003B2F93">
      <w:pPr>
        <w:spacing w:line="360" w:lineRule="auto"/>
        <w:jc w:val="both"/>
      </w:pPr>
    </w:p>
    <w:p w:rsidR="00C750A3" w:rsidRPr="00B209DB" w:rsidRDefault="00C750A3" w:rsidP="003B2F93">
      <w:pPr>
        <w:spacing w:line="360" w:lineRule="auto"/>
        <w:jc w:val="both"/>
      </w:pPr>
    </w:p>
    <w:p w:rsidR="00C750A3" w:rsidRPr="00B209DB" w:rsidRDefault="00C750A3" w:rsidP="003B2F93">
      <w:pPr>
        <w:spacing w:line="360" w:lineRule="auto"/>
        <w:jc w:val="both"/>
      </w:pPr>
    </w:p>
    <w:p w:rsidR="00C750A3" w:rsidRPr="00B209DB" w:rsidRDefault="00C750A3" w:rsidP="003B2F93">
      <w:pPr>
        <w:spacing w:line="360" w:lineRule="auto"/>
        <w:jc w:val="both"/>
      </w:pPr>
    </w:p>
    <w:p w:rsidR="00C750A3" w:rsidRPr="00B209DB" w:rsidRDefault="00C750A3" w:rsidP="003B2F93">
      <w:pPr>
        <w:spacing w:line="360" w:lineRule="auto"/>
        <w:jc w:val="both"/>
      </w:pPr>
    </w:p>
    <w:p w:rsidR="00BD637D" w:rsidRPr="00B209DB" w:rsidRDefault="00C750A3" w:rsidP="00D84936">
      <w:pPr>
        <w:spacing w:line="360" w:lineRule="auto"/>
        <w:jc w:val="both"/>
      </w:pPr>
      <w:r w:rsidRPr="00B209DB">
        <w:tab/>
      </w:r>
      <w:r w:rsidR="00D84936" w:rsidRPr="00B209DB">
        <w:t xml:space="preserve">3. </w:t>
      </w:r>
      <w:r w:rsidR="00D84936" w:rsidRPr="00B209DB">
        <w:rPr>
          <w:i/>
          <w:u w:val="single"/>
        </w:rPr>
        <w:t>О</w:t>
      </w:r>
      <w:r w:rsidR="00BD637D" w:rsidRPr="00B209DB">
        <w:rPr>
          <w:i/>
          <w:u w:val="single"/>
        </w:rPr>
        <w:t xml:space="preserve">ценка </w:t>
      </w:r>
      <w:r w:rsidR="00D84936" w:rsidRPr="00B209DB">
        <w:rPr>
          <w:i/>
          <w:u w:val="single"/>
        </w:rPr>
        <w:t>деловых качеств персонала</w:t>
      </w:r>
      <w:r w:rsidR="00BD637D" w:rsidRPr="00B209DB">
        <w:t xml:space="preserve"> организации – это целенаправленный процесс определения соответствия качественных характеристик персонала (способностей, мотиваций и свойств) требованиям должности или рабочего места. </w:t>
      </w:r>
    </w:p>
    <w:p w:rsidR="00BD637D" w:rsidRPr="00B209DB" w:rsidRDefault="00D84936" w:rsidP="00D84936">
      <w:pPr>
        <w:spacing w:line="360" w:lineRule="auto"/>
        <w:jc w:val="both"/>
      </w:pPr>
      <w:r w:rsidRPr="00B209DB">
        <w:tab/>
      </w:r>
      <w:r w:rsidR="00BD637D" w:rsidRPr="00B209DB">
        <w:t>Оценка эффективности основана на учете специфики труда служащих и особенностей проявления его результатов.</w:t>
      </w:r>
    </w:p>
    <w:p w:rsidR="00D84936" w:rsidRPr="00B209DB" w:rsidRDefault="00D84936" w:rsidP="00D84936">
      <w:pPr>
        <w:spacing w:line="360" w:lineRule="auto"/>
        <w:jc w:val="both"/>
      </w:pPr>
      <w:r w:rsidRPr="00B209DB">
        <w:tab/>
      </w:r>
      <w:r w:rsidR="00BD637D" w:rsidRPr="00B209DB">
        <w:t>Организации периодически оценивают своих сотрудников с целью повышения эффективности их работы и определения потребностей профессионального развития. Как показывают исследования, регулярная и систематическая оценка персонала положительно сказывается на мотивации сотрудников, их профессиональном развитии и росте. Одновременно результаты оценки являются важным элементом управления че</w:t>
      </w:r>
      <w:r w:rsidR="00B209DB">
        <w:t>ловеческими ресурсами, т.к.</w:t>
      </w:r>
      <w:r w:rsidR="00BD637D" w:rsidRPr="00B209DB">
        <w:t xml:space="preserve"> предоставляют возможность принимать обоснованные решения в отношении вознаграждения, продвижения, увольнения сотр</w:t>
      </w:r>
      <w:r w:rsidR="00165B39" w:rsidRPr="00B209DB">
        <w:t>удников, их обучения и развития  [3].</w:t>
      </w:r>
    </w:p>
    <w:p w:rsidR="00670789" w:rsidRPr="00B209DB" w:rsidRDefault="00F634B2" w:rsidP="00F634B2">
      <w:pPr>
        <w:spacing w:line="360" w:lineRule="auto"/>
        <w:jc w:val="both"/>
      </w:pPr>
      <w:r w:rsidRPr="00B209DB">
        <w:tab/>
      </w:r>
      <w:r w:rsidR="00670789" w:rsidRPr="00B209DB">
        <w:t xml:space="preserve">Создать систему оценки, одинаково сбалансированную с точки зрения точности, объективности, простоты и понятности очень сложно, поэтому на сегодняшний день существует несколько систем оценки персонала, каждая из которых имеет свои достоинства и недостатки. </w:t>
      </w:r>
    </w:p>
    <w:p w:rsidR="00670789" w:rsidRPr="00B209DB" w:rsidRDefault="00F634B2" w:rsidP="00F634B2">
      <w:pPr>
        <w:spacing w:line="360" w:lineRule="auto"/>
        <w:jc w:val="both"/>
      </w:pPr>
      <w:r w:rsidRPr="00B209DB">
        <w:tab/>
      </w:r>
      <w:r w:rsidR="00670789" w:rsidRPr="00B209DB">
        <w:t xml:space="preserve">Методы оценки, при которых сотрудников оценивает непосредственный руководитель, являются </w:t>
      </w:r>
      <w:r w:rsidR="00670789" w:rsidRPr="00B209DB">
        <w:rPr>
          <w:i/>
        </w:rPr>
        <w:t xml:space="preserve">традиционными </w:t>
      </w:r>
      <w:r w:rsidR="00670789" w:rsidRPr="00B209DB">
        <w:t>для большинства современных компаний. Они эффективны в крупных иерархических организациях, действующих в условиях достаточно стабильной внешней среды.</w:t>
      </w:r>
    </w:p>
    <w:p w:rsidR="00670789" w:rsidRPr="00B209DB" w:rsidRDefault="00F634B2" w:rsidP="00F634B2">
      <w:pPr>
        <w:spacing w:line="360" w:lineRule="auto"/>
        <w:jc w:val="both"/>
      </w:pPr>
      <w:r w:rsidRPr="00B209DB">
        <w:tab/>
      </w:r>
      <w:r w:rsidR="00670789" w:rsidRPr="00B209DB">
        <w:t>В тоже время, этим методам присущ ряд недостатков, делающих их неадекватными для современных динамичных компаний, которые функционируют в условиях глобальной конкуренции. Традиционные методы:</w:t>
      </w:r>
    </w:p>
    <w:p w:rsidR="00670789" w:rsidRPr="00B209DB" w:rsidRDefault="00670789" w:rsidP="00F634B2">
      <w:pPr>
        <w:numPr>
          <w:ilvl w:val="0"/>
          <w:numId w:val="7"/>
        </w:numPr>
        <w:spacing w:line="360" w:lineRule="auto"/>
        <w:jc w:val="both"/>
      </w:pPr>
      <w:r w:rsidRPr="00B209DB">
        <w:t xml:space="preserve">сфокусированы </w:t>
      </w:r>
      <w:r w:rsidR="00F634B2" w:rsidRPr="00B209DB">
        <w:t>на отдельном работнике, оценивают</w:t>
      </w:r>
      <w:r w:rsidRPr="00B209DB">
        <w:t xml:space="preserve"> его вне организационного контекста. Сотрудник подразделения, провалившего стратегически важный проект, может получить высшую аттестационн</w:t>
      </w:r>
      <w:r w:rsidR="00F634B2" w:rsidRPr="00B209DB">
        <w:t>ую оценку;</w:t>
      </w:r>
    </w:p>
    <w:p w:rsidR="00670789" w:rsidRPr="00B209DB" w:rsidRDefault="00670789" w:rsidP="00F634B2">
      <w:pPr>
        <w:numPr>
          <w:ilvl w:val="0"/>
          <w:numId w:val="7"/>
        </w:numPr>
        <w:spacing w:line="360" w:lineRule="auto"/>
        <w:jc w:val="both"/>
      </w:pPr>
      <w:r w:rsidRPr="00B209DB">
        <w:t xml:space="preserve">основываются исключительно на оценке </w:t>
      </w:r>
      <w:r w:rsidR="00F634B2" w:rsidRPr="00B209DB">
        <w:t>сотрудника руководителем. Здесь п</w:t>
      </w:r>
      <w:r w:rsidRPr="00B209DB">
        <w:t>олностью игнорируется мнение дру</w:t>
      </w:r>
      <w:r w:rsidR="00F634B2" w:rsidRPr="00B209DB">
        <w:t xml:space="preserve">гих контрагентов аттестуемого – </w:t>
      </w:r>
      <w:r w:rsidRPr="00B209DB">
        <w:t>коллег по организации, подчиненных, руководителей более высоког</w:t>
      </w:r>
      <w:r w:rsidR="00F634B2" w:rsidRPr="00B209DB">
        <w:t>о уровня, клиентов, поставщиков;</w:t>
      </w:r>
    </w:p>
    <w:p w:rsidR="00670789" w:rsidRPr="00B209DB" w:rsidRDefault="00670789" w:rsidP="00F634B2">
      <w:pPr>
        <w:spacing w:line="360" w:lineRule="auto"/>
        <w:jc w:val="both"/>
      </w:pPr>
      <w:r w:rsidRPr="00B209DB">
        <w:t>ориентированы в прошлое и не учитывают долгосрочные перспективы ра</w:t>
      </w:r>
      <w:r w:rsidR="00165B39" w:rsidRPr="00B209DB">
        <w:t>звития организации и сотрудника  [2].</w:t>
      </w:r>
    </w:p>
    <w:p w:rsidR="00670789" w:rsidRPr="00B209DB" w:rsidRDefault="00F634B2" w:rsidP="00F634B2">
      <w:pPr>
        <w:spacing w:line="360" w:lineRule="auto"/>
        <w:jc w:val="both"/>
        <w:rPr>
          <w:i/>
        </w:rPr>
      </w:pPr>
      <w:r w:rsidRPr="00B209DB">
        <w:tab/>
      </w:r>
      <w:r w:rsidR="00670789" w:rsidRPr="00B209DB">
        <w:t xml:space="preserve">Неудовлетворенность многих организаций традиционными методами аттестации побудила их начать активные поиски новых подходов к оценке персонала, в большей степени соответствующих реалиям сегодняшнего дня. Можно выделить несколько направлений в развитии </w:t>
      </w:r>
      <w:r w:rsidR="00670789" w:rsidRPr="00B209DB">
        <w:rPr>
          <w:i/>
        </w:rPr>
        <w:t>нетрадиционных методов:</w:t>
      </w:r>
    </w:p>
    <w:p w:rsidR="00670789" w:rsidRPr="00B209DB" w:rsidRDefault="00670789" w:rsidP="00F634B2">
      <w:pPr>
        <w:numPr>
          <w:ilvl w:val="0"/>
          <w:numId w:val="8"/>
        </w:numPr>
        <w:spacing w:line="360" w:lineRule="auto"/>
        <w:jc w:val="both"/>
      </w:pPr>
      <w:r w:rsidRPr="00B209DB">
        <w:t>новые методы аттестации рассматривают рабочую группу (подразделение, бригаду, временный коллектив) в качестве основной единицы организации, делают акцент на оценку работника его коллегами и</w:t>
      </w:r>
      <w:r w:rsidR="0033675B" w:rsidRPr="00B209DB">
        <w:t xml:space="preserve"> способность работать в группе;</w:t>
      </w:r>
    </w:p>
    <w:p w:rsidR="00670789" w:rsidRPr="00B209DB" w:rsidRDefault="00670789" w:rsidP="00F634B2">
      <w:pPr>
        <w:numPr>
          <w:ilvl w:val="0"/>
          <w:numId w:val="8"/>
        </w:numPr>
        <w:spacing w:line="360" w:lineRule="auto"/>
        <w:jc w:val="both"/>
      </w:pPr>
      <w:r w:rsidRPr="00B209DB">
        <w:t xml:space="preserve">оценка отдельного сотрудника и рабочей группы производится с учетом результатов </w:t>
      </w:r>
      <w:r w:rsidR="0033675B" w:rsidRPr="00B209DB">
        <w:t>работы всей организации;</w:t>
      </w:r>
    </w:p>
    <w:p w:rsidR="00670789" w:rsidRPr="00B209DB" w:rsidRDefault="00670789" w:rsidP="00F634B2">
      <w:pPr>
        <w:numPr>
          <w:ilvl w:val="0"/>
          <w:numId w:val="8"/>
        </w:numPr>
        <w:spacing w:line="360" w:lineRule="auto"/>
        <w:jc w:val="both"/>
      </w:pPr>
      <w:r w:rsidRPr="00B209DB">
        <w:t>во внимание принимается не только (а во многих случаях и не столько) успешное выполнение сегодняшних функций, сколько способность к профессиональному развитию и осв</w:t>
      </w:r>
      <w:r w:rsidR="006C3227">
        <w:t>оению новых профессий и навыков  [2].</w:t>
      </w:r>
    </w:p>
    <w:p w:rsidR="00670789" w:rsidRPr="00B209DB" w:rsidRDefault="0033675B" w:rsidP="00F634B2">
      <w:pPr>
        <w:spacing w:line="360" w:lineRule="auto"/>
        <w:jc w:val="both"/>
        <w:rPr>
          <w:i/>
        </w:rPr>
      </w:pPr>
      <w:r w:rsidRPr="00B209DB">
        <w:tab/>
      </w:r>
      <w:r w:rsidR="00670789" w:rsidRPr="00B209DB">
        <w:t xml:space="preserve">В целевых и плановых оценках, а также в текущих оценках условно различают </w:t>
      </w:r>
      <w:r w:rsidR="00670789" w:rsidRPr="00B209DB">
        <w:rPr>
          <w:i/>
        </w:rPr>
        <w:t xml:space="preserve">три группы методов: </w:t>
      </w:r>
    </w:p>
    <w:p w:rsidR="00670789" w:rsidRPr="00B209DB" w:rsidRDefault="00670789" w:rsidP="00F634B2">
      <w:pPr>
        <w:numPr>
          <w:ilvl w:val="0"/>
          <w:numId w:val="9"/>
        </w:numPr>
        <w:spacing w:line="360" w:lineRule="auto"/>
        <w:jc w:val="both"/>
      </w:pPr>
      <w:r w:rsidRPr="00B209DB">
        <w:rPr>
          <w:i/>
        </w:rPr>
        <w:t>количественные</w:t>
      </w:r>
      <w:r w:rsidRPr="00B209DB">
        <w:t xml:space="preserve"> – это все методы с числовой оценкой уровня качеств работника. Среди них наиболее простыми и эффективными считают метод коэффициентов и балльный. Применение компьютеров и других средств вычислительной техники позволяет оперативно производить расчеты и в итоге получать достаточно объективные оценки труда работника. Эти методы не только достаточно просты, но и носят открытый характер, так как позволяют каждому самостоятельно посчитать по достаточно строгой методике </w:t>
      </w:r>
      <w:r w:rsidR="0033675B" w:rsidRPr="00B209DB">
        <w:t>«свои коэффициенты» или «баллы»</w:t>
      </w:r>
      <w:r w:rsidRPr="00B209DB">
        <w:t>, оценить результативность своего тру</w:t>
      </w:r>
      <w:r w:rsidR="0033675B" w:rsidRPr="00B209DB">
        <w:t>да;</w:t>
      </w:r>
    </w:p>
    <w:p w:rsidR="00670789" w:rsidRPr="00B209DB" w:rsidRDefault="00670789" w:rsidP="00F634B2">
      <w:pPr>
        <w:numPr>
          <w:ilvl w:val="0"/>
          <w:numId w:val="9"/>
        </w:numPr>
        <w:spacing w:line="360" w:lineRule="auto"/>
        <w:jc w:val="both"/>
      </w:pPr>
      <w:r w:rsidRPr="00B209DB">
        <w:rPr>
          <w:i/>
        </w:rPr>
        <w:t xml:space="preserve">качественные </w:t>
      </w:r>
      <w:r w:rsidRPr="00B209DB">
        <w:t>– это методы биографического описания, деловой характеристики, специального устного отзыва, эталона, а также оценки на основе обсуждения. Эти оценки соответствуют конкретному набору качеств. Замечено, что методы биографического описания, устного отзыва и характеристик в хозяйственной практике чаще всего применяются при найме и перемещении работников, а методы эталона (оценка фактических качеств работника в сравнении с мо</w:t>
      </w:r>
      <w:r w:rsidR="0033675B" w:rsidRPr="00B209DB">
        <w:t>делью) и дискуссий – п</w:t>
      </w:r>
      <w:r w:rsidRPr="00B209DB">
        <w:t>реимущественно при назначении руководите</w:t>
      </w:r>
      <w:r w:rsidR="0033675B" w:rsidRPr="00B209DB">
        <w:t>лей;</w:t>
      </w:r>
    </w:p>
    <w:p w:rsidR="00670789" w:rsidRPr="006C3227" w:rsidRDefault="00670789" w:rsidP="00F634B2">
      <w:pPr>
        <w:numPr>
          <w:ilvl w:val="0"/>
          <w:numId w:val="9"/>
        </w:numPr>
        <w:spacing w:line="360" w:lineRule="auto"/>
        <w:jc w:val="both"/>
      </w:pPr>
      <w:r w:rsidRPr="00B209DB">
        <w:rPr>
          <w:i/>
        </w:rPr>
        <w:t>комбинированные</w:t>
      </w:r>
      <w:r w:rsidRPr="00B209DB">
        <w:t xml:space="preserve"> </w:t>
      </w:r>
      <w:r w:rsidR="0033675B" w:rsidRPr="00B209DB">
        <w:t>– ш</w:t>
      </w:r>
      <w:r w:rsidRPr="00B209DB">
        <w:t>ироко распространенные и разнообразные методы экспертной оценки степени проявления определенных качеств, специальные тесты и некоторые другие комбинаций качественных и количественных методов. Все они строятся на предварительном описании и оценке определенных признаков, с которыми сравниваются фактические качества оцениваемого работника</w:t>
      </w:r>
      <w:r w:rsidR="006C3227">
        <w:t xml:space="preserve"> </w:t>
      </w:r>
      <w:r w:rsidR="006C3227" w:rsidRPr="006C3227">
        <w:rPr>
          <w:sz w:val="28"/>
          <w:szCs w:val="28"/>
        </w:rPr>
        <w:t xml:space="preserve"> </w:t>
      </w:r>
      <w:r w:rsidR="006C3227" w:rsidRPr="006C3227">
        <w:t>[</w:t>
      </w:r>
      <w:r w:rsidR="006C3227">
        <w:t>3</w:t>
      </w:r>
      <w:r w:rsidR="006C3227" w:rsidRPr="006C3227">
        <w:t>].</w:t>
      </w:r>
    </w:p>
    <w:p w:rsidR="00670789" w:rsidRPr="00B209DB" w:rsidRDefault="0033675B" w:rsidP="00F634B2">
      <w:pPr>
        <w:spacing w:line="360" w:lineRule="auto"/>
        <w:jc w:val="both"/>
      </w:pPr>
      <w:r w:rsidRPr="00B209DB">
        <w:tab/>
        <w:t>При оценке деловых качеств подчиненных необходимо выполнение ряда условий:</w:t>
      </w:r>
    </w:p>
    <w:p w:rsidR="00670789" w:rsidRPr="00B209DB" w:rsidRDefault="00670789" w:rsidP="0033675B">
      <w:pPr>
        <w:numPr>
          <w:ilvl w:val="0"/>
          <w:numId w:val="6"/>
        </w:numPr>
        <w:spacing w:line="360" w:lineRule="auto"/>
        <w:jc w:val="both"/>
        <w:rPr>
          <w:snapToGrid w:val="0"/>
        </w:rPr>
      </w:pPr>
      <w:r w:rsidRPr="00B209DB">
        <w:rPr>
          <w:snapToGrid w:val="0"/>
        </w:rPr>
        <w:t xml:space="preserve">Во-первых, система оценки и, самое главное, фактическая оценка работы сотрудников должны быть максимально объективны и восприниматься сотрудниками как объективные. Для придания объективности системе оценки ее критерии должны быть открытыми и понятными сотрудникам. </w:t>
      </w:r>
    </w:p>
    <w:p w:rsidR="00670789" w:rsidRPr="00B209DB" w:rsidRDefault="00670789" w:rsidP="0033675B">
      <w:pPr>
        <w:numPr>
          <w:ilvl w:val="0"/>
          <w:numId w:val="6"/>
        </w:numPr>
        <w:spacing w:line="360" w:lineRule="auto"/>
        <w:jc w:val="both"/>
        <w:rPr>
          <w:snapToGrid w:val="0"/>
        </w:rPr>
      </w:pPr>
      <w:r w:rsidRPr="00B209DB">
        <w:rPr>
          <w:snapToGrid w:val="0"/>
        </w:rPr>
        <w:t>Во-вторых, результаты оценки должны быть конфиденциальными, т.е. известными только сотруднику, его руководителю, отделу человеческих ресурсов. Обнародование результатов создает напряженность в организации, способствует антагонизму между руководителями и подчиненными, отвлекает сотрудников от подготовки и реализации плана устранения недостатков.</w:t>
      </w:r>
    </w:p>
    <w:p w:rsidR="00670789" w:rsidRPr="006C3227" w:rsidRDefault="00670789" w:rsidP="0033675B">
      <w:pPr>
        <w:numPr>
          <w:ilvl w:val="0"/>
          <w:numId w:val="6"/>
        </w:numPr>
        <w:spacing w:line="360" w:lineRule="auto"/>
        <w:jc w:val="both"/>
        <w:rPr>
          <w:snapToGrid w:val="0"/>
        </w:rPr>
      </w:pPr>
      <w:r w:rsidRPr="00B209DB">
        <w:rPr>
          <w:snapToGrid w:val="0"/>
        </w:rPr>
        <w:t>Принятие сотрудниками системы оценки и их активное участие в процессе оценки также являются условием ее эффективного функционирова</w:t>
      </w:r>
      <w:r w:rsidR="006C3227">
        <w:rPr>
          <w:snapToGrid w:val="0"/>
        </w:rPr>
        <w:t xml:space="preserve">ния </w:t>
      </w:r>
      <w:r w:rsidR="006C3227" w:rsidRPr="006C3227">
        <w:rPr>
          <w:sz w:val="28"/>
          <w:szCs w:val="28"/>
        </w:rPr>
        <w:t xml:space="preserve"> </w:t>
      </w:r>
      <w:r w:rsidR="006C3227" w:rsidRPr="006C3227">
        <w:t>[</w:t>
      </w:r>
      <w:r w:rsidR="006C3227">
        <w:t>3</w:t>
      </w:r>
      <w:r w:rsidR="006C3227" w:rsidRPr="006C3227">
        <w:t>].</w:t>
      </w:r>
    </w:p>
    <w:p w:rsidR="00BD637D" w:rsidRPr="00B209DB" w:rsidRDefault="0033675B" w:rsidP="0033675B">
      <w:pPr>
        <w:spacing w:line="360" w:lineRule="auto"/>
        <w:jc w:val="both"/>
      </w:pPr>
      <w:r w:rsidRPr="00B209DB">
        <w:tab/>
      </w:r>
      <w:r w:rsidR="00BD637D" w:rsidRPr="00B209DB">
        <w:t xml:space="preserve">Выбор методов оценки персонала для каждой конкретной организации является уникальной задачей, решить которую может только руководство самой организации (возможно с помощью профессиональных консультантов). Система оценки должна учитывать и отражать ряд факторов: стратегические цели организации, состояние внешней среды, организационную культуру и структуру, традиции организации, характеристики занятой в ней рабочей силы. </w:t>
      </w:r>
    </w:p>
    <w:p w:rsidR="00BD637D" w:rsidRPr="00B209DB" w:rsidRDefault="0033675B" w:rsidP="0033675B">
      <w:pPr>
        <w:spacing w:line="360" w:lineRule="auto"/>
        <w:jc w:val="both"/>
      </w:pPr>
      <w:r w:rsidRPr="00B209DB">
        <w:tab/>
      </w:r>
      <w:r w:rsidR="00BD637D" w:rsidRPr="00B209DB">
        <w:t>В стабильных организациях с устойчивой иерархической структурой, как правило, могут эффективно использоваться традиционные методы оценки; для динамичных организаций, действующих в условиях изменяющейся внешней среды, более подходят нетрадиционные методы. При выборе системы оценки необходимо обратить особое внимание на ее соответствие другим си</w:t>
      </w:r>
      <w:r w:rsidRPr="00B209DB">
        <w:t>стемам управления персоналом – к</w:t>
      </w:r>
      <w:r w:rsidR="00BD637D" w:rsidRPr="00B209DB">
        <w:t>омпенсации, планирования карьеры, профессионального обучения, чтобы добиться максимально положительного эффекта и избежать конфликтов и противоречий.</w:t>
      </w:r>
    </w:p>
    <w:p w:rsidR="00BD637D" w:rsidRPr="00B209DB" w:rsidRDefault="0033675B" w:rsidP="0033675B">
      <w:pPr>
        <w:spacing w:line="360" w:lineRule="auto"/>
        <w:jc w:val="both"/>
      </w:pPr>
      <w:r w:rsidRPr="00B209DB">
        <w:tab/>
      </w:r>
      <w:r w:rsidR="00BD637D" w:rsidRPr="00B209DB">
        <w:t>Собрав воедино группу высококвалифицированных специалистов по образованию, но не проведя оценку личностных и деловых качеств каждого в отдельности или оценку работы группы, руководитель может получить «трудный коллектив», как в психологическом так и в производственном плане. Не всегда профессиональная оценка совпадает с личностной, и опытный сотрудник может оказаться неуживчивым человеком, что внесет дисгармонию в работу коллектива и организации в целом. Поэтому многие руководители современных предприятий, причем любой формы собственности, уже приходят к выводу, что без предварительной оценки - тестирования, а в дальнейшем проведения аттестации и объективной оценки сотрудников по всем параметрам не добиться стабильной работы предприятия и получения положительных результатов как деятельности предприятия, так и каждого из сотрудников.</w:t>
      </w:r>
    </w:p>
    <w:p w:rsidR="00BD637D" w:rsidRPr="00B209DB" w:rsidRDefault="0033675B" w:rsidP="0033675B">
      <w:pPr>
        <w:spacing w:line="360" w:lineRule="auto"/>
        <w:jc w:val="both"/>
      </w:pPr>
      <w:r w:rsidRPr="00B209DB">
        <w:tab/>
      </w:r>
      <w:r w:rsidR="00BD637D" w:rsidRPr="00B209DB">
        <w:t>Следовательно, в проведении объективной оценки и аттестации должны быть заинтересованы все, как руководители, так и сотрудники.</w:t>
      </w:r>
    </w:p>
    <w:p w:rsidR="00E24B50" w:rsidRPr="00B209DB" w:rsidRDefault="00E24B50" w:rsidP="0033675B">
      <w:pPr>
        <w:spacing w:line="360" w:lineRule="auto"/>
        <w:jc w:val="both"/>
      </w:pPr>
    </w:p>
    <w:p w:rsidR="00E24B50" w:rsidRPr="00B209DB" w:rsidRDefault="00E24B50" w:rsidP="0033675B">
      <w:pPr>
        <w:spacing w:line="360" w:lineRule="auto"/>
        <w:jc w:val="both"/>
      </w:pPr>
    </w:p>
    <w:p w:rsidR="002B5DE9" w:rsidRPr="00B209DB" w:rsidRDefault="00165B39" w:rsidP="002B5DE9">
      <w:pPr>
        <w:spacing w:line="360" w:lineRule="auto"/>
        <w:jc w:val="both"/>
      </w:pPr>
      <w:r w:rsidRPr="00B209DB">
        <w:tab/>
      </w:r>
      <w:r w:rsidR="00E24B50" w:rsidRPr="00B209DB">
        <w:t xml:space="preserve">4.  </w:t>
      </w:r>
      <w:r w:rsidR="002B5DE9" w:rsidRPr="00B209DB">
        <w:t>Коллективизм и индивидуализм – две полярные ценности, неодинаково распространенные в разных обществах. Согласно данным международного исследования, в России в начале 90-х годов к типу коллективистов принадлежало 42% населения, тогда как в странах Запада в среднем – 30%</w:t>
      </w:r>
      <w:r w:rsidRPr="00B209DB">
        <w:t xml:space="preserve">  [1].</w:t>
      </w:r>
    </w:p>
    <w:p w:rsidR="00E24B50" w:rsidRPr="00B209DB" w:rsidRDefault="002B5DE9" w:rsidP="002B5DE9">
      <w:pPr>
        <w:spacing w:line="360" w:lineRule="auto"/>
        <w:jc w:val="both"/>
      </w:pPr>
      <w:r w:rsidRPr="00B209DB">
        <w:tab/>
        <w:t xml:space="preserve">В период перехода к рынку коллективизм чаще всего трактовался как наследие социализма, явление преимущественно политическое и возрастное. Традиционным становится отношение к коллективистским принципам как к заведомо плохим, при этом подчеркивается, что современные западные рыночные общества не смогли бы добиться экономического успеха без чувства </w:t>
      </w:r>
      <w:r w:rsidR="00165B39" w:rsidRPr="00B209DB">
        <w:t>индивидуализма  [13].</w:t>
      </w:r>
    </w:p>
    <w:p w:rsidR="004C263E" w:rsidRPr="00B209DB" w:rsidRDefault="004C263E" w:rsidP="004C263E">
      <w:pPr>
        <w:spacing w:line="360" w:lineRule="auto"/>
        <w:jc w:val="both"/>
      </w:pPr>
      <w:r w:rsidRPr="00B209DB">
        <w:tab/>
        <w:t>Однако исследования, проведенные в Москве (целевая выборка на шести промышленных предприятиях) показало, что в период перехода к рынку одной из важнейших особенностей трудовых отношений на предприятиях с разными формами собственности является высокий уровень коллективистских трудовых ориентаций. Обнаружено положительное влияние коллективистских ориентации рабочих на самооценки качества труда, стремление работать с большей отдачей, участвовать в улучшении организации труда</w:t>
      </w:r>
      <w:r w:rsidR="00165B39" w:rsidRPr="00B209DB">
        <w:t xml:space="preserve">  [14].</w:t>
      </w:r>
    </w:p>
    <w:p w:rsidR="00BD637D" w:rsidRPr="00B209DB" w:rsidRDefault="004C263E" w:rsidP="004C263E">
      <w:pPr>
        <w:spacing w:line="360" w:lineRule="auto"/>
        <w:jc w:val="both"/>
      </w:pPr>
      <w:r w:rsidRPr="00B209DB">
        <w:tab/>
        <w:t xml:space="preserve">Поэтому очевидно, что переоценить положительную роль коллективизма в трудовых отношениях </w:t>
      </w:r>
      <w:r w:rsidR="00261FC4" w:rsidRPr="00B209DB">
        <w:t>очень трудно.</w:t>
      </w:r>
      <w:r w:rsidRPr="00B209DB">
        <w:t xml:space="preserve"> </w:t>
      </w:r>
      <w:r w:rsidR="00261FC4" w:rsidRPr="00B209DB">
        <w:t>По мнению Иванченко А.И. и Шарипова Ф.Ш., социальный заказ таков: надо не просто управлять, а управлять, получая высокий результат при минимальных затратах сил, энергии, времени и денег. В связи с этим возникает ряд актуальных вопросов: Что такое коллектив? Что следует понимать под эффективностью коллектива? При каких условиях управление может стать максимально эффективным? Кто и по каким критериям оценивает эффективность коллектива?</w:t>
      </w:r>
      <w:r w:rsidR="00165B39" w:rsidRPr="00B209DB">
        <w:t xml:space="preserve">  [4].</w:t>
      </w:r>
    </w:p>
    <w:p w:rsidR="00ED47DB" w:rsidRPr="00B209DB" w:rsidRDefault="00ED47DB" w:rsidP="00ED47DB">
      <w:pPr>
        <w:spacing w:line="360" w:lineRule="auto"/>
        <w:jc w:val="both"/>
      </w:pPr>
      <w:r w:rsidRPr="00B209DB">
        <w:tab/>
        <w:t>Определяя коллектив как группу, в которой взаимодействие и взаимозависимость индивидов опосредуется общественно-ценным и личностно-значимым содержанием совместной деятельности, Петровский А.В. выделяет основные признаки развитого коллектива:</w:t>
      </w:r>
    </w:p>
    <w:p w:rsidR="00ED47DB" w:rsidRPr="00B209DB" w:rsidRDefault="00ED47DB" w:rsidP="00ED47DB">
      <w:pPr>
        <w:numPr>
          <w:ilvl w:val="0"/>
          <w:numId w:val="11"/>
        </w:numPr>
        <w:spacing w:line="360" w:lineRule="auto"/>
        <w:jc w:val="both"/>
      </w:pPr>
      <w:r w:rsidRPr="00B209DB">
        <w:t>идейная общность;</w:t>
      </w:r>
    </w:p>
    <w:p w:rsidR="00ED47DB" w:rsidRPr="00B209DB" w:rsidRDefault="00ED47DB" w:rsidP="00ED47DB">
      <w:pPr>
        <w:numPr>
          <w:ilvl w:val="0"/>
          <w:numId w:val="11"/>
        </w:numPr>
        <w:spacing w:line="360" w:lineRule="auto"/>
        <w:jc w:val="both"/>
      </w:pPr>
      <w:r w:rsidRPr="00B209DB">
        <w:t>сплочённость членов коллектива на основе общественно значимых целей деятельности;</w:t>
      </w:r>
    </w:p>
    <w:p w:rsidR="00ED47DB" w:rsidRPr="00B209DB" w:rsidRDefault="00ED47DB" w:rsidP="00ED47DB">
      <w:pPr>
        <w:numPr>
          <w:ilvl w:val="0"/>
          <w:numId w:val="11"/>
        </w:numPr>
        <w:spacing w:line="360" w:lineRule="auto"/>
        <w:jc w:val="both"/>
      </w:pPr>
      <w:r w:rsidRPr="00B209DB">
        <w:t>взаимная требовательность и ответственность;</w:t>
      </w:r>
    </w:p>
    <w:p w:rsidR="00ED47DB" w:rsidRPr="00B209DB" w:rsidRDefault="00ED47DB" w:rsidP="00ED47DB">
      <w:pPr>
        <w:numPr>
          <w:ilvl w:val="0"/>
          <w:numId w:val="11"/>
        </w:numPr>
        <w:spacing w:line="360" w:lineRule="auto"/>
        <w:jc w:val="both"/>
      </w:pPr>
      <w:r w:rsidRPr="00B209DB">
        <w:t>управляемость – коллектив как самоуправляемая система;</w:t>
      </w:r>
    </w:p>
    <w:p w:rsidR="00ED47DB" w:rsidRPr="00B209DB" w:rsidRDefault="00ED47DB" w:rsidP="00ED47DB">
      <w:pPr>
        <w:numPr>
          <w:ilvl w:val="0"/>
          <w:numId w:val="11"/>
        </w:numPr>
        <w:spacing w:line="360" w:lineRule="auto"/>
        <w:jc w:val="both"/>
      </w:pPr>
      <w:r w:rsidRPr="00B209DB">
        <w:t>устойчивость;</w:t>
      </w:r>
    </w:p>
    <w:p w:rsidR="00ED47DB" w:rsidRPr="00B209DB" w:rsidRDefault="00ED47DB" w:rsidP="00ED47DB">
      <w:pPr>
        <w:numPr>
          <w:ilvl w:val="0"/>
          <w:numId w:val="11"/>
        </w:numPr>
        <w:spacing w:line="360" w:lineRule="auto"/>
        <w:jc w:val="both"/>
      </w:pPr>
      <w:r w:rsidRPr="00B209DB">
        <w:t>взаимопомощь;</w:t>
      </w:r>
    </w:p>
    <w:p w:rsidR="00ED47DB" w:rsidRPr="00B209DB" w:rsidRDefault="00ED47DB" w:rsidP="00ED47DB">
      <w:pPr>
        <w:numPr>
          <w:ilvl w:val="0"/>
          <w:numId w:val="11"/>
        </w:numPr>
        <w:spacing w:line="360" w:lineRule="auto"/>
        <w:jc w:val="both"/>
      </w:pPr>
      <w:r w:rsidRPr="00B209DB">
        <w:t>обеспечение всестороннего развития и реализации</w:t>
      </w:r>
      <w:r w:rsidR="00165B39" w:rsidRPr="00B209DB">
        <w:t xml:space="preserve"> целей каждого члена коллектива  [8].</w:t>
      </w:r>
    </w:p>
    <w:p w:rsidR="00656DE7" w:rsidRPr="00B209DB" w:rsidRDefault="00261FC4" w:rsidP="00261FC4">
      <w:pPr>
        <w:spacing w:line="360" w:lineRule="auto"/>
        <w:jc w:val="both"/>
      </w:pPr>
      <w:r w:rsidRPr="00B209DB">
        <w:tab/>
        <w:t>Д</w:t>
      </w:r>
      <w:r w:rsidR="00656DE7" w:rsidRPr="00B209DB">
        <w:t>ля того, что бы стать высокоорганизованной группой</w:t>
      </w:r>
      <w:r w:rsidRPr="00B209DB">
        <w:t>,</w:t>
      </w:r>
      <w:r w:rsidR="00656DE7" w:rsidRPr="00B209DB">
        <w:t xml:space="preserve"> коллектив должен пройти определенные стадии своего развития. </w:t>
      </w:r>
      <w:r w:rsidRPr="00B209DB">
        <w:t>Н</w:t>
      </w:r>
      <w:r w:rsidR="00656DE7" w:rsidRPr="00B209DB">
        <w:t xml:space="preserve">а сегодняшний </w:t>
      </w:r>
      <w:r w:rsidRPr="00B209DB">
        <w:t xml:space="preserve">день существует несколько </w:t>
      </w:r>
      <w:r w:rsidR="00656DE7" w:rsidRPr="00B209DB">
        <w:t>подхо</w:t>
      </w:r>
      <w:r w:rsidRPr="00B209DB">
        <w:t>дов</w:t>
      </w:r>
      <w:r w:rsidR="00656DE7" w:rsidRPr="00B209DB">
        <w:t xml:space="preserve"> к рассмотрению </w:t>
      </w:r>
      <w:r w:rsidRPr="00B209DB">
        <w:t xml:space="preserve">стадий становления коллектива. </w:t>
      </w:r>
      <w:r w:rsidR="00656DE7" w:rsidRPr="00B209DB">
        <w:t>Согласно одним существует всего 2 стадии. Первая стадия – стадия становления коллектива</w:t>
      </w:r>
      <w:r w:rsidR="00ED47DB" w:rsidRPr="00B209DB">
        <w:t>,</w:t>
      </w:r>
      <w:r w:rsidR="00656DE7" w:rsidRPr="00B209DB">
        <w:t xml:space="preserve"> а вторая – его возникновение. Но самое большое распространение получило мнение о существовании 4</w:t>
      </w:r>
      <w:r w:rsidR="00ED47DB" w:rsidRPr="00B209DB">
        <w:t>-</w:t>
      </w:r>
      <w:r w:rsidR="00656DE7" w:rsidRPr="00B209DB">
        <w:t>х стадий. Среди тех</w:t>
      </w:r>
      <w:r w:rsidR="00ED47DB" w:rsidRPr="00B209DB">
        <w:t>,</w:t>
      </w:r>
      <w:r w:rsidR="00656DE7" w:rsidRPr="00B209DB">
        <w:t xml:space="preserve"> кто его придерживается</w:t>
      </w:r>
      <w:r w:rsidR="00ED47DB" w:rsidRPr="00B209DB">
        <w:t>,</w:t>
      </w:r>
      <w:r w:rsidR="00656DE7" w:rsidRPr="00B209DB">
        <w:t xml:space="preserve"> можно выделить Петровского</w:t>
      </w:r>
      <w:r w:rsidR="00ED47DB" w:rsidRPr="00B209DB">
        <w:t xml:space="preserve"> А.В</w:t>
      </w:r>
      <w:r w:rsidR="00656DE7" w:rsidRPr="00B209DB">
        <w:t>. Он выделяет следующие стадии развития коллектива:</w:t>
      </w:r>
    </w:p>
    <w:p w:rsidR="00656DE7" w:rsidRPr="00B209DB" w:rsidRDefault="00656DE7" w:rsidP="00ED47DB">
      <w:pPr>
        <w:numPr>
          <w:ilvl w:val="0"/>
          <w:numId w:val="10"/>
        </w:numPr>
        <w:spacing w:line="360" w:lineRule="auto"/>
        <w:jc w:val="both"/>
      </w:pPr>
      <w:r w:rsidRPr="00B209DB">
        <w:t>диффузия (межличностные отношения есть, но они  не опосредованы содержанием цели)</w:t>
      </w:r>
      <w:r w:rsidR="00ED47DB" w:rsidRPr="00B209DB">
        <w:t>;</w:t>
      </w:r>
    </w:p>
    <w:p w:rsidR="00656DE7" w:rsidRPr="00B209DB" w:rsidRDefault="00656DE7" w:rsidP="00261FC4">
      <w:pPr>
        <w:numPr>
          <w:ilvl w:val="0"/>
          <w:numId w:val="10"/>
        </w:numPr>
        <w:spacing w:line="360" w:lineRule="auto"/>
        <w:jc w:val="both"/>
      </w:pPr>
      <w:r w:rsidRPr="00B209DB">
        <w:t>ассоциация (на ней межличностные отношения опосредованы личностно-значимым содержанием)</w:t>
      </w:r>
      <w:r w:rsidR="00ED47DB" w:rsidRPr="00B209DB">
        <w:t>;</w:t>
      </w:r>
    </w:p>
    <w:p w:rsidR="00656DE7" w:rsidRPr="00B209DB" w:rsidRDefault="00656DE7" w:rsidP="00261FC4">
      <w:pPr>
        <w:numPr>
          <w:ilvl w:val="0"/>
          <w:numId w:val="10"/>
        </w:numPr>
        <w:spacing w:line="360" w:lineRule="auto"/>
        <w:jc w:val="both"/>
      </w:pPr>
      <w:r w:rsidRPr="00B209DB">
        <w:t>корпорация (на ней межличностные отношения опосредованы личностно-значимым содержанием, но ассоциированы по своим установкам соде</w:t>
      </w:r>
      <w:r w:rsidR="00ED47DB" w:rsidRPr="00B209DB">
        <w:t>ржанием групповой деятельности);</w:t>
      </w:r>
    </w:p>
    <w:p w:rsidR="00656DE7" w:rsidRPr="00B209DB" w:rsidRDefault="00656DE7" w:rsidP="00261FC4">
      <w:pPr>
        <w:numPr>
          <w:ilvl w:val="0"/>
          <w:numId w:val="10"/>
        </w:numPr>
        <w:spacing w:line="360" w:lineRule="auto"/>
        <w:jc w:val="both"/>
      </w:pPr>
      <w:r w:rsidRPr="00B209DB">
        <w:t>коллектив (на ней группа выполняет важную общественную функцию, отвечает социальным нормам и которая способна обеспечить возможности гармонического развития личности каждого её члена)</w:t>
      </w:r>
      <w:r w:rsidR="00165B39" w:rsidRPr="00B209DB">
        <w:t xml:space="preserve">  [8].</w:t>
      </w:r>
    </w:p>
    <w:p w:rsidR="007223C8" w:rsidRPr="00B209DB" w:rsidRDefault="007223C8" w:rsidP="007223C8">
      <w:pPr>
        <w:spacing w:line="360" w:lineRule="auto"/>
        <w:jc w:val="both"/>
      </w:pPr>
      <w:r w:rsidRPr="00B209DB">
        <w:tab/>
        <w:t>Кроме того, по мнению Синягина Ю.В., перед коллективом, достигшим высшего уровня социально-психологической зрелости в традиционном его толковании, открываются как минимум три возможные перспективы развития:</w:t>
      </w:r>
    </w:p>
    <w:p w:rsidR="007223C8" w:rsidRPr="00B209DB" w:rsidRDefault="007223C8" w:rsidP="007223C8">
      <w:pPr>
        <w:numPr>
          <w:ilvl w:val="0"/>
          <w:numId w:val="12"/>
        </w:numPr>
        <w:spacing w:line="360" w:lineRule="auto"/>
        <w:jc w:val="both"/>
      </w:pPr>
      <w:r w:rsidRPr="00B209DB">
        <w:t>Продолжение освоения деятельности, достижение на этом пути все большего и большего взаимопонимания между исполнителями, понимание друг друга с полуслова, полное «растворение» в деятельности, фанатичное служение делу без какой-либо попытки его преобразовать.</w:t>
      </w:r>
    </w:p>
    <w:p w:rsidR="007223C8" w:rsidRPr="00B209DB" w:rsidRDefault="007223C8" w:rsidP="007223C8">
      <w:pPr>
        <w:numPr>
          <w:ilvl w:val="0"/>
          <w:numId w:val="12"/>
        </w:numPr>
        <w:spacing w:line="360" w:lineRule="auto"/>
        <w:jc w:val="both"/>
      </w:pPr>
      <w:r w:rsidRPr="00B209DB">
        <w:t>Продолжение освоения деятельности путем ее переосмысления, постановки на этом пути новых целей, поисков новой технологии, каких-либо иных способов дальнейшего ее обогащения.</w:t>
      </w:r>
    </w:p>
    <w:p w:rsidR="007223C8" w:rsidRPr="00B209DB" w:rsidRDefault="007223C8" w:rsidP="007223C8">
      <w:pPr>
        <w:numPr>
          <w:ilvl w:val="0"/>
          <w:numId w:val="12"/>
        </w:numPr>
        <w:spacing w:line="360" w:lineRule="auto"/>
        <w:jc w:val="both"/>
      </w:pPr>
      <w:r w:rsidRPr="00B209DB">
        <w:t>Синтез нового Дела, возможно, и не совпадающего с основной деятельностью, которая может выполняться по-прежнему, перестав, однако, выступать основным</w:t>
      </w:r>
      <w:r w:rsidR="00165B39" w:rsidRPr="00B209DB">
        <w:t xml:space="preserve"> коллективообразующим  фактором  [11].</w:t>
      </w:r>
    </w:p>
    <w:p w:rsidR="00064C43" w:rsidRPr="00B209DB" w:rsidRDefault="00064C43" w:rsidP="00064C43">
      <w:pPr>
        <w:spacing w:line="360" w:lineRule="auto"/>
        <w:jc w:val="both"/>
      </w:pPr>
      <w:r w:rsidRPr="00B209DB">
        <w:tab/>
      </w:r>
      <w:r w:rsidR="0060099E" w:rsidRPr="00B209DB">
        <w:t>На что</w:t>
      </w:r>
      <w:r w:rsidRPr="00B209DB">
        <w:t xml:space="preserve"> нужно опираться </w:t>
      </w:r>
      <w:r w:rsidR="0060099E" w:rsidRPr="00B209DB">
        <w:t xml:space="preserve">руководителю </w:t>
      </w:r>
      <w:r w:rsidRPr="00B209DB">
        <w:t>при формировании коллектива?</w:t>
      </w:r>
    </w:p>
    <w:p w:rsidR="00064C43" w:rsidRPr="00B209DB" w:rsidRDefault="00064C43" w:rsidP="00064C43">
      <w:pPr>
        <w:numPr>
          <w:ilvl w:val="0"/>
          <w:numId w:val="13"/>
        </w:numPr>
        <w:spacing w:line="360" w:lineRule="auto"/>
        <w:jc w:val="both"/>
      </w:pPr>
      <w:r w:rsidRPr="00B209DB">
        <w:t>Спектр возможностей повышения личностной эффективности, как отправной пункт повышения эффективности организационной деятельности.</w:t>
      </w:r>
    </w:p>
    <w:p w:rsidR="00064C43" w:rsidRPr="00B209DB" w:rsidRDefault="00064C43" w:rsidP="00064C43">
      <w:pPr>
        <w:numPr>
          <w:ilvl w:val="0"/>
          <w:numId w:val="13"/>
        </w:numPr>
        <w:spacing w:line="360" w:lineRule="auto"/>
        <w:jc w:val="both"/>
      </w:pPr>
      <w:r w:rsidRPr="00B209DB">
        <w:t>Эффективность, результативность, продуктивность в контексте управленческого лидерства и организационной деятельности.</w:t>
      </w:r>
    </w:p>
    <w:p w:rsidR="00064C43" w:rsidRPr="00B209DB" w:rsidRDefault="00064C43" w:rsidP="00064C43">
      <w:pPr>
        <w:numPr>
          <w:ilvl w:val="0"/>
          <w:numId w:val="13"/>
        </w:numPr>
        <w:spacing w:line="360" w:lineRule="auto"/>
        <w:jc w:val="both"/>
      </w:pPr>
      <w:r w:rsidRPr="00B209DB">
        <w:t>Воспитание персонала. По мнению абсолютного большинства менеджеров фирм, наиболее эффективный метод управления трудовым коллективом – не кнут, а пряник.</w:t>
      </w:r>
    </w:p>
    <w:p w:rsidR="00064C43" w:rsidRPr="00B209DB" w:rsidRDefault="00064C43" w:rsidP="00064C43">
      <w:pPr>
        <w:numPr>
          <w:ilvl w:val="0"/>
          <w:numId w:val="13"/>
        </w:numPr>
        <w:spacing w:line="360" w:lineRule="auto"/>
        <w:jc w:val="both"/>
      </w:pPr>
      <w:r w:rsidRPr="00B209DB">
        <w:t>Факторный типологический анализ психологического соответствия человека профессии.</w:t>
      </w:r>
    </w:p>
    <w:p w:rsidR="00064C43" w:rsidRPr="00B209DB" w:rsidRDefault="00064C43" w:rsidP="00064C43">
      <w:pPr>
        <w:numPr>
          <w:ilvl w:val="0"/>
          <w:numId w:val="13"/>
        </w:numPr>
        <w:spacing w:line="360" w:lineRule="auto"/>
        <w:jc w:val="both"/>
      </w:pPr>
      <w:r w:rsidRPr="00B209DB">
        <w:t>Тренинг как процесс, обучающая программа, анализ, структура.</w:t>
      </w:r>
    </w:p>
    <w:p w:rsidR="00064C43" w:rsidRPr="00B209DB" w:rsidRDefault="00064C43" w:rsidP="00064C43">
      <w:pPr>
        <w:numPr>
          <w:ilvl w:val="0"/>
          <w:numId w:val="13"/>
        </w:numPr>
        <w:spacing w:line="360" w:lineRule="auto"/>
        <w:jc w:val="both"/>
      </w:pPr>
      <w:r w:rsidRPr="00B209DB">
        <w:t xml:space="preserve">Мотивационный тренинг. Формирование мотивации достижения. Влияние значимости (привлекательности) успеха на силу мотивации достижения. </w:t>
      </w:r>
    </w:p>
    <w:p w:rsidR="00064C43" w:rsidRPr="00B209DB" w:rsidRDefault="00064C43" w:rsidP="00064C43">
      <w:pPr>
        <w:numPr>
          <w:ilvl w:val="0"/>
          <w:numId w:val="13"/>
        </w:numPr>
        <w:spacing w:line="360" w:lineRule="auto"/>
        <w:jc w:val="both"/>
      </w:pPr>
      <w:r w:rsidRPr="00B209DB">
        <w:t>Методики изучения внутригруппов</w:t>
      </w:r>
      <w:r w:rsidR="006C3227">
        <w:t xml:space="preserve">ых отношений </w:t>
      </w:r>
      <w:r w:rsidR="006C3227" w:rsidRPr="006C3227">
        <w:rPr>
          <w:sz w:val="28"/>
          <w:szCs w:val="28"/>
        </w:rPr>
        <w:t xml:space="preserve"> </w:t>
      </w:r>
      <w:r w:rsidR="006C3227" w:rsidRPr="006C3227">
        <w:t>[</w:t>
      </w:r>
      <w:r w:rsidR="006C3227">
        <w:t>11</w:t>
      </w:r>
      <w:r w:rsidR="006C3227" w:rsidRPr="006C3227">
        <w:t>].</w:t>
      </w:r>
    </w:p>
    <w:p w:rsidR="00656DE7" w:rsidRPr="00B209DB" w:rsidRDefault="00064C43" w:rsidP="00064C43">
      <w:pPr>
        <w:spacing w:line="360" w:lineRule="auto"/>
        <w:jc w:val="both"/>
      </w:pPr>
      <w:r w:rsidRPr="00B209DB">
        <w:tab/>
        <w:t xml:space="preserve">Эффективность коллектива определяется качеством, личностными особенностями тех людей, которые его образуют. </w:t>
      </w:r>
    </w:p>
    <w:p w:rsidR="00656DE7" w:rsidRDefault="0060099E" w:rsidP="0060099E">
      <w:pPr>
        <w:spacing w:line="360" w:lineRule="auto"/>
        <w:jc w:val="both"/>
      </w:pPr>
      <w:r w:rsidRPr="00B209DB">
        <w:tab/>
        <w:t xml:space="preserve">Итак, существует много параметров, соблюдение которых позволяет сделать управление коллективом наиболее эффективным. </w:t>
      </w:r>
      <w:r w:rsidR="0011456B" w:rsidRPr="00B209DB">
        <w:t xml:space="preserve">И если руководитель </w:t>
      </w:r>
      <w:r w:rsidRPr="00B209DB">
        <w:t>не будет их знать досконально</w:t>
      </w:r>
      <w:r w:rsidR="0011456B" w:rsidRPr="00B209DB">
        <w:t>, трудности ему обеспечены.</w:t>
      </w:r>
    </w:p>
    <w:p w:rsidR="00B209DB" w:rsidRDefault="00B209DB" w:rsidP="0060099E">
      <w:pPr>
        <w:spacing w:line="360" w:lineRule="auto"/>
        <w:jc w:val="both"/>
      </w:pPr>
    </w:p>
    <w:p w:rsidR="00B209DB" w:rsidRDefault="00B209DB" w:rsidP="0060099E">
      <w:pPr>
        <w:spacing w:line="360" w:lineRule="auto"/>
        <w:jc w:val="both"/>
      </w:pPr>
    </w:p>
    <w:p w:rsidR="00B209DB" w:rsidRDefault="00B209DB" w:rsidP="0060099E">
      <w:pPr>
        <w:spacing w:line="360" w:lineRule="auto"/>
        <w:jc w:val="both"/>
      </w:pPr>
    </w:p>
    <w:p w:rsidR="00B209DB" w:rsidRDefault="00B209DB" w:rsidP="0060099E">
      <w:pPr>
        <w:spacing w:line="360" w:lineRule="auto"/>
        <w:jc w:val="both"/>
      </w:pPr>
    </w:p>
    <w:p w:rsidR="00B209DB" w:rsidRDefault="00B209DB" w:rsidP="0060099E">
      <w:pPr>
        <w:spacing w:line="360" w:lineRule="auto"/>
        <w:jc w:val="both"/>
      </w:pPr>
    </w:p>
    <w:p w:rsidR="00B209DB" w:rsidRDefault="00B209DB" w:rsidP="0060099E">
      <w:pPr>
        <w:spacing w:line="360" w:lineRule="auto"/>
        <w:jc w:val="both"/>
      </w:pPr>
    </w:p>
    <w:p w:rsidR="00B209DB" w:rsidRDefault="00B209DB" w:rsidP="0060099E">
      <w:pPr>
        <w:spacing w:line="360" w:lineRule="auto"/>
        <w:jc w:val="both"/>
      </w:pPr>
    </w:p>
    <w:p w:rsidR="00B209DB" w:rsidRDefault="00B209DB" w:rsidP="0060099E">
      <w:pPr>
        <w:spacing w:line="360" w:lineRule="auto"/>
        <w:jc w:val="both"/>
      </w:pPr>
    </w:p>
    <w:p w:rsidR="00B209DB" w:rsidRDefault="00B209DB" w:rsidP="0060099E">
      <w:pPr>
        <w:spacing w:line="360" w:lineRule="auto"/>
        <w:jc w:val="both"/>
      </w:pPr>
    </w:p>
    <w:p w:rsidR="00B209DB" w:rsidRDefault="00B209DB" w:rsidP="0060099E">
      <w:pPr>
        <w:spacing w:line="360" w:lineRule="auto"/>
        <w:jc w:val="both"/>
      </w:pPr>
    </w:p>
    <w:p w:rsidR="00B209DB" w:rsidRDefault="00B209DB" w:rsidP="0060099E">
      <w:pPr>
        <w:spacing w:line="360" w:lineRule="auto"/>
        <w:jc w:val="both"/>
      </w:pPr>
    </w:p>
    <w:p w:rsidR="00B209DB" w:rsidRDefault="00B209DB" w:rsidP="0060099E">
      <w:pPr>
        <w:spacing w:line="360" w:lineRule="auto"/>
        <w:jc w:val="both"/>
      </w:pPr>
    </w:p>
    <w:p w:rsidR="00B209DB" w:rsidRDefault="00B209DB" w:rsidP="0060099E">
      <w:pPr>
        <w:spacing w:line="360" w:lineRule="auto"/>
        <w:jc w:val="both"/>
      </w:pPr>
    </w:p>
    <w:p w:rsidR="00B209DB" w:rsidRDefault="00B209DB" w:rsidP="0060099E">
      <w:pPr>
        <w:spacing w:line="360" w:lineRule="auto"/>
        <w:jc w:val="both"/>
      </w:pPr>
    </w:p>
    <w:p w:rsidR="00B209DB" w:rsidRDefault="00B209DB" w:rsidP="0060099E">
      <w:pPr>
        <w:spacing w:line="360" w:lineRule="auto"/>
        <w:jc w:val="both"/>
      </w:pPr>
    </w:p>
    <w:p w:rsidR="00B209DB" w:rsidRDefault="00B209DB" w:rsidP="0060099E">
      <w:pPr>
        <w:spacing w:line="360" w:lineRule="auto"/>
        <w:jc w:val="both"/>
      </w:pPr>
    </w:p>
    <w:p w:rsidR="00B209DB" w:rsidRDefault="00B209DB" w:rsidP="0060099E">
      <w:pPr>
        <w:spacing w:line="360" w:lineRule="auto"/>
        <w:jc w:val="both"/>
      </w:pPr>
    </w:p>
    <w:p w:rsidR="00B209DB" w:rsidRDefault="00B209DB" w:rsidP="0060099E">
      <w:pPr>
        <w:spacing w:line="360" w:lineRule="auto"/>
        <w:jc w:val="both"/>
      </w:pPr>
    </w:p>
    <w:p w:rsidR="00B209DB" w:rsidRPr="00B209DB" w:rsidRDefault="00B209DB" w:rsidP="0060099E">
      <w:pPr>
        <w:spacing w:line="360" w:lineRule="auto"/>
        <w:jc w:val="both"/>
      </w:pPr>
    </w:p>
    <w:p w:rsidR="001E1021" w:rsidRPr="00B209DB" w:rsidRDefault="0060099E" w:rsidP="001E1021">
      <w:pPr>
        <w:spacing w:line="360" w:lineRule="auto"/>
        <w:jc w:val="both"/>
      </w:pPr>
      <w:r w:rsidRPr="00B209DB">
        <w:tab/>
        <w:t xml:space="preserve">5.  </w:t>
      </w:r>
      <w:r w:rsidR="001E1021" w:rsidRPr="00B209DB">
        <w:rPr>
          <w:i/>
          <w:u w:val="single"/>
        </w:rPr>
        <w:t>Темперамент</w:t>
      </w:r>
      <w:r w:rsidR="001E1021" w:rsidRPr="00B209DB">
        <w:t xml:space="preserve"> – это динамическая характеристика пс</w:t>
      </w:r>
      <w:r w:rsidR="00165B39" w:rsidRPr="00B209DB">
        <w:t>ихической деятельности индивида  [10].</w:t>
      </w:r>
    </w:p>
    <w:p w:rsidR="000B5D71" w:rsidRPr="00B209DB" w:rsidRDefault="001E1021" w:rsidP="001E1021">
      <w:pPr>
        <w:spacing w:line="360" w:lineRule="auto"/>
        <w:jc w:val="both"/>
      </w:pPr>
      <w:r w:rsidRPr="00B209DB">
        <w:tab/>
        <w:t>Иными словами, темперамент – с</w:t>
      </w:r>
      <w:r w:rsidR="000B5D71" w:rsidRPr="00B209DB">
        <w:t>овокупность типологических особенностей человека, проявляющиеся в динамике его психологических процессов: в быстроте и силе его реакции, в эмоциональном тонусе его жизнедеятельности</w:t>
      </w:r>
      <w:r w:rsidRPr="00B209DB">
        <w:t xml:space="preserve">; </w:t>
      </w:r>
      <w:r w:rsidR="000B5D71" w:rsidRPr="00B209DB">
        <w:t xml:space="preserve">это проявления в психике человека врожденного типа нервной деятельности. Следовательно, к свойствами темперамента относятся, прежде всего, врожденные и индивидуально-своеобразные свойства человека. </w:t>
      </w:r>
    </w:p>
    <w:p w:rsidR="001E3149" w:rsidRPr="00B209DB" w:rsidRDefault="001E3149" w:rsidP="001E1021">
      <w:pPr>
        <w:spacing w:line="360" w:lineRule="auto"/>
        <w:jc w:val="both"/>
      </w:pPr>
      <w:r w:rsidRPr="00B209DB">
        <w:rPr>
          <w:color w:val="000000"/>
        </w:rPr>
        <w:tab/>
        <w:t>С древности принято различать четыре основных типа темпераментов: холерический, сангвинический, меланхолический и флегматический. Каждый из этих темпераментов может быть определен соотношением впечатлительности и импульсивности как основных психологических свойств темперамента</w:t>
      </w:r>
      <w:r w:rsidR="00165B39" w:rsidRPr="00B209DB">
        <w:rPr>
          <w:color w:val="000000"/>
        </w:rPr>
        <w:t xml:space="preserve"> </w:t>
      </w:r>
      <w:r w:rsidR="00165B39" w:rsidRPr="00B209DB">
        <w:t xml:space="preserve"> [10].</w:t>
      </w:r>
    </w:p>
    <w:p w:rsidR="000B5D71" w:rsidRPr="00B209DB" w:rsidRDefault="001E1021" w:rsidP="001E1021">
      <w:pPr>
        <w:spacing w:line="360" w:lineRule="auto"/>
        <w:jc w:val="both"/>
      </w:pPr>
      <w:r w:rsidRPr="00B209DB">
        <w:tab/>
      </w:r>
      <w:r w:rsidR="000B5D71" w:rsidRPr="00B209DB">
        <w:t>Психологическая характеристика типов темперамен</w:t>
      </w:r>
      <w:r w:rsidR="001E3149" w:rsidRPr="00B209DB">
        <w:t>та:</w:t>
      </w:r>
    </w:p>
    <w:p w:rsidR="000B5D71" w:rsidRPr="00B209DB" w:rsidRDefault="001E3149" w:rsidP="001E1021">
      <w:pPr>
        <w:spacing w:line="360" w:lineRule="auto"/>
        <w:jc w:val="both"/>
      </w:pPr>
      <w:r w:rsidRPr="00B209DB">
        <w:tab/>
      </w:r>
      <w:r w:rsidRPr="00B209DB">
        <w:rPr>
          <w:i/>
          <w:u w:val="single"/>
        </w:rPr>
        <w:t>Сангвиник</w:t>
      </w:r>
      <w:r w:rsidRPr="00B209DB">
        <w:t xml:space="preserve"> </w:t>
      </w:r>
      <w:r w:rsidR="000B5D71" w:rsidRPr="00B209DB">
        <w:t>(в основе лежит сильный, уравновешенный, подвижный тип нервной системы). Что характерно для сангвиника? Прежде всего, его повышенная реактивность, которая проявляется в том, что он живо и с большим возбуждением откликается на все привлекающее их внимание, очень впечатлителен. Сангвиник отличае</w:t>
      </w:r>
      <w:r w:rsidRPr="00B209DB">
        <w:t>тся и повышенной активностью – п</w:t>
      </w:r>
      <w:r w:rsidR="000B5D71" w:rsidRPr="00B209DB">
        <w:t>роявляет большую настойчивость, энергию. Активность и реактивность у него ура</w:t>
      </w:r>
      <w:r w:rsidRPr="00B209DB">
        <w:t>вновешенны – о</w:t>
      </w:r>
      <w:r w:rsidR="000B5D71" w:rsidRPr="00B209DB">
        <w:t xml:space="preserve">н может легко сдерживать свои реакции и проявления чувств. Темп реакции достаточно высокий, что проявляется в быстрых движениях, походке вприпрыжку, быстром темпе речи. Сангвиник отличается высокой </w:t>
      </w:r>
      <w:r w:rsidRPr="00B209DB">
        <w:t>пластичностью поведения и экстро</w:t>
      </w:r>
      <w:r w:rsidR="000B5D71" w:rsidRPr="00B209DB">
        <w:t xml:space="preserve">вертностью. </w:t>
      </w:r>
      <w:r w:rsidRPr="00B209DB">
        <w:t>Он любознателен, жизнерадостен</w:t>
      </w:r>
      <w:r w:rsidR="000B5D71" w:rsidRPr="00B209DB">
        <w:t>, эмоции возникают легко, но они не сильные и не глубокие, быстро забывает обиды, доброжелателен.</w:t>
      </w:r>
    </w:p>
    <w:p w:rsidR="000B5D71" w:rsidRPr="00B209DB" w:rsidRDefault="001E3149" w:rsidP="001E1021">
      <w:pPr>
        <w:spacing w:line="360" w:lineRule="auto"/>
        <w:jc w:val="both"/>
      </w:pPr>
      <w:r w:rsidRPr="00B209DB">
        <w:tab/>
      </w:r>
      <w:r w:rsidRPr="00B209DB">
        <w:rPr>
          <w:i/>
          <w:u w:val="single"/>
        </w:rPr>
        <w:t>Холерик</w:t>
      </w:r>
      <w:r w:rsidR="000B5D71" w:rsidRPr="00B209DB">
        <w:rPr>
          <w:i/>
          <w:u w:val="single"/>
        </w:rPr>
        <w:t xml:space="preserve"> </w:t>
      </w:r>
      <w:r w:rsidR="000B5D71" w:rsidRPr="00B209DB">
        <w:t>(в основе леж</w:t>
      </w:r>
      <w:r w:rsidRPr="00B209DB">
        <w:t>ит сильный, неуравновешенный – с преобладанием возбуждения – т</w:t>
      </w:r>
      <w:r w:rsidR="000B5D71" w:rsidRPr="00B209DB">
        <w:t>ип нервной системы). Для холерика, как и для сангвиника, также характерны высокая реактивность и активность, быстрый темп реакции. Но реактивность преобладает над активностью. Поэтому он так несдержан и вспыльчив, легко выходит из себя, нетерпелив. Он менее пластичен и более ригиден, чем сангвиник, отсюда большая устойчивость и постоянство его интересов. Им свойственна лихорадочная быстрота (мимика, жесты, темп речи, порывистость). Холерик берется со страстью за любое дело, страшно инициатив. В общении вспыльчив, резок, не сдерживает эмоции.</w:t>
      </w:r>
    </w:p>
    <w:p w:rsidR="000B5D71" w:rsidRPr="00B209DB" w:rsidRDefault="001E3149" w:rsidP="001E1021">
      <w:pPr>
        <w:spacing w:line="360" w:lineRule="auto"/>
        <w:jc w:val="both"/>
      </w:pPr>
      <w:r w:rsidRPr="00B209DB">
        <w:tab/>
      </w:r>
      <w:r w:rsidRPr="00B209DB">
        <w:rPr>
          <w:i/>
          <w:u w:val="single"/>
        </w:rPr>
        <w:t>Меланхолик</w:t>
      </w:r>
      <w:r w:rsidR="000B5D71" w:rsidRPr="00B209DB">
        <w:t xml:space="preserve"> (в основе лежит слабый тип нервной системы). В отличие от других типов темперамента, у меланхолика высокая сензитивность, проявляющаяся в болезненной чувственности, в обидчивости. Малая реактивность и пониженная активность проявляются у меланхолика в том, что он редко смеется, не уверен в себе, часто и легко теряется, не доводит работу до конца. Отличается </w:t>
      </w:r>
      <w:r w:rsidRPr="00B209DB">
        <w:t>медленным психическим темпом – е</w:t>
      </w:r>
      <w:r w:rsidR="000B5D71" w:rsidRPr="00B209DB">
        <w:t>го движения вялые, слабые, говорит медленно. Быстро утомляется от людей и новой обстановки, чувства медленно возникают, но проявляется глубиной. Эти люди легко уязвимы, хотя внешне этого не показывают. Тактичны, мягки, стеснительны. Им присуща мнительность и пессимизм.</w:t>
      </w:r>
    </w:p>
    <w:p w:rsidR="000B5D71" w:rsidRPr="00B209DB" w:rsidRDefault="001E3149" w:rsidP="001E1021">
      <w:pPr>
        <w:spacing w:line="360" w:lineRule="auto"/>
        <w:jc w:val="both"/>
      </w:pPr>
      <w:r w:rsidRPr="00B209DB">
        <w:tab/>
      </w:r>
      <w:r w:rsidRPr="00B209DB">
        <w:rPr>
          <w:i/>
          <w:u w:val="single"/>
        </w:rPr>
        <w:t>Флегматик</w:t>
      </w:r>
      <w:r w:rsidR="000B5D71" w:rsidRPr="00B209DB">
        <w:t xml:space="preserve"> (в основе лежит сильный, уравновешенный, инертный тип нервной системы). В отличие от сангвиника и холерика</w:t>
      </w:r>
      <w:r w:rsidRPr="00B209DB">
        <w:t>,</w:t>
      </w:r>
      <w:r w:rsidR="000B5D71" w:rsidRPr="00B209DB">
        <w:t xml:space="preserve"> у него малая реактивность. Это проявляется в том, что его трудно рассмешить или рассердить. Высокая активность значительно преобладает над малой реактивностью, что и определяет терпеливость, выдержку, самообладание. Психический темп замедленн</w:t>
      </w:r>
      <w:r w:rsidRPr="00B209DB">
        <w:t>ый – д</w:t>
      </w:r>
      <w:r w:rsidR="000B5D71" w:rsidRPr="00B209DB">
        <w:t>вижения неторопливы, медленная походка, на вопросы отвечает не сразу. Он отличается малой пластичностью и большой ригидностью. Он медлителен и спокоен, проявляет во всем основательность, склонен к порядку, но медленность мешает в процессе познания, уклоняется от споров. У него устойчивое настроение, уклоняется от ссор. Неудачи и неприятности не выводят его из себя.</w:t>
      </w:r>
    </w:p>
    <w:p w:rsidR="000B5D71" w:rsidRPr="00B209DB" w:rsidRDefault="001E3149" w:rsidP="001E1021">
      <w:pPr>
        <w:spacing w:line="360" w:lineRule="auto"/>
        <w:jc w:val="both"/>
      </w:pPr>
      <w:r w:rsidRPr="00B209DB">
        <w:tab/>
      </w:r>
      <w:r w:rsidR="000B5D71" w:rsidRPr="00B209DB">
        <w:t xml:space="preserve">В чистом виде темпераменты практически не встречаются. У каждого человека преобладают черты какого-то одного темперамента в сочетании темперамента другого. Приведенные характеристики не претендуют на </w:t>
      </w:r>
      <w:r w:rsidRPr="00B209DB">
        <w:t>категоричность, т.к.</w:t>
      </w:r>
      <w:r w:rsidR="000B5D71" w:rsidRPr="00B209DB">
        <w:t xml:space="preserve"> деление темперамента всех людей на четыре группы весьма условно. Более широко можно говорить лишь о том, что темперамент определяет главным образом течение психической жизни человека, динамику психической деятельности. </w:t>
      </w:r>
    </w:p>
    <w:p w:rsidR="00FB44A9" w:rsidRPr="00B209DB" w:rsidRDefault="00FB44A9" w:rsidP="00FB44A9">
      <w:pPr>
        <w:spacing w:line="360" w:lineRule="auto"/>
        <w:jc w:val="center"/>
        <w:rPr>
          <w:i/>
        </w:rPr>
      </w:pPr>
      <w:r w:rsidRPr="00B209DB">
        <w:rPr>
          <w:i/>
        </w:rPr>
        <w:t>Практическое задание:</w:t>
      </w:r>
    </w:p>
    <w:p w:rsidR="001E3149" w:rsidRPr="00B209DB" w:rsidRDefault="001E3149" w:rsidP="001E1021">
      <w:pPr>
        <w:spacing w:line="360" w:lineRule="auto"/>
        <w:jc w:val="both"/>
      </w:pPr>
      <w:r w:rsidRPr="00B209DB">
        <w:tab/>
        <w:t xml:space="preserve">На основании вышеизложенного, </w:t>
      </w:r>
      <w:r w:rsidR="00FB44A9" w:rsidRPr="00B209DB">
        <w:t>тип темперамента я определила следующим образом:</w:t>
      </w:r>
    </w:p>
    <w:p w:rsidR="000B5D71" w:rsidRPr="00B209DB" w:rsidRDefault="00FB44A9" w:rsidP="00FB44A9">
      <w:pPr>
        <w:spacing w:line="360" w:lineRule="auto"/>
        <w:jc w:val="both"/>
      </w:pPr>
      <w:r w:rsidRPr="00B209DB">
        <w:tab/>
        <w:t>а)  меланхолик;</w:t>
      </w:r>
      <w:r w:rsidRPr="00B209DB">
        <w:tab/>
      </w:r>
      <w:r w:rsidRPr="00B209DB">
        <w:tab/>
      </w:r>
      <w:r w:rsidRPr="00B209DB">
        <w:tab/>
      </w:r>
      <w:r w:rsidRPr="00B209DB">
        <w:tab/>
        <w:t>г)  сангвиник;</w:t>
      </w:r>
    </w:p>
    <w:p w:rsidR="00FB44A9" w:rsidRPr="00B209DB" w:rsidRDefault="00FB44A9" w:rsidP="00FB44A9">
      <w:pPr>
        <w:spacing w:line="360" w:lineRule="auto"/>
        <w:jc w:val="both"/>
      </w:pPr>
      <w:r w:rsidRPr="00B209DB">
        <w:tab/>
        <w:t>б)  сангвиник;</w:t>
      </w:r>
      <w:r w:rsidRPr="00B209DB">
        <w:tab/>
      </w:r>
      <w:r w:rsidRPr="00B209DB">
        <w:tab/>
      </w:r>
      <w:r w:rsidRPr="00B209DB">
        <w:tab/>
      </w:r>
      <w:r w:rsidRPr="00B209DB">
        <w:tab/>
        <w:t>д)  флегматик;</w:t>
      </w:r>
    </w:p>
    <w:p w:rsidR="00FB44A9" w:rsidRPr="00B209DB" w:rsidRDefault="00FB44A9" w:rsidP="00FB44A9">
      <w:pPr>
        <w:spacing w:line="360" w:lineRule="auto"/>
        <w:jc w:val="both"/>
      </w:pPr>
      <w:r w:rsidRPr="00B209DB">
        <w:tab/>
        <w:t>в)  флегматик;</w:t>
      </w:r>
      <w:r w:rsidRPr="00B209DB">
        <w:tab/>
      </w:r>
      <w:r w:rsidRPr="00B209DB">
        <w:tab/>
      </w:r>
      <w:r w:rsidRPr="00B209DB">
        <w:tab/>
      </w:r>
      <w:r w:rsidRPr="00B209DB">
        <w:tab/>
        <w:t>е)  меланхолик.</w:t>
      </w:r>
    </w:p>
    <w:p w:rsidR="00FB44A9" w:rsidRPr="00B209DB" w:rsidRDefault="00FB44A9" w:rsidP="00FB44A9">
      <w:pPr>
        <w:spacing w:line="360" w:lineRule="auto"/>
        <w:jc w:val="both"/>
      </w:pPr>
    </w:p>
    <w:p w:rsidR="00FB44A9" w:rsidRPr="00B209DB" w:rsidRDefault="00FB44A9" w:rsidP="00FB44A9">
      <w:pPr>
        <w:spacing w:line="360" w:lineRule="auto"/>
        <w:jc w:val="both"/>
      </w:pPr>
    </w:p>
    <w:p w:rsidR="00FB44A9" w:rsidRPr="00B209DB" w:rsidRDefault="00FB44A9" w:rsidP="00FB44A9">
      <w:pPr>
        <w:spacing w:line="360" w:lineRule="auto"/>
        <w:jc w:val="both"/>
      </w:pPr>
    </w:p>
    <w:p w:rsidR="00FB44A9" w:rsidRPr="00B209DB" w:rsidRDefault="00FB44A9" w:rsidP="00FB44A9">
      <w:pPr>
        <w:spacing w:line="360" w:lineRule="auto"/>
        <w:jc w:val="both"/>
      </w:pPr>
    </w:p>
    <w:p w:rsidR="00FB44A9" w:rsidRPr="00B209DB" w:rsidRDefault="00FB44A9" w:rsidP="00FB44A9">
      <w:pPr>
        <w:spacing w:line="360" w:lineRule="auto"/>
        <w:jc w:val="both"/>
      </w:pPr>
    </w:p>
    <w:p w:rsidR="00FB44A9" w:rsidRPr="00B209DB" w:rsidRDefault="00FB44A9" w:rsidP="00FB44A9">
      <w:pPr>
        <w:spacing w:line="360" w:lineRule="auto"/>
        <w:jc w:val="both"/>
      </w:pPr>
    </w:p>
    <w:p w:rsidR="00FB44A9" w:rsidRPr="00B209DB" w:rsidRDefault="00FB44A9" w:rsidP="00FB44A9">
      <w:pPr>
        <w:spacing w:line="360" w:lineRule="auto"/>
        <w:jc w:val="both"/>
      </w:pPr>
    </w:p>
    <w:p w:rsidR="00FB44A9" w:rsidRPr="00B209DB" w:rsidRDefault="00FB44A9" w:rsidP="00FB44A9">
      <w:pPr>
        <w:spacing w:line="360" w:lineRule="auto"/>
        <w:jc w:val="both"/>
      </w:pPr>
    </w:p>
    <w:p w:rsidR="00FB44A9" w:rsidRPr="00B209DB" w:rsidRDefault="00FB44A9" w:rsidP="00FB44A9">
      <w:pPr>
        <w:spacing w:line="360" w:lineRule="auto"/>
        <w:jc w:val="both"/>
      </w:pPr>
    </w:p>
    <w:p w:rsidR="00FB44A9" w:rsidRPr="00B209DB" w:rsidRDefault="00FB44A9" w:rsidP="00FB44A9">
      <w:pPr>
        <w:spacing w:line="360" w:lineRule="auto"/>
        <w:jc w:val="both"/>
      </w:pPr>
    </w:p>
    <w:p w:rsidR="00FB44A9" w:rsidRPr="00B209DB" w:rsidRDefault="00FB44A9" w:rsidP="00FB44A9">
      <w:pPr>
        <w:spacing w:line="360" w:lineRule="auto"/>
        <w:jc w:val="both"/>
      </w:pPr>
    </w:p>
    <w:p w:rsidR="00FB44A9" w:rsidRPr="00B209DB" w:rsidRDefault="00FB44A9" w:rsidP="00FB44A9">
      <w:pPr>
        <w:jc w:val="center"/>
        <w:rPr>
          <w:b/>
        </w:rPr>
      </w:pPr>
      <w:r w:rsidRPr="00B209DB">
        <w:rPr>
          <w:b/>
        </w:rPr>
        <w:t>СПИСОК  ИСПОЛЬЗОВАННОЙ  ЛИТЕРАТУРЫ:</w:t>
      </w:r>
    </w:p>
    <w:p w:rsidR="00FB44A9" w:rsidRPr="00B209DB" w:rsidRDefault="00FB44A9" w:rsidP="00FB44A9">
      <w:pPr>
        <w:jc w:val="center"/>
        <w:rPr>
          <w:b/>
        </w:rPr>
      </w:pPr>
    </w:p>
    <w:p w:rsidR="00FB44A9" w:rsidRPr="00B209DB" w:rsidRDefault="00B93D65" w:rsidP="00FB44A9">
      <w:pPr>
        <w:numPr>
          <w:ilvl w:val="0"/>
          <w:numId w:val="14"/>
        </w:numPr>
        <w:spacing w:line="360" w:lineRule="auto"/>
        <w:jc w:val="both"/>
      </w:pPr>
      <w:r w:rsidRPr="00B209DB">
        <w:t>Докторов Б.З. Россия в европейском социокультурном пространстве// Социологический журнал. – 1994. - № 3</w:t>
      </w:r>
    </w:p>
    <w:p w:rsidR="00B93D65" w:rsidRPr="00B209DB" w:rsidRDefault="00B93D65" w:rsidP="00FB44A9">
      <w:pPr>
        <w:numPr>
          <w:ilvl w:val="0"/>
          <w:numId w:val="14"/>
        </w:numPr>
        <w:spacing w:line="360" w:lineRule="auto"/>
        <w:jc w:val="both"/>
      </w:pPr>
      <w:r w:rsidRPr="00B209DB">
        <w:t>Дятлов В.А. Два подхода к оценке персонала// Управление персоналом. – 1999. - № 4</w:t>
      </w:r>
    </w:p>
    <w:p w:rsidR="00B93D65" w:rsidRPr="00B209DB" w:rsidRDefault="00B93D65" w:rsidP="00FB44A9">
      <w:pPr>
        <w:numPr>
          <w:ilvl w:val="0"/>
          <w:numId w:val="14"/>
        </w:numPr>
        <w:spacing w:line="360" w:lineRule="auto"/>
        <w:jc w:val="both"/>
      </w:pPr>
      <w:r w:rsidRPr="00B209DB">
        <w:t>Дятлов В.А. Как оценить специалиста?// Управление персоналом. – 2001. - № 9</w:t>
      </w:r>
    </w:p>
    <w:p w:rsidR="00B93D65" w:rsidRPr="00B209DB" w:rsidRDefault="00B93D65" w:rsidP="00FB44A9">
      <w:pPr>
        <w:numPr>
          <w:ilvl w:val="0"/>
          <w:numId w:val="14"/>
        </w:numPr>
        <w:spacing w:line="360" w:lineRule="auto"/>
        <w:jc w:val="both"/>
      </w:pPr>
      <w:r w:rsidRPr="00B209DB">
        <w:t>Иванченко А.И., Шарипов Ф.Ш. Психологические подходы к формированию эффективного коллектива// Вопросы психологии. – 1999. - № 10</w:t>
      </w:r>
    </w:p>
    <w:p w:rsidR="00B93D65" w:rsidRPr="00B209DB" w:rsidRDefault="00B93D65" w:rsidP="00FB44A9">
      <w:pPr>
        <w:numPr>
          <w:ilvl w:val="0"/>
          <w:numId w:val="14"/>
        </w:numPr>
        <w:spacing w:line="360" w:lineRule="auto"/>
        <w:jc w:val="both"/>
      </w:pPr>
      <w:r w:rsidRPr="00B209DB">
        <w:t>Киселев И.Е. Основы социальной психологии. – Мн., 2000</w:t>
      </w:r>
    </w:p>
    <w:p w:rsidR="00B93D65" w:rsidRPr="00B209DB" w:rsidRDefault="00B93D65" w:rsidP="00FB44A9">
      <w:pPr>
        <w:numPr>
          <w:ilvl w:val="0"/>
          <w:numId w:val="14"/>
        </w:numPr>
        <w:spacing w:line="360" w:lineRule="auto"/>
        <w:jc w:val="both"/>
      </w:pPr>
      <w:r w:rsidRPr="00B209DB">
        <w:t>Морозов А.В. Деловая психология. – СПб, 2001</w:t>
      </w:r>
    </w:p>
    <w:p w:rsidR="00B93D65" w:rsidRPr="00B209DB" w:rsidRDefault="00B93D65" w:rsidP="00FB44A9">
      <w:pPr>
        <w:numPr>
          <w:ilvl w:val="0"/>
          <w:numId w:val="14"/>
        </w:numPr>
        <w:spacing w:line="360" w:lineRule="auto"/>
        <w:jc w:val="both"/>
      </w:pPr>
      <w:r w:rsidRPr="00B209DB">
        <w:t>Немов Р.С. Психология в 3 кн. Кн.1. – М., 1995</w:t>
      </w:r>
    </w:p>
    <w:p w:rsidR="00B93D65" w:rsidRPr="00B209DB" w:rsidRDefault="00B93D65" w:rsidP="00FB44A9">
      <w:pPr>
        <w:numPr>
          <w:ilvl w:val="0"/>
          <w:numId w:val="14"/>
        </w:numPr>
        <w:spacing w:line="360" w:lineRule="auto"/>
        <w:jc w:val="both"/>
      </w:pPr>
      <w:r w:rsidRPr="00B209DB">
        <w:t>Петровский А.В. Личность, деятельность, коллектив. – М., 1981</w:t>
      </w:r>
    </w:p>
    <w:p w:rsidR="00B93D65" w:rsidRPr="00B209DB" w:rsidRDefault="00B93D65" w:rsidP="00FB44A9">
      <w:pPr>
        <w:numPr>
          <w:ilvl w:val="0"/>
          <w:numId w:val="14"/>
        </w:numPr>
        <w:spacing w:line="360" w:lineRule="auto"/>
        <w:jc w:val="both"/>
      </w:pPr>
      <w:r w:rsidRPr="00B209DB">
        <w:t>Психология и этика делового общения/ Под ред. В. Н. Лавриненко. – М., 1997</w:t>
      </w:r>
    </w:p>
    <w:p w:rsidR="00B93D65" w:rsidRPr="00B209DB" w:rsidRDefault="00B93D65" w:rsidP="00FB44A9">
      <w:pPr>
        <w:numPr>
          <w:ilvl w:val="0"/>
          <w:numId w:val="14"/>
        </w:numPr>
        <w:spacing w:line="360" w:lineRule="auto"/>
        <w:jc w:val="both"/>
      </w:pPr>
      <w:r w:rsidRPr="00B209DB">
        <w:t>Рубинштейн С.Л. Основы общей психологии. – СПб, 2001</w:t>
      </w:r>
    </w:p>
    <w:p w:rsidR="00B93D65" w:rsidRPr="00B209DB" w:rsidRDefault="00B93D65" w:rsidP="00FB44A9">
      <w:pPr>
        <w:numPr>
          <w:ilvl w:val="0"/>
          <w:numId w:val="14"/>
        </w:numPr>
        <w:spacing w:line="360" w:lineRule="auto"/>
        <w:jc w:val="both"/>
      </w:pPr>
      <w:r w:rsidRPr="00B209DB">
        <w:t>Синягин Ю.В. Динамика процесса коллективообразования// Вопросы психологии. – 2000. - № 6</w:t>
      </w:r>
    </w:p>
    <w:p w:rsidR="00B93D65" w:rsidRPr="00B209DB" w:rsidRDefault="00B93D65" w:rsidP="00FB44A9">
      <w:pPr>
        <w:numPr>
          <w:ilvl w:val="0"/>
          <w:numId w:val="14"/>
        </w:numPr>
        <w:spacing w:line="360" w:lineRule="auto"/>
        <w:jc w:val="both"/>
      </w:pPr>
      <w:r w:rsidRPr="00B209DB">
        <w:t>Сутырин Ф.Д. Этикет и дипломатический протокол для всех. – СПб, 2001</w:t>
      </w:r>
    </w:p>
    <w:p w:rsidR="00B93D65" w:rsidRPr="00B209DB" w:rsidRDefault="00B93D65" w:rsidP="00FB44A9">
      <w:pPr>
        <w:numPr>
          <w:ilvl w:val="0"/>
          <w:numId w:val="14"/>
        </w:numPr>
        <w:spacing w:line="360" w:lineRule="auto"/>
        <w:jc w:val="both"/>
      </w:pPr>
      <w:r w:rsidRPr="00B209DB">
        <w:t>Темницкий А.Л., Бессокирная Г.П. Коллективистские трудовые отношения на частном промышленном предприятии// Социологический журнал. – 1999. - № 4</w:t>
      </w:r>
    </w:p>
    <w:p w:rsidR="00B93D65" w:rsidRPr="00B209DB" w:rsidRDefault="00B93D65" w:rsidP="00FB44A9">
      <w:pPr>
        <w:numPr>
          <w:ilvl w:val="0"/>
          <w:numId w:val="14"/>
        </w:numPr>
        <w:spacing w:line="360" w:lineRule="auto"/>
        <w:jc w:val="both"/>
      </w:pPr>
      <w:r w:rsidRPr="00B209DB">
        <w:t>Темницкий А.Л. Особенности проявления коллективистского сознания и поведения в сфере труда. – М., 1998</w:t>
      </w:r>
      <w:bookmarkStart w:id="0" w:name="_GoBack"/>
      <w:bookmarkEnd w:id="0"/>
    </w:p>
    <w:sectPr w:rsidR="00B93D65" w:rsidRPr="00B209DB" w:rsidSect="00063E02">
      <w:footerReference w:type="even" r:id="rId7"/>
      <w:footerReference w:type="default" r:id="rId8"/>
      <w:pgSz w:w="11907" w:h="16840" w:code="1"/>
      <w:pgMar w:top="1134" w:right="567" w:bottom="1134" w:left="1701" w:header="720" w:footer="720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B93" w:rsidRDefault="00227B93">
      <w:r>
        <w:separator/>
      </w:r>
    </w:p>
  </w:endnote>
  <w:endnote w:type="continuationSeparator" w:id="0">
    <w:p w:rsidR="00227B93" w:rsidRDefault="0022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DB" w:rsidRDefault="00B209DB" w:rsidP="001C3F9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09DB" w:rsidRDefault="00B209D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DB" w:rsidRDefault="00B209DB" w:rsidP="001C3F9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B55FD">
      <w:rPr>
        <w:rStyle w:val="ab"/>
        <w:noProof/>
      </w:rPr>
      <w:t>1</w:t>
    </w:r>
    <w:r>
      <w:rPr>
        <w:rStyle w:val="ab"/>
      </w:rPr>
      <w:fldChar w:fldCharType="end"/>
    </w:r>
  </w:p>
  <w:p w:rsidR="00B209DB" w:rsidRDefault="00B209D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B93" w:rsidRDefault="00227B93">
      <w:r>
        <w:separator/>
      </w:r>
    </w:p>
  </w:footnote>
  <w:footnote w:type="continuationSeparator" w:id="0">
    <w:p w:rsidR="00227B93" w:rsidRDefault="00227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04808"/>
    <w:multiLevelType w:val="hybridMultilevel"/>
    <w:tmpl w:val="44C6EF6E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7871C5"/>
    <w:multiLevelType w:val="hybridMultilevel"/>
    <w:tmpl w:val="D9289174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  <w:sz w:val="28"/>
        <w:szCs w:val="28"/>
      </w:rPr>
    </w:lvl>
    <w:lvl w:ilvl="1" w:tplc="BF1C28BE">
      <w:start w:val="1"/>
      <w:numFmt w:val="bullet"/>
      <w:lvlText w:val=""/>
      <w:lvlJc w:val="left"/>
      <w:pPr>
        <w:tabs>
          <w:tab w:val="num" w:pos="1463"/>
        </w:tabs>
        <w:ind w:left="272" w:firstLine="584"/>
      </w:pPr>
      <w:rPr>
        <w:rFonts w:ascii="Wingdings 2" w:hAnsi="Wingdings 2" w:hint="default"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1936"/>
        </w:tabs>
        <w:ind w:left="1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56"/>
        </w:tabs>
        <w:ind w:left="2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76"/>
        </w:tabs>
        <w:ind w:left="3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96"/>
        </w:tabs>
        <w:ind w:left="4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16"/>
        </w:tabs>
        <w:ind w:left="4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36"/>
        </w:tabs>
        <w:ind w:left="5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56"/>
        </w:tabs>
        <w:ind w:left="6256" w:hanging="360"/>
      </w:pPr>
      <w:rPr>
        <w:rFonts w:ascii="Wingdings" w:hAnsi="Wingdings" w:hint="default"/>
      </w:rPr>
    </w:lvl>
  </w:abstractNum>
  <w:abstractNum w:abstractNumId="2">
    <w:nsid w:val="13880AB3"/>
    <w:multiLevelType w:val="hybridMultilevel"/>
    <w:tmpl w:val="C08EA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B6F3EC">
      <w:start w:val="1"/>
      <w:numFmt w:val="bullet"/>
      <w:lvlText w:val=""/>
      <w:lvlJc w:val="left"/>
      <w:pPr>
        <w:tabs>
          <w:tab w:val="num" w:pos="1664"/>
        </w:tabs>
        <w:ind w:left="1664" w:hanging="584"/>
      </w:pPr>
      <w:rPr>
        <w:rFonts w:ascii="Wingdings 2" w:hAnsi="Wingdings 2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C33F3"/>
    <w:multiLevelType w:val="hybridMultilevel"/>
    <w:tmpl w:val="49324FF4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  <w:sz w:val="28"/>
        <w:szCs w:val="28"/>
      </w:rPr>
    </w:lvl>
    <w:lvl w:ilvl="1" w:tplc="BF1C28BE">
      <w:start w:val="1"/>
      <w:numFmt w:val="bullet"/>
      <w:lvlText w:val=""/>
      <w:lvlJc w:val="left"/>
      <w:pPr>
        <w:tabs>
          <w:tab w:val="num" w:pos="1911"/>
        </w:tabs>
        <w:ind w:left="720" w:firstLine="584"/>
      </w:pPr>
      <w:rPr>
        <w:rFonts w:ascii="Wingdings 2" w:hAnsi="Wingdings 2" w:hint="default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4"/>
        </w:tabs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4"/>
        </w:tabs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</w:lvl>
  </w:abstractNum>
  <w:abstractNum w:abstractNumId="4">
    <w:nsid w:val="24714623"/>
    <w:multiLevelType w:val="hybridMultilevel"/>
    <w:tmpl w:val="C39E048A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0A7371"/>
    <w:multiLevelType w:val="hybridMultilevel"/>
    <w:tmpl w:val="E7E01E7E"/>
    <w:lvl w:ilvl="0" w:tplc="211A304A">
      <w:start w:val="1"/>
      <w:numFmt w:val="decimal"/>
      <w:lvlText w:val="%1."/>
      <w:lvlJc w:val="left"/>
      <w:pPr>
        <w:tabs>
          <w:tab w:val="num" w:pos="1191"/>
        </w:tabs>
        <w:ind w:left="0" w:firstLine="737"/>
      </w:pPr>
      <w:rPr>
        <w:rFonts w:hint="default"/>
        <w:sz w:val="28"/>
        <w:szCs w:val="28"/>
      </w:rPr>
    </w:lvl>
    <w:lvl w:ilvl="1" w:tplc="BF1C28BE">
      <w:start w:val="1"/>
      <w:numFmt w:val="bullet"/>
      <w:lvlText w:val=""/>
      <w:lvlJc w:val="left"/>
      <w:pPr>
        <w:tabs>
          <w:tab w:val="num" w:pos="2064"/>
        </w:tabs>
        <w:ind w:left="873" w:firstLine="584"/>
      </w:pPr>
      <w:rPr>
        <w:rFonts w:ascii="Wingdings 2" w:hAnsi="Wingdings 2" w:hint="default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6">
    <w:nsid w:val="2A716DE0"/>
    <w:multiLevelType w:val="hybridMultilevel"/>
    <w:tmpl w:val="114047C0"/>
    <w:lvl w:ilvl="0" w:tplc="BB44A64E">
      <w:start w:val="1"/>
      <w:numFmt w:val="bullet"/>
      <w:lvlText w:val=""/>
      <w:lvlJc w:val="left"/>
      <w:pPr>
        <w:tabs>
          <w:tab w:val="num" w:pos="944"/>
        </w:tabs>
        <w:ind w:left="944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7">
    <w:nsid w:val="33D81B2F"/>
    <w:multiLevelType w:val="hybridMultilevel"/>
    <w:tmpl w:val="36A84DD8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884"/>
        </w:tabs>
        <w:ind w:left="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04"/>
        </w:tabs>
        <w:ind w:left="1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24"/>
        </w:tabs>
        <w:ind w:left="2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44"/>
        </w:tabs>
        <w:ind w:left="3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64"/>
        </w:tabs>
        <w:ind w:left="3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84"/>
        </w:tabs>
        <w:ind w:left="4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04"/>
        </w:tabs>
        <w:ind w:left="5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24"/>
        </w:tabs>
        <w:ind w:left="5924" w:hanging="360"/>
      </w:pPr>
      <w:rPr>
        <w:rFonts w:ascii="Wingdings" w:hAnsi="Wingdings" w:hint="default"/>
      </w:rPr>
    </w:lvl>
  </w:abstractNum>
  <w:abstractNum w:abstractNumId="8">
    <w:nsid w:val="3C612094"/>
    <w:multiLevelType w:val="singleLevel"/>
    <w:tmpl w:val="464C40CE"/>
    <w:lvl w:ilvl="0">
      <w:start w:val="1"/>
      <w:numFmt w:val="bullet"/>
      <w:lvlText w:val="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9">
    <w:nsid w:val="3C844EAE"/>
    <w:multiLevelType w:val="hybridMultilevel"/>
    <w:tmpl w:val="6D223470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CB3153"/>
    <w:multiLevelType w:val="hybridMultilevel"/>
    <w:tmpl w:val="16B0CFDA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B3CFE"/>
    <w:multiLevelType w:val="hybridMultilevel"/>
    <w:tmpl w:val="1A0EDED2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9316B8"/>
    <w:multiLevelType w:val="hybridMultilevel"/>
    <w:tmpl w:val="985EBEFE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B037B3"/>
    <w:multiLevelType w:val="hybridMultilevel"/>
    <w:tmpl w:val="6C80EEFC"/>
    <w:lvl w:ilvl="0" w:tplc="8E3E56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3"/>
        </w:tabs>
        <w:ind w:left="7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23"/>
        </w:tabs>
        <w:ind w:left="14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43"/>
        </w:tabs>
        <w:ind w:left="21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63"/>
        </w:tabs>
        <w:ind w:left="28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83"/>
        </w:tabs>
        <w:ind w:left="35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43"/>
        </w:tabs>
        <w:ind w:left="5743" w:hanging="180"/>
      </w:pPr>
    </w:lvl>
  </w:abstractNum>
  <w:abstractNum w:abstractNumId="14">
    <w:nsid w:val="60C64E23"/>
    <w:multiLevelType w:val="hybridMultilevel"/>
    <w:tmpl w:val="CC4C2230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3650BE"/>
    <w:multiLevelType w:val="hybridMultilevel"/>
    <w:tmpl w:val="B4803CB6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884"/>
        </w:tabs>
        <w:ind w:left="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04"/>
        </w:tabs>
        <w:ind w:left="1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24"/>
        </w:tabs>
        <w:ind w:left="2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44"/>
        </w:tabs>
        <w:ind w:left="3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64"/>
        </w:tabs>
        <w:ind w:left="3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84"/>
        </w:tabs>
        <w:ind w:left="4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04"/>
        </w:tabs>
        <w:ind w:left="5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24"/>
        </w:tabs>
        <w:ind w:left="5924" w:hanging="360"/>
      </w:pPr>
      <w:rPr>
        <w:rFonts w:ascii="Wingdings" w:hAnsi="Wingdings" w:hint="default"/>
      </w:rPr>
    </w:lvl>
  </w:abstractNum>
  <w:abstractNum w:abstractNumId="16">
    <w:nsid w:val="678D6A16"/>
    <w:multiLevelType w:val="multilevel"/>
    <w:tmpl w:val="812CF044"/>
    <w:lvl w:ilvl="0">
      <w:start w:val="1"/>
      <w:numFmt w:val="bullet"/>
      <w:lvlText w:val=""/>
      <w:lvlJc w:val="left"/>
      <w:pPr>
        <w:tabs>
          <w:tab w:val="num" w:pos="944"/>
        </w:tabs>
        <w:ind w:left="944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"/>
      <w:lvlJc w:val="left"/>
      <w:pPr>
        <w:tabs>
          <w:tab w:val="num" w:pos="1463"/>
        </w:tabs>
        <w:ind w:left="272" w:firstLine="584"/>
      </w:pPr>
      <w:rPr>
        <w:rFonts w:ascii="Wingdings 2" w:hAnsi="Wingdings 2" w:hint="default"/>
        <w:color w:val="auto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1936"/>
        </w:tabs>
        <w:ind w:left="19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56"/>
        </w:tabs>
        <w:ind w:left="26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6"/>
        </w:tabs>
        <w:ind w:left="3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96"/>
        </w:tabs>
        <w:ind w:left="40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6"/>
        </w:tabs>
        <w:ind w:left="4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36"/>
        </w:tabs>
        <w:ind w:left="5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56"/>
        </w:tabs>
        <w:ind w:left="6256" w:hanging="360"/>
      </w:pPr>
      <w:rPr>
        <w:rFonts w:ascii="Wingdings" w:hAnsi="Wingdings" w:hint="default"/>
      </w:rPr>
    </w:lvl>
  </w:abstractNum>
  <w:abstractNum w:abstractNumId="17">
    <w:nsid w:val="73D0535A"/>
    <w:multiLevelType w:val="hybridMultilevel"/>
    <w:tmpl w:val="812CF044"/>
    <w:lvl w:ilvl="0" w:tplc="BB44A64E">
      <w:start w:val="1"/>
      <w:numFmt w:val="bullet"/>
      <w:lvlText w:val=""/>
      <w:lvlJc w:val="left"/>
      <w:pPr>
        <w:tabs>
          <w:tab w:val="num" w:pos="944"/>
        </w:tabs>
        <w:ind w:left="944" w:hanging="360"/>
      </w:pPr>
      <w:rPr>
        <w:rFonts w:ascii="Symbol" w:hAnsi="Symbol" w:hint="default"/>
        <w:color w:val="auto"/>
        <w:sz w:val="28"/>
        <w:szCs w:val="28"/>
      </w:rPr>
    </w:lvl>
    <w:lvl w:ilvl="1" w:tplc="BF1C28BE">
      <w:start w:val="1"/>
      <w:numFmt w:val="bullet"/>
      <w:lvlText w:val=""/>
      <w:lvlJc w:val="left"/>
      <w:pPr>
        <w:tabs>
          <w:tab w:val="num" w:pos="1463"/>
        </w:tabs>
        <w:ind w:left="272" w:firstLine="584"/>
      </w:pPr>
      <w:rPr>
        <w:rFonts w:ascii="Wingdings 2" w:hAnsi="Wingdings 2" w:hint="default"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1936"/>
        </w:tabs>
        <w:ind w:left="1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56"/>
        </w:tabs>
        <w:ind w:left="2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76"/>
        </w:tabs>
        <w:ind w:left="3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96"/>
        </w:tabs>
        <w:ind w:left="4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16"/>
        </w:tabs>
        <w:ind w:left="4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36"/>
        </w:tabs>
        <w:ind w:left="5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56"/>
        </w:tabs>
        <w:ind w:left="625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7"/>
  </w:num>
  <w:num w:numId="5">
    <w:abstractNumId w:val="15"/>
  </w:num>
  <w:num w:numId="6">
    <w:abstractNumId w:val="8"/>
  </w:num>
  <w:num w:numId="7">
    <w:abstractNumId w:val="10"/>
  </w:num>
  <w:num w:numId="8">
    <w:abstractNumId w:val="11"/>
  </w:num>
  <w:num w:numId="9">
    <w:abstractNumId w:val="14"/>
  </w:num>
  <w:num w:numId="10">
    <w:abstractNumId w:val="2"/>
  </w:num>
  <w:num w:numId="11">
    <w:abstractNumId w:val="4"/>
  </w:num>
  <w:num w:numId="12">
    <w:abstractNumId w:val="5"/>
  </w:num>
  <w:num w:numId="13">
    <w:abstractNumId w:val="3"/>
  </w:num>
  <w:num w:numId="14">
    <w:abstractNumId w:val="13"/>
  </w:num>
  <w:num w:numId="15">
    <w:abstractNumId w:val="17"/>
  </w:num>
  <w:num w:numId="16">
    <w:abstractNumId w:val="6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CFC"/>
    <w:rsid w:val="00055A79"/>
    <w:rsid w:val="00063E02"/>
    <w:rsid w:val="00064C43"/>
    <w:rsid w:val="00090C39"/>
    <w:rsid w:val="000B5D71"/>
    <w:rsid w:val="000E6B15"/>
    <w:rsid w:val="000F7D2A"/>
    <w:rsid w:val="0011456B"/>
    <w:rsid w:val="00165B39"/>
    <w:rsid w:val="00184227"/>
    <w:rsid w:val="001A557B"/>
    <w:rsid w:val="001C3F9D"/>
    <w:rsid w:val="001D4078"/>
    <w:rsid w:val="001E1021"/>
    <w:rsid w:val="001E3149"/>
    <w:rsid w:val="00227B93"/>
    <w:rsid w:val="00261FC4"/>
    <w:rsid w:val="002B5DE9"/>
    <w:rsid w:val="002D66E9"/>
    <w:rsid w:val="00303090"/>
    <w:rsid w:val="0033675B"/>
    <w:rsid w:val="003B2F93"/>
    <w:rsid w:val="004000FE"/>
    <w:rsid w:val="00450D97"/>
    <w:rsid w:val="004936BE"/>
    <w:rsid w:val="004A6068"/>
    <w:rsid w:val="004B0D03"/>
    <w:rsid w:val="004B55FD"/>
    <w:rsid w:val="004B743C"/>
    <w:rsid w:val="004C263E"/>
    <w:rsid w:val="004D1E26"/>
    <w:rsid w:val="0056338A"/>
    <w:rsid w:val="005850D2"/>
    <w:rsid w:val="005C47BB"/>
    <w:rsid w:val="005D176A"/>
    <w:rsid w:val="005D6942"/>
    <w:rsid w:val="005E3E52"/>
    <w:rsid w:val="005E636E"/>
    <w:rsid w:val="0060099E"/>
    <w:rsid w:val="006359EF"/>
    <w:rsid w:val="0065636F"/>
    <w:rsid w:val="00656DE7"/>
    <w:rsid w:val="00670789"/>
    <w:rsid w:val="006C3227"/>
    <w:rsid w:val="00714CBA"/>
    <w:rsid w:val="007223C8"/>
    <w:rsid w:val="00755D77"/>
    <w:rsid w:val="007710C0"/>
    <w:rsid w:val="00793E0E"/>
    <w:rsid w:val="00825433"/>
    <w:rsid w:val="008550E4"/>
    <w:rsid w:val="00856DAB"/>
    <w:rsid w:val="00862AE3"/>
    <w:rsid w:val="00872323"/>
    <w:rsid w:val="008F455A"/>
    <w:rsid w:val="00914D5A"/>
    <w:rsid w:val="00961A24"/>
    <w:rsid w:val="0096575F"/>
    <w:rsid w:val="009967F8"/>
    <w:rsid w:val="009E0241"/>
    <w:rsid w:val="00A23318"/>
    <w:rsid w:val="00A2739B"/>
    <w:rsid w:val="00AA5C3E"/>
    <w:rsid w:val="00B06EB9"/>
    <w:rsid w:val="00B209DB"/>
    <w:rsid w:val="00B228C3"/>
    <w:rsid w:val="00B93D65"/>
    <w:rsid w:val="00BD637D"/>
    <w:rsid w:val="00C21597"/>
    <w:rsid w:val="00C750A3"/>
    <w:rsid w:val="00CF3FE1"/>
    <w:rsid w:val="00D04BDA"/>
    <w:rsid w:val="00D1766F"/>
    <w:rsid w:val="00D84936"/>
    <w:rsid w:val="00E24B50"/>
    <w:rsid w:val="00E91EBB"/>
    <w:rsid w:val="00E94CFC"/>
    <w:rsid w:val="00EC53E2"/>
    <w:rsid w:val="00ED47DB"/>
    <w:rsid w:val="00EF0B8B"/>
    <w:rsid w:val="00F5786E"/>
    <w:rsid w:val="00F634B2"/>
    <w:rsid w:val="00FB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76276-0A3E-4F5F-AF97-6E57E164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4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Стиль6"/>
    <w:basedOn w:val="a0"/>
    <w:rsid w:val="005850D2"/>
    <w:rPr>
      <w:sz w:val="28"/>
      <w:szCs w:val="28"/>
    </w:rPr>
  </w:style>
  <w:style w:type="paragraph" w:customStyle="1" w:styleId="2">
    <w:name w:val="Стиль2"/>
    <w:basedOn w:val="a"/>
    <w:rsid w:val="00C21597"/>
    <w:pPr>
      <w:ind w:firstLine="720"/>
      <w:jc w:val="both"/>
    </w:pPr>
    <w:rPr>
      <w:sz w:val="28"/>
      <w:szCs w:val="20"/>
    </w:rPr>
  </w:style>
  <w:style w:type="character" w:styleId="a3">
    <w:name w:val="Hyperlink"/>
    <w:basedOn w:val="a0"/>
    <w:rsid w:val="00914D5A"/>
    <w:rPr>
      <w:color w:val="0000FF"/>
      <w:u w:val="single"/>
    </w:rPr>
  </w:style>
  <w:style w:type="paragraph" w:styleId="3">
    <w:name w:val="Body Text 3"/>
    <w:basedOn w:val="a"/>
    <w:rsid w:val="005E3E52"/>
    <w:pPr>
      <w:spacing w:line="480" w:lineRule="auto"/>
      <w:jc w:val="both"/>
    </w:pPr>
    <w:rPr>
      <w:rFonts w:ascii="Arial" w:hAnsi="Arial"/>
      <w:szCs w:val="20"/>
    </w:rPr>
  </w:style>
  <w:style w:type="paragraph" w:styleId="a4">
    <w:name w:val="Body Text Indent"/>
    <w:basedOn w:val="a"/>
    <w:rsid w:val="005E3E52"/>
    <w:pPr>
      <w:spacing w:line="360" w:lineRule="auto"/>
      <w:ind w:firstLine="684"/>
      <w:jc w:val="both"/>
    </w:pPr>
    <w:rPr>
      <w:sz w:val="28"/>
    </w:rPr>
  </w:style>
  <w:style w:type="paragraph" w:styleId="20">
    <w:name w:val="Body Text Indent 2"/>
    <w:basedOn w:val="a"/>
    <w:rsid w:val="005E3E52"/>
    <w:pPr>
      <w:ind w:firstLine="741"/>
      <w:jc w:val="both"/>
    </w:pPr>
    <w:rPr>
      <w:sz w:val="28"/>
    </w:rPr>
  </w:style>
  <w:style w:type="paragraph" w:styleId="a5">
    <w:name w:val="header"/>
    <w:basedOn w:val="a"/>
    <w:rsid w:val="005E3E52"/>
    <w:pPr>
      <w:tabs>
        <w:tab w:val="center" w:pos="4677"/>
        <w:tab w:val="right" w:pos="9355"/>
      </w:tabs>
    </w:pPr>
  </w:style>
  <w:style w:type="paragraph" w:styleId="a6">
    <w:name w:val="footnote text"/>
    <w:basedOn w:val="a"/>
    <w:semiHidden/>
    <w:rsid w:val="00656DE7"/>
    <w:rPr>
      <w:sz w:val="20"/>
      <w:szCs w:val="20"/>
    </w:rPr>
  </w:style>
  <w:style w:type="character" w:styleId="a7">
    <w:name w:val="footnote reference"/>
    <w:basedOn w:val="a0"/>
    <w:semiHidden/>
    <w:rsid w:val="00656DE7"/>
    <w:rPr>
      <w:vertAlign w:val="superscript"/>
    </w:rPr>
  </w:style>
  <w:style w:type="paragraph" w:customStyle="1" w:styleId="1">
    <w:name w:val="Звичайний1"/>
    <w:rsid w:val="00656DE7"/>
    <w:pPr>
      <w:widowControl w:val="0"/>
      <w:spacing w:line="260" w:lineRule="auto"/>
      <w:ind w:firstLine="340"/>
      <w:jc w:val="both"/>
    </w:pPr>
    <w:rPr>
      <w:snapToGrid w:val="0"/>
      <w:sz w:val="22"/>
    </w:rPr>
  </w:style>
  <w:style w:type="paragraph" w:styleId="a8">
    <w:name w:val="List Continue"/>
    <w:basedOn w:val="a"/>
    <w:rsid w:val="00862AE3"/>
    <w:pPr>
      <w:spacing w:after="120"/>
      <w:ind w:left="283"/>
    </w:pPr>
    <w:rPr>
      <w:sz w:val="20"/>
      <w:szCs w:val="20"/>
    </w:rPr>
  </w:style>
  <w:style w:type="paragraph" w:styleId="a9">
    <w:name w:val="Title"/>
    <w:basedOn w:val="a"/>
    <w:qFormat/>
    <w:rsid w:val="000B5D71"/>
    <w:pPr>
      <w:spacing w:line="480" w:lineRule="auto"/>
      <w:ind w:firstLine="709"/>
      <w:jc w:val="center"/>
    </w:pPr>
    <w:rPr>
      <w:sz w:val="28"/>
    </w:rPr>
  </w:style>
  <w:style w:type="paragraph" w:styleId="aa">
    <w:name w:val="footer"/>
    <w:basedOn w:val="a"/>
    <w:rsid w:val="00B06EB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06EB9"/>
  </w:style>
  <w:style w:type="paragraph" w:styleId="ac">
    <w:name w:val="Normal (Web)"/>
    <w:basedOn w:val="a"/>
    <w:rsid w:val="00670789"/>
    <w:pPr>
      <w:spacing w:before="100" w:beforeAutospacing="1" w:after="100" w:afterAutospacing="1"/>
    </w:pPr>
  </w:style>
  <w:style w:type="paragraph" w:styleId="30">
    <w:name w:val="Body Text Indent 3"/>
    <w:basedOn w:val="a"/>
    <w:rsid w:val="00BD637D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4116</Words>
  <Characters>23467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27528</CharactersWithSpaces>
  <SharedDoc>false</SharedDoc>
  <HLinks>
    <vt:vector size="12" baseType="variant">
      <vt:variant>
        <vt:i4>6160409</vt:i4>
      </vt:variant>
      <vt:variant>
        <vt:i4>3</vt:i4>
      </vt:variant>
      <vt:variant>
        <vt:i4>0</vt:i4>
      </vt:variant>
      <vt:variant>
        <vt:i4>5</vt:i4>
      </vt:variant>
      <vt:variant>
        <vt:lpwstr>http://www.etiketonline.ru/stol.html</vt:lpwstr>
      </vt:variant>
      <vt:variant>
        <vt:lpwstr/>
      </vt:variant>
      <vt:variant>
        <vt:i4>7929915</vt:i4>
      </vt:variant>
      <vt:variant>
        <vt:i4>0</vt:i4>
      </vt:variant>
      <vt:variant>
        <vt:i4>0</vt:i4>
      </vt:variant>
      <vt:variant>
        <vt:i4>5</vt:i4>
      </vt:variant>
      <vt:variant>
        <vt:lpwstr>http://www.etiketonline.ru/del.html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cp:lastModifiedBy>Irina</cp:lastModifiedBy>
  <cp:revision>2</cp:revision>
  <cp:lastPrinted>2012-02-21T14:36:00Z</cp:lastPrinted>
  <dcterms:created xsi:type="dcterms:W3CDTF">2014-07-28T18:02:00Z</dcterms:created>
  <dcterms:modified xsi:type="dcterms:W3CDTF">2014-07-28T18:02:00Z</dcterms:modified>
</cp:coreProperties>
</file>