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F12" w:rsidRDefault="00254F12" w:rsidP="00254F12">
      <w:pPr>
        <w:jc w:val="center"/>
        <w:rPr>
          <w:rFonts w:ascii="Calibri" w:hAnsi="Calibri"/>
          <w:b/>
          <w:sz w:val="28"/>
          <w:szCs w:val="28"/>
        </w:rPr>
      </w:pPr>
    </w:p>
    <w:p w:rsidR="00254F12" w:rsidRPr="003E2B28" w:rsidRDefault="00254F12" w:rsidP="00254F12">
      <w:pPr>
        <w:jc w:val="center"/>
        <w:rPr>
          <w:rFonts w:ascii="Calibri" w:hAnsi="Calibri"/>
          <w:b/>
          <w:sz w:val="28"/>
          <w:szCs w:val="28"/>
          <w:lang w:val="ru-RU"/>
        </w:rPr>
      </w:pPr>
      <w:r w:rsidRPr="00254F12">
        <w:rPr>
          <w:rFonts w:ascii="Calibri" w:hAnsi="Calibri"/>
          <w:b/>
          <w:sz w:val="28"/>
          <w:szCs w:val="28"/>
          <w:lang w:val="ru-RU"/>
        </w:rPr>
        <w:t>ВВЕДЕНИЕ. Основы безопасности жизнедеятельности.</w:t>
      </w:r>
    </w:p>
    <w:p w:rsidR="00254F12" w:rsidRPr="003E2B28" w:rsidRDefault="00254F12" w:rsidP="00254F12">
      <w:pPr>
        <w:jc w:val="center"/>
        <w:rPr>
          <w:rFonts w:ascii="Calibri" w:hAnsi="Calibri"/>
          <w:b/>
          <w:sz w:val="28"/>
          <w:szCs w:val="28"/>
          <w:lang w:val="ru-RU"/>
        </w:rPr>
      </w:pPr>
    </w:p>
    <w:p w:rsidR="00254F12" w:rsidRPr="00254F12" w:rsidRDefault="00254F12" w:rsidP="00254F12">
      <w:pPr>
        <w:pStyle w:val="a9"/>
        <w:spacing w:line="240" w:lineRule="auto"/>
        <w:rPr>
          <w:rFonts w:ascii="Calibri" w:hAnsi="Calibri"/>
        </w:rPr>
      </w:pPr>
      <w:r w:rsidRPr="00254F12">
        <w:rPr>
          <w:rFonts w:ascii="Calibri" w:hAnsi="Calibri"/>
        </w:rPr>
        <w:t>Безопасность и защита человека в чрезвычайных ситуациях. Основные понятия, термины и определения. Безопасность в системе «Человек-среда обитания». Диалектика взаимоотношений. Философские аспекты безопасности. Объекты, субъекты, предметы, методы, теория, практика и системы безопасности. Национальная безопасность, безопасность страны, общества, государства и личности. Безопасность и теория риска. Дестабилизирующие факторы современности, причины их возникновения, характеристика, превентивные меры. Источники опасности, детерминизм опасностей. Система органов безопасности, принципы их построения и функционирования.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Происхождение природных, социально-психологических и техногенных опасностей. Примеры воздействия негативных факторов на человека и природную среду. Критерии оценки их негативного воздействия: численность травмированных и погибших, сокращение продолжительности жизни, материальный ущерб, увеличение количества людей с отклонениями в психическом, физическом и духовном развитии, рост детской смертности. </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Соответствие условий жизнедеятельности духовным, психическим, физиологическим и физическим способностям (возможностям) человека – основа оптимизации параметров среды обитания (например, параметры микроклимата, организация образовательной и профессиональной деятельности, отдыха). Критерии оценки дискомфорта, их значимость. Продолжительность жизни как интегративный показатель безопасной жизни и деятельности.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Этапы формирования и решения проблемы оптимального взаимодействия человека со средой обитания. Подготовка специалистов по вопросам обеспечения безопасности жизнедеятельности. Цели, задачи и содержание дисциплины «Безопасность жизнедеятельности», ее место и роль в подготовке специалиста. Комплексный характер дисциплины: психологические, медико-биологические, социальные, этические, экологические, технологические, правовые, международные и др. аспекты. Возможности и обязанности специалистов в обеспечении безопасности человека и оказании ему помощи, в сохранении среды обитания и рациональном использовании духовных, материальных и энергетических ресурсов.</w:t>
      </w:r>
    </w:p>
    <w:p w:rsidR="00254F12" w:rsidRPr="003E2B28" w:rsidRDefault="00254F12" w:rsidP="00254F12">
      <w:pPr>
        <w:ind w:firstLine="709"/>
        <w:jc w:val="both"/>
        <w:rPr>
          <w:rFonts w:ascii="Calibri" w:hAnsi="Calibri"/>
          <w:sz w:val="28"/>
          <w:szCs w:val="28"/>
          <w:lang w:val="ru-RU"/>
        </w:rPr>
      </w:pPr>
      <w:r w:rsidRPr="00254F12">
        <w:rPr>
          <w:rFonts w:ascii="Calibri" w:hAnsi="Calibri"/>
          <w:sz w:val="28"/>
          <w:szCs w:val="28"/>
          <w:lang w:val="ru-RU"/>
        </w:rPr>
        <w:t>Научная основа и перспективы развития безопасности жизнедеятельности. Роль и достижения отечественной и зарубежной науки в области безопасности жизнедеятельности. Всемирная программа действий «Повестка на 21 век».</w:t>
      </w:r>
    </w:p>
    <w:p w:rsidR="00254F12" w:rsidRPr="003E2B28" w:rsidRDefault="00254F12" w:rsidP="00254F12">
      <w:pPr>
        <w:ind w:firstLine="709"/>
        <w:jc w:val="both"/>
        <w:rPr>
          <w:rFonts w:ascii="Calibri" w:hAnsi="Calibri"/>
          <w:sz w:val="28"/>
          <w:szCs w:val="28"/>
          <w:lang w:val="ru-RU"/>
        </w:rPr>
      </w:pPr>
    </w:p>
    <w:p w:rsidR="00254F12" w:rsidRPr="003E2B28" w:rsidRDefault="00254F12" w:rsidP="00254F12">
      <w:pPr>
        <w:jc w:val="center"/>
        <w:rPr>
          <w:rFonts w:ascii="Calibri" w:hAnsi="Calibri"/>
          <w:b/>
          <w:sz w:val="28"/>
          <w:szCs w:val="28"/>
          <w:lang w:val="ru-RU"/>
        </w:rPr>
      </w:pPr>
      <w:r w:rsidRPr="00254F12">
        <w:rPr>
          <w:rFonts w:ascii="Calibri" w:hAnsi="Calibri"/>
          <w:b/>
          <w:sz w:val="28"/>
          <w:szCs w:val="28"/>
          <w:lang w:val="ru-RU"/>
        </w:rPr>
        <w:t>РАЗДЕЛ 1. Система «Человек и среда обитания» и основы взаимодействия в ней.</w:t>
      </w:r>
    </w:p>
    <w:p w:rsidR="00254F12" w:rsidRPr="003E2B28" w:rsidRDefault="00254F12" w:rsidP="00254F12">
      <w:pPr>
        <w:jc w:val="center"/>
        <w:rPr>
          <w:rFonts w:ascii="Calibri" w:hAnsi="Calibri"/>
          <w:sz w:val="28"/>
          <w:szCs w:val="28"/>
          <w:lang w:val="ru-RU"/>
        </w:rPr>
      </w:pP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Понятие «Жизнедеятельность». Система «Человек-среда обитания», основы взаимодействия в ней. Закон Ю.Н. Куражковского. Потоки вещества, энергии, информации. Потоки социальной и естественной среды. Потоки, потребляемые и выделяемые человеком в процессе жизнедеятельности. Потоки, характерные для техносферы. Закон о неустранимости отходов и побочных воздействий производств. Особенности влияния антропогенной деятельности на техно- и природную (естественную) среду, на потоки в них.</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Воздействие на человека потоков среды обитания. Закон толерантности В.Шелфорда. Характерные виды взаимодействия человека со средой обитания: комфортное, допустимое, опасное и чрезвычайно опасное.</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Квантификация опасностей. Показатели и критерии количественной оценки негативности опасности. Риск как критерий вероятности возникновения чрезвычайно опасных воздействий на человека.</w:t>
      </w:r>
    </w:p>
    <w:p w:rsidR="00254F12" w:rsidRPr="003E2B28" w:rsidRDefault="00254F12" w:rsidP="00254F12">
      <w:pPr>
        <w:ind w:firstLine="709"/>
        <w:jc w:val="both"/>
        <w:rPr>
          <w:rFonts w:ascii="Calibri" w:hAnsi="Calibri"/>
          <w:sz w:val="28"/>
          <w:szCs w:val="28"/>
          <w:lang w:val="ru-RU"/>
        </w:rPr>
      </w:pPr>
      <w:r w:rsidRPr="00254F12">
        <w:rPr>
          <w:rFonts w:ascii="Calibri" w:hAnsi="Calibri"/>
          <w:sz w:val="28"/>
          <w:szCs w:val="28"/>
          <w:lang w:val="ru-RU"/>
        </w:rPr>
        <w:t>Показатели негативности социальной, техногенной и производственной среды: младенческая смертность от внешних причин, численность пострадавших и погибших от внешних причин в трудоспособном возрасте, сокращение продолжительности жизни людей по сравнению со средним значением, максимально достигнутом в развитых странах. Продолжительность жизни людей пенсионного возраста. Показатели негативности производственной среды: частота психического и физического травматизма, тяжесть психосоматического травматизма, травматизм со смертельным исходом, низкий уровень духовного благополучия.</w:t>
      </w:r>
    </w:p>
    <w:p w:rsidR="00254F12" w:rsidRPr="003E2B28" w:rsidRDefault="00254F12" w:rsidP="00254F12">
      <w:pPr>
        <w:ind w:firstLine="709"/>
        <w:jc w:val="both"/>
        <w:rPr>
          <w:rFonts w:ascii="Calibri" w:hAnsi="Calibri"/>
          <w:sz w:val="28"/>
          <w:szCs w:val="28"/>
          <w:lang w:val="ru-RU"/>
        </w:rPr>
      </w:pPr>
    </w:p>
    <w:p w:rsidR="00254F12" w:rsidRPr="003E2B28" w:rsidRDefault="00254F12" w:rsidP="00254F12">
      <w:pPr>
        <w:jc w:val="center"/>
        <w:rPr>
          <w:rFonts w:ascii="Calibri" w:hAnsi="Calibri"/>
          <w:b/>
          <w:sz w:val="28"/>
          <w:szCs w:val="28"/>
          <w:lang w:val="ru-RU"/>
        </w:rPr>
      </w:pPr>
      <w:r w:rsidRPr="00254F12">
        <w:rPr>
          <w:rFonts w:ascii="Calibri" w:hAnsi="Calibri"/>
          <w:b/>
          <w:sz w:val="28"/>
          <w:szCs w:val="28"/>
          <w:lang w:val="ru-RU"/>
        </w:rPr>
        <w:t>РАЗДЕЛ 2 Негативные (опасные) факторы среды обитания.</w:t>
      </w:r>
    </w:p>
    <w:p w:rsidR="00254F12" w:rsidRPr="003E2B28" w:rsidRDefault="00254F12" w:rsidP="00254F12">
      <w:pPr>
        <w:jc w:val="center"/>
        <w:rPr>
          <w:rFonts w:ascii="Calibri" w:hAnsi="Calibri"/>
          <w:b/>
          <w:sz w:val="28"/>
          <w:szCs w:val="28"/>
          <w:lang w:val="ru-RU"/>
        </w:rPr>
      </w:pPr>
    </w:p>
    <w:p w:rsidR="00254F12" w:rsidRPr="00254F12" w:rsidRDefault="00254F12" w:rsidP="00254F12">
      <w:pPr>
        <w:ind w:firstLine="420"/>
        <w:jc w:val="both"/>
        <w:rPr>
          <w:rFonts w:ascii="Calibri" w:hAnsi="Calibri"/>
          <w:sz w:val="28"/>
          <w:szCs w:val="28"/>
          <w:lang w:val="ru-RU"/>
        </w:rPr>
      </w:pPr>
      <w:r w:rsidRPr="00254F12">
        <w:rPr>
          <w:rFonts w:ascii="Calibri" w:hAnsi="Calibri"/>
          <w:b/>
          <w:sz w:val="28"/>
          <w:szCs w:val="28"/>
          <w:lang w:val="ru-RU"/>
        </w:rPr>
        <w:t xml:space="preserve">2.1.Опасные чрезвычайные ситуации. </w:t>
      </w:r>
      <w:r w:rsidRPr="00254F12">
        <w:rPr>
          <w:rFonts w:ascii="Calibri" w:hAnsi="Calibri"/>
          <w:sz w:val="28"/>
          <w:szCs w:val="28"/>
          <w:lang w:val="ru-RU"/>
        </w:rPr>
        <w:t>Понятие экстремальной и чрезвычайной ситуации. Признаки, классификации экстремальных ситуаций – степень внезапности, скорость и масштаб распространения, продолжительность действия, характер и источник происхождения.</w:t>
      </w:r>
    </w:p>
    <w:p w:rsidR="00254F12" w:rsidRPr="00254F12" w:rsidRDefault="00254F12" w:rsidP="00254F12">
      <w:pPr>
        <w:ind w:firstLine="420"/>
        <w:jc w:val="both"/>
        <w:rPr>
          <w:rFonts w:ascii="Calibri" w:hAnsi="Calibri"/>
          <w:sz w:val="28"/>
          <w:szCs w:val="28"/>
          <w:lang w:val="ru-RU"/>
        </w:rPr>
      </w:pPr>
      <w:r w:rsidRPr="00254F12">
        <w:rPr>
          <w:rFonts w:ascii="Calibri" w:hAnsi="Calibri"/>
          <w:b/>
          <w:sz w:val="28"/>
          <w:szCs w:val="28"/>
          <w:lang w:val="ru-RU"/>
        </w:rPr>
        <w:t xml:space="preserve">2.2. Чрезвычайные ситуации природного характера. </w:t>
      </w:r>
      <w:r w:rsidRPr="00254F12">
        <w:rPr>
          <w:rFonts w:ascii="Calibri" w:hAnsi="Calibri"/>
          <w:sz w:val="28"/>
          <w:szCs w:val="28"/>
          <w:lang w:val="ru-RU"/>
        </w:rPr>
        <w:t xml:space="preserve">Опасные чрезвычайные ситуации в природе. Их классификация и характеристика, закономерности проявления. Объект, субъект, предмет и методы безопасности жизнедеятельности в природной среде. Способы, средства и методы коллективной и индивидуальной защиты в условиях чрезвычайных ситуаций природного происхождения. Психологический аспект чрезвычайных ситуаций природного происхождения. </w:t>
      </w:r>
      <w:r w:rsidRPr="00254F12">
        <w:rPr>
          <w:rFonts w:ascii="Calibri" w:hAnsi="Calibri"/>
          <w:b/>
          <w:sz w:val="28"/>
          <w:szCs w:val="28"/>
          <w:lang w:val="ru-RU"/>
        </w:rPr>
        <w:t xml:space="preserve">2.2.1. Опасные ситуации в литосфере. </w:t>
      </w:r>
      <w:r w:rsidRPr="00254F12">
        <w:rPr>
          <w:rFonts w:ascii="Calibri" w:hAnsi="Calibri"/>
          <w:sz w:val="28"/>
          <w:szCs w:val="28"/>
          <w:lang w:val="ru-RU"/>
        </w:rPr>
        <w:t xml:space="preserve">Землетрясения, извержения вулканов. Оползни, сели, обвалы, осыпи, просадки пород, абразия, эрозия. Лесные, степные и торфяные пожары. </w:t>
      </w:r>
      <w:r w:rsidRPr="00254F12">
        <w:rPr>
          <w:rFonts w:ascii="Calibri" w:hAnsi="Calibri"/>
          <w:b/>
          <w:sz w:val="28"/>
          <w:szCs w:val="28"/>
          <w:lang w:val="ru-RU"/>
        </w:rPr>
        <w:t xml:space="preserve">2.2.2. Опасные ситуации в атмосфере. </w:t>
      </w:r>
      <w:r w:rsidRPr="00254F12">
        <w:rPr>
          <w:rFonts w:ascii="Calibri" w:hAnsi="Calibri"/>
          <w:sz w:val="28"/>
          <w:szCs w:val="28"/>
          <w:lang w:val="ru-RU"/>
        </w:rPr>
        <w:t xml:space="preserve">Бури, ураганы, смерчи. Затяжные ливни, засухи, сильная жара и холод, снегопады и метели. Затяжные ливни, засухи, сильная жара и холод, снегопады и метели. </w:t>
      </w:r>
      <w:r w:rsidRPr="00254F12">
        <w:rPr>
          <w:rFonts w:ascii="Calibri" w:hAnsi="Calibri"/>
          <w:b/>
          <w:sz w:val="28"/>
          <w:szCs w:val="28"/>
          <w:lang w:val="ru-RU"/>
        </w:rPr>
        <w:t xml:space="preserve">2.2.3. Опасные ситуации в гидросфере. </w:t>
      </w:r>
      <w:r w:rsidRPr="00254F12">
        <w:rPr>
          <w:rFonts w:ascii="Calibri" w:hAnsi="Calibri"/>
          <w:sz w:val="28"/>
          <w:szCs w:val="28"/>
          <w:lang w:val="ru-RU"/>
        </w:rPr>
        <w:t>Тайфуны, цунами, сильные волнения и колебания уровня моря, ледовые чрезвычайные ситуации.</w:t>
      </w:r>
    </w:p>
    <w:p w:rsidR="00254F12" w:rsidRPr="00254F12" w:rsidRDefault="00254F12" w:rsidP="00254F12">
      <w:pPr>
        <w:ind w:firstLine="420"/>
        <w:jc w:val="both"/>
        <w:rPr>
          <w:rFonts w:ascii="Calibri" w:hAnsi="Calibri"/>
          <w:sz w:val="28"/>
          <w:szCs w:val="28"/>
          <w:lang w:val="ru-RU"/>
        </w:rPr>
      </w:pPr>
      <w:r w:rsidRPr="00254F12">
        <w:rPr>
          <w:rFonts w:ascii="Calibri" w:hAnsi="Calibri"/>
          <w:b/>
          <w:sz w:val="28"/>
          <w:szCs w:val="28"/>
          <w:lang w:val="ru-RU"/>
        </w:rPr>
        <w:t xml:space="preserve">2.3. Биологические чрезвычайные ситуации. </w:t>
      </w:r>
      <w:r w:rsidRPr="00254F12">
        <w:rPr>
          <w:rFonts w:ascii="Calibri" w:hAnsi="Calibri"/>
          <w:sz w:val="28"/>
          <w:szCs w:val="28"/>
          <w:lang w:val="ru-RU"/>
        </w:rPr>
        <w:t>Групповые заболевания, эпидемии, пандемии. Энзоотии, эпизоотии, панзоотии. Эпифототии, панфитотии, массовое распространение вредителей растений.</w:t>
      </w:r>
    </w:p>
    <w:p w:rsidR="00254F12" w:rsidRPr="00254F12" w:rsidRDefault="00254F12" w:rsidP="00254F12">
      <w:pPr>
        <w:ind w:firstLine="420"/>
        <w:jc w:val="both"/>
        <w:rPr>
          <w:rFonts w:ascii="Calibri" w:hAnsi="Calibri"/>
          <w:b/>
          <w:sz w:val="28"/>
          <w:szCs w:val="28"/>
          <w:lang w:val="ru-RU"/>
        </w:rPr>
      </w:pPr>
      <w:r w:rsidRPr="00254F12">
        <w:rPr>
          <w:rFonts w:ascii="Calibri" w:hAnsi="Calibri"/>
          <w:b/>
          <w:sz w:val="28"/>
          <w:szCs w:val="28"/>
          <w:lang w:val="ru-RU"/>
        </w:rPr>
        <w:t>2.4. Чрезвычайные ситуации техногенного характера.</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Классификация чрезвычайных ситуаций техногенного происхождения, их характеристика, закономерности проявления. Понятие опасной и чрезвычайной ситуации техногенного происхождения. Объект, субъект, предмет, методы, теория и практика безопасности жизнедеятельности в техногенной среде. Чрезвычайные ситуации на промышленных объектах, связаннее с залповым выбросом экологически опасных веществ. Чрезвычайные ситуации на транспорте. Пожары и взрывы. Гидродинамические аварии. Аварии с выбросом радиоактивных веществ. Аварии с выбросом сильнодействующих ядовитых веществ. Аварии с выбросом возбудителей инфекционных заболеваний.</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Способы коллективной и индивидуальной защиты в условиях чрезвычайных ситуаций техногенного происхождения. Психологический аспект чрезвычайных ситуаций техногенного происхождения. Организация эвакуации населения.</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2.5. Чрезвычайные ситуации социально-психологического характера.</w:t>
      </w:r>
    </w:p>
    <w:p w:rsidR="00254F12" w:rsidRPr="00254F12" w:rsidRDefault="00254F12" w:rsidP="00254F12">
      <w:pPr>
        <w:ind w:firstLine="709"/>
        <w:jc w:val="both"/>
        <w:rPr>
          <w:rFonts w:ascii="Calibri" w:hAnsi="Calibri"/>
          <w:b/>
          <w:sz w:val="28"/>
          <w:szCs w:val="28"/>
          <w:lang w:val="ru-RU"/>
        </w:rPr>
      </w:pPr>
      <w:r w:rsidRPr="00254F12">
        <w:rPr>
          <w:rFonts w:ascii="Calibri" w:hAnsi="Calibri"/>
          <w:b/>
          <w:sz w:val="28"/>
          <w:szCs w:val="28"/>
          <w:lang w:val="ru-RU"/>
        </w:rPr>
        <w:t>2.5.1 Чрезвычайные ситуации, связанные с воздействием на человека</w:t>
      </w:r>
    </w:p>
    <w:p w:rsidR="00254F12" w:rsidRPr="00254F12" w:rsidRDefault="00254F12" w:rsidP="00254F12">
      <w:pPr>
        <w:ind w:firstLine="709"/>
        <w:jc w:val="both"/>
        <w:rPr>
          <w:rFonts w:ascii="Calibri" w:hAnsi="Calibri"/>
          <w:sz w:val="28"/>
          <w:szCs w:val="28"/>
          <w:lang w:val="ru-RU"/>
        </w:rPr>
      </w:pPr>
      <w:r w:rsidRPr="00254F12">
        <w:rPr>
          <w:rFonts w:ascii="Calibri" w:hAnsi="Calibri"/>
          <w:b/>
          <w:bCs/>
          <w:sz w:val="28"/>
          <w:szCs w:val="28"/>
          <w:lang w:val="ru-RU"/>
        </w:rPr>
        <w:t xml:space="preserve">2.5.1.1. Насилие над детьми. </w:t>
      </w:r>
      <w:r w:rsidRPr="00254F12">
        <w:rPr>
          <w:rFonts w:ascii="Calibri" w:hAnsi="Calibri"/>
          <w:sz w:val="28"/>
          <w:szCs w:val="28"/>
          <w:lang w:val="ru-RU"/>
        </w:rPr>
        <w:t>Параметры классификации насилия. Условия, способствующие насилию над детьми. Социально-экономические факторы риска насилия в семье. Факторы риска, обусловленные структурой семьи и моделью общения. Факторы риска, обусловленные личностью родителя. Особенности детей, которые могут стать потенциальными жертвами насилия.</w:t>
      </w:r>
      <w:r w:rsidRPr="00254F12">
        <w:rPr>
          <w:rFonts w:ascii="Calibri" w:hAnsi="Calibri"/>
          <w:b/>
          <w:bCs/>
          <w:sz w:val="28"/>
          <w:szCs w:val="28"/>
          <w:lang w:val="ru-RU"/>
        </w:rPr>
        <w:t xml:space="preserve"> </w:t>
      </w:r>
      <w:r w:rsidRPr="00254F12">
        <w:rPr>
          <w:rFonts w:ascii="Calibri" w:hAnsi="Calibri"/>
          <w:sz w:val="28"/>
          <w:szCs w:val="28"/>
          <w:lang w:val="ru-RU"/>
        </w:rPr>
        <w:t>Виды насилия над детьми.</w:t>
      </w:r>
      <w:r w:rsidRPr="00254F12">
        <w:rPr>
          <w:rFonts w:ascii="Calibri" w:hAnsi="Calibri"/>
          <w:b/>
          <w:bCs/>
          <w:sz w:val="28"/>
          <w:szCs w:val="28"/>
          <w:lang w:val="ru-RU"/>
        </w:rPr>
        <w:t xml:space="preserve"> </w:t>
      </w:r>
      <w:r w:rsidRPr="00254F12">
        <w:rPr>
          <w:rFonts w:ascii="Calibri" w:hAnsi="Calibri"/>
          <w:sz w:val="28"/>
          <w:szCs w:val="28"/>
          <w:lang w:val="ru-RU"/>
        </w:rPr>
        <w:t>Эмоциональное насилие. Действия, относящиеся к эмоциональному насилию. Признаки эмоционального насилия над ребёнком. Физиологические реакции ребёнка на эмоциональное насилие. Психологическое насилие. Деструктивные установки, формируемые у детей. Мотивы психологического насилия над детьми. Физическое насилие. Признаки пережитого ребёнком физического насилия. Особенности поведения ребёнка-жертвы. Семейные факторы насилия над детьми. Сексуальное насилие. Действия, относящиеся к актам сексуального использования ребёнка и насилия над ним. Типы ситуативных насильников. Физические симптомы сексуального насилия над ребёнком. Изменения в поведении ребёнка, указывающие на перенесённое им сексуальное насилие. Методы воздействия на ребёнка, с целью сохранения тайны. Фазы сексуального насилия. Насилие в школе. Виды насилия в школе. Особенности жертв школьного насилия. Факторы,  способствующие школьному насилию.</w:t>
      </w:r>
      <w:r w:rsidRPr="00254F12">
        <w:rPr>
          <w:rFonts w:ascii="Calibri" w:hAnsi="Calibri"/>
          <w:bCs/>
          <w:sz w:val="28"/>
          <w:szCs w:val="28"/>
          <w:lang w:val="ru-RU"/>
        </w:rPr>
        <w:t xml:space="preserve"> </w:t>
      </w:r>
      <w:r w:rsidRPr="00254F12">
        <w:rPr>
          <w:rFonts w:ascii="Calibri" w:hAnsi="Calibri"/>
          <w:sz w:val="28"/>
          <w:szCs w:val="28"/>
          <w:lang w:val="ru-RU"/>
        </w:rPr>
        <w:t>Последствия насилия у детей.</w:t>
      </w:r>
      <w:r w:rsidRPr="00254F12">
        <w:rPr>
          <w:rFonts w:ascii="Calibri" w:hAnsi="Calibri"/>
          <w:bCs/>
          <w:sz w:val="28"/>
          <w:szCs w:val="28"/>
          <w:lang w:val="ru-RU"/>
        </w:rPr>
        <w:t xml:space="preserve"> </w:t>
      </w:r>
      <w:r w:rsidRPr="00254F12">
        <w:rPr>
          <w:rFonts w:ascii="Calibri" w:hAnsi="Calibri"/>
          <w:sz w:val="28"/>
          <w:szCs w:val="28"/>
          <w:lang w:val="ru-RU"/>
        </w:rPr>
        <w:t>Нарушения физического и психического развития. Заболевания, как следствие насилия. Психические особенности детей, пострадавших от насилия. Реакции на сексуальное насилие у детей, в зависимости от периода жизни. Социальные последствия жестокого обращения с детьми.</w:t>
      </w:r>
    </w:p>
    <w:p w:rsidR="00254F12" w:rsidRPr="00254F12" w:rsidRDefault="00254F12" w:rsidP="00254F12">
      <w:pPr>
        <w:ind w:firstLine="709"/>
        <w:jc w:val="both"/>
        <w:rPr>
          <w:rFonts w:ascii="Calibri" w:hAnsi="Calibri"/>
          <w:sz w:val="28"/>
          <w:szCs w:val="28"/>
          <w:lang w:val="ru-RU"/>
        </w:rPr>
      </w:pPr>
      <w:r w:rsidRPr="00254F12">
        <w:rPr>
          <w:rFonts w:ascii="Calibri" w:hAnsi="Calibri"/>
          <w:b/>
          <w:bCs/>
          <w:sz w:val="28"/>
          <w:szCs w:val="28"/>
          <w:lang w:val="ru-RU"/>
        </w:rPr>
        <w:t xml:space="preserve">2.5.1.2.Насилие над женщинами. </w:t>
      </w:r>
      <w:r w:rsidRPr="00254F12">
        <w:rPr>
          <w:rFonts w:ascii="Calibri" w:hAnsi="Calibri"/>
          <w:sz w:val="28"/>
          <w:szCs w:val="28"/>
          <w:lang w:val="ru-RU"/>
        </w:rPr>
        <w:t>Домашнее (семейное) насилие. Стадии проявления домашнего насилия. Мифы о семейном насилии. Характерные признаки поведения потенциальной жертвы семейного насилия. Черты характера, выявленные у мужчин, склонных к домашнему насилию. Изнасилование. Сексуальные нападения. Травматический синдром изнасилования. Факторы психической травматизации жертвы сексуального насилия.</w:t>
      </w:r>
    </w:p>
    <w:p w:rsidR="00254F12" w:rsidRPr="00254F12" w:rsidRDefault="00254F12" w:rsidP="00254F12">
      <w:pPr>
        <w:ind w:firstLine="709"/>
        <w:jc w:val="both"/>
        <w:rPr>
          <w:rFonts w:ascii="Calibri" w:hAnsi="Calibri"/>
          <w:sz w:val="28"/>
          <w:szCs w:val="28"/>
          <w:lang w:val="ru-RU"/>
        </w:rPr>
      </w:pPr>
      <w:r w:rsidRPr="00254F12">
        <w:rPr>
          <w:rFonts w:ascii="Calibri" w:hAnsi="Calibri"/>
          <w:b/>
          <w:bCs/>
          <w:sz w:val="28"/>
          <w:szCs w:val="28"/>
          <w:lang w:val="ru-RU"/>
        </w:rPr>
        <w:t xml:space="preserve">2.5.1.3. Криминальные чрезвычайные ситуации. </w:t>
      </w:r>
      <w:r w:rsidRPr="00254F12">
        <w:rPr>
          <w:rFonts w:ascii="Calibri" w:hAnsi="Calibri"/>
          <w:sz w:val="28"/>
          <w:szCs w:val="28"/>
          <w:lang w:val="ru-RU"/>
        </w:rPr>
        <w:t xml:space="preserve">Общая криминогенная ситуация в городе, области, республике. Нападения на улице. Безопасность на улицах и дорогах. Безопасность в общественном транспорте. Безопасность в квартире и других закрытых помещениях. Зоны повышенной криминогенной опасности. Уголовные элементы. Самооборона и ее правовые основы. Оружие самообороны и порядок его применения. </w:t>
      </w:r>
    </w:p>
    <w:p w:rsidR="00254F12" w:rsidRPr="00254F12" w:rsidRDefault="00254F12" w:rsidP="00254F12">
      <w:pPr>
        <w:ind w:firstLine="709"/>
        <w:jc w:val="both"/>
        <w:rPr>
          <w:rFonts w:ascii="Calibri" w:hAnsi="Calibri"/>
          <w:sz w:val="28"/>
          <w:szCs w:val="28"/>
          <w:lang w:val="ru-RU"/>
        </w:rPr>
      </w:pPr>
      <w:r w:rsidRPr="00254F12">
        <w:rPr>
          <w:rFonts w:ascii="Calibri" w:hAnsi="Calibri"/>
          <w:b/>
          <w:sz w:val="28"/>
          <w:szCs w:val="28"/>
          <w:lang w:val="ru-RU"/>
        </w:rPr>
        <w:t xml:space="preserve">2.5.1.4. Синдром утраты. </w:t>
      </w:r>
      <w:r w:rsidRPr="00254F12">
        <w:rPr>
          <w:rFonts w:ascii="Calibri" w:hAnsi="Calibri"/>
          <w:sz w:val="28"/>
          <w:szCs w:val="28"/>
          <w:lang w:val="ru-RU"/>
        </w:rPr>
        <w:t>Проявление горя утраты. Стадии горя утраты. Причины патологического переживания горя. Типичные симптомы потери. Патологические симптомы потери. Формы осложнённого синдрома потери. Задачи переживания утраты. Классификация стадий переживания развода. Виды синдрома утраты. Развод, как утрата семьи. Семейные кризисы. Болезнь, как утрата здоровья. Типы реагирования на болезнь. Факторы, влияющие на формирование внутренней картины болезни. Жизнь в секте, как потеря свободы. Оценка степени деструктивности секты. Этапы вовлечения в секты. Лишение свободы. Типы реагирования на лишение свободы. Стадии адаптации к новой среде. Факторы социальной изоляции. Потеря работы. Стадии реагирования на потерю работы. Стадии потери мотивации.</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2.5.2. Чрезвычайные ситуации, связанные с нарушением здоровья человека</w:t>
      </w:r>
    </w:p>
    <w:p w:rsidR="00254F12" w:rsidRPr="00254F12" w:rsidRDefault="00254F12" w:rsidP="00254F12">
      <w:pPr>
        <w:ind w:firstLine="420"/>
        <w:jc w:val="both"/>
        <w:rPr>
          <w:rFonts w:ascii="Calibri" w:hAnsi="Calibri"/>
          <w:sz w:val="28"/>
          <w:szCs w:val="28"/>
          <w:lang w:val="ru-RU"/>
        </w:rPr>
      </w:pPr>
      <w:r w:rsidRPr="00254F12">
        <w:rPr>
          <w:rFonts w:ascii="Calibri" w:hAnsi="Calibri"/>
          <w:b/>
          <w:sz w:val="28"/>
          <w:szCs w:val="28"/>
          <w:lang w:val="ru-RU"/>
        </w:rPr>
        <w:t xml:space="preserve">2.5.2.1. Суицидальное поведение. </w:t>
      </w:r>
      <w:r w:rsidRPr="00254F12">
        <w:rPr>
          <w:rFonts w:ascii="Calibri" w:hAnsi="Calibri"/>
          <w:sz w:val="28"/>
          <w:szCs w:val="28"/>
          <w:lang w:val="ru-RU"/>
        </w:rPr>
        <w:t>Психологический кризис. Желания, необходимые для совершения самоубийства. Формы актуализации архетипа коллективного бессознательного, которые могут стать причиной суицида. Типология индивидов, сознательно приближающих свою смерть. Общие характеристики суицидов. Типы суицидов. Типы ситуационных реакций. Факторы суицидального риска.</w:t>
      </w:r>
      <w:r w:rsidRPr="00254F12">
        <w:rPr>
          <w:rFonts w:ascii="Calibri" w:hAnsi="Calibri"/>
          <w:b/>
          <w:sz w:val="28"/>
          <w:szCs w:val="28"/>
          <w:lang w:val="ru-RU"/>
        </w:rPr>
        <w:t xml:space="preserve"> </w:t>
      </w:r>
      <w:r w:rsidRPr="00254F12">
        <w:rPr>
          <w:rFonts w:ascii="Calibri" w:hAnsi="Calibri"/>
          <w:sz w:val="28"/>
          <w:szCs w:val="28"/>
          <w:lang w:val="ru-RU"/>
        </w:rPr>
        <w:t>Социально-демографические факторы суицида. Индивидуально-психологические факторы суицида. Медицинские факторы суицида. Природные факторы суицида. Индикаторы суицидального риска. Ситуационные индикаторы. Поведенческие индикаторы. Коммуникативные индикаторы. Когнитивные индикаторы. Эмоциональные индикаторы.</w:t>
      </w:r>
    </w:p>
    <w:p w:rsidR="00254F12" w:rsidRPr="00254F12" w:rsidRDefault="00254F12" w:rsidP="00254F12">
      <w:pPr>
        <w:ind w:firstLine="709"/>
        <w:jc w:val="both"/>
        <w:rPr>
          <w:rFonts w:ascii="Calibri" w:hAnsi="Calibri"/>
          <w:sz w:val="28"/>
          <w:szCs w:val="28"/>
          <w:lang w:val="ru-RU"/>
        </w:rPr>
      </w:pPr>
      <w:r w:rsidRPr="00254F12">
        <w:rPr>
          <w:rFonts w:ascii="Calibri" w:hAnsi="Calibri"/>
          <w:b/>
          <w:sz w:val="28"/>
          <w:szCs w:val="28"/>
          <w:lang w:val="ru-RU"/>
        </w:rPr>
        <w:t xml:space="preserve">2.5.2.2. Алкоголизм. </w:t>
      </w:r>
      <w:r w:rsidRPr="00254F12">
        <w:rPr>
          <w:rFonts w:ascii="Calibri" w:hAnsi="Calibri"/>
          <w:sz w:val="28"/>
          <w:szCs w:val="28"/>
          <w:lang w:val="ru-RU"/>
        </w:rPr>
        <w:t xml:space="preserve">Алкоголизм как заболевание. Мотивация употребления алкоголя. Стадии формирования алкоголизма. Симптомы синдрома алкогольной зависимости. Психологический портрет личности типичного алкоголика. Факторы формирования алкоголизма. Биологические факторы. Наследственность, травмы, органические поражения мозга, задержки в психическом и физическом развитии. Личностные факторы. Акцентуации характера. Инфантилизм и его основополагающие признаки. Социально-психологические факторы. Влияние семьи, школы, группы сверстников на возникновение зависимого поведения. Деструктивные типы воспитания. Деструктивные семейные роли. Основные теории алкоголизма. Клинические концепции алкоголизма личности. Психоаналитические концепции алкоголизма. Бихевиоральные концепции алкоголизма. Транзактное направление в теории алкоголизма. Концепция компенсаторно-иллюзорной деятельности (Б.С. Братусь). </w:t>
      </w:r>
    </w:p>
    <w:p w:rsidR="00254F12" w:rsidRPr="00254F12" w:rsidRDefault="00254F12" w:rsidP="00254F12">
      <w:pPr>
        <w:jc w:val="both"/>
        <w:rPr>
          <w:rFonts w:ascii="Calibri" w:hAnsi="Calibri"/>
          <w:sz w:val="28"/>
          <w:szCs w:val="28"/>
          <w:lang w:val="ru-RU"/>
        </w:rPr>
      </w:pPr>
      <w:r w:rsidRPr="00254F12">
        <w:rPr>
          <w:rFonts w:ascii="Calibri" w:hAnsi="Calibri"/>
          <w:b/>
          <w:sz w:val="28"/>
          <w:szCs w:val="28"/>
          <w:lang w:val="ru-RU"/>
        </w:rPr>
        <w:t xml:space="preserve">2.5.3. Чрезвычайные ситуации, связанные с воздействием на группы людей. </w:t>
      </w:r>
      <w:r w:rsidRPr="00254F12">
        <w:rPr>
          <w:rFonts w:ascii="Calibri" w:hAnsi="Calibri"/>
          <w:sz w:val="28"/>
          <w:szCs w:val="28"/>
          <w:lang w:val="ru-RU"/>
        </w:rPr>
        <w:t>Феномен стихийного массового поведения. Толпа, ее виды и механизмы образования. Паника. Виды паники. Условия возникновения паники. Этапы панического поведения. Последствия паники. Средства борьбы с паникой.</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2.6. Чрезвычайные ситуации военного характера</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Общая характеристика оружия массового поражения, его особенностей и последствий применения.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Чрезвычайные ситуации при применении ядерного оружия. Поражающие факторы наземного, подземного, воздушного и ядерного взрывов. Поражающие факторы, зоны разрушения и радиационного заражения. Воздействие радиации и электромагнитного импульса. Методы и средства защиты. Чрезвычайные ситуации при применении химического оружия. Классификация и токсикологические характеристики химического оружия. Зоны и очаги поражения. Методы и средства защиты. Психологические операции, направленные против войск противника и гражданского населения. Новые виды оружия массового поражения, методы и средства защиты. Организация защиты населения и территорий. Способы защиты. Защитные сооружения, убежища, укрытия. Организация укрытия персонала и населения в ЧС военного времени. Понятие устойчивости функционирования. Устойчивость функционирования объектов производства (экономики) в условиях мирного и военного времени. Оценка готовности объекта к быстрому восстановлению производства. Принципы и способы повышения устойчивости функционирования объектов производства в ЧС. Способы повышения защищенности персонала. Мероприятия по повышению устойчивости (толерантности) специалиста, технологического комплекса и системы управления объектом. Требования норм гражданской обороны к промышленным и гражданским объектам. Основы организации и проведения аварийно-спасательных и других неотложных работ (АСД НР) при ЧС, Цели, задачи, состав, назначение, организация проведения, привлекаемые силы при проведении АСД НР, способы их проведения. Перечень спасательных и неотложных работ. Разведка и оценка обстановки, сложившейся на производственном объекте (в населенном пункте) в результате ЧС. Особенности и организация эвакуации из зон ЧС. Особенности применения средств индивидуальной защиты и порядка их использования. Мероприятия медицинской и психологической защиты.</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2.7. Терроризм и агрессия.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Основные понятия терроризма, их генезис и содержание. Современное состояние терроризма. Основные черты современного терроризма. Субъекты и объекты террористических действий. Виды и масштабы терроризма. Политический, информационный, экономический, социальный терроризм: «синдром Зомби», «синдром Рембо», «синдром камикадзе-шахэда». Цели и способы террористических актов. Психологический портрет террориста. Психологический портрет жертвы. Правила поведения заложников.  Методы и способы защиты от террористических актов в условиях производства, города, дома. Психология ведения переговоров с террористами. </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2. 8. Защита населения и территорий в чрезвычайных ситуациях. Ликвидация последствий чрезвычайных ситуаций.</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2.9. Способы автономного выживания человека в природе.</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Основы автономного существования в различных климато-географических условиях. Правила поведения при вынужденном автономном существовании. Проблемы вынужденного автономного существования. Организация, подготовка и проведение турпоходов. Методика подготовки учащихся по правилам поведения в туристическом походе в различных ситуациях. </w:t>
      </w:r>
    </w:p>
    <w:p w:rsidR="00254F12" w:rsidRPr="00254F12" w:rsidRDefault="00254F12" w:rsidP="00254F12">
      <w:pPr>
        <w:ind w:firstLine="709"/>
        <w:jc w:val="both"/>
        <w:rPr>
          <w:rFonts w:ascii="Calibri" w:hAnsi="Calibri"/>
          <w:sz w:val="28"/>
          <w:szCs w:val="28"/>
          <w:lang w:val="ru-RU"/>
        </w:rPr>
      </w:pPr>
    </w:p>
    <w:p w:rsidR="00254F12" w:rsidRPr="003E2B28" w:rsidRDefault="00254F12" w:rsidP="00254F12">
      <w:pPr>
        <w:pStyle w:val="a7"/>
        <w:rPr>
          <w:rFonts w:ascii="Calibri" w:hAnsi="Calibri"/>
          <w:sz w:val="28"/>
          <w:szCs w:val="28"/>
        </w:rPr>
      </w:pPr>
      <w:r w:rsidRPr="00254F12">
        <w:rPr>
          <w:rFonts w:ascii="Calibri" w:hAnsi="Calibri"/>
          <w:sz w:val="28"/>
          <w:szCs w:val="28"/>
        </w:rPr>
        <w:t>РАЗДЕЛ 3. Системы психологической и биологической (физиологической) организации жизнедеятельности человека в чрезвычайных ситуациях.</w:t>
      </w:r>
    </w:p>
    <w:p w:rsidR="00254F12" w:rsidRPr="003E2B28" w:rsidRDefault="00254F12" w:rsidP="00254F12">
      <w:pPr>
        <w:pStyle w:val="a7"/>
        <w:rPr>
          <w:rFonts w:ascii="Calibri" w:hAnsi="Calibri"/>
          <w:sz w:val="28"/>
          <w:szCs w:val="28"/>
        </w:rPr>
      </w:pPr>
    </w:p>
    <w:p w:rsidR="00254F12" w:rsidRPr="00254F12" w:rsidRDefault="00254F12" w:rsidP="00254F12">
      <w:pPr>
        <w:ind w:firstLine="420"/>
        <w:jc w:val="both"/>
        <w:rPr>
          <w:rFonts w:ascii="Calibri" w:hAnsi="Calibri"/>
          <w:b/>
          <w:sz w:val="28"/>
          <w:szCs w:val="28"/>
          <w:lang w:val="ru-RU"/>
        </w:rPr>
      </w:pPr>
      <w:r w:rsidRPr="00254F12">
        <w:rPr>
          <w:rFonts w:ascii="Calibri" w:hAnsi="Calibri"/>
          <w:b/>
          <w:sz w:val="28"/>
          <w:szCs w:val="28"/>
          <w:lang w:val="ru-RU"/>
        </w:rPr>
        <w:t>3.1. Системы физиологической организации (регуляции) жизнедеятельности человека.</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Организм человека. Ткани, органы, системы органов. Внутренняя среда организма, гомеостаз. Кровь и лимфа. Функции крови. Клетки крови (эритроциты, лейкоциты, тромбоциты) и их функции. Группы крови. Свертываемость крови. Регулирующие системы организма. Нервная система. Соматический и вегетативный отделы. Нейрон – строение и функции. Возбудимые системы. Раздражимость и возбудимость. Электрический способ передачи информации в нервной системе. Проведение возбуждения по нервным волокнам. Химический способ передачи информации. Синапсы и механизмы их функционирования. Торможение в нервной системе. Рефлекторный принцип функционирования нервной системы. Рефлекс и рефлекторная дуга. Чувствительные функции нервной системы. Рецепторы и общие принципы их функционирования. Адаптация рецепторов. Общие принципы строения анализаторов – периферический рецепторный отдел, проводниковый отдел, центральный отдел в коре больших полушарий. Сомато - сенсорная система. Зрительный анализатор. Слуховой и вестибулярный анализаторы. Вкус и обоняние.</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Двигательные функции нервной системы. Виды мышц. Механизм мышечного сокращения. Двигательные функции спинного мозга и ствола головного мозга. Роль мозжечка и базальных ганглиев. Двигательные функции коры. </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Вегетативная нервная система и ее роль в регуляции внутренней среды организма и деятельности внутренних органов. Высшие функции головного мозга (высшая нервная деятельность). Сознание. Первая и вторая сигнальные системы. Врожденные формы поведения. Условные и безусловные рефлексы. Эндокринная система. Химический механизм регуляции функций организма. Эндокринные железы. Гормоны и их свойства. Гипофиз и его гормоны. Щитовидная железа и ее функции. Поджелудочная железа и ее гормоны. Надпочечники. Половые железы. Мужские и женские половые гормоны.</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Сердечно-сосудистая система. Строение и функции сердца. Проводящая система сердца. Регуляции деятельности сердца. Сосудистая система. Кровяное давление и механизмы его регуляции.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Дыхательная система. Внешнее и внутреннее дыхание. Легочные объемы. Жизненная емкость легких. Обмен газов на уровне капилляров. Регуляция дыхания.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Пищеварение и обмен веществ. Двигательная функция пищеварительного канала. Секреторная и всасывательная функции. Пищеварение в ротовой полости, желудке, тонком и толстом кишечнике. Обмен белков, жиров и углеводов. Вводно-солевой обмен. Основной обмен и методы его определения. Терморегуляция. Питание и его значение для жизнедеятельности человека. Три функции питания (источник энергии, пластических веществ, биологически активных веществ). Основные группы питательных веществ: белки, жиры, углеводы. Биологически активные вещества (БАВ) и их роль в обмене веществ. Минеральные вещества и микроэлементы. Основные принципы сбалансированности питания.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Выделение. Строение и функции почки. Роль нефронов. Процессы фильтрации, секреции и реабсорбции.</w:t>
      </w:r>
    </w:p>
    <w:p w:rsidR="00254F12" w:rsidRPr="00254F12" w:rsidRDefault="00254F12" w:rsidP="00254F12">
      <w:pPr>
        <w:ind w:firstLine="420"/>
        <w:jc w:val="both"/>
        <w:rPr>
          <w:rFonts w:ascii="Calibri" w:hAnsi="Calibri"/>
          <w:b/>
          <w:sz w:val="28"/>
          <w:szCs w:val="28"/>
          <w:lang w:val="ru-RU"/>
        </w:rPr>
      </w:pPr>
      <w:r w:rsidRPr="00254F12">
        <w:rPr>
          <w:rFonts w:ascii="Calibri" w:hAnsi="Calibri"/>
          <w:b/>
          <w:sz w:val="28"/>
          <w:szCs w:val="28"/>
          <w:lang w:val="ru-RU"/>
        </w:rPr>
        <w:t>3.2. Высшие психические функции регуляции жизнедеятельности человека.</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Человек – индивид – личность – индивидуальность – субъект. Природа психического.</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Понятие личность. Структура личности. Факторы и механизмы развития личности. Жизненный путь личности. Направленность личности и ее психологические проявления. Аффективно-смысловые образования. Личностный смысл. Образ мира. Потребности, мотивы. Качества личности. Самосознание личности.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Нео – и палеопсихологические образования личности. Проблема взаимодействия сознания – подсознания.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Деятельность: структура, виды и характеристики. Ведущая деятельность. Цели, мотивы, действия, операции. Внешняя и внутренняя структура деятельности и их взаимосвязь. Интеориоризация и экстериоризация. Ложная дихотомия внешних и внутренних условий жизнедеятельности. Опосредующая роль семиотической деятельности.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Общение: функции, средства, структура, психологические характеристики. Ориентация на самооценку и оценку окружающих. Техники общения.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Познавательная сфера. Сенсорно - перцептивные процессы. Виды, свойства, закономерности ощущений. Характеристика, свойства и особенности восприятия. Адекватность восприятия. Иллюзия установки. </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Процессы, виды, типы, качества и закономерности памяти. </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Виды, процессы, формы, свойства мышления. Репродуктивное и творческое мышления (эмпирическое и научное мышление). Рефлексия. Мотивация и мышление. Эмоции и мышление. Индивидуальные особенности мышления.  Мышление и речь. Виды, функции и характеристики речи. Речемыслительная деятельность. Психосемантика. Значение и смысл. «Семантические поля».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Виды, функции, свойства и природа воображения. Уход в мир фантазии как форма «бегства от действительности». Фантазия и ложь. Возраст и воображение.</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Сущность, виды, характеристики внимания. Внимание как внутреннее усилие и контроль. Установка и внимание.</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Эмоции, чувства, воля. Настроения. Аффекты. Состояния эмоциональной напряженности. Стресс. Понятие стресса. Эмоциональные особенности личности. Нравственные чувства: сопереживание и сочувствие. Произвольное и непроизвольное поведение.</w:t>
      </w:r>
    </w:p>
    <w:p w:rsidR="00254F12" w:rsidRPr="00254F12" w:rsidRDefault="00254F12" w:rsidP="00254F12">
      <w:pPr>
        <w:ind w:firstLine="462"/>
        <w:jc w:val="both"/>
        <w:rPr>
          <w:rFonts w:ascii="Calibri" w:hAnsi="Calibri"/>
          <w:b/>
          <w:sz w:val="28"/>
          <w:szCs w:val="28"/>
          <w:lang w:val="ru-RU"/>
        </w:rPr>
      </w:pPr>
      <w:r w:rsidRPr="00254F12">
        <w:rPr>
          <w:rFonts w:ascii="Calibri" w:hAnsi="Calibri"/>
          <w:b/>
          <w:sz w:val="28"/>
          <w:szCs w:val="28"/>
          <w:lang w:val="ru-RU"/>
        </w:rPr>
        <w:t>3.3. Воздействие негативных факторов на психофизические способности человека и среду обитания.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Болезнь как процесс. Стадии болезни. Исходы заболевания. Этиология. Типичные патологические процессы. Воспаление. Лихорадка. Опухоли. Аллергия.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Повреждающие факторы внешней среды: физические (механический, термический, лучевая энергия и ионизирующая радиация, аррометрическое давление), химические факторы (промышленные яды, вредные выбросы в атмосферу, ядохимикаты, используемые в сельском хозяйстве, минеральные удобрения, синтетические лекарственные средства, химические добавки к пищевым продуктам), биологические факторы (растительные и животные яды, микроорганизмы - возбудители болезней). </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Патогенные микроорганизмы и инфекционный процесс. Формы эпидемического процесса (спорадическая заболеваемость, эпидемия, пандемия). Пассивный иммунитет. Специфическая профилактика инфекционных болезней. Вакцины, принципы их получения и применения.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Защитные системы организма. Понятие иммунитета. Виды иммунитета. Строение и функции иммунной системы. Понятие о гуморальном и клеточном иммунном ответе. Клетки иммунной системы. Т- и В- лимфоциты. Макрофаги и нейтрофилы.</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Экология и безопасность жизнедеятельности. Определение экологии. Влияние техносферы на среду обитания. Экологические катастрофы: парниковый эффект, озоновая дыра, ядерная зима. Законы развития биосферы. Взаимосвязь всех живых существ на планете. 4 закона экологии Б. Коммонера. Научно-технический прогресс и экология. Экологическая экспертиза и экологический мониторинг.</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Изменение качественных и количественных характеристик процесса ощущения (зрения, слуха, вкуса, обоняния, осязания) и восприятия под воздействием негативных факторов. Эйдетизм, иллюзии, галлюцинации, дореализационные и деперсонализационные нарушения восприятия, агнозии, сенестопатии.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Нарушение качественных и количественных характеристик внимания: неустойчивость, недостаточная концентрация, нарушение распределения, замедленное переключение, рассеянность, дефицит внимания.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Патологические изменения памяти: амнезия, гипомнезия, гипермнезия, парамнезия – конфабуляции, псевдореминисценции, криптомнезии. </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Изменения процесса мышления и речи: нарушение операциональной стороны мышления (снижение уровня обобщений и его искажения), нарушения личностного компонента мышления (разноплановость мышления, снижение критичности и саморегуляции); нарушение динамики мыслительных процессов (лабильность и инертность мышления); изменения саморегуляции познавательной деятельности (невозможность целенаправленной организации мыслительных действий и операций). Скачки идей, ментизм, разорванность, разноплановость, навязчивость мысли, бредовые идеи. Интеллектуальные изменения: деменция. Расстройства речи. Афазии.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Изменение процесса эмоциональной регуляции и эмоциональных состояний: эмоциональные расстройства, реакция смещенного аффекта, депрессия, мания, эйфория, дисфория, апатия, страх, тревога, тоска, амбивалентность, эмоциональное выгорание (чувство потери чувств), социофобии.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Изменения воображения и рефлексии: выключенное сознание (обкубиляция, сопор и кома); расстроенное сознание (делирий, аменция, онейроид и сумеречное расстройство сознания). Деперсонализация. Особенности уровня притязаний.</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Невротические и личностные расстройства. Изменение мотивации: нарушение иерархии мотивов, патологические потребности и мотивы, гипертрофия потребностей, нарушения смыслообразования. Нарушение общения. Нарушение деятельности. Делинквентное поведение. Сексуальные отклонения, проституция. Ипохондрия, невротическая депрессия, навязчивые состояния, невропатия.</w:t>
      </w:r>
    </w:p>
    <w:p w:rsidR="00254F12" w:rsidRPr="00254F12" w:rsidRDefault="00254F12" w:rsidP="00254F12">
      <w:pPr>
        <w:ind w:firstLine="420"/>
        <w:jc w:val="both"/>
        <w:rPr>
          <w:rFonts w:ascii="Calibri" w:hAnsi="Calibri"/>
          <w:b/>
          <w:sz w:val="28"/>
          <w:szCs w:val="28"/>
          <w:lang w:val="ru-RU"/>
        </w:rPr>
      </w:pPr>
      <w:r w:rsidRPr="00254F12">
        <w:rPr>
          <w:rFonts w:ascii="Calibri" w:hAnsi="Calibri"/>
          <w:b/>
          <w:sz w:val="28"/>
          <w:szCs w:val="28"/>
          <w:lang w:val="ru-RU"/>
        </w:rPr>
        <w:t>3.4. Безопасность жизнедеятельности в разные возрастные периоды психофизического развития.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Биология размножения. Понятие о репродуктивной единице. Понятие о генотипе и фенотипе. Хромосомный набор человека. Половые хромосомы. Половые клетки. Оплодотворение. Дезоксирибонуклеиновая кислота (ДНК), ее строение и функции. Гены – материальные носители наследственности. Понятие о генетическом коде.</w:t>
      </w:r>
    </w:p>
    <w:p w:rsidR="00254F12" w:rsidRDefault="00254F12" w:rsidP="00254F12">
      <w:pPr>
        <w:ind w:firstLine="709"/>
        <w:jc w:val="both"/>
        <w:rPr>
          <w:rFonts w:ascii="Calibri" w:hAnsi="Calibri"/>
          <w:sz w:val="28"/>
          <w:szCs w:val="28"/>
        </w:rPr>
      </w:pPr>
      <w:r w:rsidRPr="00254F12">
        <w:rPr>
          <w:rFonts w:ascii="Calibri" w:hAnsi="Calibri"/>
          <w:sz w:val="28"/>
          <w:szCs w:val="28"/>
          <w:lang w:val="ru-RU"/>
        </w:rPr>
        <w:t>Детерминанты психофизического развития. Понятие факторов и источников психофизического развития: наследственность, среда, активность, деятельность. Принципы и механизмы развития. Закономерности психофизического развития. Теории развития. Экологическая модель развития. Возрастная периодизация. Антенальный онтогенез: новорожденный ребенок, младенчество, предшкольный возраст, детство, юность, ранняя взрослость, зрелость, поздняя зрелость и старость. Кризисные (критические) периоды развития. Акмеология.</w:t>
      </w:r>
    </w:p>
    <w:p w:rsidR="00254F12" w:rsidRPr="00254F12" w:rsidRDefault="00254F12" w:rsidP="00254F12">
      <w:pPr>
        <w:ind w:firstLine="709"/>
        <w:jc w:val="both"/>
        <w:rPr>
          <w:rFonts w:ascii="Calibri" w:hAnsi="Calibri"/>
          <w:sz w:val="28"/>
          <w:szCs w:val="28"/>
        </w:rPr>
      </w:pPr>
    </w:p>
    <w:p w:rsidR="00254F12" w:rsidRDefault="00254F12" w:rsidP="00254F12">
      <w:pPr>
        <w:pStyle w:val="a7"/>
        <w:rPr>
          <w:rFonts w:ascii="Calibri" w:hAnsi="Calibri"/>
          <w:sz w:val="28"/>
          <w:szCs w:val="28"/>
          <w:lang w:val="en-US"/>
        </w:rPr>
      </w:pPr>
      <w:r w:rsidRPr="00254F12">
        <w:rPr>
          <w:rFonts w:ascii="Calibri" w:hAnsi="Calibri"/>
          <w:sz w:val="28"/>
          <w:szCs w:val="28"/>
        </w:rPr>
        <w:t>РАЗДЕЛ 4. Посттравматическое стрессовое расстройство.</w:t>
      </w:r>
    </w:p>
    <w:p w:rsidR="00254F12" w:rsidRPr="00254F12" w:rsidRDefault="00254F12" w:rsidP="00254F12">
      <w:pPr>
        <w:pStyle w:val="a7"/>
        <w:rPr>
          <w:rFonts w:ascii="Calibri" w:hAnsi="Calibri"/>
          <w:sz w:val="28"/>
          <w:szCs w:val="28"/>
          <w:lang w:val="en-US"/>
        </w:rPr>
      </w:pP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4.1. Стресс и травматический стресс.</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Стресс (Г. Селье, Р. Лазарус) и травматический стресс. Стадии развития стресса. Виды стрессоров: физиологический, психический и эмоциональный стресс. Этиология (причины) и генез (протекание) психологического стресса. Психологический субстрат стресса. Характеристики травм, вызывающих посттравматический стресс. Фазы психологической реакции на травму. Последствия травматического стресса.</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 xml:space="preserve">4.2. Посттравматическое стрессовое расстройство (ПТСР). </w:t>
      </w:r>
    </w:p>
    <w:p w:rsidR="00254F12" w:rsidRPr="00254F12" w:rsidRDefault="00254F12" w:rsidP="00254F12">
      <w:pPr>
        <w:ind w:firstLine="709"/>
        <w:jc w:val="both"/>
        <w:rPr>
          <w:rFonts w:ascii="Calibri" w:hAnsi="Calibri"/>
          <w:sz w:val="28"/>
          <w:szCs w:val="28"/>
          <w:highlight w:val="yellow"/>
          <w:lang w:val="ru-RU"/>
        </w:rPr>
      </w:pPr>
      <w:r w:rsidRPr="00254F12">
        <w:rPr>
          <w:rFonts w:ascii="Calibri" w:hAnsi="Calibri"/>
          <w:sz w:val="28"/>
          <w:szCs w:val="28"/>
          <w:lang w:val="ru-RU"/>
        </w:rPr>
        <w:t xml:space="preserve">Исторический обзор представлений о ПТСР. Современное представление ПТСР и особенности его проявления. Стадии формирования ПТСР. Диагностические критерии ПТСР. Типы ПТСР. Типы травматических ситуаций. </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4.3. Теоретические модели ПТСР.</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Психодинамическая модель. Когнитивная модель. Психофизиологическая модель. Информационная модель. Психосоциальная модель. Мультифакторная модель. </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4.4. Индивидуальная уязвимость и психологические последствия травмы.</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Социально-психологические и психологические факторы риска ПТСР. Локус контроля, психологическая устойчивость, самооценка. Понятие смерти. Понятие свободы. Понятие бессмысленности. Понятие изоляции. Эпидемиология ПТСР. Психологические последствия травмы. </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4.5. Диссоциации и ПТСР.</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Понятие диссоциации. Диссоциация как механизм развития ПТСР. Характеристики диссоциативных состояний. Абсорбция, рассеянность, деперсонализация, диссоциативные изменения идентичности, амнезии. Первичная диссоциация. Вторичная диссоциация. Третичная диссоциация.</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4.6. Методы диагностики ПТСР.</w:t>
      </w:r>
    </w:p>
    <w:p w:rsidR="00254F12" w:rsidRPr="00254F12" w:rsidRDefault="00254F12" w:rsidP="00254F12">
      <w:pPr>
        <w:ind w:firstLine="709"/>
        <w:jc w:val="both"/>
        <w:rPr>
          <w:rFonts w:ascii="Calibri" w:hAnsi="Calibri"/>
          <w:b/>
          <w:sz w:val="28"/>
          <w:szCs w:val="28"/>
          <w:lang w:val="ru-RU"/>
        </w:rPr>
      </w:pPr>
      <w:r w:rsidRPr="00254F12">
        <w:rPr>
          <w:rFonts w:ascii="Calibri" w:hAnsi="Calibri"/>
          <w:sz w:val="28"/>
          <w:szCs w:val="28"/>
          <w:lang w:val="ru-RU"/>
        </w:rPr>
        <w:t>Шкала для клинической диагностики ПТСР. Шкала оценки влияния травматического события. Миссисипская шкала для оценки посттравматических реакций. Опросник выраженности психопатологической симптоматики. Опросник Бека для оценки депрессии. Полуструктурированное интервью оценки травматических переживаний детей. Родительская анкета для оценки травматических переживаний детей. Шкала диссоциации. Опросник перитравматической диссоциации. Шкала оценки интенсивности боевого опыта. Опросник травматического стресса для диагностики психологических последствий. Шкала базовых убеждений. Личностный профиль кризиса. Личностная и социальная идентичность.</w:t>
      </w:r>
    </w:p>
    <w:p w:rsidR="00254F12" w:rsidRPr="00254F12" w:rsidRDefault="00254F12" w:rsidP="00254F12">
      <w:pPr>
        <w:ind w:firstLine="462"/>
        <w:jc w:val="both"/>
        <w:rPr>
          <w:rFonts w:ascii="Calibri" w:hAnsi="Calibri"/>
          <w:b/>
          <w:sz w:val="28"/>
          <w:szCs w:val="28"/>
          <w:lang w:val="ru-RU"/>
        </w:rPr>
      </w:pPr>
      <w:r w:rsidRPr="00254F12">
        <w:rPr>
          <w:rFonts w:ascii="Calibri" w:hAnsi="Calibri"/>
          <w:b/>
          <w:sz w:val="28"/>
          <w:szCs w:val="28"/>
          <w:lang w:val="ru-RU"/>
        </w:rPr>
        <w:t>4.7. Посттравматическое стрессовое расстройство у участников военных действий.</w:t>
      </w:r>
    </w:p>
    <w:p w:rsidR="00254F12" w:rsidRDefault="00254F12" w:rsidP="00254F12">
      <w:pPr>
        <w:ind w:firstLine="709"/>
        <w:jc w:val="both"/>
        <w:rPr>
          <w:rFonts w:ascii="Calibri" w:hAnsi="Calibri"/>
          <w:sz w:val="28"/>
          <w:szCs w:val="28"/>
        </w:rPr>
      </w:pPr>
      <w:r w:rsidRPr="00254F12">
        <w:rPr>
          <w:rFonts w:ascii="Calibri" w:hAnsi="Calibri"/>
          <w:sz w:val="28"/>
          <w:szCs w:val="28"/>
          <w:lang w:val="ru-RU"/>
        </w:rPr>
        <w:t>Основные симптомы посттравматических стрессовых нарушений у ветеранов войны. Типология участников боевых действий с деструктивными постстрессовыми изменениями личности.Компоненты клинической картины ПТСР. Фазы развития ПТСР у ветеранов войны. Первичные симптомы ПТСР, проявляющиеся у ветеранов длительное время после войны. Типы психической дезадаптации ветеранов. Основные варианты развития сексуальных расстройств у ветеранов с ПТСР.</w:t>
      </w:r>
    </w:p>
    <w:p w:rsidR="00254F12" w:rsidRPr="00254F12" w:rsidRDefault="00254F12" w:rsidP="00254F12">
      <w:pPr>
        <w:ind w:firstLine="709"/>
        <w:jc w:val="both"/>
        <w:rPr>
          <w:rFonts w:ascii="Calibri" w:hAnsi="Calibri"/>
          <w:sz w:val="28"/>
          <w:szCs w:val="28"/>
        </w:rPr>
      </w:pPr>
    </w:p>
    <w:p w:rsidR="00254F12" w:rsidRDefault="00254F12" w:rsidP="00254F12">
      <w:pPr>
        <w:pStyle w:val="a7"/>
        <w:rPr>
          <w:rFonts w:ascii="Calibri" w:hAnsi="Calibri"/>
          <w:sz w:val="28"/>
          <w:szCs w:val="28"/>
          <w:lang w:val="en-US"/>
        </w:rPr>
      </w:pPr>
      <w:r w:rsidRPr="00254F12">
        <w:rPr>
          <w:rFonts w:ascii="Calibri" w:hAnsi="Calibri"/>
          <w:sz w:val="28"/>
          <w:szCs w:val="28"/>
        </w:rPr>
        <w:t>РАЗДЕЛ 5. Оказание медико-психологической и социальной помощи в чрезвычайных ситуациях и при неотложных состояниях, возникающих в результате различных повреждений организма.</w:t>
      </w:r>
    </w:p>
    <w:p w:rsidR="00254F12" w:rsidRPr="00254F12" w:rsidRDefault="00254F12" w:rsidP="00254F12">
      <w:pPr>
        <w:pStyle w:val="a7"/>
        <w:rPr>
          <w:rFonts w:ascii="Calibri" w:hAnsi="Calibri"/>
          <w:sz w:val="28"/>
          <w:szCs w:val="28"/>
          <w:lang w:val="en-US"/>
        </w:rPr>
      </w:pPr>
    </w:p>
    <w:p w:rsidR="00254F12" w:rsidRPr="00254F12" w:rsidRDefault="00254F12" w:rsidP="00254F12">
      <w:pPr>
        <w:ind w:firstLine="420"/>
        <w:jc w:val="both"/>
        <w:rPr>
          <w:rFonts w:ascii="Calibri" w:hAnsi="Calibri"/>
          <w:b/>
          <w:sz w:val="28"/>
          <w:szCs w:val="28"/>
          <w:lang w:val="ru-RU"/>
        </w:rPr>
      </w:pPr>
      <w:r w:rsidRPr="00254F12">
        <w:rPr>
          <w:rFonts w:ascii="Calibri" w:hAnsi="Calibri"/>
          <w:b/>
          <w:sz w:val="28"/>
          <w:szCs w:val="28"/>
          <w:lang w:val="ru-RU"/>
        </w:rPr>
        <w:t>5.1. Психофизическое здоровье как основной фактор безопасной жизни и деятельности.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Валеология – наука о здоровье. Предпосылки возникновения. Предмет и задачи валеологии, объект исследования и методы. Определение здоровья и три уровня рассмотрения категории здоровья. 4 состояния организма человека: 1 – полное здоровье, 2 и 3 – промежуточные состояния, 4 – болезнь. Роль и значение 3-го состояния. Зависимость здоровья от экологических, генетических и психологических факторов. Влияние развития медицины на здоровье. Здоровье и образ жизни. Наркотические вещества. Физиологические основы выработки наркотической, алкогольной и никотиновой зависимости. Неправильное питание. Вредное воздействие синтетических химических добавок к пищевым продуктам и синтетических лекарств. Двигательная активность. Роль активных двигательных режимов в поддержании здоровья. «Лекарства для здоровых» по И.И. Брехману.</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Психология здоровья как раздел валеологии. Психосоматическая теория, история развития и доказательства. Общее настроение, эмоции и болезни. Механизм влияния эмоций на здоровье. Влияние социальных факторов на здоровье и продолжительность жизни. Психологические принципы сохранения и коррекции здоровья.</w:t>
      </w:r>
    </w:p>
    <w:p w:rsidR="00254F12" w:rsidRPr="00254F12" w:rsidRDefault="00254F12" w:rsidP="00254F12">
      <w:pPr>
        <w:ind w:firstLine="448"/>
        <w:jc w:val="both"/>
        <w:rPr>
          <w:rFonts w:ascii="Calibri" w:hAnsi="Calibri"/>
          <w:b/>
          <w:sz w:val="28"/>
          <w:szCs w:val="28"/>
          <w:lang w:val="ru-RU"/>
        </w:rPr>
      </w:pPr>
      <w:r w:rsidRPr="00254F12">
        <w:rPr>
          <w:rFonts w:ascii="Calibri" w:hAnsi="Calibri"/>
          <w:b/>
          <w:sz w:val="28"/>
          <w:szCs w:val="28"/>
          <w:lang w:val="ru-RU"/>
        </w:rPr>
        <w:t>5.2. Психогигиена, физиология и психология труда и безопасность жизнедеятельности.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Предмет и задачи гигиены. Разделы гигиены. Гигиена воздуха. Физические и химические свойства воздуха и их воздействие на человека. Современные данные об ионизации воздуха (эффект Чижевского). Гигиена воды. Минерализация воды. Гигиена почвы. Промышленная гигиена. Микроклимат в помещениях. Гигиенические требования к освещенности рабочего места. Шум и его воздействия на человека. Характеристика производственной вибрации и вибрационная болезнь. Фактор запыленности на производстве. </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 xml:space="preserve">Классификация основных форм деятельности человека. Проблема утомления в современных условиях производства. </w:t>
      </w:r>
    </w:p>
    <w:p w:rsidR="00254F12" w:rsidRPr="00254F12" w:rsidRDefault="00254F12" w:rsidP="00254F12">
      <w:pPr>
        <w:jc w:val="both"/>
        <w:rPr>
          <w:rFonts w:ascii="Calibri" w:hAnsi="Calibri"/>
          <w:b/>
          <w:sz w:val="28"/>
          <w:szCs w:val="28"/>
          <w:lang w:val="ru-RU"/>
        </w:rPr>
      </w:pPr>
      <w:r w:rsidRPr="00254F12">
        <w:rPr>
          <w:rFonts w:ascii="Calibri" w:hAnsi="Calibri"/>
          <w:b/>
          <w:sz w:val="28"/>
          <w:szCs w:val="28"/>
          <w:lang w:val="ru-RU"/>
        </w:rPr>
        <w:t>5.3.Оказание психологической, медицинской и социальной помощи при повреждении организма в чрезвычайных ситуациях и заболеваниях.</w:t>
      </w:r>
    </w:p>
    <w:p w:rsidR="00254F12" w:rsidRPr="00254F12" w:rsidRDefault="00254F12" w:rsidP="00254F12">
      <w:pPr>
        <w:ind w:firstLine="504"/>
        <w:jc w:val="both"/>
        <w:rPr>
          <w:rFonts w:ascii="Calibri" w:hAnsi="Calibri"/>
          <w:b/>
          <w:sz w:val="28"/>
          <w:szCs w:val="28"/>
          <w:lang w:val="ru-RU"/>
        </w:rPr>
      </w:pPr>
      <w:r w:rsidRPr="00254F12">
        <w:rPr>
          <w:rFonts w:ascii="Calibri" w:hAnsi="Calibri"/>
          <w:b/>
          <w:sz w:val="28"/>
          <w:szCs w:val="28"/>
          <w:lang w:val="ru-RU"/>
        </w:rPr>
        <w:t>5.3.1. Помощь при повреждении анатомо-физиологических систем организма.</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Открытые повреждения. Раны и их классификация, характеристика, возможные осложнения. Асептика и антисептика. Понятие об общей и очаговой инфекции.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Общие правила наложения повязок. Основные типовые бинтовые повязки на голову, конечности, грудную клетку. Типовые косыночные повязки.  Кровотечения. Их классификация, возможные осложнения. Способы временной остановки кровотечений: пальцевое прижатие сосуда. Наложение жгута, максимальное сгибание конечности, давящая повязка.</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Переломы конечностей, их виды, возможные осложнения. Правила оказания первой медпомощи. Стандартные и подручные средства. Аутоиммобилизация. Подготовка и наложение транспортных шин при переломах различной локализации. Ушибы мягких тканей, растяжения и разрывы сухожилий. Вывихи суставов. I медпомощь.</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Черепно-мозговая травма, классификации. Сотрясения, ушибы и сдавление головного мозга. I медпомощь. Перелом основания черепа. I медпомощь. Черепно-мозговые огнестрельные ранения. I медпомощь.</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Механические повреждения и ожоги глаз.</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Повреждения уха и носа.</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Повреждения грудной клетки. Классификация. Закрытые повреждения. Открытые повреждения. Проникающие ранения. Понятие о пневмотораксе и гемотораксе. I медпомощь.</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Повреждение позвоночного столба, особенности транспортировки пострадавшего.</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Ожоги, их классификация. Отморожения, классификация. Утопление. Основные симптомы. I медпомощь.</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Реанимация. Понятие о клинической и биологической смерти. Проведение ИВЛ и закрытого массажа сердца.</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Повреждения и острые заболевания живота, их классификация. Понятие об «остром животе» и перитоните. I медпомощь.</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Переломы костей таза и повреждение тазовых органов.</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Синдром длительного сдавления, причины, симптомы. I медпомощь.</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Острые отравления. Отравления лекарственными препаратами (снотворными, наркотическими). Симптомы. I медпомощь. Отравление алкоголем и его суррогатами. Отравления препаратами бытовой химии (карбофос). Симптомы. I медпомощь. Промывание желудка. Укусы животных и ядовитых насекомых.</w:t>
      </w:r>
    </w:p>
    <w:p w:rsidR="00254F12" w:rsidRPr="00254F12" w:rsidRDefault="00254F12" w:rsidP="00254F12">
      <w:pPr>
        <w:ind w:firstLine="420"/>
        <w:jc w:val="both"/>
        <w:rPr>
          <w:rFonts w:ascii="Calibri" w:hAnsi="Calibri"/>
          <w:b/>
          <w:sz w:val="28"/>
          <w:szCs w:val="28"/>
          <w:lang w:val="ru-RU"/>
        </w:rPr>
      </w:pPr>
      <w:r w:rsidRPr="00254F12">
        <w:rPr>
          <w:rFonts w:ascii="Calibri" w:hAnsi="Calibri"/>
          <w:b/>
          <w:sz w:val="28"/>
          <w:szCs w:val="28"/>
          <w:lang w:val="ru-RU"/>
        </w:rPr>
        <w:t>5.3.2.Помощь при заболеваниях различных систем организма.</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Заболевания сердечно-сосудистой системы. Ишемическая болезнь сердца (ИБС). Инфаркт миокарда. Основные симптомы. I медпомощь. Гипертоническая болезнь. Криз. Острое нарушение мозгового кровообращения (инсульт). Основные симптомы. I медпомощь. Острая сосудистая недостаточность (обморок, коллапс, шок), основные симптомы. I медпомощь.</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Заболевания эндокринной системы. Сахарный диабет. Диабетическая кома. Симптомы. I медпомощь.</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Мочекаменная болезнь. Почечная колика. Симптомы. I медпомощь.</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Поражение АХОВ удушающего действия. Симптомы. I медпомощь. Отравление угарных газом. Симптомы. I медпомощь.</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Венерические болезни. Симптомы. Их профилактика. СПИД (клиника, проблемы лечения и профилактика).</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Характеристика отдельных инфекционных заболеваний. Их профилактика.</w:t>
      </w:r>
    </w:p>
    <w:p w:rsidR="00254F12" w:rsidRPr="00254F12" w:rsidRDefault="00254F12" w:rsidP="00254F12">
      <w:pPr>
        <w:ind w:firstLine="420"/>
        <w:jc w:val="both"/>
        <w:rPr>
          <w:rFonts w:ascii="Calibri" w:hAnsi="Calibri"/>
          <w:b/>
          <w:sz w:val="28"/>
          <w:szCs w:val="28"/>
          <w:lang w:val="ru-RU"/>
        </w:rPr>
      </w:pPr>
      <w:r w:rsidRPr="00254F12">
        <w:rPr>
          <w:rFonts w:ascii="Calibri" w:hAnsi="Calibri"/>
          <w:b/>
          <w:sz w:val="28"/>
          <w:szCs w:val="28"/>
          <w:lang w:val="ru-RU"/>
        </w:rPr>
        <w:t>5.3.3. Психологическая помощь в чрезвычайных и кризисных ситуациях.</w:t>
      </w:r>
    </w:p>
    <w:p w:rsidR="00254F12" w:rsidRPr="00254F12" w:rsidRDefault="00254F12" w:rsidP="00254F12">
      <w:pPr>
        <w:ind w:firstLine="709"/>
        <w:jc w:val="both"/>
        <w:rPr>
          <w:rFonts w:ascii="Calibri" w:hAnsi="Calibri"/>
          <w:b/>
          <w:sz w:val="28"/>
          <w:szCs w:val="28"/>
          <w:lang w:val="ru-RU"/>
        </w:rPr>
      </w:pPr>
      <w:r w:rsidRPr="00254F12">
        <w:rPr>
          <w:rFonts w:ascii="Calibri" w:hAnsi="Calibri"/>
          <w:b/>
          <w:sz w:val="28"/>
          <w:szCs w:val="28"/>
          <w:lang w:val="ru-RU"/>
        </w:rPr>
        <w:t>5.3.3.1 Общие представления о психологической помощи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Понятие психологической помощи. Виды психологической помощи: экстренная психологическая помощь, психологическое консультирование, психокоррекция, психотерапия. Цели, задачи и содержание различных видов психологической помощи. Отличия различных видов психологической помощи. Воздействия в процессе оказания психологической помощи: манипулирование, управление, формирование. Диагностика и выбор адекватных и эффективных способов оказания психологической помощи.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Способы психологического консультирования: информирование субъекта, обучение навыкам саморегуляции и способам психологической защиты (рационализации, проекции, вытеснения, идентификации, компенсации, гиперкомпенсации и др.). Методы психологического консультирования: психотерапия, логотерапия, психология самореализации, позитивная, когнитивная и рационально - эмотивная психотерапия, психотерапия «здравого смысла», патогенетическая психотерапия.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Методы и средства психокоррекции: аутотренинг, поведенческая (бихевиоральная) терапия, нейролингвистическое программирование, психодрама, трансактный анализ, методы нейропедагогики (А. Р. Лурия) и педагогической психофизиологии.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Психотерапия. Цели и задачи. Подходы при осуществлении психотерапии: психодинамический, поведенческий и феноменологический. Различие психотерапевтических подходов. Методы психотерапии: суггестивный (внушение, гипноз), психоаналитический, поведенческий, гештальт - терапия, психологический дебрифинг.</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Парапсихология и экстрасенсорное целительство.</w:t>
      </w:r>
    </w:p>
    <w:p w:rsidR="00254F12" w:rsidRPr="00254F12" w:rsidRDefault="00254F12" w:rsidP="00254F12">
      <w:pPr>
        <w:ind w:firstLine="462"/>
        <w:jc w:val="both"/>
        <w:rPr>
          <w:rFonts w:ascii="Calibri" w:hAnsi="Calibri"/>
          <w:b/>
          <w:sz w:val="28"/>
          <w:szCs w:val="28"/>
          <w:lang w:val="ru-RU"/>
        </w:rPr>
      </w:pPr>
      <w:r w:rsidRPr="00254F12">
        <w:rPr>
          <w:rFonts w:ascii="Calibri" w:hAnsi="Calibri"/>
          <w:b/>
          <w:sz w:val="28"/>
          <w:szCs w:val="28"/>
          <w:lang w:val="ru-RU"/>
        </w:rPr>
        <w:t>5.3.3.2  Психологическая помощь при синдроме утраты.</w:t>
      </w:r>
    </w:p>
    <w:p w:rsidR="00254F12" w:rsidRPr="00254F12" w:rsidRDefault="00254F12" w:rsidP="00254F12">
      <w:pPr>
        <w:ind w:firstLine="709"/>
        <w:jc w:val="both"/>
        <w:rPr>
          <w:rFonts w:ascii="Calibri" w:hAnsi="Calibri"/>
          <w:bCs/>
          <w:sz w:val="28"/>
          <w:szCs w:val="28"/>
          <w:lang w:val="ru-RU"/>
        </w:rPr>
      </w:pPr>
      <w:r w:rsidRPr="00254F12">
        <w:rPr>
          <w:rFonts w:ascii="Calibri" w:hAnsi="Calibri"/>
          <w:sz w:val="28"/>
          <w:szCs w:val="28"/>
          <w:lang w:val="ru-RU"/>
        </w:rPr>
        <w:t>Рекомендации специалисту, работающему с людьми, переживающими утрату. Стадии работы с горем – «Изучение», «Новое понимание», «Действия». «Изучение» и техники данной стадии. «Новое понимание» и условия работы на данной стадии. «Действия» и навыки, необходимые на данной стадии. Клише, которых следует избегать в работе с людьми, переживающими горе. Рекомендации людям, переживающим горе. Тренинг «Исцеление от горя». Этап 1. «Работа с письмами». Этап 2. «Исцеление». Тренинг по краткосрочной позитивной терапии.</w:t>
      </w:r>
    </w:p>
    <w:p w:rsidR="00254F12" w:rsidRPr="00254F12" w:rsidRDefault="00254F12" w:rsidP="00254F12">
      <w:pPr>
        <w:ind w:firstLine="420"/>
        <w:jc w:val="both"/>
        <w:rPr>
          <w:rFonts w:ascii="Calibri" w:hAnsi="Calibri"/>
          <w:b/>
          <w:sz w:val="28"/>
          <w:szCs w:val="28"/>
          <w:lang w:val="ru-RU"/>
        </w:rPr>
      </w:pPr>
      <w:r w:rsidRPr="00254F12">
        <w:rPr>
          <w:rFonts w:ascii="Calibri" w:hAnsi="Calibri"/>
          <w:b/>
          <w:sz w:val="28"/>
          <w:szCs w:val="28"/>
          <w:lang w:val="ru-RU"/>
        </w:rPr>
        <w:t>5.3.3.3. Консультационная и групповая работа с детьми-жертвами насилия.</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Задачи, стоящие перед психологом. Общие рекомендации для психологов, работающих с детьми-жертвами насилия. Рекомендации психологам для постановки вопросов дошкольникам. Рекомендации психологам для определения правдивости рассказа ребёнка. Групповая психотерапия с детьми. Приоритетные задачи групповой психотерапии с детьми. Критерии отбора детей для участия в психотерапевтической группе. Тренинг с детьми, пережившими сексуальное насилие. Основные этапы и модули тренинга с детьми, пережившими сексуальное насилие. Основные упражнения тренинга с детьми, пережившими сексуальное насилие.</w:t>
      </w:r>
    </w:p>
    <w:p w:rsidR="00254F12" w:rsidRPr="00254F12" w:rsidRDefault="00254F12" w:rsidP="00254F12">
      <w:pPr>
        <w:ind w:firstLine="420"/>
        <w:jc w:val="both"/>
        <w:rPr>
          <w:rFonts w:ascii="Calibri" w:hAnsi="Calibri"/>
          <w:b/>
          <w:sz w:val="28"/>
          <w:szCs w:val="28"/>
          <w:lang w:val="ru-RU"/>
        </w:rPr>
      </w:pPr>
      <w:r w:rsidRPr="00254F12">
        <w:rPr>
          <w:rFonts w:ascii="Calibri" w:hAnsi="Calibri"/>
          <w:b/>
          <w:sz w:val="28"/>
          <w:szCs w:val="28"/>
          <w:lang w:val="ru-RU"/>
        </w:rPr>
        <w:t>5.3.3.4  Психологическая помощь жертвам семейного и сексуального насилия.</w:t>
      </w:r>
    </w:p>
    <w:p w:rsidR="00254F12" w:rsidRPr="00254F12" w:rsidRDefault="00254F12" w:rsidP="00254F12">
      <w:pPr>
        <w:ind w:firstLine="420"/>
        <w:jc w:val="both"/>
        <w:rPr>
          <w:rFonts w:ascii="Calibri" w:hAnsi="Calibri"/>
          <w:b/>
          <w:sz w:val="28"/>
          <w:szCs w:val="28"/>
          <w:lang w:val="ru-RU"/>
        </w:rPr>
      </w:pPr>
      <w:r w:rsidRPr="00254F12">
        <w:rPr>
          <w:rFonts w:ascii="Calibri" w:hAnsi="Calibri"/>
          <w:sz w:val="28"/>
          <w:szCs w:val="28"/>
          <w:lang w:val="ru-RU"/>
        </w:rPr>
        <w:t>Последствия семейного насилия. Стадии терапии в работе с последствиями насилия. Эмоции, возникающие у жертв домашнего насилия. Правила работы с жертвами семейного насилия. Задачи консультирования жертв семейного насилия.</w:t>
      </w:r>
    </w:p>
    <w:p w:rsidR="00254F12" w:rsidRPr="00254F12" w:rsidRDefault="00254F12" w:rsidP="00254F12">
      <w:pPr>
        <w:ind w:firstLine="420"/>
        <w:jc w:val="both"/>
        <w:rPr>
          <w:rFonts w:ascii="Calibri" w:hAnsi="Calibri"/>
          <w:b/>
          <w:sz w:val="28"/>
          <w:szCs w:val="28"/>
          <w:lang w:val="ru-RU"/>
        </w:rPr>
      </w:pPr>
      <w:r w:rsidRPr="00254F12">
        <w:rPr>
          <w:rFonts w:ascii="Calibri" w:hAnsi="Calibri"/>
          <w:sz w:val="28"/>
          <w:szCs w:val="28"/>
          <w:lang w:val="ru-RU"/>
        </w:rPr>
        <w:t>Принципы оказания помощи жертвам сексуального насилия. Спектр эмоциональных реакций жертв сексуального насилия.</w:t>
      </w:r>
    </w:p>
    <w:p w:rsidR="00254F12" w:rsidRPr="00254F12" w:rsidRDefault="00254F12" w:rsidP="00254F12">
      <w:pPr>
        <w:ind w:firstLine="420"/>
        <w:jc w:val="both"/>
        <w:rPr>
          <w:rFonts w:ascii="Calibri" w:hAnsi="Calibri"/>
          <w:b/>
          <w:sz w:val="28"/>
          <w:szCs w:val="28"/>
          <w:lang w:val="ru-RU"/>
        </w:rPr>
      </w:pPr>
      <w:r w:rsidRPr="00254F12">
        <w:rPr>
          <w:rFonts w:ascii="Calibri" w:hAnsi="Calibri"/>
          <w:b/>
          <w:sz w:val="28"/>
          <w:szCs w:val="28"/>
          <w:lang w:val="ru-RU"/>
        </w:rPr>
        <w:t>5.3.3.5. Психологическая помощь при суицидах.</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Этапы суицидального поведения. Концептуальные модели превенции самоубийств. Мифы и факты о самоубийстве. Общие направления в работе с суицидальными клиентами. Шкала оценки угрозы суицида. Компоненты оценки суицидального риска. Суицидальное поведение у детей и подростков. Основные мотивы суицидального поведения у детей и подростков. Особенности суицидального поведения в молодом возрасте. Признаки депрессии у детей и подростков. Суицидальное поведение у пожилых людей. Терапевтические мишени в работе с суицидальным клиентом. Консультирование уцелевших после самоубийства. Темы и чувства, с которыми приходится сталкиваться в процессе беседы с уцелевшими после самоубийства. Эмоциональные реакции консультанта, осложняющие работу с суицидиентом. Принципы консультирования суицидального абонента. Советы специалистам, работающим с потенциальными самоубийцами. Групповая кризисная психотерапия. Показания для групповой кризисной психотерапии. Реориентационный тренинг. Индивидуальная психология Альфреда Адлера. Теория оптимизма М. Селигмана. Социально-когнитивная теория Жулиана Роттера. Цели тренинга. Этапы реориентационного тренинга. Основные техники реориентационного тренинга.</w:t>
      </w:r>
    </w:p>
    <w:p w:rsidR="00254F12" w:rsidRPr="00254F12" w:rsidRDefault="00254F12" w:rsidP="00254F12">
      <w:pPr>
        <w:ind w:firstLine="709"/>
        <w:jc w:val="both"/>
        <w:rPr>
          <w:rFonts w:ascii="Calibri" w:hAnsi="Calibri"/>
          <w:b/>
          <w:sz w:val="28"/>
          <w:szCs w:val="28"/>
          <w:lang w:val="ru-RU"/>
        </w:rPr>
      </w:pPr>
      <w:r w:rsidRPr="00254F12">
        <w:rPr>
          <w:rFonts w:ascii="Calibri" w:hAnsi="Calibri"/>
          <w:b/>
          <w:sz w:val="28"/>
          <w:szCs w:val="28"/>
          <w:lang w:val="ru-RU"/>
        </w:rPr>
        <w:t>5.3.3.6. Профилактика алкогольной зависимости</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Основные типы профилактики: первичная, вторичная и третичная. Модели обучения здоровому образу жизни: принципы построения программ формирования жизненных навыков. Копинг-механизмы. Групповая психотерапия. Индивидуальное консультирование. Семейная психотерапия. Сообщество анонимных алкоголиков</w:t>
      </w:r>
    </w:p>
    <w:p w:rsidR="00254F12" w:rsidRPr="00254F12" w:rsidRDefault="00254F12" w:rsidP="00254F12">
      <w:pPr>
        <w:ind w:firstLine="709"/>
        <w:jc w:val="both"/>
        <w:rPr>
          <w:rFonts w:ascii="Calibri" w:hAnsi="Calibri"/>
          <w:sz w:val="28"/>
          <w:szCs w:val="28"/>
          <w:lang w:val="ru-RU"/>
        </w:rPr>
      </w:pPr>
      <w:r w:rsidRPr="00254F12">
        <w:rPr>
          <w:rFonts w:ascii="Calibri" w:hAnsi="Calibri"/>
          <w:b/>
          <w:sz w:val="28"/>
          <w:szCs w:val="28"/>
          <w:lang w:val="ru-RU"/>
        </w:rPr>
        <w:t>5.3.3.7. Психотерапия посттравматического стрессового расстройства (ПТСР)</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Стратегии терапии ПТСР. Фазы реагирования клиента на травматическое событие. Трудности, возникающие при работе с клиентами, страдающими ПТСР. Компоненты подхода психотерапевтического обучения. Особенности терапевтических отношений при работе с ПТСР. Групповая терапия при работе с ПТСР. Правила работы группы.</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Техника десенсибилизации и переработки травмирующих переживаний с помощью движения глаз (ДПДГ). Общее представление о ДПДГ как методе. Стадии ДПДГ. Цели воздействия ДПДГ. Стратегии ДПДГ, используемые при переработке «заблокированных» переживаний. Использование ДПДГ в лечении психогенных сексуальных дисфункций.</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Гештальт-терапия при работе с ПТСР. Основные механизмы нарушения контакта человека со средой. Основные техники гештальт-терапии, применяемые в работе с ПТСР.</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Когнитивно-поведенческая психотерапия при работе с ПТСР. Методы когнитивно-поведенческой терапии. Основные техники когнитивно-поведенческой психотерапии, используемые в работе с ПТСР.</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Символ-драма (метод кататимного переживания образов) при работе с ПТСР. Основные мотивы, используемые при работе с ПТСР. Основные показания к применению символ-драмы при работе с ПТСР. Основные противопоказания для применения символ-драмы при работе с ПТСР. Задачи, которые позволяет решить символ-драма, при её использовании в работе с ПТСР.</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Семейная психотерапия при работе с ПТСР. Задачи семейной психотерапии. Этапы семейной психотерапии. Принципы консультирования семей с различной степенью выраженности психологического насилия. Приёмы работы с группой, применяемые в семейной психотерапии. Параметры семейной системы. Техники семейной психотерапии, применяемые в работе с ПТСР.</w:t>
      </w: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Нейролингвистическое программирование при работе с ПТСР. Нейролингвистическое программирование. Основные техники нейролингвистического программирования, применяемые при работе с ПТСР.</w:t>
      </w:r>
    </w:p>
    <w:p w:rsidR="00254F12" w:rsidRDefault="00254F12" w:rsidP="00254F12">
      <w:pPr>
        <w:ind w:firstLine="709"/>
        <w:jc w:val="both"/>
        <w:rPr>
          <w:rFonts w:ascii="Calibri" w:hAnsi="Calibri"/>
          <w:sz w:val="28"/>
          <w:szCs w:val="28"/>
        </w:rPr>
      </w:pPr>
      <w:r w:rsidRPr="00254F12">
        <w:rPr>
          <w:rFonts w:ascii="Calibri" w:hAnsi="Calibri"/>
          <w:sz w:val="28"/>
          <w:szCs w:val="28"/>
          <w:lang w:val="ru-RU"/>
        </w:rPr>
        <w:t>Психотерапевтическая и групповая работа с участниками военных действий. Методы коррекции ПТСР. Направления оказания психологической помощи участникам боевых действий. Стадии терапии с клиентом, пережившим военные травмы. Тренинг по психофизиологической и социальной реадаптации участников военных действий. Основные цели проведения тренинга. Вторичные цели проведения тренинга. Основные направления работы в тренинге. Психосоматика. Работа с опорами. Работа с агрессией. Работа с границами. Работа с физическим  образом  Я. Работа с мышечными зажимами. Личность. Определение Эго-состояний. Определение жизненного сценария. Коммуникация. Модель общения и получение обратной связи. Роли в нашей жизни. Решение проблем.</w:t>
      </w:r>
    </w:p>
    <w:p w:rsidR="00254F12" w:rsidRPr="00254F12" w:rsidRDefault="00254F12" w:rsidP="00254F12">
      <w:pPr>
        <w:ind w:firstLine="709"/>
        <w:jc w:val="both"/>
        <w:rPr>
          <w:rFonts w:ascii="Calibri" w:hAnsi="Calibri"/>
          <w:sz w:val="28"/>
          <w:szCs w:val="28"/>
        </w:rPr>
      </w:pPr>
    </w:p>
    <w:p w:rsidR="00254F12" w:rsidRDefault="00254F12" w:rsidP="00254F12">
      <w:pPr>
        <w:pStyle w:val="a7"/>
        <w:rPr>
          <w:rFonts w:ascii="Calibri" w:hAnsi="Calibri"/>
          <w:sz w:val="28"/>
          <w:szCs w:val="28"/>
          <w:lang w:val="en-US"/>
        </w:rPr>
      </w:pPr>
      <w:r w:rsidRPr="00254F12">
        <w:rPr>
          <w:rFonts w:ascii="Calibri" w:hAnsi="Calibri"/>
          <w:sz w:val="28"/>
          <w:szCs w:val="28"/>
        </w:rPr>
        <w:t>РАЗДЕЛ 6. Филогенетические и онтогенетические аспекты развития субъективного отношения к собственной безопасности жизнедеятельности (здоровью).</w:t>
      </w:r>
    </w:p>
    <w:p w:rsidR="00254F12" w:rsidRPr="00254F12" w:rsidRDefault="00254F12" w:rsidP="00254F12">
      <w:pPr>
        <w:pStyle w:val="a7"/>
        <w:rPr>
          <w:rFonts w:ascii="Calibri" w:hAnsi="Calibri"/>
          <w:sz w:val="28"/>
          <w:szCs w:val="28"/>
          <w:lang w:val="en-US"/>
        </w:rPr>
      </w:pPr>
    </w:p>
    <w:p w:rsidR="00254F12" w:rsidRDefault="00254F12" w:rsidP="00254F12">
      <w:pPr>
        <w:ind w:firstLine="709"/>
        <w:jc w:val="both"/>
        <w:rPr>
          <w:rFonts w:ascii="Calibri" w:hAnsi="Calibri"/>
          <w:bCs/>
          <w:sz w:val="28"/>
          <w:szCs w:val="28"/>
        </w:rPr>
      </w:pPr>
      <w:r w:rsidRPr="00254F12">
        <w:rPr>
          <w:rFonts w:ascii="Calibri" w:hAnsi="Calibri"/>
          <w:sz w:val="28"/>
          <w:szCs w:val="28"/>
          <w:lang w:val="ru-RU"/>
        </w:rPr>
        <w:t>Филогенетические аспекты развития отношения человека к безопасности жизнедеятельности. Культурно-историческая обусловленность отношения человека к безопасности жизнедеятельности. Отношение к безопасности жизнедеятельности в современном общественном сознании. Развитие отношения человека к безопасности жизнедеятельности в процессе онтогенеза. Отношение к безопасности жизнедеятельности в дошкольном, младшем школьном, подростковом, юношеском, зрелом и старческом возрасте. Содержательно-динамическая характеристика отношения к безопасности жизнедеятельности.</w:t>
      </w:r>
      <w:r w:rsidRPr="00254F12">
        <w:rPr>
          <w:rFonts w:ascii="Calibri" w:hAnsi="Calibri"/>
          <w:bCs/>
          <w:sz w:val="28"/>
          <w:szCs w:val="28"/>
          <w:lang w:val="ru-RU"/>
        </w:rPr>
        <w:t xml:space="preserve"> Закономерности и механизмы развития отношения к безопасности жизнедеятельности. Методологические основы и методические аспекты психолого-педагогической коррекции и развития субъективного отношения к безопасности жизнедеятельности.</w:t>
      </w:r>
    </w:p>
    <w:p w:rsidR="00254F12" w:rsidRPr="00254F12" w:rsidRDefault="00254F12" w:rsidP="00254F12">
      <w:pPr>
        <w:ind w:firstLine="709"/>
        <w:jc w:val="both"/>
        <w:rPr>
          <w:rFonts w:ascii="Calibri" w:hAnsi="Calibri"/>
          <w:bCs/>
          <w:sz w:val="28"/>
          <w:szCs w:val="28"/>
        </w:rPr>
      </w:pPr>
    </w:p>
    <w:p w:rsidR="00254F12" w:rsidRDefault="00254F12" w:rsidP="00254F12">
      <w:pPr>
        <w:pStyle w:val="1"/>
        <w:rPr>
          <w:rFonts w:ascii="Calibri" w:hAnsi="Calibri"/>
          <w:sz w:val="28"/>
          <w:szCs w:val="28"/>
          <w:lang w:val="en-US"/>
        </w:rPr>
      </w:pPr>
      <w:r w:rsidRPr="00254F12">
        <w:rPr>
          <w:rFonts w:ascii="Calibri" w:hAnsi="Calibri"/>
          <w:sz w:val="28"/>
          <w:szCs w:val="28"/>
        </w:rPr>
        <w:t>РАЗДЕЛ 7. Развитие и коррекция субъективного  отношения человека к природе</w:t>
      </w:r>
    </w:p>
    <w:p w:rsidR="00254F12" w:rsidRPr="00254F12" w:rsidRDefault="00254F12" w:rsidP="00254F12"/>
    <w:p w:rsidR="00254F12" w:rsidRDefault="00254F12" w:rsidP="00254F12">
      <w:pPr>
        <w:ind w:firstLine="708"/>
        <w:jc w:val="both"/>
        <w:rPr>
          <w:rFonts w:ascii="Calibri" w:hAnsi="Calibri"/>
          <w:sz w:val="28"/>
          <w:szCs w:val="28"/>
        </w:rPr>
      </w:pPr>
      <w:r w:rsidRPr="00254F12">
        <w:rPr>
          <w:rFonts w:ascii="Calibri" w:hAnsi="Calibri"/>
          <w:sz w:val="28"/>
          <w:szCs w:val="28"/>
          <w:lang w:val="ru-RU"/>
        </w:rPr>
        <w:t>Филогенетические аспекты развития отношения человека к миру, среде обитания.  Отношение к среде обитания (природе) в современном общественном сознании.  Развитие и коррекция отношения к природе в процессе онтогенеза. Отношение к природе в дошкольном возрасте. Отношение к природе в младшем школьном возрасте. Отношение к природе в подростковом возрасте. Принципы и механизмы развития субъективного отношения к природе. Методологические и методические аспекты психолого-педагогической коррекции развития субъективного отношения к природе.</w:t>
      </w:r>
    </w:p>
    <w:p w:rsidR="00254F12" w:rsidRPr="00254F12" w:rsidRDefault="00254F12" w:rsidP="00254F12">
      <w:pPr>
        <w:ind w:firstLine="708"/>
        <w:jc w:val="both"/>
        <w:rPr>
          <w:rFonts w:ascii="Calibri" w:hAnsi="Calibri"/>
          <w:sz w:val="28"/>
          <w:szCs w:val="28"/>
        </w:rPr>
      </w:pPr>
    </w:p>
    <w:p w:rsidR="00254F12" w:rsidRDefault="00254F12" w:rsidP="00254F12">
      <w:pPr>
        <w:pStyle w:val="a7"/>
        <w:rPr>
          <w:rFonts w:ascii="Calibri" w:hAnsi="Calibri"/>
          <w:sz w:val="28"/>
          <w:szCs w:val="28"/>
          <w:lang w:val="en-US"/>
        </w:rPr>
      </w:pPr>
      <w:r w:rsidRPr="00254F12">
        <w:rPr>
          <w:rFonts w:ascii="Calibri" w:hAnsi="Calibri"/>
          <w:sz w:val="28"/>
          <w:szCs w:val="28"/>
        </w:rPr>
        <w:t>РАЗДЕЛ 8. Управление безопасностью жизнедеятельности.</w:t>
      </w:r>
    </w:p>
    <w:p w:rsidR="00254F12" w:rsidRPr="00254F12" w:rsidRDefault="00254F12" w:rsidP="00254F12">
      <w:pPr>
        <w:pStyle w:val="a7"/>
        <w:rPr>
          <w:rFonts w:ascii="Calibri" w:hAnsi="Calibri"/>
          <w:sz w:val="28"/>
          <w:szCs w:val="28"/>
          <w:lang w:val="en-US"/>
        </w:rPr>
      </w:pPr>
    </w:p>
    <w:p w:rsidR="00254F12" w:rsidRPr="00254F12" w:rsidRDefault="00254F12" w:rsidP="00254F12">
      <w:pPr>
        <w:ind w:firstLine="709"/>
        <w:jc w:val="both"/>
        <w:rPr>
          <w:rFonts w:ascii="Calibri" w:hAnsi="Calibri"/>
          <w:sz w:val="28"/>
          <w:szCs w:val="28"/>
          <w:lang w:val="ru-RU"/>
        </w:rPr>
      </w:pPr>
      <w:r w:rsidRPr="00254F12">
        <w:rPr>
          <w:rFonts w:ascii="Calibri" w:hAnsi="Calibri"/>
          <w:sz w:val="28"/>
          <w:szCs w:val="28"/>
          <w:lang w:val="ru-RU"/>
        </w:rPr>
        <w:t>Правовые, нормативные и организационные основы обеспечения БЖД. Направления и схемы управления БЖД в России. Федеральные законы, подзаконные акты, нормативы и правила.</w:t>
      </w:r>
    </w:p>
    <w:p w:rsidR="00254F12" w:rsidRPr="00254F12" w:rsidRDefault="00254F12" w:rsidP="00254F12">
      <w:pPr>
        <w:ind w:firstLine="709"/>
        <w:jc w:val="both"/>
        <w:rPr>
          <w:rFonts w:ascii="Calibri" w:hAnsi="Calibri"/>
          <w:sz w:val="28"/>
          <w:szCs w:val="28"/>
          <w:lang w:val="ru-RU"/>
        </w:rPr>
      </w:pPr>
      <w:r w:rsidRPr="00254F12">
        <w:rPr>
          <w:rFonts w:ascii="Calibri" w:hAnsi="Calibri"/>
          <w:i/>
          <w:sz w:val="28"/>
          <w:szCs w:val="28"/>
          <w:lang w:val="ru-RU"/>
        </w:rPr>
        <w:t>Охрана труда.</w:t>
      </w:r>
      <w:r w:rsidRPr="00254F12">
        <w:rPr>
          <w:rFonts w:ascii="Calibri" w:hAnsi="Calibri"/>
          <w:sz w:val="28"/>
          <w:szCs w:val="28"/>
          <w:lang w:val="ru-RU"/>
        </w:rPr>
        <w:t xml:space="preserve"> Федеральный закон «Об основах охраны труда в РФ». Трудовой кодекс РФ. Права и обязанности работника в области охраны труда. Виды нормативных подзаконных актов, содержащих государственные требования по безопасности труда. ССБТ. Государственный и ведомственный контроль в безопасности труда. Общественный контроль за соблюдением законодательства в области охраны труда. Система управления охраной труда (СУОТ) в РФ и на объектах экономики. Оценка условий и безопасности труда. Обязательное страхование от несчастных случаев на производстве и от профессиональных заболеваний. Расследование несчастных случаев. Статистические показатели травматизма. Обеспечение режимов труда и отдыха, санитарно-бытовое и лечебно-профилактическое обслуживание.</w:t>
      </w:r>
    </w:p>
    <w:p w:rsidR="00254F12" w:rsidRPr="00254F12" w:rsidRDefault="00254F12" w:rsidP="00254F12">
      <w:pPr>
        <w:ind w:firstLine="709"/>
        <w:jc w:val="both"/>
        <w:rPr>
          <w:rFonts w:ascii="Calibri" w:hAnsi="Calibri"/>
          <w:sz w:val="28"/>
          <w:szCs w:val="28"/>
          <w:lang w:val="ru-RU"/>
        </w:rPr>
      </w:pPr>
      <w:r w:rsidRPr="00254F12">
        <w:rPr>
          <w:rFonts w:ascii="Calibri" w:hAnsi="Calibri"/>
          <w:i/>
          <w:sz w:val="28"/>
          <w:szCs w:val="28"/>
          <w:lang w:val="ru-RU"/>
        </w:rPr>
        <w:t>Охрана окружающей среды</w:t>
      </w:r>
      <w:r w:rsidRPr="00254F12">
        <w:rPr>
          <w:rFonts w:ascii="Calibri" w:hAnsi="Calibri"/>
          <w:sz w:val="28"/>
          <w:szCs w:val="28"/>
          <w:lang w:val="ru-RU"/>
        </w:rPr>
        <w:t>. Закон РФ «О санитарно-эпидемиологическом благополучии населения». Федеральный закон «Об охране окружающей среды». Водный и земельный кодексы РФ, федеральный закон «Об отходах производства и потребления». Нормативные правовые  акты по охране окружающей среды и Система стандартов «Охрана природы». Управление охраной окружающей среды в РФ, органы государственного контроля. Ведомственный и общественный контроль по охране окружающей среды. Мониторинг окружающей среды, виды мониторинга. Международные стандарты ИСО серии 14000 «Система управления качеством окружающей среды».</w:t>
      </w:r>
    </w:p>
    <w:p w:rsidR="00254F12" w:rsidRPr="00254F12" w:rsidRDefault="00254F12" w:rsidP="00254F12">
      <w:pPr>
        <w:ind w:firstLine="709"/>
        <w:jc w:val="both"/>
        <w:rPr>
          <w:rFonts w:ascii="Calibri" w:hAnsi="Calibri"/>
          <w:sz w:val="28"/>
          <w:szCs w:val="28"/>
          <w:lang w:val="ru-RU"/>
        </w:rPr>
      </w:pPr>
      <w:r w:rsidRPr="00254F12">
        <w:rPr>
          <w:rFonts w:ascii="Calibri" w:hAnsi="Calibri"/>
          <w:i/>
          <w:sz w:val="28"/>
          <w:szCs w:val="28"/>
          <w:lang w:val="ru-RU"/>
        </w:rPr>
        <w:t>Защита в чрезвычайных ситуациях.</w:t>
      </w:r>
      <w:r w:rsidRPr="00254F12">
        <w:rPr>
          <w:rFonts w:ascii="Calibri" w:hAnsi="Calibri"/>
          <w:sz w:val="28"/>
          <w:szCs w:val="28"/>
          <w:lang w:val="ru-RU"/>
        </w:rPr>
        <w:t xml:space="preserve"> Федеральные законы «О защите населения и территорий от ЧС природного и техногенного характера», «О промышленной безопасности опасных производственных объектов», «О пожарной безопасности». Подзаконные акты по ЧС, система стандартов «Безопасность в чрезвычайных ситуациях». Государственное управление в ЧС.</w:t>
      </w:r>
    </w:p>
    <w:p w:rsidR="00254F12" w:rsidRDefault="00254F12" w:rsidP="00254F12">
      <w:pPr>
        <w:ind w:firstLine="709"/>
        <w:jc w:val="both"/>
        <w:rPr>
          <w:rFonts w:ascii="Calibri" w:hAnsi="Calibri"/>
          <w:sz w:val="28"/>
          <w:szCs w:val="28"/>
        </w:rPr>
      </w:pPr>
      <w:r w:rsidRPr="00254F12">
        <w:rPr>
          <w:rFonts w:ascii="Calibri" w:hAnsi="Calibri"/>
          <w:sz w:val="28"/>
          <w:szCs w:val="28"/>
          <w:lang w:val="ru-RU"/>
        </w:rPr>
        <w:t>Единая государственная система предупреждения и ликвидации ЧС (РСЧС): задачи и структура. Территориальные и функциональные подсистемы РСЧС. Координирующие и управляющие органы РСЧС. Силы и средства РСЧС. Гражданская оборона (ГО): задачи, структура, органы управления. Силы и средства ГО. Структура ГО на промышленном предприятии.</w:t>
      </w:r>
    </w:p>
    <w:p w:rsidR="00254F12" w:rsidRDefault="00254F12" w:rsidP="00254F12">
      <w:pPr>
        <w:ind w:firstLine="709"/>
        <w:jc w:val="both"/>
        <w:rPr>
          <w:rFonts w:ascii="Calibri" w:hAnsi="Calibri"/>
          <w:sz w:val="28"/>
          <w:szCs w:val="28"/>
          <w:lang w:val="ru-RU"/>
        </w:rPr>
      </w:pPr>
    </w:p>
    <w:p w:rsidR="00254F12" w:rsidRPr="00254F12" w:rsidRDefault="00254F12" w:rsidP="00254F12">
      <w:pPr>
        <w:ind w:firstLine="709"/>
        <w:jc w:val="both"/>
        <w:rPr>
          <w:rFonts w:ascii="Calibri" w:hAnsi="Calibri"/>
          <w:sz w:val="28"/>
          <w:szCs w:val="28"/>
          <w:lang w:val="ru-RU"/>
        </w:rPr>
      </w:pPr>
    </w:p>
    <w:p w:rsidR="00254F12" w:rsidRDefault="00254F12" w:rsidP="00254F12">
      <w:pPr>
        <w:jc w:val="both"/>
        <w:rPr>
          <w:rFonts w:ascii="Calibri" w:hAnsi="Calibri"/>
          <w:b/>
          <w:sz w:val="28"/>
          <w:szCs w:val="28"/>
          <w:lang w:val="ru-RU"/>
        </w:rPr>
      </w:pPr>
      <w:r>
        <w:rPr>
          <w:rFonts w:ascii="Calibri" w:hAnsi="Calibri"/>
          <w:b/>
          <w:sz w:val="28"/>
          <w:szCs w:val="28"/>
          <w:lang w:val="ru-RU"/>
        </w:rPr>
        <w:t>Основная литература</w:t>
      </w:r>
    </w:p>
    <w:p w:rsidR="00254F12" w:rsidRPr="00254F12" w:rsidRDefault="00254F12" w:rsidP="00254F12">
      <w:pPr>
        <w:jc w:val="both"/>
        <w:rPr>
          <w:rFonts w:ascii="Calibri" w:hAnsi="Calibri"/>
          <w:b/>
          <w:sz w:val="28"/>
          <w:szCs w:val="28"/>
        </w:rPr>
      </w:pPr>
    </w:p>
    <w:p w:rsidR="00254F12" w:rsidRPr="00254F12" w:rsidRDefault="00254F12" w:rsidP="00254F12">
      <w:pPr>
        <w:jc w:val="both"/>
        <w:rPr>
          <w:rFonts w:ascii="Calibri" w:hAnsi="Calibri"/>
          <w:sz w:val="28"/>
          <w:szCs w:val="28"/>
          <w:lang w:val="ru-RU"/>
        </w:rPr>
      </w:pPr>
      <w:r w:rsidRPr="00254F12">
        <w:rPr>
          <w:rStyle w:val="ab"/>
          <w:rFonts w:ascii="Calibri" w:hAnsi="Calibri"/>
          <w:b w:val="0"/>
          <w:sz w:val="28"/>
          <w:szCs w:val="28"/>
          <w:lang w:val="ru-RU"/>
        </w:rPr>
        <w:t>1.Абрамова Г.С. Возрастная психология: Уч.пос.для студ.вузов. -М.: Академический проект,2006.-702с.</w:t>
      </w:r>
      <w:r w:rsidRPr="00254F12">
        <w:rPr>
          <w:rFonts w:ascii="Calibri" w:hAnsi="Calibri"/>
          <w:sz w:val="28"/>
          <w:szCs w:val="28"/>
          <w:lang w:val="ru-RU"/>
        </w:rPr>
        <w:t xml:space="preserve"> </w:t>
      </w:r>
    </w:p>
    <w:p w:rsidR="00254F12" w:rsidRPr="00254F12" w:rsidRDefault="00254F12" w:rsidP="00254F12">
      <w:pPr>
        <w:jc w:val="both"/>
        <w:rPr>
          <w:rFonts w:ascii="Calibri" w:hAnsi="Calibri"/>
          <w:b/>
          <w:sz w:val="28"/>
          <w:szCs w:val="28"/>
          <w:lang w:val="ru-RU"/>
        </w:rPr>
      </w:pPr>
      <w:r w:rsidRPr="00254F12">
        <w:rPr>
          <w:rFonts w:ascii="Calibri" w:hAnsi="Calibri"/>
          <w:sz w:val="28"/>
          <w:szCs w:val="28"/>
          <w:lang w:val="ru-RU"/>
        </w:rPr>
        <w:t>2. Абрамова Г. С. Практическая психология: Учебник для вузов – 4 – е издание, переработанное и дополненное. – М.: Академический проект, 2000.</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3. Безопасность жизнедеятельности: Учебник для вузов / С.В. Белов, А.В. Ильницкая, А.Ф. Козырьков и др.; Под общ. ред. С.В. Белова. – М.: Высшая школа, 2004. – 606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4. Билибин А.Ф. Инфекционные заболевания / А.Ф. Билибин. – М.: Медицина, 1984.</w:t>
      </w:r>
    </w:p>
    <w:p w:rsidR="00254F12" w:rsidRPr="00254F12" w:rsidRDefault="00254F12" w:rsidP="00254F12">
      <w:pPr>
        <w:pStyle w:val="2"/>
        <w:spacing w:line="240" w:lineRule="auto"/>
        <w:rPr>
          <w:rFonts w:ascii="Calibri" w:hAnsi="Calibri"/>
        </w:rPr>
      </w:pPr>
      <w:r w:rsidRPr="00254F12">
        <w:rPr>
          <w:rFonts w:ascii="Calibri" w:hAnsi="Calibri"/>
        </w:rPr>
        <w:t>5. Билич Г.Л. Основы валеологии / Г.Л. Билич, Л.Б. Назарова. – СПб., 2002.</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6. Бодров В. и др. Нервно – психическое состояние студентов как валеологическая проблема.//Высшее образование в России. – 1996. - №2.</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7. Воробьева В.А. Анатомия и физиология / В.А. Воробьева. – М.: Медицина,1991.</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8. Гринин А. С., Новиков В. Н. Экологическая безопасность. Защита территории и населения при чрезвычайных ситуациях. Учебное пособие, М.: Фаир – Пресс, 2002. – 336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9. Гурски С. Внимание – наркомания. – М.: Москва, 1988</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 xml:space="preserve">10.Зейгарник Б.В. Патопсихология / Б.В. Зейгарник. -М.: Апрель-Пресс : ЭКСМО-Пресс, 2000.-576 c. </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11.Комаров Б.Д. Неотложная помощь при травмах / Б.Д. Комаров. – М.: Медицина, 1984.</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12.Конфликтология: Учебник для вузов. А. Я. Анцупов, А. И. Шипилов. – М.: ЮНИТИ, 2002.</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13. Леонтьев А. Н. Потребность, мотивы, эмоции. – М.: Изд – во МГУ, 1971</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14.Леонтьев А.Н. Деятельность. Сознание. Личность / А.Н. Леонтьев. – М.: Политиздат, 1975. – 304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15..Малкина – Пых И. Г. Экстремальные ситуации. Справочник практического психолога. Москва. ЭКСМО 2005 г.</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16. Михайлов Л. А., Соломин В. П., Михайлов А. Л. И др. «Безопасность жизнедеятельности» Учебник. – Питер, 2005</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17. Менделевич В. Д. Клиническая и медицинская психология: Практическое руководство. – М.: МЕДпресс, 2001</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18. Неотложная доврачебная медицинская помощь. Методические рекомендации по оказанию неотложной медицинской помощи. М., 2004</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19. Общая хирургия. Петров С. В.: Питер, 2004</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20. Основы физиологии / Под ред. Стерки П. – М.: Мир, 1984.</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21. Первая медицинская помощь. Учебные пособия для медицинских училищ, колледжей, лицеев. Буянов В. М., Нестеренко Ю. А., Медицина, 2000</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22. Первая медицинская помощь Буянов В. М., Москва «Медицина», 1994</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23. Психология человека от рождения до смерти. Полный курс психологии развития / Под ред. Реана А.А. – СПб.: «Прайм - Еврознак», 2005. – 416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24. Пыцкий В.И. Аллергические заболевания / В.И. Пыцкий. – М.: Медицина, 1994.</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25. Ревская Н. Е. Безопасность жизнедеятельности. Изд – во Михайлова В. А., 2004</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26. Рубинштейн С.Л. Основы общей психологии / С.Л. Рубинштейн. – СПб.: Питер, 2001. – 720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27. Селье Г. Стресс без дистресса. – М.: Прогресс, 1982</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28. Физиология человека / Под ред Ноздрачева А.Д. – М.: Высшая школа, 1992.</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29. Фролов А. Ф. и др. Клиника, лечение и профилактика алкоголизма в молодом возрасте: Учеб. Пособие – Саранск: МГУ, 1985</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30. Хван Т. А., Хван П. А. Безопасность жизнедеятельности. Учебное пособие, Феникс, 2004</w:t>
      </w:r>
    </w:p>
    <w:p w:rsidR="00254F12" w:rsidRPr="00254F12" w:rsidRDefault="00254F12" w:rsidP="00254F12">
      <w:pPr>
        <w:pStyle w:val="2"/>
        <w:spacing w:line="240" w:lineRule="auto"/>
        <w:rPr>
          <w:rFonts w:ascii="Calibri" w:hAnsi="Calibri"/>
        </w:rPr>
      </w:pPr>
      <w:r w:rsidRPr="00254F12">
        <w:rPr>
          <w:rFonts w:ascii="Calibri" w:hAnsi="Calibri"/>
        </w:rPr>
        <w:t>31. Хрипкова А.Г. Возрастная физиология: учебное пособие для студентов небиологических специальностей пед.инст. / А.Г. Хрипкова. – М., 1987.</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 xml:space="preserve">32.Хрестоматия «Психология экстремальных ситуаций». </w:t>
      </w:r>
      <w:r w:rsidRPr="00254F12">
        <w:rPr>
          <w:rFonts w:ascii="Calibri" w:hAnsi="Calibri"/>
          <w:iCs/>
          <w:sz w:val="28"/>
          <w:szCs w:val="28"/>
          <w:lang w:val="ru-RU"/>
        </w:rPr>
        <w:t xml:space="preserve">Составители: </w:t>
      </w:r>
      <w:r w:rsidRPr="00933657">
        <w:rPr>
          <w:rFonts w:ascii="Calibri" w:hAnsi="Calibri"/>
          <w:iCs/>
          <w:sz w:val="28"/>
          <w:szCs w:val="28"/>
          <w:lang w:val="ru-RU"/>
        </w:rPr>
        <w:t>Константин Сельчёнок</w:t>
      </w:r>
      <w:r w:rsidRPr="00254F12">
        <w:rPr>
          <w:rFonts w:ascii="Calibri" w:hAnsi="Calibri"/>
          <w:iCs/>
          <w:sz w:val="28"/>
          <w:szCs w:val="28"/>
          <w:lang w:val="ru-RU"/>
        </w:rPr>
        <w:t>, Анатолий Тарас.</w:t>
      </w:r>
    </w:p>
    <w:p w:rsidR="00254F12" w:rsidRPr="00254F12" w:rsidRDefault="00254F12" w:rsidP="00254F12">
      <w:pPr>
        <w:jc w:val="both"/>
        <w:rPr>
          <w:rFonts w:ascii="Calibri" w:hAnsi="Calibri"/>
          <w:sz w:val="28"/>
          <w:szCs w:val="28"/>
          <w:lang w:val="ru-RU"/>
        </w:rPr>
      </w:pPr>
      <w:r w:rsidRPr="00254F12">
        <w:rPr>
          <w:rFonts w:ascii="Calibri" w:hAnsi="Calibri"/>
          <w:iCs/>
          <w:sz w:val="28"/>
          <w:szCs w:val="28"/>
          <w:lang w:val="ru-RU"/>
        </w:rPr>
        <w:t>33.Хрестоматия «Психические состояния». Составитель Куликов Л. В.. СПб.: Питер, 2001</w:t>
      </w:r>
    </w:p>
    <w:p w:rsidR="00254F12" w:rsidRDefault="00254F12" w:rsidP="00254F12">
      <w:pPr>
        <w:jc w:val="both"/>
        <w:rPr>
          <w:rFonts w:ascii="Calibri" w:hAnsi="Calibri"/>
          <w:sz w:val="28"/>
          <w:szCs w:val="28"/>
          <w:lang w:val="ru-RU"/>
        </w:rPr>
      </w:pPr>
      <w:r w:rsidRPr="00254F12">
        <w:rPr>
          <w:rFonts w:ascii="Calibri" w:hAnsi="Calibri"/>
          <w:sz w:val="28"/>
          <w:szCs w:val="28"/>
          <w:lang w:val="ru-RU"/>
        </w:rPr>
        <w:t>34. Экология и безопасность жизнедеятельности / Под ред. Муравьева Л.А. – М., 2000.</w:t>
      </w:r>
    </w:p>
    <w:p w:rsidR="00254F12" w:rsidRDefault="00254F12" w:rsidP="00254F12">
      <w:pPr>
        <w:jc w:val="both"/>
        <w:rPr>
          <w:rFonts w:ascii="Calibri" w:hAnsi="Calibri"/>
          <w:sz w:val="28"/>
          <w:szCs w:val="28"/>
          <w:lang w:val="ru-RU"/>
        </w:rPr>
      </w:pPr>
    </w:p>
    <w:p w:rsidR="00254F12" w:rsidRDefault="00254F12" w:rsidP="00254F12">
      <w:pPr>
        <w:jc w:val="both"/>
        <w:rPr>
          <w:rFonts w:ascii="Calibri" w:hAnsi="Calibri"/>
          <w:sz w:val="28"/>
          <w:szCs w:val="28"/>
          <w:lang w:val="ru-RU"/>
        </w:rPr>
      </w:pPr>
    </w:p>
    <w:p w:rsidR="00254F12" w:rsidRDefault="00254F12" w:rsidP="00254F12">
      <w:pPr>
        <w:jc w:val="both"/>
        <w:rPr>
          <w:rFonts w:ascii="Calibri" w:hAnsi="Calibri"/>
          <w:sz w:val="28"/>
          <w:szCs w:val="28"/>
          <w:lang w:val="ru-RU"/>
        </w:rPr>
      </w:pPr>
    </w:p>
    <w:p w:rsidR="00254F12" w:rsidRDefault="00254F12" w:rsidP="00254F12">
      <w:pPr>
        <w:jc w:val="both"/>
        <w:rPr>
          <w:rFonts w:ascii="Calibri" w:hAnsi="Calibri"/>
          <w:sz w:val="28"/>
          <w:szCs w:val="28"/>
          <w:lang w:val="ru-RU"/>
        </w:rPr>
      </w:pPr>
    </w:p>
    <w:p w:rsidR="00254F12" w:rsidRDefault="00254F12" w:rsidP="00254F12">
      <w:pPr>
        <w:jc w:val="both"/>
        <w:rPr>
          <w:rFonts w:ascii="Calibri" w:hAnsi="Calibri"/>
          <w:sz w:val="28"/>
          <w:szCs w:val="28"/>
          <w:lang w:val="ru-RU"/>
        </w:rPr>
      </w:pPr>
    </w:p>
    <w:p w:rsidR="00254F12" w:rsidRPr="00254F12" w:rsidRDefault="00254F12" w:rsidP="00254F12">
      <w:pPr>
        <w:jc w:val="both"/>
        <w:rPr>
          <w:rFonts w:ascii="Calibri" w:hAnsi="Calibri"/>
          <w:sz w:val="28"/>
          <w:szCs w:val="28"/>
          <w:lang w:val="ru-RU"/>
        </w:rPr>
      </w:pPr>
    </w:p>
    <w:p w:rsidR="00254F12" w:rsidRDefault="00254F12" w:rsidP="00254F12">
      <w:pPr>
        <w:jc w:val="both"/>
        <w:rPr>
          <w:rFonts w:ascii="Calibri" w:hAnsi="Calibri"/>
          <w:b/>
          <w:sz w:val="28"/>
          <w:szCs w:val="28"/>
          <w:lang w:val="ru-RU"/>
        </w:rPr>
      </w:pPr>
      <w:r>
        <w:rPr>
          <w:rFonts w:ascii="Calibri" w:hAnsi="Calibri"/>
          <w:b/>
          <w:sz w:val="28"/>
          <w:szCs w:val="28"/>
          <w:lang w:val="ru-RU"/>
        </w:rPr>
        <w:t>Дополнительная литература</w:t>
      </w:r>
    </w:p>
    <w:p w:rsidR="00254F12" w:rsidRPr="00254F12" w:rsidRDefault="00254F12" w:rsidP="00254F12">
      <w:pPr>
        <w:jc w:val="both"/>
        <w:rPr>
          <w:rFonts w:ascii="Calibri" w:hAnsi="Calibri"/>
          <w:b/>
          <w:sz w:val="28"/>
          <w:szCs w:val="28"/>
          <w:lang w:val="ru-RU"/>
        </w:rPr>
      </w:pP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 Артемчук А. Ф. Алкоголизм у лиц молодого возраста. – Киев: Здоровье. 1985</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 Артюхова И. С. Ценности и воспитание.//Педагогика. – 1999. - № 3</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3.  Арустамов Э. А., Волощенко А. Е., Гуськов Г. В. И др. Безопасность жизнедеятельности: Учебник / Под редакцией Э. А. Арустамова. 3-е изд., перераб. и доп. – М.: Издательский Дом «Дашков и К», 2001. – 678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4. Безопасность жизнедеятельности: Учебник. Под ред. Проф. Арустамова Э. А. – М.: Издательско-торговая корпорация «Дашков и К», 2003. – 496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5. Безопасность жизнедеятельности. Учебное пособие. I-II часть. Под общей редакцией Резчикова Е. А., М., 2001</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6. Брехман И.И. Валеология – наука о здоровье / И.И. Брехман. – М., 1992.</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7. Буланенков С. А., Воронов С. И., Губченко П. П. и др. Защита населения и территории в чрезвычайных ситуациях/Под общей ред. М. И. Фалеева. – Калуга: ГУП «Облиздат», 2001. – 480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8. Буралев Ю. В. Безопасность жизнедеятельности на транспорте. Изд. «Академия», 2004</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9. Ведяев Ф. П. Мозг, эмоции, здоровье. – М.: Знание, 1983</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10. Вохмянин Г. И. Не подлежит оправданию: профилактика алкоголизма в семье. – М.: Педагогика, 1986</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11. Гаврилов Л. А., Гаврилова Н. С. Биология продолжительности жизни. – М.: Наука, 1991</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12. Глебова Е.В. Производственная санитария и гигиена труда: Учебное пособие для вузов / Е.В. Глебова. – М.: ИКФ «Каталог», 2003. – 344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13. Гурова Р. Г. Духовный мир молодежи в меняющейся России XX века (лонгитюдное социологическое исследование 1960 – 2000).//Мир психологии. – 2000. - № 4</w:t>
      </w:r>
    </w:p>
    <w:p w:rsidR="00254F12" w:rsidRPr="00254F12" w:rsidRDefault="00254F12" w:rsidP="00254F12">
      <w:pPr>
        <w:rPr>
          <w:rFonts w:ascii="Calibri" w:hAnsi="Calibri"/>
          <w:bCs/>
          <w:sz w:val="28"/>
          <w:szCs w:val="28"/>
          <w:lang w:val="ru-RU"/>
        </w:rPr>
      </w:pPr>
      <w:r w:rsidRPr="00254F12">
        <w:rPr>
          <w:rFonts w:ascii="Calibri" w:hAnsi="Calibri"/>
          <w:bCs/>
          <w:iCs/>
          <w:sz w:val="28"/>
          <w:szCs w:val="28"/>
          <w:lang w:val="ru-RU"/>
        </w:rPr>
        <w:t xml:space="preserve">14. Депутатов В.П., Воробьев А.В. </w:t>
      </w:r>
      <w:r w:rsidRPr="00254F12">
        <w:rPr>
          <w:rFonts w:ascii="Calibri" w:hAnsi="Calibri"/>
          <w:bCs/>
          <w:sz w:val="28"/>
          <w:szCs w:val="28"/>
          <w:lang w:val="ru-RU"/>
        </w:rPr>
        <w:t xml:space="preserve">Учебник по первой медицинской помощи для учителей сельских школ </w:t>
      </w:r>
      <w:r w:rsidRPr="00933657">
        <w:rPr>
          <w:rFonts w:ascii="Calibri" w:hAnsi="Calibri"/>
          <w:bCs/>
          <w:sz w:val="28"/>
          <w:szCs w:val="28"/>
          <w:lang w:val="ru-RU"/>
        </w:rPr>
        <w:t>http://uchebnik.h11.ru/</w:t>
      </w:r>
    </w:p>
    <w:p w:rsidR="00254F12" w:rsidRPr="00254F12" w:rsidRDefault="00254F12" w:rsidP="00254F12">
      <w:pPr>
        <w:rPr>
          <w:rFonts w:ascii="Calibri" w:hAnsi="Calibri"/>
          <w:bCs/>
          <w:sz w:val="28"/>
          <w:szCs w:val="28"/>
          <w:lang w:val="ru-RU"/>
        </w:rPr>
      </w:pPr>
      <w:r w:rsidRPr="00254F12">
        <w:rPr>
          <w:rFonts w:ascii="Calibri" w:hAnsi="Calibri"/>
          <w:bCs/>
          <w:sz w:val="28"/>
          <w:szCs w:val="28"/>
          <w:lang w:val="ru-RU"/>
        </w:rPr>
        <w:t xml:space="preserve">15. Елисеев О.М. Справочник по оказанию скорой и неотложной помощи. </w:t>
      </w:r>
      <w:r w:rsidRPr="00933657">
        <w:rPr>
          <w:rFonts w:ascii="Calibri" w:hAnsi="Calibri"/>
          <w:bCs/>
          <w:sz w:val="28"/>
          <w:szCs w:val="28"/>
          <w:lang w:val="ru-RU"/>
        </w:rPr>
        <w:t>http://medbook.h11.ru/help/resque1/index.html</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16. Евдокимов Н. М. Оказание первой доврачебной медицинской помощи – М., 2001</w:t>
      </w:r>
    </w:p>
    <w:p w:rsidR="00254F12" w:rsidRPr="00254F12" w:rsidRDefault="00254F12" w:rsidP="00254F12">
      <w:pPr>
        <w:rPr>
          <w:rFonts w:ascii="Calibri" w:hAnsi="Calibri"/>
          <w:bCs/>
          <w:sz w:val="28"/>
          <w:szCs w:val="28"/>
          <w:lang w:val="ru-RU"/>
        </w:rPr>
      </w:pPr>
      <w:r w:rsidRPr="00254F12">
        <w:rPr>
          <w:rFonts w:ascii="Calibri" w:hAnsi="Calibri"/>
          <w:bCs/>
          <w:sz w:val="28"/>
          <w:szCs w:val="28"/>
          <w:lang w:val="ru-RU"/>
        </w:rPr>
        <w:t xml:space="preserve">17. Журнал «Безопасность жизнедеятельности» </w:t>
      </w:r>
      <w:r w:rsidRPr="00933657">
        <w:rPr>
          <w:rFonts w:ascii="Calibri" w:hAnsi="Calibri"/>
          <w:bCs/>
          <w:sz w:val="28"/>
          <w:szCs w:val="28"/>
          <w:lang w:val="ru-RU"/>
        </w:rPr>
        <w:t>http://www.novtex.ru/bjd/</w:t>
      </w:r>
    </w:p>
    <w:p w:rsidR="00254F12" w:rsidRPr="00254F12" w:rsidRDefault="00254F12" w:rsidP="00254F12">
      <w:pPr>
        <w:rPr>
          <w:rFonts w:ascii="Calibri" w:hAnsi="Calibri"/>
          <w:sz w:val="28"/>
          <w:szCs w:val="28"/>
          <w:lang w:val="ru-RU"/>
        </w:rPr>
      </w:pPr>
      <w:r w:rsidRPr="00254F12">
        <w:rPr>
          <w:rFonts w:ascii="Calibri" w:hAnsi="Calibri"/>
          <w:sz w:val="28"/>
          <w:szCs w:val="28"/>
          <w:lang w:val="ru-RU"/>
        </w:rPr>
        <w:t xml:space="preserve">18. Журнал «Валеология» </w:t>
      </w:r>
      <w:r w:rsidRPr="00933657">
        <w:rPr>
          <w:rFonts w:ascii="Calibri" w:hAnsi="Calibri"/>
          <w:sz w:val="28"/>
          <w:szCs w:val="28"/>
          <w:lang w:val="ru-RU"/>
        </w:rPr>
        <w:t>http://valeo.rsu.ru/?mi=3</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19. Карамзинов Ф. В., Русак О. Н., Гребенников С. Ф., Осенков В. Н. Безопасность жизнедеятельности: Словарь – справочник/Под общей ред. С. Ф. Гребенникова. – СПб: Издательство «Лань», 2001. – 304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20. Каммерер Ю. Ю., Харкевич А. Е. Аварийные работы в очагах поражения. М., Энергоатомиздат, 1990</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21. Киколов А. И. Умственное утомление, нервно – эмоциональное напряжение и их профилактика. – М.: 1979</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22. Кирьякова А. В. Теория ориентации личности в мире ценностей. – Оренбург, 1996</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23. Короленко Ц. П., Макаров В. В. Мотивация и формы употребления алкоголя подростками.//Клинические аспекты алкоголизма в подростково – юношеском возрасте. – М, 1982. – с. 48</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24. Крухмалева О. В., Пациорковский В. В. Динамика условий жизни студенчества //Социально – политический журнал. – 1994. - № 10. – с. 160 – 161</w:t>
      </w:r>
    </w:p>
    <w:p w:rsidR="00254F12" w:rsidRPr="00254F12" w:rsidRDefault="00254F12" w:rsidP="00254F12">
      <w:pPr>
        <w:jc w:val="both"/>
        <w:rPr>
          <w:rFonts w:ascii="Calibri" w:hAnsi="Calibri"/>
          <w:bCs/>
          <w:sz w:val="28"/>
          <w:szCs w:val="28"/>
          <w:lang w:val="ru-RU"/>
        </w:rPr>
      </w:pPr>
      <w:r w:rsidRPr="00254F12">
        <w:rPr>
          <w:rFonts w:ascii="Calibri" w:hAnsi="Calibri"/>
          <w:sz w:val="28"/>
          <w:szCs w:val="28"/>
          <w:lang w:val="ru-RU"/>
        </w:rPr>
        <w:t xml:space="preserve">25. Кулаков С.А. </w:t>
      </w:r>
      <w:r w:rsidRPr="00254F12">
        <w:rPr>
          <w:rFonts w:ascii="Calibri" w:hAnsi="Calibri"/>
          <w:bCs/>
          <w:sz w:val="28"/>
          <w:szCs w:val="28"/>
          <w:lang w:val="ru-RU"/>
        </w:rPr>
        <w:t>Основы психосоматики /С.А. Кулаков. – СПб.: Речь, 2005. –288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26. Мастрюков Б.С. Безопасность в чрезвычайных ситуациях: Учебник для вузов / Б.С. Мастрюков. – М.: Издательский центр «Академия», 2003. - 336 c.</w:t>
      </w:r>
    </w:p>
    <w:p w:rsidR="00254F12" w:rsidRPr="00254F12" w:rsidRDefault="00254F12" w:rsidP="00254F12">
      <w:pPr>
        <w:rPr>
          <w:rFonts w:ascii="Calibri" w:hAnsi="Calibri"/>
          <w:bCs/>
          <w:sz w:val="28"/>
          <w:szCs w:val="28"/>
          <w:lang w:val="ru-RU"/>
        </w:rPr>
      </w:pPr>
      <w:r w:rsidRPr="00254F12">
        <w:rPr>
          <w:rFonts w:ascii="Calibri" w:hAnsi="Calibri"/>
          <w:sz w:val="28"/>
          <w:szCs w:val="28"/>
          <w:lang w:val="ru-RU"/>
        </w:rPr>
        <w:t xml:space="preserve">27. Материалы по медицинской службе катастроф. </w:t>
      </w:r>
      <w:r w:rsidRPr="00933657">
        <w:rPr>
          <w:rFonts w:ascii="Calibri" w:hAnsi="Calibri"/>
          <w:bCs/>
          <w:sz w:val="28"/>
          <w:szCs w:val="28"/>
          <w:lang w:val="ru-RU"/>
        </w:rPr>
        <w:t>http://lib.chistopol.ru/?id=2606</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28. Мюлленайзен Б. Синдром стресса / Б. Мюлленайзен. - Казань: Изд-во Казан. ун-та, 1993. - 134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29. Надежность технических систем и техногенный риск: Учебное пособие для вузов / В.А. Акимов, В.Л. Лапин, В.М. Попов и др.; Под общ. ред. М.И. Фалеева. – М.: ЗАО ФИД «Деловой экспресс», 2002. – 368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30. Никандров Н. Д. Воспитание ценностей: российский вариант. – М: Магистр, 1995</w:t>
      </w:r>
    </w:p>
    <w:p w:rsidR="00254F12" w:rsidRPr="00254F12" w:rsidRDefault="00254F12" w:rsidP="00254F12">
      <w:pPr>
        <w:jc w:val="both"/>
        <w:rPr>
          <w:rFonts w:ascii="Calibri" w:hAnsi="Calibri"/>
          <w:bCs/>
          <w:sz w:val="28"/>
          <w:szCs w:val="28"/>
          <w:lang w:val="ru-RU"/>
        </w:rPr>
      </w:pPr>
      <w:r w:rsidRPr="00254F12">
        <w:rPr>
          <w:rFonts w:ascii="Calibri" w:hAnsi="Calibri"/>
          <w:sz w:val="28"/>
          <w:szCs w:val="28"/>
          <w:lang w:val="ru-RU"/>
        </w:rPr>
        <w:t xml:space="preserve">31. Обухова Л.Ф. Возрастная психология / Л.Ф. Обухова. – М.: </w:t>
      </w:r>
      <w:r w:rsidRPr="00254F12">
        <w:rPr>
          <w:rFonts w:ascii="Calibri" w:hAnsi="Calibri"/>
          <w:bCs/>
          <w:sz w:val="28"/>
          <w:szCs w:val="28"/>
          <w:lang w:val="ru-RU"/>
        </w:rPr>
        <w:t>Педагогическое общество России, 2004. – 442 с.</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32. Первая медицинская помощь. Популярная энциклопедия. Москва, 1994</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33. Первая медицинская помощь. Справочник. М., 2001</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34. Первая медицинская помощь. Вишневский А.: Невский проспект, СПб, 2005</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 xml:space="preserve">35. Сапин М. П. Анатомия человека. В двух томах </w:t>
      </w:r>
      <w:r w:rsidRPr="00933657">
        <w:rPr>
          <w:rFonts w:ascii="Calibri" w:hAnsi="Calibri"/>
          <w:sz w:val="28"/>
          <w:szCs w:val="28"/>
          <w:lang w:val="ru-RU"/>
        </w:rPr>
        <w:t>http://medbook.h11.ru/help/anat1/index.html</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36. Сергеев В. С. Безопасность жизнедеятельности. Учебное пособие, Городец – издат, 2004</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37. Семехин Ю. Г. Безопасность жизнедеятельности для гуманитариев. Учебное пособие, Феникс, 2003</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38. Франкл В. Человек в поисках смысла: Пер. с анг./Под ред. Гозмана Л. Я. И Леонтьева Д. А. – М.: Прогресс, 1990</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39. Фролов А. Ф. и др. Клиника, лечение и профилактика алкоголизма в молодом возрасте.//Проблемы белка в питании: Сб.науч.трудов. – М., 1980. – Т1</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40. Шлендер П. Э., Маслова, Подгаецкий С. И. Безопасность жизнедеятельности. Учебное пособие. 2004</w:t>
      </w:r>
    </w:p>
    <w:p w:rsidR="00254F12" w:rsidRPr="00254F12" w:rsidRDefault="00254F12" w:rsidP="00254F12">
      <w:pPr>
        <w:rPr>
          <w:rFonts w:ascii="Calibri" w:hAnsi="Calibri"/>
          <w:bCs/>
          <w:sz w:val="28"/>
          <w:szCs w:val="28"/>
          <w:lang w:val="ru-RU"/>
        </w:rPr>
      </w:pPr>
      <w:r w:rsidRPr="00254F12">
        <w:rPr>
          <w:rFonts w:ascii="Calibri" w:hAnsi="Calibri"/>
          <w:bCs/>
          <w:sz w:val="28"/>
          <w:szCs w:val="28"/>
          <w:lang w:val="ru-RU"/>
        </w:rPr>
        <w:t xml:space="preserve">41. Электронный учебник «Общая хирургия» </w:t>
      </w:r>
      <w:r w:rsidRPr="00933657">
        <w:rPr>
          <w:rFonts w:ascii="Calibri" w:hAnsi="Calibri"/>
          <w:bCs/>
          <w:sz w:val="28"/>
          <w:szCs w:val="28"/>
          <w:lang w:val="ru-RU"/>
        </w:rPr>
        <w:t>http://nartaylakov.ru/lekzii4/index.html</w:t>
      </w:r>
    </w:p>
    <w:p w:rsidR="00254F12" w:rsidRPr="00254F12" w:rsidRDefault="00254F12" w:rsidP="00254F12">
      <w:pPr>
        <w:jc w:val="both"/>
        <w:rPr>
          <w:rFonts w:ascii="Calibri" w:hAnsi="Calibri"/>
          <w:sz w:val="28"/>
          <w:szCs w:val="28"/>
          <w:lang w:val="ru-RU"/>
        </w:rPr>
      </w:pPr>
      <w:r w:rsidRPr="00254F12">
        <w:rPr>
          <w:rFonts w:ascii="Calibri" w:hAnsi="Calibri"/>
          <w:sz w:val="28"/>
          <w:szCs w:val="28"/>
          <w:lang w:val="ru-RU"/>
        </w:rPr>
        <w:t>42. Энциклопедический справочник медицины и здоровья. – М.: Русское энциклопедическое товарищество; ОЛМА – ПРЕСС, 2005</w:t>
      </w:r>
    </w:p>
    <w:p w:rsidR="00254F12" w:rsidRDefault="00254F12" w:rsidP="00254F12">
      <w:pPr>
        <w:jc w:val="both"/>
        <w:rPr>
          <w:rFonts w:ascii="Calibri" w:hAnsi="Calibri"/>
          <w:sz w:val="28"/>
          <w:szCs w:val="28"/>
          <w:lang w:val="ru-RU"/>
        </w:rPr>
      </w:pPr>
      <w:r w:rsidRPr="00254F12">
        <w:rPr>
          <w:rFonts w:ascii="Calibri" w:hAnsi="Calibri"/>
          <w:sz w:val="28"/>
          <w:szCs w:val="28"/>
          <w:lang w:val="ru-RU"/>
        </w:rPr>
        <w:t xml:space="preserve">43. Ясвин Психология отношения к природе/ В.А. </w:t>
      </w:r>
      <w:r w:rsidRPr="00254F12">
        <w:rPr>
          <w:rFonts w:ascii="Calibri" w:hAnsi="Calibri"/>
          <w:bCs/>
          <w:sz w:val="28"/>
          <w:szCs w:val="28"/>
          <w:lang w:val="ru-RU"/>
        </w:rPr>
        <w:t>Ясвин</w:t>
      </w:r>
      <w:r>
        <w:rPr>
          <w:rFonts w:ascii="Calibri" w:hAnsi="Calibri"/>
          <w:sz w:val="28"/>
          <w:szCs w:val="28"/>
          <w:lang w:val="ru-RU"/>
        </w:rPr>
        <w:t>. -М.: Смысл, 2000.-456</w:t>
      </w:r>
    </w:p>
    <w:p w:rsidR="00254F12" w:rsidRDefault="00254F12" w:rsidP="00254F12">
      <w:pPr>
        <w:jc w:val="both"/>
        <w:rPr>
          <w:rFonts w:ascii="Calibri" w:hAnsi="Calibri"/>
          <w:sz w:val="28"/>
          <w:szCs w:val="28"/>
          <w:lang w:val="ru-RU"/>
        </w:rPr>
      </w:pPr>
      <w:r w:rsidRPr="00933657">
        <w:rPr>
          <w:rFonts w:ascii="Calibri" w:hAnsi="Calibri"/>
          <w:sz w:val="28"/>
          <w:szCs w:val="28"/>
          <w:lang w:val="ru-RU"/>
        </w:rPr>
        <w:t>http://www.auditorium.ru/</w:t>
      </w:r>
    </w:p>
    <w:p w:rsidR="00254F12" w:rsidRDefault="00254F12" w:rsidP="00254F12">
      <w:pPr>
        <w:jc w:val="both"/>
        <w:rPr>
          <w:rFonts w:ascii="Calibri" w:hAnsi="Calibri"/>
          <w:sz w:val="28"/>
          <w:szCs w:val="28"/>
          <w:lang w:val="ru-RU"/>
        </w:rPr>
      </w:pPr>
      <w:r w:rsidRPr="00933657">
        <w:rPr>
          <w:rFonts w:ascii="Calibri" w:hAnsi="Calibri"/>
          <w:sz w:val="28"/>
          <w:szCs w:val="28"/>
          <w:lang w:val="ru-RU"/>
        </w:rPr>
        <w:t>http://flogiston.ru/</w:t>
      </w:r>
    </w:p>
    <w:p w:rsidR="00254F12" w:rsidRDefault="00254F12" w:rsidP="00254F12">
      <w:pPr>
        <w:jc w:val="both"/>
        <w:rPr>
          <w:rFonts w:ascii="Calibri" w:hAnsi="Calibri"/>
          <w:sz w:val="28"/>
          <w:szCs w:val="28"/>
          <w:lang w:val="ru-RU"/>
        </w:rPr>
      </w:pPr>
      <w:r w:rsidRPr="00933657">
        <w:rPr>
          <w:rFonts w:ascii="Calibri" w:hAnsi="Calibri"/>
          <w:sz w:val="28"/>
          <w:szCs w:val="28"/>
          <w:lang w:val="ru-RU"/>
        </w:rPr>
        <w:t>http://psychology.net.ru/</w:t>
      </w:r>
    </w:p>
    <w:p w:rsidR="00254F12" w:rsidRPr="00254F12" w:rsidRDefault="00254F12" w:rsidP="00254F12">
      <w:pPr>
        <w:jc w:val="both"/>
        <w:rPr>
          <w:rFonts w:ascii="Calibri" w:hAnsi="Calibri"/>
          <w:sz w:val="28"/>
          <w:szCs w:val="28"/>
          <w:lang w:val="ru-RU"/>
        </w:rPr>
      </w:pPr>
      <w:r w:rsidRPr="00933657">
        <w:rPr>
          <w:rFonts w:ascii="Calibri" w:hAnsi="Calibri"/>
          <w:sz w:val="28"/>
          <w:szCs w:val="28"/>
          <w:lang w:val="ru-RU"/>
        </w:rPr>
        <w:t>http://psy.piter.com/</w:t>
      </w:r>
    </w:p>
    <w:p w:rsidR="00D11B1A" w:rsidRPr="00254F12" w:rsidRDefault="00D11B1A" w:rsidP="00A7248C">
      <w:pPr>
        <w:ind w:right="-1"/>
        <w:rPr>
          <w:rFonts w:ascii="Calibri" w:hAnsi="Calibri"/>
          <w:sz w:val="28"/>
          <w:szCs w:val="28"/>
        </w:rPr>
      </w:pPr>
      <w:bookmarkStart w:id="0" w:name="_GoBack"/>
      <w:bookmarkEnd w:id="0"/>
    </w:p>
    <w:sectPr w:rsidR="00D11B1A" w:rsidRPr="00254F12" w:rsidSect="00C76EAB">
      <w:headerReference w:type="even" r:id="rId7"/>
      <w:headerReference w:type="default" r:id="rId8"/>
      <w:footerReference w:type="even" r:id="rId9"/>
      <w:footerReference w:type="default" r:id="rId10"/>
      <w:headerReference w:type="first" r:id="rId11"/>
      <w:footerReference w:type="first" r:id="rId12"/>
      <w:pgSz w:w="11906" w:h="16838"/>
      <w:pgMar w:top="1276" w:right="567" w:bottom="993"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99C" w:rsidRDefault="0030099C" w:rsidP="00BE2295">
      <w:r>
        <w:separator/>
      </w:r>
    </w:p>
  </w:endnote>
  <w:endnote w:type="continuationSeparator" w:id="0">
    <w:p w:rsidR="0030099C" w:rsidRDefault="0030099C" w:rsidP="00BE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BEE" w:rsidRDefault="00C72BE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BEE" w:rsidRDefault="00C72BE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BEE" w:rsidRDefault="00C72B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99C" w:rsidRDefault="0030099C" w:rsidP="00BE2295">
      <w:r>
        <w:separator/>
      </w:r>
    </w:p>
  </w:footnote>
  <w:footnote w:type="continuationSeparator" w:id="0">
    <w:p w:rsidR="0030099C" w:rsidRDefault="0030099C" w:rsidP="00BE2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BEE" w:rsidRDefault="00C72BE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295" w:rsidRDefault="00933657" w:rsidP="00BE2295">
    <w:pPr>
      <w:pStyle w:val="a3"/>
      <w:shd w:val="clear" w:color="auto" w:fill="17365D"/>
      <w:tabs>
        <w:tab w:val="clear" w:pos="4677"/>
        <w:tab w:val="clear" w:pos="9355"/>
        <w:tab w:val="left" w:pos="4770"/>
      </w:tabs>
      <w:rPr>
        <w:rFonts w:ascii="Book Antiqua" w:hAnsi="Book Antiqua"/>
        <w:b/>
        <w:color w:val="FFFFFF"/>
        <w:sz w:val="54"/>
        <w:szCs w:val="54"/>
        <w:lang w:val="en-US"/>
      </w:rPr>
    </w:pPr>
    <w:r>
      <w:rPr>
        <w:rFonts w:ascii="Book Antiqua" w:hAnsi="Book Antiqua"/>
        <w:b/>
        <w:noProof/>
        <w:color w:val="FFFFFF"/>
        <w:sz w:val="28"/>
        <w:szCs w:val="28"/>
        <w:lang w:eastAsia="zh-TW"/>
      </w:rPr>
      <w:pict>
        <v:rect id="_x0000_s3074" style="position:absolute;margin-left:551.15pt;margin-top:385.7pt;width:60pt;height:70.5pt;z-index:251657728;mso-position-horizontal-relative:page;mso-position-vertical-relative:page" o:allowincell="f" stroked="f">
          <v:textbox>
            <w:txbxContent>
              <w:p w:rsidR="00FC3BDA" w:rsidRPr="003E2B28" w:rsidRDefault="00564F86">
                <w:pPr>
                  <w:jc w:val="center"/>
                  <w:rPr>
                    <w:rFonts w:ascii="Cambria" w:hAnsi="Cambria"/>
                    <w:sz w:val="72"/>
                    <w:szCs w:val="44"/>
                  </w:rPr>
                </w:pPr>
                <w:r>
                  <w:fldChar w:fldCharType="begin"/>
                </w:r>
                <w:r>
                  <w:instrText xml:space="preserve"> PAGE  \* MERGEFORMAT </w:instrText>
                </w:r>
                <w:r>
                  <w:fldChar w:fldCharType="separate"/>
                </w:r>
                <w:r w:rsidR="003E2B28" w:rsidRPr="003E2B28">
                  <w:rPr>
                    <w:rFonts w:ascii="Cambria" w:hAnsi="Cambria"/>
                    <w:noProof/>
                    <w:sz w:val="48"/>
                    <w:szCs w:val="44"/>
                  </w:rPr>
                  <w:t>1</w:t>
                </w:r>
                <w:r>
                  <w:fldChar w:fldCharType="end"/>
                </w:r>
              </w:p>
            </w:txbxContent>
          </v:textbox>
          <w10:wrap anchorx="page" anchory="page"/>
        </v:rect>
      </w:pict>
    </w:r>
    <w:r w:rsidR="00BE2295">
      <w:rPr>
        <w:rFonts w:ascii="Book Antiqua" w:hAnsi="Book Antiqua"/>
        <w:b/>
        <w:color w:val="FFFFFF"/>
        <w:sz w:val="28"/>
        <w:szCs w:val="28"/>
      </w:rPr>
      <w:softHyphen/>
    </w:r>
    <w:r w:rsidR="00BE2295">
      <w:rPr>
        <w:rFonts w:ascii="Book Antiqua" w:hAnsi="Book Antiqua"/>
        <w:b/>
        <w:color w:val="FFFFFF"/>
        <w:sz w:val="28"/>
        <w:szCs w:val="28"/>
      </w:rPr>
      <w:softHyphen/>
    </w:r>
    <w:r w:rsidR="00BE2295">
      <w:rPr>
        <w:rFonts w:ascii="Book Antiqua" w:hAnsi="Book Antiqua"/>
        <w:b/>
        <w:color w:val="FFFFFF"/>
        <w:sz w:val="28"/>
        <w:szCs w:val="28"/>
      </w:rPr>
      <w:softHyphen/>
    </w:r>
    <w:r w:rsidR="00BE2295">
      <w:rPr>
        <w:rFonts w:ascii="Book Antiqua" w:hAnsi="Book Antiqua"/>
        <w:b/>
        <w:color w:val="17365D"/>
        <w:sz w:val="48"/>
        <w:szCs w:val="48"/>
      </w:rPr>
      <w:t xml:space="preserve">     </w:t>
    </w:r>
    <w:r w:rsidR="00BE2295" w:rsidRPr="00BE2295">
      <w:rPr>
        <w:rFonts w:ascii="Book Antiqua" w:hAnsi="Book Antiqua"/>
        <w:b/>
        <w:color w:val="FFFFFF"/>
        <w:sz w:val="28"/>
        <w:szCs w:val="28"/>
      </w:rPr>
      <w:t>ФАКУЛЬТЕТ ПСИХОЛОГИИ КФ</w:t>
    </w:r>
    <w:r w:rsidR="00BE2295">
      <w:rPr>
        <w:rFonts w:ascii="Book Antiqua" w:hAnsi="Book Antiqua"/>
        <w:b/>
        <w:color w:val="FFFFFF"/>
        <w:sz w:val="28"/>
        <w:szCs w:val="28"/>
      </w:rPr>
      <w:t>У</w:t>
    </w:r>
    <w:r w:rsidR="00BE2295">
      <w:rPr>
        <w:rFonts w:ascii="Book Antiqua" w:hAnsi="Book Antiqua"/>
        <w:b/>
        <w:color w:val="FFFFFF"/>
        <w:sz w:val="28"/>
        <w:szCs w:val="28"/>
      </w:rPr>
      <w:tab/>
    </w:r>
    <w:r w:rsidR="00BE2295">
      <w:rPr>
        <w:rFonts w:ascii="Book Antiqua" w:hAnsi="Book Antiqua"/>
        <w:b/>
        <w:color w:val="FFFFFF"/>
        <w:sz w:val="28"/>
        <w:szCs w:val="28"/>
      </w:rPr>
      <w:tab/>
    </w:r>
    <w:r w:rsidR="00BE2295">
      <w:rPr>
        <w:rFonts w:ascii="Book Antiqua" w:hAnsi="Book Antiqua"/>
        <w:b/>
        <w:color w:val="FFFFFF"/>
        <w:sz w:val="28"/>
        <w:szCs w:val="28"/>
      </w:rPr>
      <w:tab/>
    </w:r>
    <w:r w:rsidR="00BE2295">
      <w:rPr>
        <w:rFonts w:ascii="Book Antiqua" w:hAnsi="Book Antiqua"/>
        <w:b/>
        <w:color w:val="FFFFFF"/>
        <w:sz w:val="28"/>
        <w:szCs w:val="28"/>
      </w:rPr>
      <w:tab/>
    </w:r>
    <w:r w:rsidR="00BE2295">
      <w:rPr>
        <w:rFonts w:ascii="Book Antiqua" w:hAnsi="Book Antiqua"/>
        <w:b/>
        <w:color w:val="FFFFFF"/>
        <w:sz w:val="28"/>
        <w:szCs w:val="28"/>
      </w:rPr>
      <w:tab/>
    </w:r>
    <w:r w:rsidR="00BE2295">
      <w:rPr>
        <w:rFonts w:ascii="Book Antiqua" w:hAnsi="Book Antiqua"/>
        <w:b/>
        <w:color w:val="FFFFFF"/>
        <w:sz w:val="28"/>
        <w:szCs w:val="28"/>
      </w:rPr>
      <w:tab/>
    </w:r>
    <w:r w:rsidR="00BE2295">
      <w:rPr>
        <w:rFonts w:ascii="Book Antiqua" w:hAnsi="Book Antiqua"/>
        <w:b/>
        <w:color w:val="FFFFFF"/>
        <w:sz w:val="28"/>
        <w:szCs w:val="28"/>
      </w:rPr>
      <w:tab/>
    </w:r>
    <w:r w:rsidR="00BE2295" w:rsidRPr="00BE2295">
      <w:rPr>
        <w:rFonts w:ascii="Book Antiqua" w:hAnsi="Book Antiqua"/>
        <w:b/>
        <w:color w:val="FFFFFF"/>
        <w:sz w:val="54"/>
        <w:szCs w:val="54"/>
      </w:rPr>
      <w:t>Ψ</w:t>
    </w:r>
  </w:p>
  <w:p w:rsidR="00C72BEE" w:rsidRPr="00596709" w:rsidRDefault="00C72BEE" w:rsidP="00BE2295">
    <w:pPr>
      <w:pStyle w:val="a3"/>
      <w:shd w:val="clear" w:color="auto" w:fill="17365D"/>
      <w:tabs>
        <w:tab w:val="clear" w:pos="4677"/>
        <w:tab w:val="clear" w:pos="9355"/>
        <w:tab w:val="left" w:pos="4770"/>
      </w:tabs>
      <w:rPr>
        <w:rFonts w:ascii="Book Antiqua" w:hAnsi="Book Antiqua"/>
        <w:b/>
        <w:i/>
        <w:color w:val="FFFFFF"/>
        <w:sz w:val="28"/>
        <w:szCs w:val="28"/>
      </w:rPr>
    </w:pPr>
    <w:r w:rsidRPr="00596709">
      <w:rPr>
        <w:rFonts w:ascii="Book Antiqua" w:hAnsi="Book Antiqua"/>
        <w:b/>
        <w:i/>
        <w:color w:val="FFFFFF"/>
        <w:sz w:val="48"/>
        <w:szCs w:val="48"/>
        <w:lang w:val="en-US"/>
      </w:rPr>
      <w:t xml:space="preserve">     </w:t>
    </w:r>
    <w:r w:rsidRPr="00596709">
      <w:rPr>
        <w:rFonts w:ascii="Book Antiqua" w:hAnsi="Book Antiqua"/>
        <w:b/>
        <w:i/>
        <w:color w:val="FFFFFF"/>
        <w:sz w:val="28"/>
        <w:szCs w:val="28"/>
      </w:rPr>
      <w:t xml:space="preserve">Преподаватель: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BEE" w:rsidRDefault="00C72B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295"/>
    <w:rsid w:val="000952D8"/>
    <w:rsid w:val="0012140F"/>
    <w:rsid w:val="00254F12"/>
    <w:rsid w:val="002A454F"/>
    <w:rsid w:val="0030099C"/>
    <w:rsid w:val="003E2B28"/>
    <w:rsid w:val="004258FD"/>
    <w:rsid w:val="00564F86"/>
    <w:rsid w:val="005725B8"/>
    <w:rsid w:val="00596709"/>
    <w:rsid w:val="005A6660"/>
    <w:rsid w:val="00816B39"/>
    <w:rsid w:val="00933657"/>
    <w:rsid w:val="00971806"/>
    <w:rsid w:val="00A7248C"/>
    <w:rsid w:val="00BC36CB"/>
    <w:rsid w:val="00BE2295"/>
    <w:rsid w:val="00C03335"/>
    <w:rsid w:val="00C42CB4"/>
    <w:rsid w:val="00C72BEE"/>
    <w:rsid w:val="00C76EAB"/>
    <w:rsid w:val="00D11B1A"/>
    <w:rsid w:val="00D439FE"/>
    <w:rsid w:val="00D6517B"/>
    <w:rsid w:val="00E40131"/>
    <w:rsid w:val="00FC3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chartTrackingRefBased/>
  <w15:docId w15:val="{A6A94850-1D06-46FC-8891-E94C9C9A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F12"/>
    <w:rPr>
      <w:rFonts w:ascii="Times New Roman" w:eastAsia="Times New Roman" w:hAnsi="Times New Roman"/>
      <w:sz w:val="24"/>
      <w:szCs w:val="24"/>
      <w:lang w:val="en-US"/>
    </w:rPr>
  </w:style>
  <w:style w:type="paragraph" w:styleId="1">
    <w:name w:val="heading 1"/>
    <w:basedOn w:val="a"/>
    <w:next w:val="a"/>
    <w:link w:val="10"/>
    <w:qFormat/>
    <w:rsid w:val="00254F12"/>
    <w:pPr>
      <w:keepNext/>
      <w:jc w:val="center"/>
      <w:outlineLvl w:val="0"/>
    </w:pPr>
    <w:rPr>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2295"/>
    <w:pPr>
      <w:tabs>
        <w:tab w:val="center" w:pos="4677"/>
        <w:tab w:val="right" w:pos="9355"/>
      </w:tabs>
    </w:pPr>
    <w:rPr>
      <w:rFonts w:ascii="Calibri" w:eastAsia="Calibri" w:hAnsi="Calibri"/>
      <w:sz w:val="22"/>
      <w:szCs w:val="22"/>
      <w:lang w:val="ru-RU" w:eastAsia="en-US"/>
    </w:rPr>
  </w:style>
  <w:style w:type="character" w:customStyle="1" w:styleId="a4">
    <w:name w:val="Верхній колонтитул Знак"/>
    <w:basedOn w:val="a0"/>
    <w:link w:val="a3"/>
    <w:uiPriority w:val="99"/>
    <w:semiHidden/>
    <w:rsid w:val="00BE2295"/>
  </w:style>
  <w:style w:type="paragraph" w:styleId="a5">
    <w:name w:val="footer"/>
    <w:basedOn w:val="a"/>
    <w:link w:val="a6"/>
    <w:uiPriority w:val="99"/>
    <w:unhideWhenUsed/>
    <w:rsid w:val="00BE2295"/>
    <w:pPr>
      <w:tabs>
        <w:tab w:val="center" w:pos="4677"/>
        <w:tab w:val="right" w:pos="9355"/>
      </w:tabs>
    </w:pPr>
    <w:rPr>
      <w:rFonts w:ascii="Calibri" w:eastAsia="Calibri" w:hAnsi="Calibri"/>
      <w:sz w:val="22"/>
      <w:szCs w:val="22"/>
      <w:lang w:val="ru-RU" w:eastAsia="en-US"/>
    </w:rPr>
  </w:style>
  <w:style w:type="character" w:customStyle="1" w:styleId="a6">
    <w:name w:val="Нижній колонтитул Знак"/>
    <w:basedOn w:val="a0"/>
    <w:link w:val="a5"/>
    <w:uiPriority w:val="99"/>
    <w:rsid w:val="00BE2295"/>
  </w:style>
  <w:style w:type="character" w:customStyle="1" w:styleId="10">
    <w:name w:val="Заголовок 1 Знак"/>
    <w:basedOn w:val="a0"/>
    <w:link w:val="1"/>
    <w:rsid w:val="00254F12"/>
    <w:rPr>
      <w:rFonts w:ascii="Times New Roman" w:eastAsia="Times New Roman" w:hAnsi="Times New Roman" w:cs="Times New Roman"/>
      <w:b/>
      <w:bCs/>
      <w:sz w:val="24"/>
      <w:szCs w:val="24"/>
      <w:lang w:eastAsia="ru-RU"/>
    </w:rPr>
  </w:style>
  <w:style w:type="paragraph" w:styleId="a7">
    <w:name w:val="Body Text"/>
    <w:basedOn w:val="a"/>
    <w:link w:val="a8"/>
    <w:semiHidden/>
    <w:rsid w:val="00254F12"/>
    <w:pPr>
      <w:jc w:val="center"/>
    </w:pPr>
    <w:rPr>
      <w:b/>
      <w:lang w:val="ru-RU"/>
    </w:rPr>
  </w:style>
  <w:style w:type="character" w:customStyle="1" w:styleId="a8">
    <w:name w:val="Основний текст Знак"/>
    <w:basedOn w:val="a0"/>
    <w:link w:val="a7"/>
    <w:semiHidden/>
    <w:rsid w:val="00254F12"/>
    <w:rPr>
      <w:rFonts w:ascii="Times New Roman" w:eastAsia="Times New Roman" w:hAnsi="Times New Roman" w:cs="Times New Roman"/>
      <w:b/>
      <w:sz w:val="24"/>
      <w:szCs w:val="24"/>
      <w:lang w:eastAsia="ru-RU"/>
    </w:rPr>
  </w:style>
  <w:style w:type="paragraph" w:styleId="a9">
    <w:name w:val="Body Text Indent"/>
    <w:basedOn w:val="a"/>
    <w:link w:val="aa"/>
    <w:semiHidden/>
    <w:rsid w:val="00254F12"/>
    <w:pPr>
      <w:spacing w:line="360" w:lineRule="auto"/>
      <w:ind w:firstLine="709"/>
      <w:jc w:val="both"/>
    </w:pPr>
    <w:rPr>
      <w:sz w:val="28"/>
      <w:szCs w:val="28"/>
      <w:lang w:val="ru-RU"/>
    </w:rPr>
  </w:style>
  <w:style w:type="character" w:customStyle="1" w:styleId="aa">
    <w:name w:val="Основний текст з відступом Знак"/>
    <w:basedOn w:val="a0"/>
    <w:link w:val="a9"/>
    <w:semiHidden/>
    <w:rsid w:val="00254F12"/>
    <w:rPr>
      <w:rFonts w:ascii="Times New Roman" w:eastAsia="Times New Roman" w:hAnsi="Times New Roman" w:cs="Times New Roman"/>
      <w:sz w:val="28"/>
      <w:szCs w:val="28"/>
      <w:lang w:eastAsia="ru-RU"/>
    </w:rPr>
  </w:style>
  <w:style w:type="character" w:styleId="ab">
    <w:name w:val="Strong"/>
    <w:basedOn w:val="a0"/>
    <w:qFormat/>
    <w:rsid w:val="00254F12"/>
    <w:rPr>
      <w:b/>
      <w:bCs/>
    </w:rPr>
  </w:style>
  <w:style w:type="paragraph" w:styleId="2">
    <w:name w:val="Body Text 2"/>
    <w:basedOn w:val="a"/>
    <w:link w:val="20"/>
    <w:semiHidden/>
    <w:rsid w:val="00254F12"/>
    <w:pPr>
      <w:spacing w:line="360" w:lineRule="auto"/>
      <w:jc w:val="both"/>
    </w:pPr>
    <w:rPr>
      <w:sz w:val="28"/>
      <w:szCs w:val="28"/>
      <w:lang w:val="ru-RU"/>
    </w:rPr>
  </w:style>
  <w:style w:type="character" w:customStyle="1" w:styleId="20">
    <w:name w:val="Основний текст 2 Знак"/>
    <w:basedOn w:val="a0"/>
    <w:link w:val="2"/>
    <w:semiHidden/>
    <w:rsid w:val="00254F12"/>
    <w:rPr>
      <w:rFonts w:ascii="Times New Roman" w:eastAsia="Times New Roman" w:hAnsi="Times New Roman" w:cs="Times New Roman"/>
      <w:sz w:val="28"/>
      <w:szCs w:val="28"/>
      <w:lang w:eastAsia="ru-RU"/>
    </w:rPr>
  </w:style>
  <w:style w:type="character" w:styleId="ac">
    <w:name w:val="Hyperlink"/>
    <w:basedOn w:val="a0"/>
    <w:semiHidden/>
    <w:rsid w:val="00254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8C2B-1DBF-469B-B07F-B8E0EB5F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7645</Words>
  <Characters>43577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51120</CharactersWithSpaces>
  <SharedDoc>false</SharedDoc>
  <HLinks>
    <vt:vector size="72" baseType="variant">
      <vt:variant>
        <vt:i4>5898265</vt:i4>
      </vt:variant>
      <vt:variant>
        <vt:i4>33</vt:i4>
      </vt:variant>
      <vt:variant>
        <vt:i4>0</vt:i4>
      </vt:variant>
      <vt:variant>
        <vt:i4>5</vt:i4>
      </vt:variant>
      <vt:variant>
        <vt:lpwstr>http://psy.piter.com/</vt:lpwstr>
      </vt:variant>
      <vt:variant>
        <vt:lpwstr/>
      </vt:variant>
      <vt:variant>
        <vt:i4>5308424</vt:i4>
      </vt:variant>
      <vt:variant>
        <vt:i4>30</vt:i4>
      </vt:variant>
      <vt:variant>
        <vt:i4>0</vt:i4>
      </vt:variant>
      <vt:variant>
        <vt:i4>5</vt:i4>
      </vt:variant>
      <vt:variant>
        <vt:lpwstr>http://psychology.net.ru/</vt:lpwstr>
      </vt:variant>
      <vt:variant>
        <vt:lpwstr/>
      </vt:variant>
      <vt:variant>
        <vt:i4>786501</vt:i4>
      </vt:variant>
      <vt:variant>
        <vt:i4>27</vt:i4>
      </vt:variant>
      <vt:variant>
        <vt:i4>0</vt:i4>
      </vt:variant>
      <vt:variant>
        <vt:i4>5</vt:i4>
      </vt:variant>
      <vt:variant>
        <vt:lpwstr>http://flogiston.ru/</vt:lpwstr>
      </vt:variant>
      <vt:variant>
        <vt:lpwstr/>
      </vt:variant>
      <vt:variant>
        <vt:i4>393301</vt:i4>
      </vt:variant>
      <vt:variant>
        <vt:i4>24</vt:i4>
      </vt:variant>
      <vt:variant>
        <vt:i4>0</vt:i4>
      </vt:variant>
      <vt:variant>
        <vt:i4>5</vt:i4>
      </vt:variant>
      <vt:variant>
        <vt:lpwstr>http://www.auditorium.ru/</vt:lpwstr>
      </vt:variant>
      <vt:variant>
        <vt:lpwstr/>
      </vt:variant>
      <vt:variant>
        <vt:i4>1966106</vt:i4>
      </vt:variant>
      <vt:variant>
        <vt:i4>21</vt:i4>
      </vt:variant>
      <vt:variant>
        <vt:i4>0</vt:i4>
      </vt:variant>
      <vt:variant>
        <vt:i4>5</vt:i4>
      </vt:variant>
      <vt:variant>
        <vt:lpwstr>http://nartaylakov.ru/lekzii4/index.html</vt:lpwstr>
      </vt:variant>
      <vt:variant>
        <vt:lpwstr/>
      </vt:variant>
      <vt:variant>
        <vt:i4>7733354</vt:i4>
      </vt:variant>
      <vt:variant>
        <vt:i4>18</vt:i4>
      </vt:variant>
      <vt:variant>
        <vt:i4>0</vt:i4>
      </vt:variant>
      <vt:variant>
        <vt:i4>5</vt:i4>
      </vt:variant>
      <vt:variant>
        <vt:lpwstr>http://medbook.h11.ru/help/anat1/index.html</vt:lpwstr>
      </vt:variant>
      <vt:variant>
        <vt:lpwstr/>
      </vt:variant>
      <vt:variant>
        <vt:i4>5111895</vt:i4>
      </vt:variant>
      <vt:variant>
        <vt:i4>15</vt:i4>
      </vt:variant>
      <vt:variant>
        <vt:i4>0</vt:i4>
      </vt:variant>
      <vt:variant>
        <vt:i4>5</vt:i4>
      </vt:variant>
      <vt:variant>
        <vt:lpwstr>http://lib.chistopol.ru/?id=2606</vt:lpwstr>
      </vt:variant>
      <vt:variant>
        <vt:lpwstr/>
      </vt:variant>
      <vt:variant>
        <vt:i4>5505117</vt:i4>
      </vt:variant>
      <vt:variant>
        <vt:i4>12</vt:i4>
      </vt:variant>
      <vt:variant>
        <vt:i4>0</vt:i4>
      </vt:variant>
      <vt:variant>
        <vt:i4>5</vt:i4>
      </vt:variant>
      <vt:variant>
        <vt:lpwstr>http://valeo.rsu.ru/?mi=3</vt:lpwstr>
      </vt:variant>
      <vt:variant>
        <vt:lpwstr/>
      </vt:variant>
      <vt:variant>
        <vt:i4>720900</vt:i4>
      </vt:variant>
      <vt:variant>
        <vt:i4>9</vt:i4>
      </vt:variant>
      <vt:variant>
        <vt:i4>0</vt:i4>
      </vt:variant>
      <vt:variant>
        <vt:i4>5</vt:i4>
      </vt:variant>
      <vt:variant>
        <vt:lpwstr>http://www.novtex.ru/bjd/</vt:lpwstr>
      </vt:variant>
      <vt:variant>
        <vt:lpwstr/>
      </vt:variant>
      <vt:variant>
        <vt:i4>131073</vt:i4>
      </vt:variant>
      <vt:variant>
        <vt:i4>6</vt:i4>
      </vt:variant>
      <vt:variant>
        <vt:i4>0</vt:i4>
      </vt:variant>
      <vt:variant>
        <vt:i4>5</vt:i4>
      </vt:variant>
      <vt:variant>
        <vt:lpwstr>http://medbook.h11.ru/help/resque1/index.html</vt:lpwstr>
      </vt:variant>
      <vt:variant>
        <vt:lpwstr/>
      </vt:variant>
      <vt:variant>
        <vt:i4>7929889</vt:i4>
      </vt:variant>
      <vt:variant>
        <vt:i4>3</vt:i4>
      </vt:variant>
      <vt:variant>
        <vt:i4>0</vt:i4>
      </vt:variant>
      <vt:variant>
        <vt:i4>5</vt:i4>
      </vt:variant>
      <vt:variant>
        <vt:lpwstr>http://uchebnik.h11.ru/</vt:lpwstr>
      </vt:variant>
      <vt:variant>
        <vt:lpwstr/>
      </vt:variant>
      <vt:variant>
        <vt:i4>852012</vt:i4>
      </vt:variant>
      <vt:variant>
        <vt:i4>0</vt:i4>
      </vt:variant>
      <vt:variant>
        <vt:i4>0</vt:i4>
      </vt:variant>
      <vt:variant>
        <vt:i4>5</vt:i4>
      </vt:variant>
      <vt:variant>
        <vt:lpwstr>mailto:boss@aquarun.ru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2014-07-27T16:37:00Z</dcterms:created>
  <dcterms:modified xsi:type="dcterms:W3CDTF">2014-07-27T16:37:00Z</dcterms:modified>
</cp:coreProperties>
</file>