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E11" w:rsidRDefault="00813A05">
      <w:pPr>
        <w:spacing w:line="240" w:lineRule="auto"/>
        <w:jc w:val="center"/>
      </w:pPr>
      <w:r>
        <w:rPr>
          <w:b/>
          <w:sz w:val="28"/>
          <w:u w:val="single"/>
        </w:rPr>
        <w:t>Положение о курсовой работе по неорганической химии</w:t>
      </w:r>
    </w:p>
    <w:p w:rsidR="007C6E11" w:rsidRDefault="007C6E11">
      <w:pPr>
        <w:spacing w:line="240" w:lineRule="auto"/>
        <w:jc w:val="both"/>
        <w:rPr>
          <w:lang w:val="en-US"/>
        </w:rPr>
      </w:pPr>
    </w:p>
    <w:p w:rsidR="007C6E11" w:rsidRDefault="00813A05">
      <w:pPr>
        <w:pStyle w:val="a3"/>
      </w:pPr>
      <w:r>
        <w:t>Курсовая работа по неорганической химии выполняется студентами на первом году обучения, причем во втором семестре учебным планом для этого предусмотрено отдельное время. Курсовая работа предполагает проведение студентом</w:t>
      </w:r>
      <w:r>
        <w:rPr>
          <w:lang w:val="en-US"/>
        </w:rPr>
        <w:t xml:space="preserve"> </w:t>
      </w:r>
      <w:r>
        <w:t>самостоятельного исследования в области неорганической химии, включающего синтез и исследование свойств (строения) неорганических соединений. Выполнению</w:t>
      </w:r>
      <w:r>
        <w:rPr>
          <w:lang w:val="en-US"/>
        </w:rPr>
        <w:t xml:space="preserve"> </w:t>
      </w:r>
      <w:r>
        <w:t>эксперимента должно предшествовать проведение анализа имеющихся литературных данных по теме работы и написание краткого литературного обзора.</w:t>
      </w:r>
    </w:p>
    <w:p w:rsidR="007C6E11" w:rsidRDefault="00813A05">
      <w:pPr>
        <w:spacing w:line="240" w:lineRule="auto"/>
      </w:pPr>
      <w:r>
        <w:rPr>
          <w:b/>
          <w:u w:val="single"/>
        </w:rPr>
        <w:t>1. Содержание курсовой работы.</w:t>
      </w:r>
    </w:p>
    <w:p w:rsidR="007C6E11" w:rsidRDefault="00813A05">
      <w:pPr>
        <w:spacing w:line="240" w:lineRule="auto"/>
      </w:pPr>
      <w:r>
        <w:t xml:space="preserve">Необходимыми составляющими, которые </w:t>
      </w:r>
      <w:r>
        <w:rPr>
          <w:u w:val="single"/>
        </w:rPr>
        <w:t>обязательно</w:t>
      </w:r>
      <w:r>
        <w:t xml:space="preserve"> должны быть включены в курсовую работу, являются:</w:t>
      </w:r>
    </w:p>
    <w:p w:rsidR="007C6E11" w:rsidRDefault="00813A05">
      <w:pPr>
        <w:spacing w:line="240" w:lineRule="auto"/>
      </w:pPr>
      <w:r>
        <w:t>- проведение синтеза неорганического (металлоорганического) соединения (как правило, синтез должен включать в себя не менее двух последовательных или параллельных стадий), желательно, чтобы хотя бы одна из выполняемых синтетических стадий (одно из синтезируемых сосдинсий) должна быть описана в литературе;</w:t>
      </w:r>
    </w:p>
    <w:p w:rsidR="007C6E11" w:rsidRDefault="00813A05">
      <w:pPr>
        <w:spacing w:line="240" w:lineRule="auto"/>
      </w:pPr>
      <w:r>
        <w:t>- выделение синтезированного соединения в индивидуальном виде;</w:t>
      </w:r>
    </w:p>
    <w:p w:rsidR="007C6E11" w:rsidRDefault="00813A05">
      <w:pPr>
        <w:spacing w:line="240" w:lineRule="auto"/>
      </w:pPr>
      <w:r>
        <w:t>- для соединений описанных ранее в литературе должны быть приведены данные, подтверждающие</w:t>
      </w:r>
      <w:r>
        <w:rPr>
          <w:b/>
        </w:rPr>
        <w:t xml:space="preserve"> их</w:t>
      </w:r>
      <w:r>
        <w:t xml:space="preserve"> индивидуальность;</w:t>
      </w:r>
    </w:p>
    <w:p w:rsidR="007C6E11" w:rsidRDefault="00813A05">
      <w:pPr>
        <w:spacing w:line="240" w:lineRule="auto"/>
      </w:pPr>
      <w:r>
        <w:t>- для веществ, синтезированных впервые следует привести убедительные доказательства их состава (строения), обсудить надежность и достоверность используемых методов.</w:t>
      </w:r>
    </w:p>
    <w:p w:rsidR="007C6E11" w:rsidRDefault="00813A05">
      <w:pPr>
        <w:spacing w:line="240" w:lineRule="auto"/>
      </w:pPr>
      <w:r>
        <w:t>Помимо перечисленных обязательных составляющих в курсовую работу, по желанию студента и его научного руководителя, могут быть дополнительно включены любые синтетические операции (как с неорганическими так и с органическими соединениями), физико-химические исследования свойств и строения синтезированных соединений, могут использоваться различные расчетные методы (квантово-химичсские, и методами молекулярной механики и т. п.).</w:t>
      </w:r>
    </w:p>
    <w:p w:rsidR="007C6E11" w:rsidRDefault="00813A05">
      <w:pPr>
        <w:spacing w:line="240" w:lineRule="auto"/>
      </w:pPr>
      <w:r>
        <w:rPr>
          <w:b/>
          <w:u w:val="single"/>
        </w:rPr>
        <w:t>2. Оформление в написание курсовой работы.</w:t>
      </w:r>
    </w:p>
    <w:p w:rsidR="007C6E11" w:rsidRDefault="00813A05">
      <w:pPr>
        <w:spacing w:line="240" w:lineRule="auto"/>
      </w:pPr>
      <w:r>
        <w:t>Курсовая работа должна быть аккуратно написана или напечатана (шрифт 12 через 1,5-2 интервала) на бумаге стандартного формата (А4) с одной стороны листа и сброшюрована.</w:t>
      </w:r>
    </w:p>
    <w:p w:rsidR="007C6E11" w:rsidRDefault="00813A05">
      <w:pPr>
        <w:spacing w:line="240" w:lineRule="auto"/>
      </w:pPr>
      <w:r>
        <w:t>Курсовая работа должна состоять из следующих частей (указан объем и содержание каждого раздела; общий объем, включая иллюстрации и список литературы не должен превышать 25 страниц)</w:t>
      </w:r>
    </w:p>
    <w:p w:rsidR="007C6E11" w:rsidRDefault="00813A05">
      <w:pPr>
        <w:spacing w:line="240" w:lineRule="auto"/>
      </w:pPr>
      <w:r>
        <w:t>1. Титульный лист</w:t>
      </w:r>
    </w:p>
    <w:p w:rsidR="007C6E11" w:rsidRDefault="00813A05">
      <w:pPr>
        <w:spacing w:line="240" w:lineRule="auto"/>
      </w:pPr>
      <w:r>
        <w:t>(название колледжа, название курсовой работы Ф.И.О. студента и научного руководителя)</w:t>
      </w:r>
    </w:p>
    <w:p w:rsidR="007C6E11" w:rsidRDefault="00813A05">
      <w:pPr>
        <w:spacing w:line="240" w:lineRule="auto"/>
      </w:pPr>
      <w:r>
        <w:t>2. Введение - не более 1 стр.</w:t>
      </w:r>
    </w:p>
    <w:p w:rsidR="007C6E11" w:rsidRDefault="00813A05">
      <w:pPr>
        <w:spacing w:line="240" w:lineRule="auto"/>
      </w:pPr>
      <w:r>
        <w:t xml:space="preserve">3. Литературный обзор - </w:t>
      </w:r>
      <w:r>
        <w:rPr>
          <w:u w:val="single"/>
        </w:rPr>
        <w:t>не более</w:t>
      </w:r>
      <w:r>
        <w:t xml:space="preserve"> 4-5 стр. (краткое изложение описанных в литературе результатов полученных другими исследователя в данной области или близких областях, завершается обоснованием выбора темы работы))</w:t>
      </w:r>
    </w:p>
    <w:p w:rsidR="007C6E11" w:rsidRDefault="00813A05">
      <w:pPr>
        <w:spacing w:line="240" w:lineRule="auto"/>
      </w:pPr>
      <w:r>
        <w:t>4. Экспериментальная часть.</w:t>
      </w:r>
    </w:p>
    <w:p w:rsidR="007C6E11" w:rsidRDefault="00813A05">
      <w:pPr>
        <w:spacing w:line="240" w:lineRule="auto"/>
      </w:pPr>
      <w:r>
        <w:t>(подробное описание каждой синтетической стадии с указанием всех условий эксперимента - количества веществ в граммах и молях, растворитель, температура, время проведения реакции и.т.п.; данные химического анализа, спектральные характеристики синтезированных соединений с указанием названия прибора на котором регистрировались спектры)</w:t>
      </w:r>
    </w:p>
    <w:p w:rsidR="007C6E11" w:rsidRDefault="00813A05">
      <w:pPr>
        <w:spacing w:line="240" w:lineRule="auto"/>
      </w:pPr>
      <w:r>
        <w:t>5. Обсуждение результатов - 3-4 стр.</w:t>
      </w:r>
    </w:p>
    <w:p w:rsidR="007C6E11" w:rsidRDefault="00813A05">
      <w:pPr>
        <w:spacing w:line="240" w:lineRule="auto"/>
      </w:pPr>
      <w:r>
        <w:t>(описание результатов эксперимента, обоснование выводов о природе (составе и строении) полученных веществ, должно содержать убедительные доказательства того, что синтезировано именно то соединение о котором идет речь; в случае отрицательного результата эксперимента необходимо провести анализ возможных причин неудачи). По желанию автора, обсуждение результатов может быть включено в экспериментальную часть.</w:t>
      </w:r>
    </w:p>
    <w:p w:rsidR="007C6E11" w:rsidRDefault="00813A05">
      <w:pPr>
        <w:spacing w:line="240" w:lineRule="auto"/>
      </w:pPr>
      <w:r>
        <w:t>6. Выводы (1 стр.)</w:t>
      </w:r>
    </w:p>
    <w:p w:rsidR="007C6E11" w:rsidRDefault="00813A05">
      <w:pPr>
        <w:spacing w:line="240" w:lineRule="auto"/>
      </w:pPr>
      <w:r>
        <w:t>7. Список литературы.</w:t>
      </w:r>
    </w:p>
    <w:p w:rsidR="007C6E11" w:rsidRDefault="00813A05">
      <w:pPr>
        <w:spacing w:line="240" w:lineRule="auto"/>
      </w:pPr>
      <w:r>
        <w:t>(общий для всей курсовой работы ссылки в списке должны быть приведены в том порядке, в котором они упоминаются в тексте работы; указать авторов, название статьи и журнала, год, том, номер и страницу, например:</w:t>
      </w:r>
    </w:p>
    <w:p w:rsidR="007C6E11" w:rsidRDefault="00813A05">
      <w:pPr>
        <w:spacing w:line="240" w:lineRule="auto"/>
      </w:pPr>
      <w:r>
        <w:t>1. Шустов С.Б., Бочкарев Л.Н., Жильцов С.Ф. Синтез и некоторые свойства</w:t>
      </w:r>
    </w:p>
    <w:p w:rsidR="007C6E11" w:rsidRDefault="00813A05">
      <w:pPr>
        <w:spacing w:line="240" w:lineRule="auto"/>
      </w:pPr>
      <w:r>
        <w:t>фенилэтинилъных производных трехвалентных лантанидов. Металлоорган.</w:t>
      </w:r>
    </w:p>
    <w:p w:rsidR="007C6E11" w:rsidRDefault="00813A05">
      <w:pPr>
        <w:spacing w:line="240" w:lineRule="auto"/>
      </w:pPr>
      <w:r>
        <w:t>химия 1990 Т. 3, N 3, С. 624-628.</w:t>
      </w:r>
    </w:p>
    <w:p w:rsidR="007C6E11" w:rsidRDefault="00813A05">
      <w:pPr>
        <w:spacing w:line="240" w:lineRule="auto"/>
      </w:pPr>
      <w:r>
        <w:t>2.</w:t>
      </w:r>
      <w:r>
        <w:rPr>
          <w:lang w:val="en-US"/>
        </w:rPr>
        <w:t xml:space="preserve"> Hitchcock P.B., Lappert M.F., Smith R.G., Bartlett RA. Synthesis and structural</w:t>
      </w:r>
    </w:p>
    <w:p w:rsidR="007C6E11" w:rsidRDefault="00813A05">
      <w:pPr>
        <w:spacing w:line="240" w:lineRule="auto"/>
      </w:pPr>
      <w:r>
        <w:rPr>
          <w:lang w:val="en-US"/>
        </w:rPr>
        <w:t>characterization of the first neutral homoleptic lanthanide metal (III) alkyls,</w:t>
      </w:r>
    </w:p>
    <w:p w:rsidR="007C6E11" w:rsidRDefault="00813A05">
      <w:pPr>
        <w:spacing w:line="240" w:lineRule="auto"/>
      </w:pPr>
      <w:r>
        <w:t>[LnRз]</w:t>
      </w:r>
      <w:r>
        <w:rPr>
          <w:lang w:val="en-US"/>
        </w:rPr>
        <w:t xml:space="preserve"> (Ln=La or Sm,</w:t>
      </w:r>
      <w:r>
        <w:t xml:space="preserve"> R=CH(SiMe3)2).</w:t>
      </w:r>
      <w:r>
        <w:rPr>
          <w:lang w:val="en-US"/>
        </w:rPr>
        <w:t xml:space="preserve"> J. Chem. Soc. Chem. Comm.</w:t>
      </w:r>
      <w:r>
        <w:t xml:space="preserve"> 1988 N</w:t>
      </w:r>
    </w:p>
    <w:p w:rsidR="007C6E11" w:rsidRDefault="00813A05">
      <w:pPr>
        <w:spacing w:line="240" w:lineRule="auto"/>
        <w:rPr>
          <w:lang w:val="en-US"/>
        </w:rPr>
      </w:pPr>
      <w:r>
        <w:t>15,</w:t>
      </w:r>
      <w:r>
        <w:rPr>
          <w:lang w:val="en-US"/>
        </w:rPr>
        <w:t xml:space="preserve"> P.</w:t>
      </w:r>
      <w:r>
        <w:t xml:space="preserve"> 32</w:t>
      </w:r>
    </w:p>
    <w:p w:rsidR="007C6E11" w:rsidRDefault="007C6E11">
      <w:pPr>
        <w:spacing w:line="240" w:lineRule="auto"/>
        <w:rPr>
          <w:lang w:val="en-US"/>
        </w:rPr>
      </w:pPr>
    </w:p>
    <w:p w:rsidR="007C6E11" w:rsidRDefault="00813A05">
      <w:pPr>
        <w:spacing w:line="240" w:lineRule="auto"/>
        <w:rPr>
          <w:lang w:val="en-US"/>
        </w:rPr>
      </w:pPr>
      <w:r>
        <w:t xml:space="preserve">Оформленная курсовая работа представляется в комиссию накануне защиты, | студенты не представившие курсовую работу к защите не допускаются. </w:t>
      </w:r>
    </w:p>
    <w:p w:rsidR="007C6E11" w:rsidRDefault="007C6E11">
      <w:pPr>
        <w:spacing w:line="240" w:lineRule="auto"/>
        <w:rPr>
          <w:lang w:val="en-US"/>
        </w:rPr>
      </w:pPr>
    </w:p>
    <w:p w:rsidR="007C6E11" w:rsidRDefault="00813A05">
      <w:pPr>
        <w:spacing w:line="240" w:lineRule="auto"/>
      </w:pPr>
      <w:r>
        <w:rPr>
          <w:u w:val="single"/>
        </w:rPr>
        <w:t>3.</w:t>
      </w:r>
      <w:r>
        <w:rPr>
          <w:b/>
          <w:u w:val="single"/>
        </w:rPr>
        <w:t xml:space="preserve"> Зашита курсовой работы</w:t>
      </w:r>
    </w:p>
    <w:p w:rsidR="007C6E11" w:rsidRDefault="00813A05">
      <w:pPr>
        <w:spacing w:line="240" w:lineRule="auto"/>
        <w:rPr>
          <w:lang w:val="en-US"/>
        </w:rPr>
      </w:pPr>
      <w:r>
        <w:t xml:space="preserve">Защита курсовой работы происходит в период зачетной сессии. Студент, защищающий курсовую работу должен подготовить доклад продолжительностью 9-10 минут </w:t>
      </w:r>
      <w:r>
        <w:rPr>
          <w:u w:val="single"/>
        </w:rPr>
        <w:t>(недопустимо превышение отведенного времени ).</w:t>
      </w:r>
      <w:r>
        <w:t xml:space="preserve"> который необходимо снабдить иллюстрациями в виде плакатов, слайдов или кодограмм, на которых следует привести схемы осуществленных реакций, формулы и наиболее важные для слушателей цифры, свойства соединений, спектры и т.п. (по усмотрению докладчика). После завершения доклада необходимо мотивированно ответить на вопросы, задаваемые аудиторией.</w:t>
      </w:r>
    </w:p>
    <w:p w:rsidR="007C6E11" w:rsidRDefault="007C6E11">
      <w:pPr>
        <w:spacing w:line="240" w:lineRule="auto"/>
        <w:rPr>
          <w:lang w:val="en-US"/>
        </w:rPr>
      </w:pPr>
    </w:p>
    <w:p w:rsidR="007C6E11" w:rsidRDefault="00813A05">
      <w:pPr>
        <w:spacing w:line="240" w:lineRule="auto"/>
      </w:pPr>
      <w:r>
        <w:t xml:space="preserve"> </w:t>
      </w:r>
      <w:r>
        <w:rPr>
          <w:u w:val="single"/>
        </w:rPr>
        <w:t>4,</w:t>
      </w:r>
      <w:r>
        <w:rPr>
          <w:b/>
          <w:u w:val="single"/>
        </w:rPr>
        <w:t xml:space="preserve"> Оценка курсовой работы.</w:t>
      </w:r>
    </w:p>
    <w:p w:rsidR="007C6E11" w:rsidRDefault="00813A05">
      <w:pPr>
        <w:spacing w:line="240" w:lineRule="auto"/>
      </w:pPr>
      <w:r>
        <w:t>Курсовая работ оценивается по следующим параметрам:</w:t>
      </w:r>
    </w:p>
    <w:p w:rsidR="007C6E11" w:rsidRDefault="007C6E11">
      <w:pPr>
        <w:spacing w:line="240" w:lineRule="auto"/>
        <w:rPr>
          <w:lang w:val="en-US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80"/>
        <w:gridCol w:w="1934"/>
      </w:tblGrid>
      <w:tr w:rsidR="007C6E11">
        <w:trPr>
          <w:trHeight w:hRule="exact" w:val="320"/>
        </w:trPr>
        <w:tc>
          <w:tcPr>
            <w:tcW w:w="7280" w:type="dxa"/>
          </w:tcPr>
          <w:p w:rsidR="007C6E11" w:rsidRDefault="00813A05">
            <w:pPr>
              <w:spacing w:line="240" w:lineRule="auto"/>
            </w:pPr>
            <w:r>
              <w:t>1. Содержание</w:t>
            </w:r>
          </w:p>
          <w:p w:rsidR="007C6E11" w:rsidRDefault="007C6E11">
            <w:pPr>
              <w:spacing w:line="240" w:lineRule="auto"/>
            </w:pPr>
          </w:p>
        </w:tc>
        <w:tc>
          <w:tcPr>
            <w:tcW w:w="1934" w:type="dxa"/>
          </w:tcPr>
          <w:p w:rsidR="007C6E11" w:rsidRDefault="007C6E11">
            <w:pPr>
              <w:spacing w:line="240" w:lineRule="auto"/>
            </w:pPr>
          </w:p>
          <w:p w:rsidR="007C6E11" w:rsidRDefault="007C6E11">
            <w:pPr>
              <w:spacing w:line="240" w:lineRule="auto"/>
            </w:pPr>
          </w:p>
        </w:tc>
      </w:tr>
      <w:tr w:rsidR="007C6E11">
        <w:trPr>
          <w:trHeight w:hRule="exact" w:val="440"/>
        </w:trPr>
        <w:tc>
          <w:tcPr>
            <w:tcW w:w="7280" w:type="dxa"/>
          </w:tcPr>
          <w:p w:rsidR="007C6E11" w:rsidRDefault="00813A05">
            <w:pPr>
              <w:spacing w:line="240" w:lineRule="auto"/>
            </w:pPr>
            <w:r>
              <w:t>а) сложность поставленной задачи</w:t>
            </w:r>
          </w:p>
          <w:p w:rsidR="007C6E11" w:rsidRDefault="007C6E11">
            <w:pPr>
              <w:spacing w:line="240" w:lineRule="auto"/>
            </w:pPr>
          </w:p>
        </w:tc>
        <w:tc>
          <w:tcPr>
            <w:tcW w:w="1934" w:type="dxa"/>
          </w:tcPr>
          <w:p w:rsidR="007C6E11" w:rsidRDefault="00813A05">
            <w:pPr>
              <w:spacing w:line="240" w:lineRule="auto"/>
            </w:pPr>
            <w:r>
              <w:t>10 баллов</w:t>
            </w:r>
          </w:p>
          <w:p w:rsidR="007C6E11" w:rsidRDefault="007C6E11">
            <w:pPr>
              <w:spacing w:line="240" w:lineRule="auto"/>
            </w:pPr>
          </w:p>
        </w:tc>
      </w:tr>
      <w:tr w:rsidR="007C6E11">
        <w:trPr>
          <w:trHeight w:hRule="exact" w:val="380"/>
        </w:trPr>
        <w:tc>
          <w:tcPr>
            <w:tcW w:w="7280" w:type="dxa"/>
          </w:tcPr>
          <w:p w:rsidR="007C6E11" w:rsidRDefault="00813A05">
            <w:pPr>
              <w:spacing w:line="240" w:lineRule="auto"/>
            </w:pPr>
            <w:r>
              <w:t>б) изложение материала: написание литобзора,</w:t>
            </w:r>
          </w:p>
          <w:p w:rsidR="007C6E11" w:rsidRDefault="007C6E11">
            <w:pPr>
              <w:spacing w:line="240" w:lineRule="auto"/>
            </w:pPr>
          </w:p>
        </w:tc>
        <w:tc>
          <w:tcPr>
            <w:tcW w:w="1934" w:type="dxa"/>
          </w:tcPr>
          <w:p w:rsidR="007C6E11" w:rsidRDefault="007C6E11">
            <w:pPr>
              <w:spacing w:line="240" w:lineRule="auto"/>
            </w:pPr>
          </w:p>
          <w:p w:rsidR="007C6E11" w:rsidRDefault="007C6E11">
            <w:pPr>
              <w:spacing w:line="240" w:lineRule="auto"/>
            </w:pPr>
          </w:p>
        </w:tc>
      </w:tr>
      <w:tr w:rsidR="007C6E11">
        <w:trPr>
          <w:trHeight w:hRule="exact" w:val="400"/>
        </w:trPr>
        <w:tc>
          <w:tcPr>
            <w:tcW w:w="7280" w:type="dxa"/>
          </w:tcPr>
          <w:p w:rsidR="007C6E11" w:rsidRDefault="00813A05">
            <w:pPr>
              <w:spacing w:line="240" w:lineRule="auto"/>
            </w:pPr>
            <w:r>
              <w:t>описание эксперимента, мотивированность выводов)</w:t>
            </w:r>
          </w:p>
          <w:p w:rsidR="007C6E11" w:rsidRDefault="007C6E11">
            <w:pPr>
              <w:spacing w:line="240" w:lineRule="auto"/>
            </w:pPr>
          </w:p>
        </w:tc>
        <w:tc>
          <w:tcPr>
            <w:tcW w:w="1934" w:type="dxa"/>
          </w:tcPr>
          <w:p w:rsidR="007C6E11" w:rsidRDefault="00813A05">
            <w:pPr>
              <w:spacing w:line="240" w:lineRule="auto"/>
            </w:pPr>
            <w:r>
              <w:t>15 баллов</w:t>
            </w:r>
          </w:p>
          <w:p w:rsidR="007C6E11" w:rsidRDefault="007C6E11">
            <w:pPr>
              <w:spacing w:line="240" w:lineRule="auto"/>
            </w:pPr>
          </w:p>
        </w:tc>
      </w:tr>
      <w:tr w:rsidR="007C6E11">
        <w:trPr>
          <w:trHeight w:hRule="exact" w:val="440"/>
        </w:trPr>
        <w:tc>
          <w:tcPr>
            <w:tcW w:w="7280" w:type="dxa"/>
          </w:tcPr>
          <w:p w:rsidR="007C6E11" w:rsidRDefault="00813A05">
            <w:pPr>
              <w:spacing w:line="240" w:lineRule="auto"/>
            </w:pPr>
            <w:r>
              <w:t>в) техника эксперимента</w:t>
            </w:r>
          </w:p>
          <w:p w:rsidR="007C6E11" w:rsidRDefault="007C6E11">
            <w:pPr>
              <w:spacing w:line="240" w:lineRule="auto"/>
            </w:pPr>
          </w:p>
        </w:tc>
        <w:tc>
          <w:tcPr>
            <w:tcW w:w="1934" w:type="dxa"/>
          </w:tcPr>
          <w:p w:rsidR="007C6E11" w:rsidRDefault="00813A05">
            <w:pPr>
              <w:spacing w:line="240" w:lineRule="auto"/>
            </w:pPr>
            <w:r>
              <w:t>20 баллов</w:t>
            </w:r>
          </w:p>
          <w:p w:rsidR="007C6E11" w:rsidRDefault="007C6E11">
            <w:pPr>
              <w:spacing w:line="240" w:lineRule="auto"/>
            </w:pPr>
          </w:p>
        </w:tc>
      </w:tr>
      <w:tr w:rsidR="007C6E11">
        <w:trPr>
          <w:trHeight w:hRule="exact" w:val="400"/>
        </w:trPr>
        <w:tc>
          <w:tcPr>
            <w:tcW w:w="7280" w:type="dxa"/>
          </w:tcPr>
          <w:p w:rsidR="007C6E11" w:rsidRDefault="00813A05">
            <w:pPr>
              <w:spacing w:line="240" w:lineRule="auto"/>
            </w:pPr>
            <w:r>
              <w:t>2. Оценка руководителя</w:t>
            </w:r>
          </w:p>
          <w:p w:rsidR="007C6E11" w:rsidRDefault="007C6E11">
            <w:pPr>
              <w:spacing w:line="240" w:lineRule="auto"/>
            </w:pPr>
          </w:p>
        </w:tc>
        <w:tc>
          <w:tcPr>
            <w:tcW w:w="1934" w:type="dxa"/>
          </w:tcPr>
          <w:p w:rsidR="007C6E11" w:rsidRDefault="00813A05">
            <w:pPr>
              <w:spacing w:line="240" w:lineRule="auto"/>
            </w:pPr>
            <w:r>
              <w:t>5 баллов</w:t>
            </w:r>
          </w:p>
          <w:p w:rsidR="007C6E11" w:rsidRDefault="007C6E11">
            <w:pPr>
              <w:spacing w:line="240" w:lineRule="auto"/>
            </w:pPr>
          </w:p>
        </w:tc>
      </w:tr>
      <w:tr w:rsidR="007C6E11">
        <w:trPr>
          <w:trHeight w:hRule="exact" w:val="420"/>
        </w:trPr>
        <w:tc>
          <w:tcPr>
            <w:tcW w:w="7280" w:type="dxa"/>
          </w:tcPr>
          <w:p w:rsidR="007C6E11" w:rsidRDefault="00813A05">
            <w:pPr>
              <w:spacing w:line="240" w:lineRule="auto"/>
            </w:pPr>
            <w:r>
              <w:t>3. Оформление</w:t>
            </w:r>
          </w:p>
          <w:p w:rsidR="007C6E11" w:rsidRDefault="007C6E11">
            <w:pPr>
              <w:spacing w:line="240" w:lineRule="auto"/>
            </w:pPr>
          </w:p>
        </w:tc>
        <w:tc>
          <w:tcPr>
            <w:tcW w:w="1934" w:type="dxa"/>
          </w:tcPr>
          <w:p w:rsidR="007C6E11" w:rsidRDefault="00813A05">
            <w:pPr>
              <w:spacing w:line="240" w:lineRule="auto"/>
            </w:pPr>
            <w:r>
              <w:t>10 баллов</w:t>
            </w:r>
          </w:p>
          <w:p w:rsidR="007C6E11" w:rsidRDefault="007C6E11">
            <w:pPr>
              <w:spacing w:line="240" w:lineRule="auto"/>
            </w:pPr>
          </w:p>
        </w:tc>
      </w:tr>
      <w:tr w:rsidR="007C6E11">
        <w:trPr>
          <w:trHeight w:hRule="exact" w:val="420"/>
        </w:trPr>
        <w:tc>
          <w:tcPr>
            <w:tcW w:w="7280" w:type="dxa"/>
          </w:tcPr>
          <w:p w:rsidR="007C6E11" w:rsidRDefault="00813A05">
            <w:pPr>
              <w:spacing w:line="240" w:lineRule="auto"/>
            </w:pPr>
            <w:r>
              <w:t>4. Доклад</w:t>
            </w:r>
          </w:p>
          <w:p w:rsidR="007C6E11" w:rsidRDefault="007C6E11">
            <w:pPr>
              <w:spacing w:line="240" w:lineRule="auto"/>
            </w:pPr>
          </w:p>
        </w:tc>
        <w:tc>
          <w:tcPr>
            <w:tcW w:w="1934" w:type="dxa"/>
          </w:tcPr>
          <w:p w:rsidR="007C6E11" w:rsidRDefault="00813A05">
            <w:pPr>
              <w:spacing w:line="240" w:lineRule="auto"/>
            </w:pPr>
            <w:r>
              <w:t>20 баллов</w:t>
            </w:r>
          </w:p>
          <w:p w:rsidR="007C6E11" w:rsidRDefault="007C6E11">
            <w:pPr>
              <w:spacing w:line="240" w:lineRule="auto"/>
            </w:pPr>
          </w:p>
        </w:tc>
      </w:tr>
      <w:tr w:rsidR="007C6E11">
        <w:trPr>
          <w:trHeight w:hRule="exact" w:val="420"/>
        </w:trPr>
        <w:tc>
          <w:tcPr>
            <w:tcW w:w="7280" w:type="dxa"/>
          </w:tcPr>
          <w:p w:rsidR="007C6E11" w:rsidRDefault="00813A05">
            <w:pPr>
              <w:spacing w:line="240" w:lineRule="auto"/>
            </w:pPr>
            <w:r>
              <w:t>5. Ответы на вопросы</w:t>
            </w:r>
          </w:p>
          <w:p w:rsidR="007C6E11" w:rsidRDefault="007C6E11">
            <w:pPr>
              <w:spacing w:line="240" w:lineRule="auto"/>
            </w:pPr>
          </w:p>
        </w:tc>
        <w:tc>
          <w:tcPr>
            <w:tcW w:w="1934" w:type="dxa"/>
          </w:tcPr>
          <w:p w:rsidR="007C6E11" w:rsidRDefault="00813A05">
            <w:pPr>
              <w:spacing w:line="240" w:lineRule="auto"/>
            </w:pPr>
            <w:r>
              <w:t>15 баллов</w:t>
            </w:r>
          </w:p>
          <w:p w:rsidR="007C6E11" w:rsidRDefault="007C6E11">
            <w:pPr>
              <w:spacing w:line="240" w:lineRule="auto"/>
            </w:pPr>
          </w:p>
        </w:tc>
      </w:tr>
      <w:tr w:rsidR="007C6E11">
        <w:trPr>
          <w:trHeight w:hRule="exact" w:val="420"/>
        </w:trPr>
        <w:tc>
          <w:tcPr>
            <w:tcW w:w="7280" w:type="dxa"/>
          </w:tcPr>
          <w:p w:rsidR="007C6E11" w:rsidRDefault="00813A05">
            <w:pPr>
              <w:spacing w:line="240" w:lineRule="auto"/>
            </w:pPr>
            <w:r>
              <w:t>6. Вопросы задаваемые по другим работам</w:t>
            </w:r>
          </w:p>
          <w:p w:rsidR="007C6E11" w:rsidRDefault="007C6E11">
            <w:pPr>
              <w:spacing w:line="240" w:lineRule="auto"/>
            </w:pPr>
          </w:p>
        </w:tc>
        <w:tc>
          <w:tcPr>
            <w:tcW w:w="1934" w:type="dxa"/>
          </w:tcPr>
          <w:p w:rsidR="007C6E11" w:rsidRDefault="00813A05">
            <w:pPr>
              <w:spacing w:line="240" w:lineRule="auto"/>
            </w:pPr>
            <w:r>
              <w:t>5 баллов</w:t>
            </w:r>
          </w:p>
          <w:p w:rsidR="007C6E11" w:rsidRDefault="007C6E11">
            <w:pPr>
              <w:spacing w:line="240" w:lineRule="auto"/>
            </w:pPr>
          </w:p>
        </w:tc>
      </w:tr>
      <w:tr w:rsidR="007C6E11">
        <w:trPr>
          <w:trHeight w:hRule="exact" w:val="300"/>
        </w:trPr>
        <w:tc>
          <w:tcPr>
            <w:tcW w:w="7280" w:type="dxa"/>
          </w:tcPr>
          <w:p w:rsidR="007C6E11" w:rsidRDefault="00813A05">
            <w:pPr>
              <w:spacing w:line="240" w:lineRule="auto"/>
            </w:pPr>
            <w:r>
              <w:t>Всего</w:t>
            </w:r>
          </w:p>
          <w:p w:rsidR="007C6E11" w:rsidRDefault="007C6E11">
            <w:pPr>
              <w:spacing w:line="240" w:lineRule="auto"/>
            </w:pPr>
          </w:p>
        </w:tc>
        <w:tc>
          <w:tcPr>
            <w:tcW w:w="1934" w:type="dxa"/>
          </w:tcPr>
          <w:p w:rsidR="007C6E11" w:rsidRDefault="00813A05">
            <w:pPr>
              <w:spacing w:line="240" w:lineRule="auto"/>
            </w:pPr>
            <w:r>
              <w:t>100 баллов</w:t>
            </w:r>
          </w:p>
          <w:p w:rsidR="007C6E11" w:rsidRDefault="007C6E11">
            <w:pPr>
              <w:spacing w:line="240" w:lineRule="auto"/>
            </w:pPr>
          </w:p>
        </w:tc>
      </w:tr>
    </w:tbl>
    <w:p w:rsidR="007C6E11" w:rsidRDefault="007C6E11">
      <w:pPr>
        <w:spacing w:line="240" w:lineRule="auto"/>
      </w:pPr>
    </w:p>
    <w:p w:rsidR="007C6E11" w:rsidRDefault="00813A05">
      <w:pPr>
        <w:spacing w:line="240" w:lineRule="auto"/>
        <w:jc w:val="center"/>
      </w:pPr>
      <w:r>
        <w:t>Оценка курсовой работы определяется только данными параметрами.</w:t>
      </w:r>
      <w:bookmarkStart w:id="0" w:name="_GoBack"/>
      <w:bookmarkEnd w:id="0"/>
    </w:p>
    <w:sectPr w:rsidR="007C6E11">
      <w:pgSz w:w="11900" w:h="16820"/>
      <w:pgMar w:top="1440" w:right="1060" w:bottom="720" w:left="104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3A05"/>
    <w:rsid w:val="007C6E11"/>
    <w:rsid w:val="00813A05"/>
    <w:rsid w:val="00F84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163398-B052-4532-BA88-76EA28D5C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uto"/>
      <w:ind w:firstLine="720"/>
    </w:pPr>
    <w:rPr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pacing w:line="240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курсовой работе по неорганической химии</vt:lpstr>
    </vt:vector>
  </TitlesOfParts>
  <Company>Nesmeyanov Institute of Organoelement Compounds</Company>
  <LinksUpToDate>false</LinksUpToDate>
  <CharactersWithSpaces>5244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Usanov Dmitry</dc:creator>
  <cp:keywords/>
  <cp:lastModifiedBy>Irina</cp:lastModifiedBy>
  <cp:revision>2</cp:revision>
  <cp:lastPrinted>1899-12-31T21:00:00Z</cp:lastPrinted>
  <dcterms:created xsi:type="dcterms:W3CDTF">2014-09-18T06:30:00Z</dcterms:created>
  <dcterms:modified xsi:type="dcterms:W3CDTF">2014-09-18T06:30:00Z</dcterms:modified>
</cp:coreProperties>
</file>