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 xml:space="preserve">РОССИЙСКАЯ ФЕДЕРАЦИЯ 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МИНИСТЕРСТВО ОБРАЗОВАНИЯ И НАУКИ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ФЕДЕРАЛЬНОЕ АГЕНСТВО ПО ОБРАЗОВАНИЮ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Государственное образовательное учреждение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Высшего профессионального образования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«ТЮМЕНСКИЙ ГОСУДАРСТВЕННЫЙ УНИВЕРСИТЕТ»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ИНСТИТУТ ПЕДАГОГИКИ, ПСИХОЛОГИИ И УПРАВЛЕНИЯ</w:t>
      </w:r>
    </w:p>
    <w:p w:rsidR="00452F73" w:rsidRPr="00037146" w:rsidRDefault="00452F73" w:rsidP="00452F73">
      <w:pPr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Кафедра возрастной и педагогической психологии</w:t>
      </w: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  <w:r w:rsidRPr="00037146">
        <w:rPr>
          <w:b/>
          <w:sz w:val="28"/>
          <w:szCs w:val="28"/>
        </w:rPr>
        <w:t>Г.В. Кухтерина</w:t>
      </w: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  <w:r w:rsidRPr="00037146">
        <w:rPr>
          <w:b/>
          <w:sz w:val="28"/>
          <w:szCs w:val="28"/>
        </w:rPr>
        <w:t>КУРСОВАЯ РАБОТА</w:t>
      </w:r>
    </w:p>
    <w:p w:rsidR="006505AC" w:rsidRDefault="00452F73" w:rsidP="00452F73">
      <w:pPr>
        <w:spacing w:line="360" w:lineRule="auto"/>
        <w:jc w:val="center"/>
        <w:rPr>
          <w:i/>
          <w:sz w:val="28"/>
          <w:szCs w:val="28"/>
        </w:rPr>
      </w:pPr>
      <w:r w:rsidRPr="00037146">
        <w:rPr>
          <w:i/>
          <w:sz w:val="28"/>
          <w:szCs w:val="28"/>
        </w:rPr>
        <w:t>Руководство по написанию</w:t>
      </w:r>
      <w:r w:rsidR="006505AC">
        <w:rPr>
          <w:i/>
          <w:sz w:val="28"/>
          <w:szCs w:val="28"/>
        </w:rPr>
        <w:t xml:space="preserve">, выполнению и защите </w:t>
      </w:r>
    </w:p>
    <w:p w:rsidR="00452F73" w:rsidRPr="00037146" w:rsidRDefault="00452F73" w:rsidP="00452F73">
      <w:pPr>
        <w:spacing w:line="360" w:lineRule="auto"/>
        <w:jc w:val="center"/>
        <w:rPr>
          <w:i/>
          <w:sz w:val="28"/>
          <w:szCs w:val="28"/>
        </w:rPr>
      </w:pPr>
      <w:r w:rsidRPr="00037146">
        <w:rPr>
          <w:i/>
          <w:sz w:val="28"/>
          <w:szCs w:val="28"/>
        </w:rPr>
        <w:t>курсово</w:t>
      </w:r>
      <w:r w:rsidR="000A7F9B">
        <w:rPr>
          <w:i/>
          <w:sz w:val="28"/>
          <w:szCs w:val="28"/>
        </w:rPr>
        <w:t>го исследования</w:t>
      </w:r>
    </w:p>
    <w:p w:rsidR="00452F73" w:rsidRPr="00037146" w:rsidRDefault="00452F73" w:rsidP="00452F73">
      <w:pPr>
        <w:spacing w:line="360" w:lineRule="auto"/>
        <w:jc w:val="center"/>
        <w:rPr>
          <w:i/>
          <w:sz w:val="28"/>
          <w:szCs w:val="28"/>
        </w:rPr>
      </w:pPr>
      <w:r w:rsidRPr="00037146">
        <w:rPr>
          <w:i/>
          <w:sz w:val="28"/>
          <w:szCs w:val="28"/>
        </w:rPr>
        <w:t xml:space="preserve">для студентов специальности </w:t>
      </w:r>
    </w:p>
    <w:p w:rsidR="00452F73" w:rsidRPr="00037146" w:rsidRDefault="00452F73" w:rsidP="00452F73">
      <w:pPr>
        <w:spacing w:line="360" w:lineRule="auto"/>
        <w:jc w:val="center"/>
        <w:rPr>
          <w:i/>
          <w:sz w:val="28"/>
          <w:szCs w:val="28"/>
        </w:rPr>
      </w:pPr>
      <w:r w:rsidRPr="00037146">
        <w:rPr>
          <w:i/>
          <w:sz w:val="28"/>
          <w:szCs w:val="28"/>
        </w:rPr>
        <w:t>031000 «Педагогика и психология»</w:t>
      </w: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Издательство</w:t>
      </w:r>
    </w:p>
    <w:p w:rsidR="00452F73" w:rsidRPr="00037146" w:rsidRDefault="00452F73" w:rsidP="00452F73">
      <w:pPr>
        <w:spacing w:line="360" w:lineRule="auto"/>
        <w:jc w:val="center"/>
        <w:rPr>
          <w:sz w:val="28"/>
          <w:szCs w:val="28"/>
        </w:rPr>
      </w:pPr>
      <w:r w:rsidRPr="00037146">
        <w:rPr>
          <w:sz w:val="28"/>
          <w:szCs w:val="28"/>
        </w:rPr>
        <w:t>Тюменского государственного университета</w:t>
      </w:r>
    </w:p>
    <w:p w:rsidR="00452F73" w:rsidRPr="007E7BBA" w:rsidRDefault="00452F73" w:rsidP="00452F73">
      <w:pPr>
        <w:spacing w:line="360" w:lineRule="auto"/>
        <w:jc w:val="center"/>
        <w:rPr>
          <w:sz w:val="28"/>
          <w:szCs w:val="28"/>
          <w:lang w:val="en-US"/>
        </w:rPr>
      </w:pPr>
      <w:r w:rsidRPr="00037146">
        <w:rPr>
          <w:sz w:val="28"/>
          <w:szCs w:val="28"/>
        </w:rPr>
        <w:t>200</w:t>
      </w:r>
      <w:r w:rsidR="007E7BBA">
        <w:rPr>
          <w:sz w:val="28"/>
          <w:szCs w:val="28"/>
          <w:lang w:val="en-US"/>
        </w:rPr>
        <w:t>7</w:t>
      </w:r>
    </w:p>
    <w:p w:rsidR="00452F73" w:rsidRPr="00F260A9" w:rsidRDefault="00452F73" w:rsidP="00452F73">
      <w:pPr>
        <w:rPr>
          <w:sz w:val="28"/>
          <w:szCs w:val="28"/>
        </w:rPr>
      </w:pPr>
      <w:r w:rsidRPr="00F260A9">
        <w:rPr>
          <w:sz w:val="28"/>
          <w:szCs w:val="28"/>
        </w:rPr>
        <w:t>УДК 37. 048. 45 (075)</w:t>
      </w:r>
    </w:p>
    <w:p w:rsidR="00452F73" w:rsidRPr="00F260A9" w:rsidRDefault="00452F73" w:rsidP="00452F73">
      <w:pPr>
        <w:rPr>
          <w:sz w:val="28"/>
          <w:szCs w:val="28"/>
        </w:rPr>
      </w:pPr>
      <w:r w:rsidRPr="00F260A9">
        <w:rPr>
          <w:sz w:val="28"/>
          <w:szCs w:val="28"/>
        </w:rPr>
        <w:t>ББК 74.200. 52 я 73</w:t>
      </w:r>
    </w:p>
    <w:p w:rsidR="00452F73" w:rsidRPr="00F260A9" w:rsidRDefault="00452F73" w:rsidP="00452F73">
      <w:pPr>
        <w:ind w:firstLine="708"/>
        <w:rPr>
          <w:sz w:val="28"/>
          <w:szCs w:val="28"/>
        </w:rPr>
      </w:pPr>
      <w:r w:rsidRPr="00F260A9">
        <w:rPr>
          <w:sz w:val="28"/>
          <w:szCs w:val="28"/>
        </w:rPr>
        <w:t>К 957</w:t>
      </w:r>
    </w:p>
    <w:p w:rsidR="00452F73" w:rsidRPr="00F260A9" w:rsidRDefault="00452F73" w:rsidP="00452F73">
      <w:pPr>
        <w:ind w:firstLine="708"/>
        <w:rPr>
          <w:sz w:val="28"/>
          <w:szCs w:val="28"/>
        </w:rPr>
      </w:pPr>
    </w:p>
    <w:p w:rsidR="00452F73" w:rsidRPr="00F260A9" w:rsidRDefault="00452F73" w:rsidP="006F1F19">
      <w:pPr>
        <w:spacing w:line="360" w:lineRule="auto"/>
        <w:ind w:firstLine="540"/>
        <w:jc w:val="both"/>
        <w:rPr>
          <w:sz w:val="28"/>
          <w:szCs w:val="28"/>
        </w:rPr>
      </w:pPr>
      <w:r w:rsidRPr="00F260A9">
        <w:rPr>
          <w:b/>
          <w:sz w:val="28"/>
          <w:szCs w:val="28"/>
        </w:rPr>
        <w:t xml:space="preserve">Курсовая работа: </w:t>
      </w:r>
      <w:r w:rsidRPr="00F260A9">
        <w:rPr>
          <w:sz w:val="28"/>
          <w:szCs w:val="28"/>
        </w:rPr>
        <w:t>Руководство по написанию курсовой работы для студентов Института психологии, педагогики и управления ТюмГУ, обучающихся по специальности 031 000 «Педагогика и психология</w:t>
      </w:r>
      <w:r w:rsidRPr="00F260A9">
        <w:rPr>
          <w:b/>
          <w:sz w:val="28"/>
          <w:szCs w:val="28"/>
        </w:rPr>
        <w:t>».</w:t>
      </w:r>
      <w:r w:rsidR="00D75877" w:rsidRPr="00F260A9">
        <w:rPr>
          <w:b/>
          <w:sz w:val="28"/>
          <w:szCs w:val="28"/>
        </w:rPr>
        <w:t xml:space="preserve"> / </w:t>
      </w:r>
      <w:r w:rsidR="00D75877" w:rsidRPr="00F260A9">
        <w:rPr>
          <w:sz w:val="28"/>
          <w:szCs w:val="28"/>
        </w:rPr>
        <w:t>Составитель</w:t>
      </w:r>
      <w:r w:rsidRPr="00F260A9">
        <w:rPr>
          <w:b/>
          <w:sz w:val="28"/>
          <w:szCs w:val="28"/>
        </w:rPr>
        <w:t xml:space="preserve"> </w:t>
      </w:r>
      <w:r w:rsidR="00D75877" w:rsidRPr="00F260A9">
        <w:rPr>
          <w:sz w:val="28"/>
          <w:szCs w:val="28"/>
        </w:rPr>
        <w:t>Г.В. Кухтерина.</w:t>
      </w:r>
      <w:r w:rsidR="00D75877" w:rsidRPr="00F260A9">
        <w:rPr>
          <w:b/>
          <w:sz w:val="28"/>
          <w:szCs w:val="28"/>
        </w:rPr>
        <w:t xml:space="preserve"> </w:t>
      </w:r>
      <w:r w:rsidRPr="00F260A9">
        <w:rPr>
          <w:sz w:val="28"/>
          <w:szCs w:val="28"/>
        </w:rPr>
        <w:t>Тюмень: Издательство Тюменского государственного университета, 200</w:t>
      </w:r>
      <w:r w:rsidR="007E7BBA" w:rsidRPr="006F1F19">
        <w:rPr>
          <w:sz w:val="28"/>
          <w:szCs w:val="28"/>
        </w:rPr>
        <w:t>7</w:t>
      </w:r>
      <w:r w:rsidR="006F1F19">
        <w:rPr>
          <w:sz w:val="28"/>
          <w:szCs w:val="28"/>
        </w:rPr>
        <w:t>.</w:t>
      </w:r>
      <w:r w:rsidRPr="00F260A9">
        <w:rPr>
          <w:sz w:val="28"/>
          <w:szCs w:val="28"/>
        </w:rPr>
        <w:t xml:space="preserve"> 2</w:t>
      </w:r>
      <w:r w:rsidR="00F260A9">
        <w:rPr>
          <w:sz w:val="28"/>
          <w:szCs w:val="28"/>
        </w:rPr>
        <w:t>5</w:t>
      </w:r>
      <w:r w:rsidRPr="00F260A9">
        <w:rPr>
          <w:sz w:val="28"/>
          <w:szCs w:val="28"/>
        </w:rPr>
        <w:t xml:space="preserve"> с.</w:t>
      </w:r>
    </w:p>
    <w:p w:rsidR="006F1F19" w:rsidRDefault="006F1F19" w:rsidP="006F1F19">
      <w:pPr>
        <w:spacing w:line="360" w:lineRule="auto"/>
        <w:ind w:firstLine="709"/>
        <w:jc w:val="both"/>
        <w:rPr>
          <w:sz w:val="28"/>
          <w:szCs w:val="28"/>
        </w:rPr>
      </w:pPr>
    </w:p>
    <w:p w:rsidR="00452F73" w:rsidRDefault="0058288D" w:rsidP="006F1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</w:t>
      </w:r>
      <w:r w:rsidR="00037146" w:rsidRPr="00F260A9">
        <w:rPr>
          <w:sz w:val="28"/>
          <w:szCs w:val="28"/>
        </w:rPr>
        <w:t xml:space="preserve"> по написанию курсовой работы предназначено для студентов второго, третьего, четвертого и пятого курса института педагогики, психологии и управления, обучающихся по специальности «Педагогика и психология»</w:t>
      </w:r>
      <w:r w:rsidR="006F1F19">
        <w:rPr>
          <w:sz w:val="28"/>
          <w:szCs w:val="28"/>
        </w:rPr>
        <w:t xml:space="preserve">. </w:t>
      </w:r>
      <w:r w:rsidR="00037146" w:rsidRPr="00F260A9">
        <w:rPr>
          <w:sz w:val="28"/>
          <w:szCs w:val="28"/>
        </w:rPr>
        <w:tab/>
      </w:r>
      <w:r w:rsidR="00452F73" w:rsidRPr="00F260A9">
        <w:rPr>
          <w:sz w:val="28"/>
          <w:szCs w:val="28"/>
        </w:rPr>
        <w:t xml:space="preserve">Курсовая работа является итогом в профессиональной подготовке студентов за </w:t>
      </w:r>
      <w:r w:rsidR="00D75877" w:rsidRPr="00F260A9">
        <w:rPr>
          <w:sz w:val="28"/>
          <w:szCs w:val="28"/>
        </w:rPr>
        <w:t>определенный</w:t>
      </w:r>
      <w:r w:rsidR="00452F73" w:rsidRPr="00F260A9">
        <w:rPr>
          <w:sz w:val="28"/>
          <w:szCs w:val="28"/>
        </w:rPr>
        <w:t xml:space="preserve"> период обучения. Она </w:t>
      </w:r>
      <w:r w:rsidR="006F1F19" w:rsidRPr="00F260A9">
        <w:rPr>
          <w:sz w:val="28"/>
          <w:szCs w:val="28"/>
        </w:rPr>
        <w:t>выступает своеобразным критерием оценки полученных знаний, умений и навыков профессиональной деятельности будущих педагогов – психологов.</w:t>
      </w:r>
      <w:r w:rsidR="006F1F19">
        <w:rPr>
          <w:sz w:val="28"/>
          <w:szCs w:val="28"/>
        </w:rPr>
        <w:t xml:space="preserve"> </w:t>
      </w:r>
    </w:p>
    <w:p w:rsidR="006F1F19" w:rsidRDefault="006F1F19" w:rsidP="006F1F19">
      <w:pPr>
        <w:pStyle w:val="3"/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D37AB0">
        <w:rPr>
          <w:rFonts w:ascii="Arial" w:hAnsi="Arial" w:cs="Arial"/>
          <w:sz w:val="28"/>
          <w:szCs w:val="28"/>
        </w:rPr>
        <w:t xml:space="preserve">Рекомендовано к печати Учебно-методической комиссией </w:t>
      </w:r>
      <w:r>
        <w:rPr>
          <w:rFonts w:ascii="Arial" w:hAnsi="Arial" w:cs="Arial"/>
          <w:sz w:val="28"/>
          <w:szCs w:val="28"/>
        </w:rPr>
        <w:t xml:space="preserve">Института педагогики, психологии и управления ТюмГУ. </w:t>
      </w:r>
      <w:r w:rsidRPr="00D37AB0">
        <w:rPr>
          <w:rFonts w:ascii="Arial" w:hAnsi="Arial" w:cs="Arial"/>
          <w:sz w:val="28"/>
          <w:szCs w:val="28"/>
        </w:rPr>
        <w:t>Одобрено Учебно-методической секцией Ученого совета Тюменского государственного университета.</w:t>
      </w:r>
    </w:p>
    <w:p w:rsidR="006F1F19" w:rsidRPr="00D37AB0" w:rsidRDefault="006F1F19" w:rsidP="006F1F19">
      <w:pPr>
        <w:pStyle w:val="3"/>
        <w:spacing w:line="360" w:lineRule="auto"/>
        <w:ind w:firstLine="567"/>
        <w:rPr>
          <w:rFonts w:ascii="Arial" w:hAnsi="Arial" w:cs="Arial"/>
          <w:sz w:val="28"/>
          <w:szCs w:val="28"/>
        </w:rPr>
      </w:pPr>
    </w:p>
    <w:p w:rsidR="00452F73" w:rsidRPr="00F260A9" w:rsidRDefault="00452F73" w:rsidP="00452F73">
      <w:pPr>
        <w:spacing w:line="360" w:lineRule="auto"/>
        <w:rPr>
          <w:sz w:val="28"/>
          <w:szCs w:val="28"/>
        </w:rPr>
      </w:pPr>
      <w:r w:rsidRPr="00F260A9">
        <w:rPr>
          <w:sz w:val="28"/>
          <w:szCs w:val="28"/>
        </w:rPr>
        <w:t>ОТВЕТСТВЕННЫЙ РЕДАКТОР: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45"/>
      </w:tblGrid>
      <w:tr w:rsidR="006F1F19" w:rsidTr="001F4BF7">
        <w:tc>
          <w:tcPr>
            <w:tcW w:w="2808" w:type="dxa"/>
          </w:tcPr>
          <w:p w:rsidR="006F1F19" w:rsidRDefault="006F1F19" w:rsidP="001F4BF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РЕЦЕНЗЕНТЫ:  </w:t>
            </w:r>
          </w:p>
        </w:tc>
        <w:tc>
          <w:tcPr>
            <w:tcW w:w="7045" w:type="dxa"/>
          </w:tcPr>
          <w:p w:rsidR="006F1F19" w:rsidRPr="00F260A9" w:rsidRDefault="006F1F19" w:rsidP="006F1F19">
            <w:pPr>
              <w:spacing w:line="360" w:lineRule="auto"/>
              <w:rPr>
                <w:spacing w:val="-6"/>
                <w:sz w:val="28"/>
                <w:szCs w:val="28"/>
              </w:rPr>
            </w:pPr>
            <w:r w:rsidRPr="00F260A9">
              <w:rPr>
                <w:b/>
                <w:i/>
                <w:sz w:val="28"/>
                <w:szCs w:val="28"/>
              </w:rPr>
              <w:t>О.В. Огороднова</w:t>
            </w:r>
            <w:r w:rsidRPr="00F260A9">
              <w:rPr>
                <w:sz w:val="28"/>
                <w:szCs w:val="28"/>
              </w:rPr>
              <w:t>, к.пед.н., доцент кафедр</w:t>
            </w:r>
            <w:r>
              <w:rPr>
                <w:sz w:val="28"/>
                <w:szCs w:val="28"/>
              </w:rPr>
              <w:t xml:space="preserve">    </w:t>
            </w:r>
            <w:r w:rsidRPr="00F260A9">
              <w:rPr>
                <w:spacing w:val="-6"/>
                <w:sz w:val="28"/>
                <w:szCs w:val="28"/>
              </w:rPr>
              <w:t>о</w:t>
            </w:r>
            <w:r>
              <w:rPr>
                <w:spacing w:val="-6"/>
                <w:sz w:val="28"/>
                <w:szCs w:val="28"/>
              </w:rPr>
              <w:t>бщ</w:t>
            </w:r>
            <w:r w:rsidRPr="00F260A9">
              <w:rPr>
                <w:spacing w:val="-6"/>
                <w:sz w:val="28"/>
                <w:szCs w:val="28"/>
              </w:rPr>
              <w:t>ей и социальной педагогики ИППиУ ТюмГУ</w:t>
            </w:r>
          </w:p>
          <w:p w:rsidR="006F1F19" w:rsidRDefault="006F1F19" w:rsidP="006F1F1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60A9">
              <w:rPr>
                <w:b/>
                <w:i/>
                <w:sz w:val="28"/>
                <w:szCs w:val="28"/>
              </w:rPr>
              <w:t>О.М. Чикова</w:t>
            </w:r>
            <w:r w:rsidRPr="00F260A9">
              <w:rPr>
                <w:sz w:val="28"/>
                <w:szCs w:val="28"/>
              </w:rPr>
              <w:t>, к.психол.н. доцент кафедры возрастной и педагогической психологии ИППиУ ТюмГУ.</w:t>
            </w:r>
          </w:p>
        </w:tc>
      </w:tr>
    </w:tbl>
    <w:p w:rsidR="00452F73" w:rsidRPr="00F260A9" w:rsidRDefault="00452F73" w:rsidP="00452F73">
      <w:pPr>
        <w:spacing w:line="360" w:lineRule="auto"/>
        <w:rPr>
          <w:sz w:val="28"/>
          <w:szCs w:val="28"/>
        </w:rPr>
      </w:pPr>
      <w:r w:rsidRPr="00F260A9">
        <w:rPr>
          <w:sz w:val="28"/>
          <w:szCs w:val="28"/>
        </w:rPr>
        <w:t>@ Тюменский государственный университет, 200</w:t>
      </w:r>
      <w:r w:rsidR="007E7BBA" w:rsidRPr="00F260A9">
        <w:rPr>
          <w:sz w:val="28"/>
          <w:szCs w:val="28"/>
        </w:rPr>
        <w:t>7</w:t>
      </w:r>
    </w:p>
    <w:p w:rsidR="00452F73" w:rsidRPr="00F260A9" w:rsidRDefault="00452F73" w:rsidP="00452F73">
      <w:pPr>
        <w:spacing w:line="360" w:lineRule="auto"/>
        <w:rPr>
          <w:sz w:val="28"/>
          <w:szCs w:val="28"/>
        </w:rPr>
      </w:pPr>
      <w:r w:rsidRPr="00F260A9">
        <w:rPr>
          <w:sz w:val="28"/>
          <w:szCs w:val="28"/>
        </w:rPr>
        <w:t>@ Издательство Тюменского государственного университета, 200</w:t>
      </w:r>
      <w:r w:rsidR="007E7BBA" w:rsidRPr="00F260A9">
        <w:rPr>
          <w:sz w:val="28"/>
          <w:szCs w:val="28"/>
        </w:rPr>
        <w:t>7</w:t>
      </w:r>
    </w:p>
    <w:p w:rsidR="00452F73" w:rsidRPr="00F260A9" w:rsidRDefault="00452F73" w:rsidP="00452F73">
      <w:pPr>
        <w:spacing w:line="360" w:lineRule="auto"/>
        <w:rPr>
          <w:sz w:val="28"/>
          <w:szCs w:val="28"/>
          <w:lang w:val="en-US"/>
        </w:rPr>
      </w:pPr>
      <w:r w:rsidRPr="00F260A9">
        <w:rPr>
          <w:sz w:val="28"/>
          <w:szCs w:val="28"/>
        </w:rPr>
        <w:t>@ Г.В. Кухтерина</w:t>
      </w:r>
      <w:r w:rsidR="00037146" w:rsidRPr="00F260A9">
        <w:rPr>
          <w:sz w:val="28"/>
          <w:szCs w:val="28"/>
        </w:rPr>
        <w:t>.</w:t>
      </w:r>
      <w:r w:rsidRPr="00F260A9">
        <w:rPr>
          <w:sz w:val="28"/>
          <w:szCs w:val="28"/>
        </w:rPr>
        <w:t xml:space="preserve"> 200</w:t>
      </w:r>
      <w:r w:rsidR="007E7BBA" w:rsidRPr="00F260A9">
        <w:rPr>
          <w:sz w:val="28"/>
          <w:szCs w:val="28"/>
          <w:lang w:val="en-US"/>
        </w:rPr>
        <w:t>7</w:t>
      </w:r>
    </w:p>
    <w:p w:rsidR="00452F73" w:rsidRDefault="00452F73" w:rsidP="00452F73">
      <w:pPr>
        <w:spacing w:line="360" w:lineRule="auto"/>
        <w:jc w:val="center"/>
        <w:rPr>
          <w:b/>
          <w:sz w:val="28"/>
          <w:szCs w:val="28"/>
        </w:rPr>
      </w:pPr>
      <w:r w:rsidRPr="00037146">
        <w:rPr>
          <w:b/>
          <w:sz w:val="28"/>
          <w:szCs w:val="28"/>
        </w:rPr>
        <w:t>СОДЕРЖАНИЕ</w:t>
      </w:r>
    </w:p>
    <w:p w:rsidR="00037146" w:rsidRPr="00037146" w:rsidRDefault="00037146" w:rsidP="00452F7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  <w:gridCol w:w="1003"/>
      </w:tblGrid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1.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color w:val="000000"/>
                <w:sz w:val="28"/>
                <w:szCs w:val="28"/>
              </w:rPr>
              <w:t>П</w:t>
            </w:r>
            <w:r w:rsidR="007E7BBA">
              <w:rPr>
                <w:color w:val="000000"/>
                <w:sz w:val="28"/>
                <w:szCs w:val="28"/>
              </w:rPr>
              <w:t>ояснительная записка</w:t>
            </w:r>
          </w:p>
        </w:tc>
        <w:tc>
          <w:tcPr>
            <w:tcW w:w="1003" w:type="dxa"/>
          </w:tcPr>
          <w:p w:rsidR="00037146" w:rsidRDefault="007C0CAB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4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2.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bCs/>
                <w:color w:val="000000"/>
                <w:sz w:val="28"/>
                <w:szCs w:val="28"/>
              </w:rPr>
              <w:t>В</w:t>
            </w:r>
            <w:r w:rsidR="007E7BBA">
              <w:rPr>
                <w:bCs/>
                <w:color w:val="000000"/>
                <w:sz w:val="28"/>
                <w:szCs w:val="28"/>
              </w:rPr>
              <w:t>ыбор темы, методов и методик исследования</w:t>
            </w:r>
          </w:p>
        </w:tc>
        <w:tc>
          <w:tcPr>
            <w:tcW w:w="1003" w:type="dxa"/>
          </w:tcPr>
          <w:p w:rsidR="00037146" w:rsidRDefault="007C0CAB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5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3.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bCs/>
                <w:color w:val="000000"/>
                <w:sz w:val="28"/>
                <w:szCs w:val="28"/>
              </w:rPr>
              <w:t>Р</w:t>
            </w:r>
            <w:r w:rsidR="007E7BBA">
              <w:rPr>
                <w:bCs/>
                <w:color w:val="000000"/>
                <w:sz w:val="28"/>
                <w:szCs w:val="28"/>
              </w:rPr>
              <w:t>азработка рабочего плана</w:t>
            </w:r>
          </w:p>
        </w:tc>
        <w:tc>
          <w:tcPr>
            <w:tcW w:w="1003" w:type="dxa"/>
          </w:tcPr>
          <w:p w:rsidR="00037146" w:rsidRDefault="007C0CAB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6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4.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bCs/>
                <w:color w:val="000000"/>
                <w:sz w:val="28"/>
                <w:szCs w:val="28"/>
              </w:rPr>
              <w:t>С</w:t>
            </w:r>
            <w:r w:rsidR="007E7BBA">
              <w:rPr>
                <w:bCs/>
                <w:color w:val="000000"/>
                <w:sz w:val="28"/>
                <w:szCs w:val="28"/>
              </w:rPr>
              <w:t>труктура курсовой работы</w:t>
            </w:r>
          </w:p>
        </w:tc>
        <w:tc>
          <w:tcPr>
            <w:tcW w:w="1003" w:type="dxa"/>
          </w:tcPr>
          <w:p w:rsidR="00037146" w:rsidRDefault="00BB4034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8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5.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bCs/>
                <w:color w:val="000000"/>
                <w:sz w:val="28"/>
                <w:szCs w:val="28"/>
              </w:rPr>
              <w:t>С</w:t>
            </w:r>
            <w:r w:rsidR="007E7BBA">
              <w:rPr>
                <w:bCs/>
                <w:color w:val="000000"/>
                <w:sz w:val="28"/>
                <w:szCs w:val="28"/>
              </w:rPr>
              <w:t>бор, анализ и обобщени</w:t>
            </w:r>
            <w:r w:rsidR="00127915">
              <w:rPr>
                <w:bCs/>
                <w:color w:val="000000"/>
                <w:sz w:val="28"/>
                <w:szCs w:val="28"/>
              </w:rPr>
              <w:t>е</w:t>
            </w:r>
            <w:r w:rsidR="007E7BBA">
              <w:rPr>
                <w:bCs/>
                <w:color w:val="000000"/>
                <w:sz w:val="28"/>
                <w:szCs w:val="28"/>
              </w:rPr>
              <w:t xml:space="preserve"> материалов исследования</w:t>
            </w:r>
          </w:p>
        </w:tc>
        <w:tc>
          <w:tcPr>
            <w:tcW w:w="1003" w:type="dxa"/>
          </w:tcPr>
          <w:p w:rsidR="00037146" w:rsidRDefault="007C0CAB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11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6.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bCs/>
                <w:color w:val="000000"/>
                <w:sz w:val="28"/>
                <w:szCs w:val="28"/>
              </w:rPr>
              <w:t>О</w:t>
            </w:r>
            <w:r w:rsidR="007E7BBA">
              <w:rPr>
                <w:bCs/>
                <w:color w:val="000000"/>
                <w:sz w:val="28"/>
                <w:szCs w:val="28"/>
              </w:rPr>
              <w:t>формление курсовой работы</w:t>
            </w:r>
          </w:p>
        </w:tc>
        <w:tc>
          <w:tcPr>
            <w:tcW w:w="1003" w:type="dxa"/>
          </w:tcPr>
          <w:p w:rsidR="00037146" w:rsidRDefault="007C0CAB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12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7.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color w:val="000000"/>
                <w:sz w:val="28"/>
                <w:szCs w:val="28"/>
              </w:rPr>
              <w:t>П</w:t>
            </w:r>
            <w:r w:rsidR="007E7BBA">
              <w:rPr>
                <w:color w:val="000000"/>
                <w:sz w:val="28"/>
                <w:szCs w:val="28"/>
              </w:rPr>
              <w:t xml:space="preserve">редставление курсовой работы </w:t>
            </w:r>
            <w:r w:rsidR="00127915">
              <w:rPr>
                <w:color w:val="000000"/>
                <w:sz w:val="28"/>
                <w:szCs w:val="28"/>
              </w:rPr>
              <w:t>к защите</w:t>
            </w:r>
          </w:p>
        </w:tc>
        <w:tc>
          <w:tcPr>
            <w:tcW w:w="1003" w:type="dxa"/>
          </w:tcPr>
          <w:p w:rsidR="00037146" w:rsidRDefault="006074E1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8.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color w:val="000000"/>
                <w:sz w:val="28"/>
                <w:szCs w:val="28"/>
              </w:rPr>
              <w:t>П</w:t>
            </w:r>
            <w:r w:rsidR="007E7BBA">
              <w:rPr>
                <w:color w:val="000000"/>
                <w:sz w:val="28"/>
                <w:szCs w:val="28"/>
              </w:rPr>
              <w:t>роцедура защиты курсовой работы</w:t>
            </w:r>
          </w:p>
        </w:tc>
        <w:tc>
          <w:tcPr>
            <w:tcW w:w="1003" w:type="dxa"/>
          </w:tcPr>
          <w:p w:rsidR="00037146" w:rsidRDefault="00BB4034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2</w:t>
            </w:r>
            <w:r w:rsidR="006074E1">
              <w:rPr>
                <w:sz w:val="28"/>
                <w:szCs w:val="28"/>
              </w:rPr>
              <w:t>1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9.</w:t>
            </w: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  <w:r w:rsidRPr="007E7BBA">
              <w:rPr>
                <w:sz w:val="28"/>
                <w:szCs w:val="28"/>
              </w:rPr>
              <w:t>Л</w:t>
            </w:r>
            <w:r w:rsidR="007E7BBA">
              <w:rPr>
                <w:sz w:val="28"/>
                <w:szCs w:val="28"/>
              </w:rPr>
              <w:t>итература</w:t>
            </w:r>
          </w:p>
        </w:tc>
        <w:tc>
          <w:tcPr>
            <w:tcW w:w="1003" w:type="dxa"/>
          </w:tcPr>
          <w:p w:rsidR="00037146" w:rsidRDefault="00BB4034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E7BBA">
              <w:rPr>
                <w:sz w:val="28"/>
                <w:szCs w:val="28"/>
              </w:rPr>
              <w:t>2</w:t>
            </w:r>
            <w:r w:rsidR="006074E1">
              <w:rPr>
                <w:sz w:val="28"/>
                <w:szCs w:val="28"/>
              </w:rPr>
              <w:t>3</w:t>
            </w:r>
          </w:p>
          <w:p w:rsidR="00BB054C" w:rsidRPr="00BB054C" w:rsidRDefault="00BB054C" w:rsidP="00452F73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146" w:rsidRPr="007E7BBA">
        <w:tc>
          <w:tcPr>
            <w:tcW w:w="648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037146" w:rsidRPr="007E7BBA" w:rsidRDefault="00037146" w:rsidP="000371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037146" w:rsidRPr="007E7BBA" w:rsidRDefault="00037146" w:rsidP="00452F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Pr="00037146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452F73" w:rsidRDefault="00452F73" w:rsidP="00452F73">
      <w:pPr>
        <w:spacing w:line="360" w:lineRule="auto"/>
        <w:jc w:val="center"/>
        <w:rPr>
          <w:b/>
          <w:sz w:val="28"/>
          <w:szCs w:val="28"/>
        </w:rPr>
      </w:pPr>
    </w:p>
    <w:p w:rsidR="00D8024A" w:rsidRPr="00127915" w:rsidRDefault="0049738D" w:rsidP="0009750E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127915">
        <w:rPr>
          <w:b/>
          <w:color w:val="000000"/>
          <w:sz w:val="28"/>
          <w:szCs w:val="28"/>
        </w:rPr>
        <w:t>ПОЯСНИТЕЛЬНАЯ ЗАПИСКА</w:t>
      </w:r>
    </w:p>
    <w:p w:rsidR="00127915" w:rsidRPr="00037146" w:rsidRDefault="00127915" w:rsidP="0009750E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9738D" w:rsidRPr="00037146" w:rsidRDefault="00D422AD" w:rsidP="007C469D">
      <w:pPr>
        <w:shd w:val="clear" w:color="auto" w:fill="FFFFFF"/>
        <w:tabs>
          <w:tab w:val="left" w:pos="663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Курсовая работа – п</w:t>
      </w:r>
      <w:r w:rsidR="006840B6" w:rsidRPr="00037146">
        <w:rPr>
          <w:color w:val="000000"/>
          <w:sz w:val="28"/>
          <w:szCs w:val="28"/>
        </w:rPr>
        <w:t>редусмотренное</w:t>
      </w:r>
      <w:r w:rsidRPr="00037146">
        <w:rPr>
          <w:color w:val="000000"/>
          <w:sz w:val="28"/>
          <w:szCs w:val="28"/>
        </w:rPr>
        <w:t xml:space="preserve"> </w:t>
      </w:r>
      <w:r w:rsidR="006840B6" w:rsidRPr="00037146">
        <w:rPr>
          <w:color w:val="000000"/>
          <w:sz w:val="28"/>
          <w:szCs w:val="28"/>
        </w:rPr>
        <w:t>учебными планами института</w:t>
      </w:r>
      <w:r w:rsidR="00CE12E7">
        <w:rPr>
          <w:color w:val="000000"/>
          <w:sz w:val="28"/>
          <w:szCs w:val="28"/>
        </w:rPr>
        <w:t xml:space="preserve"> </w:t>
      </w:r>
      <w:r w:rsidR="006840B6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учебно-</w:t>
      </w:r>
      <w:r w:rsidR="006840B6" w:rsidRPr="00037146">
        <w:rPr>
          <w:color w:val="000000"/>
          <w:sz w:val="28"/>
          <w:szCs w:val="28"/>
        </w:rPr>
        <w:t>научное исследование в области педагогики и психологии</w:t>
      </w:r>
      <w:r w:rsidRPr="00037146">
        <w:rPr>
          <w:color w:val="000000"/>
          <w:sz w:val="28"/>
          <w:szCs w:val="28"/>
        </w:rPr>
        <w:t>, проводимое</w:t>
      </w:r>
      <w:r w:rsidR="006840B6" w:rsidRPr="00037146">
        <w:rPr>
          <w:color w:val="000000"/>
          <w:sz w:val="28"/>
          <w:szCs w:val="28"/>
        </w:rPr>
        <w:t xml:space="preserve"> студентами второго, третьего, четвертого и пятого курсов.  </w:t>
      </w:r>
      <w:r w:rsidR="00652415" w:rsidRPr="00037146">
        <w:rPr>
          <w:color w:val="000000"/>
          <w:sz w:val="28"/>
          <w:szCs w:val="28"/>
        </w:rPr>
        <w:t xml:space="preserve">Выполнение </w:t>
      </w:r>
      <w:r w:rsidR="0049738D" w:rsidRPr="00037146">
        <w:rPr>
          <w:color w:val="000000"/>
          <w:sz w:val="28"/>
          <w:szCs w:val="28"/>
        </w:rPr>
        <w:t>курсовой р</w:t>
      </w:r>
      <w:r w:rsidR="00652415" w:rsidRPr="00037146">
        <w:rPr>
          <w:color w:val="000000"/>
          <w:sz w:val="28"/>
          <w:szCs w:val="28"/>
        </w:rPr>
        <w:t>абот</w:t>
      </w:r>
      <w:r w:rsidR="0049738D" w:rsidRPr="00037146">
        <w:rPr>
          <w:color w:val="000000"/>
          <w:sz w:val="28"/>
          <w:szCs w:val="28"/>
        </w:rPr>
        <w:t>ы</w:t>
      </w:r>
      <w:r w:rsidR="00652415" w:rsidRPr="00037146">
        <w:rPr>
          <w:color w:val="000000"/>
          <w:sz w:val="28"/>
          <w:szCs w:val="28"/>
        </w:rPr>
        <w:t xml:space="preserve"> является важным направлением совершенствования теоретической и практической подготовки студентов</w:t>
      </w:r>
      <w:r w:rsidR="00740288" w:rsidRPr="00037146">
        <w:rPr>
          <w:color w:val="000000"/>
          <w:sz w:val="28"/>
          <w:szCs w:val="28"/>
        </w:rPr>
        <w:t xml:space="preserve"> и</w:t>
      </w:r>
      <w:r w:rsidR="0049738D" w:rsidRPr="00037146">
        <w:rPr>
          <w:color w:val="000000"/>
          <w:sz w:val="28"/>
          <w:szCs w:val="28"/>
        </w:rPr>
        <w:t xml:space="preserve"> позволяет решить следующие задачи:</w:t>
      </w:r>
    </w:p>
    <w:p w:rsidR="0049738D" w:rsidRPr="00037146" w:rsidRDefault="0049738D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способствовать закреплению и углублению теоретических знаний по </w:t>
      </w:r>
      <w:r w:rsidRPr="006F1F19">
        <w:rPr>
          <w:color w:val="000000"/>
          <w:spacing w:val="-4"/>
          <w:sz w:val="28"/>
          <w:szCs w:val="28"/>
        </w:rPr>
        <w:t>предметам и дисциплинам, изученным за период обучения в институте;</w:t>
      </w:r>
    </w:p>
    <w:p w:rsidR="001E2EB3" w:rsidRPr="00037146" w:rsidRDefault="001E2EB3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усовершенствовать методические навыки в работе с литературными источниками;</w:t>
      </w:r>
    </w:p>
    <w:p w:rsidR="001D13B3" w:rsidRPr="00037146" w:rsidRDefault="001D13B3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сформировать </w:t>
      </w:r>
      <w:r w:rsidR="0049738D" w:rsidRPr="00037146">
        <w:rPr>
          <w:color w:val="000000"/>
          <w:sz w:val="28"/>
          <w:szCs w:val="28"/>
        </w:rPr>
        <w:t xml:space="preserve">практические </w:t>
      </w:r>
      <w:r w:rsidRPr="00037146">
        <w:rPr>
          <w:color w:val="000000"/>
          <w:sz w:val="28"/>
          <w:szCs w:val="28"/>
        </w:rPr>
        <w:t>навыки</w:t>
      </w:r>
      <w:r w:rsidR="0049738D" w:rsidRPr="00037146">
        <w:rPr>
          <w:color w:val="000000"/>
          <w:sz w:val="28"/>
          <w:szCs w:val="28"/>
        </w:rPr>
        <w:t xml:space="preserve"> в организации и проведении </w:t>
      </w:r>
      <w:r w:rsidR="001E2EB3" w:rsidRPr="00037146">
        <w:rPr>
          <w:color w:val="000000"/>
          <w:sz w:val="28"/>
          <w:szCs w:val="28"/>
        </w:rPr>
        <w:t xml:space="preserve">конкретного </w:t>
      </w:r>
      <w:r w:rsidR="0049738D" w:rsidRPr="00037146">
        <w:rPr>
          <w:color w:val="000000"/>
          <w:sz w:val="28"/>
          <w:szCs w:val="28"/>
        </w:rPr>
        <w:t>психолого-педагогического исследования</w:t>
      </w:r>
      <w:r w:rsidRPr="00037146">
        <w:rPr>
          <w:color w:val="000000"/>
          <w:sz w:val="28"/>
          <w:szCs w:val="28"/>
        </w:rPr>
        <w:t>;</w:t>
      </w:r>
    </w:p>
    <w:p w:rsidR="0049738D" w:rsidRPr="00037146" w:rsidRDefault="001D13B3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выработать умени</w:t>
      </w:r>
      <w:r w:rsidR="00CE12E7">
        <w:rPr>
          <w:color w:val="000000"/>
          <w:sz w:val="28"/>
          <w:szCs w:val="28"/>
        </w:rPr>
        <w:t>е</w:t>
      </w:r>
      <w:r w:rsidR="001E2EB3" w:rsidRPr="00037146">
        <w:rPr>
          <w:color w:val="000000"/>
          <w:sz w:val="28"/>
          <w:szCs w:val="28"/>
        </w:rPr>
        <w:t xml:space="preserve"> анализ</w:t>
      </w:r>
      <w:r w:rsidRPr="00037146">
        <w:rPr>
          <w:color w:val="000000"/>
          <w:sz w:val="28"/>
          <w:szCs w:val="28"/>
        </w:rPr>
        <w:t>ировать</w:t>
      </w:r>
      <w:r w:rsidR="001E2EB3" w:rsidRPr="00037146">
        <w:rPr>
          <w:color w:val="000000"/>
          <w:sz w:val="28"/>
          <w:szCs w:val="28"/>
        </w:rPr>
        <w:t xml:space="preserve"> полученны</w:t>
      </w:r>
      <w:r w:rsidRPr="00037146">
        <w:rPr>
          <w:color w:val="000000"/>
          <w:sz w:val="28"/>
          <w:szCs w:val="28"/>
        </w:rPr>
        <w:t>е</w:t>
      </w:r>
      <w:r w:rsidR="001E2EB3" w:rsidRPr="00037146">
        <w:rPr>
          <w:color w:val="000000"/>
          <w:sz w:val="28"/>
          <w:szCs w:val="28"/>
        </w:rPr>
        <w:t xml:space="preserve"> данны</w:t>
      </w:r>
      <w:r w:rsidRPr="00037146">
        <w:rPr>
          <w:color w:val="000000"/>
          <w:sz w:val="28"/>
          <w:szCs w:val="28"/>
        </w:rPr>
        <w:t>е</w:t>
      </w:r>
      <w:r w:rsidR="001E2EB3" w:rsidRPr="00037146">
        <w:rPr>
          <w:color w:val="000000"/>
          <w:sz w:val="28"/>
          <w:szCs w:val="28"/>
        </w:rPr>
        <w:t>,</w:t>
      </w:r>
      <w:r w:rsidRPr="00037146">
        <w:rPr>
          <w:color w:val="000000"/>
          <w:sz w:val="28"/>
          <w:szCs w:val="28"/>
        </w:rPr>
        <w:t xml:space="preserve"> </w:t>
      </w:r>
      <w:r w:rsidR="001E2EB3" w:rsidRPr="00037146">
        <w:rPr>
          <w:color w:val="000000"/>
          <w:sz w:val="28"/>
          <w:szCs w:val="28"/>
        </w:rPr>
        <w:t xml:space="preserve"> в том числе </w:t>
      </w:r>
      <w:r w:rsidRPr="00037146">
        <w:rPr>
          <w:color w:val="000000"/>
          <w:sz w:val="28"/>
          <w:szCs w:val="28"/>
        </w:rPr>
        <w:t>формулировать суждения и выводы, логически последовательно и доказательно их излагать</w:t>
      </w:r>
      <w:r w:rsidR="001E2EB3" w:rsidRPr="00037146">
        <w:rPr>
          <w:color w:val="000000"/>
          <w:sz w:val="28"/>
          <w:szCs w:val="28"/>
        </w:rPr>
        <w:t>;</w:t>
      </w:r>
    </w:p>
    <w:p w:rsidR="001E2EB3" w:rsidRPr="00037146" w:rsidRDefault="001E2EB3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расширить возможности для освоения дополнительного теоретического и накопленного практического психолого-педагогического опыта</w:t>
      </w:r>
      <w:r w:rsidR="003077BD">
        <w:rPr>
          <w:color w:val="000000"/>
          <w:sz w:val="28"/>
          <w:szCs w:val="28"/>
        </w:rPr>
        <w:t>;</w:t>
      </w:r>
    </w:p>
    <w:p w:rsidR="007A37E8" w:rsidRPr="00037146" w:rsidRDefault="007A37E8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способствовать формированию умения публичной защиты;</w:t>
      </w:r>
    </w:p>
    <w:p w:rsidR="007A37E8" w:rsidRPr="00037146" w:rsidRDefault="007A37E8" w:rsidP="003077BD">
      <w:pPr>
        <w:numPr>
          <w:ilvl w:val="0"/>
          <w:numId w:val="4"/>
        </w:numPr>
        <w:shd w:val="clear" w:color="auto" w:fill="FFFFFF"/>
        <w:tabs>
          <w:tab w:val="left" w:pos="6631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подготовиться к выполнению и успешной защите выпускной квалификационной работ</w:t>
      </w:r>
      <w:r w:rsidR="00CE12E7">
        <w:rPr>
          <w:color w:val="000000"/>
          <w:sz w:val="28"/>
          <w:szCs w:val="28"/>
        </w:rPr>
        <w:t>ы</w:t>
      </w:r>
      <w:r w:rsidRPr="00037146">
        <w:rPr>
          <w:color w:val="000000"/>
          <w:sz w:val="28"/>
          <w:szCs w:val="28"/>
        </w:rPr>
        <w:t>.</w:t>
      </w:r>
    </w:p>
    <w:p w:rsidR="007A74EF" w:rsidRPr="00037146" w:rsidRDefault="00EB138A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К</w:t>
      </w:r>
      <w:r w:rsidR="0074668C" w:rsidRPr="00037146">
        <w:rPr>
          <w:color w:val="000000"/>
          <w:sz w:val="28"/>
          <w:szCs w:val="28"/>
        </w:rPr>
        <w:t xml:space="preserve">урсовая работа </w:t>
      </w:r>
      <w:r w:rsidR="007A37E8" w:rsidRPr="00037146">
        <w:rPr>
          <w:color w:val="000000"/>
          <w:sz w:val="28"/>
          <w:szCs w:val="28"/>
        </w:rPr>
        <w:t xml:space="preserve">– результат </w:t>
      </w:r>
      <w:r w:rsidR="0074668C" w:rsidRPr="00037146">
        <w:rPr>
          <w:color w:val="000000"/>
          <w:sz w:val="28"/>
          <w:szCs w:val="28"/>
        </w:rPr>
        <w:t>самостоятельн</w:t>
      </w:r>
      <w:r w:rsidR="007A37E8" w:rsidRPr="00037146">
        <w:rPr>
          <w:color w:val="000000"/>
          <w:sz w:val="28"/>
          <w:szCs w:val="28"/>
        </w:rPr>
        <w:t xml:space="preserve">ой </w:t>
      </w:r>
      <w:r w:rsidR="0074668C" w:rsidRPr="00037146">
        <w:rPr>
          <w:color w:val="000000"/>
          <w:sz w:val="28"/>
          <w:szCs w:val="28"/>
        </w:rPr>
        <w:t>научно</w:t>
      </w:r>
      <w:r w:rsidR="007A37E8" w:rsidRPr="00037146">
        <w:rPr>
          <w:color w:val="000000"/>
          <w:sz w:val="28"/>
          <w:szCs w:val="28"/>
        </w:rPr>
        <w:t xml:space="preserve"> </w:t>
      </w:r>
      <w:r w:rsidR="006840B6" w:rsidRPr="00037146">
        <w:rPr>
          <w:color w:val="000000"/>
          <w:sz w:val="28"/>
          <w:szCs w:val="28"/>
        </w:rPr>
        <w:t>-</w:t>
      </w:r>
      <w:r w:rsidR="007A37E8" w:rsidRPr="00037146">
        <w:rPr>
          <w:color w:val="000000"/>
          <w:sz w:val="28"/>
          <w:szCs w:val="28"/>
        </w:rPr>
        <w:t xml:space="preserve"> </w:t>
      </w:r>
      <w:r w:rsidR="006840B6" w:rsidRPr="00037146">
        <w:rPr>
          <w:color w:val="000000"/>
          <w:sz w:val="28"/>
          <w:szCs w:val="28"/>
        </w:rPr>
        <w:t>исследовательск</w:t>
      </w:r>
      <w:r w:rsidR="007A37E8" w:rsidRPr="00037146">
        <w:rPr>
          <w:color w:val="000000"/>
          <w:sz w:val="28"/>
          <w:szCs w:val="28"/>
        </w:rPr>
        <w:t>ой</w:t>
      </w:r>
      <w:r w:rsidR="006840B6" w:rsidRPr="00037146">
        <w:rPr>
          <w:color w:val="000000"/>
          <w:sz w:val="28"/>
          <w:szCs w:val="28"/>
        </w:rPr>
        <w:t xml:space="preserve"> </w:t>
      </w:r>
      <w:r w:rsidR="007A37E8" w:rsidRPr="00037146">
        <w:rPr>
          <w:color w:val="000000"/>
          <w:sz w:val="28"/>
          <w:szCs w:val="28"/>
        </w:rPr>
        <w:t>деятельности</w:t>
      </w:r>
      <w:r w:rsidR="0074668C" w:rsidRPr="00037146">
        <w:rPr>
          <w:color w:val="000000"/>
          <w:sz w:val="28"/>
          <w:szCs w:val="28"/>
        </w:rPr>
        <w:t xml:space="preserve"> студента, </w:t>
      </w:r>
      <w:r w:rsidR="007A37E8" w:rsidRPr="00037146">
        <w:rPr>
          <w:color w:val="000000"/>
          <w:sz w:val="28"/>
          <w:szCs w:val="28"/>
        </w:rPr>
        <w:t>в которо</w:t>
      </w:r>
      <w:r w:rsidR="007A74EF" w:rsidRPr="00037146">
        <w:rPr>
          <w:color w:val="000000"/>
          <w:sz w:val="28"/>
          <w:szCs w:val="28"/>
        </w:rPr>
        <w:t>м</w:t>
      </w:r>
      <w:r w:rsidR="007A37E8" w:rsidRPr="00037146">
        <w:rPr>
          <w:color w:val="000000"/>
          <w:sz w:val="28"/>
          <w:szCs w:val="28"/>
        </w:rPr>
        <w:t xml:space="preserve"> д</w:t>
      </w:r>
      <w:r w:rsidR="0074668C" w:rsidRPr="00037146">
        <w:rPr>
          <w:color w:val="000000"/>
          <w:sz w:val="28"/>
          <w:szCs w:val="28"/>
        </w:rPr>
        <w:t>олжн</w:t>
      </w:r>
      <w:r w:rsidR="007A37E8" w:rsidRPr="00037146">
        <w:rPr>
          <w:color w:val="000000"/>
          <w:sz w:val="28"/>
          <w:szCs w:val="28"/>
        </w:rPr>
        <w:t>ы</w:t>
      </w:r>
      <w:r w:rsidR="004D0B32" w:rsidRPr="00037146">
        <w:rPr>
          <w:color w:val="000000"/>
          <w:sz w:val="28"/>
          <w:szCs w:val="28"/>
        </w:rPr>
        <w:t xml:space="preserve"> о</w:t>
      </w:r>
      <w:r w:rsidR="0074668C" w:rsidRPr="00037146">
        <w:rPr>
          <w:color w:val="000000"/>
          <w:sz w:val="28"/>
          <w:szCs w:val="28"/>
        </w:rPr>
        <w:t>траз</w:t>
      </w:r>
      <w:r w:rsidR="004D0B32" w:rsidRPr="00037146">
        <w:rPr>
          <w:color w:val="000000"/>
          <w:sz w:val="28"/>
          <w:szCs w:val="28"/>
        </w:rPr>
        <w:t>и</w:t>
      </w:r>
      <w:r w:rsidR="0074668C" w:rsidRPr="00037146">
        <w:rPr>
          <w:color w:val="000000"/>
          <w:sz w:val="28"/>
          <w:szCs w:val="28"/>
        </w:rPr>
        <w:t>ть</w:t>
      </w:r>
      <w:r w:rsidR="007A37E8" w:rsidRPr="00037146">
        <w:rPr>
          <w:color w:val="000000"/>
          <w:sz w:val="28"/>
          <w:szCs w:val="28"/>
        </w:rPr>
        <w:t>ся</w:t>
      </w:r>
      <w:r w:rsidR="0074668C" w:rsidRPr="00037146">
        <w:rPr>
          <w:color w:val="000000"/>
          <w:sz w:val="28"/>
          <w:szCs w:val="28"/>
        </w:rPr>
        <w:t xml:space="preserve"> приобретенные им</w:t>
      </w:r>
      <w:r w:rsidR="007A37E8" w:rsidRPr="00037146">
        <w:rPr>
          <w:color w:val="000000"/>
          <w:sz w:val="28"/>
          <w:szCs w:val="28"/>
        </w:rPr>
        <w:t xml:space="preserve"> теоретические и </w:t>
      </w:r>
      <w:r w:rsidR="0074668C" w:rsidRPr="00037146">
        <w:rPr>
          <w:color w:val="000000"/>
          <w:sz w:val="28"/>
          <w:szCs w:val="28"/>
        </w:rPr>
        <w:t>практические</w:t>
      </w:r>
      <w:r w:rsidR="004D0B32" w:rsidRPr="00037146">
        <w:rPr>
          <w:color w:val="000000"/>
          <w:sz w:val="28"/>
          <w:szCs w:val="28"/>
        </w:rPr>
        <w:t xml:space="preserve"> на</w:t>
      </w:r>
      <w:r w:rsidR="0074668C" w:rsidRPr="00037146">
        <w:rPr>
          <w:color w:val="000000"/>
          <w:sz w:val="28"/>
          <w:szCs w:val="28"/>
        </w:rPr>
        <w:t>выки</w:t>
      </w:r>
      <w:r w:rsidR="004D0B32" w:rsidRPr="00037146">
        <w:rPr>
          <w:color w:val="000000"/>
          <w:sz w:val="28"/>
          <w:szCs w:val="28"/>
        </w:rPr>
        <w:t xml:space="preserve"> </w:t>
      </w:r>
      <w:r w:rsidR="007A37E8" w:rsidRPr="00037146">
        <w:rPr>
          <w:color w:val="000000"/>
          <w:sz w:val="28"/>
          <w:szCs w:val="28"/>
        </w:rPr>
        <w:t xml:space="preserve">психолого-педагогического </w:t>
      </w:r>
      <w:r w:rsidR="0074668C" w:rsidRPr="00037146">
        <w:rPr>
          <w:color w:val="000000"/>
          <w:sz w:val="28"/>
          <w:szCs w:val="28"/>
        </w:rPr>
        <w:t>исследования</w:t>
      </w:r>
      <w:r w:rsidR="007A74EF" w:rsidRPr="00037146">
        <w:rPr>
          <w:color w:val="000000"/>
          <w:sz w:val="28"/>
          <w:szCs w:val="28"/>
        </w:rPr>
        <w:t>.</w:t>
      </w:r>
      <w:r w:rsidR="004D0B32" w:rsidRPr="00037146">
        <w:rPr>
          <w:color w:val="000000"/>
          <w:sz w:val="28"/>
          <w:szCs w:val="28"/>
        </w:rPr>
        <w:t xml:space="preserve"> </w:t>
      </w:r>
    </w:p>
    <w:p w:rsidR="00EB138A" w:rsidRPr="00037146" w:rsidRDefault="007A74EF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В</w:t>
      </w:r>
      <w:r w:rsidR="007C469D" w:rsidRPr="00037146">
        <w:rPr>
          <w:color w:val="000000"/>
          <w:sz w:val="28"/>
          <w:szCs w:val="28"/>
        </w:rPr>
        <w:t xml:space="preserve"> содержании курсовых исследований студентов </w:t>
      </w:r>
      <w:r w:rsidRPr="00037146">
        <w:rPr>
          <w:color w:val="000000"/>
          <w:sz w:val="28"/>
          <w:szCs w:val="28"/>
        </w:rPr>
        <w:t xml:space="preserve">педагогов – психологов существуют отличия </w:t>
      </w:r>
      <w:r w:rsidR="007C469D" w:rsidRPr="00037146">
        <w:rPr>
          <w:color w:val="000000"/>
          <w:sz w:val="28"/>
          <w:szCs w:val="28"/>
        </w:rPr>
        <w:t>в зависимости от курса обучения</w:t>
      </w:r>
      <w:r w:rsidRPr="00037146">
        <w:rPr>
          <w:color w:val="000000"/>
          <w:sz w:val="28"/>
          <w:szCs w:val="28"/>
        </w:rPr>
        <w:t xml:space="preserve"> в институте, что непосредственно связано с учебными программами профессиональной подготовки</w:t>
      </w:r>
      <w:r w:rsidR="007C469D" w:rsidRPr="00037146">
        <w:rPr>
          <w:color w:val="000000"/>
          <w:sz w:val="28"/>
          <w:szCs w:val="28"/>
        </w:rPr>
        <w:t>.</w:t>
      </w:r>
    </w:p>
    <w:p w:rsidR="0074668C" w:rsidRPr="00037146" w:rsidRDefault="0074668C" w:rsidP="004D0B32">
      <w:pPr>
        <w:shd w:val="clear" w:color="auto" w:fill="FFFFFF"/>
        <w:tabs>
          <w:tab w:val="left" w:pos="6631"/>
        </w:tabs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Работа над избранной темой требует от студента знаний основ методологии</w:t>
      </w:r>
      <w:r w:rsidR="004D0B32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исследования, творческого мышления, логики аргументации и изложения личной</w:t>
      </w:r>
      <w:r w:rsidR="004D0B32" w:rsidRPr="00037146">
        <w:rPr>
          <w:color w:val="000000"/>
          <w:sz w:val="28"/>
          <w:szCs w:val="28"/>
        </w:rPr>
        <w:t xml:space="preserve"> </w:t>
      </w:r>
      <w:r w:rsidR="00EE6437" w:rsidRPr="00037146">
        <w:rPr>
          <w:color w:val="000000"/>
          <w:sz w:val="28"/>
          <w:szCs w:val="28"/>
        </w:rPr>
        <w:t>по</w:t>
      </w:r>
      <w:r w:rsidRPr="00037146">
        <w:rPr>
          <w:color w:val="000000"/>
          <w:sz w:val="28"/>
          <w:szCs w:val="28"/>
        </w:rPr>
        <w:t>зиц</w:t>
      </w:r>
      <w:r w:rsidR="00EE6437" w:rsidRPr="00037146">
        <w:rPr>
          <w:color w:val="000000"/>
          <w:sz w:val="28"/>
          <w:szCs w:val="28"/>
        </w:rPr>
        <w:t>ии</w:t>
      </w:r>
      <w:r w:rsidRPr="00037146">
        <w:rPr>
          <w:color w:val="000000"/>
          <w:sz w:val="28"/>
          <w:szCs w:val="28"/>
        </w:rPr>
        <w:t xml:space="preserve"> </w:t>
      </w:r>
      <w:r w:rsidR="00EB138A" w:rsidRPr="00037146">
        <w:rPr>
          <w:color w:val="000000"/>
          <w:sz w:val="28"/>
          <w:szCs w:val="28"/>
        </w:rPr>
        <w:t>по</w:t>
      </w:r>
      <w:r w:rsidRPr="00037146">
        <w:rPr>
          <w:color w:val="000000"/>
          <w:sz w:val="28"/>
          <w:szCs w:val="28"/>
        </w:rPr>
        <w:t xml:space="preserve"> данной проблеме, прилежания и профессионализма.</w:t>
      </w:r>
      <w:r w:rsidRPr="00037146">
        <w:rPr>
          <w:color w:val="000000"/>
          <w:sz w:val="28"/>
          <w:szCs w:val="28"/>
        </w:rPr>
        <w:tab/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Процесс написания </w:t>
      </w:r>
      <w:r w:rsidR="00F44411" w:rsidRPr="00037146">
        <w:rPr>
          <w:color w:val="000000"/>
          <w:sz w:val="28"/>
          <w:szCs w:val="28"/>
        </w:rPr>
        <w:t xml:space="preserve">и защиты </w:t>
      </w:r>
      <w:r w:rsidRPr="00037146">
        <w:rPr>
          <w:color w:val="000000"/>
          <w:sz w:val="28"/>
          <w:szCs w:val="28"/>
        </w:rPr>
        <w:t>курсовой работы включает ряд взаимосвязанных этапов:</w:t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а)</w:t>
      </w:r>
      <w:r w:rsidR="00EE643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выбор темы и изучение литературы;</w:t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б)</w:t>
      </w:r>
      <w:r w:rsidR="00EE643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разработка рабочего плана;</w:t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в)</w:t>
      </w:r>
      <w:r w:rsidR="00EE643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сбор, анализ и обобщение материалов по избранной теме;</w:t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г)</w:t>
      </w:r>
      <w:r w:rsidR="00EE643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формирование основных методологических положений, </w:t>
      </w:r>
      <w:r w:rsidR="00EE643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практических выводов и рекомендаций;</w:t>
      </w:r>
    </w:p>
    <w:p w:rsidR="0074668C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д</w:t>
      </w:r>
      <w:r w:rsidR="00EE6437" w:rsidRPr="00037146">
        <w:rPr>
          <w:color w:val="000000"/>
          <w:sz w:val="28"/>
          <w:szCs w:val="28"/>
        </w:rPr>
        <w:t xml:space="preserve">) </w:t>
      </w:r>
      <w:r w:rsidRPr="00037146">
        <w:rPr>
          <w:color w:val="000000"/>
          <w:sz w:val="28"/>
          <w:szCs w:val="28"/>
        </w:rPr>
        <w:t>оформление курсовой работы;</w:t>
      </w:r>
    </w:p>
    <w:p w:rsidR="00F44411" w:rsidRPr="00037146" w:rsidRDefault="0074668C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е)</w:t>
      </w:r>
      <w:r w:rsidR="00EE6437" w:rsidRPr="00037146">
        <w:rPr>
          <w:color w:val="000000"/>
          <w:sz w:val="28"/>
          <w:szCs w:val="28"/>
        </w:rPr>
        <w:t xml:space="preserve"> </w:t>
      </w:r>
      <w:r w:rsidR="00F44411" w:rsidRPr="00037146">
        <w:rPr>
          <w:color w:val="000000"/>
          <w:sz w:val="28"/>
          <w:szCs w:val="28"/>
        </w:rPr>
        <w:t>процедура защиты</w:t>
      </w:r>
      <w:r w:rsidR="007A74EF" w:rsidRPr="00037146">
        <w:rPr>
          <w:color w:val="000000"/>
          <w:sz w:val="28"/>
          <w:szCs w:val="28"/>
        </w:rPr>
        <w:t>.</w:t>
      </w:r>
    </w:p>
    <w:p w:rsidR="007C469D" w:rsidRPr="00037146" w:rsidRDefault="007C469D" w:rsidP="004D0B3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D0B32" w:rsidRPr="00127915" w:rsidRDefault="004D0B32" w:rsidP="0074028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27915">
        <w:rPr>
          <w:b/>
          <w:bCs/>
          <w:color w:val="000000"/>
          <w:sz w:val="28"/>
          <w:szCs w:val="28"/>
        </w:rPr>
        <w:t>ВЫБОР ТЕМЫ</w:t>
      </w:r>
      <w:r w:rsidR="00CE12E7" w:rsidRPr="00127915">
        <w:rPr>
          <w:b/>
          <w:bCs/>
          <w:color w:val="000000"/>
          <w:sz w:val="28"/>
          <w:szCs w:val="28"/>
        </w:rPr>
        <w:t>, МЕТОДОВ</w:t>
      </w:r>
      <w:r w:rsidRPr="00127915">
        <w:rPr>
          <w:b/>
          <w:bCs/>
          <w:color w:val="000000"/>
          <w:sz w:val="28"/>
          <w:szCs w:val="28"/>
        </w:rPr>
        <w:t xml:space="preserve"> И МЕТОДИК ИССЛЕДОВАНИЯ</w:t>
      </w:r>
    </w:p>
    <w:p w:rsidR="00127915" w:rsidRPr="00037146" w:rsidRDefault="00127915" w:rsidP="00740288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Именно с выбора темы начинается творческая работа студента, которая требует вдумчивого подхода, глубокого осознания актуальности избранной темы, ее теоретического и практического значения.</w:t>
      </w:r>
    </w:p>
    <w:p w:rsidR="007D3FFE" w:rsidRPr="00037146" w:rsidRDefault="0064437B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На кафедр</w:t>
      </w:r>
      <w:r w:rsidR="000D3F26">
        <w:rPr>
          <w:color w:val="000000"/>
          <w:sz w:val="28"/>
          <w:szCs w:val="28"/>
        </w:rPr>
        <w:t xml:space="preserve">ах </w:t>
      </w:r>
      <w:r w:rsidRPr="00037146">
        <w:rPr>
          <w:color w:val="000000"/>
          <w:sz w:val="28"/>
          <w:szCs w:val="28"/>
        </w:rPr>
        <w:t>«Возрастной и педагогической психологии»</w:t>
      </w:r>
      <w:r w:rsidR="000D3F26">
        <w:rPr>
          <w:color w:val="000000"/>
          <w:sz w:val="28"/>
          <w:szCs w:val="28"/>
        </w:rPr>
        <w:t xml:space="preserve"> и «Общей и социальной педагогики»</w:t>
      </w:r>
      <w:r w:rsidRPr="00037146">
        <w:rPr>
          <w:color w:val="000000"/>
          <w:sz w:val="28"/>
          <w:szCs w:val="28"/>
        </w:rPr>
        <w:t xml:space="preserve"> представлен с</w:t>
      </w:r>
      <w:r w:rsidR="00EB138A" w:rsidRPr="00037146">
        <w:rPr>
          <w:color w:val="000000"/>
          <w:sz w:val="28"/>
          <w:szCs w:val="28"/>
        </w:rPr>
        <w:t xml:space="preserve">писок примерных тем курсовых работ, а также направлений научных исследований преподавателей </w:t>
      </w:r>
      <w:r w:rsidRPr="00037146">
        <w:rPr>
          <w:color w:val="000000"/>
          <w:sz w:val="28"/>
          <w:szCs w:val="28"/>
        </w:rPr>
        <w:t xml:space="preserve">и сотрудников, т.е. потенциальных научных руководителей. </w:t>
      </w:r>
      <w:r w:rsidR="00EE6437" w:rsidRPr="00037146">
        <w:rPr>
          <w:color w:val="000000"/>
          <w:sz w:val="28"/>
          <w:szCs w:val="28"/>
        </w:rPr>
        <w:t xml:space="preserve">В </w:t>
      </w:r>
      <w:r w:rsidR="004D0B32" w:rsidRPr="00037146">
        <w:rPr>
          <w:color w:val="000000"/>
          <w:sz w:val="28"/>
          <w:szCs w:val="28"/>
        </w:rPr>
        <w:t>выборе</w:t>
      </w:r>
      <w:r w:rsidR="00EE6437" w:rsidRPr="00037146">
        <w:rPr>
          <w:color w:val="000000"/>
          <w:sz w:val="28"/>
          <w:szCs w:val="28"/>
        </w:rPr>
        <w:t xml:space="preserve"> темы</w:t>
      </w:r>
      <w:r w:rsidR="004D0B32" w:rsidRPr="00037146">
        <w:rPr>
          <w:color w:val="000000"/>
          <w:sz w:val="28"/>
          <w:szCs w:val="28"/>
        </w:rPr>
        <w:t xml:space="preserve"> </w:t>
      </w:r>
      <w:r w:rsidR="00EE6437" w:rsidRPr="00037146">
        <w:rPr>
          <w:color w:val="000000"/>
          <w:sz w:val="28"/>
          <w:szCs w:val="28"/>
        </w:rPr>
        <w:t>исследования студенту предоставляется</w:t>
      </w:r>
      <w:r w:rsidR="004D0B32" w:rsidRPr="00037146">
        <w:rPr>
          <w:color w:val="000000"/>
          <w:sz w:val="28"/>
          <w:szCs w:val="28"/>
        </w:rPr>
        <w:t xml:space="preserve"> полная самостоятельность</w:t>
      </w:r>
      <w:r w:rsidR="00EE6437" w:rsidRPr="00037146">
        <w:rPr>
          <w:color w:val="000000"/>
          <w:sz w:val="28"/>
          <w:szCs w:val="28"/>
        </w:rPr>
        <w:t xml:space="preserve">. </w:t>
      </w:r>
      <w:r w:rsidR="007D3FFE" w:rsidRPr="00037146">
        <w:rPr>
          <w:color w:val="000000"/>
          <w:sz w:val="28"/>
          <w:szCs w:val="28"/>
        </w:rPr>
        <w:t>В</w:t>
      </w:r>
      <w:r w:rsidR="00EE6437" w:rsidRPr="00037146">
        <w:rPr>
          <w:color w:val="000000"/>
          <w:sz w:val="28"/>
          <w:szCs w:val="28"/>
        </w:rPr>
        <w:t>ыбор должен определяется</w:t>
      </w:r>
      <w:r w:rsidR="004D0B32" w:rsidRPr="00037146">
        <w:rPr>
          <w:color w:val="000000"/>
          <w:sz w:val="28"/>
          <w:szCs w:val="28"/>
        </w:rPr>
        <w:t xml:space="preserve"> </w:t>
      </w:r>
      <w:r w:rsidR="00EE6437" w:rsidRPr="00037146">
        <w:rPr>
          <w:color w:val="000000"/>
          <w:sz w:val="28"/>
          <w:szCs w:val="28"/>
        </w:rPr>
        <w:t>интерес</w:t>
      </w:r>
      <w:r w:rsidR="007D3FFE" w:rsidRPr="00037146">
        <w:rPr>
          <w:color w:val="000000"/>
          <w:sz w:val="28"/>
          <w:szCs w:val="28"/>
        </w:rPr>
        <w:t>ами</w:t>
      </w:r>
      <w:r w:rsidR="00EE6437" w:rsidRPr="00037146">
        <w:rPr>
          <w:color w:val="000000"/>
          <w:sz w:val="28"/>
          <w:szCs w:val="28"/>
        </w:rPr>
        <w:t xml:space="preserve"> студент</w:t>
      </w:r>
      <w:r w:rsidR="007D3FFE" w:rsidRPr="00037146">
        <w:rPr>
          <w:color w:val="000000"/>
          <w:sz w:val="28"/>
          <w:szCs w:val="28"/>
        </w:rPr>
        <w:t>а</w:t>
      </w:r>
      <w:r w:rsidR="00EE6437" w:rsidRPr="00037146">
        <w:rPr>
          <w:color w:val="000000"/>
          <w:sz w:val="28"/>
          <w:szCs w:val="28"/>
        </w:rPr>
        <w:t xml:space="preserve"> и </w:t>
      </w:r>
      <w:r w:rsidR="007D3FFE" w:rsidRPr="00037146">
        <w:rPr>
          <w:color w:val="000000"/>
          <w:sz w:val="28"/>
          <w:szCs w:val="28"/>
        </w:rPr>
        <w:t xml:space="preserve">его </w:t>
      </w:r>
      <w:r w:rsidR="00EE6437" w:rsidRPr="00037146">
        <w:rPr>
          <w:color w:val="000000"/>
          <w:sz w:val="28"/>
          <w:szCs w:val="28"/>
        </w:rPr>
        <w:t>научно</w:t>
      </w:r>
      <w:r w:rsidR="007D3FFE" w:rsidRPr="00037146">
        <w:rPr>
          <w:color w:val="000000"/>
          <w:sz w:val="28"/>
          <w:szCs w:val="28"/>
        </w:rPr>
        <w:t>го</w:t>
      </w:r>
      <w:r w:rsidR="00EE6437" w:rsidRPr="00037146">
        <w:rPr>
          <w:color w:val="000000"/>
          <w:sz w:val="28"/>
          <w:szCs w:val="28"/>
        </w:rPr>
        <w:t xml:space="preserve"> руководител</w:t>
      </w:r>
      <w:r w:rsidR="007D3FFE" w:rsidRPr="00037146">
        <w:rPr>
          <w:color w:val="000000"/>
          <w:sz w:val="28"/>
          <w:szCs w:val="28"/>
        </w:rPr>
        <w:t>я. Поэтому выбор темы тесно связан с выбором научного руководителя.</w:t>
      </w:r>
    </w:p>
    <w:p w:rsidR="00DC031A" w:rsidRPr="00037146" w:rsidRDefault="004C3BDE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Желательно, чтобы</w:t>
      </w:r>
      <w:r w:rsidR="009A0564" w:rsidRPr="00037146">
        <w:rPr>
          <w:color w:val="000000"/>
          <w:sz w:val="28"/>
          <w:szCs w:val="28"/>
        </w:rPr>
        <w:t xml:space="preserve"> выбор темы определя</w:t>
      </w:r>
      <w:r w:rsidRPr="00037146">
        <w:rPr>
          <w:color w:val="000000"/>
          <w:sz w:val="28"/>
          <w:szCs w:val="28"/>
        </w:rPr>
        <w:t>л</w:t>
      </w:r>
      <w:r w:rsidR="009A0564" w:rsidRPr="00037146">
        <w:rPr>
          <w:color w:val="000000"/>
          <w:sz w:val="28"/>
          <w:szCs w:val="28"/>
        </w:rPr>
        <w:t xml:space="preserve">ся </w:t>
      </w:r>
      <w:r w:rsidRPr="00037146">
        <w:rPr>
          <w:color w:val="000000"/>
          <w:sz w:val="28"/>
          <w:szCs w:val="28"/>
        </w:rPr>
        <w:t>уровнем учебно-профессиональной подготовки студентов</w:t>
      </w:r>
      <w:r w:rsidR="00DC031A" w:rsidRPr="00037146">
        <w:rPr>
          <w:color w:val="000000"/>
          <w:sz w:val="28"/>
          <w:szCs w:val="28"/>
        </w:rPr>
        <w:t>, т</w:t>
      </w:r>
      <w:r w:rsidRPr="00037146">
        <w:rPr>
          <w:color w:val="000000"/>
          <w:sz w:val="28"/>
          <w:szCs w:val="28"/>
        </w:rPr>
        <w:t>.</w:t>
      </w:r>
      <w:r w:rsidR="00DC031A" w:rsidRPr="00037146">
        <w:rPr>
          <w:color w:val="000000"/>
          <w:sz w:val="28"/>
          <w:szCs w:val="28"/>
        </w:rPr>
        <w:t xml:space="preserve">е. темы исследования должны опираться на знание тех </w:t>
      </w:r>
      <w:r w:rsidR="002D5772" w:rsidRPr="00037146">
        <w:rPr>
          <w:color w:val="000000"/>
          <w:sz w:val="28"/>
          <w:szCs w:val="28"/>
        </w:rPr>
        <w:t xml:space="preserve">психолого-педагогических </w:t>
      </w:r>
      <w:r w:rsidR="00DC031A" w:rsidRPr="00037146">
        <w:rPr>
          <w:color w:val="000000"/>
          <w:sz w:val="28"/>
          <w:szCs w:val="28"/>
        </w:rPr>
        <w:t xml:space="preserve">учебных дисциплин, которые были </w:t>
      </w:r>
      <w:r w:rsidR="002D5772" w:rsidRPr="00037146">
        <w:rPr>
          <w:color w:val="000000"/>
          <w:sz w:val="28"/>
          <w:szCs w:val="28"/>
        </w:rPr>
        <w:t xml:space="preserve">уже </w:t>
      </w:r>
      <w:r w:rsidR="00DC031A" w:rsidRPr="00037146">
        <w:rPr>
          <w:color w:val="000000"/>
          <w:sz w:val="28"/>
          <w:szCs w:val="28"/>
        </w:rPr>
        <w:t>пройдены или изучаются на данном курсе. Например, с</w:t>
      </w:r>
      <w:r w:rsidRPr="00037146">
        <w:rPr>
          <w:color w:val="000000"/>
          <w:sz w:val="28"/>
          <w:szCs w:val="28"/>
        </w:rPr>
        <w:t>туденты второго курса могли бы проводить исследования, опираясь на знание таких учебных  дисциплин как «О</w:t>
      </w:r>
      <w:r w:rsidR="002D5772" w:rsidRPr="00037146">
        <w:rPr>
          <w:color w:val="000000"/>
          <w:sz w:val="28"/>
          <w:szCs w:val="28"/>
        </w:rPr>
        <w:t>сновы о</w:t>
      </w:r>
      <w:r w:rsidRPr="00037146">
        <w:rPr>
          <w:color w:val="000000"/>
          <w:sz w:val="28"/>
          <w:szCs w:val="28"/>
        </w:rPr>
        <w:t>бщ</w:t>
      </w:r>
      <w:r w:rsidR="002D5772" w:rsidRPr="00037146">
        <w:rPr>
          <w:color w:val="000000"/>
          <w:sz w:val="28"/>
          <w:szCs w:val="28"/>
        </w:rPr>
        <w:t>ей</w:t>
      </w:r>
      <w:r w:rsidRPr="00037146">
        <w:rPr>
          <w:color w:val="000000"/>
          <w:sz w:val="28"/>
          <w:szCs w:val="28"/>
        </w:rPr>
        <w:t xml:space="preserve"> психологи</w:t>
      </w:r>
      <w:r w:rsidR="002D5772" w:rsidRPr="00037146">
        <w:rPr>
          <w:color w:val="000000"/>
          <w:sz w:val="28"/>
          <w:szCs w:val="28"/>
        </w:rPr>
        <w:t>и</w:t>
      </w:r>
      <w:r w:rsidRPr="00037146">
        <w:rPr>
          <w:color w:val="000000"/>
          <w:sz w:val="28"/>
          <w:szCs w:val="28"/>
        </w:rPr>
        <w:t xml:space="preserve">», «Возрастная психология», </w:t>
      </w:r>
      <w:r w:rsidR="003077BD">
        <w:rPr>
          <w:color w:val="000000"/>
          <w:sz w:val="28"/>
          <w:szCs w:val="28"/>
        </w:rPr>
        <w:t xml:space="preserve"> «История образования и педагогической мысли», </w:t>
      </w:r>
      <w:r w:rsidR="00127915">
        <w:rPr>
          <w:color w:val="000000"/>
          <w:sz w:val="28"/>
          <w:szCs w:val="28"/>
        </w:rPr>
        <w:t xml:space="preserve">«Теория обучения», </w:t>
      </w:r>
      <w:r w:rsidRPr="00037146">
        <w:rPr>
          <w:color w:val="000000"/>
          <w:sz w:val="28"/>
          <w:szCs w:val="28"/>
        </w:rPr>
        <w:t>«Психолого</w:t>
      </w:r>
      <w:r w:rsidR="003077BD">
        <w:rPr>
          <w:color w:val="000000"/>
          <w:sz w:val="28"/>
          <w:szCs w:val="28"/>
        </w:rPr>
        <w:t>-</w:t>
      </w:r>
      <w:r w:rsidRPr="00037146">
        <w:rPr>
          <w:color w:val="000000"/>
          <w:sz w:val="28"/>
          <w:szCs w:val="28"/>
        </w:rPr>
        <w:t>педагогический практикум»</w:t>
      </w:r>
      <w:r w:rsidR="00DC031A" w:rsidRPr="00037146">
        <w:rPr>
          <w:color w:val="000000"/>
          <w:sz w:val="28"/>
          <w:szCs w:val="28"/>
        </w:rPr>
        <w:t xml:space="preserve">; третьего курса – «Психологическое консультирование», «Семейная психология и семейное консультирование», </w:t>
      </w:r>
      <w:r w:rsidR="00127915">
        <w:rPr>
          <w:color w:val="000000"/>
          <w:sz w:val="28"/>
          <w:szCs w:val="28"/>
        </w:rPr>
        <w:t xml:space="preserve">«Теория воспитания», </w:t>
      </w:r>
      <w:r w:rsidR="00DC031A" w:rsidRPr="00037146">
        <w:rPr>
          <w:color w:val="000000"/>
          <w:sz w:val="28"/>
          <w:szCs w:val="28"/>
        </w:rPr>
        <w:t>«Психодиагностика», «Педагогическая психология» и т.д.</w:t>
      </w:r>
    </w:p>
    <w:p w:rsidR="002D5772" w:rsidRPr="00F37859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F37859">
        <w:rPr>
          <w:color w:val="000000"/>
          <w:spacing w:val="-4"/>
          <w:sz w:val="28"/>
          <w:szCs w:val="28"/>
        </w:rPr>
        <w:t xml:space="preserve">Важным моментом является выбор </w:t>
      </w:r>
      <w:r w:rsidR="00DC031A" w:rsidRPr="00F37859">
        <w:rPr>
          <w:color w:val="000000"/>
          <w:spacing w:val="-4"/>
          <w:sz w:val="28"/>
          <w:szCs w:val="28"/>
        </w:rPr>
        <w:t xml:space="preserve">методов и </w:t>
      </w:r>
      <w:r w:rsidRPr="00F37859">
        <w:rPr>
          <w:color w:val="000000"/>
          <w:spacing w:val="-4"/>
          <w:sz w:val="28"/>
          <w:szCs w:val="28"/>
        </w:rPr>
        <w:t>методик исследования.</w:t>
      </w:r>
      <w:r w:rsidR="00DC031A" w:rsidRPr="00F37859">
        <w:rPr>
          <w:color w:val="000000"/>
          <w:spacing w:val="-4"/>
          <w:sz w:val="28"/>
          <w:szCs w:val="28"/>
        </w:rPr>
        <w:t xml:space="preserve"> </w:t>
      </w:r>
      <w:r w:rsidRPr="00F37859">
        <w:rPr>
          <w:color w:val="000000"/>
          <w:spacing w:val="-4"/>
          <w:sz w:val="28"/>
          <w:szCs w:val="28"/>
        </w:rPr>
        <w:t>Руководитель рекомендует студенту (в зависимости от предмета исследования) остановиться на одно</w:t>
      </w:r>
      <w:r w:rsidR="00DC031A" w:rsidRPr="00F37859">
        <w:rPr>
          <w:color w:val="000000"/>
          <w:spacing w:val="-4"/>
          <w:sz w:val="28"/>
          <w:szCs w:val="28"/>
        </w:rPr>
        <w:t>м</w:t>
      </w:r>
      <w:r w:rsidRPr="00F37859">
        <w:rPr>
          <w:color w:val="000000"/>
          <w:spacing w:val="-4"/>
          <w:sz w:val="28"/>
          <w:szCs w:val="28"/>
        </w:rPr>
        <w:t xml:space="preserve"> или нескольких метод</w:t>
      </w:r>
      <w:r w:rsidR="00DC031A" w:rsidRPr="00F37859">
        <w:rPr>
          <w:color w:val="000000"/>
          <w:spacing w:val="-4"/>
          <w:sz w:val="28"/>
          <w:szCs w:val="28"/>
        </w:rPr>
        <w:t>ах</w:t>
      </w:r>
      <w:r w:rsidR="00F44411" w:rsidRPr="00F37859">
        <w:rPr>
          <w:color w:val="000000"/>
          <w:spacing w:val="-4"/>
          <w:sz w:val="28"/>
          <w:szCs w:val="28"/>
        </w:rPr>
        <w:t xml:space="preserve">, которые должны отвечать цели исследования и теоретическому обоснованию </w:t>
      </w:r>
      <w:r w:rsidR="008E37E0" w:rsidRPr="00F37859">
        <w:rPr>
          <w:color w:val="000000"/>
          <w:spacing w:val="-4"/>
          <w:sz w:val="28"/>
          <w:szCs w:val="28"/>
        </w:rPr>
        <w:t>обозначенной проблемы</w:t>
      </w:r>
      <w:r w:rsidR="00F44411" w:rsidRPr="00F37859">
        <w:rPr>
          <w:color w:val="000000"/>
          <w:spacing w:val="-4"/>
          <w:sz w:val="28"/>
          <w:szCs w:val="28"/>
        </w:rPr>
        <w:t>.</w:t>
      </w:r>
      <w:r w:rsidRPr="00F37859">
        <w:rPr>
          <w:color w:val="000000"/>
          <w:spacing w:val="-4"/>
          <w:sz w:val="28"/>
          <w:szCs w:val="28"/>
        </w:rPr>
        <w:t xml:space="preserve"> </w:t>
      </w:r>
      <w:r w:rsidR="000D3F26" w:rsidRPr="00F37859">
        <w:rPr>
          <w:color w:val="000000"/>
          <w:spacing w:val="-4"/>
          <w:sz w:val="28"/>
          <w:szCs w:val="28"/>
        </w:rPr>
        <w:t>Предмет исследования конкретизирует в</w:t>
      </w:r>
      <w:r w:rsidRPr="00F37859">
        <w:rPr>
          <w:color w:val="000000"/>
          <w:spacing w:val="-4"/>
          <w:sz w:val="28"/>
          <w:szCs w:val="28"/>
        </w:rPr>
        <w:t xml:space="preserve">ыбор </w:t>
      </w:r>
      <w:r w:rsidR="00DC031A" w:rsidRPr="00F37859">
        <w:rPr>
          <w:color w:val="000000"/>
          <w:spacing w:val="-4"/>
          <w:sz w:val="28"/>
          <w:szCs w:val="28"/>
        </w:rPr>
        <w:t xml:space="preserve">конкретных </w:t>
      </w:r>
      <w:r w:rsidRPr="00F37859">
        <w:rPr>
          <w:color w:val="000000"/>
          <w:spacing w:val="-4"/>
          <w:sz w:val="28"/>
          <w:szCs w:val="28"/>
        </w:rPr>
        <w:t>методик</w:t>
      </w:r>
      <w:r w:rsidR="000D3F26" w:rsidRPr="00F37859">
        <w:rPr>
          <w:color w:val="000000"/>
          <w:spacing w:val="-4"/>
          <w:sz w:val="28"/>
          <w:szCs w:val="28"/>
        </w:rPr>
        <w:t xml:space="preserve">, что определяет </w:t>
      </w:r>
      <w:r w:rsidRPr="00F37859">
        <w:rPr>
          <w:color w:val="000000"/>
          <w:spacing w:val="-4"/>
          <w:sz w:val="28"/>
          <w:szCs w:val="28"/>
        </w:rPr>
        <w:t xml:space="preserve">ход творческого мышления студента.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Основные направления</w:t>
      </w:r>
      <w:r w:rsidR="002D5772" w:rsidRPr="00037146">
        <w:rPr>
          <w:color w:val="000000"/>
          <w:sz w:val="28"/>
          <w:szCs w:val="28"/>
        </w:rPr>
        <w:t xml:space="preserve"> исследования </w:t>
      </w:r>
      <w:r w:rsidRPr="00037146">
        <w:rPr>
          <w:color w:val="000000"/>
          <w:sz w:val="28"/>
          <w:szCs w:val="28"/>
        </w:rPr>
        <w:t xml:space="preserve"> определяются </w:t>
      </w:r>
      <w:r w:rsidR="002D5772" w:rsidRPr="00037146">
        <w:rPr>
          <w:color w:val="000000"/>
          <w:sz w:val="28"/>
          <w:szCs w:val="28"/>
        </w:rPr>
        <w:t xml:space="preserve">совместно с </w:t>
      </w:r>
      <w:r w:rsidRPr="00037146">
        <w:rPr>
          <w:color w:val="000000"/>
          <w:sz w:val="28"/>
          <w:szCs w:val="28"/>
        </w:rPr>
        <w:t>руководителем</w:t>
      </w:r>
      <w:r w:rsidRPr="00037146">
        <w:rPr>
          <w:iCs/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по каждой главе курсовой работы.</w:t>
      </w:r>
    </w:p>
    <w:p w:rsidR="001A6A67" w:rsidRPr="00037146" w:rsidRDefault="001A6A67" w:rsidP="004D0B3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D0B32" w:rsidRPr="00BB054C" w:rsidRDefault="004D0B32" w:rsidP="0074028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27915">
        <w:rPr>
          <w:b/>
          <w:bCs/>
          <w:color w:val="000000"/>
          <w:sz w:val="28"/>
          <w:szCs w:val="28"/>
        </w:rPr>
        <w:t>РАЗРАБОТКА РАБОЧЕГО ПЛАНА</w:t>
      </w:r>
      <w:r w:rsidR="00BB054C">
        <w:rPr>
          <w:b/>
          <w:bCs/>
          <w:color w:val="000000"/>
          <w:sz w:val="28"/>
          <w:szCs w:val="28"/>
          <w:lang w:val="en-US"/>
        </w:rPr>
        <w:t xml:space="preserve"> </w:t>
      </w:r>
      <w:r w:rsidR="00BB054C">
        <w:rPr>
          <w:b/>
          <w:bCs/>
          <w:color w:val="000000"/>
          <w:sz w:val="28"/>
          <w:szCs w:val="28"/>
        </w:rPr>
        <w:t>КУРСОВОЙ РАБОТЫ</w:t>
      </w:r>
    </w:p>
    <w:p w:rsidR="00127915" w:rsidRPr="00127915" w:rsidRDefault="00127915" w:rsidP="00740288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9A0564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Разработка темы курсовой работы начинается с планирования. Студенту предлагается разработать рабочий план, который позволит четко организовать работу по избранной теме исследования. </w:t>
      </w:r>
    </w:p>
    <w:p w:rsidR="007D3FFE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После выбора темы</w:t>
      </w:r>
      <w:r w:rsidR="00E42474" w:rsidRPr="00037146">
        <w:rPr>
          <w:color w:val="000000"/>
          <w:sz w:val="28"/>
          <w:szCs w:val="28"/>
        </w:rPr>
        <w:t xml:space="preserve">, ее уточнения и </w:t>
      </w:r>
      <w:r w:rsidRPr="00037146">
        <w:rPr>
          <w:color w:val="000000"/>
          <w:sz w:val="28"/>
          <w:szCs w:val="28"/>
        </w:rPr>
        <w:t xml:space="preserve">согласования с </w:t>
      </w:r>
      <w:r w:rsidR="00E42474" w:rsidRPr="00037146">
        <w:rPr>
          <w:color w:val="000000"/>
          <w:sz w:val="28"/>
          <w:szCs w:val="28"/>
        </w:rPr>
        <w:t xml:space="preserve">научным </w:t>
      </w:r>
      <w:r w:rsidRPr="00037146">
        <w:rPr>
          <w:color w:val="000000"/>
          <w:sz w:val="28"/>
          <w:szCs w:val="28"/>
        </w:rPr>
        <w:t xml:space="preserve">руководителем студент должен составить примерный рабочий план выполнения курсовой работы. </w:t>
      </w:r>
    </w:p>
    <w:p w:rsidR="00E42474" w:rsidRPr="00037146" w:rsidRDefault="00E42474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При планировании </w:t>
      </w:r>
      <w:r w:rsidR="00D63E4C" w:rsidRPr="00037146">
        <w:rPr>
          <w:color w:val="000000"/>
          <w:sz w:val="28"/>
          <w:szCs w:val="28"/>
        </w:rPr>
        <w:t>учебно</w:t>
      </w:r>
      <w:r w:rsidR="003077BD">
        <w:rPr>
          <w:color w:val="000000"/>
          <w:sz w:val="28"/>
          <w:szCs w:val="28"/>
        </w:rPr>
        <w:t>-</w:t>
      </w:r>
      <w:r w:rsidR="00D63E4C" w:rsidRPr="00037146">
        <w:rPr>
          <w:color w:val="000000"/>
          <w:sz w:val="28"/>
          <w:szCs w:val="28"/>
        </w:rPr>
        <w:t xml:space="preserve">научного </w:t>
      </w:r>
      <w:r w:rsidRPr="00037146">
        <w:rPr>
          <w:color w:val="000000"/>
          <w:sz w:val="28"/>
          <w:szCs w:val="28"/>
        </w:rPr>
        <w:t xml:space="preserve">исследования студент должен учитывать требования к работам в зависимости от </w:t>
      </w:r>
      <w:r w:rsidR="00D63E4C" w:rsidRPr="00037146">
        <w:rPr>
          <w:color w:val="000000"/>
          <w:sz w:val="28"/>
          <w:szCs w:val="28"/>
        </w:rPr>
        <w:t>курса обучения</w:t>
      </w:r>
      <w:r w:rsidRPr="00037146">
        <w:rPr>
          <w:color w:val="000000"/>
          <w:sz w:val="28"/>
          <w:szCs w:val="28"/>
        </w:rPr>
        <w:t xml:space="preserve">. </w:t>
      </w:r>
      <w:r w:rsidR="00D63E4C" w:rsidRPr="00037146">
        <w:rPr>
          <w:color w:val="000000"/>
          <w:sz w:val="28"/>
          <w:szCs w:val="28"/>
        </w:rPr>
        <w:t>Эти требования следующие:</w:t>
      </w:r>
    </w:p>
    <w:p w:rsidR="00C06767" w:rsidRPr="00C06767" w:rsidRDefault="00C06767" w:rsidP="00C0676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24617" w:rsidRDefault="00D63E4C" w:rsidP="003077B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на втором курсе</w:t>
      </w:r>
      <w:r w:rsidRPr="00037146">
        <w:rPr>
          <w:color w:val="000000"/>
          <w:sz w:val="28"/>
          <w:szCs w:val="28"/>
        </w:rPr>
        <w:t xml:space="preserve"> </w:t>
      </w:r>
      <w:r w:rsidR="00D24617" w:rsidRPr="00037146">
        <w:rPr>
          <w:color w:val="000000"/>
          <w:sz w:val="28"/>
          <w:szCs w:val="28"/>
        </w:rPr>
        <w:t>работа должна быть ориентирована на теоретическую разработку научной проблемы, с опорой на анализ литературных источни</w:t>
      </w:r>
      <w:r w:rsidR="006C5FBD" w:rsidRPr="00037146">
        <w:rPr>
          <w:color w:val="000000"/>
          <w:sz w:val="28"/>
          <w:szCs w:val="28"/>
        </w:rPr>
        <w:t>ков</w:t>
      </w:r>
      <w:r w:rsidR="00D24617" w:rsidRPr="00037146">
        <w:rPr>
          <w:color w:val="000000"/>
          <w:sz w:val="28"/>
          <w:szCs w:val="28"/>
        </w:rPr>
        <w:t>;</w:t>
      </w:r>
    </w:p>
    <w:p w:rsidR="00C06767" w:rsidRPr="00037146" w:rsidRDefault="00C06767" w:rsidP="00C0676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C5FBD" w:rsidRDefault="00D24617" w:rsidP="003077B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на третьем курсе</w:t>
      </w:r>
      <w:r w:rsidRPr="00037146">
        <w:rPr>
          <w:color w:val="000000"/>
          <w:sz w:val="28"/>
          <w:szCs w:val="28"/>
        </w:rPr>
        <w:t xml:space="preserve"> – проведение уже комплексного исследо</w:t>
      </w:r>
      <w:r w:rsidR="006C5FBD" w:rsidRPr="00037146">
        <w:rPr>
          <w:color w:val="000000"/>
          <w:sz w:val="28"/>
          <w:szCs w:val="28"/>
        </w:rPr>
        <w:t>вания, включающего теоретическое обоснование проблемы</w:t>
      </w:r>
      <w:r w:rsidRPr="00037146">
        <w:rPr>
          <w:color w:val="000000"/>
          <w:sz w:val="28"/>
          <w:szCs w:val="28"/>
        </w:rPr>
        <w:t xml:space="preserve"> и практическую часть</w:t>
      </w:r>
      <w:r w:rsidR="006C5FBD" w:rsidRPr="00037146">
        <w:rPr>
          <w:color w:val="000000"/>
          <w:sz w:val="28"/>
          <w:szCs w:val="28"/>
        </w:rPr>
        <w:t>, эмпирически подтверждающую теоретические выводы</w:t>
      </w:r>
      <w:r w:rsidR="000D3F26">
        <w:rPr>
          <w:color w:val="000000"/>
          <w:sz w:val="28"/>
          <w:szCs w:val="28"/>
        </w:rPr>
        <w:t xml:space="preserve"> и проверяется выдвинутая гипотеза</w:t>
      </w:r>
      <w:r w:rsidR="006C5FBD" w:rsidRPr="00037146">
        <w:rPr>
          <w:color w:val="000000"/>
          <w:sz w:val="28"/>
          <w:szCs w:val="28"/>
        </w:rPr>
        <w:t>. Вторая часть работы должна включать проведение обследование и количественный, статистический анализ полученных данных;</w:t>
      </w:r>
    </w:p>
    <w:p w:rsidR="00C06767" w:rsidRDefault="00C06767" w:rsidP="00C0676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06767" w:rsidRPr="00037146" w:rsidRDefault="00C06767" w:rsidP="00C0676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C160F" w:rsidRDefault="006C5FBD" w:rsidP="003077B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на четвертом курсе</w:t>
      </w:r>
      <w:r w:rsidRPr="00037146">
        <w:rPr>
          <w:color w:val="000000"/>
          <w:sz w:val="28"/>
          <w:szCs w:val="28"/>
        </w:rPr>
        <w:t xml:space="preserve"> – проведение комплексного исследовани</w:t>
      </w:r>
      <w:r w:rsidR="002D5772" w:rsidRPr="00037146">
        <w:rPr>
          <w:color w:val="000000"/>
          <w:sz w:val="28"/>
          <w:szCs w:val="28"/>
        </w:rPr>
        <w:t>я</w:t>
      </w:r>
      <w:r w:rsidR="000D3F26">
        <w:rPr>
          <w:color w:val="000000"/>
          <w:sz w:val="28"/>
          <w:szCs w:val="28"/>
        </w:rPr>
        <w:t xml:space="preserve"> в пределах выбранной специализации</w:t>
      </w:r>
      <w:r w:rsidRPr="00037146">
        <w:rPr>
          <w:color w:val="000000"/>
          <w:sz w:val="28"/>
          <w:szCs w:val="28"/>
        </w:rPr>
        <w:t>, но в отличие от третьего курса, повышаются требования к экспериментальной части работы</w:t>
      </w:r>
      <w:r w:rsidR="00D24617" w:rsidRPr="00037146">
        <w:rPr>
          <w:color w:val="000000"/>
          <w:sz w:val="28"/>
          <w:szCs w:val="28"/>
        </w:rPr>
        <w:t>.</w:t>
      </w:r>
      <w:r w:rsidRPr="00037146">
        <w:rPr>
          <w:color w:val="000000"/>
          <w:sz w:val="28"/>
          <w:szCs w:val="28"/>
        </w:rPr>
        <w:t xml:space="preserve"> В ней сту</w:t>
      </w:r>
      <w:r w:rsidR="00465CDC">
        <w:rPr>
          <w:color w:val="000000"/>
          <w:sz w:val="28"/>
          <w:szCs w:val="28"/>
        </w:rPr>
        <w:t xml:space="preserve">дент </w:t>
      </w:r>
      <w:r w:rsidRPr="00037146">
        <w:rPr>
          <w:color w:val="000000"/>
          <w:sz w:val="28"/>
          <w:szCs w:val="28"/>
        </w:rPr>
        <w:t>должен не только провести обследование и подвести количественные итоги</w:t>
      </w:r>
      <w:r w:rsidR="00127915" w:rsidRPr="00127915">
        <w:rPr>
          <w:color w:val="000000"/>
          <w:sz w:val="28"/>
          <w:szCs w:val="28"/>
        </w:rPr>
        <w:t xml:space="preserve"> </w:t>
      </w:r>
      <w:r w:rsidR="00127915" w:rsidRPr="00037146">
        <w:rPr>
          <w:color w:val="000000"/>
          <w:sz w:val="28"/>
          <w:szCs w:val="28"/>
        </w:rPr>
        <w:t>с помощью методов математической статистики</w:t>
      </w:r>
      <w:r w:rsidRPr="00037146">
        <w:rPr>
          <w:color w:val="000000"/>
          <w:sz w:val="28"/>
          <w:szCs w:val="28"/>
        </w:rPr>
        <w:t xml:space="preserve">, но и </w:t>
      </w:r>
      <w:r w:rsidR="00E42D93" w:rsidRPr="00037146">
        <w:rPr>
          <w:color w:val="000000"/>
          <w:sz w:val="28"/>
          <w:szCs w:val="28"/>
        </w:rPr>
        <w:t xml:space="preserve">качественно </w:t>
      </w:r>
      <w:r w:rsidRPr="00037146">
        <w:rPr>
          <w:color w:val="000000"/>
          <w:sz w:val="28"/>
          <w:szCs w:val="28"/>
        </w:rPr>
        <w:t xml:space="preserve">проанализировать </w:t>
      </w:r>
      <w:r w:rsidR="00E42D93" w:rsidRPr="00037146">
        <w:rPr>
          <w:color w:val="000000"/>
          <w:sz w:val="28"/>
          <w:szCs w:val="28"/>
        </w:rPr>
        <w:t>полученные данные</w:t>
      </w:r>
      <w:r w:rsidR="00C556AB" w:rsidRPr="00037146">
        <w:rPr>
          <w:color w:val="000000"/>
          <w:sz w:val="28"/>
          <w:szCs w:val="28"/>
        </w:rPr>
        <w:t xml:space="preserve">. Он </w:t>
      </w:r>
      <w:r w:rsidRPr="00037146">
        <w:rPr>
          <w:color w:val="000000"/>
          <w:sz w:val="28"/>
          <w:szCs w:val="28"/>
        </w:rPr>
        <w:t xml:space="preserve">также </w:t>
      </w:r>
      <w:r w:rsidR="00BC5F74" w:rsidRPr="00037146">
        <w:rPr>
          <w:color w:val="000000"/>
          <w:sz w:val="28"/>
          <w:szCs w:val="28"/>
        </w:rPr>
        <w:t>обязан</w:t>
      </w:r>
      <w:r w:rsidR="00C556AB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обсудить</w:t>
      </w:r>
      <w:r w:rsidR="00DD3E26">
        <w:rPr>
          <w:color w:val="000000"/>
          <w:sz w:val="28"/>
          <w:szCs w:val="28"/>
        </w:rPr>
        <w:t>, интерпр</w:t>
      </w:r>
      <w:r w:rsidR="003077BD">
        <w:rPr>
          <w:color w:val="000000"/>
          <w:sz w:val="28"/>
          <w:szCs w:val="28"/>
        </w:rPr>
        <w:t>е</w:t>
      </w:r>
      <w:r w:rsidR="00DD3E26">
        <w:rPr>
          <w:color w:val="000000"/>
          <w:sz w:val="28"/>
          <w:szCs w:val="28"/>
        </w:rPr>
        <w:t>тировать</w:t>
      </w:r>
      <w:r w:rsidRPr="00037146">
        <w:rPr>
          <w:color w:val="000000"/>
          <w:sz w:val="28"/>
          <w:szCs w:val="28"/>
        </w:rPr>
        <w:t xml:space="preserve"> </w:t>
      </w:r>
      <w:r w:rsidR="00E42D93" w:rsidRPr="00037146">
        <w:rPr>
          <w:color w:val="000000"/>
          <w:sz w:val="28"/>
          <w:szCs w:val="28"/>
        </w:rPr>
        <w:t xml:space="preserve">их </w:t>
      </w:r>
      <w:r w:rsidRPr="00037146">
        <w:rPr>
          <w:color w:val="000000"/>
          <w:sz w:val="28"/>
          <w:szCs w:val="28"/>
        </w:rPr>
        <w:t xml:space="preserve">с </w:t>
      </w:r>
      <w:r w:rsidR="006C160F" w:rsidRPr="00037146">
        <w:rPr>
          <w:color w:val="000000"/>
          <w:sz w:val="28"/>
          <w:szCs w:val="28"/>
        </w:rPr>
        <w:t xml:space="preserve">опорой на </w:t>
      </w:r>
      <w:r w:rsidR="00BC5F74" w:rsidRPr="00037146">
        <w:rPr>
          <w:color w:val="000000"/>
          <w:sz w:val="28"/>
          <w:szCs w:val="28"/>
        </w:rPr>
        <w:t>причинно</w:t>
      </w:r>
      <w:r w:rsidR="003077BD">
        <w:rPr>
          <w:color w:val="000000"/>
          <w:sz w:val="28"/>
          <w:szCs w:val="28"/>
        </w:rPr>
        <w:t>-</w:t>
      </w:r>
      <w:r w:rsidR="00BC5F74" w:rsidRPr="00037146">
        <w:rPr>
          <w:color w:val="000000"/>
          <w:sz w:val="28"/>
          <w:szCs w:val="28"/>
        </w:rPr>
        <w:t xml:space="preserve"> </w:t>
      </w:r>
      <w:r w:rsidR="003077BD">
        <w:rPr>
          <w:color w:val="000000"/>
          <w:sz w:val="28"/>
          <w:szCs w:val="28"/>
        </w:rPr>
        <w:t xml:space="preserve"> </w:t>
      </w:r>
      <w:r w:rsidR="00BC5F74" w:rsidRPr="00037146">
        <w:rPr>
          <w:color w:val="000000"/>
          <w:sz w:val="28"/>
          <w:szCs w:val="28"/>
        </w:rPr>
        <w:t xml:space="preserve"> следственные связи между диагностическими признаками и факторами, установленными в ходе анализа научной литературы по теме исследования</w:t>
      </w:r>
      <w:r w:rsidR="00465CDC">
        <w:rPr>
          <w:color w:val="000000"/>
          <w:sz w:val="28"/>
          <w:szCs w:val="28"/>
        </w:rPr>
        <w:t>. Курсовое исследование может заключаться не только в пределах констатирующего эксперимента</w:t>
      </w:r>
      <w:r w:rsidR="00DA28AC">
        <w:rPr>
          <w:color w:val="000000"/>
          <w:sz w:val="28"/>
          <w:szCs w:val="28"/>
        </w:rPr>
        <w:t>. С</w:t>
      </w:r>
      <w:r w:rsidR="00465CDC">
        <w:rPr>
          <w:color w:val="000000"/>
          <w:sz w:val="28"/>
          <w:szCs w:val="28"/>
        </w:rPr>
        <w:t xml:space="preserve">тудент в процессе </w:t>
      </w:r>
      <w:r w:rsidR="00DA28AC">
        <w:rPr>
          <w:color w:val="000000"/>
          <w:sz w:val="28"/>
          <w:szCs w:val="28"/>
        </w:rPr>
        <w:t xml:space="preserve">прохождения </w:t>
      </w:r>
      <w:r w:rsidR="00465CDC">
        <w:rPr>
          <w:color w:val="000000"/>
          <w:sz w:val="28"/>
          <w:szCs w:val="28"/>
        </w:rPr>
        <w:t>психолого</w:t>
      </w:r>
      <w:r w:rsidR="003077BD">
        <w:rPr>
          <w:color w:val="000000"/>
          <w:sz w:val="28"/>
          <w:szCs w:val="28"/>
        </w:rPr>
        <w:t>-</w:t>
      </w:r>
      <w:r w:rsidR="00465CDC">
        <w:rPr>
          <w:color w:val="000000"/>
          <w:sz w:val="28"/>
          <w:szCs w:val="28"/>
        </w:rPr>
        <w:t xml:space="preserve">педагогической практики </w:t>
      </w:r>
      <w:r w:rsidR="00DA28AC">
        <w:rPr>
          <w:color w:val="000000"/>
          <w:sz w:val="28"/>
          <w:szCs w:val="28"/>
        </w:rPr>
        <w:t xml:space="preserve">имеет возможность </w:t>
      </w:r>
      <w:r w:rsidR="00465CDC">
        <w:rPr>
          <w:color w:val="000000"/>
          <w:sz w:val="28"/>
          <w:szCs w:val="28"/>
        </w:rPr>
        <w:t xml:space="preserve">спланировать и провести </w:t>
      </w:r>
      <w:r w:rsidR="00DA28AC">
        <w:rPr>
          <w:color w:val="000000"/>
          <w:sz w:val="28"/>
          <w:szCs w:val="28"/>
        </w:rPr>
        <w:t>обуча</w:t>
      </w:r>
      <w:r w:rsidR="00465CDC">
        <w:rPr>
          <w:color w:val="000000"/>
          <w:sz w:val="28"/>
          <w:szCs w:val="28"/>
        </w:rPr>
        <w:t>ющий эксперимент</w:t>
      </w:r>
      <w:r w:rsidR="006C160F" w:rsidRPr="00037146">
        <w:rPr>
          <w:color w:val="000000"/>
          <w:sz w:val="28"/>
          <w:szCs w:val="28"/>
        </w:rPr>
        <w:t>;</w:t>
      </w:r>
    </w:p>
    <w:p w:rsidR="00C06767" w:rsidRPr="00037146" w:rsidRDefault="00C06767" w:rsidP="00C0676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42474" w:rsidRDefault="006C160F" w:rsidP="003077B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на пятом курсе</w:t>
      </w:r>
      <w:r w:rsidR="003077BD">
        <w:rPr>
          <w:color w:val="000000"/>
          <w:sz w:val="28"/>
          <w:szCs w:val="28"/>
        </w:rPr>
        <w:t xml:space="preserve"> </w:t>
      </w:r>
      <w:r w:rsidR="00E42D93" w:rsidRPr="00037146">
        <w:rPr>
          <w:color w:val="000000"/>
          <w:sz w:val="28"/>
          <w:szCs w:val="28"/>
        </w:rPr>
        <w:t>–</w:t>
      </w:r>
      <w:r w:rsidR="00E94C2B" w:rsidRPr="00037146">
        <w:rPr>
          <w:color w:val="000000"/>
          <w:sz w:val="28"/>
          <w:szCs w:val="28"/>
        </w:rPr>
        <w:t xml:space="preserve"> </w:t>
      </w:r>
      <w:r w:rsidR="003077BD">
        <w:rPr>
          <w:color w:val="000000"/>
          <w:sz w:val="28"/>
          <w:szCs w:val="28"/>
        </w:rPr>
        <w:t xml:space="preserve"> </w:t>
      </w:r>
      <w:r w:rsidR="00E42D93" w:rsidRPr="00037146">
        <w:rPr>
          <w:color w:val="000000"/>
          <w:sz w:val="28"/>
          <w:szCs w:val="28"/>
        </w:rPr>
        <w:t xml:space="preserve">курсовая работа является </w:t>
      </w:r>
      <w:r w:rsidR="00BC5F74" w:rsidRPr="00037146">
        <w:rPr>
          <w:color w:val="000000"/>
          <w:sz w:val="28"/>
          <w:szCs w:val="28"/>
        </w:rPr>
        <w:t xml:space="preserve">теоретической </w:t>
      </w:r>
      <w:r w:rsidR="00F80398" w:rsidRPr="00037146">
        <w:rPr>
          <w:color w:val="000000"/>
          <w:sz w:val="28"/>
          <w:szCs w:val="28"/>
        </w:rPr>
        <w:t>основой</w:t>
      </w:r>
      <w:r w:rsidR="00E42D93" w:rsidRPr="00037146">
        <w:rPr>
          <w:color w:val="000000"/>
          <w:sz w:val="28"/>
          <w:szCs w:val="28"/>
        </w:rPr>
        <w:t xml:space="preserve"> для </w:t>
      </w:r>
      <w:r w:rsidR="00BC5F74" w:rsidRPr="00037146">
        <w:rPr>
          <w:color w:val="000000"/>
          <w:sz w:val="28"/>
          <w:szCs w:val="28"/>
        </w:rPr>
        <w:t xml:space="preserve">проектирования и </w:t>
      </w:r>
      <w:r w:rsidR="00E42D93" w:rsidRPr="00037146">
        <w:rPr>
          <w:color w:val="000000"/>
          <w:sz w:val="28"/>
          <w:szCs w:val="28"/>
        </w:rPr>
        <w:t>построения выпускно</w:t>
      </w:r>
      <w:r w:rsidR="00F80398" w:rsidRPr="00037146">
        <w:rPr>
          <w:color w:val="000000"/>
          <w:sz w:val="28"/>
          <w:szCs w:val="28"/>
        </w:rPr>
        <w:t>го квалификационного исследования</w:t>
      </w:r>
      <w:r w:rsidR="00DA28AC">
        <w:rPr>
          <w:color w:val="000000"/>
          <w:sz w:val="28"/>
          <w:szCs w:val="28"/>
        </w:rPr>
        <w:t xml:space="preserve"> в рамках специализации</w:t>
      </w:r>
      <w:r w:rsidR="00F80398" w:rsidRPr="00037146">
        <w:rPr>
          <w:color w:val="000000"/>
          <w:sz w:val="28"/>
          <w:szCs w:val="28"/>
        </w:rPr>
        <w:t xml:space="preserve">, </w:t>
      </w:r>
      <w:r w:rsidR="00E94C2B" w:rsidRPr="00037146">
        <w:rPr>
          <w:color w:val="000000"/>
          <w:sz w:val="28"/>
          <w:szCs w:val="28"/>
        </w:rPr>
        <w:t>поэ</w:t>
      </w:r>
      <w:r w:rsidR="00F80398" w:rsidRPr="00037146">
        <w:rPr>
          <w:color w:val="000000"/>
          <w:sz w:val="28"/>
          <w:szCs w:val="28"/>
        </w:rPr>
        <w:t>то</w:t>
      </w:r>
      <w:r w:rsidR="00E94C2B" w:rsidRPr="00037146">
        <w:rPr>
          <w:color w:val="000000"/>
          <w:sz w:val="28"/>
          <w:szCs w:val="28"/>
        </w:rPr>
        <w:t>му</w:t>
      </w:r>
      <w:r w:rsidR="00F80398" w:rsidRPr="00037146">
        <w:rPr>
          <w:color w:val="000000"/>
          <w:sz w:val="28"/>
          <w:szCs w:val="28"/>
        </w:rPr>
        <w:t xml:space="preserve"> </w:t>
      </w:r>
      <w:r w:rsidR="00E42D93" w:rsidRPr="00037146">
        <w:rPr>
          <w:color w:val="000000"/>
          <w:sz w:val="28"/>
          <w:szCs w:val="28"/>
        </w:rPr>
        <w:t xml:space="preserve">основное внимание должно быть обращено на </w:t>
      </w:r>
      <w:r w:rsidR="00F80398" w:rsidRPr="00037146">
        <w:rPr>
          <w:color w:val="000000"/>
          <w:sz w:val="28"/>
          <w:szCs w:val="28"/>
        </w:rPr>
        <w:t>качественно проведенный критический анализ научной литературы</w:t>
      </w:r>
      <w:r w:rsidR="00E94C2B" w:rsidRPr="00037146">
        <w:rPr>
          <w:color w:val="000000"/>
          <w:sz w:val="28"/>
          <w:szCs w:val="28"/>
        </w:rPr>
        <w:t xml:space="preserve">, теоретическую разработку темы </w:t>
      </w:r>
      <w:r w:rsidR="005606F7" w:rsidRPr="00037146">
        <w:rPr>
          <w:color w:val="000000"/>
          <w:sz w:val="28"/>
          <w:szCs w:val="28"/>
        </w:rPr>
        <w:t xml:space="preserve">и </w:t>
      </w:r>
      <w:r w:rsidR="00E94C2B" w:rsidRPr="00037146">
        <w:rPr>
          <w:color w:val="000000"/>
          <w:sz w:val="28"/>
          <w:szCs w:val="28"/>
        </w:rPr>
        <w:t xml:space="preserve">на </w:t>
      </w:r>
      <w:r w:rsidR="005606F7" w:rsidRPr="00037146">
        <w:rPr>
          <w:color w:val="000000"/>
          <w:sz w:val="28"/>
          <w:szCs w:val="28"/>
        </w:rPr>
        <w:t>формулирован</w:t>
      </w:r>
      <w:r w:rsidR="00E94C2B" w:rsidRPr="00037146">
        <w:rPr>
          <w:color w:val="000000"/>
          <w:sz w:val="28"/>
          <w:szCs w:val="28"/>
        </w:rPr>
        <w:t>ие</w:t>
      </w:r>
      <w:r w:rsidR="00F80398" w:rsidRPr="00037146">
        <w:rPr>
          <w:color w:val="000000"/>
          <w:sz w:val="28"/>
          <w:szCs w:val="28"/>
        </w:rPr>
        <w:t xml:space="preserve"> вывод</w:t>
      </w:r>
      <w:r w:rsidR="00E94C2B" w:rsidRPr="00037146">
        <w:rPr>
          <w:color w:val="000000"/>
          <w:sz w:val="28"/>
          <w:szCs w:val="28"/>
        </w:rPr>
        <w:t>ов</w:t>
      </w:r>
      <w:r w:rsidR="00F80398" w:rsidRPr="00037146">
        <w:rPr>
          <w:color w:val="000000"/>
          <w:sz w:val="28"/>
          <w:szCs w:val="28"/>
        </w:rPr>
        <w:t xml:space="preserve">, которые определят </w:t>
      </w:r>
      <w:r w:rsidR="005606F7" w:rsidRPr="00037146">
        <w:rPr>
          <w:color w:val="000000"/>
          <w:sz w:val="28"/>
          <w:szCs w:val="28"/>
        </w:rPr>
        <w:t>дальнейшую</w:t>
      </w:r>
      <w:r w:rsidR="00F80398" w:rsidRPr="00037146">
        <w:rPr>
          <w:color w:val="000000"/>
          <w:sz w:val="28"/>
          <w:szCs w:val="28"/>
        </w:rPr>
        <w:t xml:space="preserve"> </w:t>
      </w:r>
      <w:r w:rsidR="00E94C2B" w:rsidRPr="00037146">
        <w:rPr>
          <w:color w:val="000000"/>
          <w:sz w:val="28"/>
          <w:szCs w:val="28"/>
        </w:rPr>
        <w:t xml:space="preserve">эмпирическую </w:t>
      </w:r>
      <w:r w:rsidR="00F80398" w:rsidRPr="00037146">
        <w:rPr>
          <w:color w:val="000000"/>
          <w:sz w:val="28"/>
          <w:szCs w:val="28"/>
        </w:rPr>
        <w:t>работу студента</w:t>
      </w:r>
      <w:r w:rsidRPr="00037146">
        <w:rPr>
          <w:color w:val="000000"/>
          <w:sz w:val="28"/>
          <w:szCs w:val="28"/>
        </w:rPr>
        <w:t>.</w:t>
      </w:r>
      <w:r w:rsidR="00F80398" w:rsidRPr="00037146">
        <w:rPr>
          <w:color w:val="000000"/>
          <w:sz w:val="28"/>
          <w:szCs w:val="28"/>
        </w:rPr>
        <w:t xml:space="preserve"> </w:t>
      </w:r>
      <w:r w:rsidR="00DA28AC">
        <w:rPr>
          <w:color w:val="000000"/>
          <w:sz w:val="28"/>
          <w:szCs w:val="28"/>
        </w:rPr>
        <w:t>Следовательно</w:t>
      </w:r>
      <w:r w:rsidR="005606F7" w:rsidRPr="00037146">
        <w:rPr>
          <w:color w:val="000000"/>
          <w:sz w:val="28"/>
          <w:szCs w:val="28"/>
        </w:rPr>
        <w:t>, в работе</w:t>
      </w:r>
      <w:r w:rsidR="00F80398" w:rsidRPr="00037146">
        <w:rPr>
          <w:color w:val="000000"/>
          <w:sz w:val="28"/>
          <w:szCs w:val="28"/>
        </w:rPr>
        <w:t xml:space="preserve"> </w:t>
      </w:r>
      <w:r w:rsidR="005606F7" w:rsidRPr="00037146">
        <w:rPr>
          <w:color w:val="000000"/>
          <w:sz w:val="28"/>
          <w:szCs w:val="28"/>
        </w:rPr>
        <w:t xml:space="preserve">должны быть представлены </w:t>
      </w:r>
      <w:r w:rsidR="00E94C2B" w:rsidRPr="00037146">
        <w:rPr>
          <w:color w:val="000000"/>
          <w:sz w:val="28"/>
          <w:szCs w:val="28"/>
        </w:rPr>
        <w:t xml:space="preserve">и </w:t>
      </w:r>
      <w:r w:rsidR="00F80398" w:rsidRPr="00037146">
        <w:rPr>
          <w:color w:val="000000"/>
          <w:sz w:val="28"/>
          <w:szCs w:val="28"/>
        </w:rPr>
        <w:t>теоретическ</w:t>
      </w:r>
      <w:r w:rsidR="005606F7" w:rsidRPr="00037146">
        <w:rPr>
          <w:color w:val="000000"/>
          <w:sz w:val="28"/>
          <w:szCs w:val="28"/>
        </w:rPr>
        <w:t xml:space="preserve">ие обоснования экспериментальной части исследования, в частности: определены задачи и этапы  исследования; </w:t>
      </w:r>
      <w:r w:rsidR="00F80398" w:rsidRPr="00037146">
        <w:rPr>
          <w:color w:val="000000"/>
          <w:sz w:val="28"/>
          <w:szCs w:val="28"/>
        </w:rPr>
        <w:t xml:space="preserve"> </w:t>
      </w:r>
      <w:r w:rsidR="001A6A67" w:rsidRPr="00037146">
        <w:rPr>
          <w:color w:val="000000"/>
          <w:sz w:val="28"/>
          <w:szCs w:val="28"/>
        </w:rPr>
        <w:t xml:space="preserve">теоретически доказана необходимость использования </w:t>
      </w:r>
      <w:r w:rsidR="006A09FD">
        <w:rPr>
          <w:color w:val="000000"/>
          <w:sz w:val="28"/>
          <w:szCs w:val="28"/>
        </w:rPr>
        <w:t xml:space="preserve">определенных </w:t>
      </w:r>
      <w:r w:rsidR="001A6A67" w:rsidRPr="00037146">
        <w:rPr>
          <w:color w:val="000000"/>
          <w:sz w:val="28"/>
          <w:szCs w:val="28"/>
        </w:rPr>
        <w:t xml:space="preserve">диагностических </w:t>
      </w:r>
      <w:r w:rsidR="00E94C2B" w:rsidRPr="00037146">
        <w:rPr>
          <w:color w:val="000000"/>
          <w:sz w:val="28"/>
          <w:szCs w:val="28"/>
        </w:rPr>
        <w:t xml:space="preserve">методик, </w:t>
      </w:r>
      <w:r w:rsidR="00465CDC">
        <w:rPr>
          <w:color w:val="000000"/>
          <w:sz w:val="28"/>
          <w:szCs w:val="28"/>
        </w:rPr>
        <w:t xml:space="preserve">выбор </w:t>
      </w:r>
      <w:r w:rsidR="00DA28AC">
        <w:rPr>
          <w:color w:val="000000"/>
          <w:sz w:val="28"/>
          <w:szCs w:val="28"/>
        </w:rPr>
        <w:t>обуча</w:t>
      </w:r>
      <w:r w:rsidR="00465CDC">
        <w:rPr>
          <w:color w:val="000000"/>
          <w:sz w:val="28"/>
          <w:szCs w:val="28"/>
        </w:rPr>
        <w:t>ющих, развивающих коррекционных методов</w:t>
      </w:r>
      <w:r w:rsidR="006A09FD">
        <w:rPr>
          <w:color w:val="000000"/>
          <w:sz w:val="28"/>
          <w:szCs w:val="28"/>
        </w:rPr>
        <w:t>,</w:t>
      </w:r>
      <w:r w:rsidR="00465CDC">
        <w:rPr>
          <w:color w:val="000000"/>
          <w:sz w:val="28"/>
          <w:szCs w:val="28"/>
        </w:rPr>
        <w:t xml:space="preserve"> а также </w:t>
      </w:r>
      <w:r w:rsidR="006A09FD">
        <w:rPr>
          <w:color w:val="000000"/>
          <w:sz w:val="28"/>
          <w:szCs w:val="28"/>
        </w:rPr>
        <w:t xml:space="preserve">при необходимости </w:t>
      </w:r>
      <w:r w:rsidR="00465CDC">
        <w:rPr>
          <w:color w:val="000000"/>
          <w:sz w:val="28"/>
          <w:szCs w:val="28"/>
        </w:rPr>
        <w:t xml:space="preserve">сформулировать основные направления </w:t>
      </w:r>
      <w:r w:rsidR="006A09FD">
        <w:rPr>
          <w:color w:val="000000"/>
          <w:sz w:val="28"/>
          <w:szCs w:val="28"/>
        </w:rPr>
        <w:t xml:space="preserve">коррекционных программ, </w:t>
      </w:r>
      <w:r w:rsidR="00465CDC">
        <w:rPr>
          <w:color w:val="000000"/>
          <w:sz w:val="28"/>
          <w:szCs w:val="28"/>
        </w:rPr>
        <w:t xml:space="preserve">соответствующих цели исследования. </w:t>
      </w:r>
    </w:p>
    <w:p w:rsidR="006A09FD" w:rsidRPr="00037146" w:rsidRDefault="006A09FD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0B32" w:rsidRDefault="004D0B32" w:rsidP="007D11F2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A28AC">
        <w:rPr>
          <w:b/>
          <w:bCs/>
          <w:color w:val="000000"/>
          <w:sz w:val="28"/>
          <w:szCs w:val="28"/>
        </w:rPr>
        <w:t>СТРУКТУРА КУРСОВОЙ РАБОТЫ</w:t>
      </w:r>
    </w:p>
    <w:p w:rsidR="00DA28AC" w:rsidRPr="00DA28AC" w:rsidRDefault="00DA28AC" w:rsidP="007D11F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7D3FFE" w:rsidRPr="00037146" w:rsidRDefault="001A6A67" w:rsidP="007D3F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Объем курсовой работы в среднем 30 </w:t>
      </w:r>
      <w:r w:rsidR="0061722D" w:rsidRPr="00037146">
        <w:rPr>
          <w:color w:val="000000"/>
          <w:sz w:val="28"/>
          <w:szCs w:val="28"/>
        </w:rPr>
        <w:t xml:space="preserve">– </w:t>
      </w:r>
      <w:r w:rsidRPr="00037146">
        <w:rPr>
          <w:color w:val="000000"/>
          <w:sz w:val="28"/>
          <w:szCs w:val="28"/>
        </w:rPr>
        <w:t>35</w:t>
      </w:r>
      <w:r w:rsidR="0061722D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страниц. </w:t>
      </w:r>
      <w:r w:rsidR="004D0B32" w:rsidRPr="00037146">
        <w:rPr>
          <w:color w:val="000000"/>
          <w:sz w:val="28"/>
          <w:szCs w:val="28"/>
        </w:rPr>
        <w:t>Исходя из объема курсовой работы, она должна включать следующие</w:t>
      </w:r>
      <w:r w:rsidR="007D3FFE" w:rsidRPr="00037146">
        <w:rPr>
          <w:color w:val="000000"/>
          <w:sz w:val="28"/>
          <w:szCs w:val="28"/>
        </w:rPr>
        <w:t xml:space="preserve"> </w:t>
      </w:r>
      <w:r w:rsidR="004D0B32" w:rsidRPr="00037146">
        <w:rPr>
          <w:color w:val="000000"/>
          <w:sz w:val="28"/>
          <w:szCs w:val="28"/>
        </w:rPr>
        <w:t>основные структурные компоненты:</w:t>
      </w:r>
    </w:p>
    <w:p w:rsidR="001A6A67" w:rsidRPr="00037146" w:rsidRDefault="001A6A67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титульный лист;</w:t>
      </w:r>
    </w:p>
    <w:p w:rsidR="001A6A67" w:rsidRPr="00037146" w:rsidRDefault="001A6A67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содержание;</w:t>
      </w:r>
    </w:p>
    <w:p w:rsidR="007D3FFE" w:rsidRPr="00037146" w:rsidRDefault="004D0B32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введение (1</w:t>
      </w:r>
      <w:r w:rsidR="00B77C6D">
        <w:rPr>
          <w:color w:val="000000"/>
          <w:sz w:val="28"/>
          <w:szCs w:val="28"/>
        </w:rPr>
        <w:t xml:space="preserve"> –</w:t>
      </w:r>
      <w:r w:rsidR="001A6A67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2</w:t>
      </w:r>
      <w:r w:rsidR="00B77C6D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страницы);</w:t>
      </w:r>
    </w:p>
    <w:p w:rsidR="004D0B32" w:rsidRPr="00037146" w:rsidRDefault="004D0B32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основная часть, распределенная на главы и параграфы (</w:t>
      </w:r>
      <w:r w:rsidR="00DA28AC">
        <w:rPr>
          <w:color w:val="000000"/>
          <w:sz w:val="28"/>
          <w:szCs w:val="28"/>
        </w:rPr>
        <w:t xml:space="preserve">по </w:t>
      </w:r>
      <w:r w:rsidR="00B77C6D">
        <w:rPr>
          <w:color w:val="000000"/>
          <w:sz w:val="28"/>
          <w:szCs w:val="28"/>
        </w:rPr>
        <w:t>1</w:t>
      </w:r>
      <w:r w:rsidR="001A6A67" w:rsidRPr="00037146">
        <w:rPr>
          <w:color w:val="000000"/>
          <w:sz w:val="28"/>
          <w:szCs w:val="28"/>
        </w:rPr>
        <w:t xml:space="preserve">0 </w:t>
      </w:r>
      <w:r w:rsidR="00B77C6D">
        <w:rPr>
          <w:color w:val="000000"/>
          <w:sz w:val="28"/>
          <w:szCs w:val="28"/>
        </w:rPr>
        <w:t>–</w:t>
      </w:r>
      <w:r w:rsidR="001A6A67" w:rsidRPr="00037146">
        <w:rPr>
          <w:color w:val="000000"/>
          <w:sz w:val="28"/>
          <w:szCs w:val="28"/>
        </w:rPr>
        <w:t xml:space="preserve"> </w:t>
      </w:r>
      <w:r w:rsidR="00B77C6D">
        <w:rPr>
          <w:color w:val="000000"/>
          <w:sz w:val="28"/>
          <w:szCs w:val="28"/>
        </w:rPr>
        <w:t>1</w:t>
      </w:r>
      <w:r w:rsidR="001A6A67" w:rsidRPr="00037146">
        <w:rPr>
          <w:color w:val="000000"/>
          <w:sz w:val="28"/>
          <w:szCs w:val="28"/>
        </w:rPr>
        <w:t>5</w:t>
      </w:r>
      <w:r w:rsidR="00B77C6D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страниц</w:t>
      </w:r>
      <w:r w:rsidR="00DA28AC">
        <w:rPr>
          <w:color w:val="000000"/>
          <w:sz w:val="28"/>
          <w:szCs w:val="28"/>
        </w:rPr>
        <w:t xml:space="preserve"> на каждую главу</w:t>
      </w:r>
      <w:r w:rsidRPr="00037146">
        <w:rPr>
          <w:color w:val="000000"/>
          <w:sz w:val="28"/>
          <w:szCs w:val="28"/>
        </w:rPr>
        <w:t>);</w:t>
      </w:r>
    </w:p>
    <w:p w:rsidR="004D0B32" w:rsidRPr="00037146" w:rsidRDefault="004D0B32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заключение курсовой работы</w:t>
      </w:r>
      <w:r w:rsidR="0061722D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(</w:t>
      </w:r>
      <w:r w:rsidR="007D3FFE" w:rsidRPr="00037146">
        <w:rPr>
          <w:color w:val="000000"/>
          <w:sz w:val="28"/>
          <w:szCs w:val="28"/>
        </w:rPr>
        <w:t xml:space="preserve">1 </w:t>
      </w:r>
      <w:r w:rsidR="00B77C6D">
        <w:rPr>
          <w:color w:val="000000"/>
          <w:sz w:val="28"/>
          <w:szCs w:val="28"/>
        </w:rPr>
        <w:t>–</w:t>
      </w:r>
      <w:r w:rsidR="001A6A67" w:rsidRPr="00037146">
        <w:rPr>
          <w:color w:val="000000"/>
          <w:sz w:val="28"/>
          <w:szCs w:val="28"/>
        </w:rPr>
        <w:t xml:space="preserve"> </w:t>
      </w:r>
      <w:r w:rsidR="007D3FFE" w:rsidRPr="00037146">
        <w:rPr>
          <w:color w:val="000000"/>
          <w:sz w:val="28"/>
          <w:szCs w:val="28"/>
        </w:rPr>
        <w:t>2</w:t>
      </w:r>
      <w:r w:rsidR="00B77C6D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страницы);</w:t>
      </w:r>
    </w:p>
    <w:p w:rsidR="004D0B32" w:rsidRPr="006F1F19" w:rsidRDefault="004D0B32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F1F19">
        <w:rPr>
          <w:color w:val="000000"/>
          <w:sz w:val="28"/>
          <w:szCs w:val="28"/>
        </w:rPr>
        <w:t>библиографического списка использованной литературы (2</w:t>
      </w:r>
      <w:r w:rsidR="007D3FFE" w:rsidRPr="006F1F19">
        <w:rPr>
          <w:color w:val="000000"/>
          <w:sz w:val="28"/>
          <w:szCs w:val="28"/>
        </w:rPr>
        <w:t xml:space="preserve"> </w:t>
      </w:r>
      <w:r w:rsidR="00B77C6D" w:rsidRPr="006F1F19">
        <w:rPr>
          <w:color w:val="000000"/>
          <w:sz w:val="28"/>
          <w:szCs w:val="28"/>
        </w:rPr>
        <w:t>–</w:t>
      </w:r>
      <w:r w:rsidR="007D3FFE" w:rsidRPr="006F1F19">
        <w:rPr>
          <w:color w:val="000000"/>
          <w:sz w:val="28"/>
          <w:szCs w:val="28"/>
        </w:rPr>
        <w:t xml:space="preserve"> 3</w:t>
      </w:r>
      <w:r w:rsidR="00B77C6D" w:rsidRPr="006F1F19">
        <w:rPr>
          <w:color w:val="000000"/>
          <w:sz w:val="28"/>
          <w:szCs w:val="28"/>
        </w:rPr>
        <w:t xml:space="preserve"> </w:t>
      </w:r>
      <w:r w:rsidRPr="006F1F19">
        <w:rPr>
          <w:color w:val="000000"/>
          <w:sz w:val="28"/>
          <w:szCs w:val="28"/>
        </w:rPr>
        <w:t xml:space="preserve"> страницы);</w:t>
      </w:r>
    </w:p>
    <w:p w:rsidR="004D0B32" w:rsidRDefault="004D0B32" w:rsidP="003077BD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приложения (до 10 страниц).</w:t>
      </w:r>
    </w:p>
    <w:p w:rsidR="006074E1" w:rsidRPr="00037146" w:rsidRDefault="006074E1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D0B32" w:rsidRPr="000A7F9B" w:rsidRDefault="004D0B32" w:rsidP="004D0B3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A7F9B">
        <w:rPr>
          <w:b/>
          <w:bCs/>
          <w:color w:val="000000"/>
          <w:sz w:val="28"/>
          <w:szCs w:val="28"/>
        </w:rPr>
        <w:t xml:space="preserve">Во </w:t>
      </w:r>
      <w:r w:rsidRPr="000A7F9B">
        <w:rPr>
          <w:b/>
          <w:color w:val="000000"/>
          <w:sz w:val="28"/>
          <w:szCs w:val="28"/>
        </w:rPr>
        <w:t>введении требуется:</w:t>
      </w:r>
    </w:p>
    <w:p w:rsidR="00343E0A" w:rsidRPr="00037146" w:rsidRDefault="00343E0A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показать необходимость теоретического анализа и переосмысления выбранной темы, представив степень ее разработанности в отечественной и зарубежной психологической науке; </w:t>
      </w:r>
    </w:p>
    <w:p w:rsidR="00856AD9" w:rsidRPr="00037146" w:rsidRDefault="0032661F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сформулировать проблему исследования на основе выявленных противоречий  и </w:t>
      </w:r>
      <w:r w:rsidR="004D0B32" w:rsidRPr="00037146">
        <w:rPr>
          <w:color w:val="000000"/>
          <w:sz w:val="28"/>
          <w:szCs w:val="28"/>
        </w:rPr>
        <w:t xml:space="preserve">обосновать </w:t>
      </w:r>
      <w:r w:rsidR="0061722D" w:rsidRPr="00037146">
        <w:rPr>
          <w:color w:val="000000"/>
          <w:sz w:val="28"/>
          <w:szCs w:val="28"/>
        </w:rPr>
        <w:t>актуальность выбранной темы</w:t>
      </w:r>
      <w:r w:rsidR="008E37E0" w:rsidRPr="00037146">
        <w:rPr>
          <w:color w:val="000000"/>
          <w:sz w:val="28"/>
          <w:szCs w:val="28"/>
        </w:rPr>
        <w:t>;</w:t>
      </w:r>
      <w:r w:rsidR="004D0B32" w:rsidRPr="00037146">
        <w:rPr>
          <w:color w:val="000000"/>
          <w:sz w:val="28"/>
          <w:szCs w:val="28"/>
        </w:rPr>
        <w:t xml:space="preserve"> </w:t>
      </w:r>
    </w:p>
    <w:p w:rsidR="00856AD9" w:rsidRPr="00037146" w:rsidRDefault="004D0B32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сформулировать объект, предмет</w:t>
      </w:r>
      <w:r w:rsidR="00D8024A" w:rsidRPr="00037146">
        <w:rPr>
          <w:color w:val="000000"/>
          <w:sz w:val="28"/>
          <w:szCs w:val="28"/>
        </w:rPr>
        <w:t xml:space="preserve">, </w:t>
      </w:r>
      <w:r w:rsidR="00343E0A" w:rsidRPr="00037146">
        <w:rPr>
          <w:color w:val="000000"/>
          <w:sz w:val="28"/>
          <w:szCs w:val="28"/>
        </w:rPr>
        <w:t xml:space="preserve">цель, </w:t>
      </w:r>
      <w:r w:rsidR="00D8024A" w:rsidRPr="00037146">
        <w:rPr>
          <w:color w:val="000000"/>
          <w:sz w:val="28"/>
          <w:szCs w:val="28"/>
        </w:rPr>
        <w:t xml:space="preserve">гипотезу </w:t>
      </w:r>
      <w:r w:rsidRPr="00037146">
        <w:rPr>
          <w:color w:val="000000"/>
          <w:sz w:val="28"/>
          <w:szCs w:val="28"/>
        </w:rPr>
        <w:t>и задачи исследования</w:t>
      </w:r>
      <w:r w:rsidR="008E37E0" w:rsidRPr="00037146">
        <w:rPr>
          <w:color w:val="000000"/>
          <w:sz w:val="28"/>
          <w:szCs w:val="28"/>
        </w:rPr>
        <w:t xml:space="preserve">; </w:t>
      </w:r>
    </w:p>
    <w:p w:rsidR="00856AD9" w:rsidRPr="00037146" w:rsidRDefault="004D0B32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изложить свою точку зрения на рассматриваемую </w:t>
      </w:r>
      <w:r w:rsidR="00E94C2B" w:rsidRPr="00037146">
        <w:rPr>
          <w:color w:val="000000"/>
          <w:sz w:val="28"/>
          <w:szCs w:val="28"/>
        </w:rPr>
        <w:t>психолого</w:t>
      </w:r>
      <w:r w:rsidR="00A460ED">
        <w:rPr>
          <w:color w:val="000000"/>
          <w:sz w:val="28"/>
          <w:szCs w:val="28"/>
        </w:rPr>
        <w:t>-</w:t>
      </w:r>
      <w:r w:rsidR="00E94C2B" w:rsidRPr="00037146">
        <w:rPr>
          <w:color w:val="000000"/>
          <w:sz w:val="28"/>
          <w:szCs w:val="28"/>
        </w:rPr>
        <w:t xml:space="preserve">педагогическую </w:t>
      </w:r>
      <w:r w:rsidRPr="00037146">
        <w:rPr>
          <w:color w:val="000000"/>
          <w:sz w:val="28"/>
          <w:szCs w:val="28"/>
        </w:rPr>
        <w:t>проблему в современных условиях;</w:t>
      </w:r>
      <w:r w:rsidR="007D3FFE" w:rsidRPr="00037146">
        <w:rPr>
          <w:color w:val="000000"/>
          <w:sz w:val="28"/>
          <w:szCs w:val="28"/>
        </w:rPr>
        <w:t xml:space="preserve"> </w:t>
      </w:r>
    </w:p>
    <w:p w:rsidR="004D0B32" w:rsidRPr="00037146" w:rsidRDefault="004D0B32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исследовать конкретную сферу применения рассматриваемой проблемы; </w:t>
      </w:r>
    </w:p>
    <w:p w:rsidR="00B77C6D" w:rsidRDefault="00B77C6D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установить</w:t>
      </w:r>
      <w:r w:rsidRPr="00037146">
        <w:rPr>
          <w:color w:val="000000"/>
          <w:sz w:val="28"/>
          <w:szCs w:val="28"/>
        </w:rPr>
        <w:t xml:space="preserve"> теоретическую </w:t>
      </w:r>
      <w:r>
        <w:rPr>
          <w:color w:val="000000"/>
          <w:sz w:val="28"/>
          <w:szCs w:val="28"/>
        </w:rPr>
        <w:t xml:space="preserve">основу, на которую будет опираться </w:t>
      </w:r>
      <w:r w:rsidR="004F4440">
        <w:rPr>
          <w:color w:val="000000"/>
          <w:sz w:val="28"/>
          <w:szCs w:val="28"/>
        </w:rPr>
        <w:t>исследование;</w:t>
      </w:r>
      <w:r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 </w:t>
      </w:r>
    </w:p>
    <w:p w:rsidR="00856AD9" w:rsidRPr="00037146" w:rsidRDefault="00856AD9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определить методы исследования;</w:t>
      </w:r>
    </w:p>
    <w:p w:rsidR="004D0B32" w:rsidRPr="00037146" w:rsidRDefault="0032661F" w:rsidP="003077B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указать на прикладные аспекты исследования и практическую значимость темы</w:t>
      </w:r>
      <w:r w:rsidR="004D0B32" w:rsidRPr="00037146">
        <w:rPr>
          <w:color w:val="000000"/>
          <w:sz w:val="28"/>
          <w:szCs w:val="28"/>
        </w:rPr>
        <w:t>.</w:t>
      </w:r>
    </w:p>
    <w:p w:rsidR="002279AB" w:rsidRPr="00037146" w:rsidRDefault="002279AB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Следовательно, введение – вводная, первоначальная часть курсовой работы, призванная  отразить основные направления исследования.</w:t>
      </w:r>
    </w:p>
    <w:p w:rsidR="00856AD9" w:rsidRPr="00037146" w:rsidRDefault="00AE1AD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После обозначения проблемы и актуальности выбранной темы с</w:t>
      </w:r>
      <w:r w:rsidR="002279AB" w:rsidRPr="00037146">
        <w:rPr>
          <w:sz w:val="28"/>
          <w:szCs w:val="28"/>
        </w:rPr>
        <w:t xml:space="preserve">туденту необходимо обратить внимание на формулирование объекта и предмета исследования.     </w:t>
      </w:r>
    </w:p>
    <w:p w:rsidR="00AE1ADD" w:rsidRPr="00037146" w:rsidRDefault="00AE1AD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Объект по сравнению с предметом более широкое или общее понятие, «хотя и тот и другой представляют собой единство двух начал: объективного, существующего вне личности исследователя мира и субъективного, включенного в</w:t>
      </w:r>
      <w:r w:rsidR="00D3314F" w:rsidRPr="00037146">
        <w:rPr>
          <w:sz w:val="28"/>
          <w:szCs w:val="28"/>
        </w:rPr>
        <w:t>о</w:t>
      </w:r>
      <w:r w:rsidRPr="00037146">
        <w:rPr>
          <w:sz w:val="28"/>
          <w:szCs w:val="28"/>
        </w:rPr>
        <w:t xml:space="preserve"> внутренний мир» (Загвязинский В.И., 2005, с.13)</w:t>
      </w:r>
      <w:r w:rsidR="00A460ED">
        <w:rPr>
          <w:sz w:val="28"/>
          <w:szCs w:val="28"/>
        </w:rPr>
        <w:t>.</w:t>
      </w:r>
    </w:p>
    <w:p w:rsidR="00AE1ADD" w:rsidRPr="00037146" w:rsidRDefault="00AE1AD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7F9B">
        <w:rPr>
          <w:b/>
          <w:sz w:val="28"/>
          <w:szCs w:val="28"/>
        </w:rPr>
        <w:t>Объект</w:t>
      </w:r>
      <w:r w:rsidRPr="00037146">
        <w:rPr>
          <w:sz w:val="28"/>
          <w:szCs w:val="28"/>
        </w:rPr>
        <w:t xml:space="preserve">  </w:t>
      </w:r>
      <w:r w:rsidR="00A460ED">
        <w:rPr>
          <w:sz w:val="28"/>
          <w:szCs w:val="28"/>
        </w:rPr>
        <w:t>–</w:t>
      </w:r>
      <w:r w:rsidRPr="00037146">
        <w:rPr>
          <w:sz w:val="28"/>
          <w:szCs w:val="28"/>
        </w:rPr>
        <w:t xml:space="preserve"> это процесс</w:t>
      </w:r>
      <w:r w:rsidR="00DB4706" w:rsidRPr="00037146">
        <w:rPr>
          <w:sz w:val="28"/>
          <w:szCs w:val="28"/>
        </w:rPr>
        <w:t>,</w:t>
      </w:r>
      <w:r w:rsidRPr="00037146">
        <w:rPr>
          <w:sz w:val="28"/>
          <w:szCs w:val="28"/>
        </w:rPr>
        <w:t xml:space="preserve"> </w:t>
      </w:r>
      <w:r w:rsidR="00DB4706" w:rsidRPr="00037146">
        <w:rPr>
          <w:sz w:val="28"/>
          <w:szCs w:val="28"/>
        </w:rPr>
        <w:t xml:space="preserve">психические явления </w:t>
      </w:r>
      <w:r w:rsidRPr="00037146">
        <w:rPr>
          <w:sz w:val="28"/>
          <w:szCs w:val="28"/>
        </w:rPr>
        <w:t>или динами</w:t>
      </w:r>
      <w:r w:rsidR="00DB4706" w:rsidRPr="00037146">
        <w:rPr>
          <w:sz w:val="28"/>
          <w:szCs w:val="28"/>
        </w:rPr>
        <w:t>чная</w:t>
      </w:r>
      <w:r w:rsidRPr="00037146">
        <w:rPr>
          <w:sz w:val="28"/>
          <w:szCs w:val="28"/>
        </w:rPr>
        <w:t xml:space="preserve"> система, подлежащие </w:t>
      </w:r>
      <w:r w:rsidR="001605B1" w:rsidRPr="00037146">
        <w:rPr>
          <w:sz w:val="28"/>
          <w:szCs w:val="28"/>
        </w:rPr>
        <w:t xml:space="preserve">исследованию </w:t>
      </w:r>
      <w:r w:rsidRPr="00037146">
        <w:rPr>
          <w:sz w:val="28"/>
          <w:szCs w:val="28"/>
        </w:rPr>
        <w:t xml:space="preserve">и </w:t>
      </w:r>
      <w:r w:rsidR="00DB4706" w:rsidRPr="00037146">
        <w:rPr>
          <w:sz w:val="28"/>
          <w:szCs w:val="28"/>
        </w:rPr>
        <w:t>поэтому</w:t>
      </w:r>
      <w:r w:rsidRPr="00037146">
        <w:rPr>
          <w:sz w:val="28"/>
          <w:szCs w:val="28"/>
        </w:rPr>
        <w:t xml:space="preserve"> выделенные из объективной </w:t>
      </w:r>
      <w:r w:rsidR="001605B1" w:rsidRPr="00037146">
        <w:rPr>
          <w:sz w:val="28"/>
          <w:szCs w:val="28"/>
        </w:rPr>
        <w:t>реальности</w:t>
      </w:r>
      <w:r w:rsidR="00DB4706" w:rsidRPr="00037146">
        <w:rPr>
          <w:sz w:val="28"/>
          <w:szCs w:val="28"/>
        </w:rPr>
        <w:t>, т.е</w:t>
      </w:r>
      <w:r w:rsidR="001605B1" w:rsidRPr="00037146">
        <w:rPr>
          <w:sz w:val="28"/>
          <w:szCs w:val="28"/>
        </w:rPr>
        <w:t>.</w:t>
      </w:r>
      <w:r w:rsidR="00DB4706" w:rsidRPr="00037146">
        <w:rPr>
          <w:sz w:val="28"/>
          <w:szCs w:val="28"/>
        </w:rPr>
        <w:t xml:space="preserve"> то, что </w:t>
      </w:r>
      <w:r w:rsidR="00830EF3">
        <w:rPr>
          <w:sz w:val="28"/>
          <w:szCs w:val="28"/>
        </w:rPr>
        <w:t>порождает проблемную ситуацию</w:t>
      </w:r>
      <w:r w:rsidR="00A50BC6">
        <w:rPr>
          <w:sz w:val="28"/>
          <w:szCs w:val="28"/>
        </w:rPr>
        <w:t>,</w:t>
      </w:r>
      <w:r w:rsidR="00830EF3">
        <w:rPr>
          <w:sz w:val="28"/>
          <w:szCs w:val="28"/>
        </w:rPr>
        <w:t xml:space="preserve"> о чем </w:t>
      </w:r>
      <w:r w:rsidR="00DB4706" w:rsidRPr="00037146">
        <w:rPr>
          <w:sz w:val="28"/>
          <w:szCs w:val="28"/>
        </w:rPr>
        <w:t xml:space="preserve">будет </w:t>
      </w:r>
      <w:r w:rsidR="00A50BC6">
        <w:rPr>
          <w:sz w:val="28"/>
          <w:szCs w:val="28"/>
        </w:rPr>
        <w:t>говориться в работе</w:t>
      </w:r>
      <w:r w:rsidR="00DB4706" w:rsidRPr="00037146">
        <w:rPr>
          <w:sz w:val="28"/>
          <w:szCs w:val="28"/>
        </w:rPr>
        <w:t xml:space="preserve">. </w:t>
      </w:r>
    </w:p>
    <w:p w:rsidR="00D3314F" w:rsidRPr="00037146" w:rsidRDefault="00DB4706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7F9B">
        <w:rPr>
          <w:b/>
          <w:sz w:val="28"/>
          <w:szCs w:val="28"/>
        </w:rPr>
        <w:t>Предмет</w:t>
      </w:r>
      <w:r w:rsidRPr="00037146">
        <w:rPr>
          <w:sz w:val="28"/>
          <w:szCs w:val="28"/>
        </w:rPr>
        <w:t xml:space="preserve"> же вычленяется из объекта</w:t>
      </w:r>
      <w:r w:rsidR="00176CF6">
        <w:rPr>
          <w:sz w:val="28"/>
          <w:szCs w:val="28"/>
        </w:rPr>
        <w:t>,</w:t>
      </w:r>
      <w:r w:rsidRPr="00037146">
        <w:rPr>
          <w:sz w:val="28"/>
          <w:szCs w:val="28"/>
        </w:rPr>
        <w:t xml:space="preserve"> и</w:t>
      </w:r>
      <w:r w:rsidR="00D3314F" w:rsidRPr="00037146">
        <w:rPr>
          <w:sz w:val="28"/>
          <w:szCs w:val="28"/>
        </w:rPr>
        <w:t xml:space="preserve"> это </w:t>
      </w:r>
      <w:r w:rsidR="00A460ED">
        <w:rPr>
          <w:sz w:val="28"/>
          <w:szCs w:val="28"/>
        </w:rPr>
        <w:t>–</w:t>
      </w:r>
      <w:r w:rsidR="00176CF6">
        <w:rPr>
          <w:sz w:val="28"/>
          <w:szCs w:val="28"/>
        </w:rPr>
        <w:t xml:space="preserve"> </w:t>
      </w:r>
      <w:r w:rsidR="00D3314F" w:rsidRPr="00037146">
        <w:rPr>
          <w:sz w:val="28"/>
          <w:szCs w:val="28"/>
        </w:rPr>
        <w:t>«те</w:t>
      </w:r>
      <w:r w:rsidR="00176CF6">
        <w:rPr>
          <w:sz w:val="28"/>
          <w:szCs w:val="28"/>
        </w:rPr>
        <w:t xml:space="preserve"> </w:t>
      </w:r>
      <w:r w:rsidR="00D3314F" w:rsidRPr="00037146">
        <w:rPr>
          <w:sz w:val="28"/>
          <w:szCs w:val="28"/>
        </w:rPr>
        <w:t>элементы, связи и отношения внутри объекта, которые предполагается изучить в данной работе» (Там же, с.14).</w:t>
      </w:r>
    </w:p>
    <w:p w:rsidR="00DB4706" w:rsidRPr="00037146" w:rsidRDefault="00D3314F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При формулировании предмета необходимо помнить, что «он должен соотноситься с темой исследования, а иногда по звучанию быть очень близким к ней»</w:t>
      </w:r>
      <w:r w:rsidR="00DB4706" w:rsidRPr="00037146">
        <w:rPr>
          <w:sz w:val="28"/>
          <w:szCs w:val="28"/>
        </w:rPr>
        <w:t xml:space="preserve"> </w:t>
      </w:r>
      <w:r w:rsidRPr="00037146">
        <w:rPr>
          <w:sz w:val="28"/>
          <w:szCs w:val="28"/>
        </w:rPr>
        <w:t>(Атаханов Р.А., Чикова</w:t>
      </w:r>
      <w:r w:rsidR="00176CF6">
        <w:rPr>
          <w:sz w:val="28"/>
          <w:szCs w:val="28"/>
        </w:rPr>
        <w:t xml:space="preserve"> </w:t>
      </w:r>
      <w:r w:rsidRPr="00037146">
        <w:rPr>
          <w:sz w:val="28"/>
          <w:szCs w:val="28"/>
        </w:rPr>
        <w:t>О.А., 200</w:t>
      </w:r>
      <w:r w:rsidR="000E7784">
        <w:rPr>
          <w:sz w:val="28"/>
          <w:szCs w:val="28"/>
        </w:rPr>
        <w:t>5</w:t>
      </w:r>
      <w:r w:rsidRPr="00037146">
        <w:rPr>
          <w:sz w:val="28"/>
          <w:szCs w:val="28"/>
        </w:rPr>
        <w:t>, с. 13).</w:t>
      </w:r>
    </w:p>
    <w:p w:rsidR="00F446C5" w:rsidRPr="00037146" w:rsidRDefault="009B57AF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7F9B">
        <w:rPr>
          <w:b/>
          <w:sz w:val="28"/>
          <w:szCs w:val="28"/>
        </w:rPr>
        <w:t>Ц</w:t>
      </w:r>
      <w:r w:rsidR="00D3314F" w:rsidRPr="000A7F9B">
        <w:rPr>
          <w:b/>
          <w:sz w:val="28"/>
          <w:szCs w:val="28"/>
        </w:rPr>
        <w:t>ель исследования</w:t>
      </w:r>
      <w:r w:rsidR="00D3314F" w:rsidRPr="00037146">
        <w:rPr>
          <w:sz w:val="28"/>
          <w:szCs w:val="28"/>
        </w:rPr>
        <w:t xml:space="preserve"> – это то, ч</w:t>
      </w:r>
      <w:r w:rsidRPr="00037146">
        <w:rPr>
          <w:sz w:val="28"/>
          <w:szCs w:val="28"/>
        </w:rPr>
        <w:t>его</w:t>
      </w:r>
      <w:r w:rsidR="00D3314F" w:rsidRPr="00037146">
        <w:rPr>
          <w:sz w:val="28"/>
          <w:szCs w:val="28"/>
        </w:rPr>
        <w:t xml:space="preserve"> </w:t>
      </w:r>
      <w:r w:rsidRPr="00037146">
        <w:rPr>
          <w:sz w:val="28"/>
          <w:szCs w:val="28"/>
        </w:rPr>
        <w:t xml:space="preserve">студент </w:t>
      </w:r>
      <w:r w:rsidR="00D3314F" w:rsidRPr="00037146">
        <w:rPr>
          <w:sz w:val="28"/>
          <w:szCs w:val="28"/>
        </w:rPr>
        <w:t xml:space="preserve"> хо</w:t>
      </w:r>
      <w:r w:rsidRPr="00037146">
        <w:rPr>
          <w:sz w:val="28"/>
          <w:szCs w:val="28"/>
        </w:rPr>
        <w:t>чет</w:t>
      </w:r>
      <w:r w:rsidR="00D3314F" w:rsidRPr="00037146">
        <w:rPr>
          <w:sz w:val="28"/>
          <w:szCs w:val="28"/>
        </w:rPr>
        <w:t xml:space="preserve"> </w:t>
      </w:r>
      <w:r w:rsidRPr="00037146">
        <w:rPr>
          <w:sz w:val="28"/>
          <w:szCs w:val="28"/>
        </w:rPr>
        <w:t>достичь в результате проделанной работы.</w:t>
      </w:r>
      <w:r w:rsidR="00704597" w:rsidRPr="00037146">
        <w:rPr>
          <w:sz w:val="28"/>
          <w:szCs w:val="28"/>
        </w:rPr>
        <w:t xml:space="preserve"> Для достижения поставленной цели необходимо спланировать</w:t>
      </w:r>
      <w:r w:rsidR="00F446C5" w:rsidRPr="00037146">
        <w:rPr>
          <w:sz w:val="28"/>
          <w:szCs w:val="28"/>
        </w:rPr>
        <w:t xml:space="preserve"> этапы движения, которые выливаются в формулирование </w:t>
      </w:r>
      <w:r w:rsidR="00F446C5" w:rsidRPr="000A7F9B">
        <w:rPr>
          <w:b/>
          <w:sz w:val="28"/>
          <w:szCs w:val="28"/>
        </w:rPr>
        <w:t>задач исследования</w:t>
      </w:r>
      <w:r w:rsidR="00F446C5" w:rsidRPr="00037146">
        <w:rPr>
          <w:sz w:val="28"/>
          <w:szCs w:val="28"/>
        </w:rPr>
        <w:t>. Их не должно быть много, чаще не больше пяти.</w:t>
      </w:r>
    </w:p>
    <w:p w:rsidR="00F446C5" w:rsidRPr="00037146" w:rsidRDefault="00F446C5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При определении целей и задач исследования необходимо правильно их формулировать, рекомендуется использовать глаголы: «раскрыть», «определить», «установить», «показать», «выявить»</w:t>
      </w:r>
      <w:r w:rsidR="00646C6D">
        <w:rPr>
          <w:sz w:val="28"/>
          <w:szCs w:val="28"/>
        </w:rPr>
        <w:t>, «разработать», «провести»</w:t>
      </w:r>
      <w:r w:rsidRPr="00037146">
        <w:rPr>
          <w:sz w:val="28"/>
          <w:szCs w:val="28"/>
        </w:rPr>
        <w:t xml:space="preserve"> и т.д.</w:t>
      </w:r>
    </w:p>
    <w:p w:rsidR="00D3314F" w:rsidRPr="00037146" w:rsidRDefault="00F446C5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 xml:space="preserve">Но прежде чем перейти к планированию работы и перечислению задач, важно выдвинуть гипотезу исследования.  </w:t>
      </w:r>
    </w:p>
    <w:p w:rsidR="006A46A9" w:rsidRPr="00037146" w:rsidRDefault="006A46A9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7F9B">
        <w:rPr>
          <w:b/>
          <w:sz w:val="28"/>
          <w:szCs w:val="28"/>
        </w:rPr>
        <w:t>Гипотеза</w:t>
      </w:r>
      <w:r w:rsidRPr="00037146">
        <w:rPr>
          <w:sz w:val="28"/>
          <w:szCs w:val="28"/>
        </w:rPr>
        <w:t xml:space="preserve"> – предположение или допущение, имеющее неочевидный характер и нуждающееся в проверке.</w:t>
      </w:r>
      <w:r w:rsidR="004A087A" w:rsidRPr="00037146">
        <w:rPr>
          <w:sz w:val="28"/>
          <w:szCs w:val="28"/>
        </w:rPr>
        <w:t xml:space="preserve"> Где нет сомнения – нет и исследования, поскольку если все ясно, изучать нечего</w:t>
      </w:r>
      <w:r w:rsidR="0049047C" w:rsidRPr="00037146">
        <w:rPr>
          <w:sz w:val="28"/>
          <w:szCs w:val="28"/>
        </w:rPr>
        <w:t xml:space="preserve"> (</w:t>
      </w:r>
      <w:r w:rsidR="004A087A" w:rsidRPr="00037146">
        <w:rPr>
          <w:sz w:val="28"/>
          <w:szCs w:val="28"/>
        </w:rPr>
        <w:t>Доценко Е.А.</w:t>
      </w:r>
      <w:r w:rsidR="0049047C" w:rsidRPr="00037146">
        <w:rPr>
          <w:sz w:val="28"/>
          <w:szCs w:val="28"/>
        </w:rPr>
        <w:t>, 1997, с.7).</w:t>
      </w:r>
      <w:r w:rsidR="004A087A" w:rsidRPr="00037146">
        <w:rPr>
          <w:sz w:val="28"/>
          <w:szCs w:val="28"/>
        </w:rPr>
        <w:t xml:space="preserve"> </w:t>
      </w:r>
      <w:r w:rsidR="007D11F2" w:rsidRPr="00037146">
        <w:rPr>
          <w:sz w:val="28"/>
          <w:szCs w:val="28"/>
        </w:rPr>
        <w:t>Гипотеза всегда полезна даже в сугубо теоретических работах, например, на втором курсе,  поскольку «это точка опоры ученого, без такой опоры невозможно восхождение», считал академик И.П. Павлов (цит. по: Загвязинск</w:t>
      </w:r>
      <w:r w:rsidR="00A460ED">
        <w:rPr>
          <w:sz w:val="28"/>
          <w:szCs w:val="28"/>
        </w:rPr>
        <w:t>ий</w:t>
      </w:r>
      <w:r w:rsidR="007D11F2" w:rsidRPr="00037146">
        <w:rPr>
          <w:sz w:val="28"/>
          <w:szCs w:val="28"/>
        </w:rPr>
        <w:t xml:space="preserve"> В.И., 2005, с.23). </w:t>
      </w:r>
    </w:p>
    <w:p w:rsidR="0049047C" w:rsidRPr="00037146" w:rsidRDefault="007D11F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П</w:t>
      </w:r>
      <w:r w:rsidR="0049047C" w:rsidRPr="00037146">
        <w:rPr>
          <w:sz w:val="28"/>
          <w:szCs w:val="28"/>
        </w:rPr>
        <w:t xml:space="preserve">о глубине раскрытия проблемы </w:t>
      </w:r>
      <w:r w:rsidRPr="00037146">
        <w:rPr>
          <w:sz w:val="28"/>
          <w:szCs w:val="28"/>
        </w:rPr>
        <w:t xml:space="preserve">следует </w:t>
      </w:r>
      <w:r w:rsidR="0049047C" w:rsidRPr="00037146">
        <w:rPr>
          <w:sz w:val="28"/>
          <w:szCs w:val="28"/>
        </w:rPr>
        <w:t xml:space="preserve">различать функциональную и теоретическую (объяснительную) гипотезы. Функциональная гипотеза имеет следующую структуру: «Если …., то …», или, «Чем, … тем …». Вторая содержит еще и предположение о том, за счет чего, с помощью каких механизмов будет получен положительный результат, что выражается в дополнительных </w:t>
      </w:r>
      <w:r w:rsidR="007A69EB" w:rsidRPr="00037146">
        <w:rPr>
          <w:sz w:val="28"/>
          <w:szCs w:val="28"/>
        </w:rPr>
        <w:t xml:space="preserve">предположениях: «Так, как …» или «Потому, что …» (Загвязинский В.И., 2005). </w:t>
      </w:r>
    </w:p>
    <w:p w:rsidR="006A46A9" w:rsidRDefault="007D11F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Таким образом, гипотеза в результате проведенного исследования должна либо подтвердиться, либо быть признан</w:t>
      </w:r>
      <w:r w:rsidR="00A50BC6">
        <w:rPr>
          <w:sz w:val="28"/>
          <w:szCs w:val="28"/>
        </w:rPr>
        <w:t>а</w:t>
      </w:r>
      <w:r w:rsidRPr="00037146">
        <w:rPr>
          <w:sz w:val="28"/>
          <w:szCs w:val="28"/>
        </w:rPr>
        <w:t xml:space="preserve"> ошибочной.</w:t>
      </w:r>
    </w:p>
    <w:p w:rsidR="006074E1" w:rsidRPr="00037146" w:rsidRDefault="006074E1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D0B32" w:rsidRPr="000A7F9B" w:rsidRDefault="004D0B32" w:rsidP="004D0B3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A7F9B">
        <w:rPr>
          <w:b/>
          <w:bCs/>
          <w:color w:val="000000"/>
          <w:sz w:val="28"/>
          <w:szCs w:val="28"/>
        </w:rPr>
        <w:t>В основной части:</w:t>
      </w:r>
    </w:p>
    <w:p w:rsidR="00784C40" w:rsidRPr="00037146" w:rsidRDefault="004D0B32" w:rsidP="00A460ED">
      <w:pPr>
        <w:numPr>
          <w:ilvl w:val="0"/>
          <w:numId w:val="8"/>
        </w:numPr>
        <w:shd w:val="clear" w:color="auto" w:fill="FFFFFF"/>
        <w:tabs>
          <w:tab w:val="left" w:pos="3434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необходимо разбить материал на главы</w:t>
      </w:r>
      <w:r w:rsidR="007A69EB" w:rsidRPr="00037146">
        <w:rPr>
          <w:color w:val="000000"/>
          <w:sz w:val="28"/>
          <w:szCs w:val="28"/>
        </w:rPr>
        <w:t xml:space="preserve">. Чаще выделяют </w:t>
      </w:r>
      <w:r w:rsidRPr="00037146">
        <w:rPr>
          <w:color w:val="000000"/>
          <w:sz w:val="28"/>
          <w:szCs w:val="28"/>
        </w:rPr>
        <w:t>две</w:t>
      </w:r>
      <w:r w:rsidR="007A69EB" w:rsidRPr="00037146">
        <w:rPr>
          <w:color w:val="000000"/>
          <w:sz w:val="28"/>
          <w:szCs w:val="28"/>
        </w:rPr>
        <w:t>:</w:t>
      </w:r>
      <w:r w:rsidR="00784C40" w:rsidRPr="00037146">
        <w:rPr>
          <w:color w:val="000000"/>
          <w:sz w:val="28"/>
          <w:szCs w:val="28"/>
        </w:rPr>
        <w:t xml:space="preserve"> первая </w:t>
      </w:r>
      <w:r w:rsidRPr="00037146">
        <w:rPr>
          <w:color w:val="000000"/>
          <w:sz w:val="28"/>
          <w:szCs w:val="28"/>
        </w:rPr>
        <w:t>глава - теоретическая, отвечающая на главные вопросы т</w:t>
      </w:r>
      <w:r w:rsidR="00784C40" w:rsidRPr="00037146">
        <w:rPr>
          <w:color w:val="000000"/>
          <w:sz w:val="28"/>
          <w:szCs w:val="28"/>
        </w:rPr>
        <w:t>е</w:t>
      </w:r>
      <w:r w:rsidRPr="00037146">
        <w:rPr>
          <w:color w:val="000000"/>
          <w:sz w:val="28"/>
          <w:szCs w:val="28"/>
        </w:rPr>
        <w:t>мы</w:t>
      </w:r>
      <w:r w:rsidR="007A69EB" w:rsidRPr="00037146">
        <w:rPr>
          <w:color w:val="000000"/>
          <w:sz w:val="28"/>
          <w:szCs w:val="28"/>
        </w:rPr>
        <w:t>, в результате анализа литературы</w:t>
      </w:r>
      <w:r w:rsidR="00784C40" w:rsidRPr="00037146">
        <w:rPr>
          <w:color w:val="000000"/>
          <w:sz w:val="28"/>
          <w:szCs w:val="28"/>
        </w:rPr>
        <w:t xml:space="preserve">; </w:t>
      </w:r>
      <w:r w:rsidR="007A69EB" w:rsidRPr="00037146">
        <w:rPr>
          <w:color w:val="000000"/>
          <w:sz w:val="28"/>
          <w:szCs w:val="28"/>
        </w:rPr>
        <w:t>вторая</w:t>
      </w:r>
      <w:r w:rsidR="00784C4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глава</w:t>
      </w:r>
      <w:r w:rsidR="00784C40" w:rsidRPr="00037146">
        <w:rPr>
          <w:color w:val="000000"/>
          <w:sz w:val="28"/>
          <w:szCs w:val="28"/>
        </w:rPr>
        <w:t xml:space="preserve"> дол</w:t>
      </w:r>
      <w:r w:rsidRPr="00037146">
        <w:rPr>
          <w:color w:val="000000"/>
          <w:sz w:val="28"/>
          <w:szCs w:val="28"/>
        </w:rPr>
        <w:t xml:space="preserve">жна отражать связь </w:t>
      </w:r>
      <w:r w:rsidR="007A69EB" w:rsidRPr="00037146">
        <w:rPr>
          <w:color w:val="000000"/>
          <w:sz w:val="28"/>
          <w:szCs w:val="28"/>
        </w:rPr>
        <w:t>теории</w:t>
      </w:r>
      <w:r w:rsidR="00784C40" w:rsidRPr="00037146">
        <w:rPr>
          <w:color w:val="000000"/>
          <w:sz w:val="28"/>
          <w:szCs w:val="28"/>
        </w:rPr>
        <w:t xml:space="preserve"> с практи</w:t>
      </w:r>
      <w:r w:rsidR="007A69EB" w:rsidRPr="00037146">
        <w:rPr>
          <w:color w:val="000000"/>
          <w:sz w:val="28"/>
          <w:szCs w:val="28"/>
        </w:rPr>
        <w:t>кой</w:t>
      </w:r>
      <w:r w:rsidR="00784C40" w:rsidRPr="00037146">
        <w:rPr>
          <w:color w:val="000000"/>
          <w:sz w:val="28"/>
          <w:szCs w:val="28"/>
        </w:rPr>
        <w:t xml:space="preserve">; </w:t>
      </w:r>
    </w:p>
    <w:p w:rsidR="001C5C33" w:rsidRPr="00037146" w:rsidRDefault="001C5C33" w:rsidP="00A460ED">
      <w:pPr>
        <w:numPr>
          <w:ilvl w:val="0"/>
          <w:numId w:val="8"/>
        </w:numPr>
        <w:shd w:val="clear" w:color="auto" w:fill="FFFFFF"/>
        <w:tabs>
          <w:tab w:val="left" w:pos="3434"/>
        </w:tabs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каждая глава посвящается решению задач, сформулированных во введении;</w:t>
      </w:r>
    </w:p>
    <w:p w:rsidR="004D0B32" w:rsidRPr="00037146" w:rsidRDefault="004D0B32" w:rsidP="00A460ED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главы следует разбить на параграфы;</w:t>
      </w:r>
    </w:p>
    <w:p w:rsidR="004D0B32" w:rsidRPr="00037146" w:rsidRDefault="004D0B32" w:rsidP="00A460ED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сформулировать краткие выводы по главам и</w:t>
      </w:r>
      <w:r w:rsidR="00646C6D">
        <w:rPr>
          <w:color w:val="000000"/>
          <w:sz w:val="28"/>
          <w:szCs w:val="28"/>
        </w:rPr>
        <w:t xml:space="preserve"> обобщения, резюме по</w:t>
      </w:r>
      <w:r w:rsidRPr="00037146">
        <w:rPr>
          <w:color w:val="000000"/>
          <w:sz w:val="28"/>
          <w:szCs w:val="28"/>
        </w:rPr>
        <w:t xml:space="preserve"> параграфам;</w:t>
      </w:r>
    </w:p>
    <w:p w:rsidR="004D0B32" w:rsidRPr="00037146" w:rsidRDefault="007A69EB" w:rsidP="00A460ED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в тексте </w:t>
      </w:r>
      <w:r w:rsidR="00646C6D">
        <w:rPr>
          <w:color w:val="000000"/>
          <w:sz w:val="28"/>
          <w:szCs w:val="28"/>
        </w:rPr>
        <w:t xml:space="preserve">обязательно </w:t>
      </w:r>
      <w:r w:rsidRPr="00037146">
        <w:rPr>
          <w:color w:val="000000"/>
          <w:sz w:val="28"/>
          <w:szCs w:val="28"/>
        </w:rPr>
        <w:t>должн</w:t>
      </w:r>
      <w:r w:rsidR="00646C6D">
        <w:rPr>
          <w:color w:val="000000"/>
          <w:sz w:val="28"/>
          <w:szCs w:val="28"/>
        </w:rPr>
        <w:t xml:space="preserve">о </w:t>
      </w:r>
      <w:r w:rsidRPr="00037146">
        <w:rPr>
          <w:color w:val="000000"/>
          <w:sz w:val="28"/>
          <w:szCs w:val="28"/>
        </w:rPr>
        <w:t>быть</w:t>
      </w:r>
      <w:r w:rsidR="00646C6D">
        <w:rPr>
          <w:color w:val="000000"/>
          <w:sz w:val="28"/>
          <w:szCs w:val="28"/>
        </w:rPr>
        <w:t xml:space="preserve"> отражено личное </w:t>
      </w:r>
      <w:r w:rsidR="004D0B32" w:rsidRPr="00037146">
        <w:rPr>
          <w:color w:val="000000"/>
          <w:sz w:val="28"/>
          <w:szCs w:val="28"/>
        </w:rPr>
        <w:t>отношение автора к исследуемой проблеме, его позиция, мнение, взгляды</w:t>
      </w:r>
      <w:r w:rsidRPr="00037146">
        <w:rPr>
          <w:color w:val="000000"/>
          <w:sz w:val="28"/>
          <w:szCs w:val="28"/>
        </w:rPr>
        <w:t>.</w:t>
      </w:r>
    </w:p>
    <w:p w:rsidR="007A69EB" w:rsidRPr="00037146" w:rsidRDefault="007A69EB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D0B32" w:rsidRPr="000A7F9B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7F9B">
        <w:rPr>
          <w:b/>
          <w:bCs/>
          <w:color w:val="000000"/>
          <w:sz w:val="28"/>
          <w:szCs w:val="28"/>
        </w:rPr>
        <w:t>В заключительной части</w:t>
      </w:r>
      <w:r w:rsidRPr="000A7F9B">
        <w:rPr>
          <w:bCs/>
          <w:color w:val="000000"/>
          <w:sz w:val="28"/>
          <w:szCs w:val="28"/>
        </w:rPr>
        <w:t>:</w:t>
      </w:r>
    </w:p>
    <w:p w:rsidR="004D0B32" w:rsidRPr="00037146" w:rsidRDefault="004D0B32" w:rsidP="00A460ED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следует дать обобщение основных положений и выводов, сделанных в </w:t>
      </w:r>
      <w:r w:rsidR="00AD158E" w:rsidRPr="00037146">
        <w:rPr>
          <w:color w:val="000000"/>
          <w:sz w:val="28"/>
          <w:szCs w:val="28"/>
        </w:rPr>
        <w:t xml:space="preserve">курсовой </w:t>
      </w:r>
      <w:r w:rsidRPr="00037146">
        <w:rPr>
          <w:color w:val="000000"/>
          <w:sz w:val="28"/>
          <w:szCs w:val="28"/>
        </w:rPr>
        <w:t>работе</w:t>
      </w:r>
      <w:r w:rsidR="00AD158E" w:rsidRPr="00037146">
        <w:rPr>
          <w:color w:val="000000"/>
          <w:sz w:val="28"/>
          <w:szCs w:val="28"/>
        </w:rPr>
        <w:t xml:space="preserve"> в целом</w:t>
      </w:r>
      <w:r w:rsidRPr="00037146">
        <w:rPr>
          <w:color w:val="000000"/>
          <w:sz w:val="28"/>
          <w:szCs w:val="28"/>
        </w:rPr>
        <w:t>;</w:t>
      </w:r>
    </w:p>
    <w:p w:rsidR="00AD158E" w:rsidRPr="00037146" w:rsidRDefault="00AD158E" w:rsidP="00A460ED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соотнести полученные выводы с задачами, сформулированными во введении; </w:t>
      </w:r>
    </w:p>
    <w:p w:rsidR="004D0B32" w:rsidRPr="00037146" w:rsidRDefault="004D0B32" w:rsidP="00A460ED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привести авторские предложения, например</w:t>
      </w:r>
      <w:r w:rsidR="00784C40" w:rsidRPr="00037146">
        <w:rPr>
          <w:color w:val="000000"/>
          <w:sz w:val="28"/>
          <w:szCs w:val="28"/>
        </w:rPr>
        <w:t>,</w:t>
      </w:r>
      <w:r w:rsidRPr="00037146">
        <w:rPr>
          <w:color w:val="000000"/>
          <w:sz w:val="28"/>
          <w:szCs w:val="28"/>
        </w:rPr>
        <w:t xml:space="preserve"> по совершенствованию того или иного подхода, существующей практики, улучшению положения дел в исследуемой проблеме, устранению существующих помех, определению путей их устранения и т.д.;</w:t>
      </w:r>
    </w:p>
    <w:p w:rsidR="004D0B32" w:rsidRPr="00037146" w:rsidRDefault="004D0B32" w:rsidP="00A460ED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изложить перспективы дальнейших исследований в данной </w:t>
      </w:r>
      <w:r w:rsidR="00AD158E" w:rsidRPr="00037146">
        <w:rPr>
          <w:color w:val="000000"/>
          <w:sz w:val="28"/>
          <w:szCs w:val="28"/>
        </w:rPr>
        <w:t xml:space="preserve">научно-практической </w:t>
      </w:r>
      <w:r w:rsidRPr="00037146">
        <w:rPr>
          <w:color w:val="000000"/>
          <w:sz w:val="28"/>
          <w:szCs w:val="28"/>
        </w:rPr>
        <w:t>сфере.</w:t>
      </w:r>
    </w:p>
    <w:p w:rsidR="00AD158E" w:rsidRPr="00037146" w:rsidRDefault="00AD158E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28AC" w:rsidRPr="00DA28AC" w:rsidRDefault="004D0B32" w:rsidP="007D11F2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A28AC">
        <w:rPr>
          <w:b/>
          <w:bCs/>
          <w:color w:val="000000"/>
          <w:sz w:val="28"/>
          <w:szCs w:val="28"/>
        </w:rPr>
        <w:t>СБОР, АНАЛИЗ И ОБОБЩЕНИ</w:t>
      </w:r>
      <w:r w:rsidR="00DA28AC" w:rsidRPr="00DA28AC">
        <w:rPr>
          <w:b/>
          <w:bCs/>
          <w:color w:val="000000"/>
          <w:sz w:val="28"/>
          <w:szCs w:val="28"/>
        </w:rPr>
        <w:t>Е</w:t>
      </w:r>
      <w:r w:rsidRPr="00DA28AC">
        <w:rPr>
          <w:b/>
          <w:bCs/>
          <w:color w:val="000000"/>
          <w:sz w:val="28"/>
          <w:szCs w:val="28"/>
        </w:rPr>
        <w:t xml:space="preserve"> МАТЕРИАЛОВ </w:t>
      </w:r>
    </w:p>
    <w:p w:rsidR="004D0B32" w:rsidRDefault="004D0B32" w:rsidP="007D11F2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A28AC">
        <w:rPr>
          <w:b/>
          <w:bCs/>
          <w:color w:val="000000"/>
          <w:sz w:val="28"/>
          <w:szCs w:val="28"/>
        </w:rPr>
        <w:t>ИССЛЕДОВАНИЯ</w:t>
      </w:r>
    </w:p>
    <w:p w:rsidR="00DA28AC" w:rsidRPr="00DA28AC" w:rsidRDefault="00DA28AC" w:rsidP="007D11F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Это один из самых сложных и трудоемких этапов деятельности студента</w:t>
      </w:r>
      <w:r w:rsidR="008E37E0" w:rsidRPr="00037146">
        <w:rPr>
          <w:color w:val="000000"/>
          <w:sz w:val="28"/>
          <w:szCs w:val="28"/>
        </w:rPr>
        <w:t xml:space="preserve"> по </w:t>
      </w:r>
      <w:r w:rsidR="00A460ED">
        <w:rPr>
          <w:color w:val="000000"/>
          <w:sz w:val="28"/>
          <w:szCs w:val="28"/>
        </w:rPr>
        <w:t>выполнению</w:t>
      </w:r>
      <w:r w:rsidR="008E37E0" w:rsidRPr="00037146">
        <w:rPr>
          <w:color w:val="000000"/>
          <w:sz w:val="28"/>
          <w:szCs w:val="28"/>
        </w:rPr>
        <w:t xml:space="preserve"> курсового исследования</w:t>
      </w:r>
      <w:r w:rsidRPr="00037146">
        <w:rPr>
          <w:color w:val="000000"/>
          <w:sz w:val="28"/>
          <w:szCs w:val="28"/>
        </w:rPr>
        <w:t>, так как предстоит ознакомиться с множеством</w:t>
      </w:r>
      <w:r w:rsidR="00784C4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литературных источников, с различными подходами и взглядами авторов, с многообразием путей решения исследуемых вопросов по выбранной проблеме. Трудность изучения материалов связана с тем, что придется сталкиваться с огромным количеством </w:t>
      </w:r>
      <w:r w:rsidR="00784C40" w:rsidRPr="00037146">
        <w:rPr>
          <w:color w:val="000000"/>
          <w:sz w:val="28"/>
          <w:szCs w:val="28"/>
        </w:rPr>
        <w:t xml:space="preserve">литературных </w:t>
      </w:r>
      <w:r w:rsidRPr="00037146">
        <w:rPr>
          <w:color w:val="000000"/>
          <w:sz w:val="28"/>
          <w:szCs w:val="28"/>
        </w:rPr>
        <w:t>источников по теме курсовой работы.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Работа с литературой требует конспектирования основных положений. Записи прочитанного материала могут быть различными: это простой или развернутый план, тезисы, цитаты. Более полной и сложной формой записи является конспект, представляющий собой обзор книги (отдельной главы).</w:t>
      </w:r>
      <w:r w:rsidR="00646C6D">
        <w:rPr>
          <w:color w:val="000000"/>
          <w:sz w:val="28"/>
          <w:szCs w:val="28"/>
        </w:rPr>
        <w:t xml:space="preserve"> </w:t>
      </w:r>
    </w:p>
    <w:p w:rsidR="00A460ED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Систематизация изучения источников позволяет с большей степенью эффективности организовать их анализ и обобщение. </w:t>
      </w:r>
      <w:r w:rsidR="00784C40" w:rsidRPr="00037146">
        <w:rPr>
          <w:color w:val="000000"/>
          <w:sz w:val="28"/>
          <w:szCs w:val="28"/>
        </w:rPr>
        <w:t>Ито</w:t>
      </w:r>
      <w:r w:rsidRPr="00037146">
        <w:rPr>
          <w:color w:val="000000"/>
          <w:sz w:val="28"/>
          <w:szCs w:val="28"/>
        </w:rPr>
        <w:t>гом</w:t>
      </w:r>
      <w:r w:rsidR="00784C4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этой работы должна стать логически выстроенная система знаний сущности исследуемой проблемы и формулирование основных теоретических и практических положений.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Основные задачи студента на этом этапе:</w:t>
      </w:r>
    </w:p>
    <w:p w:rsidR="004D0B32" w:rsidRPr="00037146" w:rsidRDefault="004D0B32" w:rsidP="00A460E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написание чернового варианта работы;</w:t>
      </w:r>
    </w:p>
    <w:p w:rsidR="004D0B32" w:rsidRPr="00037146" w:rsidRDefault="004D0B32" w:rsidP="00A460E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формулирование выводов по главам, параграфам;</w:t>
      </w:r>
    </w:p>
    <w:p w:rsidR="004D0B32" w:rsidRPr="00F37859" w:rsidRDefault="004D0B32" w:rsidP="00A460E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6"/>
          <w:sz w:val="28"/>
          <w:szCs w:val="28"/>
        </w:rPr>
      </w:pPr>
      <w:r w:rsidRPr="00F37859">
        <w:rPr>
          <w:color w:val="000000"/>
          <w:spacing w:val="-6"/>
          <w:sz w:val="28"/>
          <w:szCs w:val="28"/>
        </w:rPr>
        <w:t>определение личностного отношения автора к исследуемой проблеме;</w:t>
      </w:r>
    </w:p>
    <w:p w:rsidR="004D0B32" w:rsidRPr="00037146" w:rsidRDefault="00A50BC6" w:rsidP="00A460E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составление словаря основных понятий, используемых в работе</w:t>
      </w:r>
      <w:r w:rsidR="004D0B32" w:rsidRPr="00037146">
        <w:rPr>
          <w:color w:val="000000"/>
          <w:sz w:val="28"/>
          <w:szCs w:val="28"/>
        </w:rPr>
        <w:t>;</w:t>
      </w:r>
    </w:p>
    <w:p w:rsidR="004D0B32" w:rsidRPr="00037146" w:rsidRDefault="004D0B32" w:rsidP="00A460E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определение содержания приложений, их оформление.</w:t>
      </w:r>
    </w:p>
    <w:p w:rsidR="00AD158E" w:rsidRPr="00037146" w:rsidRDefault="00AD158E" w:rsidP="004D0B3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D0B32" w:rsidRDefault="004D0B32" w:rsidP="007D11F2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A50BC6">
        <w:rPr>
          <w:b/>
          <w:bCs/>
          <w:color w:val="000000"/>
          <w:sz w:val="28"/>
          <w:szCs w:val="28"/>
        </w:rPr>
        <w:t>ОФОРМЛЕНИЕ КУРСОВОЙ РАБОТЫ</w:t>
      </w:r>
    </w:p>
    <w:p w:rsidR="00A50BC6" w:rsidRPr="00A50BC6" w:rsidRDefault="00A50BC6" w:rsidP="007D11F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4D0B32" w:rsidRPr="00F37859" w:rsidRDefault="004D0B32" w:rsidP="004D0B32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F37859">
        <w:rPr>
          <w:color w:val="000000"/>
          <w:spacing w:val="-4"/>
          <w:sz w:val="28"/>
          <w:szCs w:val="28"/>
        </w:rPr>
        <w:t xml:space="preserve">Завершающим этапом </w:t>
      </w:r>
      <w:r w:rsidR="004131EA" w:rsidRPr="00F37859">
        <w:rPr>
          <w:color w:val="000000"/>
          <w:spacing w:val="-4"/>
          <w:sz w:val="28"/>
          <w:szCs w:val="28"/>
        </w:rPr>
        <w:t xml:space="preserve">проведения и оформления </w:t>
      </w:r>
      <w:r w:rsidRPr="00F37859">
        <w:rPr>
          <w:color w:val="000000"/>
          <w:spacing w:val="-4"/>
          <w:sz w:val="28"/>
          <w:szCs w:val="28"/>
        </w:rPr>
        <w:t>курсово</w:t>
      </w:r>
      <w:r w:rsidR="004131EA" w:rsidRPr="00F37859">
        <w:rPr>
          <w:color w:val="000000"/>
          <w:spacing w:val="-4"/>
          <w:sz w:val="28"/>
          <w:szCs w:val="28"/>
        </w:rPr>
        <w:t>го исследования</w:t>
      </w:r>
      <w:r w:rsidRPr="00F37859">
        <w:rPr>
          <w:color w:val="000000"/>
          <w:spacing w:val="-4"/>
          <w:sz w:val="28"/>
          <w:szCs w:val="28"/>
        </w:rPr>
        <w:t xml:space="preserve"> является письменное изложение основных теоретических положений, практических выводов и рекомендаций. На основе собранных материалов уточняется структура, содержание и объем курсовой работы.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Не следует приступать к окончательному оформлению курсовой работы сразу же после (или в процессе) сбора и анализа материала.</w:t>
      </w:r>
      <w:r w:rsidR="00784C4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Полезно еще раз продумать содержание всей темы в соответствии с планом и имеющимися фактическими результатами исследования, а затем уже приступать к написанию курсовой работы.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Вполне оправданной является </w:t>
      </w:r>
      <w:r w:rsidR="00303952" w:rsidRPr="00037146">
        <w:rPr>
          <w:color w:val="000000"/>
          <w:sz w:val="28"/>
          <w:szCs w:val="28"/>
        </w:rPr>
        <w:t xml:space="preserve">следующая </w:t>
      </w:r>
      <w:r w:rsidRPr="00037146">
        <w:rPr>
          <w:color w:val="000000"/>
          <w:sz w:val="28"/>
          <w:szCs w:val="28"/>
        </w:rPr>
        <w:t>методика, при которой первый вариант пиш</w:t>
      </w:r>
      <w:r w:rsidR="00303952" w:rsidRPr="00037146">
        <w:rPr>
          <w:color w:val="000000"/>
          <w:sz w:val="28"/>
          <w:szCs w:val="28"/>
        </w:rPr>
        <w:t>ется</w:t>
      </w:r>
      <w:r w:rsidRPr="00037146">
        <w:rPr>
          <w:color w:val="000000"/>
          <w:sz w:val="28"/>
          <w:szCs w:val="28"/>
        </w:rPr>
        <w:t xml:space="preserve"> быстро без тщательной </w:t>
      </w:r>
      <w:r w:rsidR="00784C40" w:rsidRPr="00037146">
        <w:rPr>
          <w:color w:val="000000"/>
          <w:sz w:val="28"/>
          <w:szCs w:val="28"/>
        </w:rPr>
        <w:t>сти</w:t>
      </w:r>
      <w:r w:rsidRPr="00037146">
        <w:rPr>
          <w:color w:val="000000"/>
          <w:sz w:val="28"/>
          <w:szCs w:val="28"/>
        </w:rPr>
        <w:t>листичес</w:t>
      </w:r>
      <w:r w:rsidR="00784C40" w:rsidRPr="00037146">
        <w:rPr>
          <w:color w:val="000000"/>
          <w:sz w:val="28"/>
          <w:szCs w:val="28"/>
        </w:rPr>
        <w:t>к</w:t>
      </w:r>
      <w:r w:rsidRPr="00037146">
        <w:rPr>
          <w:color w:val="000000"/>
          <w:sz w:val="28"/>
          <w:szCs w:val="28"/>
        </w:rPr>
        <w:t>ой об</w:t>
      </w:r>
      <w:r w:rsidR="00784C40" w:rsidRPr="00037146">
        <w:rPr>
          <w:color w:val="000000"/>
          <w:sz w:val="28"/>
          <w:szCs w:val="28"/>
        </w:rPr>
        <w:t>ра</w:t>
      </w:r>
      <w:r w:rsidRPr="00037146">
        <w:rPr>
          <w:color w:val="000000"/>
          <w:sz w:val="28"/>
          <w:szCs w:val="28"/>
        </w:rPr>
        <w:t>ботки текста</w:t>
      </w:r>
      <w:r w:rsidR="00784C40" w:rsidRPr="00037146">
        <w:rPr>
          <w:color w:val="000000"/>
          <w:sz w:val="28"/>
          <w:szCs w:val="28"/>
        </w:rPr>
        <w:t>.</w:t>
      </w:r>
      <w:r w:rsidRPr="00037146">
        <w:rPr>
          <w:color w:val="000000"/>
          <w:sz w:val="28"/>
          <w:szCs w:val="28"/>
        </w:rPr>
        <w:t xml:space="preserve"> Затем внимательно перечитыва</w:t>
      </w:r>
      <w:r w:rsidR="00303952" w:rsidRPr="00037146">
        <w:rPr>
          <w:color w:val="000000"/>
          <w:sz w:val="28"/>
          <w:szCs w:val="28"/>
        </w:rPr>
        <w:t>е</w:t>
      </w:r>
      <w:r w:rsidRPr="00037146">
        <w:rPr>
          <w:color w:val="000000"/>
          <w:sz w:val="28"/>
          <w:szCs w:val="28"/>
        </w:rPr>
        <w:t>т</w:t>
      </w:r>
      <w:r w:rsidR="00303952" w:rsidRPr="00037146">
        <w:rPr>
          <w:color w:val="000000"/>
          <w:sz w:val="28"/>
          <w:szCs w:val="28"/>
        </w:rPr>
        <w:t>ся</w:t>
      </w:r>
      <w:r w:rsidRPr="00037146">
        <w:rPr>
          <w:color w:val="000000"/>
          <w:sz w:val="28"/>
          <w:szCs w:val="28"/>
        </w:rPr>
        <w:t>, реда</w:t>
      </w:r>
      <w:r w:rsidR="00784C40" w:rsidRPr="00037146">
        <w:rPr>
          <w:color w:val="000000"/>
          <w:sz w:val="28"/>
          <w:szCs w:val="28"/>
        </w:rPr>
        <w:t>ктиру</w:t>
      </w:r>
      <w:r w:rsidR="00303952" w:rsidRPr="00037146">
        <w:rPr>
          <w:color w:val="000000"/>
          <w:sz w:val="28"/>
          <w:szCs w:val="28"/>
        </w:rPr>
        <w:t>е</w:t>
      </w:r>
      <w:r w:rsidRPr="00037146">
        <w:rPr>
          <w:color w:val="000000"/>
          <w:sz w:val="28"/>
          <w:szCs w:val="28"/>
        </w:rPr>
        <w:t>т</w:t>
      </w:r>
      <w:r w:rsidR="00303952" w:rsidRPr="00037146">
        <w:rPr>
          <w:color w:val="000000"/>
          <w:sz w:val="28"/>
          <w:szCs w:val="28"/>
        </w:rPr>
        <w:t>ся</w:t>
      </w:r>
      <w:r w:rsidRPr="00037146">
        <w:rPr>
          <w:color w:val="000000"/>
          <w:sz w:val="28"/>
          <w:szCs w:val="28"/>
        </w:rPr>
        <w:t xml:space="preserve"> и </w:t>
      </w:r>
      <w:r w:rsidR="00303952" w:rsidRPr="00037146">
        <w:rPr>
          <w:color w:val="000000"/>
          <w:sz w:val="28"/>
          <w:szCs w:val="28"/>
        </w:rPr>
        <w:t xml:space="preserve">только затем отдается на проверку </w:t>
      </w:r>
      <w:r w:rsidRPr="00037146">
        <w:rPr>
          <w:color w:val="000000"/>
          <w:sz w:val="28"/>
          <w:szCs w:val="28"/>
        </w:rPr>
        <w:t>научному руководителю. В соответствии с его указаниями вносят</w:t>
      </w:r>
      <w:r w:rsidR="00303952" w:rsidRPr="00037146">
        <w:rPr>
          <w:color w:val="000000"/>
          <w:sz w:val="28"/>
          <w:szCs w:val="28"/>
        </w:rPr>
        <w:t>ся</w:t>
      </w:r>
      <w:r w:rsidRPr="00037146">
        <w:rPr>
          <w:color w:val="000000"/>
          <w:sz w:val="28"/>
          <w:szCs w:val="28"/>
        </w:rPr>
        <w:t xml:space="preserve"> коррективы и дополнения. Безусловно, каждый студент может использовать индивидуальный стиль работы по </w:t>
      </w:r>
      <w:r w:rsidR="004131EA">
        <w:rPr>
          <w:color w:val="000000"/>
          <w:sz w:val="28"/>
          <w:szCs w:val="28"/>
        </w:rPr>
        <w:t>написанию</w:t>
      </w:r>
      <w:r w:rsidRPr="00037146">
        <w:rPr>
          <w:color w:val="000000"/>
          <w:sz w:val="28"/>
          <w:szCs w:val="28"/>
        </w:rPr>
        <w:t xml:space="preserve"> курсовой работы, но основные требования, предъявляемые к оформлению работы, должны быть соблюдены.</w:t>
      </w:r>
    </w:p>
    <w:p w:rsidR="004131EA" w:rsidRDefault="004131EA" w:rsidP="004D0B3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03CF7" w:rsidRPr="000A7F9B" w:rsidRDefault="00F03CF7" w:rsidP="004D0B3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Титульный лист</w:t>
      </w:r>
    </w:p>
    <w:p w:rsidR="00F03CF7" w:rsidRPr="00037146" w:rsidRDefault="00F03CF7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Титульный лист оформляется на одной стороне листа, на котором должно быть указано следующее:</w:t>
      </w:r>
    </w:p>
    <w:p w:rsidR="00F03CF7" w:rsidRPr="00037146" w:rsidRDefault="00F03CF7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МИНИСТЕРСТВО ОБРАЗОВАНИЯ И НАУКИ РФ</w:t>
      </w:r>
    </w:p>
    <w:p w:rsidR="004F0A9D" w:rsidRPr="00037146" w:rsidRDefault="00A460ED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ГОУ ВПО «</w:t>
      </w:r>
      <w:r w:rsidR="00F03CF7" w:rsidRPr="00037146">
        <w:rPr>
          <w:sz w:val="28"/>
          <w:szCs w:val="28"/>
        </w:rPr>
        <w:t>ТЮМЕНСКИЙ ГОСУДАРСТВЕННЫЙ УНИВЕРСИТЕТ</w:t>
      </w:r>
      <w:r>
        <w:rPr>
          <w:sz w:val="28"/>
          <w:szCs w:val="28"/>
        </w:rPr>
        <w:t>»</w:t>
      </w:r>
    </w:p>
    <w:p w:rsidR="00C95C07" w:rsidRDefault="00C95C07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ИНСТИТУТ ПЕДАГОГИКИ, ПСИХОЛОГИИ И УПРАВЛЕНИЯ</w:t>
      </w:r>
    </w:p>
    <w:p w:rsidR="004F0A9D" w:rsidRPr="00037146" w:rsidRDefault="004F0A9D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Кафедра возрастной и педагогической психологии</w:t>
      </w:r>
    </w:p>
    <w:p w:rsidR="00F260A9" w:rsidRDefault="00F260A9" w:rsidP="00F260A9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037146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</w:t>
      </w:r>
    </w:p>
    <w:p w:rsidR="00F260A9" w:rsidRPr="00083902" w:rsidRDefault="00F260A9" w:rsidP="00F260A9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083902">
        <w:rPr>
          <w:b/>
          <w:sz w:val="28"/>
          <w:szCs w:val="28"/>
        </w:rPr>
        <w:t>ТЕМА КУРСОВОЙ РАБОТЫ</w:t>
      </w:r>
    </w:p>
    <w:p w:rsidR="004F0A9D" w:rsidRPr="00037146" w:rsidRDefault="00F260A9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(к</w:t>
      </w:r>
      <w:r w:rsidR="004F0A9D" w:rsidRPr="00037146">
        <w:rPr>
          <w:sz w:val="28"/>
          <w:szCs w:val="28"/>
        </w:rPr>
        <w:t>урсовая работа</w:t>
      </w:r>
      <w:r>
        <w:rPr>
          <w:sz w:val="28"/>
          <w:szCs w:val="28"/>
        </w:rPr>
        <w:t>)</w:t>
      </w:r>
    </w:p>
    <w:p w:rsidR="004F0A9D" w:rsidRPr="00037146" w:rsidRDefault="004F0A9D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Исполнитель: Фамилия, Имя, Отчество, курс, группа</w:t>
      </w:r>
    </w:p>
    <w:p w:rsidR="004F0A9D" w:rsidRDefault="004F0A9D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Научный руководитель:  Фамилия, Имя, Отчество, ученая степень, должность</w:t>
      </w:r>
    </w:p>
    <w:p w:rsidR="00F260A9" w:rsidRPr="00F260A9" w:rsidRDefault="00F260A9" w:rsidP="00F260A9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260A9">
        <w:rPr>
          <w:sz w:val="28"/>
          <w:szCs w:val="28"/>
        </w:rPr>
        <w:t xml:space="preserve">Дата защиты </w:t>
      </w:r>
    </w:p>
    <w:p w:rsidR="00F260A9" w:rsidRPr="00F260A9" w:rsidRDefault="00F260A9" w:rsidP="00F260A9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F260A9">
        <w:rPr>
          <w:sz w:val="28"/>
          <w:szCs w:val="28"/>
        </w:rPr>
        <w:t>Оценка</w:t>
      </w:r>
      <w:r w:rsidRPr="00F260A9">
        <w:rPr>
          <w:sz w:val="28"/>
          <w:szCs w:val="28"/>
        </w:rPr>
        <w:softHyphen/>
      </w:r>
      <w:r w:rsidRPr="00F260A9">
        <w:rPr>
          <w:sz w:val="28"/>
          <w:szCs w:val="28"/>
        </w:rPr>
        <w:softHyphen/>
      </w:r>
    </w:p>
    <w:p w:rsidR="004217E4" w:rsidRDefault="004217E4" w:rsidP="00A460ED">
      <w:pPr>
        <w:numPr>
          <w:ilvl w:val="0"/>
          <w:numId w:val="1"/>
        </w:numPr>
        <w:shd w:val="clear" w:color="auto" w:fill="FFFFFF"/>
        <w:tabs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037146">
        <w:rPr>
          <w:sz w:val="28"/>
          <w:szCs w:val="28"/>
        </w:rPr>
        <w:t>Город</w:t>
      </w:r>
      <w:r w:rsidR="00C95C07">
        <w:rPr>
          <w:sz w:val="28"/>
          <w:szCs w:val="28"/>
        </w:rPr>
        <w:t>,</w:t>
      </w:r>
      <w:r w:rsidRPr="00037146">
        <w:rPr>
          <w:sz w:val="28"/>
          <w:szCs w:val="28"/>
        </w:rPr>
        <w:t xml:space="preserve"> год написания работы </w:t>
      </w:r>
    </w:p>
    <w:p w:rsidR="004131EA" w:rsidRDefault="004131EA" w:rsidP="00A460E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F03CF7" w:rsidRDefault="004131EA" w:rsidP="004131E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1753" w:rsidRPr="00037146">
        <w:rPr>
          <w:sz w:val="28"/>
          <w:szCs w:val="28"/>
        </w:rPr>
        <w:t xml:space="preserve">ункты </w:t>
      </w:r>
      <w:r>
        <w:rPr>
          <w:sz w:val="28"/>
          <w:szCs w:val="28"/>
        </w:rPr>
        <w:t>№ 7</w:t>
      </w:r>
      <w:r w:rsidR="00F260A9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F260A9">
        <w:rPr>
          <w:sz w:val="28"/>
          <w:szCs w:val="28"/>
        </w:rPr>
        <w:t>, 9 и 10</w:t>
      </w:r>
      <w:r w:rsidRPr="00037146">
        <w:rPr>
          <w:sz w:val="28"/>
          <w:szCs w:val="28"/>
        </w:rPr>
        <w:t xml:space="preserve"> </w:t>
      </w:r>
      <w:r w:rsidR="00481753" w:rsidRPr="00037146">
        <w:rPr>
          <w:sz w:val="28"/>
          <w:szCs w:val="28"/>
        </w:rPr>
        <w:t xml:space="preserve">должны быть </w:t>
      </w:r>
      <w:r w:rsidR="000A7F9B" w:rsidRPr="00037146">
        <w:rPr>
          <w:sz w:val="28"/>
          <w:szCs w:val="28"/>
        </w:rPr>
        <w:t>выровнены</w:t>
      </w:r>
      <w:r w:rsidR="00481753" w:rsidRPr="00037146">
        <w:rPr>
          <w:sz w:val="28"/>
          <w:szCs w:val="28"/>
        </w:rPr>
        <w:t xml:space="preserve"> по правому краю, в</w:t>
      </w:r>
      <w:r w:rsidR="004217E4" w:rsidRPr="00037146">
        <w:rPr>
          <w:sz w:val="28"/>
          <w:szCs w:val="28"/>
        </w:rPr>
        <w:t xml:space="preserve">се </w:t>
      </w:r>
      <w:r w:rsidR="00481753" w:rsidRPr="00037146">
        <w:rPr>
          <w:sz w:val="28"/>
          <w:szCs w:val="28"/>
        </w:rPr>
        <w:t xml:space="preserve">остальные </w:t>
      </w:r>
      <w:r w:rsidR="004217E4" w:rsidRPr="00037146">
        <w:rPr>
          <w:sz w:val="28"/>
          <w:szCs w:val="28"/>
        </w:rPr>
        <w:t xml:space="preserve">пункты ориентируются по центру листа. </w:t>
      </w:r>
      <w:r w:rsidR="00F03CF7" w:rsidRPr="00037146">
        <w:rPr>
          <w:sz w:val="28"/>
          <w:szCs w:val="28"/>
        </w:rPr>
        <w:t xml:space="preserve"> </w:t>
      </w:r>
      <w:r w:rsidR="00C37D68">
        <w:rPr>
          <w:sz w:val="28"/>
          <w:szCs w:val="28"/>
        </w:rPr>
        <w:t xml:space="preserve">Образец титульного листа </w:t>
      </w:r>
      <w:r w:rsidR="00A460ED">
        <w:rPr>
          <w:sz w:val="28"/>
          <w:szCs w:val="28"/>
        </w:rPr>
        <w:t>представлен</w:t>
      </w:r>
      <w:r w:rsidR="00C37D68">
        <w:rPr>
          <w:sz w:val="28"/>
          <w:szCs w:val="28"/>
        </w:rPr>
        <w:t xml:space="preserve"> в Приложении.</w:t>
      </w:r>
    </w:p>
    <w:p w:rsidR="006074E1" w:rsidRPr="00037146" w:rsidRDefault="006074E1" w:rsidP="004131E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D0B32" w:rsidRPr="007D7A87" w:rsidRDefault="004D0B32" w:rsidP="004D0B32">
      <w:pPr>
        <w:shd w:val="clear" w:color="auto" w:fill="FFFFFF"/>
        <w:spacing w:line="360" w:lineRule="auto"/>
        <w:ind w:firstLine="709"/>
        <w:jc w:val="both"/>
        <w:rPr>
          <w:b/>
          <w:spacing w:val="-4"/>
          <w:sz w:val="28"/>
          <w:szCs w:val="28"/>
        </w:rPr>
      </w:pPr>
      <w:r w:rsidRPr="007D7A87">
        <w:rPr>
          <w:b/>
          <w:bCs/>
          <w:color w:val="000000"/>
          <w:spacing w:val="-4"/>
          <w:sz w:val="28"/>
          <w:szCs w:val="28"/>
        </w:rPr>
        <w:t>Требования, предъявляемые к оформлению курсовой работы</w:t>
      </w:r>
    </w:p>
    <w:p w:rsidR="00784C40" w:rsidRPr="00037146" w:rsidRDefault="00784C40" w:rsidP="004D0B32">
      <w:pPr>
        <w:shd w:val="clear" w:color="auto" w:fill="FFFFFF"/>
        <w:tabs>
          <w:tab w:val="left" w:pos="60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Курсовая работа оформляется в соответствии с </w:t>
      </w:r>
      <w:r w:rsidR="00C27EB1">
        <w:rPr>
          <w:color w:val="000000"/>
          <w:sz w:val="28"/>
          <w:szCs w:val="28"/>
        </w:rPr>
        <w:t>требовани</w:t>
      </w:r>
      <w:r w:rsidR="007D7A87">
        <w:rPr>
          <w:color w:val="000000"/>
          <w:sz w:val="28"/>
          <w:szCs w:val="28"/>
        </w:rPr>
        <w:t>ями</w:t>
      </w:r>
      <w:r w:rsidR="00C27EB1">
        <w:rPr>
          <w:color w:val="000000"/>
          <w:sz w:val="28"/>
          <w:szCs w:val="28"/>
        </w:rPr>
        <w:t xml:space="preserve"> к публикации научных исследований</w:t>
      </w:r>
      <w:r w:rsidR="005C59F0" w:rsidRPr="00037146">
        <w:rPr>
          <w:color w:val="000000"/>
          <w:sz w:val="28"/>
          <w:szCs w:val="28"/>
        </w:rPr>
        <w:t>.</w:t>
      </w:r>
      <w:r w:rsidRPr="00037146">
        <w:rPr>
          <w:color w:val="000000"/>
          <w:sz w:val="28"/>
          <w:szCs w:val="28"/>
        </w:rPr>
        <w:t xml:space="preserve"> </w:t>
      </w:r>
    </w:p>
    <w:p w:rsidR="004D0B32" w:rsidRPr="00037146" w:rsidRDefault="004D0B32" w:rsidP="004D0B32">
      <w:pPr>
        <w:shd w:val="clear" w:color="auto" w:fill="FFFFFF"/>
        <w:tabs>
          <w:tab w:val="left" w:pos="6084"/>
        </w:tabs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Ориентировочный объем курсовой работы составляет</w:t>
      </w:r>
      <w:r w:rsidR="00784C40" w:rsidRPr="00037146">
        <w:rPr>
          <w:color w:val="000000"/>
          <w:sz w:val="28"/>
          <w:szCs w:val="28"/>
        </w:rPr>
        <w:t xml:space="preserve"> </w:t>
      </w:r>
      <w:r w:rsidR="005729CE" w:rsidRPr="00037146">
        <w:rPr>
          <w:color w:val="000000"/>
          <w:sz w:val="28"/>
          <w:szCs w:val="28"/>
        </w:rPr>
        <w:t xml:space="preserve">30 – 35 </w:t>
      </w:r>
      <w:r w:rsidRPr="00037146">
        <w:rPr>
          <w:color w:val="000000"/>
          <w:sz w:val="28"/>
          <w:szCs w:val="28"/>
        </w:rPr>
        <w:t>страниц</w:t>
      </w:r>
      <w:r w:rsidR="00C37D68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машинописного текста, отпечатанного через 1,5 интервала</w:t>
      </w:r>
      <w:r w:rsidR="005729CE" w:rsidRPr="00037146">
        <w:rPr>
          <w:color w:val="000000"/>
          <w:sz w:val="28"/>
          <w:szCs w:val="28"/>
        </w:rPr>
        <w:t xml:space="preserve">, высота букв и цифр должна быть 14 </w:t>
      </w:r>
      <w:r w:rsidR="00C37D68">
        <w:rPr>
          <w:color w:val="000000"/>
          <w:sz w:val="28"/>
          <w:szCs w:val="28"/>
        </w:rPr>
        <w:t xml:space="preserve">кеглей, шрифт </w:t>
      </w:r>
      <w:r w:rsidR="00C37D68">
        <w:rPr>
          <w:color w:val="000000"/>
          <w:sz w:val="28"/>
          <w:szCs w:val="28"/>
          <w:lang w:val="en-US"/>
        </w:rPr>
        <w:t>Times</w:t>
      </w:r>
      <w:r w:rsidR="00C37D68" w:rsidRPr="00C37D68">
        <w:rPr>
          <w:color w:val="000000"/>
          <w:sz w:val="28"/>
          <w:szCs w:val="28"/>
        </w:rPr>
        <w:t xml:space="preserve"> </w:t>
      </w:r>
      <w:r w:rsidR="00C37D68">
        <w:rPr>
          <w:color w:val="000000"/>
          <w:sz w:val="28"/>
          <w:szCs w:val="28"/>
          <w:lang w:val="en-US"/>
        </w:rPr>
        <w:t>New</w:t>
      </w:r>
      <w:r w:rsidR="00C37D68" w:rsidRPr="00C37D68">
        <w:rPr>
          <w:color w:val="000000"/>
          <w:sz w:val="28"/>
          <w:szCs w:val="28"/>
        </w:rPr>
        <w:t xml:space="preserve"> </w:t>
      </w:r>
      <w:r w:rsidR="00C37D68">
        <w:rPr>
          <w:color w:val="000000"/>
          <w:sz w:val="28"/>
          <w:szCs w:val="28"/>
          <w:lang w:val="en-US"/>
        </w:rPr>
        <w:t>Roman</w:t>
      </w:r>
      <w:r w:rsidR="005729CE" w:rsidRPr="00037146">
        <w:rPr>
          <w:color w:val="000000"/>
          <w:sz w:val="28"/>
          <w:szCs w:val="28"/>
        </w:rPr>
        <w:t>.</w:t>
      </w:r>
      <w:r w:rsidR="00784C40" w:rsidRPr="00037146">
        <w:rPr>
          <w:color w:val="000000"/>
          <w:sz w:val="28"/>
          <w:szCs w:val="28"/>
        </w:rPr>
        <w:t xml:space="preserve"> При</w:t>
      </w:r>
      <w:r w:rsidRPr="00037146">
        <w:rPr>
          <w:color w:val="000000"/>
          <w:sz w:val="28"/>
          <w:szCs w:val="28"/>
        </w:rPr>
        <w:t xml:space="preserve"> </w:t>
      </w:r>
      <w:r w:rsidRPr="00C06767">
        <w:rPr>
          <w:color w:val="000000"/>
          <w:spacing w:val="-4"/>
          <w:sz w:val="28"/>
          <w:szCs w:val="28"/>
        </w:rPr>
        <w:t>наличии</w:t>
      </w:r>
      <w:r w:rsidR="005729CE" w:rsidRPr="00C06767">
        <w:rPr>
          <w:color w:val="000000"/>
          <w:spacing w:val="-4"/>
          <w:sz w:val="28"/>
          <w:szCs w:val="28"/>
        </w:rPr>
        <w:t xml:space="preserve"> </w:t>
      </w:r>
      <w:r w:rsidRPr="00C06767">
        <w:rPr>
          <w:color w:val="000000"/>
          <w:spacing w:val="-4"/>
          <w:sz w:val="28"/>
          <w:szCs w:val="28"/>
        </w:rPr>
        <w:t>приложения (приложений) объем может быть несколько больше</w:t>
      </w:r>
      <w:r w:rsidR="005729CE" w:rsidRPr="00C06767">
        <w:rPr>
          <w:color w:val="000000"/>
          <w:spacing w:val="-4"/>
          <w:sz w:val="28"/>
          <w:szCs w:val="28"/>
        </w:rPr>
        <w:t>.</w:t>
      </w:r>
    </w:p>
    <w:p w:rsidR="005D12E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Страницы текста курсовой работы и включенные в отчет иллюстрации, таблицы должны соответствовать формату А4.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Текст следует печатать, соблюдая следующие размеры полей: </w:t>
      </w:r>
      <w:r w:rsidR="005C59F0" w:rsidRPr="00037146">
        <w:rPr>
          <w:color w:val="000000"/>
          <w:sz w:val="28"/>
          <w:szCs w:val="28"/>
        </w:rPr>
        <w:t>левое – 30; правое – 15; верхнее и нижнее 20</w:t>
      </w:r>
      <w:r w:rsidRPr="00037146">
        <w:rPr>
          <w:color w:val="000000"/>
          <w:sz w:val="28"/>
          <w:szCs w:val="28"/>
        </w:rPr>
        <w:t xml:space="preserve"> мм.</w:t>
      </w:r>
    </w:p>
    <w:p w:rsidR="004D0B32" w:rsidRPr="00037146" w:rsidRDefault="008C32DC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4D0B32" w:rsidRPr="00037146">
        <w:rPr>
          <w:color w:val="000000"/>
          <w:sz w:val="28"/>
          <w:szCs w:val="28"/>
        </w:rPr>
        <w:t>ачество напечатанного текста и оформление иллюстраций, таблиц должно удовлетворять требованию их четкого воспроизведения</w:t>
      </w:r>
      <w:r w:rsidR="005C59F0" w:rsidRPr="00037146">
        <w:rPr>
          <w:color w:val="000000"/>
          <w:sz w:val="28"/>
          <w:szCs w:val="28"/>
        </w:rPr>
        <w:t>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При выполнении курсовой работы необходимо соблюдать равномерную плотность, контрастность и четкость изображения по всему </w:t>
      </w:r>
      <w:r w:rsidR="008C32DC">
        <w:rPr>
          <w:color w:val="000000"/>
          <w:sz w:val="28"/>
          <w:szCs w:val="28"/>
        </w:rPr>
        <w:t>тексту</w:t>
      </w:r>
      <w:r w:rsidRPr="00037146">
        <w:rPr>
          <w:color w:val="000000"/>
          <w:sz w:val="28"/>
          <w:szCs w:val="28"/>
        </w:rPr>
        <w:t>. В работе должны быть четкие линии, буквы, цифры и знаки, одинаково черные по всей курсовой работе.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Вписывать в отпечатанный текст отдельные слова, знаки можно только черными чернилами или черной тушью, при этом плотность вписанного текста должна быть максимально приближена к плотности основного изображения.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Фамилии, названия учреждений, организаций, фирм и другие собственные имена приводят на языке оригинала. Сокращение русских слов и словосочетаний в курсовой работе </w:t>
      </w:r>
      <w:r w:rsidR="008C32DC">
        <w:rPr>
          <w:color w:val="000000"/>
          <w:sz w:val="28"/>
          <w:szCs w:val="28"/>
        </w:rPr>
        <w:t xml:space="preserve">не </w:t>
      </w:r>
      <w:r w:rsidR="005D12E2" w:rsidRPr="00037146">
        <w:rPr>
          <w:color w:val="000000"/>
          <w:sz w:val="28"/>
          <w:szCs w:val="28"/>
        </w:rPr>
        <w:t>допускается</w:t>
      </w:r>
      <w:r w:rsidR="008C32DC">
        <w:rPr>
          <w:color w:val="000000"/>
          <w:sz w:val="28"/>
          <w:szCs w:val="28"/>
        </w:rPr>
        <w:t>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Наименования структурных элементов курсовой работы </w:t>
      </w:r>
      <w:r w:rsidR="005C59F0" w:rsidRPr="00037146">
        <w:rPr>
          <w:color w:val="000000"/>
          <w:sz w:val="28"/>
          <w:szCs w:val="28"/>
        </w:rPr>
        <w:t>– «</w:t>
      </w:r>
      <w:r w:rsidRPr="00037146">
        <w:rPr>
          <w:color w:val="000000"/>
          <w:sz w:val="28"/>
          <w:szCs w:val="28"/>
        </w:rPr>
        <w:t>Введение</w:t>
      </w:r>
      <w:r w:rsidR="005C59F0" w:rsidRPr="00037146">
        <w:rPr>
          <w:color w:val="000000"/>
          <w:sz w:val="28"/>
          <w:szCs w:val="28"/>
        </w:rPr>
        <w:t>», «</w:t>
      </w:r>
      <w:r w:rsidRPr="00037146">
        <w:rPr>
          <w:color w:val="000000"/>
          <w:sz w:val="28"/>
          <w:szCs w:val="28"/>
        </w:rPr>
        <w:t>Заключение</w:t>
      </w:r>
      <w:r w:rsidR="005C59F0" w:rsidRPr="00037146">
        <w:rPr>
          <w:color w:val="000000"/>
          <w:sz w:val="28"/>
          <w:szCs w:val="28"/>
        </w:rPr>
        <w:t>»</w:t>
      </w:r>
      <w:r w:rsidRPr="00037146">
        <w:rPr>
          <w:color w:val="000000"/>
          <w:sz w:val="28"/>
          <w:szCs w:val="28"/>
        </w:rPr>
        <w:t xml:space="preserve">, </w:t>
      </w:r>
      <w:r w:rsidR="005C59F0" w:rsidRPr="00037146">
        <w:rPr>
          <w:color w:val="000000"/>
          <w:sz w:val="28"/>
          <w:szCs w:val="28"/>
        </w:rPr>
        <w:t>«</w:t>
      </w:r>
      <w:r w:rsidR="00CF7826">
        <w:rPr>
          <w:color w:val="000000"/>
          <w:sz w:val="28"/>
          <w:szCs w:val="28"/>
        </w:rPr>
        <w:t>Л</w:t>
      </w:r>
      <w:r w:rsidR="005C59F0" w:rsidRPr="00037146">
        <w:rPr>
          <w:color w:val="000000"/>
          <w:sz w:val="28"/>
          <w:szCs w:val="28"/>
        </w:rPr>
        <w:t>итератур</w:t>
      </w:r>
      <w:r w:rsidR="00CF7826">
        <w:rPr>
          <w:color w:val="000000"/>
          <w:sz w:val="28"/>
          <w:szCs w:val="28"/>
        </w:rPr>
        <w:t>а</w:t>
      </w:r>
      <w:r w:rsidR="005C59F0" w:rsidRPr="00037146">
        <w:rPr>
          <w:color w:val="000000"/>
          <w:sz w:val="28"/>
          <w:szCs w:val="28"/>
        </w:rPr>
        <w:t>»</w:t>
      </w:r>
      <w:r w:rsidRPr="00037146">
        <w:rPr>
          <w:color w:val="000000"/>
          <w:sz w:val="28"/>
          <w:szCs w:val="28"/>
        </w:rPr>
        <w:t xml:space="preserve"> </w:t>
      </w:r>
      <w:r w:rsidR="007D7A87">
        <w:rPr>
          <w:color w:val="000000"/>
          <w:sz w:val="28"/>
          <w:szCs w:val="28"/>
        </w:rPr>
        <w:t xml:space="preserve">– </w:t>
      </w:r>
      <w:r w:rsidRPr="00037146">
        <w:rPr>
          <w:color w:val="000000"/>
          <w:sz w:val="28"/>
          <w:szCs w:val="28"/>
        </w:rPr>
        <w:t xml:space="preserve">служат </w:t>
      </w:r>
      <w:r w:rsidR="008C32DC">
        <w:rPr>
          <w:color w:val="000000"/>
          <w:sz w:val="28"/>
          <w:szCs w:val="28"/>
        </w:rPr>
        <w:t xml:space="preserve">их </w:t>
      </w:r>
      <w:r w:rsidRPr="00037146">
        <w:rPr>
          <w:color w:val="000000"/>
          <w:sz w:val="28"/>
          <w:szCs w:val="28"/>
        </w:rPr>
        <w:t>заголовками.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Заголовки структурных элементов и разделов основной части следует располагать в</w:t>
      </w:r>
      <w:r w:rsidR="005C59F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середине строки без точки в</w:t>
      </w:r>
      <w:r w:rsidR="005C59F0" w:rsidRPr="00037146">
        <w:rPr>
          <w:color w:val="000000"/>
          <w:sz w:val="28"/>
          <w:szCs w:val="28"/>
        </w:rPr>
        <w:t xml:space="preserve"> к</w:t>
      </w:r>
      <w:r w:rsidRPr="00037146">
        <w:rPr>
          <w:color w:val="000000"/>
          <w:sz w:val="28"/>
          <w:szCs w:val="28"/>
        </w:rPr>
        <w:t>онце и печатать прописными</w:t>
      </w:r>
      <w:r w:rsidR="005C59F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буквами</w:t>
      </w:r>
      <w:r w:rsidR="005C59F0" w:rsidRPr="00037146">
        <w:rPr>
          <w:color w:val="000000"/>
          <w:sz w:val="28"/>
          <w:szCs w:val="28"/>
        </w:rPr>
        <w:t>,</w:t>
      </w:r>
      <w:r w:rsidRPr="00037146">
        <w:rPr>
          <w:color w:val="000000"/>
          <w:sz w:val="28"/>
          <w:szCs w:val="28"/>
        </w:rPr>
        <w:t xml:space="preserve"> </w:t>
      </w:r>
      <w:r w:rsidR="005729CE" w:rsidRPr="00037146">
        <w:rPr>
          <w:color w:val="000000"/>
          <w:sz w:val="28"/>
          <w:szCs w:val="28"/>
        </w:rPr>
        <w:t xml:space="preserve">выделяя жирным шрифтом, </w:t>
      </w:r>
      <w:r w:rsidRPr="00037146">
        <w:rPr>
          <w:color w:val="000000"/>
          <w:sz w:val="28"/>
          <w:szCs w:val="28"/>
        </w:rPr>
        <w:t>н</w:t>
      </w:r>
      <w:r w:rsidR="005C59F0" w:rsidRPr="00037146">
        <w:rPr>
          <w:color w:val="000000"/>
          <w:sz w:val="28"/>
          <w:szCs w:val="28"/>
        </w:rPr>
        <w:t>е</w:t>
      </w:r>
      <w:r w:rsidRPr="00037146">
        <w:rPr>
          <w:color w:val="000000"/>
          <w:sz w:val="28"/>
          <w:szCs w:val="28"/>
        </w:rPr>
        <w:t xml:space="preserve"> подчер</w:t>
      </w:r>
      <w:r w:rsidR="005C59F0" w:rsidRPr="00037146">
        <w:rPr>
          <w:color w:val="000000"/>
          <w:sz w:val="28"/>
          <w:szCs w:val="28"/>
        </w:rPr>
        <w:t>кивая.</w:t>
      </w:r>
      <w:r w:rsidRPr="00037146">
        <w:rPr>
          <w:color w:val="000000"/>
          <w:sz w:val="28"/>
          <w:szCs w:val="28"/>
        </w:rPr>
        <w:t xml:space="preserve"> Заголовки подразделов и</w:t>
      </w:r>
      <w:r w:rsidR="005C59F0" w:rsidRPr="00037146">
        <w:rPr>
          <w:color w:val="000000"/>
          <w:sz w:val="28"/>
          <w:szCs w:val="28"/>
        </w:rPr>
        <w:t xml:space="preserve"> п</w:t>
      </w:r>
      <w:r w:rsidRPr="00037146">
        <w:rPr>
          <w:color w:val="000000"/>
          <w:sz w:val="28"/>
          <w:szCs w:val="28"/>
        </w:rPr>
        <w:t>унктов следует нач</w:t>
      </w:r>
      <w:r w:rsidR="005C59F0" w:rsidRPr="00037146">
        <w:rPr>
          <w:color w:val="000000"/>
          <w:sz w:val="28"/>
          <w:szCs w:val="28"/>
        </w:rPr>
        <w:t>и</w:t>
      </w:r>
      <w:r w:rsidRPr="00037146">
        <w:rPr>
          <w:color w:val="000000"/>
          <w:sz w:val="28"/>
          <w:szCs w:val="28"/>
        </w:rPr>
        <w:t>нать с абзацного</w:t>
      </w:r>
      <w:r w:rsidR="005C59F0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отступа и печатать с прописной буквы, </w:t>
      </w:r>
      <w:r w:rsidR="005729CE" w:rsidRPr="00037146">
        <w:rPr>
          <w:color w:val="000000"/>
          <w:sz w:val="28"/>
          <w:szCs w:val="28"/>
        </w:rPr>
        <w:t xml:space="preserve">выделяя жирным шрифтом, </w:t>
      </w:r>
      <w:r w:rsidRPr="00037146">
        <w:rPr>
          <w:color w:val="000000"/>
          <w:sz w:val="28"/>
          <w:szCs w:val="28"/>
        </w:rPr>
        <w:t>не подчеркивая</w:t>
      </w:r>
      <w:r w:rsidR="005729CE" w:rsidRPr="00037146">
        <w:rPr>
          <w:color w:val="000000"/>
          <w:sz w:val="28"/>
          <w:szCs w:val="28"/>
        </w:rPr>
        <w:t xml:space="preserve"> и</w:t>
      </w:r>
      <w:r w:rsidRPr="00037146">
        <w:rPr>
          <w:color w:val="000000"/>
          <w:sz w:val="28"/>
          <w:szCs w:val="28"/>
        </w:rPr>
        <w:t xml:space="preserve"> без точки в конце.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Расстояние между заголовками структурных элементов курсовой работы и разделов основной части и текстом должно быть не менее</w:t>
      </w:r>
      <w:r w:rsidR="005C59F0" w:rsidRPr="00037146">
        <w:rPr>
          <w:color w:val="000000"/>
          <w:sz w:val="28"/>
          <w:szCs w:val="28"/>
        </w:rPr>
        <w:t xml:space="preserve"> </w:t>
      </w:r>
      <w:r w:rsidR="008C32DC">
        <w:rPr>
          <w:color w:val="000000"/>
          <w:sz w:val="28"/>
          <w:szCs w:val="28"/>
        </w:rPr>
        <w:t>1</w:t>
      </w:r>
      <w:r w:rsidR="00C95C07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интервал</w:t>
      </w:r>
      <w:r w:rsidR="008C32DC">
        <w:rPr>
          <w:color w:val="000000"/>
          <w:sz w:val="28"/>
          <w:szCs w:val="28"/>
        </w:rPr>
        <w:t>а</w:t>
      </w:r>
      <w:r w:rsidRPr="00037146">
        <w:rPr>
          <w:color w:val="000000"/>
          <w:sz w:val="28"/>
          <w:szCs w:val="28"/>
        </w:rPr>
        <w:t>.</w:t>
      </w:r>
    </w:p>
    <w:p w:rsidR="004D0B32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Пункты и подпункты основной части следует начинать печатать с абзацного отступа</w:t>
      </w:r>
      <w:r w:rsidR="00783FE2" w:rsidRPr="00037146">
        <w:rPr>
          <w:color w:val="000000"/>
          <w:sz w:val="28"/>
          <w:szCs w:val="28"/>
        </w:rPr>
        <w:t xml:space="preserve"> – 1,25 см (5 знаков)</w:t>
      </w:r>
      <w:r w:rsidRPr="00037146">
        <w:rPr>
          <w:color w:val="000000"/>
          <w:sz w:val="28"/>
          <w:szCs w:val="28"/>
        </w:rPr>
        <w:t>.</w:t>
      </w:r>
    </w:p>
    <w:p w:rsidR="003F3B6D" w:rsidRPr="00037146" w:rsidRDefault="003F3B6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D12E2" w:rsidRPr="000A7F9B" w:rsidRDefault="004D0B32" w:rsidP="004D0B32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A7F9B">
        <w:rPr>
          <w:b/>
          <w:iCs/>
          <w:color w:val="000000"/>
          <w:sz w:val="28"/>
          <w:szCs w:val="28"/>
        </w:rPr>
        <w:t xml:space="preserve">Нумерация курсовой </w:t>
      </w:r>
      <w:r w:rsidR="005D12E2" w:rsidRPr="000A7F9B">
        <w:rPr>
          <w:b/>
          <w:iCs/>
          <w:color w:val="000000"/>
          <w:sz w:val="28"/>
          <w:szCs w:val="28"/>
        </w:rPr>
        <w:t>работ</w:t>
      </w:r>
      <w:r w:rsidR="00CD6EC6" w:rsidRPr="000A7F9B">
        <w:rPr>
          <w:b/>
          <w:iCs/>
          <w:color w:val="000000"/>
          <w:sz w:val="28"/>
          <w:szCs w:val="28"/>
        </w:rPr>
        <w:t>ы</w:t>
      </w:r>
      <w:r w:rsidRPr="000A7F9B">
        <w:rPr>
          <w:iCs/>
          <w:color w:val="000000"/>
          <w:sz w:val="28"/>
          <w:szCs w:val="28"/>
        </w:rPr>
        <w:t xml:space="preserve">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Страницы следует нумеровать арабскими цифрами, соблюдая сквозную нумерацию по всему тексту. Номер страницы проставляют</w:t>
      </w:r>
      <w:r w:rsidR="00783FE2" w:rsidRPr="00037146">
        <w:rPr>
          <w:color w:val="000000"/>
          <w:sz w:val="28"/>
          <w:szCs w:val="28"/>
        </w:rPr>
        <w:t>ся в</w:t>
      </w:r>
      <w:r w:rsidR="005729CE" w:rsidRPr="00037146">
        <w:rPr>
          <w:color w:val="000000"/>
          <w:sz w:val="28"/>
          <w:szCs w:val="28"/>
        </w:rPr>
        <w:t>низ</w:t>
      </w:r>
      <w:r w:rsidR="00783FE2" w:rsidRPr="00037146">
        <w:rPr>
          <w:color w:val="000000"/>
          <w:sz w:val="28"/>
          <w:szCs w:val="28"/>
        </w:rPr>
        <w:t>у</w:t>
      </w:r>
      <w:r w:rsidRPr="00037146">
        <w:rPr>
          <w:color w:val="000000"/>
          <w:sz w:val="28"/>
          <w:szCs w:val="28"/>
        </w:rPr>
        <w:t xml:space="preserve"> </w:t>
      </w:r>
      <w:r w:rsidR="00783FE2" w:rsidRPr="00037146">
        <w:rPr>
          <w:color w:val="000000"/>
          <w:sz w:val="28"/>
          <w:szCs w:val="28"/>
        </w:rPr>
        <w:t xml:space="preserve">по центру </w:t>
      </w:r>
      <w:r w:rsidRPr="00037146">
        <w:rPr>
          <w:color w:val="000000"/>
          <w:sz w:val="28"/>
          <w:szCs w:val="28"/>
        </w:rPr>
        <w:t>без точки в конце.</w:t>
      </w:r>
      <w:r w:rsidR="00783FE2" w:rsidRPr="00037146">
        <w:rPr>
          <w:color w:val="000000"/>
          <w:sz w:val="28"/>
          <w:szCs w:val="28"/>
        </w:rPr>
        <w:t xml:space="preserve"> На титульном листе номера страницы  не проставляются.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Иллюстрации и таблицы, рас</w:t>
      </w:r>
      <w:r w:rsidR="00783FE2" w:rsidRPr="00037146">
        <w:rPr>
          <w:color w:val="000000"/>
          <w:sz w:val="28"/>
          <w:szCs w:val="28"/>
        </w:rPr>
        <w:t xml:space="preserve">положенные на отдельных листах, и распечатки с </w:t>
      </w:r>
      <w:r w:rsidR="008C32DC">
        <w:rPr>
          <w:color w:val="000000"/>
          <w:sz w:val="28"/>
          <w:szCs w:val="28"/>
        </w:rPr>
        <w:t>компьютера</w:t>
      </w:r>
      <w:r w:rsidR="00783FE2" w:rsidRPr="00037146">
        <w:rPr>
          <w:color w:val="000000"/>
          <w:sz w:val="28"/>
          <w:szCs w:val="28"/>
        </w:rPr>
        <w:t xml:space="preserve"> включают в общую нумерацию страниц курсовой работы.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Разделы курсовой работы должны иметь порядковую нумерацию в пределах основной части и обозначаться арабскими цифрами с</w:t>
      </w:r>
      <w:r w:rsidR="008C32DC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точкой, например: 1., 2., 3. и т.д.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Пункты должны иметь порядковую нумерацию в пределах каждого раздела и подраздела. Номер пункта включает порядковые номера раздела и номер подраздела или пункта, разделенные точкой, например: 1.1., 1.2., 1.3 или 1.1.</w:t>
      </w:r>
      <w:r w:rsidR="00783FE2" w:rsidRPr="00037146">
        <w:rPr>
          <w:color w:val="000000"/>
          <w:sz w:val="28"/>
          <w:szCs w:val="28"/>
        </w:rPr>
        <w:t>1.</w:t>
      </w:r>
      <w:r w:rsidRPr="00037146">
        <w:rPr>
          <w:color w:val="000000"/>
          <w:sz w:val="28"/>
          <w:szCs w:val="28"/>
        </w:rPr>
        <w:t>,</w:t>
      </w:r>
      <w:r w:rsidR="00783FE2" w:rsidRPr="00037146">
        <w:rPr>
          <w:color w:val="000000"/>
          <w:sz w:val="28"/>
          <w:szCs w:val="28"/>
        </w:rPr>
        <w:t xml:space="preserve"> </w:t>
      </w:r>
      <w:r w:rsidRPr="00037146">
        <w:rPr>
          <w:bCs/>
          <w:color w:val="000000"/>
          <w:sz w:val="28"/>
          <w:szCs w:val="28"/>
        </w:rPr>
        <w:t>1.1.2., 1.2.3</w:t>
      </w:r>
      <w:r w:rsidR="00783FE2" w:rsidRPr="00037146">
        <w:rPr>
          <w:bCs/>
          <w:color w:val="000000"/>
          <w:sz w:val="28"/>
          <w:szCs w:val="28"/>
        </w:rPr>
        <w:t xml:space="preserve"> </w:t>
      </w:r>
      <w:r w:rsidRPr="00037146">
        <w:rPr>
          <w:bCs/>
          <w:color w:val="000000"/>
          <w:sz w:val="28"/>
          <w:szCs w:val="28"/>
        </w:rPr>
        <w:t>и</w:t>
      </w:r>
      <w:r w:rsidR="00783FE2" w:rsidRPr="00037146">
        <w:rPr>
          <w:bCs/>
          <w:color w:val="000000"/>
          <w:sz w:val="28"/>
          <w:szCs w:val="28"/>
        </w:rPr>
        <w:t xml:space="preserve"> </w:t>
      </w:r>
      <w:r w:rsidRPr="00037146">
        <w:rPr>
          <w:bCs/>
          <w:color w:val="000000"/>
          <w:sz w:val="28"/>
          <w:szCs w:val="28"/>
        </w:rPr>
        <w:t>т.д.</w:t>
      </w:r>
    </w:p>
    <w:p w:rsidR="004D0B32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Если раздел или подраздел имеет только один пункт</w:t>
      </w:r>
      <w:r w:rsidR="00783FE2" w:rsidRPr="00037146">
        <w:rPr>
          <w:color w:val="000000"/>
          <w:sz w:val="28"/>
          <w:szCs w:val="28"/>
        </w:rPr>
        <w:t>,</w:t>
      </w:r>
      <w:r w:rsidRPr="00037146">
        <w:rPr>
          <w:color w:val="000000"/>
          <w:sz w:val="28"/>
          <w:szCs w:val="28"/>
        </w:rPr>
        <w:t xml:space="preserve"> или пункт имеет один подпункт, то нумеровать пункт (подпункт) не следует</w:t>
      </w:r>
      <w:r w:rsidR="00783FE2" w:rsidRPr="00037146">
        <w:rPr>
          <w:color w:val="000000"/>
          <w:sz w:val="28"/>
          <w:szCs w:val="28"/>
        </w:rPr>
        <w:t>.</w:t>
      </w:r>
    </w:p>
    <w:p w:rsidR="00063E0B" w:rsidRPr="00037146" w:rsidRDefault="00063E0B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D12E2" w:rsidRPr="000A7F9B" w:rsidRDefault="004D0B32" w:rsidP="00783FE2">
      <w:pPr>
        <w:shd w:val="clear" w:color="auto" w:fill="FFFFFF"/>
        <w:tabs>
          <w:tab w:val="left" w:pos="4486"/>
        </w:tabs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0A7F9B">
        <w:rPr>
          <w:b/>
          <w:iCs/>
          <w:color w:val="000000"/>
          <w:sz w:val="28"/>
          <w:szCs w:val="28"/>
        </w:rPr>
        <w:t>Таблицы</w:t>
      </w:r>
    </w:p>
    <w:p w:rsidR="00783FE2" w:rsidRPr="00037146" w:rsidRDefault="004D0B32" w:rsidP="00783FE2">
      <w:pPr>
        <w:shd w:val="clear" w:color="auto" w:fill="FFFFFF"/>
        <w:tabs>
          <w:tab w:val="left" w:pos="44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iCs/>
          <w:color w:val="000000"/>
          <w:sz w:val="28"/>
          <w:szCs w:val="28"/>
        </w:rPr>
        <w:t xml:space="preserve"> </w:t>
      </w:r>
      <w:r w:rsidR="00783FE2" w:rsidRPr="00037146">
        <w:rPr>
          <w:iCs/>
          <w:color w:val="000000"/>
          <w:sz w:val="28"/>
          <w:szCs w:val="28"/>
        </w:rPr>
        <w:t>Ц</w:t>
      </w:r>
      <w:r w:rsidRPr="00037146">
        <w:rPr>
          <w:color w:val="000000"/>
          <w:sz w:val="28"/>
          <w:szCs w:val="28"/>
        </w:rPr>
        <w:t>ифровой материал должен оформляться в виде таблиц. Таблицу</w:t>
      </w:r>
      <w:r w:rsidR="00783FE2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следует располагать в работе непосредственно после текста, в котором она</w:t>
      </w:r>
      <w:r w:rsidR="00783FE2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упоминается впервые, или на следующей странице. На все</w:t>
      </w:r>
      <w:r w:rsidR="00783FE2" w:rsidRPr="00037146">
        <w:rPr>
          <w:color w:val="000000"/>
          <w:sz w:val="28"/>
          <w:szCs w:val="28"/>
        </w:rPr>
        <w:t xml:space="preserve"> т</w:t>
      </w:r>
      <w:r w:rsidRPr="00037146">
        <w:rPr>
          <w:color w:val="000000"/>
          <w:sz w:val="28"/>
          <w:szCs w:val="28"/>
        </w:rPr>
        <w:t>аблиц</w:t>
      </w:r>
      <w:r w:rsidR="00783FE2" w:rsidRPr="00037146">
        <w:rPr>
          <w:color w:val="000000"/>
          <w:sz w:val="28"/>
          <w:szCs w:val="28"/>
        </w:rPr>
        <w:t xml:space="preserve">ы </w:t>
      </w:r>
      <w:r w:rsidRPr="00037146">
        <w:rPr>
          <w:color w:val="000000"/>
          <w:sz w:val="28"/>
          <w:szCs w:val="28"/>
        </w:rPr>
        <w:t xml:space="preserve"> должны</w:t>
      </w:r>
      <w:r w:rsidR="00783FE2" w:rsidRPr="00037146">
        <w:rPr>
          <w:color w:val="000000"/>
          <w:sz w:val="28"/>
          <w:szCs w:val="28"/>
        </w:rPr>
        <w:t xml:space="preserve"> быть с</w:t>
      </w:r>
      <w:r w:rsidRPr="00037146">
        <w:rPr>
          <w:color w:val="000000"/>
          <w:sz w:val="28"/>
          <w:szCs w:val="28"/>
        </w:rPr>
        <w:t xml:space="preserve">сылки в </w:t>
      </w:r>
      <w:r w:rsidR="005729CE" w:rsidRPr="00037146">
        <w:rPr>
          <w:color w:val="000000"/>
          <w:sz w:val="28"/>
          <w:szCs w:val="28"/>
        </w:rPr>
        <w:t>тексте</w:t>
      </w:r>
      <w:r w:rsidRPr="00037146">
        <w:rPr>
          <w:color w:val="000000"/>
          <w:sz w:val="28"/>
          <w:szCs w:val="28"/>
        </w:rPr>
        <w:t>.</w:t>
      </w:r>
      <w:r w:rsidR="00783FE2" w:rsidRPr="00037146">
        <w:rPr>
          <w:color w:val="000000"/>
          <w:sz w:val="28"/>
          <w:szCs w:val="28"/>
        </w:rPr>
        <w:t xml:space="preserve"> </w:t>
      </w:r>
    </w:p>
    <w:p w:rsidR="004D0B32" w:rsidRPr="00037146" w:rsidRDefault="004D0B32" w:rsidP="00783FE2">
      <w:pPr>
        <w:shd w:val="clear" w:color="auto" w:fill="FFFFFF"/>
        <w:tabs>
          <w:tab w:val="left" w:pos="4486"/>
        </w:tabs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Таблицы следует нумеровать арабскими цифрами порядковой нумерацией в пределах все</w:t>
      </w:r>
      <w:r w:rsidR="00C37D68">
        <w:rPr>
          <w:color w:val="000000"/>
          <w:sz w:val="28"/>
          <w:szCs w:val="28"/>
        </w:rPr>
        <w:t>й курсовой работы</w:t>
      </w:r>
      <w:r w:rsidRPr="00037146">
        <w:rPr>
          <w:color w:val="000000"/>
          <w:sz w:val="28"/>
          <w:szCs w:val="28"/>
        </w:rPr>
        <w:t xml:space="preserve">. </w:t>
      </w:r>
      <w:r w:rsidR="00063E0B">
        <w:rPr>
          <w:color w:val="000000"/>
          <w:sz w:val="28"/>
          <w:szCs w:val="28"/>
        </w:rPr>
        <w:t xml:space="preserve">Слово </w:t>
      </w:r>
      <w:r w:rsidR="00063E0B" w:rsidRPr="00037146">
        <w:rPr>
          <w:color w:val="000000"/>
          <w:sz w:val="28"/>
          <w:szCs w:val="28"/>
        </w:rPr>
        <w:t>"Таблица"</w:t>
      </w:r>
      <w:r w:rsidR="00063E0B">
        <w:rPr>
          <w:color w:val="000000"/>
          <w:sz w:val="28"/>
          <w:szCs w:val="28"/>
        </w:rPr>
        <w:t xml:space="preserve"> и н</w:t>
      </w:r>
      <w:r w:rsidRPr="00037146">
        <w:rPr>
          <w:color w:val="000000"/>
          <w:sz w:val="28"/>
          <w:szCs w:val="28"/>
        </w:rPr>
        <w:t>омер следует размещать в правом верхнем углу над заголовком таблицы</w:t>
      </w:r>
      <w:r w:rsidR="005D12E2" w:rsidRPr="00037146">
        <w:rPr>
          <w:color w:val="000000"/>
          <w:sz w:val="28"/>
          <w:szCs w:val="28"/>
        </w:rPr>
        <w:t>, точка в конце не ставится</w:t>
      </w:r>
      <w:r w:rsidR="00063E0B">
        <w:rPr>
          <w:color w:val="000000"/>
          <w:sz w:val="28"/>
          <w:szCs w:val="28"/>
        </w:rPr>
        <w:t>, например</w:t>
      </w:r>
      <w:r w:rsidR="00C06767">
        <w:rPr>
          <w:color w:val="000000"/>
          <w:sz w:val="28"/>
          <w:szCs w:val="28"/>
        </w:rPr>
        <w:t>:</w:t>
      </w:r>
      <w:r w:rsidR="00063E0B">
        <w:rPr>
          <w:color w:val="000000"/>
          <w:sz w:val="28"/>
          <w:szCs w:val="28"/>
        </w:rPr>
        <w:t xml:space="preserve"> «Таблица 12»</w:t>
      </w:r>
      <w:r w:rsidRPr="00037146">
        <w:rPr>
          <w:color w:val="000000"/>
          <w:sz w:val="28"/>
          <w:szCs w:val="28"/>
        </w:rPr>
        <w:t>.</w:t>
      </w:r>
      <w:r w:rsidR="00C37D68">
        <w:rPr>
          <w:color w:val="000000"/>
          <w:sz w:val="28"/>
          <w:szCs w:val="28"/>
        </w:rPr>
        <w:t xml:space="preserve"> 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Если в курсовой работе одна таблица, её не нумеруют и слово "Таблица" не пишут.</w:t>
      </w:r>
      <w:r w:rsidR="00C37D68" w:rsidRPr="00C37D68">
        <w:rPr>
          <w:color w:val="000000"/>
          <w:sz w:val="28"/>
          <w:szCs w:val="28"/>
        </w:rPr>
        <w:t xml:space="preserve"> </w:t>
      </w:r>
      <w:r w:rsidR="00C37D68">
        <w:rPr>
          <w:color w:val="000000"/>
          <w:sz w:val="28"/>
          <w:szCs w:val="28"/>
        </w:rPr>
        <w:t>Но, любая таблица, используемая в тексте,  обязательно должна иметь название.</w:t>
      </w:r>
    </w:p>
    <w:p w:rsidR="00BB4034" w:rsidRDefault="00BB4034" w:rsidP="004D0B32">
      <w:pPr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D6EC6" w:rsidRPr="000A7F9B" w:rsidRDefault="00CD6EC6" w:rsidP="004D0B3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>Графики, диаграммы, гистограммы</w:t>
      </w:r>
    </w:p>
    <w:p w:rsidR="00063E0B" w:rsidRDefault="00CD6EC6" w:rsidP="00CD6EC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Графические формы представления результатов используют для анализа и для повышения наглядности иллюстрируемого материала</w:t>
      </w:r>
      <w:r w:rsidR="001F02B1" w:rsidRPr="00037146">
        <w:rPr>
          <w:color w:val="000000"/>
          <w:sz w:val="28"/>
          <w:szCs w:val="28"/>
        </w:rPr>
        <w:t>, следовательно, они обязательно должны быть прокомментированы в тексте</w:t>
      </w:r>
      <w:r w:rsidRPr="00037146">
        <w:rPr>
          <w:color w:val="000000"/>
          <w:sz w:val="28"/>
          <w:szCs w:val="28"/>
        </w:rPr>
        <w:t>.</w:t>
      </w:r>
      <w:r w:rsidR="000C66F4" w:rsidRPr="00037146">
        <w:rPr>
          <w:color w:val="000000"/>
          <w:sz w:val="28"/>
          <w:szCs w:val="28"/>
        </w:rPr>
        <w:t xml:space="preserve"> </w:t>
      </w:r>
      <w:r w:rsidR="0083364D" w:rsidRPr="00037146">
        <w:rPr>
          <w:color w:val="000000"/>
          <w:sz w:val="28"/>
          <w:szCs w:val="28"/>
        </w:rPr>
        <w:t>Графики, диаграммы, гистограммы необходимо нумеровать арабскими цифрами порядковой нумерацией в пределах всего отчета</w:t>
      </w:r>
      <w:r w:rsidR="00DC587D" w:rsidRPr="00037146">
        <w:rPr>
          <w:color w:val="000000"/>
          <w:sz w:val="28"/>
          <w:szCs w:val="28"/>
        </w:rPr>
        <w:t xml:space="preserve"> после изображения</w:t>
      </w:r>
      <w:r w:rsidR="0083364D" w:rsidRPr="00037146">
        <w:rPr>
          <w:color w:val="000000"/>
          <w:sz w:val="28"/>
          <w:szCs w:val="28"/>
        </w:rPr>
        <w:t xml:space="preserve">. Номер </w:t>
      </w:r>
      <w:r w:rsidR="001F02B1" w:rsidRPr="00037146">
        <w:rPr>
          <w:color w:val="000000"/>
          <w:sz w:val="28"/>
          <w:szCs w:val="28"/>
        </w:rPr>
        <w:t xml:space="preserve">следует </w:t>
      </w:r>
      <w:r w:rsidR="0083364D" w:rsidRPr="00037146">
        <w:rPr>
          <w:color w:val="000000"/>
          <w:sz w:val="28"/>
          <w:szCs w:val="28"/>
        </w:rPr>
        <w:t>размеща</w:t>
      </w:r>
      <w:r w:rsidR="001F02B1" w:rsidRPr="00037146">
        <w:rPr>
          <w:color w:val="000000"/>
          <w:sz w:val="28"/>
          <w:szCs w:val="28"/>
        </w:rPr>
        <w:t xml:space="preserve">ть </w:t>
      </w:r>
      <w:r w:rsidR="00DC587D" w:rsidRPr="00037146">
        <w:rPr>
          <w:color w:val="000000"/>
          <w:sz w:val="28"/>
          <w:szCs w:val="28"/>
        </w:rPr>
        <w:t xml:space="preserve">с начала абзацного отступа </w:t>
      </w:r>
      <w:r w:rsidR="0083364D" w:rsidRPr="00037146">
        <w:rPr>
          <w:color w:val="000000"/>
          <w:sz w:val="28"/>
          <w:szCs w:val="28"/>
        </w:rPr>
        <w:t xml:space="preserve">после слова «Рис. », затем должно </w:t>
      </w:r>
      <w:r w:rsidR="00DC587D" w:rsidRPr="00037146">
        <w:rPr>
          <w:color w:val="000000"/>
          <w:sz w:val="28"/>
          <w:szCs w:val="28"/>
        </w:rPr>
        <w:t>следовать</w:t>
      </w:r>
      <w:r w:rsidR="0083364D" w:rsidRPr="00037146">
        <w:rPr>
          <w:color w:val="000000"/>
          <w:sz w:val="28"/>
          <w:szCs w:val="28"/>
        </w:rPr>
        <w:t xml:space="preserve"> названи</w:t>
      </w:r>
      <w:r w:rsidR="001F02B1" w:rsidRPr="00037146">
        <w:rPr>
          <w:color w:val="000000"/>
          <w:sz w:val="28"/>
          <w:szCs w:val="28"/>
        </w:rPr>
        <w:t>е</w:t>
      </w:r>
      <w:r w:rsidR="0083364D" w:rsidRPr="00037146">
        <w:rPr>
          <w:color w:val="000000"/>
          <w:sz w:val="28"/>
          <w:szCs w:val="28"/>
        </w:rPr>
        <w:t>.</w:t>
      </w:r>
      <w:r w:rsidR="00DC587D" w:rsidRPr="00037146">
        <w:rPr>
          <w:color w:val="000000"/>
          <w:sz w:val="28"/>
          <w:szCs w:val="28"/>
        </w:rPr>
        <w:t xml:space="preserve"> </w:t>
      </w:r>
    </w:p>
    <w:p w:rsidR="00CD6EC6" w:rsidRPr="00037146" w:rsidRDefault="00CD6EC6" w:rsidP="00CD6EC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 </w:t>
      </w:r>
    </w:p>
    <w:p w:rsidR="00D8024A" w:rsidRDefault="004D0B32" w:rsidP="004D0B32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0A7F9B">
        <w:rPr>
          <w:b/>
          <w:iCs/>
          <w:color w:val="000000"/>
          <w:sz w:val="28"/>
          <w:szCs w:val="28"/>
        </w:rPr>
        <w:t>Перечисления</w:t>
      </w:r>
      <w:r w:rsidR="00D8024A" w:rsidRPr="000A7F9B">
        <w:rPr>
          <w:b/>
          <w:iCs/>
          <w:color w:val="000000"/>
          <w:sz w:val="28"/>
          <w:szCs w:val="28"/>
        </w:rPr>
        <w:t>,</w:t>
      </w:r>
      <w:r w:rsidRPr="000A7F9B">
        <w:rPr>
          <w:b/>
          <w:iCs/>
          <w:color w:val="000000"/>
          <w:sz w:val="28"/>
          <w:szCs w:val="28"/>
        </w:rPr>
        <w:t xml:space="preserve"> пр</w:t>
      </w:r>
      <w:r w:rsidR="00C37D68" w:rsidRPr="000A7F9B">
        <w:rPr>
          <w:b/>
          <w:iCs/>
          <w:color w:val="000000"/>
          <w:sz w:val="28"/>
          <w:szCs w:val="28"/>
        </w:rPr>
        <w:t>иложе</w:t>
      </w:r>
      <w:r w:rsidRPr="000A7F9B">
        <w:rPr>
          <w:b/>
          <w:iCs/>
          <w:color w:val="000000"/>
          <w:sz w:val="28"/>
          <w:szCs w:val="28"/>
        </w:rPr>
        <w:t>ния, ссылки</w:t>
      </w:r>
      <w:r w:rsidRPr="000A7F9B">
        <w:rPr>
          <w:iCs/>
          <w:color w:val="000000"/>
          <w:sz w:val="28"/>
          <w:szCs w:val="28"/>
        </w:rPr>
        <w:t xml:space="preserve"> </w:t>
      </w:r>
    </w:p>
    <w:p w:rsidR="003F3B6D" w:rsidRPr="000A7F9B" w:rsidRDefault="003F3B6D" w:rsidP="004D0B32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5517D1" w:rsidRPr="000A7F9B" w:rsidRDefault="000A7F9B" w:rsidP="004D0B3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A7F9B">
        <w:rPr>
          <w:b/>
          <w:color w:val="000000"/>
          <w:sz w:val="28"/>
          <w:szCs w:val="28"/>
        </w:rPr>
        <w:t xml:space="preserve">1. </w:t>
      </w:r>
      <w:r w:rsidR="005517D1" w:rsidRPr="000A7F9B">
        <w:rPr>
          <w:b/>
          <w:color w:val="000000"/>
          <w:sz w:val="28"/>
          <w:szCs w:val="28"/>
        </w:rPr>
        <w:t>Перечисления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517D1">
        <w:rPr>
          <w:color w:val="000000"/>
          <w:sz w:val="28"/>
          <w:szCs w:val="28"/>
        </w:rPr>
        <w:t>Перечисления,</w:t>
      </w:r>
      <w:r w:rsidRPr="00037146">
        <w:rPr>
          <w:color w:val="000000"/>
          <w:sz w:val="28"/>
          <w:szCs w:val="28"/>
        </w:rPr>
        <w:t xml:space="preserve"> при необходимости, могут быть приведены внутри пунктов или подпунктов, перечисления </w:t>
      </w:r>
      <w:r w:rsidR="00783FE2" w:rsidRPr="00037146">
        <w:rPr>
          <w:color w:val="000000"/>
          <w:sz w:val="28"/>
          <w:szCs w:val="28"/>
        </w:rPr>
        <w:t>сл</w:t>
      </w:r>
      <w:r w:rsidRPr="00037146">
        <w:rPr>
          <w:color w:val="000000"/>
          <w:sz w:val="28"/>
          <w:szCs w:val="28"/>
        </w:rPr>
        <w:t>едует</w:t>
      </w:r>
      <w:r w:rsidR="00783FE2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нумеровать порядковой нумерацией арабскими цифрам</w:t>
      </w:r>
      <w:r w:rsidR="00783FE2" w:rsidRPr="00037146">
        <w:rPr>
          <w:color w:val="000000"/>
          <w:sz w:val="28"/>
          <w:szCs w:val="28"/>
        </w:rPr>
        <w:t xml:space="preserve">и </w:t>
      </w:r>
      <w:r w:rsidRPr="00037146">
        <w:rPr>
          <w:color w:val="000000"/>
          <w:sz w:val="28"/>
          <w:szCs w:val="28"/>
        </w:rPr>
        <w:t>со скобкой, например</w:t>
      </w:r>
      <w:r w:rsidR="00783FE2" w:rsidRPr="00037146">
        <w:rPr>
          <w:color w:val="000000"/>
          <w:sz w:val="28"/>
          <w:szCs w:val="28"/>
        </w:rPr>
        <w:t xml:space="preserve">, </w:t>
      </w:r>
      <w:r w:rsidRPr="00037146">
        <w:rPr>
          <w:color w:val="000000"/>
          <w:sz w:val="28"/>
          <w:szCs w:val="28"/>
        </w:rPr>
        <w:t>1)_</w:t>
      </w:r>
      <w:r w:rsidR="00063E0B">
        <w:rPr>
          <w:color w:val="000000"/>
          <w:sz w:val="28"/>
          <w:szCs w:val="28"/>
        </w:rPr>
        <w:t xml:space="preserve">;      </w:t>
      </w:r>
      <w:r w:rsidRPr="00037146">
        <w:rPr>
          <w:color w:val="000000"/>
          <w:sz w:val="28"/>
          <w:szCs w:val="28"/>
        </w:rPr>
        <w:t>2) _</w:t>
      </w:r>
      <w:r w:rsidR="00063E0B">
        <w:rPr>
          <w:color w:val="000000"/>
          <w:sz w:val="28"/>
          <w:szCs w:val="28"/>
        </w:rPr>
        <w:t xml:space="preserve">; </w:t>
      </w:r>
      <w:r w:rsidRPr="00037146">
        <w:rPr>
          <w:color w:val="000000"/>
          <w:sz w:val="28"/>
          <w:szCs w:val="28"/>
        </w:rPr>
        <w:t>3)_</w:t>
      </w:r>
      <w:r w:rsidR="00063E0B">
        <w:rPr>
          <w:color w:val="000000"/>
          <w:sz w:val="28"/>
          <w:szCs w:val="28"/>
        </w:rPr>
        <w:t xml:space="preserve">; </w:t>
      </w:r>
      <w:r w:rsidRPr="00037146">
        <w:rPr>
          <w:color w:val="000000"/>
          <w:sz w:val="28"/>
          <w:szCs w:val="28"/>
        </w:rPr>
        <w:t>и т.д. и печатать строчными буквами с абзацного отступа.</w:t>
      </w:r>
    </w:p>
    <w:p w:rsidR="004D0B32" w:rsidRDefault="0012164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В п</w:t>
      </w:r>
      <w:r w:rsidR="004D0B32" w:rsidRPr="00037146">
        <w:rPr>
          <w:color w:val="000000"/>
          <w:sz w:val="28"/>
          <w:szCs w:val="28"/>
        </w:rPr>
        <w:t>ределах одного пункта или подпункта не допускается более одной группы перечислений.</w:t>
      </w:r>
    </w:p>
    <w:p w:rsidR="003F3B6D" w:rsidRPr="00037146" w:rsidRDefault="003F3B6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D12E2" w:rsidRPr="000A7F9B" w:rsidRDefault="000A7F9B" w:rsidP="004D0B32">
      <w:pPr>
        <w:shd w:val="clear" w:color="auto" w:fill="FFFFFF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0A7F9B">
        <w:rPr>
          <w:b/>
          <w:iCs/>
          <w:color w:val="000000"/>
          <w:sz w:val="28"/>
          <w:szCs w:val="28"/>
        </w:rPr>
        <w:t xml:space="preserve">2. </w:t>
      </w:r>
      <w:r w:rsidR="005D12E2" w:rsidRPr="000A7F9B">
        <w:rPr>
          <w:b/>
          <w:iCs/>
          <w:color w:val="000000"/>
          <w:sz w:val="28"/>
          <w:szCs w:val="28"/>
        </w:rPr>
        <w:t>Приложения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Слово "Приложение" следует печатать с прописной буквы с абзацного отступа и не подчеркивать.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В конце курсовой работы даются приложения, на которые делаются ссылки в тексте. В приложения обычно входят различные схемы, графики, таблицы, </w:t>
      </w:r>
      <w:r w:rsidR="005517D1">
        <w:rPr>
          <w:color w:val="000000"/>
          <w:sz w:val="28"/>
          <w:szCs w:val="28"/>
        </w:rPr>
        <w:t xml:space="preserve">сводные </w:t>
      </w:r>
      <w:r w:rsidRPr="00037146">
        <w:rPr>
          <w:color w:val="000000"/>
          <w:sz w:val="28"/>
          <w:szCs w:val="28"/>
        </w:rPr>
        <w:t>данные исследований</w:t>
      </w:r>
      <w:r w:rsidR="005517D1">
        <w:rPr>
          <w:color w:val="000000"/>
          <w:sz w:val="28"/>
          <w:szCs w:val="28"/>
        </w:rPr>
        <w:t xml:space="preserve">, </w:t>
      </w:r>
      <w:r w:rsidR="00063E0B">
        <w:rPr>
          <w:color w:val="000000"/>
          <w:sz w:val="28"/>
          <w:szCs w:val="28"/>
        </w:rPr>
        <w:t xml:space="preserve">подробные </w:t>
      </w:r>
      <w:r w:rsidR="005517D1">
        <w:rPr>
          <w:color w:val="000000"/>
          <w:sz w:val="28"/>
          <w:szCs w:val="28"/>
        </w:rPr>
        <w:t xml:space="preserve">программы коррекционной работы, методические разработки, содержание малоизвестных, не имеющих широкого распространения диагностических методик  </w:t>
      </w:r>
      <w:r w:rsidRPr="00037146">
        <w:rPr>
          <w:color w:val="000000"/>
          <w:sz w:val="28"/>
          <w:szCs w:val="28"/>
        </w:rPr>
        <w:t xml:space="preserve"> и т.п.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Приложения следует оформлять как продолжение курсовой работы на ее последующих страницах, располагая приложения в порядке появления на них ссылок в тексте работы.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Кажд</w:t>
      </w:r>
      <w:r w:rsidR="00121643" w:rsidRPr="00037146">
        <w:rPr>
          <w:color w:val="000000"/>
          <w:sz w:val="28"/>
          <w:szCs w:val="28"/>
        </w:rPr>
        <w:t>о</w:t>
      </w:r>
      <w:r w:rsidRPr="00037146">
        <w:rPr>
          <w:color w:val="000000"/>
          <w:sz w:val="28"/>
          <w:szCs w:val="28"/>
        </w:rPr>
        <w:t>е приложение</w:t>
      </w:r>
      <w:r w:rsidR="00121643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должно начинаться с новой страницы и иметь содер</w:t>
      </w:r>
      <w:r w:rsidR="00121643" w:rsidRPr="00037146">
        <w:rPr>
          <w:color w:val="000000"/>
          <w:sz w:val="28"/>
          <w:szCs w:val="28"/>
        </w:rPr>
        <w:t>жа</w:t>
      </w:r>
      <w:r w:rsidRPr="00037146">
        <w:rPr>
          <w:color w:val="000000"/>
          <w:sz w:val="28"/>
          <w:szCs w:val="28"/>
        </w:rPr>
        <w:t>т</w:t>
      </w:r>
      <w:r w:rsidR="00121643" w:rsidRPr="00037146">
        <w:rPr>
          <w:color w:val="000000"/>
          <w:sz w:val="28"/>
          <w:szCs w:val="28"/>
        </w:rPr>
        <w:t>е</w:t>
      </w:r>
      <w:r w:rsidRPr="00037146">
        <w:rPr>
          <w:color w:val="000000"/>
          <w:sz w:val="28"/>
          <w:szCs w:val="28"/>
        </w:rPr>
        <w:t>льный заг</w:t>
      </w:r>
      <w:r w:rsidR="00121643" w:rsidRPr="00037146">
        <w:rPr>
          <w:color w:val="000000"/>
          <w:sz w:val="28"/>
          <w:szCs w:val="28"/>
        </w:rPr>
        <w:t>оловок,</w:t>
      </w:r>
      <w:r w:rsidRPr="00037146">
        <w:rPr>
          <w:color w:val="000000"/>
          <w:sz w:val="28"/>
          <w:szCs w:val="28"/>
        </w:rPr>
        <w:t xml:space="preserve"> напечатанный прописными буквами. В правом верхнем углу над заголовком прописными буквами должно быть напечатано слово "Приложение".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Если приложений более одного, их следует нумеровать арабскими цифрами порядковой нумерацией.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При необходимости, текст приложений может быть разбит на разделы, подразделы, пункты, которые следует нумеровать в пределах каждого приложения.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Имеющиеся в тексте приложения иллюстрации, таблицы следует нумеровать в пределах каждого приложения.</w:t>
      </w:r>
    </w:p>
    <w:p w:rsidR="004D0B32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Если в качестве приложения в курсовой работе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 На титульном листе документа в правом верхнем углу печатают слово "Приложение" и проставляют его номер, а страницы, на которых </w:t>
      </w:r>
      <w:r w:rsidR="005D12E2" w:rsidRPr="00037146">
        <w:rPr>
          <w:color w:val="000000"/>
          <w:sz w:val="28"/>
          <w:szCs w:val="28"/>
        </w:rPr>
        <w:t>помещен</w:t>
      </w:r>
      <w:r w:rsidRPr="00037146">
        <w:rPr>
          <w:color w:val="000000"/>
          <w:sz w:val="28"/>
          <w:szCs w:val="28"/>
        </w:rPr>
        <w:t xml:space="preserve"> документ, включают в общую нумерацию страниц курсовой работы.</w:t>
      </w:r>
    </w:p>
    <w:p w:rsidR="003F3B6D" w:rsidRPr="00037146" w:rsidRDefault="003F3B6D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D0B32" w:rsidRPr="000A7F9B" w:rsidRDefault="000A7F9B" w:rsidP="004D0B3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A7F9B">
        <w:rPr>
          <w:b/>
          <w:bCs/>
          <w:color w:val="000000"/>
          <w:sz w:val="28"/>
          <w:szCs w:val="28"/>
        </w:rPr>
        <w:t xml:space="preserve">3. </w:t>
      </w:r>
      <w:r w:rsidR="004D0B32" w:rsidRPr="000A7F9B">
        <w:rPr>
          <w:b/>
          <w:bCs/>
          <w:color w:val="000000"/>
          <w:sz w:val="28"/>
          <w:szCs w:val="28"/>
        </w:rPr>
        <w:t>Оформление ссылок на литературные источники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В тексте курсовой работы при упоминании какого-либо автора надо указать сначала его инициалы, затем фамилию (например: как подчеркивает М.М. Богус</w:t>
      </w:r>
      <w:r w:rsidRPr="00037146">
        <w:rPr>
          <w:color w:val="000000"/>
          <w:sz w:val="28"/>
          <w:szCs w:val="28"/>
        </w:rPr>
        <w:softHyphen/>
        <w:t>лавский; по мнению Л. А. Лунц; следует согласиться с Л.Н. Геленско</w:t>
      </w:r>
      <w:r w:rsidR="00121643" w:rsidRPr="00037146">
        <w:rPr>
          <w:color w:val="000000"/>
          <w:sz w:val="28"/>
          <w:szCs w:val="28"/>
        </w:rPr>
        <w:t>й</w:t>
      </w:r>
      <w:r w:rsidRPr="00037146">
        <w:rPr>
          <w:color w:val="000000"/>
          <w:sz w:val="28"/>
          <w:szCs w:val="28"/>
        </w:rPr>
        <w:t xml:space="preserve"> и т.д.). В сноске (ссылке), наоборот, сначала указывается фамилия, затем инициалы автора (т.е. Богуславский М.М</w:t>
      </w:r>
      <w:r w:rsidR="00121643" w:rsidRPr="00037146">
        <w:rPr>
          <w:color w:val="000000"/>
          <w:sz w:val="28"/>
          <w:szCs w:val="28"/>
        </w:rPr>
        <w:t>.</w:t>
      </w:r>
      <w:r w:rsidRPr="00037146">
        <w:rPr>
          <w:color w:val="000000"/>
          <w:sz w:val="28"/>
          <w:szCs w:val="28"/>
        </w:rPr>
        <w:t>, Лунц Л.А., Геленская</w:t>
      </w:r>
      <w:r w:rsidR="0096272B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Л.Н. и</w:t>
      </w:r>
      <w:r w:rsidR="00121643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т.д.).</w:t>
      </w:r>
    </w:p>
    <w:p w:rsidR="00121643" w:rsidRPr="00037146" w:rsidRDefault="0012164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Библиографические ссылки могут оформляться </w:t>
      </w:r>
      <w:r w:rsidR="00CD6EC6" w:rsidRPr="00037146">
        <w:rPr>
          <w:color w:val="000000"/>
          <w:sz w:val="28"/>
          <w:szCs w:val="28"/>
        </w:rPr>
        <w:t>двумя способами</w:t>
      </w:r>
      <w:r w:rsidRPr="00037146">
        <w:rPr>
          <w:color w:val="000000"/>
          <w:sz w:val="28"/>
          <w:szCs w:val="28"/>
        </w:rPr>
        <w:t>:</w:t>
      </w:r>
    </w:p>
    <w:p w:rsidR="00121643" w:rsidRPr="00037146" w:rsidRDefault="0012164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1 способ – в квадратных скобках указывается порядковый номер источника согласно списку литературы, приводимому в конце работы;</w:t>
      </w:r>
    </w:p>
    <w:p w:rsidR="00121643" w:rsidRPr="00037146" w:rsidRDefault="0012164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2 способ – в круглых скобках указывается фамилия автора и год издания его работы, полные выходные данные приводятся в едином списке в конце. </w:t>
      </w:r>
    </w:p>
    <w:p w:rsidR="00512453" w:rsidRPr="00037146" w:rsidRDefault="0051245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Если заимствованная мысль излагается своими словами, то достаточно будет указать лишь ее источник, т.е. обычная ссылка. </w:t>
      </w:r>
    </w:p>
    <w:p w:rsidR="00512453" w:rsidRDefault="00512453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Если же приводится цитата – т.е. дословное изложение мысли автора, взятое в кавычки, - то кроме источника обязательно указывается номер страницы (или страниц), на которой эта мысль была высказана. Ссылка ставится сразу после закрытия кавычек, через пробел, точка ставится уже после ссылки, сразу за скобкой. </w:t>
      </w:r>
      <w:r w:rsidR="00767D04">
        <w:rPr>
          <w:color w:val="000000"/>
          <w:sz w:val="28"/>
          <w:szCs w:val="28"/>
        </w:rPr>
        <w:t xml:space="preserve">Например: (Выготский Л.С., 1984, с.61) или </w:t>
      </w:r>
      <w:r w:rsidR="00767D04" w:rsidRPr="00767D04">
        <w:rPr>
          <w:color w:val="000000"/>
          <w:sz w:val="28"/>
          <w:szCs w:val="28"/>
        </w:rPr>
        <w:t>[</w:t>
      </w:r>
      <w:r w:rsidR="00767D04">
        <w:rPr>
          <w:color w:val="000000"/>
          <w:sz w:val="28"/>
          <w:szCs w:val="28"/>
        </w:rPr>
        <w:t>2, с.61</w:t>
      </w:r>
      <w:r w:rsidR="00767D04" w:rsidRPr="00767D04">
        <w:rPr>
          <w:color w:val="000000"/>
          <w:sz w:val="28"/>
          <w:szCs w:val="28"/>
        </w:rPr>
        <w:t>]</w:t>
      </w:r>
      <w:r w:rsidR="00767D04">
        <w:rPr>
          <w:color w:val="000000"/>
          <w:sz w:val="28"/>
          <w:szCs w:val="28"/>
        </w:rPr>
        <w:t>.</w:t>
      </w:r>
    </w:p>
    <w:p w:rsidR="00767D04" w:rsidRDefault="00767D04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тексте студентом упоминается автор книги или статьи, которую он не читал в подлиннике, но сталкивался в </w:t>
      </w:r>
      <w:r w:rsidR="00A635A5">
        <w:rPr>
          <w:color w:val="000000"/>
          <w:sz w:val="28"/>
          <w:szCs w:val="28"/>
        </w:rPr>
        <w:t>работе другого ученого, то после цитаты пишется следующее: (цит. по: Обухов</w:t>
      </w:r>
      <w:r w:rsidR="007D7A87">
        <w:rPr>
          <w:color w:val="000000"/>
          <w:sz w:val="28"/>
          <w:szCs w:val="28"/>
        </w:rPr>
        <w:t>а</w:t>
      </w:r>
      <w:r w:rsidR="00A635A5">
        <w:rPr>
          <w:color w:val="000000"/>
          <w:sz w:val="28"/>
          <w:szCs w:val="28"/>
        </w:rPr>
        <w:t xml:space="preserve"> Л.Ф., 2002, с.134).</w:t>
      </w:r>
    </w:p>
    <w:p w:rsidR="00A635A5" w:rsidRPr="00767D04" w:rsidRDefault="00A635A5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2453" w:rsidRPr="000A7F9B" w:rsidRDefault="000A7F9B" w:rsidP="004D0B32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A7F9B">
        <w:rPr>
          <w:b/>
          <w:bCs/>
          <w:color w:val="000000"/>
          <w:sz w:val="28"/>
          <w:szCs w:val="28"/>
        </w:rPr>
        <w:t xml:space="preserve">4. </w:t>
      </w:r>
      <w:r w:rsidR="00512453" w:rsidRPr="000A7F9B">
        <w:rPr>
          <w:b/>
          <w:bCs/>
          <w:color w:val="000000"/>
          <w:sz w:val="28"/>
          <w:szCs w:val="28"/>
        </w:rPr>
        <w:t xml:space="preserve">Литература </w:t>
      </w:r>
    </w:p>
    <w:p w:rsidR="00996BF7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Каждая книга должна быть соответствующим образом описана. В описание должны входить: фамилия и инициалы авторов, если такие имеются, полное название книги (с подзаголовками, которые могут идти после запятой, через точки; после двоеточия, в скобках и т. п.). После косой черты -</w:t>
      </w:r>
      <w:r w:rsidR="0096272B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данные о редакторе (если книга написана группой авторов), данные о числе томов (отдельно опубликованных частей, если таковые имеются), затем - название города, в котором издана книга, после двоеточия - название издательства, которое ее выпустило, после запятой - год издания</w:t>
      </w:r>
      <w:r w:rsidR="00006B6E">
        <w:rPr>
          <w:color w:val="000000"/>
          <w:sz w:val="28"/>
          <w:szCs w:val="28"/>
        </w:rPr>
        <w:t>, и, наконец, после точки и тире указывается количество страниц</w:t>
      </w:r>
      <w:r w:rsidRPr="00037146">
        <w:rPr>
          <w:color w:val="000000"/>
          <w:sz w:val="28"/>
          <w:szCs w:val="28"/>
        </w:rPr>
        <w:t>.</w:t>
      </w:r>
      <w:r w:rsidR="00006B6E">
        <w:rPr>
          <w:color w:val="000000"/>
          <w:sz w:val="28"/>
          <w:szCs w:val="28"/>
        </w:rPr>
        <w:t xml:space="preserve"> </w:t>
      </w:r>
    </w:p>
    <w:p w:rsidR="00996BF7" w:rsidRDefault="00996BF7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D0B32" w:rsidRPr="00037146">
        <w:rPr>
          <w:color w:val="000000"/>
          <w:sz w:val="28"/>
          <w:szCs w:val="28"/>
        </w:rPr>
        <w:t>ример</w:t>
      </w:r>
      <w:r>
        <w:rPr>
          <w:color w:val="000000"/>
          <w:sz w:val="28"/>
          <w:szCs w:val="28"/>
        </w:rPr>
        <w:t>ы оформления литературы:</w:t>
      </w:r>
      <w:r w:rsidR="004D0B32" w:rsidRPr="00037146">
        <w:rPr>
          <w:color w:val="000000"/>
          <w:sz w:val="28"/>
          <w:szCs w:val="28"/>
        </w:rPr>
        <w:t xml:space="preserve"> </w:t>
      </w:r>
    </w:p>
    <w:p w:rsidR="00996BF7" w:rsidRDefault="00996BF7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книги одного или нескольких авторов. Например: </w:t>
      </w:r>
      <w:r w:rsidR="00006B6E">
        <w:rPr>
          <w:color w:val="000000"/>
          <w:sz w:val="28"/>
          <w:szCs w:val="28"/>
        </w:rPr>
        <w:t>Орлов Ю.М. Восхождение к индивидуальности. – М: Просвещение, 1991. – 287с.</w:t>
      </w:r>
      <w:r>
        <w:rPr>
          <w:color w:val="000000"/>
          <w:sz w:val="28"/>
          <w:szCs w:val="28"/>
        </w:rPr>
        <w:t>;</w:t>
      </w:r>
      <w:r w:rsidR="00006B6E">
        <w:rPr>
          <w:color w:val="000000"/>
          <w:sz w:val="28"/>
          <w:szCs w:val="28"/>
        </w:rPr>
        <w:t xml:space="preserve"> </w:t>
      </w:r>
    </w:p>
    <w:p w:rsidR="00996BF7" w:rsidRDefault="00996BF7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учебные пособия, учебники. Например: </w:t>
      </w:r>
      <w:r w:rsidR="00006B6E">
        <w:rPr>
          <w:color w:val="000000"/>
          <w:sz w:val="28"/>
          <w:szCs w:val="28"/>
        </w:rPr>
        <w:t>Психология. Учебник</w:t>
      </w:r>
      <w:r>
        <w:rPr>
          <w:color w:val="000000"/>
          <w:sz w:val="28"/>
          <w:szCs w:val="28"/>
        </w:rPr>
        <w:t>. / под редакцией А.А. Крылова. – М.: Проспект, 1999. – 584с.;</w:t>
      </w:r>
    </w:p>
    <w:p w:rsidR="00996BF7" w:rsidRDefault="00996BF7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статьи  из сборников, журналов и газет. Например: </w:t>
      </w:r>
      <w:r w:rsidR="0054621D">
        <w:rPr>
          <w:color w:val="000000"/>
          <w:sz w:val="28"/>
          <w:szCs w:val="28"/>
        </w:rPr>
        <w:t>Лидерс А.Г</w:t>
      </w:r>
      <w:r>
        <w:rPr>
          <w:color w:val="000000"/>
          <w:sz w:val="28"/>
          <w:szCs w:val="28"/>
        </w:rPr>
        <w:t>.</w:t>
      </w:r>
      <w:r w:rsidR="0054621D">
        <w:rPr>
          <w:color w:val="000000"/>
          <w:sz w:val="28"/>
          <w:szCs w:val="28"/>
        </w:rPr>
        <w:t xml:space="preserve"> Упражнения на испытания в в тренинге личностного роста с подростками</w:t>
      </w:r>
      <w:r>
        <w:rPr>
          <w:color w:val="000000"/>
          <w:sz w:val="28"/>
          <w:szCs w:val="28"/>
        </w:rPr>
        <w:t xml:space="preserve"> // </w:t>
      </w:r>
      <w:r w:rsidR="0054621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сихолог</w:t>
      </w:r>
      <w:r w:rsidR="0054621D">
        <w:rPr>
          <w:color w:val="000000"/>
          <w:sz w:val="28"/>
          <w:szCs w:val="28"/>
        </w:rPr>
        <w:t xml:space="preserve"> в школе</w:t>
      </w:r>
      <w:r>
        <w:rPr>
          <w:color w:val="000000"/>
          <w:sz w:val="28"/>
          <w:szCs w:val="28"/>
        </w:rPr>
        <w:t>. – 200</w:t>
      </w:r>
      <w:r w:rsidR="0054621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№</w:t>
      </w:r>
      <w:r w:rsidR="0054621D">
        <w:rPr>
          <w:color w:val="000000"/>
          <w:sz w:val="28"/>
          <w:szCs w:val="28"/>
        </w:rPr>
        <w:t>3-4</w:t>
      </w:r>
      <w:r>
        <w:rPr>
          <w:color w:val="000000"/>
          <w:sz w:val="28"/>
          <w:szCs w:val="28"/>
        </w:rPr>
        <w:t>. – С.</w:t>
      </w:r>
      <w:r w:rsidR="0054621D">
        <w:rPr>
          <w:color w:val="000000"/>
          <w:sz w:val="28"/>
          <w:szCs w:val="28"/>
        </w:rPr>
        <w:t xml:space="preserve"> 111-129.;</w:t>
      </w:r>
    </w:p>
    <w:p w:rsidR="0054621D" w:rsidRPr="003F3B6D" w:rsidRDefault="0054621D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сайты в Интернете. Например: </w:t>
      </w:r>
      <w:r w:rsidR="003F3B6D">
        <w:rPr>
          <w:color w:val="000000"/>
          <w:sz w:val="28"/>
          <w:szCs w:val="28"/>
        </w:rPr>
        <w:t xml:space="preserve">Сатир В. Как строить себя и свою семью. </w:t>
      </w:r>
      <w:r w:rsidR="003F3B6D">
        <w:rPr>
          <w:color w:val="000000"/>
          <w:sz w:val="28"/>
          <w:szCs w:val="28"/>
          <w:lang w:val="en-US"/>
        </w:rPr>
        <w:t>http</w:t>
      </w:r>
      <w:r w:rsidR="003F3B6D" w:rsidRPr="003F3B6D">
        <w:rPr>
          <w:color w:val="000000"/>
          <w:sz w:val="28"/>
          <w:szCs w:val="28"/>
        </w:rPr>
        <w:t>:</w:t>
      </w:r>
      <w:r w:rsidR="003F3B6D">
        <w:rPr>
          <w:color w:val="000000"/>
          <w:sz w:val="28"/>
          <w:szCs w:val="28"/>
          <w:lang w:val="en-US"/>
        </w:rPr>
        <w:t>www</w:t>
      </w:r>
      <w:r w:rsidR="003F3B6D" w:rsidRPr="003F3B6D">
        <w:rPr>
          <w:color w:val="000000"/>
          <w:sz w:val="28"/>
          <w:szCs w:val="28"/>
        </w:rPr>
        <w:t>.//</w:t>
      </w:r>
      <w:r w:rsidR="003F3B6D">
        <w:rPr>
          <w:color w:val="000000"/>
          <w:sz w:val="28"/>
          <w:szCs w:val="28"/>
          <w:lang w:val="en-US"/>
        </w:rPr>
        <w:t>nlp</w:t>
      </w:r>
      <w:r w:rsidR="003F3B6D" w:rsidRPr="003F3B6D">
        <w:rPr>
          <w:color w:val="000000"/>
          <w:sz w:val="28"/>
          <w:szCs w:val="28"/>
        </w:rPr>
        <w:t>.</w:t>
      </w:r>
      <w:r w:rsidR="003F3B6D">
        <w:rPr>
          <w:color w:val="000000"/>
          <w:sz w:val="28"/>
          <w:szCs w:val="28"/>
          <w:lang w:val="en-US"/>
        </w:rPr>
        <w:t>ekb</w:t>
      </w:r>
      <w:r w:rsidR="003F3B6D" w:rsidRPr="003F3B6D">
        <w:rPr>
          <w:color w:val="000000"/>
          <w:sz w:val="28"/>
          <w:szCs w:val="28"/>
        </w:rPr>
        <w:t>.</w:t>
      </w:r>
      <w:r w:rsidR="003F3B6D">
        <w:rPr>
          <w:color w:val="000000"/>
          <w:sz w:val="28"/>
          <w:szCs w:val="28"/>
          <w:lang w:val="en-US"/>
        </w:rPr>
        <w:t>ru</w:t>
      </w:r>
      <w:r w:rsidR="003F3B6D" w:rsidRPr="003F3B6D">
        <w:rPr>
          <w:color w:val="000000"/>
          <w:sz w:val="28"/>
          <w:szCs w:val="28"/>
        </w:rPr>
        <w:t xml:space="preserve">/ </w:t>
      </w:r>
      <w:r w:rsidR="003F3B6D">
        <w:rPr>
          <w:color w:val="000000"/>
          <w:sz w:val="28"/>
          <w:szCs w:val="28"/>
          <w:lang w:val="en-US"/>
        </w:rPr>
        <w:t>http</w:t>
      </w:r>
      <w:r w:rsidR="003F3B6D" w:rsidRPr="003F3B6D">
        <w:rPr>
          <w:color w:val="000000"/>
          <w:sz w:val="28"/>
          <w:szCs w:val="28"/>
        </w:rPr>
        <w:t>:</w:t>
      </w:r>
      <w:r w:rsidR="003F3B6D">
        <w:rPr>
          <w:color w:val="000000"/>
          <w:sz w:val="28"/>
          <w:szCs w:val="28"/>
          <w:lang w:val="en-US"/>
        </w:rPr>
        <w:t>www</w:t>
      </w:r>
      <w:r w:rsidR="003F3B6D" w:rsidRPr="003F3B6D">
        <w:rPr>
          <w:color w:val="000000"/>
          <w:sz w:val="28"/>
          <w:szCs w:val="28"/>
        </w:rPr>
        <w:t>.//</w:t>
      </w:r>
      <w:r w:rsidR="003F3B6D">
        <w:rPr>
          <w:color w:val="000000"/>
          <w:sz w:val="28"/>
          <w:szCs w:val="28"/>
          <w:lang w:val="en-US"/>
        </w:rPr>
        <w:t>nlp</w:t>
      </w:r>
      <w:r w:rsidR="003F3B6D" w:rsidRPr="003F3B6D">
        <w:rPr>
          <w:color w:val="000000"/>
          <w:sz w:val="28"/>
          <w:szCs w:val="28"/>
        </w:rPr>
        <w:t>.</w:t>
      </w:r>
      <w:r w:rsidR="003F3B6D">
        <w:rPr>
          <w:color w:val="000000"/>
          <w:sz w:val="28"/>
          <w:szCs w:val="28"/>
          <w:lang w:val="en-US"/>
        </w:rPr>
        <w:t>ekb</w:t>
      </w:r>
      <w:r w:rsidR="003F3B6D" w:rsidRPr="003F3B6D">
        <w:rPr>
          <w:color w:val="000000"/>
          <w:sz w:val="28"/>
          <w:szCs w:val="28"/>
        </w:rPr>
        <w:t>.</w:t>
      </w:r>
      <w:r w:rsidR="003F3B6D">
        <w:rPr>
          <w:color w:val="000000"/>
          <w:sz w:val="28"/>
          <w:szCs w:val="28"/>
          <w:lang w:val="en-US"/>
        </w:rPr>
        <w:t>ru</w:t>
      </w:r>
      <w:r w:rsidR="003F3B6D" w:rsidRPr="003F3B6D">
        <w:rPr>
          <w:color w:val="000000"/>
          <w:sz w:val="28"/>
          <w:szCs w:val="28"/>
        </w:rPr>
        <w:t>/</w:t>
      </w:r>
      <w:r w:rsidR="00CA01AC">
        <w:rPr>
          <w:color w:val="000000"/>
          <w:sz w:val="28"/>
          <w:szCs w:val="28"/>
        </w:rPr>
        <w:t xml:space="preserve"> </w:t>
      </w:r>
      <w:r w:rsidR="003F3B6D" w:rsidRPr="003F3B6D">
        <w:rPr>
          <w:color w:val="000000"/>
          <w:sz w:val="28"/>
          <w:szCs w:val="28"/>
        </w:rPr>
        <w:t>(</w:t>
      </w:r>
      <w:r w:rsidR="003F3B6D">
        <w:rPr>
          <w:color w:val="000000"/>
          <w:sz w:val="28"/>
          <w:szCs w:val="28"/>
        </w:rPr>
        <w:t xml:space="preserve">последнее посещение </w:t>
      </w:r>
      <w:r w:rsidR="00CA01AC">
        <w:rPr>
          <w:color w:val="000000"/>
          <w:sz w:val="28"/>
          <w:szCs w:val="28"/>
        </w:rPr>
        <w:t>март</w:t>
      </w:r>
      <w:r w:rsidR="003F3B6D">
        <w:rPr>
          <w:color w:val="000000"/>
          <w:sz w:val="28"/>
          <w:szCs w:val="28"/>
        </w:rPr>
        <w:t>,</w:t>
      </w:r>
      <w:r w:rsidR="00136BF4">
        <w:rPr>
          <w:color w:val="000000"/>
          <w:sz w:val="28"/>
          <w:szCs w:val="28"/>
        </w:rPr>
        <w:t xml:space="preserve"> </w:t>
      </w:r>
      <w:r w:rsidR="003F3B6D">
        <w:rPr>
          <w:color w:val="000000"/>
          <w:sz w:val="28"/>
          <w:szCs w:val="28"/>
        </w:rPr>
        <w:t>200</w:t>
      </w:r>
      <w:r w:rsidR="00CA01AC">
        <w:rPr>
          <w:color w:val="000000"/>
          <w:sz w:val="28"/>
          <w:szCs w:val="28"/>
        </w:rPr>
        <w:t>7)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iCs/>
          <w:color w:val="000000"/>
          <w:sz w:val="28"/>
          <w:szCs w:val="28"/>
        </w:rPr>
        <w:t>Литературные</w:t>
      </w:r>
      <w:r w:rsidRPr="00037146">
        <w:rPr>
          <w:color w:val="000000"/>
          <w:sz w:val="28"/>
          <w:szCs w:val="28"/>
        </w:rPr>
        <w:t xml:space="preserve"> </w:t>
      </w:r>
      <w:r w:rsidR="00622B04" w:rsidRPr="00037146">
        <w:rPr>
          <w:color w:val="000000"/>
          <w:sz w:val="28"/>
          <w:szCs w:val="28"/>
        </w:rPr>
        <w:t xml:space="preserve">источники </w:t>
      </w:r>
      <w:r w:rsidRPr="00037146">
        <w:rPr>
          <w:color w:val="000000"/>
          <w:sz w:val="28"/>
          <w:szCs w:val="28"/>
        </w:rPr>
        <w:t>располагаются в алфавитном порядке</w:t>
      </w:r>
      <w:r w:rsidR="00622B04" w:rsidRPr="00037146">
        <w:rPr>
          <w:color w:val="000000"/>
          <w:sz w:val="28"/>
          <w:szCs w:val="28"/>
        </w:rPr>
        <w:t xml:space="preserve">. </w:t>
      </w:r>
    </w:p>
    <w:p w:rsidR="004D0B32" w:rsidRDefault="004D0B32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В списке литературы называются как те источники, на которые студент ссылается в работе, так и все другие, изученные по данной проблеме.</w:t>
      </w:r>
    </w:p>
    <w:p w:rsidR="00F61A30" w:rsidRDefault="00F61A30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литературе:</w:t>
      </w:r>
    </w:p>
    <w:p w:rsidR="00F61A30" w:rsidRDefault="00F61A30" w:rsidP="00136BF4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втором курсе в работе должно быть использовано не меньше 20 – 25 источников; на третьем – 30 – 35; на четвертом 35 – 40  и на пятом – не менее 50;</w:t>
      </w:r>
    </w:p>
    <w:p w:rsidR="00F61A30" w:rsidRDefault="00F61A30" w:rsidP="00136BF4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учебников и учебных пособий, должны использоваться монографии, </w:t>
      </w:r>
      <w:r w:rsidR="00CF7826">
        <w:rPr>
          <w:color w:val="000000"/>
          <w:sz w:val="28"/>
          <w:szCs w:val="28"/>
        </w:rPr>
        <w:t xml:space="preserve">научные периодические издания и </w:t>
      </w:r>
      <w:r w:rsidR="00136BF4">
        <w:rPr>
          <w:color w:val="000000"/>
          <w:sz w:val="28"/>
          <w:szCs w:val="28"/>
        </w:rPr>
        <w:t>Интернет-</w:t>
      </w:r>
      <w:r w:rsidR="00CF7826">
        <w:rPr>
          <w:color w:val="000000"/>
          <w:sz w:val="28"/>
          <w:szCs w:val="28"/>
        </w:rPr>
        <w:t>ресурсы;</w:t>
      </w:r>
    </w:p>
    <w:p w:rsidR="0096272B" w:rsidRPr="00037146" w:rsidRDefault="003D73B3" w:rsidP="00136BF4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классической научной литературы должны использоваться современные</w:t>
      </w:r>
      <w:r w:rsidR="00136BF4">
        <w:rPr>
          <w:color w:val="000000"/>
          <w:sz w:val="28"/>
          <w:szCs w:val="28"/>
        </w:rPr>
        <w:t xml:space="preserve"> </w:t>
      </w:r>
      <w:r w:rsidR="008218C9">
        <w:rPr>
          <w:color w:val="000000"/>
          <w:sz w:val="28"/>
          <w:szCs w:val="28"/>
        </w:rPr>
        <w:t xml:space="preserve"> научные источники</w:t>
      </w:r>
      <w:r>
        <w:rPr>
          <w:color w:val="000000"/>
          <w:sz w:val="28"/>
          <w:szCs w:val="28"/>
        </w:rPr>
        <w:t xml:space="preserve">, изданные за последние пять лет. Желательно, чтобы они составляли большую часть.  </w:t>
      </w:r>
    </w:p>
    <w:p w:rsidR="0030488A" w:rsidRPr="00037146" w:rsidRDefault="0030488A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37E0" w:rsidRDefault="008E37E0" w:rsidP="008E37E0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4621D">
        <w:rPr>
          <w:b/>
          <w:color w:val="000000"/>
          <w:sz w:val="28"/>
          <w:szCs w:val="28"/>
        </w:rPr>
        <w:t xml:space="preserve">ПРЕДСТАВЛЕНИЕ КУРСОВОЙ РАБОТЫ </w:t>
      </w:r>
      <w:r w:rsidR="0054621D" w:rsidRPr="0054621D">
        <w:rPr>
          <w:b/>
          <w:color w:val="000000"/>
          <w:sz w:val="28"/>
          <w:szCs w:val="28"/>
        </w:rPr>
        <w:t>К ЗАЩИТЕ</w:t>
      </w:r>
    </w:p>
    <w:p w:rsidR="0054621D" w:rsidRPr="0054621D" w:rsidRDefault="0054621D" w:rsidP="008E37E0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739B0" w:rsidRPr="00037146" w:rsidRDefault="0030488A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Готовая, оформленная в соответствии с требованиями курсовая работа представляется студентом на окончательную проверку </w:t>
      </w:r>
      <w:r w:rsidR="000E252E" w:rsidRPr="00037146">
        <w:rPr>
          <w:color w:val="000000"/>
          <w:sz w:val="28"/>
          <w:szCs w:val="28"/>
        </w:rPr>
        <w:t xml:space="preserve">научному </w:t>
      </w:r>
      <w:r w:rsidRPr="00037146">
        <w:rPr>
          <w:color w:val="000000"/>
          <w:sz w:val="28"/>
          <w:szCs w:val="28"/>
        </w:rPr>
        <w:t>руководителю, который рекомендует ее к защите. В случае замечаний работа возвращается на доработку студенту.</w:t>
      </w:r>
    </w:p>
    <w:p w:rsidR="009739B0" w:rsidRPr="00037146" w:rsidRDefault="009739B0" w:rsidP="009739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Опыт свидетельствует, что наиболее уязвимыми местами курсовой работы являются:</w:t>
      </w:r>
    </w:p>
    <w:p w:rsidR="009739B0" w:rsidRPr="00037146" w:rsidRDefault="009739B0" w:rsidP="00136BF4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бессистемное изложение материала; </w:t>
      </w:r>
    </w:p>
    <w:p w:rsidR="009739B0" w:rsidRPr="00037146" w:rsidRDefault="009739B0" w:rsidP="00136BF4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слабость доказательств, неубедительность выводов; </w:t>
      </w:r>
    </w:p>
    <w:p w:rsidR="009739B0" w:rsidRPr="00037146" w:rsidRDefault="009739B0" w:rsidP="00136BF4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обилие цитат, выдержек из книг, злоупотребление статьями в ущерб рассуждениям и взглядам </w:t>
      </w:r>
      <w:r w:rsidR="008218C9">
        <w:rPr>
          <w:color w:val="000000"/>
          <w:sz w:val="28"/>
          <w:szCs w:val="28"/>
        </w:rPr>
        <w:t xml:space="preserve">самого </w:t>
      </w:r>
      <w:r w:rsidRPr="00037146">
        <w:rPr>
          <w:color w:val="000000"/>
          <w:sz w:val="28"/>
          <w:szCs w:val="28"/>
        </w:rPr>
        <w:t xml:space="preserve">автора; </w:t>
      </w:r>
    </w:p>
    <w:p w:rsidR="009739B0" w:rsidRPr="00037146" w:rsidRDefault="009739B0" w:rsidP="00136BF4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расплывчатость заключения</w:t>
      </w:r>
      <w:r w:rsidR="008218C9">
        <w:rPr>
          <w:color w:val="000000"/>
          <w:sz w:val="28"/>
          <w:szCs w:val="28"/>
        </w:rPr>
        <w:t>;</w:t>
      </w:r>
    </w:p>
    <w:p w:rsidR="008218C9" w:rsidRPr="00037146" w:rsidRDefault="008218C9" w:rsidP="00136BF4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нарушение правил оформления работы, неправильное оформление библиографического материала</w:t>
      </w:r>
      <w:r>
        <w:rPr>
          <w:color w:val="000000"/>
          <w:sz w:val="28"/>
          <w:szCs w:val="28"/>
        </w:rPr>
        <w:t>.</w:t>
      </w:r>
    </w:p>
    <w:p w:rsidR="009739B0" w:rsidRPr="00037146" w:rsidRDefault="009739B0" w:rsidP="009739B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Именно на эти моменты в работе следует обратить внимание студент</w:t>
      </w:r>
      <w:r w:rsidR="008218C9">
        <w:rPr>
          <w:color w:val="000000"/>
          <w:sz w:val="28"/>
          <w:szCs w:val="28"/>
        </w:rPr>
        <w:t>а</w:t>
      </w:r>
      <w:r w:rsidRPr="00037146">
        <w:rPr>
          <w:color w:val="000000"/>
          <w:sz w:val="28"/>
          <w:szCs w:val="28"/>
        </w:rPr>
        <w:t xml:space="preserve"> при доработке чернового варианта своей работы.</w:t>
      </w:r>
    </w:p>
    <w:p w:rsidR="00A118FE" w:rsidRPr="00037146" w:rsidRDefault="0030488A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На этом этапе студент готовит </w:t>
      </w:r>
      <w:r w:rsidR="00A118FE" w:rsidRPr="00037146">
        <w:rPr>
          <w:color w:val="000000"/>
          <w:sz w:val="28"/>
          <w:szCs w:val="28"/>
        </w:rPr>
        <w:t>наглядност</w:t>
      </w:r>
      <w:r w:rsidR="008218C9">
        <w:rPr>
          <w:color w:val="000000"/>
          <w:sz w:val="28"/>
          <w:szCs w:val="28"/>
        </w:rPr>
        <w:t>ь</w:t>
      </w:r>
      <w:r w:rsidR="00A118FE" w:rsidRPr="00037146">
        <w:rPr>
          <w:color w:val="000000"/>
          <w:sz w:val="28"/>
          <w:szCs w:val="28"/>
        </w:rPr>
        <w:t xml:space="preserve"> (таблицы, графики</w:t>
      </w:r>
      <w:r w:rsidR="008218C9">
        <w:rPr>
          <w:color w:val="000000"/>
          <w:sz w:val="28"/>
          <w:szCs w:val="28"/>
        </w:rPr>
        <w:t xml:space="preserve">), презентацию и другие демонстрационные материалы, при чем предпочтение должно быть за современными </w:t>
      </w:r>
      <w:r w:rsidR="00E219C3">
        <w:rPr>
          <w:color w:val="000000"/>
          <w:sz w:val="28"/>
          <w:szCs w:val="28"/>
        </w:rPr>
        <w:t>демонстрационными</w:t>
      </w:r>
      <w:r w:rsidR="008218C9">
        <w:rPr>
          <w:color w:val="000000"/>
          <w:sz w:val="28"/>
          <w:szCs w:val="28"/>
        </w:rPr>
        <w:t xml:space="preserve"> материалами, т.е. </w:t>
      </w:r>
      <w:r w:rsidR="00E219C3">
        <w:rPr>
          <w:color w:val="000000"/>
          <w:sz w:val="28"/>
          <w:szCs w:val="28"/>
        </w:rPr>
        <w:t>подготовленным с использованием информационно – коммуникационных технологий. Он составляет</w:t>
      </w:r>
      <w:r w:rsidR="00A118FE" w:rsidRPr="00037146">
        <w:rPr>
          <w:color w:val="000000"/>
          <w:sz w:val="28"/>
          <w:szCs w:val="28"/>
        </w:rPr>
        <w:t xml:space="preserve"> реферат своего выступления на защите курсового исследования, основное содержание которого согласуется с руководителем. </w:t>
      </w:r>
      <w:r w:rsidR="00E219C3">
        <w:rPr>
          <w:color w:val="000000"/>
          <w:sz w:val="28"/>
          <w:szCs w:val="28"/>
        </w:rPr>
        <w:t>Объем реферата – 4 – 5 страниц, 14 шрифт и 1,5 интервал.</w:t>
      </w:r>
    </w:p>
    <w:p w:rsidR="0030488A" w:rsidRPr="00037146" w:rsidRDefault="00A118FE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 </w:t>
      </w:r>
    </w:p>
    <w:p w:rsidR="008E37E0" w:rsidRDefault="0030488A" w:rsidP="000E252E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4621D">
        <w:rPr>
          <w:b/>
          <w:color w:val="000000"/>
          <w:sz w:val="28"/>
          <w:szCs w:val="28"/>
        </w:rPr>
        <w:t>ПРОЦЕДУРА ЗАЩИТЫ КУРСОВОЙ РАБОТЫ</w:t>
      </w:r>
    </w:p>
    <w:p w:rsidR="0054621D" w:rsidRPr="0054621D" w:rsidRDefault="0054621D" w:rsidP="000E252E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739B0" w:rsidRDefault="00A118FE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На выступление и защиту основных положений курсового исследования студенту предоставляется 7 минут. В докладе основное внимание должно быть сконцентрировано на практической части исследования</w:t>
      </w:r>
      <w:r w:rsidR="009739B0" w:rsidRPr="00037146">
        <w:rPr>
          <w:color w:val="000000"/>
          <w:sz w:val="28"/>
          <w:szCs w:val="28"/>
        </w:rPr>
        <w:t xml:space="preserve"> и выводах</w:t>
      </w:r>
      <w:r w:rsidRPr="00037146">
        <w:rPr>
          <w:color w:val="000000"/>
          <w:sz w:val="28"/>
          <w:szCs w:val="28"/>
        </w:rPr>
        <w:t xml:space="preserve">. </w:t>
      </w:r>
      <w:r w:rsidR="009739B0" w:rsidRPr="00037146">
        <w:rPr>
          <w:color w:val="000000"/>
          <w:sz w:val="28"/>
          <w:szCs w:val="28"/>
        </w:rPr>
        <w:t>Студенту необходимо продемонстрировать свободное владение теоретическим материалом по обозначенной теме.</w:t>
      </w:r>
    </w:p>
    <w:p w:rsidR="00436708" w:rsidRDefault="00436708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защиты – публичное выступление перед комиссией, в состав которой входит не менее трех человек, в том числе и научный руководитель.  </w:t>
      </w:r>
    </w:p>
    <w:p w:rsidR="006074E1" w:rsidRPr="00037146" w:rsidRDefault="006074E1" w:rsidP="008E37E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0B32" w:rsidRPr="000A7F9B" w:rsidRDefault="004D0B32" w:rsidP="004D0B3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A7F9B">
        <w:rPr>
          <w:b/>
          <w:bCs/>
          <w:iCs/>
          <w:color w:val="000000"/>
          <w:sz w:val="28"/>
          <w:szCs w:val="28"/>
        </w:rPr>
        <w:t>Критериями оценки курсовой работы являются:</w:t>
      </w:r>
    </w:p>
    <w:p w:rsidR="004D0B32" w:rsidRPr="00037146" w:rsidRDefault="004D0B32" w:rsidP="00136B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а) степень разработки темы;</w:t>
      </w:r>
    </w:p>
    <w:p w:rsidR="004D0B32" w:rsidRPr="00037146" w:rsidRDefault="004D0B32" w:rsidP="00136B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б) полнота охвата</w:t>
      </w:r>
      <w:r w:rsidR="00436708">
        <w:rPr>
          <w:color w:val="000000"/>
          <w:sz w:val="28"/>
          <w:szCs w:val="28"/>
        </w:rPr>
        <w:t xml:space="preserve"> классической и современной </w:t>
      </w:r>
      <w:r w:rsidRPr="00037146">
        <w:rPr>
          <w:color w:val="000000"/>
          <w:sz w:val="28"/>
          <w:szCs w:val="28"/>
        </w:rPr>
        <w:t xml:space="preserve"> научной литературы;</w:t>
      </w:r>
    </w:p>
    <w:p w:rsidR="004D0B32" w:rsidRPr="00037146" w:rsidRDefault="004D0B32" w:rsidP="00136B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>в)</w:t>
      </w:r>
      <w:r w:rsidR="00203FDF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 xml:space="preserve">творческий подход к </w:t>
      </w:r>
      <w:r w:rsidR="00436708">
        <w:rPr>
          <w:color w:val="000000"/>
          <w:sz w:val="28"/>
          <w:szCs w:val="28"/>
        </w:rPr>
        <w:t>выполнению</w:t>
      </w:r>
      <w:r w:rsidRPr="00037146">
        <w:rPr>
          <w:color w:val="000000"/>
          <w:sz w:val="28"/>
          <w:szCs w:val="28"/>
        </w:rPr>
        <w:t xml:space="preserve"> курсовой работы;</w:t>
      </w:r>
    </w:p>
    <w:p w:rsidR="00203FDF" w:rsidRPr="00037146" w:rsidRDefault="00622B04" w:rsidP="00136BF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>г</w:t>
      </w:r>
      <w:r w:rsidR="004D0B32" w:rsidRPr="00037146">
        <w:rPr>
          <w:color w:val="000000"/>
          <w:sz w:val="28"/>
          <w:szCs w:val="28"/>
        </w:rPr>
        <w:t xml:space="preserve">) </w:t>
      </w:r>
      <w:r w:rsidR="00203FDF" w:rsidRPr="00037146">
        <w:rPr>
          <w:color w:val="000000"/>
          <w:sz w:val="28"/>
          <w:szCs w:val="28"/>
        </w:rPr>
        <w:t>построение экспериментальной части;</w:t>
      </w:r>
    </w:p>
    <w:p w:rsidR="00622B04" w:rsidRPr="00037146" w:rsidRDefault="00203FDF" w:rsidP="00136BF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д) </w:t>
      </w:r>
      <w:r w:rsidR="004D0B32" w:rsidRPr="00037146">
        <w:rPr>
          <w:color w:val="000000"/>
          <w:sz w:val="28"/>
          <w:szCs w:val="28"/>
        </w:rPr>
        <w:t xml:space="preserve">правильность и научная обоснованность выводов; </w:t>
      </w:r>
    </w:p>
    <w:p w:rsidR="004D0B32" w:rsidRPr="00037146" w:rsidRDefault="00203FDF" w:rsidP="00136B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е) </w:t>
      </w:r>
      <w:r w:rsidR="004D0B32" w:rsidRPr="00037146">
        <w:rPr>
          <w:color w:val="000000"/>
          <w:sz w:val="28"/>
          <w:szCs w:val="28"/>
        </w:rPr>
        <w:t>стиль изложения</w:t>
      </w:r>
      <w:r w:rsidR="00436708">
        <w:rPr>
          <w:color w:val="000000"/>
          <w:sz w:val="28"/>
          <w:szCs w:val="28"/>
        </w:rPr>
        <w:t>;</w:t>
      </w:r>
    </w:p>
    <w:p w:rsidR="004D0B32" w:rsidRPr="00037146" w:rsidRDefault="00203FDF" w:rsidP="00136B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ж) </w:t>
      </w:r>
      <w:r w:rsidR="004D0B32" w:rsidRPr="00037146">
        <w:rPr>
          <w:color w:val="000000"/>
          <w:sz w:val="28"/>
          <w:szCs w:val="28"/>
        </w:rPr>
        <w:t>аккуратность и правильное оформление курсовой работы.</w:t>
      </w:r>
    </w:p>
    <w:p w:rsidR="00436708" w:rsidRDefault="00136BF4" w:rsidP="004D0B3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AF2A81">
        <w:rPr>
          <w:color w:val="000000"/>
          <w:sz w:val="28"/>
          <w:szCs w:val="28"/>
        </w:rPr>
        <w:t>ремя защит курсовых исследований проводится в следующие сроки:</w:t>
      </w:r>
    </w:p>
    <w:p w:rsidR="00AF2A81" w:rsidRDefault="00AF2A81" w:rsidP="00136BF4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втором, третьем и четвертом курсах – </w:t>
      </w:r>
      <w:r w:rsidR="00136BF4">
        <w:rPr>
          <w:color w:val="000000"/>
          <w:sz w:val="28"/>
          <w:szCs w:val="28"/>
        </w:rPr>
        <w:t>не позднее</w:t>
      </w:r>
      <w:r>
        <w:rPr>
          <w:color w:val="000000"/>
          <w:sz w:val="28"/>
          <w:szCs w:val="28"/>
        </w:rPr>
        <w:t xml:space="preserve"> 1 мая;</w:t>
      </w:r>
    </w:p>
    <w:p w:rsidR="00AF2A81" w:rsidRDefault="00AF2A81" w:rsidP="00136BF4">
      <w:pPr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пятом – </w:t>
      </w:r>
      <w:r w:rsidR="00136BF4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25 декабря.</w:t>
      </w:r>
    </w:p>
    <w:p w:rsidR="004D0B32" w:rsidRPr="00037146" w:rsidRDefault="004D0B32" w:rsidP="004D0B3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7146">
        <w:rPr>
          <w:color w:val="000000"/>
          <w:sz w:val="28"/>
          <w:szCs w:val="28"/>
        </w:rPr>
        <w:t xml:space="preserve">Защищенные курсовые работы студентам не возвращаются и хранятся </w:t>
      </w:r>
      <w:r w:rsidR="009739B0" w:rsidRPr="00037146">
        <w:rPr>
          <w:color w:val="000000"/>
          <w:sz w:val="28"/>
          <w:szCs w:val="28"/>
        </w:rPr>
        <w:t>на кафедре</w:t>
      </w:r>
      <w:r w:rsidRPr="00037146">
        <w:rPr>
          <w:color w:val="000000"/>
          <w:sz w:val="28"/>
          <w:szCs w:val="28"/>
        </w:rPr>
        <w:t>.</w:t>
      </w:r>
      <w:r w:rsidR="00622B04" w:rsidRPr="00037146">
        <w:rPr>
          <w:color w:val="000000"/>
          <w:sz w:val="28"/>
          <w:szCs w:val="28"/>
        </w:rPr>
        <w:t xml:space="preserve"> </w:t>
      </w:r>
      <w:r w:rsidRPr="00037146">
        <w:rPr>
          <w:color w:val="000000"/>
          <w:sz w:val="28"/>
          <w:szCs w:val="28"/>
        </w:rPr>
        <w:t>Студенты, не сдавшие курсовые работы или получившие на защите неудовлетворительные оценки, не допускаются к очередным экзаменам.</w:t>
      </w: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074E1" w:rsidRDefault="006074E1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CAB" w:rsidRDefault="007C0CAB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4621D">
        <w:rPr>
          <w:b/>
          <w:sz w:val="28"/>
          <w:szCs w:val="28"/>
        </w:rPr>
        <w:t>ЛИТЕРАТУРА</w:t>
      </w:r>
    </w:p>
    <w:p w:rsidR="0054621D" w:rsidRPr="0054621D" w:rsidRDefault="0054621D" w:rsidP="00BB403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753BB" w:rsidRDefault="00D753BB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работа: Методика выполнения. Правила оформления. Порядок защиты.</w:t>
      </w:r>
      <w:r w:rsidR="00AF2A81">
        <w:rPr>
          <w:sz w:val="28"/>
          <w:szCs w:val="28"/>
        </w:rPr>
        <w:t xml:space="preserve"> / </w:t>
      </w:r>
      <w:r w:rsidR="00083902">
        <w:rPr>
          <w:sz w:val="28"/>
          <w:szCs w:val="28"/>
        </w:rPr>
        <w:t>С</w:t>
      </w:r>
      <w:r w:rsidR="000E7784">
        <w:rPr>
          <w:sz w:val="28"/>
          <w:szCs w:val="28"/>
        </w:rPr>
        <w:t>ост.</w:t>
      </w:r>
      <w:r w:rsidR="00AF2A81">
        <w:rPr>
          <w:sz w:val="28"/>
          <w:szCs w:val="28"/>
        </w:rPr>
        <w:t xml:space="preserve"> Р.А. Атаханов, О.М. Чиков</w:t>
      </w:r>
      <w:r w:rsidR="00083902">
        <w:rPr>
          <w:sz w:val="28"/>
          <w:szCs w:val="28"/>
        </w:rPr>
        <w:t>а</w:t>
      </w:r>
      <w:r w:rsidR="00AF2A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Тюмень: Изд-во ТюмГУ, 2005. </w:t>
      </w:r>
    </w:p>
    <w:p w:rsidR="00BB4034" w:rsidRDefault="00BB4034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Дегтярев С.Н. Общие требования к организации и методике выполнения курсовой работы по общей и социальной педагогике (методические рекомендации для преподавателей и студентов ВПШ). – Тюмень: Изд-во ТГУ, 1998.</w:t>
      </w:r>
    </w:p>
    <w:p w:rsidR="00D753BB" w:rsidRDefault="00D753BB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 по психологии: Руководство для студентов.</w:t>
      </w:r>
      <w:r w:rsidR="000E7784">
        <w:rPr>
          <w:sz w:val="28"/>
          <w:szCs w:val="28"/>
        </w:rPr>
        <w:t xml:space="preserve"> / </w:t>
      </w:r>
      <w:r w:rsidR="00BB054C">
        <w:rPr>
          <w:sz w:val="28"/>
          <w:szCs w:val="28"/>
        </w:rPr>
        <w:t>С</w:t>
      </w:r>
      <w:r w:rsidR="000E7784">
        <w:rPr>
          <w:sz w:val="28"/>
          <w:szCs w:val="28"/>
        </w:rPr>
        <w:t>ост. Е.Л.Доценко</w:t>
      </w:r>
      <w:r>
        <w:rPr>
          <w:sz w:val="28"/>
          <w:szCs w:val="28"/>
        </w:rPr>
        <w:t xml:space="preserve"> – Тюмень: Изд-во ТюмГУ, 1997. </w:t>
      </w:r>
    </w:p>
    <w:p w:rsidR="000E7784" w:rsidRDefault="00D753BB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Загвязинский В.И. Практическая методология педагогического поиска. – Тюмень: Изд-во: ЗАО «Легион-Группа», 2005. </w:t>
      </w:r>
    </w:p>
    <w:p w:rsidR="00D753BB" w:rsidRDefault="00D753BB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Карандашев В.Н. Квалификационные работы по психологии: реферативные, курсовые и дипломные: Учеб.-метод. </w:t>
      </w:r>
      <w:r w:rsidR="00BB054C">
        <w:rPr>
          <w:sz w:val="28"/>
          <w:szCs w:val="28"/>
        </w:rPr>
        <w:t>п</w:t>
      </w:r>
      <w:r>
        <w:rPr>
          <w:sz w:val="28"/>
          <w:szCs w:val="28"/>
        </w:rPr>
        <w:t xml:space="preserve">особие. – М.: Смысл, 2002. </w:t>
      </w:r>
    </w:p>
    <w:p w:rsidR="00392A3C" w:rsidRDefault="00392A3C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Курсовые и дипломные работы: От выбора темы до защиты: Справочное пособие / Авт.- сост. И.Н. </w:t>
      </w:r>
      <w:r w:rsidR="000E7784">
        <w:rPr>
          <w:sz w:val="28"/>
          <w:szCs w:val="28"/>
        </w:rPr>
        <w:t>К</w:t>
      </w:r>
      <w:r>
        <w:rPr>
          <w:sz w:val="28"/>
          <w:szCs w:val="28"/>
        </w:rPr>
        <w:t>узнецов. – Мн.: «Мисанта», 2003.</w:t>
      </w:r>
    </w:p>
    <w:p w:rsidR="00BB4034" w:rsidRDefault="00BB4034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подготовке и защите выпускно квалификационной работы для студентов специальности 050706 «педагогика и психология», специализирующихся на кафедре общей и социальной педагогике. / </w:t>
      </w:r>
      <w:r w:rsidR="00BB054C">
        <w:rPr>
          <w:sz w:val="28"/>
          <w:szCs w:val="28"/>
        </w:rPr>
        <w:t>С</w:t>
      </w:r>
      <w:r>
        <w:rPr>
          <w:sz w:val="28"/>
          <w:szCs w:val="28"/>
        </w:rPr>
        <w:t xml:space="preserve">ост. Е.И. Безруков, О.В. Огороднова, Л.Д. Плотников, О.А. Селиванова. – Тюмень: ТюмГУ, 2005.  </w:t>
      </w:r>
    </w:p>
    <w:p w:rsidR="00D753BB" w:rsidRDefault="00D753BB" w:rsidP="00D753B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Усачева </w:t>
      </w:r>
      <w:r w:rsidR="000E7784">
        <w:rPr>
          <w:sz w:val="28"/>
          <w:szCs w:val="28"/>
        </w:rPr>
        <w:t>И</w:t>
      </w:r>
      <w:r>
        <w:rPr>
          <w:sz w:val="28"/>
          <w:szCs w:val="28"/>
        </w:rPr>
        <w:t>.В., Ильясов И.И. Формирование учебной исследовательской деятельности. – М.: Изд-во Моск. Ун-та, 1986.</w:t>
      </w:r>
    </w:p>
    <w:p w:rsidR="000E7784" w:rsidRDefault="000E7784" w:rsidP="000E7784">
      <w:pPr>
        <w:spacing w:line="360" w:lineRule="auto"/>
        <w:ind w:left="360"/>
        <w:jc w:val="both"/>
        <w:rPr>
          <w:sz w:val="28"/>
          <w:szCs w:val="28"/>
        </w:rPr>
      </w:pPr>
    </w:p>
    <w:p w:rsidR="00746CA4" w:rsidRDefault="00746CA4" w:rsidP="000E7784">
      <w:pPr>
        <w:spacing w:line="360" w:lineRule="auto"/>
        <w:ind w:left="360"/>
        <w:jc w:val="both"/>
        <w:rPr>
          <w:sz w:val="28"/>
          <w:szCs w:val="28"/>
        </w:rPr>
      </w:pPr>
    </w:p>
    <w:p w:rsidR="00746CA4" w:rsidRDefault="00746CA4" w:rsidP="000E7784">
      <w:pPr>
        <w:spacing w:line="360" w:lineRule="auto"/>
        <w:ind w:left="360"/>
        <w:jc w:val="both"/>
        <w:rPr>
          <w:sz w:val="28"/>
          <w:szCs w:val="28"/>
        </w:rPr>
      </w:pPr>
    </w:p>
    <w:p w:rsidR="00746CA4" w:rsidRDefault="00136BF4" w:rsidP="00746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6CA4" w:rsidRPr="00746CA4">
        <w:rPr>
          <w:rFonts w:ascii="Times New Roman" w:hAnsi="Times New Roman"/>
          <w:sz w:val="28"/>
          <w:szCs w:val="28"/>
        </w:rPr>
        <w:t xml:space="preserve">Приложение </w:t>
      </w:r>
    </w:p>
    <w:p w:rsidR="00136BF4" w:rsidRDefault="00136BF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136BF4" w:rsidRDefault="00136BF4" w:rsidP="00136B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оформления титульного листа курсовой работы</w:t>
      </w:r>
    </w:p>
    <w:p w:rsidR="00136BF4" w:rsidRPr="00746CA4" w:rsidRDefault="00136BF4" w:rsidP="00136BF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746CA4" w:rsidRPr="00746CA4" w:rsidRDefault="00136BF4" w:rsidP="00746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ВПО «</w:t>
      </w:r>
      <w:r w:rsidR="00746CA4" w:rsidRPr="00746CA4">
        <w:rPr>
          <w:rFonts w:ascii="Times New Roman" w:hAnsi="Times New Roman"/>
          <w:sz w:val="28"/>
          <w:szCs w:val="28"/>
        </w:rPr>
        <w:t>ТЮМЕНСКИЙ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НСТИТУТ ПЕДАГОГИКИ, ПСИХОЛОГИИ И УПРАВЛЕНИЯ</w:t>
      </w: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Кафедра возрастной и педагогической психологии</w:t>
      </w: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136BF4" w:rsidP="00746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Татьяна Васильевна</w:t>
      </w: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136BF4" w:rsidRDefault="00746CA4" w:rsidP="00746CA4">
      <w:pPr>
        <w:jc w:val="center"/>
        <w:rPr>
          <w:rFonts w:ascii="Times New Roman" w:hAnsi="Times New Roman"/>
          <w:b/>
          <w:sz w:val="28"/>
          <w:szCs w:val="28"/>
        </w:rPr>
      </w:pPr>
      <w:r w:rsidRPr="00083902">
        <w:rPr>
          <w:rFonts w:ascii="Times New Roman" w:hAnsi="Times New Roman"/>
          <w:b/>
          <w:sz w:val="28"/>
          <w:szCs w:val="28"/>
        </w:rPr>
        <w:t xml:space="preserve">ПРИЧИНЫ АГРЕССИИ ДЕТЕЙ </w:t>
      </w:r>
    </w:p>
    <w:p w:rsidR="00746CA4" w:rsidRPr="00083902" w:rsidRDefault="00746CA4" w:rsidP="00746CA4">
      <w:pPr>
        <w:jc w:val="center"/>
        <w:rPr>
          <w:rFonts w:ascii="Times New Roman" w:hAnsi="Times New Roman"/>
          <w:b/>
          <w:sz w:val="28"/>
          <w:szCs w:val="28"/>
        </w:rPr>
      </w:pPr>
      <w:r w:rsidRPr="00083902">
        <w:rPr>
          <w:rFonts w:ascii="Times New Roman" w:hAnsi="Times New Roman"/>
          <w:b/>
          <w:sz w:val="28"/>
          <w:szCs w:val="28"/>
        </w:rPr>
        <w:t xml:space="preserve">В МЛАДШЕМ ШКОЛЬНОМ </w:t>
      </w:r>
      <w:r w:rsidR="00136BF4">
        <w:rPr>
          <w:rFonts w:ascii="Times New Roman" w:hAnsi="Times New Roman"/>
          <w:b/>
          <w:sz w:val="28"/>
          <w:szCs w:val="28"/>
        </w:rPr>
        <w:t xml:space="preserve"> </w:t>
      </w:r>
      <w:r w:rsidRPr="00083902">
        <w:rPr>
          <w:rFonts w:ascii="Times New Roman" w:hAnsi="Times New Roman"/>
          <w:b/>
          <w:sz w:val="28"/>
          <w:szCs w:val="28"/>
        </w:rPr>
        <w:t>ВОЗРАСТЕ</w:t>
      </w: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136BF4" w:rsidRPr="00746CA4" w:rsidRDefault="00136BF4" w:rsidP="00136B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</w:t>
      </w:r>
      <w:r w:rsidRPr="00746CA4">
        <w:rPr>
          <w:rFonts w:ascii="Times New Roman" w:hAnsi="Times New Roman"/>
          <w:sz w:val="28"/>
          <w:szCs w:val="28"/>
        </w:rPr>
        <w:t>урсовая работа</w:t>
      </w:r>
      <w:r>
        <w:rPr>
          <w:rFonts w:ascii="Times New Roman" w:hAnsi="Times New Roman"/>
          <w:sz w:val="28"/>
          <w:szCs w:val="28"/>
        </w:rPr>
        <w:t>)</w:t>
      </w:r>
    </w:p>
    <w:p w:rsidR="00136BF4" w:rsidRPr="00746CA4" w:rsidRDefault="00136BF4" w:rsidP="00136BF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center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136BF4" w:rsidRPr="00136BF4" w:rsidRDefault="00746CA4" w:rsidP="00746CA4">
      <w:pPr>
        <w:jc w:val="right"/>
        <w:rPr>
          <w:rFonts w:ascii="Times New Roman" w:hAnsi="Times New Roman"/>
          <w:b/>
          <w:sz w:val="28"/>
          <w:szCs w:val="28"/>
        </w:rPr>
      </w:pPr>
      <w:r w:rsidRPr="00136BF4">
        <w:rPr>
          <w:rFonts w:ascii="Times New Roman" w:hAnsi="Times New Roman"/>
          <w:b/>
          <w:sz w:val="28"/>
          <w:szCs w:val="28"/>
        </w:rPr>
        <w:t xml:space="preserve">Исполнитель: 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Иванова Т</w:t>
      </w:r>
      <w:r w:rsidR="00136BF4">
        <w:rPr>
          <w:rFonts w:ascii="Times New Roman" w:hAnsi="Times New Roman"/>
          <w:sz w:val="28"/>
          <w:szCs w:val="28"/>
        </w:rPr>
        <w:t>.</w:t>
      </w:r>
      <w:r w:rsidRPr="00746CA4">
        <w:rPr>
          <w:rFonts w:ascii="Times New Roman" w:hAnsi="Times New Roman"/>
          <w:sz w:val="28"/>
          <w:szCs w:val="28"/>
        </w:rPr>
        <w:t xml:space="preserve"> В</w:t>
      </w:r>
      <w:r w:rsidR="00136BF4">
        <w:rPr>
          <w:rFonts w:ascii="Times New Roman" w:hAnsi="Times New Roman"/>
          <w:sz w:val="28"/>
          <w:szCs w:val="28"/>
        </w:rPr>
        <w:t>.</w:t>
      </w:r>
      <w:r w:rsidRPr="00746CA4">
        <w:rPr>
          <w:rFonts w:ascii="Times New Roman" w:hAnsi="Times New Roman"/>
          <w:sz w:val="28"/>
          <w:szCs w:val="28"/>
        </w:rPr>
        <w:t xml:space="preserve">,   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3 курс, 1234 гр.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136BF4" w:rsidRPr="00136BF4" w:rsidRDefault="00746CA4" w:rsidP="00746CA4">
      <w:pPr>
        <w:jc w:val="right"/>
        <w:rPr>
          <w:rFonts w:ascii="Times New Roman" w:hAnsi="Times New Roman"/>
          <w:b/>
          <w:sz w:val="28"/>
          <w:szCs w:val="28"/>
        </w:rPr>
      </w:pPr>
      <w:r w:rsidRPr="00136BF4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Сидоров И</w:t>
      </w:r>
      <w:r w:rsidR="00136BF4">
        <w:rPr>
          <w:rFonts w:ascii="Times New Roman" w:hAnsi="Times New Roman"/>
          <w:sz w:val="28"/>
          <w:szCs w:val="28"/>
        </w:rPr>
        <w:t>.</w:t>
      </w:r>
      <w:r w:rsidRPr="00746CA4">
        <w:rPr>
          <w:rFonts w:ascii="Times New Roman" w:hAnsi="Times New Roman"/>
          <w:sz w:val="28"/>
          <w:szCs w:val="28"/>
        </w:rPr>
        <w:t xml:space="preserve"> И</w:t>
      </w:r>
      <w:r w:rsidR="00136BF4">
        <w:rPr>
          <w:rFonts w:ascii="Times New Roman" w:hAnsi="Times New Roman"/>
          <w:sz w:val="28"/>
          <w:szCs w:val="28"/>
        </w:rPr>
        <w:t>.</w:t>
      </w:r>
      <w:r w:rsidRPr="00746CA4">
        <w:rPr>
          <w:rFonts w:ascii="Times New Roman" w:hAnsi="Times New Roman"/>
          <w:sz w:val="28"/>
          <w:szCs w:val="28"/>
        </w:rPr>
        <w:t xml:space="preserve">, 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 xml:space="preserve">к.психол.н., доцент 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Default="0006428C" w:rsidP="00746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:rsidR="0006428C" w:rsidRPr="00746CA4" w:rsidRDefault="0006428C" w:rsidP="00746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746CA4" w:rsidRPr="00746CA4" w:rsidRDefault="00746CA4" w:rsidP="00746CA4">
      <w:pPr>
        <w:jc w:val="right"/>
        <w:rPr>
          <w:rFonts w:ascii="Times New Roman" w:hAnsi="Times New Roman"/>
          <w:sz w:val="28"/>
          <w:szCs w:val="28"/>
        </w:rPr>
      </w:pPr>
    </w:p>
    <w:p w:rsidR="00F37859" w:rsidRDefault="00746CA4" w:rsidP="00746CA4">
      <w:pPr>
        <w:jc w:val="center"/>
        <w:rPr>
          <w:rFonts w:ascii="Times New Roman" w:hAnsi="Times New Roman"/>
          <w:sz w:val="28"/>
          <w:szCs w:val="28"/>
        </w:rPr>
      </w:pPr>
      <w:r w:rsidRPr="00746CA4">
        <w:rPr>
          <w:rFonts w:ascii="Times New Roman" w:hAnsi="Times New Roman"/>
          <w:sz w:val="28"/>
          <w:szCs w:val="28"/>
        </w:rPr>
        <w:t>Тюмень, 2007</w:t>
      </w:r>
    </w:p>
    <w:p w:rsidR="00F37859" w:rsidRDefault="00F37859" w:rsidP="00F3785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37859" w:rsidRDefault="00F37859" w:rsidP="00F3785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7859" w:rsidRDefault="00F37859" w:rsidP="00F3785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7859" w:rsidRDefault="00F37859" w:rsidP="00F3785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7859" w:rsidRDefault="00F37859" w:rsidP="00F3785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7859" w:rsidRPr="00F260A9" w:rsidRDefault="00F260A9" w:rsidP="00F37859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Галина Владимировна Кухтерина</w:t>
      </w:r>
    </w:p>
    <w:p w:rsidR="00F37859" w:rsidRDefault="00F37859" w:rsidP="00F37859">
      <w:pPr>
        <w:spacing w:line="360" w:lineRule="auto"/>
        <w:ind w:firstLine="567"/>
        <w:jc w:val="both"/>
        <w:rPr>
          <w:sz w:val="28"/>
          <w:szCs w:val="28"/>
        </w:rPr>
      </w:pPr>
    </w:p>
    <w:p w:rsidR="00F37859" w:rsidRDefault="00F37859" w:rsidP="00F37859">
      <w:pPr>
        <w:spacing w:line="360" w:lineRule="auto"/>
        <w:ind w:firstLine="567"/>
        <w:jc w:val="both"/>
        <w:rPr>
          <w:sz w:val="28"/>
          <w:szCs w:val="28"/>
        </w:rPr>
      </w:pPr>
    </w:p>
    <w:p w:rsidR="00F37859" w:rsidRDefault="00F37859" w:rsidP="00F37859">
      <w:pPr>
        <w:spacing w:line="360" w:lineRule="auto"/>
        <w:ind w:firstLine="567"/>
        <w:jc w:val="both"/>
        <w:rPr>
          <w:sz w:val="28"/>
          <w:szCs w:val="28"/>
        </w:rPr>
      </w:pPr>
    </w:p>
    <w:p w:rsidR="00F37859" w:rsidRDefault="00F260A9" w:rsidP="00F3785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260A9" w:rsidRPr="00F260A9" w:rsidRDefault="00F260A9" w:rsidP="00F260A9">
      <w:pPr>
        <w:spacing w:line="360" w:lineRule="auto"/>
        <w:jc w:val="center"/>
        <w:rPr>
          <w:sz w:val="24"/>
          <w:szCs w:val="24"/>
        </w:rPr>
      </w:pPr>
      <w:r w:rsidRPr="00F260A9">
        <w:rPr>
          <w:sz w:val="24"/>
          <w:szCs w:val="24"/>
        </w:rPr>
        <w:t xml:space="preserve">Руководство по написанию, выполнению и защите </w:t>
      </w:r>
    </w:p>
    <w:p w:rsidR="00F260A9" w:rsidRPr="00F260A9" w:rsidRDefault="00F260A9" w:rsidP="00F260A9">
      <w:pPr>
        <w:spacing w:line="360" w:lineRule="auto"/>
        <w:jc w:val="center"/>
        <w:rPr>
          <w:sz w:val="24"/>
          <w:szCs w:val="24"/>
        </w:rPr>
      </w:pPr>
      <w:r w:rsidRPr="00F260A9">
        <w:rPr>
          <w:sz w:val="24"/>
          <w:szCs w:val="24"/>
        </w:rPr>
        <w:t>курсового исследования</w:t>
      </w:r>
    </w:p>
    <w:p w:rsidR="00F260A9" w:rsidRPr="00F260A9" w:rsidRDefault="00F260A9" w:rsidP="00F260A9">
      <w:pPr>
        <w:spacing w:line="360" w:lineRule="auto"/>
        <w:jc w:val="center"/>
        <w:rPr>
          <w:sz w:val="24"/>
          <w:szCs w:val="24"/>
        </w:rPr>
      </w:pPr>
      <w:r w:rsidRPr="00F260A9">
        <w:rPr>
          <w:sz w:val="24"/>
          <w:szCs w:val="24"/>
        </w:rPr>
        <w:t xml:space="preserve">для студентов специальности </w:t>
      </w:r>
    </w:p>
    <w:p w:rsidR="00F260A9" w:rsidRPr="00F260A9" w:rsidRDefault="00F260A9" w:rsidP="00F260A9">
      <w:pPr>
        <w:spacing w:line="360" w:lineRule="auto"/>
        <w:jc w:val="center"/>
        <w:rPr>
          <w:sz w:val="24"/>
          <w:szCs w:val="24"/>
        </w:rPr>
      </w:pPr>
      <w:r w:rsidRPr="00F260A9">
        <w:rPr>
          <w:sz w:val="24"/>
          <w:szCs w:val="24"/>
        </w:rPr>
        <w:t>031000 «Педагогика и психология»</w:t>
      </w: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8"/>
          <w:szCs w:val="28"/>
        </w:rPr>
      </w:pPr>
    </w:p>
    <w:p w:rsidR="00F37859" w:rsidRDefault="00F37859" w:rsidP="00F378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Подписано в печать _________г. Тираж ___________ экз.</w:t>
      </w:r>
    </w:p>
    <w:p w:rsidR="00F37859" w:rsidRDefault="00F37859" w:rsidP="00F378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Объем ______п.л. Формат 60×84/16. Заказ № __</w:t>
      </w:r>
    </w:p>
    <w:p w:rsidR="00F37859" w:rsidRDefault="00F37859" w:rsidP="00F378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Издательство Тюменского государственного университета</w:t>
      </w:r>
    </w:p>
    <w:p w:rsidR="00746CA4" w:rsidRPr="00746CA4" w:rsidRDefault="00F37859" w:rsidP="00F3785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25003, г"/>
        </w:smartTagPr>
        <w:r>
          <w:rPr>
            <w:sz w:val="24"/>
            <w:szCs w:val="24"/>
          </w:rPr>
          <w:t>625003, г</w:t>
        </w:r>
      </w:smartTag>
      <w:r>
        <w:rPr>
          <w:sz w:val="24"/>
          <w:szCs w:val="24"/>
        </w:rPr>
        <w:t>. Тюмень, ул. Семакова, 10</w:t>
      </w:r>
      <w:bookmarkStart w:id="0" w:name="_GoBack"/>
      <w:bookmarkEnd w:id="0"/>
    </w:p>
    <w:sectPr w:rsidR="00746CA4" w:rsidRPr="00746CA4" w:rsidSect="00F37859">
      <w:headerReference w:type="even" r:id="rId7"/>
      <w:footerReference w:type="even" r:id="rId8"/>
      <w:footerReference w:type="default" r:id="rId9"/>
      <w:pgSz w:w="11906" w:h="16838"/>
      <w:pgMar w:top="851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62" w:rsidRDefault="00B42362">
      <w:r>
        <w:separator/>
      </w:r>
    </w:p>
  </w:endnote>
  <w:endnote w:type="continuationSeparator" w:id="0">
    <w:p w:rsidR="00B42362" w:rsidRDefault="00B4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E5" w:rsidRDefault="006779E5" w:rsidP="007C0CA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79E5" w:rsidRDefault="006779E5" w:rsidP="007C0CA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E5" w:rsidRDefault="006779E5" w:rsidP="00E01E8F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4620">
      <w:rPr>
        <w:rStyle w:val="a4"/>
        <w:noProof/>
      </w:rPr>
      <w:t>2</w:t>
    </w:r>
    <w:r>
      <w:rPr>
        <w:rStyle w:val="a4"/>
      </w:rPr>
      <w:fldChar w:fldCharType="end"/>
    </w:r>
  </w:p>
  <w:p w:rsidR="006779E5" w:rsidRDefault="006779E5" w:rsidP="00E01E8F">
    <w:pPr>
      <w:pStyle w:val="a6"/>
      <w:framePr w:wrap="around" w:vAnchor="text" w:hAnchor="margin" w:xAlign="right" w:y="1"/>
      <w:rPr>
        <w:rStyle w:val="a4"/>
      </w:rPr>
    </w:pPr>
  </w:p>
  <w:p w:rsidR="006779E5" w:rsidRPr="0006428C" w:rsidRDefault="006779E5" w:rsidP="007C0CAB">
    <w:pPr>
      <w:pStyle w:val="a6"/>
      <w:framePr w:wrap="around" w:vAnchor="text" w:hAnchor="margin" w:xAlign="center" w:y="1"/>
      <w:ind w:right="360"/>
      <w:rPr>
        <w:rStyle w:val="a4"/>
        <w:sz w:val="28"/>
        <w:szCs w:val="28"/>
      </w:rPr>
    </w:pPr>
  </w:p>
  <w:p w:rsidR="006779E5" w:rsidRDefault="006779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62" w:rsidRDefault="00B42362">
      <w:r>
        <w:separator/>
      </w:r>
    </w:p>
  </w:footnote>
  <w:footnote w:type="continuationSeparator" w:id="0">
    <w:p w:rsidR="00B42362" w:rsidRDefault="00B4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E5" w:rsidRDefault="006779E5" w:rsidP="005416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79E5" w:rsidRDefault="006779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A428A"/>
    <w:multiLevelType w:val="hybridMultilevel"/>
    <w:tmpl w:val="B8644BBE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D7CBF"/>
    <w:multiLevelType w:val="hybridMultilevel"/>
    <w:tmpl w:val="E07222DE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8499E"/>
    <w:multiLevelType w:val="hybridMultilevel"/>
    <w:tmpl w:val="E5A69956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F4E1F"/>
    <w:multiLevelType w:val="hybridMultilevel"/>
    <w:tmpl w:val="859404C4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01522"/>
    <w:multiLevelType w:val="hybridMultilevel"/>
    <w:tmpl w:val="FC865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8E54D2"/>
    <w:multiLevelType w:val="hybridMultilevel"/>
    <w:tmpl w:val="22BE4624"/>
    <w:lvl w:ilvl="0" w:tplc="370E6B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EC62613"/>
    <w:multiLevelType w:val="hybridMultilevel"/>
    <w:tmpl w:val="CA1E8AE6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500E1"/>
    <w:multiLevelType w:val="hybridMultilevel"/>
    <w:tmpl w:val="D0A252AE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81B6D"/>
    <w:multiLevelType w:val="hybridMultilevel"/>
    <w:tmpl w:val="A426D892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BB6DF6"/>
    <w:multiLevelType w:val="hybridMultilevel"/>
    <w:tmpl w:val="B164F74C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630DA3"/>
    <w:multiLevelType w:val="hybridMultilevel"/>
    <w:tmpl w:val="B5A88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1E37085"/>
    <w:multiLevelType w:val="hybridMultilevel"/>
    <w:tmpl w:val="E3980206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4A4164"/>
    <w:multiLevelType w:val="hybridMultilevel"/>
    <w:tmpl w:val="CD54C4AE"/>
    <w:lvl w:ilvl="0" w:tplc="CD34F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09C"/>
    <w:rsid w:val="00006B6E"/>
    <w:rsid w:val="00037146"/>
    <w:rsid w:val="00063E0B"/>
    <w:rsid w:val="0006428C"/>
    <w:rsid w:val="00083902"/>
    <w:rsid w:val="0009750E"/>
    <w:rsid w:val="000A7F9B"/>
    <w:rsid w:val="000C66F4"/>
    <w:rsid w:val="000D3F26"/>
    <w:rsid w:val="000E252E"/>
    <w:rsid w:val="000E7784"/>
    <w:rsid w:val="00121643"/>
    <w:rsid w:val="00127915"/>
    <w:rsid w:val="00131CA5"/>
    <w:rsid w:val="00136BF4"/>
    <w:rsid w:val="001605B1"/>
    <w:rsid w:val="00166B04"/>
    <w:rsid w:val="00176CF6"/>
    <w:rsid w:val="001A6A67"/>
    <w:rsid w:val="001C5C33"/>
    <w:rsid w:val="001D13B3"/>
    <w:rsid w:val="001E2EB3"/>
    <w:rsid w:val="001F02B1"/>
    <w:rsid w:val="001F4BF7"/>
    <w:rsid w:val="00202F68"/>
    <w:rsid w:val="00203FDF"/>
    <w:rsid w:val="002279AB"/>
    <w:rsid w:val="002373F6"/>
    <w:rsid w:val="00297CBC"/>
    <w:rsid w:val="002C1F0E"/>
    <w:rsid w:val="002C3E6A"/>
    <w:rsid w:val="002D5772"/>
    <w:rsid w:val="002E4B0C"/>
    <w:rsid w:val="00303952"/>
    <w:rsid w:val="0030488A"/>
    <w:rsid w:val="003077BD"/>
    <w:rsid w:val="0032661F"/>
    <w:rsid w:val="00330BC8"/>
    <w:rsid w:val="00333FF2"/>
    <w:rsid w:val="00343E0A"/>
    <w:rsid w:val="0035062E"/>
    <w:rsid w:val="003657FD"/>
    <w:rsid w:val="00392A3C"/>
    <w:rsid w:val="003D73B3"/>
    <w:rsid w:val="003E06B7"/>
    <w:rsid w:val="003F3B6D"/>
    <w:rsid w:val="00405747"/>
    <w:rsid w:val="004131EA"/>
    <w:rsid w:val="004217E4"/>
    <w:rsid w:val="004310AB"/>
    <w:rsid w:val="00436708"/>
    <w:rsid w:val="00452F73"/>
    <w:rsid w:val="00465CDC"/>
    <w:rsid w:val="00481753"/>
    <w:rsid w:val="0049047C"/>
    <w:rsid w:val="0049738D"/>
    <w:rsid w:val="004A087A"/>
    <w:rsid w:val="004A4620"/>
    <w:rsid w:val="004C3BDE"/>
    <w:rsid w:val="004D0B32"/>
    <w:rsid w:val="004F0A9D"/>
    <w:rsid w:val="004F4440"/>
    <w:rsid w:val="00512453"/>
    <w:rsid w:val="005416F1"/>
    <w:rsid w:val="005434FC"/>
    <w:rsid w:val="005442F2"/>
    <w:rsid w:val="0054621D"/>
    <w:rsid w:val="00547B2D"/>
    <w:rsid w:val="005517D1"/>
    <w:rsid w:val="005606F7"/>
    <w:rsid w:val="005729CE"/>
    <w:rsid w:val="0058288D"/>
    <w:rsid w:val="005C59F0"/>
    <w:rsid w:val="005D12E2"/>
    <w:rsid w:val="005E4E0D"/>
    <w:rsid w:val="006074E1"/>
    <w:rsid w:val="0061722D"/>
    <w:rsid w:val="00622B04"/>
    <w:rsid w:val="0064437B"/>
    <w:rsid w:val="00646C6D"/>
    <w:rsid w:val="006505AC"/>
    <w:rsid w:val="00652415"/>
    <w:rsid w:val="006779E5"/>
    <w:rsid w:val="006840B6"/>
    <w:rsid w:val="006A09FD"/>
    <w:rsid w:val="006A46A9"/>
    <w:rsid w:val="006C160F"/>
    <w:rsid w:val="006C5FBD"/>
    <w:rsid w:val="006F1F19"/>
    <w:rsid w:val="00704597"/>
    <w:rsid w:val="00740288"/>
    <w:rsid w:val="0074668C"/>
    <w:rsid w:val="00746CA4"/>
    <w:rsid w:val="00757A26"/>
    <w:rsid w:val="00767AF6"/>
    <w:rsid w:val="00767D04"/>
    <w:rsid w:val="00783FE2"/>
    <w:rsid w:val="00784C40"/>
    <w:rsid w:val="007A37E8"/>
    <w:rsid w:val="007A69EB"/>
    <w:rsid w:val="007A74EF"/>
    <w:rsid w:val="007C0CAB"/>
    <w:rsid w:val="007C469D"/>
    <w:rsid w:val="007D11F2"/>
    <w:rsid w:val="007D1B89"/>
    <w:rsid w:val="007D3FFE"/>
    <w:rsid w:val="007D7A87"/>
    <w:rsid w:val="007E7BBA"/>
    <w:rsid w:val="008218C9"/>
    <w:rsid w:val="00830EF3"/>
    <w:rsid w:val="0083364D"/>
    <w:rsid w:val="00856AD9"/>
    <w:rsid w:val="008A77A8"/>
    <w:rsid w:val="008B203E"/>
    <w:rsid w:val="008C32DC"/>
    <w:rsid w:val="008E37E0"/>
    <w:rsid w:val="0096272B"/>
    <w:rsid w:val="009650B1"/>
    <w:rsid w:val="009739B0"/>
    <w:rsid w:val="00996BF7"/>
    <w:rsid w:val="009A0564"/>
    <w:rsid w:val="009B4C04"/>
    <w:rsid w:val="009B57AF"/>
    <w:rsid w:val="009E4EF5"/>
    <w:rsid w:val="00A118FE"/>
    <w:rsid w:val="00A460ED"/>
    <w:rsid w:val="00A50BC6"/>
    <w:rsid w:val="00A635A5"/>
    <w:rsid w:val="00AD158E"/>
    <w:rsid w:val="00AD7D7C"/>
    <w:rsid w:val="00AE1ADD"/>
    <w:rsid w:val="00AF2A81"/>
    <w:rsid w:val="00B42362"/>
    <w:rsid w:val="00B77C6D"/>
    <w:rsid w:val="00BB054C"/>
    <w:rsid w:val="00BB4034"/>
    <w:rsid w:val="00BC5F74"/>
    <w:rsid w:val="00BD109C"/>
    <w:rsid w:val="00C06767"/>
    <w:rsid w:val="00C27EB1"/>
    <w:rsid w:val="00C37D68"/>
    <w:rsid w:val="00C404F5"/>
    <w:rsid w:val="00C556AB"/>
    <w:rsid w:val="00C632CE"/>
    <w:rsid w:val="00C82CF4"/>
    <w:rsid w:val="00C92BB3"/>
    <w:rsid w:val="00C95C07"/>
    <w:rsid w:val="00CA01AC"/>
    <w:rsid w:val="00CD5C9F"/>
    <w:rsid w:val="00CD6EC6"/>
    <w:rsid w:val="00CE12E7"/>
    <w:rsid w:val="00CF7826"/>
    <w:rsid w:val="00D24617"/>
    <w:rsid w:val="00D3314F"/>
    <w:rsid w:val="00D422AD"/>
    <w:rsid w:val="00D63E4C"/>
    <w:rsid w:val="00D753BB"/>
    <w:rsid w:val="00D75877"/>
    <w:rsid w:val="00D8024A"/>
    <w:rsid w:val="00D951A6"/>
    <w:rsid w:val="00DA28AC"/>
    <w:rsid w:val="00DB4440"/>
    <w:rsid w:val="00DB4706"/>
    <w:rsid w:val="00DC031A"/>
    <w:rsid w:val="00DC587D"/>
    <w:rsid w:val="00DD3E26"/>
    <w:rsid w:val="00E01E8F"/>
    <w:rsid w:val="00E219C3"/>
    <w:rsid w:val="00E42474"/>
    <w:rsid w:val="00E42D93"/>
    <w:rsid w:val="00E870AB"/>
    <w:rsid w:val="00E94C2B"/>
    <w:rsid w:val="00E97F95"/>
    <w:rsid w:val="00EB138A"/>
    <w:rsid w:val="00ED3DC0"/>
    <w:rsid w:val="00EE6437"/>
    <w:rsid w:val="00F03CF7"/>
    <w:rsid w:val="00F260A9"/>
    <w:rsid w:val="00F37859"/>
    <w:rsid w:val="00F44411"/>
    <w:rsid w:val="00F446C5"/>
    <w:rsid w:val="00F61A30"/>
    <w:rsid w:val="00F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E3484-DC7C-48BB-B8F7-44B3862A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16F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416F1"/>
  </w:style>
  <w:style w:type="table" w:styleId="a5">
    <w:name w:val="Table Grid"/>
    <w:basedOn w:val="a1"/>
    <w:rsid w:val="002E4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757A26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6F1F19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курсовых работ направлена на развитие и закрепление у студентов навыков глубокого, творческого и всестороннего анал</vt:lpstr>
    </vt:vector>
  </TitlesOfParts>
  <Company/>
  <LinksUpToDate>false</LinksUpToDate>
  <CharactersWithSpaces>31008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курсовых работ направлена на развитие и закрепление у студентов навыков глубокого, творческого и всестороннего анал</dc:title>
  <dc:subject/>
  <dc:creator>Кухтерина</dc:creator>
  <cp:keywords/>
  <dc:description/>
  <cp:lastModifiedBy>Irina</cp:lastModifiedBy>
  <cp:revision>2</cp:revision>
  <cp:lastPrinted>2006-12-14T11:01:00Z</cp:lastPrinted>
  <dcterms:created xsi:type="dcterms:W3CDTF">2014-07-19T19:04:00Z</dcterms:created>
  <dcterms:modified xsi:type="dcterms:W3CDTF">2014-07-19T19:04:00Z</dcterms:modified>
</cp:coreProperties>
</file>