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E6" w:rsidRDefault="001440E6" w:rsidP="001440E6">
      <w:pPr>
        <w:pStyle w:val="ac"/>
        <w:jc w:val="center"/>
      </w:pPr>
      <w:r>
        <w:t>Оглавление</w:t>
      </w:r>
    </w:p>
    <w:p w:rsidR="001440E6" w:rsidRPr="001440E6" w:rsidRDefault="001440E6" w:rsidP="001440E6">
      <w:pPr>
        <w:rPr>
          <w:lang w:eastAsia="en-US"/>
        </w:rPr>
      </w:pPr>
    </w:p>
    <w:p w:rsidR="001440E6" w:rsidRPr="001440E6" w:rsidRDefault="001440E6" w:rsidP="001440E6">
      <w:pPr>
        <w:pStyle w:val="22"/>
        <w:tabs>
          <w:tab w:val="right" w:leader="dot" w:pos="10195"/>
        </w:tabs>
        <w:spacing w:line="360" w:lineRule="auto"/>
        <w:rPr>
          <w:rFonts w:ascii="Calibri" w:hAnsi="Calibri"/>
          <w:noProof/>
          <w:sz w:val="28"/>
          <w:szCs w:val="28"/>
        </w:rPr>
      </w:pPr>
      <w:r w:rsidRPr="001440E6">
        <w:rPr>
          <w:sz w:val="28"/>
          <w:szCs w:val="28"/>
        </w:rPr>
        <w:fldChar w:fldCharType="begin"/>
      </w:r>
      <w:r w:rsidRPr="001440E6">
        <w:rPr>
          <w:sz w:val="28"/>
          <w:szCs w:val="28"/>
        </w:rPr>
        <w:instrText xml:space="preserve"> TOC \o "1-3" \h \z \u </w:instrText>
      </w:r>
      <w:r w:rsidRPr="001440E6">
        <w:rPr>
          <w:sz w:val="28"/>
          <w:szCs w:val="28"/>
        </w:rPr>
        <w:fldChar w:fldCharType="separate"/>
      </w:r>
      <w:hyperlink w:anchor="_Toc247711629" w:history="1">
        <w:r w:rsidRPr="001440E6">
          <w:rPr>
            <w:rStyle w:val="ab"/>
            <w:noProof/>
            <w:sz w:val="28"/>
            <w:szCs w:val="28"/>
          </w:rPr>
          <w:t>Введение</w:t>
        </w:r>
        <w:r w:rsidRPr="001440E6">
          <w:rPr>
            <w:noProof/>
            <w:webHidden/>
            <w:sz w:val="28"/>
            <w:szCs w:val="28"/>
          </w:rPr>
          <w:tab/>
        </w:r>
        <w:r w:rsidRPr="001440E6">
          <w:rPr>
            <w:noProof/>
            <w:webHidden/>
            <w:sz w:val="28"/>
            <w:szCs w:val="28"/>
          </w:rPr>
          <w:fldChar w:fldCharType="begin"/>
        </w:r>
        <w:r w:rsidRPr="001440E6">
          <w:rPr>
            <w:noProof/>
            <w:webHidden/>
            <w:sz w:val="28"/>
            <w:szCs w:val="28"/>
          </w:rPr>
          <w:instrText xml:space="preserve"> PAGEREF _Toc247711629 \h </w:instrText>
        </w:r>
        <w:r w:rsidRPr="001440E6">
          <w:rPr>
            <w:noProof/>
            <w:webHidden/>
            <w:sz w:val="28"/>
            <w:szCs w:val="28"/>
          </w:rPr>
        </w:r>
        <w:r w:rsidRPr="001440E6">
          <w:rPr>
            <w:noProof/>
            <w:webHidden/>
            <w:sz w:val="28"/>
            <w:szCs w:val="28"/>
          </w:rPr>
          <w:fldChar w:fldCharType="separate"/>
        </w:r>
        <w:r w:rsidR="00B360F0">
          <w:rPr>
            <w:noProof/>
            <w:webHidden/>
            <w:sz w:val="28"/>
            <w:szCs w:val="28"/>
          </w:rPr>
          <w:t>2</w:t>
        </w:r>
        <w:r w:rsidRPr="001440E6">
          <w:rPr>
            <w:noProof/>
            <w:webHidden/>
            <w:sz w:val="28"/>
            <w:szCs w:val="28"/>
          </w:rPr>
          <w:fldChar w:fldCharType="end"/>
        </w:r>
      </w:hyperlink>
    </w:p>
    <w:p w:rsidR="001440E6" w:rsidRPr="001440E6" w:rsidRDefault="0053330A" w:rsidP="001440E6">
      <w:pPr>
        <w:pStyle w:val="22"/>
        <w:tabs>
          <w:tab w:val="right" w:leader="dot" w:pos="10195"/>
        </w:tabs>
        <w:spacing w:line="360" w:lineRule="auto"/>
        <w:rPr>
          <w:rFonts w:ascii="Calibri" w:hAnsi="Calibri"/>
          <w:noProof/>
          <w:sz w:val="28"/>
          <w:szCs w:val="28"/>
        </w:rPr>
      </w:pPr>
      <w:hyperlink w:anchor="_Toc247711630" w:history="1">
        <w:r w:rsidR="001440E6" w:rsidRPr="001440E6">
          <w:rPr>
            <w:rStyle w:val="ab"/>
            <w:noProof/>
            <w:sz w:val="28"/>
            <w:szCs w:val="28"/>
          </w:rPr>
          <w:t>1. ТЕОРЕТИЧЕСКИЕ ОСНОВЫ АНАЛИЗА, ФИНАНСОВОГО АНАЛИЗА</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_Toc247711630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4</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31" w:history="1">
        <w:r w:rsidR="001440E6" w:rsidRPr="001440E6">
          <w:rPr>
            <w:rStyle w:val="ab"/>
            <w:noProof/>
            <w:sz w:val="28"/>
            <w:szCs w:val="28"/>
          </w:rPr>
          <w:t>1.1.Финансовый анализ как база принятия управленческих решений</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_Toc247711631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4</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32" w:history="1">
        <w:r w:rsidR="001440E6" w:rsidRPr="001440E6">
          <w:rPr>
            <w:rStyle w:val="ab"/>
            <w:noProof/>
            <w:sz w:val="28"/>
            <w:szCs w:val="28"/>
          </w:rPr>
          <w:t>1.2. Понятие, значения и задачи анализа финансовой деятельности предприятия</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_Toc247711632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6</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33" w:history="1">
        <w:r w:rsidR="001440E6" w:rsidRPr="001440E6">
          <w:rPr>
            <w:rStyle w:val="ab"/>
            <w:noProof/>
            <w:sz w:val="28"/>
            <w:szCs w:val="28"/>
          </w:rPr>
          <w:t>1.3. Основные источники информации о финансовой деятельности предприятия</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_Toc247711633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9</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34" w:history="1">
        <w:r w:rsidR="001440E6" w:rsidRPr="001440E6">
          <w:rPr>
            <w:rStyle w:val="ab"/>
            <w:noProof/>
            <w:sz w:val="28"/>
            <w:szCs w:val="28"/>
          </w:rPr>
          <w:t>1.4. Методики анализа финансового состояния.</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_Toc247711634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11</w:t>
        </w:r>
        <w:r w:rsidR="001440E6" w:rsidRPr="001440E6">
          <w:rPr>
            <w:noProof/>
            <w:webHidden/>
            <w:sz w:val="28"/>
            <w:szCs w:val="28"/>
          </w:rPr>
          <w:fldChar w:fldCharType="end"/>
        </w:r>
      </w:hyperlink>
    </w:p>
    <w:p w:rsidR="001440E6" w:rsidRPr="001440E6" w:rsidRDefault="0053330A" w:rsidP="001440E6">
      <w:pPr>
        <w:pStyle w:val="22"/>
        <w:tabs>
          <w:tab w:val="right" w:leader="dot" w:pos="10195"/>
        </w:tabs>
        <w:spacing w:line="360" w:lineRule="auto"/>
        <w:rPr>
          <w:rFonts w:ascii="Calibri" w:hAnsi="Calibri"/>
          <w:noProof/>
          <w:sz w:val="28"/>
          <w:szCs w:val="28"/>
        </w:rPr>
      </w:pPr>
      <w:hyperlink w:anchor="_Toc247711635" w:history="1">
        <w:r w:rsidR="001440E6" w:rsidRPr="001440E6">
          <w:rPr>
            <w:rStyle w:val="ab"/>
            <w:noProof/>
            <w:sz w:val="28"/>
            <w:szCs w:val="28"/>
          </w:rPr>
          <w:t>2. АНАЛИЗ ФИНАНСОВОЙ  ДЕЯТЕЛЬНОСТИ ПРЕДПРИЯТИЯ</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_Toc247711635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20</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36" w:history="1">
        <w:r w:rsidR="001440E6" w:rsidRPr="001440E6">
          <w:rPr>
            <w:rStyle w:val="ab"/>
            <w:noProof/>
            <w:sz w:val="28"/>
            <w:szCs w:val="28"/>
          </w:rPr>
          <w:t>2.1. Общая оценка финансовой деятельности предприятия.</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_Toc247711636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20</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37" w:history="1">
        <w:r w:rsidR="001440E6" w:rsidRPr="001440E6">
          <w:rPr>
            <w:rStyle w:val="ab"/>
            <w:noProof/>
            <w:sz w:val="28"/>
            <w:szCs w:val="28"/>
          </w:rPr>
          <w:t>2.2. Оценка основных фондов предприятия</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_Toc247711637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25</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40" w:history="1">
        <w:r w:rsidR="001440E6" w:rsidRPr="001440E6">
          <w:rPr>
            <w:rStyle w:val="ab"/>
            <w:noProof/>
            <w:sz w:val="28"/>
            <w:szCs w:val="28"/>
          </w:rPr>
          <w:t>2.3. Оценка оборотных средств предприятия</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_Toc247711640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28</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42" w:history="1">
        <w:r w:rsidR="001440E6" w:rsidRPr="001440E6">
          <w:rPr>
            <w:rStyle w:val="ab"/>
            <w:noProof/>
            <w:sz w:val="28"/>
            <w:szCs w:val="28"/>
          </w:rPr>
          <w:t>2.4. Анализ себестоимости продукции.</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_Toc247711642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30</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43" w:history="1">
        <w:r w:rsidR="001440E6" w:rsidRPr="001440E6">
          <w:rPr>
            <w:rStyle w:val="ab"/>
            <w:noProof/>
            <w:sz w:val="28"/>
            <w:szCs w:val="28"/>
          </w:rPr>
          <w:t>2.5. Анализ ликвидности баланса</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_Toc247711643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33</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44" w:history="1">
        <w:r w:rsidR="001440E6" w:rsidRPr="001440E6">
          <w:rPr>
            <w:rStyle w:val="ab"/>
            <w:noProof/>
            <w:sz w:val="28"/>
            <w:szCs w:val="28"/>
          </w:rPr>
          <w:t>2.6.  Анализ финансовой устойчивости ОАО «УралАТИ»</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_Toc247711644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39</w:t>
        </w:r>
        <w:r w:rsidR="001440E6" w:rsidRPr="001440E6">
          <w:rPr>
            <w:noProof/>
            <w:webHidden/>
            <w:sz w:val="28"/>
            <w:szCs w:val="28"/>
          </w:rPr>
          <w:fldChar w:fldCharType="end"/>
        </w:r>
      </w:hyperlink>
    </w:p>
    <w:p w:rsidR="001440E6" w:rsidRPr="001440E6" w:rsidRDefault="001440E6" w:rsidP="001440E6">
      <w:pPr>
        <w:pStyle w:val="32"/>
        <w:tabs>
          <w:tab w:val="right" w:leader="dot" w:pos="10195"/>
        </w:tabs>
        <w:spacing w:line="360" w:lineRule="auto"/>
        <w:rPr>
          <w:rFonts w:ascii="Calibri" w:hAnsi="Calibri"/>
          <w:noProof/>
          <w:sz w:val="28"/>
          <w:szCs w:val="28"/>
        </w:rPr>
      </w:pPr>
      <w:r w:rsidRPr="001440E6">
        <w:rPr>
          <w:rStyle w:val="ab"/>
          <w:noProof/>
          <w:sz w:val="28"/>
          <w:szCs w:val="28"/>
          <w:u w:val="none"/>
        </w:rPr>
        <w:t xml:space="preserve">     </w:t>
      </w:r>
      <w:hyperlink w:anchor="_Toc247711645" w:history="1">
        <w:r w:rsidRPr="001440E6">
          <w:rPr>
            <w:rStyle w:val="ab"/>
            <w:noProof/>
            <w:sz w:val="28"/>
            <w:szCs w:val="28"/>
          </w:rPr>
          <w:t>2.6.1.  Расчет показателей финансовой устойчивости</w:t>
        </w:r>
        <w:r w:rsidRPr="001440E6">
          <w:rPr>
            <w:noProof/>
            <w:webHidden/>
            <w:sz w:val="28"/>
            <w:szCs w:val="28"/>
          </w:rPr>
          <w:tab/>
        </w:r>
        <w:r w:rsidRPr="001440E6">
          <w:rPr>
            <w:noProof/>
            <w:webHidden/>
            <w:sz w:val="28"/>
            <w:szCs w:val="28"/>
          </w:rPr>
          <w:fldChar w:fldCharType="begin"/>
        </w:r>
        <w:r w:rsidRPr="001440E6">
          <w:rPr>
            <w:noProof/>
            <w:webHidden/>
            <w:sz w:val="28"/>
            <w:szCs w:val="28"/>
          </w:rPr>
          <w:instrText xml:space="preserve"> PAGEREF _Toc247711645 \h </w:instrText>
        </w:r>
        <w:r w:rsidRPr="001440E6">
          <w:rPr>
            <w:noProof/>
            <w:webHidden/>
            <w:sz w:val="28"/>
            <w:szCs w:val="28"/>
          </w:rPr>
        </w:r>
        <w:r w:rsidRPr="001440E6">
          <w:rPr>
            <w:noProof/>
            <w:webHidden/>
            <w:sz w:val="28"/>
            <w:szCs w:val="28"/>
          </w:rPr>
          <w:fldChar w:fldCharType="separate"/>
        </w:r>
        <w:r w:rsidR="00B360F0">
          <w:rPr>
            <w:noProof/>
            <w:webHidden/>
            <w:sz w:val="28"/>
            <w:szCs w:val="28"/>
          </w:rPr>
          <w:t>39</w:t>
        </w:r>
        <w:r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46" w:history="1">
        <w:r w:rsidR="001440E6" w:rsidRPr="001440E6">
          <w:rPr>
            <w:rStyle w:val="ab"/>
            <w:noProof/>
            <w:sz w:val="28"/>
            <w:szCs w:val="28"/>
          </w:rPr>
          <w:t>2.7. Анализ деловой активности предприятия.</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_Toc247711646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41</w:t>
        </w:r>
        <w:r w:rsidR="001440E6" w:rsidRPr="001440E6">
          <w:rPr>
            <w:noProof/>
            <w:webHidden/>
            <w:sz w:val="28"/>
            <w:szCs w:val="28"/>
          </w:rPr>
          <w:fldChar w:fldCharType="end"/>
        </w:r>
      </w:hyperlink>
    </w:p>
    <w:p w:rsidR="001440E6" w:rsidRPr="001440E6" w:rsidRDefault="0053330A" w:rsidP="001440E6">
      <w:pPr>
        <w:pStyle w:val="32"/>
        <w:tabs>
          <w:tab w:val="right" w:leader="dot" w:pos="10195"/>
        </w:tabs>
        <w:spacing w:line="360" w:lineRule="auto"/>
        <w:rPr>
          <w:rFonts w:ascii="Calibri" w:hAnsi="Calibri"/>
          <w:noProof/>
          <w:sz w:val="28"/>
          <w:szCs w:val="28"/>
        </w:rPr>
      </w:pPr>
      <w:hyperlink w:anchor="_Toc247711647" w:history="1">
        <w:r w:rsidR="001440E6" w:rsidRPr="001440E6">
          <w:rPr>
            <w:rStyle w:val="ab"/>
            <w:noProof/>
            <w:sz w:val="28"/>
            <w:szCs w:val="28"/>
          </w:rPr>
          <w:t>2.8. Анализ рентабельности ОАО «УралАТИ»</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_Toc247711647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44</w:t>
        </w:r>
        <w:r w:rsidR="001440E6" w:rsidRPr="001440E6">
          <w:rPr>
            <w:noProof/>
            <w:webHidden/>
            <w:sz w:val="28"/>
            <w:szCs w:val="28"/>
          </w:rPr>
          <w:fldChar w:fldCharType="end"/>
        </w:r>
      </w:hyperlink>
    </w:p>
    <w:p w:rsidR="001440E6" w:rsidRPr="001440E6" w:rsidRDefault="0053330A" w:rsidP="001440E6">
      <w:pPr>
        <w:pStyle w:val="22"/>
        <w:tabs>
          <w:tab w:val="right" w:leader="dot" w:pos="10195"/>
        </w:tabs>
        <w:spacing w:line="360" w:lineRule="auto"/>
        <w:rPr>
          <w:rFonts w:ascii="Calibri" w:hAnsi="Calibri"/>
          <w:noProof/>
          <w:sz w:val="28"/>
          <w:szCs w:val="28"/>
        </w:rPr>
      </w:pPr>
      <w:hyperlink w:anchor="_Toc247711648" w:history="1">
        <w:r w:rsidR="001440E6" w:rsidRPr="001440E6">
          <w:rPr>
            <w:rStyle w:val="ab"/>
            <w:noProof/>
            <w:sz w:val="28"/>
            <w:szCs w:val="28"/>
          </w:rPr>
          <w:t>Заключение</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_Toc247711648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46</w:t>
        </w:r>
        <w:r w:rsidR="001440E6" w:rsidRPr="001440E6">
          <w:rPr>
            <w:noProof/>
            <w:webHidden/>
            <w:sz w:val="28"/>
            <w:szCs w:val="28"/>
          </w:rPr>
          <w:fldChar w:fldCharType="end"/>
        </w:r>
      </w:hyperlink>
    </w:p>
    <w:p w:rsidR="001440E6" w:rsidRPr="001440E6" w:rsidRDefault="0053330A" w:rsidP="001440E6">
      <w:pPr>
        <w:pStyle w:val="22"/>
        <w:tabs>
          <w:tab w:val="right" w:leader="dot" w:pos="10195"/>
        </w:tabs>
        <w:spacing w:line="360" w:lineRule="auto"/>
        <w:rPr>
          <w:rFonts w:ascii="Calibri" w:hAnsi="Calibri"/>
          <w:noProof/>
          <w:sz w:val="28"/>
          <w:szCs w:val="28"/>
        </w:rPr>
      </w:pPr>
      <w:hyperlink w:anchor="_Toc247711649" w:history="1">
        <w:r w:rsidR="001440E6" w:rsidRPr="001440E6">
          <w:rPr>
            <w:rStyle w:val="ab"/>
            <w:noProof/>
            <w:sz w:val="28"/>
            <w:szCs w:val="28"/>
          </w:rPr>
          <w:t>Литература</w:t>
        </w:r>
        <w:r w:rsidR="001440E6" w:rsidRPr="001440E6">
          <w:rPr>
            <w:noProof/>
            <w:webHidden/>
            <w:sz w:val="28"/>
            <w:szCs w:val="28"/>
          </w:rPr>
          <w:tab/>
        </w:r>
        <w:r w:rsidR="001440E6" w:rsidRPr="001440E6">
          <w:rPr>
            <w:noProof/>
            <w:webHidden/>
            <w:sz w:val="28"/>
            <w:szCs w:val="28"/>
          </w:rPr>
          <w:fldChar w:fldCharType="begin"/>
        </w:r>
        <w:r w:rsidR="001440E6" w:rsidRPr="001440E6">
          <w:rPr>
            <w:noProof/>
            <w:webHidden/>
            <w:sz w:val="28"/>
            <w:szCs w:val="28"/>
          </w:rPr>
          <w:instrText xml:space="preserve"> PAGEREF _Toc247711649 \h </w:instrText>
        </w:r>
        <w:r w:rsidR="001440E6" w:rsidRPr="001440E6">
          <w:rPr>
            <w:noProof/>
            <w:webHidden/>
            <w:sz w:val="28"/>
            <w:szCs w:val="28"/>
          </w:rPr>
        </w:r>
        <w:r w:rsidR="001440E6" w:rsidRPr="001440E6">
          <w:rPr>
            <w:noProof/>
            <w:webHidden/>
            <w:sz w:val="28"/>
            <w:szCs w:val="28"/>
          </w:rPr>
          <w:fldChar w:fldCharType="separate"/>
        </w:r>
        <w:r w:rsidR="00B360F0">
          <w:rPr>
            <w:noProof/>
            <w:webHidden/>
            <w:sz w:val="28"/>
            <w:szCs w:val="28"/>
          </w:rPr>
          <w:t>48</w:t>
        </w:r>
        <w:r w:rsidR="001440E6" w:rsidRPr="001440E6">
          <w:rPr>
            <w:noProof/>
            <w:webHidden/>
            <w:sz w:val="28"/>
            <w:szCs w:val="28"/>
          </w:rPr>
          <w:fldChar w:fldCharType="end"/>
        </w:r>
      </w:hyperlink>
    </w:p>
    <w:p w:rsidR="001440E6" w:rsidRPr="001440E6" w:rsidRDefault="001440E6" w:rsidP="001440E6">
      <w:pPr>
        <w:spacing w:line="360" w:lineRule="auto"/>
        <w:rPr>
          <w:sz w:val="28"/>
          <w:szCs w:val="28"/>
        </w:rPr>
      </w:pPr>
      <w:r w:rsidRPr="001440E6">
        <w:rPr>
          <w:sz w:val="28"/>
          <w:szCs w:val="28"/>
        </w:rPr>
        <w:fldChar w:fldCharType="end"/>
      </w:r>
    </w:p>
    <w:p w:rsidR="00730EC7" w:rsidRDefault="00730EC7"/>
    <w:p w:rsidR="00730EC7" w:rsidRDefault="00730EC7"/>
    <w:p w:rsidR="00D70210" w:rsidRDefault="00D70210" w:rsidP="004C125A">
      <w:pPr>
        <w:pStyle w:val="2"/>
        <w:spacing w:before="0" w:after="0" w:line="360" w:lineRule="auto"/>
        <w:jc w:val="center"/>
      </w:pPr>
    </w:p>
    <w:p w:rsidR="00D70210" w:rsidRDefault="00D70210" w:rsidP="00D70210">
      <w:r>
        <w:br w:type="page"/>
      </w:r>
    </w:p>
    <w:p w:rsidR="001B1F11" w:rsidRDefault="001B1F11" w:rsidP="004C125A">
      <w:pPr>
        <w:pStyle w:val="2"/>
        <w:spacing w:before="0" w:after="0" w:line="360" w:lineRule="auto"/>
        <w:jc w:val="center"/>
      </w:pPr>
      <w:bookmarkStart w:id="0" w:name="_Toc247711404"/>
      <w:bookmarkStart w:id="1" w:name="_Toc247711506"/>
      <w:bookmarkStart w:id="2" w:name="_Toc247711629"/>
      <w:r>
        <w:t>Введение</w:t>
      </w:r>
      <w:bookmarkEnd w:id="0"/>
      <w:bookmarkEnd w:id="1"/>
      <w:bookmarkEnd w:id="2"/>
    </w:p>
    <w:p w:rsidR="001B1F11" w:rsidRDefault="001B1F11" w:rsidP="007E23CD">
      <w:pPr>
        <w:tabs>
          <w:tab w:val="left" w:pos="4860"/>
        </w:tabs>
        <w:spacing w:line="360" w:lineRule="auto"/>
        <w:ind w:firstLine="709"/>
        <w:jc w:val="both"/>
        <w:rPr>
          <w:sz w:val="28"/>
        </w:rPr>
      </w:pPr>
      <w:r>
        <w:rPr>
          <w:sz w:val="28"/>
        </w:rPr>
        <w:t>Российская экономика характеризуется в последние годы некоторым оживлением. Прежде всего, это проявляется в росте объемов произ</w:t>
      </w:r>
      <w:r w:rsidR="00005A54">
        <w:rPr>
          <w:sz w:val="28"/>
        </w:rPr>
        <w:t>водства промышленных предприятий</w:t>
      </w:r>
      <w:r>
        <w:rPr>
          <w:sz w:val="28"/>
        </w:rPr>
        <w:t>, росте объемов продаж предприятий торговли и обусловлено как благоприятной внешнеэкономической ситуацией, так и изменившейся политикой государства в области налогообложения и в социальной сфере.  На сегодняшний день, российские предприятия имеют высокий потенциал в развитии производства, реализация которого невозможна без поддержки со стороны государства с одной стороны и без реализации внутренних резервов производства с другой.</w:t>
      </w:r>
    </w:p>
    <w:p w:rsidR="001B1F11" w:rsidRDefault="001B1F11" w:rsidP="007E23CD">
      <w:pPr>
        <w:tabs>
          <w:tab w:val="left" w:pos="4860"/>
        </w:tabs>
        <w:spacing w:line="360" w:lineRule="auto"/>
        <w:ind w:firstLine="709"/>
        <w:jc w:val="both"/>
        <w:rPr>
          <w:sz w:val="28"/>
        </w:rPr>
      </w:pPr>
      <w:r>
        <w:rPr>
          <w:sz w:val="28"/>
        </w:rPr>
        <w:t>В настоящее время тип развития современных промышленных предприятий России носит преимущественно экстенсивный характер, т.е. рост объемов выпуска осуществляется в основном за счет вовлечения в процесс производства  не   задействованных  ранее  трудовых,   материальных, производственных ресурсов и денежных средств, направляемых на привлечение этих ресурсов. Определенный рост эффективности может быть обеспечен и при этом типе воспроизводства, но возможность обеспечить неуклонный рост с достаточно высокими темпами экономической эффективности производства дает только переход к преимущественно интенсивному типу развития. Интенсификация экономики состоит прежде всего в том, чтобы результаты производства росли быстрее чем затраты на него.</w:t>
      </w:r>
    </w:p>
    <w:p w:rsidR="001B1F11" w:rsidRDefault="001B1F11" w:rsidP="007E23CD">
      <w:pPr>
        <w:tabs>
          <w:tab w:val="left" w:pos="4860"/>
        </w:tabs>
        <w:spacing w:line="360" w:lineRule="auto"/>
        <w:ind w:firstLine="709"/>
        <w:jc w:val="both"/>
        <w:rPr>
          <w:sz w:val="28"/>
        </w:rPr>
      </w:pPr>
      <w:r>
        <w:rPr>
          <w:sz w:val="28"/>
        </w:rPr>
        <w:t>При высоких темпах экстенсивного развития экономическая эффективность производства достигается за счет сокращения доли постоянных затрат в стоимости единицы продукции. Но при стабилизации экономики, а все предпосылки для этого уже созданы, при достижении определенных объемов производства интенсивный тип развития дает больший эффект.</w:t>
      </w:r>
    </w:p>
    <w:p w:rsidR="001B1F11" w:rsidRDefault="001B1F11" w:rsidP="007E23CD">
      <w:pPr>
        <w:tabs>
          <w:tab w:val="left" w:pos="4860"/>
        </w:tabs>
        <w:spacing w:line="360" w:lineRule="auto"/>
        <w:ind w:firstLine="709"/>
        <w:jc w:val="both"/>
        <w:rPr>
          <w:sz w:val="28"/>
        </w:rPr>
      </w:pPr>
      <w:r>
        <w:rPr>
          <w:sz w:val="28"/>
        </w:rPr>
        <w:t>Общепринято,    что    базой    интенсивного   развития  является   научно-технический прогресс. Но при одинаковом уровне техники различные предприятия при прочих равных условиях могут добиться разных результатов вследствие различной степени эффективности управления наличными ресурсами. Для российских предприятий при дефиците денежных средств возможности технического перевооружения производства ограничены и эффективное управление - один из факторов и источников роста благосостояния предприятия и возможности перехода к техническому перевооружению производства.</w:t>
      </w:r>
    </w:p>
    <w:p w:rsidR="001B1F11" w:rsidRDefault="001B1F11" w:rsidP="007E23CD">
      <w:pPr>
        <w:tabs>
          <w:tab w:val="left" w:pos="4860"/>
        </w:tabs>
        <w:spacing w:line="360" w:lineRule="auto"/>
        <w:ind w:firstLine="709"/>
        <w:jc w:val="both"/>
        <w:rPr>
          <w:sz w:val="28"/>
        </w:rPr>
      </w:pPr>
      <w:r>
        <w:rPr>
          <w:sz w:val="28"/>
        </w:rPr>
        <w:t>Исходя из вышеизложенного, в последнее время для российских предприятий   наибольшее   значение   приобретает   анализ   степени финансово-хозяйственной деятельности производства в целях поиска возможных к реализации резервов роста объемов производства, качества продукции и, прежде всего, качества управления ресурсами.</w:t>
      </w:r>
    </w:p>
    <w:p w:rsidR="001B1F11" w:rsidRDefault="004E51C8" w:rsidP="007E23CD">
      <w:pPr>
        <w:spacing w:line="360" w:lineRule="auto"/>
        <w:ind w:firstLine="709"/>
        <w:jc w:val="both"/>
        <w:rPr>
          <w:sz w:val="28"/>
        </w:rPr>
      </w:pPr>
      <w:r>
        <w:rPr>
          <w:sz w:val="28"/>
        </w:rPr>
        <w:t>В курсовой</w:t>
      </w:r>
      <w:r w:rsidR="001B1F11">
        <w:rPr>
          <w:sz w:val="28"/>
        </w:rPr>
        <w:t xml:space="preserve"> работе проанализирована деятельность ОАО «</w:t>
      </w:r>
      <w:r w:rsidR="00A01838">
        <w:rPr>
          <w:sz w:val="28"/>
        </w:rPr>
        <w:t>УралАТИ</w:t>
      </w:r>
      <w:r w:rsidR="001B1F11">
        <w:rPr>
          <w:sz w:val="28"/>
        </w:rPr>
        <w:t>».</w:t>
      </w:r>
    </w:p>
    <w:p w:rsidR="001B1F11" w:rsidRPr="004E51C8" w:rsidRDefault="001B1F11" w:rsidP="007E23CD">
      <w:pPr>
        <w:pStyle w:val="a3"/>
        <w:spacing w:after="0" w:line="360" w:lineRule="auto"/>
        <w:ind w:firstLine="709"/>
        <w:jc w:val="both"/>
        <w:rPr>
          <w:sz w:val="28"/>
          <w:szCs w:val="28"/>
        </w:rPr>
      </w:pPr>
      <w:r w:rsidRPr="004E51C8">
        <w:rPr>
          <w:sz w:val="28"/>
          <w:szCs w:val="28"/>
        </w:rPr>
        <w:t>В современных условиях предприятие как объект товарно-денежных отношений, обладающий экономической самостоятельностью и полностью отвечающий за результаты своей хозяйственной деятельности, должно сформировать у себя систему управления (менеджмента), которая обеспечила бы ему высокую эффективность работы, конкурентоспособность и устойчивость положения на рынке.</w:t>
      </w:r>
    </w:p>
    <w:p w:rsidR="001B1F11" w:rsidRDefault="001B1F11" w:rsidP="007E23CD">
      <w:pPr>
        <w:spacing w:line="360" w:lineRule="auto"/>
        <w:ind w:firstLine="709"/>
        <w:jc w:val="both"/>
        <w:rPr>
          <w:sz w:val="28"/>
        </w:rPr>
      </w:pPr>
      <w:r>
        <w:rPr>
          <w:sz w:val="28"/>
        </w:rPr>
        <w:t>В рыночных условиях в значительной степени усиливается жесткость финансовых ограничений хозяйственной деятельности предприятий. Современная финансовая система исключает практику централизорованного изъятия средств предприятий, помимо расчетов с государственным бюджетом и внебюджетными фондами. А также изменена кредитная система, в рамках которой теперь возможность получения предприятием кредита обусловлено степенью его финансовой устойчивости.</w:t>
      </w:r>
    </w:p>
    <w:p w:rsidR="001B1F11" w:rsidRDefault="001B1F11" w:rsidP="007E23CD">
      <w:pPr>
        <w:spacing w:line="360" w:lineRule="auto"/>
        <w:ind w:firstLine="709"/>
        <w:jc w:val="both"/>
        <w:rPr>
          <w:sz w:val="28"/>
        </w:rPr>
      </w:pPr>
      <w:r>
        <w:rPr>
          <w:sz w:val="28"/>
        </w:rPr>
        <w:t>Финансовая стабильность предприятия становится вопросом его выживания, поскольку банкротство предприятия в условиях рынка выступает вероятным результатом хозяйственной деятельности наряду с другими возможностя</w:t>
      </w:r>
      <w:r w:rsidR="00CF39CE">
        <w:rPr>
          <w:sz w:val="28"/>
        </w:rPr>
        <w:t>ми. В современных условиях возра</w:t>
      </w:r>
      <w:r>
        <w:rPr>
          <w:sz w:val="28"/>
        </w:rPr>
        <w:t>стает роль и значение анализа финансового состояния,  как для предприятия, так и для его разнообразных партнеров, собственников, для финансовых органов.</w:t>
      </w:r>
    </w:p>
    <w:p w:rsidR="00AB4EBC" w:rsidRDefault="00AB4EBC" w:rsidP="007E23CD">
      <w:pPr>
        <w:spacing w:line="360" w:lineRule="auto"/>
        <w:jc w:val="both"/>
        <w:rPr>
          <w:b/>
          <w:sz w:val="28"/>
        </w:rPr>
      </w:pPr>
    </w:p>
    <w:p w:rsidR="00CF59BD" w:rsidRDefault="00CF59BD" w:rsidP="007E23CD">
      <w:pPr>
        <w:spacing w:line="360" w:lineRule="auto"/>
        <w:jc w:val="both"/>
        <w:rPr>
          <w:b/>
          <w:sz w:val="28"/>
        </w:rPr>
      </w:pPr>
    </w:p>
    <w:p w:rsidR="001B1F11" w:rsidRDefault="004C125A" w:rsidP="004C125A">
      <w:pPr>
        <w:pStyle w:val="2"/>
      </w:pPr>
      <w:bookmarkStart w:id="3" w:name="_Toc247711405"/>
      <w:bookmarkStart w:id="4" w:name="_Toc247711507"/>
      <w:bookmarkStart w:id="5" w:name="_Toc247711630"/>
      <w:r>
        <w:t xml:space="preserve">1. </w:t>
      </w:r>
      <w:r w:rsidR="001B1F11" w:rsidRPr="004C125A">
        <w:rPr>
          <w:i w:val="0"/>
        </w:rPr>
        <w:t>ТЕОРЕТИЧЕСКИЕ ОСНОВЫ АНАЛИЗА, ФИНАНСОВОГО АНАЛИЗА</w:t>
      </w:r>
      <w:bookmarkEnd w:id="3"/>
      <w:bookmarkEnd w:id="4"/>
      <w:bookmarkEnd w:id="5"/>
    </w:p>
    <w:p w:rsidR="001B1F11" w:rsidRDefault="00106A43" w:rsidP="004C125A">
      <w:pPr>
        <w:pStyle w:val="3"/>
      </w:pPr>
      <w:bookmarkStart w:id="6" w:name="_Toc247711406"/>
      <w:bookmarkStart w:id="7" w:name="_Toc247711508"/>
      <w:bookmarkStart w:id="8" w:name="_Toc247711631"/>
      <w:r>
        <w:t>1</w:t>
      </w:r>
      <w:r w:rsidR="001B1F11">
        <w:t>.1.Финансовый анализ как база принятия управленческих решений</w:t>
      </w:r>
      <w:bookmarkEnd w:id="6"/>
      <w:bookmarkEnd w:id="7"/>
      <w:bookmarkEnd w:id="8"/>
    </w:p>
    <w:p w:rsidR="004C125A" w:rsidRPr="004C125A" w:rsidRDefault="004C125A" w:rsidP="004C125A"/>
    <w:p w:rsidR="001B1F11" w:rsidRDefault="001B1F11" w:rsidP="007E23CD">
      <w:pPr>
        <w:spacing w:line="360" w:lineRule="auto"/>
        <w:ind w:firstLine="709"/>
        <w:jc w:val="both"/>
        <w:rPr>
          <w:sz w:val="28"/>
        </w:rPr>
      </w:pPr>
      <w:r>
        <w:rPr>
          <w:b/>
          <w:sz w:val="28"/>
        </w:rPr>
        <w:t xml:space="preserve"> </w:t>
      </w:r>
      <w:r>
        <w:rPr>
          <w:sz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применяют методы финансового анализа для принятия решений.</w:t>
      </w:r>
    </w:p>
    <w:p w:rsidR="001B1F11" w:rsidRDefault="001B1F11" w:rsidP="007E23CD">
      <w:pPr>
        <w:spacing w:line="360" w:lineRule="auto"/>
        <w:ind w:firstLine="709"/>
        <w:jc w:val="both"/>
        <w:rPr>
          <w:sz w:val="28"/>
        </w:rPr>
      </w:pPr>
      <w:r>
        <w:rPr>
          <w:sz w:val="28"/>
        </w:rPr>
        <w:t>Собственники анализируют финансовые отчеты с целью повышения доходности капитала, обеспечения стабильности фирмы. Кредиторы и инвесторы анализируют финансовые отчеты, чтобы минимизировать свои риски по займам и вкладам. Качество принимаемых решений в значительной степени зависят от качества их аналитического обоснования.</w:t>
      </w:r>
    </w:p>
    <w:p w:rsidR="001B1F11" w:rsidRDefault="0052165E" w:rsidP="007E23CD">
      <w:pPr>
        <w:spacing w:line="360" w:lineRule="auto"/>
        <w:ind w:firstLine="709"/>
        <w:jc w:val="both"/>
        <w:rPr>
          <w:sz w:val="28"/>
        </w:rPr>
      </w:pPr>
      <w:r>
        <w:rPr>
          <w:sz w:val="28"/>
        </w:rPr>
        <w:t xml:space="preserve">Приведение </w:t>
      </w:r>
      <w:r w:rsidR="001B1F11">
        <w:rPr>
          <w:sz w:val="28"/>
        </w:rPr>
        <w:t>форм бухгалтерского учета и отчетности к большему соответствию требованиям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Основными источниками информации о финансовой деятельности делового партнера служит бухгалтерская отчетность, которая стала публичной. Отчетность предприятия в условиях рыночной экономики базируется на обобщении данных финансового учета и является информационным звеном, связующим предприятие с обществом и деловыми партнерами – пользователями информации о его деятельности.</w:t>
      </w:r>
    </w:p>
    <w:p w:rsidR="001B1F11" w:rsidRDefault="001B1F11" w:rsidP="007E23CD">
      <w:pPr>
        <w:spacing w:line="360" w:lineRule="auto"/>
        <w:ind w:firstLine="720"/>
        <w:jc w:val="both"/>
        <w:rPr>
          <w:sz w:val="28"/>
        </w:rPr>
      </w:pPr>
      <w:r>
        <w:rPr>
          <w:sz w:val="28"/>
        </w:rPr>
        <w:t xml:space="preserve">Пользователи финансовой информацией делятся на основные и не  основные партнерские группы. </w:t>
      </w:r>
    </w:p>
    <w:p w:rsidR="001B1F11" w:rsidRDefault="001B1F11" w:rsidP="007E23CD">
      <w:pPr>
        <w:spacing w:line="360" w:lineRule="auto"/>
        <w:ind w:firstLine="709"/>
        <w:jc w:val="both"/>
        <w:rPr>
          <w:sz w:val="28"/>
        </w:rPr>
      </w:pPr>
      <w:r>
        <w:rPr>
          <w:sz w:val="28"/>
        </w:rPr>
        <w:t>Основные партнерские группы заинтересованы в успехах предприятия, так как их благополучие находится в прямой зависимости от результатов его деятельности.</w:t>
      </w:r>
    </w:p>
    <w:p w:rsidR="001B1F11" w:rsidRDefault="001B1F11" w:rsidP="007E23CD">
      <w:pPr>
        <w:spacing w:line="360" w:lineRule="auto"/>
        <w:ind w:firstLine="709"/>
        <w:jc w:val="both"/>
        <w:rPr>
          <w:sz w:val="28"/>
        </w:rPr>
      </w:pPr>
      <w:r>
        <w:rPr>
          <w:sz w:val="28"/>
        </w:rPr>
        <w:t>К не основным партнерским группам относятся группы, опосредованно заинтересованные в успехах предприятия: страховые компании, аудиторские и консалтинговые фирмы, фондовые биржи, юридические фирмы, ассоциации, пресса, профсоюзы, регулирующие органы.</w:t>
      </w:r>
    </w:p>
    <w:p w:rsidR="001B1F11" w:rsidRDefault="001B1F11" w:rsidP="007E23CD">
      <w:pPr>
        <w:spacing w:line="360" w:lineRule="auto"/>
        <w:ind w:firstLine="709"/>
        <w:jc w:val="both"/>
        <w:rPr>
          <w:sz w:val="28"/>
        </w:rPr>
      </w:pPr>
      <w:r>
        <w:rPr>
          <w:sz w:val="28"/>
        </w:rPr>
        <w:t>Основная цель финансового анализа –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пользователей финансовой информации может интересовать как текущее финансовое состояние предпр</w:t>
      </w:r>
      <w:r w:rsidR="003C4E5F">
        <w:rPr>
          <w:sz w:val="28"/>
        </w:rPr>
        <w:t>иятия, так и прогноз на ближайшу</w:t>
      </w:r>
      <w:r>
        <w:rPr>
          <w:sz w:val="28"/>
        </w:rPr>
        <w:t>ю перспективу.</w:t>
      </w:r>
    </w:p>
    <w:p w:rsidR="001B1F11" w:rsidRPr="008015BB" w:rsidRDefault="001B1F11" w:rsidP="007E23CD">
      <w:pPr>
        <w:spacing w:line="360" w:lineRule="auto"/>
        <w:ind w:firstLine="709"/>
        <w:jc w:val="both"/>
        <w:rPr>
          <w:i/>
          <w:sz w:val="28"/>
        </w:rPr>
      </w:pPr>
      <w:r w:rsidRPr="008015BB">
        <w:rPr>
          <w:i/>
          <w:sz w:val="28"/>
        </w:rPr>
        <w:t>Методика финансового анализа включает три взаимосвязанных блока:</w:t>
      </w:r>
    </w:p>
    <w:p w:rsidR="001B1F11" w:rsidRDefault="001B1F11" w:rsidP="007E23CD">
      <w:pPr>
        <w:numPr>
          <w:ilvl w:val="0"/>
          <w:numId w:val="9"/>
        </w:numPr>
        <w:spacing w:line="360" w:lineRule="auto"/>
        <w:ind w:firstLine="709"/>
        <w:jc w:val="both"/>
        <w:rPr>
          <w:sz w:val="28"/>
        </w:rPr>
      </w:pPr>
      <w:r>
        <w:rPr>
          <w:sz w:val="28"/>
        </w:rPr>
        <w:t>Анализ финансовых результатов деятельности предприятия;</w:t>
      </w:r>
    </w:p>
    <w:p w:rsidR="001B1F11" w:rsidRDefault="001B1F11" w:rsidP="007E23CD">
      <w:pPr>
        <w:numPr>
          <w:ilvl w:val="0"/>
          <w:numId w:val="9"/>
        </w:numPr>
        <w:spacing w:line="360" w:lineRule="auto"/>
        <w:ind w:firstLine="709"/>
        <w:jc w:val="both"/>
        <w:rPr>
          <w:sz w:val="28"/>
        </w:rPr>
      </w:pPr>
      <w:r>
        <w:rPr>
          <w:sz w:val="28"/>
        </w:rPr>
        <w:t>Анализ финансового состояния предприятия;</w:t>
      </w:r>
    </w:p>
    <w:p w:rsidR="001B1F11" w:rsidRDefault="001B1F11" w:rsidP="007E23CD">
      <w:pPr>
        <w:numPr>
          <w:ilvl w:val="0"/>
          <w:numId w:val="9"/>
        </w:numPr>
        <w:spacing w:line="360" w:lineRule="auto"/>
        <w:ind w:firstLine="709"/>
        <w:jc w:val="both"/>
        <w:rPr>
          <w:sz w:val="28"/>
        </w:rPr>
      </w:pPr>
      <w:r>
        <w:rPr>
          <w:sz w:val="28"/>
        </w:rPr>
        <w:t>Анализ эффективности финансово-хозяйственной деятельности предприятия.</w:t>
      </w:r>
    </w:p>
    <w:p w:rsidR="001B1F11" w:rsidRPr="005C20B6" w:rsidRDefault="001B1F11" w:rsidP="007E23CD">
      <w:pPr>
        <w:spacing w:line="360" w:lineRule="auto"/>
        <w:ind w:left="360" w:firstLine="709"/>
        <w:jc w:val="both"/>
        <w:rPr>
          <w:i/>
          <w:sz w:val="28"/>
        </w:rPr>
      </w:pPr>
      <w:r w:rsidRPr="005C20B6">
        <w:rPr>
          <w:i/>
          <w:sz w:val="28"/>
        </w:rPr>
        <w:t>Основными функциями финансового анализа являются:</w:t>
      </w:r>
    </w:p>
    <w:p w:rsidR="001B1F11" w:rsidRDefault="001B1F11" w:rsidP="007E23CD">
      <w:pPr>
        <w:numPr>
          <w:ilvl w:val="0"/>
          <w:numId w:val="7"/>
        </w:numPr>
        <w:spacing w:line="360" w:lineRule="auto"/>
        <w:ind w:firstLine="709"/>
        <w:jc w:val="both"/>
        <w:rPr>
          <w:sz w:val="28"/>
        </w:rPr>
      </w:pPr>
      <w:r>
        <w:rPr>
          <w:sz w:val="28"/>
        </w:rPr>
        <w:t>объективная оценка финансового состояния, финансовых результатов, эффективности и деловой активности объекта анализа;</w:t>
      </w:r>
    </w:p>
    <w:p w:rsidR="001B1F11" w:rsidRDefault="001B1F11" w:rsidP="007E23CD">
      <w:pPr>
        <w:numPr>
          <w:ilvl w:val="0"/>
          <w:numId w:val="7"/>
        </w:numPr>
        <w:spacing w:line="360" w:lineRule="auto"/>
        <w:ind w:firstLine="709"/>
        <w:jc w:val="both"/>
        <w:rPr>
          <w:sz w:val="28"/>
        </w:rPr>
      </w:pPr>
      <w:r>
        <w:rPr>
          <w:sz w:val="28"/>
        </w:rPr>
        <w:t>выявление факторов и причин достигнутого состояния и полученных результатов;</w:t>
      </w:r>
    </w:p>
    <w:p w:rsidR="001B1F11" w:rsidRDefault="001B1F11" w:rsidP="007E23CD">
      <w:pPr>
        <w:numPr>
          <w:ilvl w:val="0"/>
          <w:numId w:val="7"/>
        </w:numPr>
        <w:spacing w:line="360" w:lineRule="auto"/>
        <w:ind w:firstLine="709"/>
        <w:jc w:val="both"/>
        <w:rPr>
          <w:sz w:val="28"/>
        </w:rPr>
      </w:pPr>
      <w:r>
        <w:rPr>
          <w:sz w:val="28"/>
        </w:rPr>
        <w:t>подготовка и обоснование принимаемых управленческих решений в области финансов;</w:t>
      </w:r>
    </w:p>
    <w:p w:rsidR="001B1F11" w:rsidRDefault="001B1F11" w:rsidP="007E23CD">
      <w:pPr>
        <w:numPr>
          <w:ilvl w:val="0"/>
          <w:numId w:val="7"/>
        </w:numPr>
        <w:spacing w:line="360" w:lineRule="auto"/>
        <w:ind w:firstLine="709"/>
        <w:jc w:val="both"/>
        <w:rPr>
          <w:sz w:val="28"/>
        </w:rPr>
      </w:pPr>
      <w:r>
        <w:rPr>
          <w:sz w:val="28"/>
        </w:rPr>
        <w:t>выявление и мобилизация результатов улучшения финансового состояния и финансовых результатов, повышения эффективности всей хозяйственной деятельности.</w:t>
      </w:r>
    </w:p>
    <w:p w:rsidR="005C20B6" w:rsidRDefault="00060D0F" w:rsidP="007E23CD">
      <w:pPr>
        <w:spacing w:line="360" w:lineRule="auto"/>
        <w:jc w:val="both"/>
        <w:rPr>
          <w:b/>
          <w:sz w:val="28"/>
        </w:rPr>
      </w:pPr>
      <w:r>
        <w:rPr>
          <w:b/>
          <w:sz w:val="28"/>
        </w:rPr>
        <w:t xml:space="preserve">             </w:t>
      </w:r>
    </w:p>
    <w:p w:rsidR="001B1F11" w:rsidRDefault="005C20B6" w:rsidP="004C125A">
      <w:pPr>
        <w:pStyle w:val="3"/>
        <w:spacing w:before="0" w:line="360" w:lineRule="auto"/>
        <w:jc w:val="center"/>
        <w:rPr>
          <w:sz w:val="28"/>
        </w:rPr>
      </w:pPr>
      <w:r>
        <w:rPr>
          <w:b w:val="0"/>
          <w:sz w:val="28"/>
        </w:rPr>
        <w:br w:type="page"/>
      </w:r>
      <w:bookmarkStart w:id="9" w:name="_Toc247711407"/>
      <w:bookmarkStart w:id="10" w:name="_Toc247711509"/>
      <w:bookmarkStart w:id="11" w:name="_Toc247711632"/>
      <w:r w:rsidR="00872ABA" w:rsidRPr="004C125A">
        <w:t>1</w:t>
      </w:r>
      <w:r w:rsidR="001B1F11" w:rsidRPr="004C125A">
        <w:t>.2. Понятие, значения и задачи анализа финансовой деятельности предприятия</w:t>
      </w:r>
      <w:bookmarkEnd w:id="9"/>
      <w:bookmarkEnd w:id="10"/>
      <w:bookmarkEnd w:id="11"/>
    </w:p>
    <w:p w:rsidR="001B1F11" w:rsidRDefault="001B1F11" w:rsidP="007E23CD">
      <w:pPr>
        <w:spacing w:line="360" w:lineRule="auto"/>
        <w:ind w:firstLine="709"/>
        <w:jc w:val="both"/>
        <w:rPr>
          <w:sz w:val="28"/>
        </w:rPr>
      </w:pPr>
      <w:r>
        <w:rPr>
          <w:sz w:val="28"/>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1B1F11" w:rsidRDefault="001B1F11" w:rsidP="007E23CD">
      <w:pPr>
        <w:spacing w:line="360" w:lineRule="auto"/>
        <w:ind w:firstLine="709"/>
        <w:jc w:val="both"/>
        <w:rPr>
          <w:sz w:val="28"/>
        </w:rPr>
      </w:pPr>
      <w:r>
        <w:rPr>
          <w:sz w:val="28"/>
        </w:rPr>
        <w:t xml:space="preserve">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 формирования, наличие и потребность финансовых ресурсов и как следствие финансовое состояние предприятия, внешним проявлением которого выступает платежеспособность.      </w:t>
      </w:r>
    </w:p>
    <w:p w:rsidR="001B1F11" w:rsidRDefault="001B1F11" w:rsidP="007E23CD">
      <w:pPr>
        <w:spacing w:line="360" w:lineRule="auto"/>
        <w:ind w:firstLine="709"/>
        <w:jc w:val="both"/>
        <w:rPr>
          <w:sz w:val="28"/>
        </w:rPr>
      </w:pPr>
      <w:r>
        <w:rPr>
          <w:sz w:val="28"/>
        </w:rPr>
        <w:t xml:space="preserve">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     </w:t>
      </w:r>
    </w:p>
    <w:p w:rsidR="001B1F11" w:rsidRDefault="001B1F11" w:rsidP="007E23CD">
      <w:pPr>
        <w:spacing w:line="360" w:lineRule="auto"/>
        <w:ind w:firstLine="709"/>
        <w:jc w:val="both"/>
        <w:rPr>
          <w:sz w:val="28"/>
        </w:rPr>
      </w:pPr>
      <w:r>
        <w:rPr>
          <w:sz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1B1F11" w:rsidRDefault="001B1F11" w:rsidP="007E23CD">
      <w:pPr>
        <w:spacing w:line="360" w:lineRule="auto"/>
        <w:ind w:firstLine="709"/>
        <w:jc w:val="both"/>
        <w:rPr>
          <w:sz w:val="28"/>
        </w:rPr>
      </w:pPr>
      <w:r>
        <w:rPr>
          <w:sz w:val="28"/>
        </w:rPr>
        <w:t>Главная цель финансовой деятельности сводится к одной стратегической задаче – увеличению активов предприятия. Для этого оно должно постоянно поддерживать платежеспособность и рентабельность, а также оптимальную структуру активов и пассивов баланса.</w:t>
      </w:r>
    </w:p>
    <w:p w:rsidR="001B1F11" w:rsidRDefault="00A06F46" w:rsidP="007E23CD">
      <w:pPr>
        <w:spacing w:line="360" w:lineRule="auto"/>
        <w:ind w:firstLine="720"/>
        <w:jc w:val="both"/>
        <w:rPr>
          <w:b/>
          <w:sz w:val="28"/>
        </w:rPr>
      </w:pPr>
      <w:r>
        <w:rPr>
          <w:b/>
          <w:sz w:val="28"/>
        </w:rPr>
        <w:br w:type="page"/>
      </w:r>
      <w:r w:rsidR="001B1F11">
        <w:rPr>
          <w:b/>
          <w:sz w:val="28"/>
        </w:rPr>
        <w:t>Основные задачи анализа.</w:t>
      </w:r>
    </w:p>
    <w:p w:rsidR="001B1F11" w:rsidRDefault="001B1F11" w:rsidP="007E23CD">
      <w:pPr>
        <w:numPr>
          <w:ilvl w:val="0"/>
          <w:numId w:val="10"/>
        </w:numPr>
        <w:tabs>
          <w:tab w:val="clear" w:pos="1080"/>
          <w:tab w:val="num" w:pos="0"/>
        </w:tabs>
        <w:spacing w:line="360" w:lineRule="auto"/>
        <w:ind w:left="0" w:firstLine="709"/>
        <w:jc w:val="both"/>
        <w:rPr>
          <w:sz w:val="28"/>
        </w:rPr>
      </w:pPr>
      <w:r>
        <w:rPr>
          <w:sz w:val="28"/>
        </w:rPr>
        <w:t>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1B1F11" w:rsidRDefault="001B1F11" w:rsidP="007E23CD">
      <w:pPr>
        <w:numPr>
          <w:ilvl w:val="0"/>
          <w:numId w:val="10"/>
        </w:numPr>
        <w:tabs>
          <w:tab w:val="clear" w:pos="1080"/>
          <w:tab w:val="num" w:pos="0"/>
        </w:tabs>
        <w:spacing w:line="360" w:lineRule="auto"/>
        <w:ind w:left="0" w:firstLine="709"/>
        <w:jc w:val="both"/>
        <w:rPr>
          <w:sz w:val="28"/>
        </w:rPr>
      </w:pPr>
      <w:r>
        <w:rPr>
          <w:sz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1B1F11" w:rsidRDefault="001B1F11" w:rsidP="007E23CD">
      <w:pPr>
        <w:numPr>
          <w:ilvl w:val="0"/>
          <w:numId w:val="10"/>
        </w:numPr>
        <w:tabs>
          <w:tab w:val="clear" w:pos="1080"/>
          <w:tab w:val="num" w:pos="0"/>
        </w:tabs>
        <w:spacing w:line="360" w:lineRule="auto"/>
        <w:ind w:left="0" w:firstLine="709"/>
        <w:jc w:val="both"/>
        <w:rPr>
          <w:sz w:val="28"/>
        </w:rPr>
      </w:pPr>
      <w:r>
        <w:rPr>
          <w:sz w:val="28"/>
        </w:rPr>
        <w:t xml:space="preserve">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 .    </w:t>
      </w:r>
    </w:p>
    <w:p w:rsidR="001B1F11" w:rsidRDefault="001B1F11" w:rsidP="007E23CD">
      <w:pPr>
        <w:spacing w:line="360" w:lineRule="auto"/>
        <w:ind w:firstLine="709"/>
        <w:jc w:val="both"/>
        <w:rPr>
          <w:sz w:val="28"/>
        </w:rPr>
      </w:pPr>
      <w:r>
        <w:rPr>
          <w:sz w:val="28"/>
        </w:rPr>
        <w:t>Для оценки финансового состояния предприятия, его устойчивости используется  целая система показателей, характеризующих:</w:t>
      </w:r>
    </w:p>
    <w:p w:rsidR="001B1F11" w:rsidRDefault="001B1F11" w:rsidP="007E23CD">
      <w:pPr>
        <w:spacing w:line="360" w:lineRule="auto"/>
        <w:ind w:firstLine="709"/>
        <w:jc w:val="both"/>
        <w:rPr>
          <w:sz w:val="28"/>
        </w:rPr>
      </w:pPr>
      <w:r>
        <w:rPr>
          <w:sz w:val="28"/>
        </w:rPr>
        <w:t>а) оптимальность структуры активов и пассивов предприятия, степень его финансового и производственного риска;</w:t>
      </w:r>
    </w:p>
    <w:p w:rsidR="001B1F11" w:rsidRDefault="001B1F11" w:rsidP="007E23CD">
      <w:pPr>
        <w:spacing w:line="360" w:lineRule="auto"/>
        <w:ind w:firstLine="709"/>
        <w:jc w:val="both"/>
        <w:rPr>
          <w:sz w:val="28"/>
        </w:rPr>
      </w:pPr>
      <w:r>
        <w:rPr>
          <w:sz w:val="28"/>
        </w:rPr>
        <w:t>б) оптимальность структуры источников формирования;</w:t>
      </w:r>
    </w:p>
    <w:p w:rsidR="001B1F11" w:rsidRDefault="001B1F11" w:rsidP="007E23CD">
      <w:pPr>
        <w:spacing w:line="360" w:lineRule="auto"/>
        <w:ind w:firstLine="709"/>
        <w:jc w:val="both"/>
        <w:rPr>
          <w:sz w:val="28"/>
        </w:rPr>
      </w:pPr>
      <w:r>
        <w:rPr>
          <w:sz w:val="28"/>
        </w:rPr>
        <w:t>в) наличие и размещение капитала, эффективность и интенсивность его использования;</w:t>
      </w:r>
    </w:p>
    <w:p w:rsidR="001B1F11" w:rsidRDefault="001B1F11" w:rsidP="007E23CD">
      <w:pPr>
        <w:spacing w:line="360" w:lineRule="auto"/>
        <w:ind w:firstLine="709"/>
        <w:jc w:val="both"/>
        <w:rPr>
          <w:sz w:val="28"/>
        </w:rPr>
      </w:pPr>
      <w:r>
        <w:rPr>
          <w:sz w:val="28"/>
        </w:rPr>
        <w:t>г) ликвидность баланса и платежеспособность предприятия, его инвестиционную привлекательность;</w:t>
      </w:r>
    </w:p>
    <w:p w:rsidR="001B1F11" w:rsidRDefault="001B1F11" w:rsidP="007E23CD">
      <w:pPr>
        <w:spacing w:line="360" w:lineRule="auto"/>
        <w:ind w:firstLine="709"/>
        <w:jc w:val="both"/>
        <w:rPr>
          <w:sz w:val="28"/>
        </w:rPr>
      </w:pPr>
      <w:r>
        <w:rPr>
          <w:sz w:val="28"/>
        </w:rPr>
        <w:t>д) рентабельность, деловую активность и эффективность деятельности предприятия;</w:t>
      </w:r>
    </w:p>
    <w:p w:rsidR="001B1F11" w:rsidRDefault="001B1F11" w:rsidP="007E23CD">
      <w:pPr>
        <w:spacing w:line="360" w:lineRule="auto"/>
        <w:ind w:firstLine="709"/>
        <w:jc w:val="both"/>
        <w:rPr>
          <w:sz w:val="28"/>
        </w:rPr>
      </w:pPr>
      <w:r>
        <w:rPr>
          <w:sz w:val="28"/>
        </w:rPr>
        <w:t xml:space="preserve">е) риск банкротства (несостоятельности) субъекта хозяйствования. </w:t>
      </w:r>
    </w:p>
    <w:p w:rsidR="001B1F11" w:rsidRDefault="001B1F11" w:rsidP="007E23CD">
      <w:pPr>
        <w:spacing w:line="360" w:lineRule="auto"/>
        <w:ind w:firstLine="709"/>
        <w:jc w:val="both"/>
        <w:rPr>
          <w:sz w:val="28"/>
        </w:rPr>
      </w:pPr>
      <w:r>
        <w:rPr>
          <w:sz w:val="28"/>
        </w:rPr>
        <w:t>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1B1F11" w:rsidRDefault="001B1F11" w:rsidP="007E23CD">
      <w:pPr>
        <w:spacing w:line="360" w:lineRule="auto"/>
        <w:ind w:firstLine="709"/>
        <w:jc w:val="both"/>
        <w:rPr>
          <w:sz w:val="28"/>
        </w:rPr>
      </w:pPr>
      <w:r>
        <w:rPr>
          <w:sz w:val="28"/>
        </w:rPr>
        <w:t>Относительные показатели анализируемого предприятия можно сравнить:</w:t>
      </w:r>
    </w:p>
    <w:p w:rsidR="001B1F11" w:rsidRDefault="001B1F11" w:rsidP="007E23CD">
      <w:pPr>
        <w:numPr>
          <w:ilvl w:val="0"/>
          <w:numId w:val="7"/>
        </w:numPr>
        <w:spacing w:line="360" w:lineRule="auto"/>
        <w:ind w:left="0" w:firstLine="709"/>
        <w:jc w:val="both"/>
        <w:rPr>
          <w:sz w:val="28"/>
        </w:rPr>
      </w:pPr>
      <w:r>
        <w:rPr>
          <w:sz w:val="28"/>
        </w:rPr>
        <w:t>с общепринятыми «нормами» для оценки степени риска и прогнозирования банкротства;</w:t>
      </w:r>
    </w:p>
    <w:p w:rsidR="001B1F11" w:rsidRDefault="001B1F11" w:rsidP="007E23CD">
      <w:pPr>
        <w:numPr>
          <w:ilvl w:val="0"/>
          <w:numId w:val="7"/>
        </w:numPr>
        <w:tabs>
          <w:tab w:val="clear" w:pos="720"/>
        </w:tabs>
        <w:spacing w:line="360" w:lineRule="auto"/>
        <w:ind w:left="0" w:firstLine="709"/>
        <w:jc w:val="both"/>
        <w:rPr>
          <w:sz w:val="28"/>
        </w:rPr>
      </w:pPr>
      <w:r>
        <w:rPr>
          <w:sz w:val="28"/>
        </w:rPr>
        <w:t xml:space="preserve">с  аналогичными данными других предприятий, что позволяет выявить </w:t>
      </w:r>
    </w:p>
    <w:p w:rsidR="001B1F11" w:rsidRDefault="001B1F11" w:rsidP="007E23CD">
      <w:pPr>
        <w:spacing w:line="360" w:lineRule="auto"/>
        <w:jc w:val="both"/>
        <w:rPr>
          <w:sz w:val="28"/>
        </w:rPr>
      </w:pPr>
      <w:r>
        <w:rPr>
          <w:sz w:val="28"/>
        </w:rPr>
        <w:t>сильные и слабые стороны предприятия и его возможности;</w:t>
      </w:r>
    </w:p>
    <w:p w:rsidR="001B1F11" w:rsidRDefault="001B1F11" w:rsidP="007E23CD">
      <w:pPr>
        <w:numPr>
          <w:ilvl w:val="0"/>
          <w:numId w:val="7"/>
        </w:numPr>
        <w:tabs>
          <w:tab w:val="clear" w:pos="720"/>
        </w:tabs>
        <w:spacing w:line="360" w:lineRule="auto"/>
        <w:ind w:left="0" w:firstLine="709"/>
        <w:jc w:val="both"/>
        <w:rPr>
          <w:sz w:val="28"/>
        </w:rPr>
      </w:pPr>
      <w:r>
        <w:rPr>
          <w:sz w:val="28"/>
        </w:rPr>
        <w:t>с аналогичными данными  за предыдущие годы для изучения тенденций улучшений или ухудшений финансового состояния предприятия.</w:t>
      </w:r>
    </w:p>
    <w:p w:rsidR="001B1F11" w:rsidRDefault="001B1F11" w:rsidP="007E23CD">
      <w:pPr>
        <w:spacing w:line="360" w:lineRule="auto"/>
        <w:ind w:firstLine="709"/>
        <w:jc w:val="both"/>
        <w:rPr>
          <w:sz w:val="28"/>
        </w:rPr>
      </w:pPr>
      <w:r>
        <w:rPr>
          <w:sz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w:t>
      </w:r>
      <w:r w:rsidR="003C4E5F">
        <w:rPr>
          <w:sz w:val="28"/>
        </w:rPr>
        <w:t xml:space="preserve">спользования ресурсов, банки </w:t>
      </w:r>
      <w:r>
        <w:rPr>
          <w:sz w:val="28"/>
        </w:rPr>
        <w:t xml:space="preserve">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делится на внешний и внутренний.</w:t>
      </w:r>
    </w:p>
    <w:p w:rsidR="001B1F11" w:rsidRDefault="001B1F11" w:rsidP="007E23CD">
      <w:pPr>
        <w:spacing w:line="360" w:lineRule="auto"/>
        <w:ind w:firstLine="709"/>
        <w:jc w:val="both"/>
        <w:rPr>
          <w:sz w:val="28"/>
        </w:rPr>
      </w:pPr>
      <w:r w:rsidRPr="00457364">
        <w:rPr>
          <w:i/>
          <w:sz w:val="28"/>
        </w:rPr>
        <w:t>Внутренний анализ</w:t>
      </w:r>
      <w:r>
        <w:rPr>
          <w:sz w:val="28"/>
        </w:rPr>
        <w:t xml:space="preserve"> проводится службами предприятия, и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банкротства.</w:t>
      </w:r>
    </w:p>
    <w:p w:rsidR="001B1F11" w:rsidRDefault="001B1F11" w:rsidP="007E23CD">
      <w:pPr>
        <w:spacing w:line="360" w:lineRule="auto"/>
        <w:ind w:firstLine="709"/>
        <w:jc w:val="both"/>
        <w:rPr>
          <w:sz w:val="28"/>
        </w:rPr>
      </w:pPr>
      <w:r w:rsidRPr="00457364">
        <w:rPr>
          <w:i/>
          <w:sz w:val="28"/>
        </w:rPr>
        <w:t>Внешний анализ</w:t>
      </w:r>
      <w:r>
        <w:rPr>
          <w:sz w:val="28"/>
        </w:rPr>
        <w:t xml:space="preserve"> осуществляется инвесторами, поставщиками материальных и финансовых ресурсов</w:t>
      </w:r>
      <w:r w:rsidR="00AB4EBC">
        <w:rPr>
          <w:sz w:val="28"/>
        </w:rPr>
        <w:t>, контролирующими органами на</w:t>
      </w:r>
      <w:r>
        <w:rPr>
          <w:sz w:val="28"/>
        </w:rPr>
        <w:t xml:space="preserve">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p>
    <w:p w:rsidR="001B1F11" w:rsidRDefault="001B1F11" w:rsidP="007E23CD">
      <w:pPr>
        <w:spacing w:line="360" w:lineRule="auto"/>
        <w:ind w:firstLine="709"/>
        <w:jc w:val="both"/>
        <w:rPr>
          <w:sz w:val="28"/>
        </w:rPr>
      </w:pPr>
      <w:r>
        <w:rPr>
          <w:sz w:val="28"/>
        </w:rPr>
        <w:t>Основными источниками информации для анализа финансового состояния служат бухгалтерский баланс, отчет о прибылях о убытках, о движении капитала, о движении денежных средств и другие формы отчетности, данные первичного и аналитического бухгалтерского учета, которые расшифровывают и детали</w:t>
      </w:r>
      <w:r w:rsidR="00060D0F">
        <w:rPr>
          <w:sz w:val="28"/>
        </w:rPr>
        <w:t>зируют отдельные статьи баланса.</w:t>
      </w:r>
    </w:p>
    <w:p w:rsidR="001B1F11" w:rsidRDefault="001B1F11" w:rsidP="007E23CD">
      <w:pPr>
        <w:spacing w:line="360" w:lineRule="auto"/>
        <w:ind w:left="720"/>
        <w:jc w:val="both"/>
        <w:rPr>
          <w:sz w:val="28"/>
        </w:rPr>
      </w:pPr>
    </w:p>
    <w:p w:rsidR="001B1F11" w:rsidRDefault="00457364" w:rsidP="004C125A">
      <w:pPr>
        <w:pStyle w:val="3"/>
        <w:spacing w:before="0" w:line="360" w:lineRule="auto"/>
        <w:jc w:val="center"/>
        <w:rPr>
          <w:sz w:val="28"/>
        </w:rPr>
      </w:pPr>
      <w:r>
        <w:rPr>
          <w:b w:val="0"/>
          <w:sz w:val="28"/>
        </w:rPr>
        <w:br w:type="page"/>
      </w:r>
      <w:bookmarkStart w:id="12" w:name="_Toc247711408"/>
      <w:bookmarkStart w:id="13" w:name="_Toc247711510"/>
      <w:bookmarkStart w:id="14" w:name="_Toc247711633"/>
      <w:r w:rsidR="00872ABA" w:rsidRPr="004C125A">
        <w:t>1</w:t>
      </w:r>
      <w:r w:rsidR="001B1F11" w:rsidRPr="004C125A">
        <w:t>.3. Основные источники информации о финансовой деятельности предприятия</w:t>
      </w:r>
      <w:bookmarkEnd w:id="12"/>
      <w:bookmarkEnd w:id="13"/>
      <w:bookmarkEnd w:id="14"/>
      <w:r w:rsidR="00087A02">
        <w:rPr>
          <w:b w:val="0"/>
          <w:sz w:val="28"/>
        </w:rPr>
        <w:t xml:space="preserve"> </w:t>
      </w:r>
    </w:p>
    <w:p w:rsidR="001B1F11" w:rsidRDefault="001B1F11" w:rsidP="007E23CD">
      <w:pPr>
        <w:spacing w:line="360" w:lineRule="auto"/>
        <w:ind w:firstLine="709"/>
        <w:jc w:val="both"/>
        <w:rPr>
          <w:sz w:val="28"/>
        </w:rPr>
      </w:pPr>
      <w:r>
        <w:rPr>
          <w:sz w:val="28"/>
        </w:rPr>
        <w:t>Основные показатели, отражающие финансовое положение предприятия, представлены в балансе. Баланс характеризует финансовое положение предприятия на определенную дату и отражает ресурсы предприятия в единой денежной оценке по их направлениям использования, с одной стороны (актив), и по источникам их финансирования – с другой стороны (пассив).</w:t>
      </w:r>
    </w:p>
    <w:p w:rsidR="001B1F11" w:rsidRDefault="001B1F11" w:rsidP="007E23CD">
      <w:pPr>
        <w:spacing w:line="360" w:lineRule="auto"/>
        <w:ind w:firstLine="709"/>
        <w:jc w:val="both"/>
        <w:rPr>
          <w:sz w:val="28"/>
        </w:rPr>
      </w:pPr>
      <w:r>
        <w:rPr>
          <w:sz w:val="28"/>
        </w:rPr>
        <w:t>В актив баланса включаются статьи, в которые объединены  определенные элементы имущества предприятия  по функциональному признаку. Актив баланса состоит из двух разделов.</w:t>
      </w:r>
    </w:p>
    <w:p w:rsidR="001B1F11" w:rsidRDefault="001B1F11" w:rsidP="007E23CD">
      <w:pPr>
        <w:spacing w:line="360" w:lineRule="auto"/>
        <w:ind w:firstLine="709"/>
        <w:jc w:val="both"/>
        <w:rPr>
          <w:sz w:val="28"/>
        </w:rPr>
      </w:pPr>
      <w:r>
        <w:rPr>
          <w:sz w:val="28"/>
        </w:rPr>
        <w:t xml:space="preserve">В разделе </w:t>
      </w:r>
      <w:r>
        <w:rPr>
          <w:sz w:val="28"/>
          <w:lang w:val="en-US"/>
        </w:rPr>
        <w:t>I</w:t>
      </w:r>
      <w:r w:rsidR="00291C99">
        <w:rPr>
          <w:sz w:val="28"/>
        </w:rPr>
        <w:t xml:space="preserve"> «Внеоборотны</w:t>
      </w:r>
      <w:r>
        <w:rPr>
          <w:sz w:val="28"/>
        </w:rPr>
        <w:t xml:space="preserve">е активы»  отражаются: земельные участки, здания, сооружения, машины, оборудование, незавершенное строительство; долгосрочные финансовые вложения; нематериальные активы.                   </w:t>
      </w:r>
    </w:p>
    <w:p w:rsidR="001B1F11" w:rsidRDefault="001B1F11" w:rsidP="007E23CD">
      <w:pPr>
        <w:spacing w:line="360" w:lineRule="auto"/>
        <w:ind w:firstLine="709"/>
        <w:jc w:val="both"/>
        <w:rPr>
          <w:sz w:val="28"/>
        </w:rPr>
      </w:pPr>
      <w:r>
        <w:rPr>
          <w:sz w:val="28"/>
        </w:rPr>
        <w:t xml:space="preserve">Раздел </w:t>
      </w:r>
      <w:r>
        <w:rPr>
          <w:sz w:val="28"/>
          <w:lang w:val="en-US"/>
        </w:rPr>
        <w:t>II</w:t>
      </w:r>
      <w:r w:rsidRPr="00A46FB6">
        <w:rPr>
          <w:sz w:val="28"/>
        </w:rPr>
        <w:t xml:space="preserve"> актива  баланса  </w:t>
      </w:r>
      <w:r>
        <w:rPr>
          <w:sz w:val="28"/>
        </w:rPr>
        <w:t>«О</w:t>
      </w:r>
      <w:r w:rsidRPr="00A46FB6">
        <w:rPr>
          <w:sz w:val="28"/>
        </w:rPr>
        <w:t>боротные активы</w:t>
      </w:r>
      <w:r>
        <w:rPr>
          <w:sz w:val="28"/>
        </w:rPr>
        <w:t>» отражает величину материальных оборотных средств: производственных запасов, незавершенного производства, готовой продукции и т.д.; наличие у предприятия свободных денежных средств, краткосрочных финансовых вложений, величину дебиторской задолженности и прочих оборотных активов.</w:t>
      </w:r>
    </w:p>
    <w:p w:rsidR="001B1F11" w:rsidRDefault="001B1F11" w:rsidP="007E23CD">
      <w:pPr>
        <w:spacing w:line="360" w:lineRule="auto"/>
        <w:ind w:firstLine="709"/>
        <w:jc w:val="both"/>
        <w:rPr>
          <w:sz w:val="28"/>
        </w:rPr>
      </w:pPr>
      <w:r>
        <w:rPr>
          <w:sz w:val="28"/>
        </w:rPr>
        <w:t>В пассиве баланса группировка статей дана по источникам формирования ресурсов. Вся совокупность обязательств предприятия за полученные ценности и ресурсы, прежде всего, разделения по субъектам: перед собственн</w:t>
      </w:r>
      <w:r w:rsidR="00291C99">
        <w:rPr>
          <w:sz w:val="28"/>
        </w:rPr>
        <w:t>иками и перед третьими лицами (</w:t>
      </w:r>
      <w:r>
        <w:rPr>
          <w:sz w:val="28"/>
        </w:rPr>
        <w:t>кредиторами, банками, бюджетом, внебюджетными фондами и другими).</w:t>
      </w:r>
    </w:p>
    <w:p w:rsidR="001B1F11" w:rsidRDefault="001B1F11" w:rsidP="007E23CD">
      <w:pPr>
        <w:spacing w:line="360" w:lineRule="auto"/>
        <w:ind w:firstLine="709"/>
        <w:jc w:val="both"/>
        <w:rPr>
          <w:sz w:val="28"/>
        </w:rPr>
      </w:pPr>
      <w:r>
        <w:rPr>
          <w:sz w:val="28"/>
        </w:rPr>
        <w:t xml:space="preserve">В разделе </w:t>
      </w:r>
      <w:r>
        <w:rPr>
          <w:sz w:val="28"/>
          <w:lang w:val="en-US"/>
        </w:rPr>
        <w:t>III</w:t>
      </w:r>
      <w:r>
        <w:rPr>
          <w:sz w:val="28"/>
        </w:rPr>
        <w:t xml:space="preserve"> «Капитал и резервы» отражаются показатели собственных средств (капитала) предприятия. Собственный капитал показывает </w:t>
      </w:r>
      <w:r w:rsidR="00291C99">
        <w:rPr>
          <w:sz w:val="28"/>
        </w:rPr>
        <w:t xml:space="preserve">величину </w:t>
      </w:r>
      <w:r>
        <w:rPr>
          <w:sz w:val="28"/>
        </w:rPr>
        <w:t>стоимости средств, принадлежащих акционерам (собственникам предприятия).</w:t>
      </w:r>
    </w:p>
    <w:p w:rsidR="001B1F11" w:rsidRDefault="00EF1CE3" w:rsidP="007E23CD">
      <w:pPr>
        <w:shd w:val="clear" w:color="auto" w:fill="FFFFFF"/>
        <w:spacing w:line="360" w:lineRule="auto"/>
        <w:ind w:left="24"/>
        <w:jc w:val="both"/>
        <w:rPr>
          <w:sz w:val="28"/>
        </w:rPr>
      </w:pPr>
      <w:r>
        <w:rPr>
          <w:sz w:val="28"/>
        </w:rPr>
        <w:t xml:space="preserve">          </w:t>
      </w:r>
      <w:r w:rsidR="001B1F11">
        <w:rPr>
          <w:sz w:val="28"/>
        </w:rPr>
        <w:t xml:space="preserve">В разделе </w:t>
      </w:r>
      <w:r w:rsidR="001B1F11">
        <w:rPr>
          <w:sz w:val="28"/>
          <w:lang w:val="en-US"/>
        </w:rPr>
        <w:t>IV</w:t>
      </w:r>
      <w:r w:rsidR="001B1F11" w:rsidRPr="00A46FB6">
        <w:rPr>
          <w:sz w:val="28"/>
        </w:rPr>
        <w:t xml:space="preserve"> </w:t>
      </w:r>
      <w:r w:rsidR="001B1F11">
        <w:rPr>
          <w:sz w:val="28"/>
        </w:rPr>
        <w:t>«Долгосрочные пассивы» отражается: величина долгосрочных кредитов банка, используемые для капитальных вложений на длительный срок. Также долгосрочные займы, отражающие долгосрочные кредиты (кроме банковских) и другие привлеченные средства на срок более одного года.</w:t>
      </w:r>
    </w:p>
    <w:p w:rsidR="001B1F11" w:rsidRDefault="00EF1CE3" w:rsidP="007E23CD">
      <w:pPr>
        <w:shd w:val="clear" w:color="auto" w:fill="FFFFFF"/>
        <w:spacing w:line="360" w:lineRule="auto"/>
        <w:ind w:left="14" w:right="14"/>
        <w:jc w:val="both"/>
        <w:rPr>
          <w:sz w:val="28"/>
        </w:rPr>
      </w:pPr>
      <w:r>
        <w:rPr>
          <w:sz w:val="28"/>
        </w:rPr>
        <w:t xml:space="preserve">          </w:t>
      </w:r>
      <w:r w:rsidR="001B1F11">
        <w:rPr>
          <w:sz w:val="28"/>
        </w:rPr>
        <w:t xml:space="preserve"> Раздел </w:t>
      </w:r>
      <w:r w:rsidR="001B1F11">
        <w:rPr>
          <w:sz w:val="28"/>
          <w:lang w:val="en-US"/>
        </w:rPr>
        <w:t>V</w:t>
      </w:r>
      <w:r w:rsidR="001B1F11" w:rsidRPr="00A46FB6">
        <w:rPr>
          <w:sz w:val="28"/>
        </w:rPr>
        <w:t xml:space="preserve"> </w:t>
      </w:r>
      <w:r w:rsidR="001B1F11">
        <w:rPr>
          <w:sz w:val="28"/>
        </w:rPr>
        <w:t>- «Краткосрочные обязательства», к ним относятся обязательства, которые покрываются за оборотными средствами или погашаются в результате новых краткосрочных обязательств. Эти обязательства погашаются в течение сравнительно короткого периода времени (обычно в течение одного года). В краткосрочные обязательства включаются такие статьи, как счета и векселя к оплате, долговые свидетельства о получении краткосрочных кредитов и займов, задолженность по заработной плате и налогам, различного рода авансы и прочее.</w:t>
      </w:r>
    </w:p>
    <w:p w:rsidR="001B1F11" w:rsidRDefault="001B1F11" w:rsidP="007E23CD">
      <w:pPr>
        <w:shd w:val="clear" w:color="auto" w:fill="FFFFFF"/>
        <w:spacing w:line="360" w:lineRule="auto"/>
        <w:ind w:left="11" w:right="38" w:firstLine="709"/>
        <w:jc w:val="both"/>
        <w:rPr>
          <w:sz w:val="28"/>
        </w:rPr>
      </w:pPr>
      <w:r>
        <w:rPr>
          <w:sz w:val="28"/>
        </w:rPr>
        <w:t>Форма № 2 содержит сведения о текущих финансовых результатах деятельности предприятия за отчетный период. Здесь показаны величины бухгалтерской прибыли или убытка и слагаемые этого показателя:</w:t>
      </w:r>
    </w:p>
    <w:p w:rsidR="001B1F11" w:rsidRDefault="001B1F11" w:rsidP="007E23CD">
      <w:pPr>
        <w:shd w:val="clear" w:color="auto" w:fill="FFFFFF"/>
        <w:spacing w:line="360" w:lineRule="auto"/>
        <w:ind w:left="11" w:firstLine="709"/>
        <w:jc w:val="both"/>
        <w:rPr>
          <w:sz w:val="28"/>
        </w:rPr>
      </w:pPr>
      <w:r>
        <w:rPr>
          <w:sz w:val="28"/>
        </w:rPr>
        <w:t>-    прибыли или убыток от реализации продукции;</w:t>
      </w:r>
    </w:p>
    <w:p w:rsidR="001B1F11" w:rsidRDefault="001B1F11" w:rsidP="007E23CD">
      <w:pPr>
        <w:shd w:val="clear" w:color="auto" w:fill="FFFFFF"/>
        <w:spacing w:line="360" w:lineRule="auto"/>
        <w:ind w:right="48" w:firstLine="709"/>
        <w:jc w:val="both"/>
        <w:rPr>
          <w:sz w:val="28"/>
        </w:rPr>
      </w:pPr>
      <w:r>
        <w:rPr>
          <w:sz w:val="28"/>
        </w:rPr>
        <w:t>- финансовый результат от прочей реализации (основных средств и нематериальных активов) и других финансовых операций;</w:t>
      </w:r>
    </w:p>
    <w:p w:rsidR="00FF362E" w:rsidRDefault="001B1F11" w:rsidP="007E23CD">
      <w:pPr>
        <w:shd w:val="clear" w:color="auto" w:fill="FFFFFF"/>
        <w:spacing w:line="360" w:lineRule="auto"/>
        <w:ind w:firstLine="720"/>
        <w:jc w:val="both"/>
        <w:rPr>
          <w:sz w:val="28"/>
        </w:rPr>
      </w:pPr>
      <w:r>
        <w:rPr>
          <w:sz w:val="28"/>
        </w:rPr>
        <w:t xml:space="preserve">- доходы и расходы от прочих внереализационных операций (штрафы, убытки от безнадежных долгов и т. п.). </w:t>
      </w:r>
    </w:p>
    <w:p w:rsidR="001B1F11" w:rsidRDefault="00FF362E" w:rsidP="004C125A">
      <w:pPr>
        <w:pStyle w:val="3"/>
        <w:spacing w:before="0" w:line="360" w:lineRule="auto"/>
        <w:jc w:val="center"/>
        <w:rPr>
          <w:b w:val="0"/>
          <w:sz w:val="28"/>
        </w:rPr>
      </w:pPr>
      <w:r>
        <w:rPr>
          <w:sz w:val="28"/>
        </w:rPr>
        <w:br w:type="page"/>
      </w:r>
      <w:bookmarkStart w:id="15" w:name="_Toc247711409"/>
      <w:bookmarkStart w:id="16" w:name="_Toc247711511"/>
      <w:bookmarkStart w:id="17" w:name="_Toc247711634"/>
      <w:r w:rsidR="00872ABA" w:rsidRPr="004C125A">
        <w:t>1</w:t>
      </w:r>
      <w:r w:rsidR="001B1F11" w:rsidRPr="004C125A">
        <w:t>.4. Методики анализа финансового состояния.</w:t>
      </w:r>
      <w:bookmarkEnd w:id="15"/>
      <w:bookmarkEnd w:id="16"/>
      <w:bookmarkEnd w:id="17"/>
    </w:p>
    <w:p w:rsidR="001B1F11" w:rsidRDefault="001B1F11" w:rsidP="007E23CD">
      <w:pPr>
        <w:shd w:val="clear" w:color="auto" w:fill="FFFFFF"/>
        <w:spacing w:line="360" w:lineRule="auto"/>
        <w:ind w:firstLine="709"/>
        <w:jc w:val="both"/>
        <w:rPr>
          <w:sz w:val="28"/>
        </w:rPr>
      </w:pPr>
      <w:r>
        <w:rPr>
          <w:sz w:val="28"/>
        </w:rPr>
        <w:t>Основной целью проведения анализа финансового состояния организаций является  получение  объективной  оценки  их платежеспособности, финансовой устойчивости,    деловой    и    инвестиционной     активности,     эффективности деятельности.</w:t>
      </w:r>
    </w:p>
    <w:p w:rsidR="001B1F11" w:rsidRDefault="001B1F11" w:rsidP="007E23CD">
      <w:pPr>
        <w:shd w:val="clear" w:color="auto" w:fill="FFFFFF"/>
        <w:spacing w:line="360" w:lineRule="auto"/>
        <w:ind w:right="58" w:firstLine="709"/>
        <w:jc w:val="both"/>
        <w:rPr>
          <w:sz w:val="28"/>
        </w:rPr>
      </w:pPr>
      <w:r>
        <w:rPr>
          <w:sz w:val="28"/>
        </w:rPr>
        <w:t>Оптимальный перечень показателей, наиболее объективно отражающих тенденции финансового состояния, формируется каждым предприятием самостоятельно.</w:t>
      </w:r>
    </w:p>
    <w:p w:rsidR="001B1F11" w:rsidRDefault="001B1F11" w:rsidP="007E23CD">
      <w:pPr>
        <w:shd w:val="clear" w:color="auto" w:fill="FFFFFF"/>
        <w:spacing w:line="360" w:lineRule="auto"/>
        <w:ind w:right="58" w:firstLine="709"/>
        <w:jc w:val="both"/>
        <w:rPr>
          <w:sz w:val="28"/>
        </w:rPr>
      </w:pPr>
      <w:r>
        <w:rPr>
          <w:sz w:val="28"/>
        </w:rPr>
        <w:t>Однако при всем возможном многообразии показателей все они, как правило, распределяются по четырем группам:</w:t>
      </w:r>
    </w:p>
    <w:p w:rsidR="001B1F11" w:rsidRDefault="001B1F11" w:rsidP="007E23CD">
      <w:pPr>
        <w:shd w:val="clear" w:color="auto" w:fill="FFFFFF"/>
        <w:tabs>
          <w:tab w:val="left" w:pos="1560"/>
        </w:tabs>
        <w:spacing w:line="360" w:lineRule="auto"/>
        <w:ind w:left="950" w:firstLine="709"/>
        <w:jc w:val="both"/>
        <w:rPr>
          <w:sz w:val="28"/>
        </w:rPr>
      </w:pPr>
      <w:r>
        <w:rPr>
          <w:sz w:val="28"/>
        </w:rPr>
        <w:t>•</w:t>
      </w:r>
      <w:r>
        <w:rPr>
          <w:sz w:val="28"/>
        </w:rPr>
        <w:tab/>
        <w:t>показатели финансовой устойчивости;</w:t>
      </w:r>
    </w:p>
    <w:p w:rsidR="001B1F11" w:rsidRDefault="001B1F11" w:rsidP="007E23CD">
      <w:pPr>
        <w:shd w:val="clear" w:color="auto" w:fill="FFFFFF"/>
        <w:tabs>
          <w:tab w:val="left" w:pos="1560"/>
        </w:tabs>
        <w:spacing w:line="360" w:lineRule="auto"/>
        <w:ind w:left="950" w:firstLine="709"/>
        <w:jc w:val="both"/>
        <w:rPr>
          <w:sz w:val="28"/>
        </w:rPr>
      </w:pPr>
      <w:r>
        <w:rPr>
          <w:sz w:val="28"/>
        </w:rPr>
        <w:t>•</w:t>
      </w:r>
      <w:r>
        <w:rPr>
          <w:sz w:val="28"/>
        </w:rPr>
        <w:tab/>
        <w:t>показатели ликвидности;</w:t>
      </w:r>
    </w:p>
    <w:p w:rsidR="001B1F11" w:rsidRDefault="001B1F11" w:rsidP="007E23CD">
      <w:pPr>
        <w:shd w:val="clear" w:color="auto" w:fill="FFFFFF"/>
        <w:tabs>
          <w:tab w:val="left" w:pos="1560"/>
        </w:tabs>
        <w:spacing w:line="360" w:lineRule="auto"/>
        <w:ind w:left="950" w:firstLine="709"/>
        <w:jc w:val="both"/>
        <w:rPr>
          <w:sz w:val="28"/>
        </w:rPr>
      </w:pPr>
      <w:r>
        <w:rPr>
          <w:sz w:val="28"/>
        </w:rPr>
        <w:t>•</w:t>
      </w:r>
      <w:r>
        <w:rPr>
          <w:sz w:val="28"/>
        </w:rPr>
        <w:tab/>
        <w:t>показатели рентабельности;</w:t>
      </w:r>
    </w:p>
    <w:p w:rsidR="001B1F11" w:rsidRDefault="001B1F11" w:rsidP="007E23CD">
      <w:pPr>
        <w:shd w:val="clear" w:color="auto" w:fill="FFFFFF"/>
        <w:tabs>
          <w:tab w:val="left" w:pos="1560"/>
        </w:tabs>
        <w:spacing w:line="360" w:lineRule="auto"/>
        <w:ind w:left="950" w:firstLine="709"/>
        <w:jc w:val="both"/>
        <w:rPr>
          <w:sz w:val="28"/>
        </w:rPr>
      </w:pPr>
      <w:r>
        <w:rPr>
          <w:sz w:val="28"/>
        </w:rPr>
        <w:t>•</w:t>
      </w:r>
      <w:r>
        <w:rPr>
          <w:sz w:val="28"/>
        </w:rPr>
        <w:tab/>
        <w:t>показатели деловой активности.</w:t>
      </w:r>
    </w:p>
    <w:p w:rsidR="001B1F11" w:rsidRDefault="001B1F11" w:rsidP="007E23CD">
      <w:pPr>
        <w:shd w:val="clear" w:color="auto" w:fill="FFFFFF"/>
        <w:spacing w:line="360" w:lineRule="auto"/>
        <w:ind w:left="11" w:right="53" w:firstLine="709"/>
        <w:jc w:val="both"/>
        <w:rPr>
          <w:sz w:val="28"/>
        </w:rPr>
      </w:pPr>
      <w:r>
        <w:rPr>
          <w:sz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w:t>
      </w:r>
    </w:p>
    <w:p w:rsidR="001B1F11" w:rsidRDefault="001B1F11" w:rsidP="007E23CD">
      <w:pPr>
        <w:shd w:val="clear" w:color="auto" w:fill="FFFFFF"/>
        <w:spacing w:line="360" w:lineRule="auto"/>
        <w:ind w:left="11" w:right="62" w:firstLine="709"/>
        <w:jc w:val="both"/>
        <w:rPr>
          <w:sz w:val="28"/>
        </w:rPr>
      </w:pPr>
      <w:r>
        <w:rPr>
          <w:sz w:val="28"/>
        </w:rPr>
        <w:t>Например, Ковалев А.И. и Привалов В.П. предлагают организовать аналитическую работу в виде двухмодульной структуры:</w:t>
      </w:r>
    </w:p>
    <w:p w:rsidR="001B1F11" w:rsidRDefault="00060D0F" w:rsidP="007E23CD">
      <w:pPr>
        <w:shd w:val="clear" w:color="auto" w:fill="FFFFFF"/>
        <w:spacing w:line="360" w:lineRule="auto"/>
        <w:jc w:val="both"/>
        <w:rPr>
          <w:sz w:val="28"/>
        </w:rPr>
      </w:pPr>
      <w:r>
        <w:rPr>
          <w:sz w:val="28"/>
        </w:rPr>
        <w:t xml:space="preserve">         </w:t>
      </w:r>
      <w:r w:rsidR="001B1F11">
        <w:rPr>
          <w:sz w:val="28"/>
        </w:rPr>
        <w:t>- экспресс-анализ финансового состояния,</w:t>
      </w:r>
    </w:p>
    <w:p w:rsidR="001B1F11" w:rsidRDefault="00060D0F" w:rsidP="007E23CD">
      <w:pPr>
        <w:shd w:val="clear" w:color="auto" w:fill="FFFFFF"/>
        <w:spacing w:line="360" w:lineRule="auto"/>
        <w:ind w:right="-1"/>
        <w:jc w:val="both"/>
        <w:rPr>
          <w:sz w:val="28"/>
        </w:rPr>
      </w:pPr>
      <w:r>
        <w:rPr>
          <w:sz w:val="28"/>
        </w:rPr>
        <w:t xml:space="preserve">         -  </w:t>
      </w:r>
      <w:r w:rsidR="001B1F11">
        <w:rPr>
          <w:sz w:val="28"/>
        </w:rPr>
        <w:t>детализированный анализ финансового состояния.</w:t>
      </w:r>
    </w:p>
    <w:p w:rsidR="001B1F11" w:rsidRDefault="001B1F11" w:rsidP="007E23CD">
      <w:pPr>
        <w:shd w:val="clear" w:color="auto" w:fill="FFFFFF"/>
        <w:spacing w:line="360" w:lineRule="auto"/>
        <w:ind w:left="360" w:right="3226"/>
        <w:jc w:val="both"/>
        <w:rPr>
          <w:sz w:val="28"/>
        </w:rPr>
      </w:pPr>
      <w:r>
        <w:rPr>
          <w:sz w:val="28"/>
        </w:rPr>
        <w:t xml:space="preserve">     </w:t>
      </w:r>
      <w:r>
        <w:rPr>
          <w:b/>
          <w:sz w:val="28"/>
        </w:rPr>
        <w:t>Экспресс-анализ финансового состояния.</w:t>
      </w:r>
    </w:p>
    <w:p w:rsidR="001B1F11" w:rsidRDefault="001B1F11" w:rsidP="007E23CD">
      <w:pPr>
        <w:shd w:val="clear" w:color="auto" w:fill="FFFFFF"/>
        <w:spacing w:line="360" w:lineRule="auto"/>
        <w:ind w:left="19" w:firstLine="709"/>
        <w:jc w:val="both"/>
        <w:rPr>
          <w:sz w:val="28"/>
        </w:rPr>
      </w:pPr>
      <w:r>
        <w:rPr>
          <w:sz w:val="28"/>
        </w:rPr>
        <w:t>Его целью является наглядная и простая оценка финансового благополучия и динамики развития хозяйствующего субъекта. В процессе анализа предлагает</w:t>
      </w:r>
      <w:r w:rsidR="009751F3">
        <w:rPr>
          <w:sz w:val="28"/>
        </w:rPr>
        <w:t>ся</w:t>
      </w:r>
      <w:r>
        <w:rPr>
          <w:sz w:val="28"/>
        </w:rPr>
        <w:t xml:space="preserve"> рассчитать различные показатели и дополнить их методами, основанными на опыте и квалификации специалиста. 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1B1F11" w:rsidRDefault="001B1F11" w:rsidP="007E23CD">
      <w:pPr>
        <w:shd w:val="clear" w:color="auto" w:fill="FFFFFF"/>
        <w:spacing w:line="360" w:lineRule="auto"/>
        <w:ind w:left="5" w:right="14" w:firstLine="709"/>
        <w:jc w:val="both"/>
        <w:rPr>
          <w:sz w:val="28"/>
        </w:rPr>
      </w:pPr>
      <w:r>
        <w:rPr>
          <w:sz w:val="28"/>
        </w:rPr>
        <w:t>Цель первого этапа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1B1F11" w:rsidRDefault="001B1F11" w:rsidP="007E23CD">
      <w:pPr>
        <w:shd w:val="clear" w:color="auto" w:fill="FFFFFF"/>
        <w:spacing w:line="360" w:lineRule="auto"/>
        <w:ind w:left="5" w:right="24" w:firstLine="709"/>
        <w:jc w:val="both"/>
        <w:rPr>
          <w:sz w:val="28"/>
        </w:rPr>
      </w:pPr>
      <w:r>
        <w:rPr>
          <w:sz w:val="28"/>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1B1F11" w:rsidRDefault="001B1F11" w:rsidP="007E23CD">
      <w:pPr>
        <w:shd w:val="clear" w:color="auto" w:fill="FFFFFF"/>
        <w:spacing w:line="360" w:lineRule="auto"/>
        <w:ind w:left="14" w:right="24" w:firstLine="709"/>
        <w:jc w:val="both"/>
        <w:rPr>
          <w:sz w:val="28"/>
        </w:rPr>
      </w:pPr>
      <w:r>
        <w:rPr>
          <w:sz w:val="28"/>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w:t>
      </w:r>
      <w:r w:rsidR="00FA2C68">
        <w:rPr>
          <w:sz w:val="28"/>
        </w:rPr>
        <w:t>ных пользователей</w:t>
      </w:r>
      <w:r>
        <w:rPr>
          <w:sz w:val="28"/>
        </w:rPr>
        <w:t>.</w:t>
      </w:r>
    </w:p>
    <w:p w:rsidR="001B1F11" w:rsidRDefault="001B1F11" w:rsidP="007E23CD">
      <w:pPr>
        <w:shd w:val="clear" w:color="auto" w:fill="FFFFFF"/>
        <w:spacing w:line="360" w:lineRule="auto"/>
        <w:ind w:right="24" w:firstLine="709"/>
        <w:jc w:val="both"/>
        <w:rPr>
          <w:sz w:val="28"/>
        </w:rPr>
      </w:pPr>
      <w:r>
        <w:rPr>
          <w:sz w:val="28"/>
        </w:rPr>
        <w:t>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1B1F11" w:rsidRDefault="001B1F11" w:rsidP="007E23CD">
      <w:pPr>
        <w:shd w:val="clear" w:color="auto" w:fill="FFFFFF"/>
        <w:spacing w:line="360" w:lineRule="auto"/>
        <w:ind w:left="696"/>
        <w:jc w:val="both"/>
        <w:rPr>
          <w:b/>
          <w:sz w:val="28"/>
        </w:rPr>
      </w:pPr>
      <w:r>
        <w:rPr>
          <w:b/>
          <w:sz w:val="28"/>
        </w:rPr>
        <w:t>Детализированный анализ финансового состояния.</w:t>
      </w:r>
    </w:p>
    <w:p w:rsidR="001B1F11" w:rsidRDefault="001B1F11" w:rsidP="007E23CD">
      <w:pPr>
        <w:shd w:val="clear" w:color="auto" w:fill="FFFFFF"/>
        <w:spacing w:line="360" w:lineRule="auto"/>
        <w:ind w:left="23" w:firstLine="709"/>
        <w:jc w:val="both"/>
        <w:rPr>
          <w:sz w:val="28"/>
        </w:rPr>
      </w:pPr>
      <w:r>
        <w:rPr>
          <w:sz w:val="28"/>
        </w:rPr>
        <w:t>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1B1F11" w:rsidRDefault="00B472FF" w:rsidP="007E23CD">
      <w:pPr>
        <w:shd w:val="clear" w:color="auto" w:fill="FFFFFF"/>
        <w:spacing w:line="360" w:lineRule="auto"/>
        <w:jc w:val="both"/>
        <w:rPr>
          <w:sz w:val="28"/>
        </w:rPr>
      </w:pPr>
      <w:r>
        <w:rPr>
          <w:sz w:val="28"/>
        </w:rPr>
        <w:t>1</w:t>
      </w:r>
      <w:r w:rsidR="001B1F11">
        <w:rPr>
          <w:sz w:val="28"/>
        </w:rPr>
        <w:t>.</w:t>
      </w:r>
      <w:r>
        <w:rPr>
          <w:sz w:val="28"/>
        </w:rPr>
        <w:t xml:space="preserve"> </w:t>
      </w:r>
      <w:r w:rsidR="001B1F11">
        <w:rPr>
          <w:sz w:val="28"/>
        </w:rPr>
        <w:t>Предварительный      обзор   экономического   и   финансового   положения субъекта хозяйствования.</w:t>
      </w:r>
    </w:p>
    <w:p w:rsidR="001B1F11" w:rsidRDefault="001B1F11" w:rsidP="007E23CD">
      <w:pPr>
        <w:shd w:val="clear" w:color="auto" w:fill="FFFFFF"/>
        <w:spacing w:line="360" w:lineRule="auto"/>
        <w:jc w:val="both"/>
        <w:rPr>
          <w:sz w:val="28"/>
        </w:rPr>
      </w:pPr>
      <w:r>
        <w:rPr>
          <w:sz w:val="28"/>
        </w:rPr>
        <w:t xml:space="preserve">- Характеристика  общей    направленности    </w:t>
      </w:r>
      <w:r w:rsidRPr="00991512">
        <w:rPr>
          <w:sz w:val="24"/>
          <w:szCs w:val="24"/>
        </w:rPr>
        <w:t>финансово-хозяйственной</w:t>
      </w:r>
      <w:r>
        <w:rPr>
          <w:sz w:val="28"/>
        </w:rPr>
        <w:t xml:space="preserve"> деятельности.</w:t>
      </w:r>
    </w:p>
    <w:p w:rsidR="00060D0F" w:rsidRDefault="00060D0F" w:rsidP="007E23CD">
      <w:pPr>
        <w:shd w:val="clear" w:color="auto" w:fill="FFFFFF"/>
        <w:tabs>
          <w:tab w:val="left" w:pos="9356"/>
        </w:tabs>
        <w:spacing w:line="360" w:lineRule="auto"/>
        <w:ind w:right="538"/>
        <w:jc w:val="both"/>
        <w:rPr>
          <w:sz w:val="28"/>
        </w:rPr>
      </w:pPr>
      <w:r>
        <w:rPr>
          <w:sz w:val="28"/>
        </w:rPr>
        <w:t xml:space="preserve">- </w:t>
      </w:r>
      <w:r w:rsidR="001B1F11">
        <w:rPr>
          <w:sz w:val="28"/>
        </w:rPr>
        <w:t>Выявление «больных» статей отчетности.</w:t>
      </w:r>
    </w:p>
    <w:p w:rsidR="001B1F11" w:rsidRDefault="001B1F11" w:rsidP="007E23CD">
      <w:pPr>
        <w:shd w:val="clear" w:color="auto" w:fill="FFFFFF"/>
        <w:tabs>
          <w:tab w:val="left" w:pos="9356"/>
        </w:tabs>
        <w:spacing w:line="360" w:lineRule="auto"/>
        <w:ind w:right="538"/>
        <w:jc w:val="both"/>
        <w:rPr>
          <w:sz w:val="28"/>
        </w:rPr>
      </w:pPr>
      <w:r>
        <w:rPr>
          <w:sz w:val="28"/>
        </w:rPr>
        <w:t>2. Оценка и анализ эко</w:t>
      </w:r>
      <w:r w:rsidR="00DB2ADC">
        <w:rPr>
          <w:sz w:val="28"/>
        </w:rPr>
        <w:t xml:space="preserve">номического потенциала субъект </w:t>
      </w:r>
      <w:r>
        <w:rPr>
          <w:sz w:val="28"/>
        </w:rPr>
        <w:t>хозяйствования.</w:t>
      </w:r>
    </w:p>
    <w:p w:rsidR="001B1F11" w:rsidRDefault="001B1F11" w:rsidP="007E23CD">
      <w:pPr>
        <w:shd w:val="clear" w:color="auto" w:fill="FFFFFF"/>
        <w:spacing w:line="360" w:lineRule="auto"/>
        <w:jc w:val="both"/>
        <w:rPr>
          <w:sz w:val="28"/>
        </w:rPr>
      </w:pPr>
      <w:r>
        <w:rPr>
          <w:sz w:val="28"/>
        </w:rPr>
        <w:t>- Оценка имущественного положения.</w:t>
      </w:r>
    </w:p>
    <w:p w:rsidR="001B1F11" w:rsidRDefault="001B1F11" w:rsidP="007E23CD">
      <w:pPr>
        <w:shd w:val="clear" w:color="auto" w:fill="FFFFFF"/>
        <w:spacing w:line="360" w:lineRule="auto"/>
        <w:jc w:val="both"/>
        <w:rPr>
          <w:sz w:val="28"/>
        </w:rPr>
      </w:pPr>
      <w:r>
        <w:rPr>
          <w:sz w:val="28"/>
        </w:rPr>
        <w:t>- Построение аналитического баланса-нетто.</w:t>
      </w:r>
    </w:p>
    <w:p w:rsidR="001B1F11" w:rsidRDefault="001B1F11" w:rsidP="007E23CD">
      <w:pPr>
        <w:shd w:val="clear" w:color="auto" w:fill="FFFFFF"/>
        <w:spacing w:line="360" w:lineRule="auto"/>
        <w:jc w:val="both"/>
        <w:rPr>
          <w:sz w:val="28"/>
        </w:rPr>
      </w:pPr>
      <w:r>
        <w:rPr>
          <w:sz w:val="28"/>
        </w:rPr>
        <w:t>- Вертикальный анализ баланса.</w:t>
      </w:r>
    </w:p>
    <w:p w:rsidR="001B1F11" w:rsidRDefault="001B1F11" w:rsidP="007E23CD">
      <w:pPr>
        <w:shd w:val="clear" w:color="auto" w:fill="FFFFFF"/>
        <w:spacing w:line="360" w:lineRule="auto"/>
        <w:jc w:val="both"/>
        <w:rPr>
          <w:sz w:val="28"/>
        </w:rPr>
      </w:pPr>
      <w:r>
        <w:rPr>
          <w:sz w:val="28"/>
        </w:rPr>
        <w:t>- Горизонтальный анализ баланса.</w:t>
      </w:r>
    </w:p>
    <w:p w:rsidR="001B1F11" w:rsidRDefault="001B1F11" w:rsidP="007E23CD">
      <w:pPr>
        <w:shd w:val="clear" w:color="auto" w:fill="FFFFFF"/>
        <w:spacing w:line="360" w:lineRule="auto"/>
        <w:jc w:val="both"/>
        <w:rPr>
          <w:sz w:val="28"/>
        </w:rPr>
      </w:pPr>
      <w:r>
        <w:rPr>
          <w:sz w:val="28"/>
        </w:rPr>
        <w:t>- Анализ качественных сдвигов в имущественном положении.</w:t>
      </w:r>
    </w:p>
    <w:p w:rsidR="001B1F11" w:rsidRDefault="001B1F11" w:rsidP="007E23CD">
      <w:pPr>
        <w:shd w:val="clear" w:color="auto" w:fill="FFFFFF"/>
        <w:spacing w:line="360" w:lineRule="auto"/>
        <w:jc w:val="both"/>
        <w:rPr>
          <w:sz w:val="28"/>
        </w:rPr>
      </w:pPr>
      <w:r>
        <w:rPr>
          <w:sz w:val="28"/>
        </w:rPr>
        <w:t>- Оценка финансового положения.</w:t>
      </w:r>
    </w:p>
    <w:p w:rsidR="001B1F11" w:rsidRDefault="001B1F11" w:rsidP="007E23CD">
      <w:pPr>
        <w:shd w:val="clear" w:color="auto" w:fill="FFFFFF"/>
        <w:spacing w:line="360" w:lineRule="auto"/>
        <w:jc w:val="both"/>
        <w:rPr>
          <w:sz w:val="28"/>
        </w:rPr>
      </w:pPr>
      <w:r>
        <w:rPr>
          <w:sz w:val="28"/>
        </w:rPr>
        <w:t>- Оценка ликвидности.</w:t>
      </w:r>
    </w:p>
    <w:p w:rsidR="001B1F11" w:rsidRDefault="001B1F11" w:rsidP="007E23CD">
      <w:pPr>
        <w:shd w:val="clear" w:color="auto" w:fill="FFFFFF"/>
        <w:spacing w:line="360" w:lineRule="auto"/>
        <w:jc w:val="both"/>
        <w:rPr>
          <w:sz w:val="28"/>
        </w:rPr>
      </w:pPr>
      <w:r>
        <w:rPr>
          <w:sz w:val="28"/>
        </w:rPr>
        <w:t>- Оценка финансовой устойчивости.</w:t>
      </w:r>
    </w:p>
    <w:p w:rsidR="001B1F11" w:rsidRDefault="001B1F11" w:rsidP="007E23CD">
      <w:pPr>
        <w:shd w:val="clear" w:color="auto" w:fill="FFFFFF"/>
        <w:spacing w:line="360" w:lineRule="auto"/>
        <w:ind w:left="5"/>
        <w:jc w:val="both"/>
        <w:rPr>
          <w:sz w:val="28"/>
        </w:rPr>
      </w:pPr>
      <w:r>
        <w:rPr>
          <w:sz w:val="28"/>
        </w:rPr>
        <w:t>3.</w:t>
      </w:r>
      <w:r w:rsidR="00787ADA">
        <w:rPr>
          <w:sz w:val="28"/>
        </w:rPr>
        <w:t xml:space="preserve"> </w:t>
      </w:r>
      <w:r>
        <w:rPr>
          <w:sz w:val="28"/>
        </w:rPr>
        <w:t>Оценка и анализ результативности финансово-хозяйственной деятельности субъекта хозяйствования.</w:t>
      </w:r>
    </w:p>
    <w:p w:rsidR="001B1F11" w:rsidRDefault="001B1F11" w:rsidP="007E23CD">
      <w:pPr>
        <w:shd w:val="clear" w:color="auto" w:fill="FFFFFF"/>
        <w:spacing w:line="360" w:lineRule="auto"/>
        <w:jc w:val="both"/>
        <w:rPr>
          <w:sz w:val="28"/>
        </w:rPr>
      </w:pPr>
      <w:r>
        <w:rPr>
          <w:sz w:val="28"/>
        </w:rPr>
        <w:t>- Оценка основной деятельности.</w:t>
      </w:r>
    </w:p>
    <w:p w:rsidR="001B1F11" w:rsidRDefault="001B1F11" w:rsidP="007E23CD">
      <w:pPr>
        <w:shd w:val="clear" w:color="auto" w:fill="FFFFFF"/>
        <w:spacing w:line="360" w:lineRule="auto"/>
        <w:jc w:val="both"/>
        <w:rPr>
          <w:sz w:val="28"/>
        </w:rPr>
      </w:pPr>
      <w:r>
        <w:rPr>
          <w:sz w:val="28"/>
        </w:rPr>
        <w:t>- Анализ рентабельности.</w:t>
      </w:r>
    </w:p>
    <w:p w:rsidR="001B1F11" w:rsidRDefault="001B1F11" w:rsidP="007E23CD">
      <w:pPr>
        <w:shd w:val="clear" w:color="auto" w:fill="FFFFFF"/>
        <w:spacing w:line="360" w:lineRule="auto"/>
        <w:jc w:val="both"/>
        <w:rPr>
          <w:sz w:val="28"/>
        </w:rPr>
      </w:pPr>
      <w:r>
        <w:rPr>
          <w:sz w:val="28"/>
        </w:rPr>
        <w:t>- Оценка положения на рынке ценных бумаг.</w:t>
      </w:r>
    </w:p>
    <w:p w:rsidR="001B1F11" w:rsidRPr="00DF7A8B" w:rsidRDefault="00DF7A8B" w:rsidP="007E23CD">
      <w:pPr>
        <w:shd w:val="clear" w:color="auto" w:fill="FFFFFF"/>
        <w:spacing w:line="360" w:lineRule="auto"/>
        <w:ind w:left="38" w:firstLine="709"/>
        <w:jc w:val="both"/>
        <w:rPr>
          <w:b/>
          <w:sz w:val="28"/>
        </w:rPr>
      </w:pPr>
      <w:r w:rsidRPr="00DF7A8B">
        <w:rPr>
          <w:b/>
          <w:sz w:val="28"/>
        </w:rPr>
        <w:t>М</w:t>
      </w:r>
      <w:r>
        <w:rPr>
          <w:b/>
          <w:sz w:val="28"/>
        </w:rPr>
        <w:t>етодика</w:t>
      </w:r>
      <w:r w:rsidR="001B1F11" w:rsidRPr="00DF7A8B">
        <w:rPr>
          <w:b/>
          <w:sz w:val="28"/>
        </w:rPr>
        <w:t xml:space="preserve"> анализа фин</w:t>
      </w:r>
      <w:r w:rsidRPr="00DF7A8B">
        <w:rPr>
          <w:b/>
          <w:sz w:val="28"/>
        </w:rPr>
        <w:t>ансового состояния, предлагаемая</w:t>
      </w:r>
      <w:r w:rsidR="001B1F11" w:rsidRPr="00DF7A8B">
        <w:rPr>
          <w:b/>
          <w:sz w:val="28"/>
        </w:rPr>
        <w:t xml:space="preserve"> И.Т. Балабановым</w:t>
      </w:r>
      <w:r w:rsidRPr="00DF7A8B">
        <w:rPr>
          <w:b/>
          <w:sz w:val="28"/>
        </w:rPr>
        <w:t>.</w:t>
      </w:r>
      <w:r w:rsidR="001B1F11" w:rsidRPr="00DF7A8B">
        <w:rPr>
          <w:b/>
          <w:sz w:val="28"/>
        </w:rPr>
        <w:t xml:space="preserve"> </w:t>
      </w:r>
    </w:p>
    <w:p w:rsidR="001B1F11" w:rsidRDefault="001B1F11" w:rsidP="007E23CD">
      <w:pPr>
        <w:shd w:val="clear" w:color="auto" w:fill="FFFFFF"/>
        <w:spacing w:line="360" w:lineRule="auto"/>
        <w:ind w:left="34" w:right="5" w:firstLine="709"/>
        <w:jc w:val="both"/>
        <w:rPr>
          <w:sz w:val="28"/>
        </w:rPr>
      </w:pPr>
      <w:r>
        <w:rPr>
          <w:sz w:val="28"/>
        </w:rPr>
        <w:t>Движение любых ТМЦ,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предлагает</w:t>
      </w:r>
      <w:r w:rsidR="00F951D1">
        <w:rPr>
          <w:sz w:val="28"/>
        </w:rPr>
        <w:t>ся</w:t>
      </w:r>
      <w:r>
        <w:rPr>
          <w:sz w:val="28"/>
        </w:rPr>
        <w:t xml:space="preserve"> провести по следующей схеме:</w:t>
      </w:r>
    </w:p>
    <w:p w:rsidR="001B1F11" w:rsidRDefault="001B1F11" w:rsidP="007E23CD">
      <w:pPr>
        <w:shd w:val="clear" w:color="auto" w:fill="FFFFFF"/>
        <w:spacing w:line="360" w:lineRule="auto"/>
        <w:ind w:left="739" w:firstLine="709"/>
        <w:jc w:val="both"/>
        <w:rPr>
          <w:sz w:val="28"/>
        </w:rPr>
      </w:pPr>
      <w:r>
        <w:rPr>
          <w:sz w:val="28"/>
        </w:rPr>
        <w:t>- анализ доходности (рентабельности);</w:t>
      </w:r>
    </w:p>
    <w:p w:rsidR="001B1F11" w:rsidRDefault="001B1F11" w:rsidP="007E23CD">
      <w:pPr>
        <w:shd w:val="clear" w:color="auto" w:fill="FFFFFF"/>
        <w:spacing w:line="360" w:lineRule="auto"/>
        <w:ind w:left="739" w:firstLine="709"/>
        <w:jc w:val="both"/>
        <w:rPr>
          <w:sz w:val="28"/>
        </w:rPr>
      </w:pPr>
      <w:r>
        <w:rPr>
          <w:sz w:val="28"/>
        </w:rPr>
        <w:t>- анализ финансовой устойчивости;</w:t>
      </w:r>
    </w:p>
    <w:p w:rsidR="001B1F11" w:rsidRDefault="001B1F11" w:rsidP="007E23CD">
      <w:pPr>
        <w:shd w:val="clear" w:color="auto" w:fill="FFFFFF"/>
        <w:spacing w:line="360" w:lineRule="auto"/>
        <w:ind w:left="734" w:firstLine="709"/>
        <w:jc w:val="both"/>
        <w:rPr>
          <w:sz w:val="28"/>
        </w:rPr>
      </w:pPr>
      <w:r>
        <w:rPr>
          <w:sz w:val="28"/>
        </w:rPr>
        <w:t>- анализ кредитоспособности;</w:t>
      </w:r>
    </w:p>
    <w:p w:rsidR="001B1F11" w:rsidRDefault="001B1F11" w:rsidP="007E23CD">
      <w:pPr>
        <w:shd w:val="clear" w:color="auto" w:fill="FFFFFF"/>
        <w:spacing w:line="360" w:lineRule="auto"/>
        <w:ind w:left="734" w:firstLine="709"/>
        <w:jc w:val="both"/>
        <w:rPr>
          <w:sz w:val="28"/>
        </w:rPr>
      </w:pPr>
      <w:r>
        <w:rPr>
          <w:sz w:val="28"/>
        </w:rPr>
        <w:t>- анализ использования капитала;</w:t>
      </w:r>
    </w:p>
    <w:p w:rsidR="001B1F11" w:rsidRDefault="001B1F11" w:rsidP="007E23CD">
      <w:pPr>
        <w:shd w:val="clear" w:color="auto" w:fill="FFFFFF"/>
        <w:spacing w:line="360" w:lineRule="auto"/>
        <w:ind w:left="734" w:firstLine="709"/>
        <w:jc w:val="both"/>
        <w:rPr>
          <w:sz w:val="28"/>
        </w:rPr>
      </w:pPr>
      <w:r>
        <w:rPr>
          <w:sz w:val="28"/>
        </w:rPr>
        <w:t>- анализ уровня самофинансирования;</w:t>
      </w:r>
    </w:p>
    <w:p w:rsidR="001B1F11" w:rsidRDefault="001B1F11" w:rsidP="007E23CD">
      <w:pPr>
        <w:shd w:val="clear" w:color="auto" w:fill="FFFFFF"/>
        <w:spacing w:line="360" w:lineRule="auto"/>
        <w:ind w:left="734" w:firstLine="709"/>
        <w:jc w:val="both"/>
        <w:rPr>
          <w:sz w:val="28"/>
        </w:rPr>
      </w:pPr>
      <w:r>
        <w:rPr>
          <w:sz w:val="28"/>
        </w:rPr>
        <w:t>- анализ валютной самоокупаемости.</w:t>
      </w:r>
    </w:p>
    <w:p w:rsidR="001B1F11" w:rsidRDefault="001B1F11" w:rsidP="007E23CD">
      <w:pPr>
        <w:shd w:val="clear" w:color="auto" w:fill="FFFFFF"/>
        <w:spacing w:line="360" w:lineRule="auto"/>
        <w:ind w:left="14" w:right="29" w:firstLine="709"/>
        <w:jc w:val="both"/>
        <w:rPr>
          <w:sz w:val="28"/>
        </w:rPr>
      </w:pPr>
      <w:r w:rsidRPr="00183350">
        <w:rPr>
          <w:i/>
          <w:sz w:val="28"/>
        </w:rPr>
        <w:t>Анализ доходности</w:t>
      </w:r>
      <w:r>
        <w:rPr>
          <w:sz w:val="28"/>
        </w:rPr>
        <w:t xml:space="preserve"> 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1B1F11" w:rsidRDefault="001B1F11" w:rsidP="007E23CD">
      <w:pPr>
        <w:shd w:val="clear" w:color="auto" w:fill="FFFFFF"/>
        <w:spacing w:line="360" w:lineRule="auto"/>
        <w:ind w:right="34" w:firstLine="709"/>
        <w:jc w:val="both"/>
        <w:rPr>
          <w:sz w:val="28"/>
        </w:rPr>
      </w:pPr>
      <w:r>
        <w:rPr>
          <w:sz w:val="28"/>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1B1F11" w:rsidRDefault="001B1F11" w:rsidP="007E23CD">
      <w:pPr>
        <w:shd w:val="clear" w:color="auto" w:fill="FFFFFF"/>
        <w:spacing w:line="360" w:lineRule="auto"/>
        <w:ind w:right="38" w:firstLine="709"/>
        <w:jc w:val="both"/>
        <w:rPr>
          <w:sz w:val="28"/>
        </w:rPr>
      </w:pPr>
      <w:r>
        <w:rPr>
          <w:sz w:val="28"/>
        </w:rPr>
        <w:t>В процессе анализа изучают динамику изменения объема чистой прибыли, уровня рентабельности и факторы, их определяющие.</w:t>
      </w:r>
    </w:p>
    <w:p w:rsidR="001B1F11" w:rsidRDefault="001B1F11" w:rsidP="007E23CD">
      <w:pPr>
        <w:shd w:val="clear" w:color="auto" w:fill="FFFFFF"/>
        <w:spacing w:line="360" w:lineRule="auto"/>
        <w:ind w:right="29" w:firstLine="709"/>
        <w:jc w:val="both"/>
        <w:rPr>
          <w:sz w:val="28"/>
        </w:rPr>
      </w:pPr>
      <w:r>
        <w:rPr>
          <w:sz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Гл</w:t>
      </w:r>
      <w:r w:rsidR="00183350">
        <w:rPr>
          <w:sz w:val="28"/>
        </w:rPr>
        <w:t>авным в финансовой деятельности</w:t>
      </w:r>
      <w:r>
        <w:rPr>
          <w:sz w:val="28"/>
        </w:rPr>
        <w:t xml:space="preserve">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    </w:t>
      </w:r>
    </w:p>
    <w:p w:rsidR="001B1F11" w:rsidRDefault="001B1F11" w:rsidP="007E23CD">
      <w:pPr>
        <w:shd w:val="clear" w:color="auto" w:fill="FFFFFF"/>
        <w:spacing w:line="360" w:lineRule="auto"/>
        <w:ind w:left="43" w:firstLine="709"/>
        <w:jc w:val="both"/>
        <w:rPr>
          <w:sz w:val="28"/>
        </w:rPr>
      </w:pPr>
      <w:r>
        <w:rPr>
          <w:sz w:val="28"/>
        </w:rPr>
        <w:t xml:space="preserve"> Характеристика </w:t>
      </w:r>
      <w:r w:rsidRPr="008F6965">
        <w:rPr>
          <w:i/>
          <w:sz w:val="28"/>
        </w:rPr>
        <w:t>финансовой устойчивости</w:t>
      </w:r>
      <w:r>
        <w:rPr>
          <w:sz w:val="28"/>
        </w:rPr>
        <w:t xml:space="preserve"> включает в себя анализ:</w:t>
      </w:r>
    </w:p>
    <w:p w:rsidR="001B1F11" w:rsidRDefault="001B1F11" w:rsidP="007E23CD">
      <w:pPr>
        <w:shd w:val="clear" w:color="auto" w:fill="FFFFFF"/>
        <w:spacing w:line="360" w:lineRule="auto"/>
        <w:ind w:left="43" w:firstLine="709"/>
        <w:jc w:val="both"/>
        <w:rPr>
          <w:sz w:val="28"/>
        </w:rPr>
      </w:pPr>
      <w:r>
        <w:rPr>
          <w:sz w:val="28"/>
        </w:rPr>
        <w:t xml:space="preserve">     - состав и размещение активов хозяйствующего субъекта;</w:t>
      </w:r>
    </w:p>
    <w:p w:rsidR="001B1F11" w:rsidRDefault="001B1F11" w:rsidP="007E23CD">
      <w:pPr>
        <w:shd w:val="clear" w:color="auto" w:fill="FFFFFF"/>
        <w:spacing w:line="360" w:lineRule="auto"/>
        <w:ind w:left="43" w:firstLine="709"/>
        <w:jc w:val="both"/>
        <w:rPr>
          <w:sz w:val="28"/>
        </w:rPr>
      </w:pPr>
      <w:r>
        <w:rPr>
          <w:sz w:val="28"/>
        </w:rPr>
        <w:t xml:space="preserve">     - динамики и структуры источников финансовых ресурсов;</w:t>
      </w:r>
    </w:p>
    <w:p w:rsidR="001B1F11" w:rsidRDefault="001B1F11" w:rsidP="007E23CD">
      <w:pPr>
        <w:shd w:val="clear" w:color="auto" w:fill="FFFFFF"/>
        <w:spacing w:line="360" w:lineRule="auto"/>
        <w:ind w:left="43" w:firstLine="709"/>
        <w:jc w:val="both"/>
        <w:rPr>
          <w:sz w:val="28"/>
        </w:rPr>
      </w:pPr>
      <w:r>
        <w:rPr>
          <w:sz w:val="28"/>
        </w:rPr>
        <w:t xml:space="preserve">     - наличия собственных оборотных средств;</w:t>
      </w:r>
    </w:p>
    <w:p w:rsidR="001B1F11" w:rsidRDefault="001B1F11" w:rsidP="007E23CD">
      <w:pPr>
        <w:shd w:val="clear" w:color="auto" w:fill="FFFFFF"/>
        <w:spacing w:line="360" w:lineRule="auto"/>
        <w:ind w:left="43" w:firstLine="709"/>
        <w:jc w:val="both"/>
        <w:rPr>
          <w:sz w:val="28"/>
        </w:rPr>
      </w:pPr>
      <w:r>
        <w:rPr>
          <w:sz w:val="28"/>
        </w:rPr>
        <w:t xml:space="preserve">     - кредиторской задолженности;</w:t>
      </w:r>
    </w:p>
    <w:p w:rsidR="001B1F11" w:rsidRDefault="001B1F11" w:rsidP="007E23CD">
      <w:pPr>
        <w:shd w:val="clear" w:color="auto" w:fill="FFFFFF"/>
        <w:spacing w:line="360" w:lineRule="auto"/>
        <w:ind w:left="43" w:firstLine="709"/>
        <w:jc w:val="both"/>
        <w:rPr>
          <w:sz w:val="28"/>
        </w:rPr>
      </w:pPr>
      <w:r>
        <w:rPr>
          <w:sz w:val="28"/>
        </w:rPr>
        <w:t xml:space="preserve">     - наличия и структуры оборотных средств;</w:t>
      </w:r>
    </w:p>
    <w:p w:rsidR="001B1F11" w:rsidRDefault="001B1F11" w:rsidP="007E23CD">
      <w:pPr>
        <w:shd w:val="clear" w:color="auto" w:fill="FFFFFF"/>
        <w:spacing w:line="360" w:lineRule="auto"/>
        <w:ind w:left="43" w:firstLine="709"/>
        <w:jc w:val="both"/>
        <w:rPr>
          <w:sz w:val="28"/>
        </w:rPr>
      </w:pPr>
      <w:r>
        <w:rPr>
          <w:sz w:val="28"/>
        </w:rPr>
        <w:t xml:space="preserve">     - дебиторской задолженности; платежеспособности.</w:t>
      </w:r>
    </w:p>
    <w:p w:rsidR="001B1F11" w:rsidRDefault="001B1F11" w:rsidP="007E23CD">
      <w:pPr>
        <w:shd w:val="clear" w:color="auto" w:fill="FFFFFF"/>
        <w:spacing w:line="360" w:lineRule="auto"/>
        <w:ind w:left="29" w:right="34" w:firstLine="709"/>
        <w:jc w:val="both"/>
        <w:rPr>
          <w:sz w:val="28"/>
        </w:rPr>
      </w:pPr>
      <w:r>
        <w:rPr>
          <w:sz w:val="28"/>
        </w:rPr>
        <w:t xml:space="preserve">Под </w:t>
      </w:r>
      <w:r w:rsidRPr="008F6965">
        <w:rPr>
          <w:i/>
          <w:sz w:val="28"/>
        </w:rPr>
        <w:t>кредитоспособностью</w:t>
      </w:r>
      <w:r>
        <w:rPr>
          <w:sz w:val="28"/>
        </w:rPr>
        <w:t xml:space="preserve">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w:t>
      </w:r>
    </w:p>
    <w:p w:rsidR="001B1F11" w:rsidRDefault="001B1F11" w:rsidP="007E23CD">
      <w:pPr>
        <w:shd w:val="clear" w:color="auto" w:fill="FFFFFF"/>
        <w:spacing w:line="360" w:lineRule="auto"/>
        <w:ind w:left="5" w:right="53" w:firstLine="709"/>
        <w:jc w:val="both"/>
        <w:rPr>
          <w:sz w:val="28"/>
        </w:rPr>
      </w:pPr>
      <w:r>
        <w:rPr>
          <w:sz w:val="28"/>
        </w:rPr>
        <w:t xml:space="preserve">При </w:t>
      </w:r>
      <w:r w:rsidRPr="00B62B27">
        <w:rPr>
          <w:sz w:val="28"/>
        </w:rPr>
        <w:t>анализе кредитоспособности</w:t>
      </w:r>
      <w:r>
        <w:rPr>
          <w:sz w:val="28"/>
        </w:rPr>
        <w:t xml:space="preserve"> используется целый ряд показателей. Наиболее важными из них являются, норма прибыли на вложенный капитал и ликвидность. </w:t>
      </w:r>
      <w:r w:rsidRPr="005443ED">
        <w:rPr>
          <w:i/>
          <w:sz w:val="28"/>
        </w:rPr>
        <w:t>Норма прибыли</w:t>
      </w:r>
      <w:r>
        <w:rPr>
          <w:sz w:val="28"/>
        </w:rPr>
        <w:t xml:space="preserve">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w:t>
      </w:r>
    </w:p>
    <w:p w:rsidR="001B1F11" w:rsidRDefault="001B1F11" w:rsidP="007E23CD">
      <w:pPr>
        <w:shd w:val="clear" w:color="auto" w:fill="FFFFFF"/>
        <w:spacing w:line="360" w:lineRule="auto"/>
        <w:ind w:right="29" w:firstLine="709"/>
        <w:jc w:val="both"/>
        <w:rPr>
          <w:sz w:val="28"/>
        </w:rPr>
      </w:pPr>
      <w:r>
        <w:rPr>
          <w:sz w:val="28"/>
        </w:rPr>
        <w:t xml:space="preserve">Вложение капитала должно быть эффективным. Под </w:t>
      </w:r>
      <w:r w:rsidRPr="005443ED">
        <w:rPr>
          <w:i/>
          <w:sz w:val="28"/>
        </w:rPr>
        <w:t>эффективностью использования капитала</w:t>
      </w:r>
      <w:r>
        <w:rPr>
          <w:sz w:val="28"/>
        </w:rPr>
        <w:t xml:space="preserve"> понимается велич</w:t>
      </w:r>
      <w:r w:rsidR="005443ED">
        <w:rPr>
          <w:sz w:val="28"/>
        </w:rPr>
        <w:t xml:space="preserve">ина прибыли, приходящаяся на один </w:t>
      </w:r>
      <w:r>
        <w:rPr>
          <w:sz w:val="28"/>
        </w:rPr>
        <w:t>рубль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w:t>
      </w:r>
    </w:p>
    <w:p w:rsidR="001B1F11" w:rsidRDefault="001B1F11" w:rsidP="007E23CD">
      <w:pPr>
        <w:shd w:val="clear" w:color="auto" w:fill="FFFFFF"/>
        <w:spacing w:line="360" w:lineRule="auto"/>
        <w:ind w:firstLine="709"/>
        <w:jc w:val="both"/>
        <w:rPr>
          <w:sz w:val="28"/>
        </w:rPr>
      </w:pPr>
      <w:r>
        <w:rPr>
          <w:sz w:val="28"/>
        </w:rPr>
        <w:t>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1B1F11" w:rsidRDefault="001B1F11" w:rsidP="007E23CD">
      <w:pPr>
        <w:shd w:val="clear" w:color="auto" w:fill="FFFFFF"/>
        <w:spacing w:line="360" w:lineRule="auto"/>
        <w:ind w:left="24" w:right="10" w:firstLine="709"/>
        <w:jc w:val="both"/>
        <w:rPr>
          <w:sz w:val="28"/>
        </w:rPr>
      </w:pPr>
      <w:r w:rsidRPr="005443ED">
        <w:rPr>
          <w:i/>
          <w:sz w:val="28"/>
        </w:rPr>
        <w:t>Самофинансирование</w:t>
      </w:r>
      <w:r>
        <w:rPr>
          <w:sz w:val="28"/>
        </w:rPr>
        <w:t xml:space="preserve">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 (Кс):</w:t>
      </w:r>
    </w:p>
    <w:p w:rsidR="001B1F11" w:rsidRDefault="001B1F11" w:rsidP="007E23CD">
      <w:pPr>
        <w:shd w:val="clear" w:color="auto" w:fill="FFFFFF"/>
        <w:spacing w:line="360" w:lineRule="auto"/>
        <w:ind w:left="24" w:right="10" w:firstLine="720"/>
        <w:jc w:val="both"/>
        <w:rPr>
          <w:sz w:val="28"/>
        </w:rPr>
      </w:pPr>
    </w:p>
    <w:p w:rsidR="001B1F11" w:rsidRDefault="00872ABA" w:rsidP="007E23CD">
      <w:pPr>
        <w:shd w:val="clear" w:color="auto" w:fill="FFFFFF"/>
        <w:spacing w:line="360" w:lineRule="auto"/>
        <w:ind w:left="7920" w:right="10" w:firstLine="720"/>
        <w:jc w:val="both"/>
        <w:rPr>
          <w:sz w:val="28"/>
        </w:rPr>
      </w:pPr>
      <w:r>
        <w:rPr>
          <w:sz w:val="28"/>
        </w:rPr>
        <w:t>(1</w:t>
      </w:r>
      <w:r w:rsidR="001B1F11">
        <w:rPr>
          <w:sz w:val="28"/>
        </w:rPr>
        <w:t>.1)</w:t>
      </w:r>
    </w:p>
    <w:p w:rsidR="001B1F11" w:rsidRDefault="0053330A" w:rsidP="007E23CD">
      <w:pPr>
        <w:shd w:val="clear" w:color="auto" w:fill="FFFFFF"/>
        <w:spacing w:line="360" w:lineRule="auto"/>
        <w:ind w:right="24"/>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3.75pt" fillcolor="window">
            <v:imagedata r:id="rId7" o:title=""/>
          </v:shape>
        </w:pict>
      </w:r>
    </w:p>
    <w:p w:rsidR="001B1F11" w:rsidRDefault="001B1F11" w:rsidP="007E23CD">
      <w:pPr>
        <w:shd w:val="clear" w:color="auto" w:fill="FFFFFF"/>
        <w:spacing w:line="360" w:lineRule="auto"/>
        <w:ind w:left="979" w:firstLine="709"/>
        <w:jc w:val="both"/>
        <w:rPr>
          <w:sz w:val="28"/>
        </w:rPr>
      </w:pPr>
      <w:r>
        <w:rPr>
          <w:sz w:val="28"/>
        </w:rPr>
        <w:t>где П - прибыль, направляемая в фонд накопления;</w:t>
      </w:r>
    </w:p>
    <w:p w:rsidR="001B1F11" w:rsidRDefault="001B1F11" w:rsidP="007E23CD">
      <w:pPr>
        <w:shd w:val="clear" w:color="auto" w:fill="FFFFFF"/>
        <w:spacing w:line="360" w:lineRule="auto"/>
        <w:ind w:left="1493" w:firstLine="709"/>
        <w:jc w:val="both"/>
        <w:rPr>
          <w:sz w:val="28"/>
        </w:rPr>
      </w:pPr>
      <w:r>
        <w:rPr>
          <w:sz w:val="28"/>
        </w:rPr>
        <w:t>А - амортизационные   отчисления;</w:t>
      </w:r>
    </w:p>
    <w:p w:rsidR="001B1F11" w:rsidRDefault="001B1F11" w:rsidP="007E23CD">
      <w:pPr>
        <w:shd w:val="clear" w:color="auto" w:fill="FFFFFF"/>
        <w:spacing w:line="360" w:lineRule="auto"/>
        <w:ind w:left="1488" w:firstLine="709"/>
        <w:jc w:val="both"/>
        <w:rPr>
          <w:sz w:val="28"/>
        </w:rPr>
      </w:pPr>
      <w:r>
        <w:rPr>
          <w:sz w:val="28"/>
        </w:rPr>
        <w:t>К - заемные средства;</w:t>
      </w:r>
    </w:p>
    <w:p w:rsidR="001B1F11" w:rsidRDefault="0035444D" w:rsidP="007E23CD">
      <w:pPr>
        <w:shd w:val="clear" w:color="auto" w:fill="FFFFFF"/>
        <w:spacing w:line="360" w:lineRule="auto"/>
        <w:ind w:left="5" w:firstLine="709"/>
        <w:jc w:val="both"/>
        <w:rPr>
          <w:sz w:val="28"/>
        </w:rPr>
      </w:pPr>
      <w:r>
        <w:rPr>
          <w:sz w:val="28"/>
        </w:rPr>
        <w:t xml:space="preserve">                     </w:t>
      </w:r>
      <w:r w:rsidR="001B1F11">
        <w:rPr>
          <w:sz w:val="28"/>
        </w:rPr>
        <w:t xml:space="preserve">3 - кредиторская задолженность и др. привлеченные средства. </w:t>
      </w:r>
    </w:p>
    <w:p w:rsidR="001B1F11" w:rsidRDefault="001B1F11" w:rsidP="007E23CD">
      <w:pPr>
        <w:shd w:val="clear" w:color="auto" w:fill="FFFFFF"/>
        <w:spacing w:line="360" w:lineRule="auto"/>
        <w:ind w:left="5" w:firstLine="709"/>
        <w:jc w:val="both"/>
        <w:rPr>
          <w:sz w:val="28"/>
        </w:rPr>
      </w:pPr>
      <w:r>
        <w:rPr>
          <w:sz w:val="28"/>
        </w:rPr>
        <w:t>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w:t>
      </w:r>
    </w:p>
    <w:p w:rsidR="001B1F11" w:rsidRDefault="001B1F11" w:rsidP="007E23CD">
      <w:pPr>
        <w:shd w:val="clear" w:color="auto" w:fill="FFFFFF"/>
        <w:spacing w:line="360" w:lineRule="auto"/>
        <w:ind w:right="43" w:firstLine="709"/>
        <w:jc w:val="both"/>
        <w:rPr>
          <w:sz w:val="28"/>
        </w:rPr>
      </w:pPr>
      <w:r w:rsidRPr="00025433">
        <w:rPr>
          <w:b/>
          <w:sz w:val="28"/>
        </w:rPr>
        <w:t>Важнейшими коэффициентами отчетности, использующимися в финансовом управлении по Е. С. Стояновой, являются</w:t>
      </w:r>
      <w:r>
        <w:rPr>
          <w:sz w:val="28"/>
        </w:rPr>
        <w:t>:</w:t>
      </w:r>
    </w:p>
    <w:p w:rsidR="001B1F11" w:rsidRDefault="00025433" w:rsidP="007E23CD">
      <w:pPr>
        <w:shd w:val="clear" w:color="auto" w:fill="FFFFFF"/>
        <w:spacing w:line="360" w:lineRule="auto"/>
        <w:ind w:firstLine="709"/>
        <w:jc w:val="both"/>
        <w:rPr>
          <w:sz w:val="28"/>
        </w:rPr>
      </w:pPr>
      <w:r>
        <w:rPr>
          <w:sz w:val="28"/>
        </w:rPr>
        <w:t>1. К</w:t>
      </w:r>
      <w:r w:rsidR="001B1F11">
        <w:rPr>
          <w:sz w:val="28"/>
        </w:rPr>
        <w:t>оэффициенты    ликвидности    (коэффициент    текущей ликвидности, срочной ликвидности и чистый оборотный капитал);</w:t>
      </w:r>
    </w:p>
    <w:p w:rsidR="001B1F11" w:rsidRDefault="00025433" w:rsidP="007E23CD">
      <w:pPr>
        <w:shd w:val="clear" w:color="auto" w:fill="FFFFFF"/>
        <w:spacing w:line="360" w:lineRule="auto"/>
        <w:ind w:firstLine="709"/>
        <w:jc w:val="both"/>
        <w:rPr>
          <w:sz w:val="28"/>
        </w:rPr>
      </w:pPr>
      <w:r>
        <w:rPr>
          <w:sz w:val="28"/>
        </w:rPr>
        <w:t>2. К</w:t>
      </w:r>
      <w:r w:rsidR="001B1F11">
        <w:rPr>
          <w:sz w:val="28"/>
        </w:rPr>
        <w:t>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 производственных запасов и длительность операционного цикла);</w:t>
      </w:r>
    </w:p>
    <w:p w:rsidR="001B1F11" w:rsidRDefault="00F1104F" w:rsidP="007E23CD">
      <w:pPr>
        <w:shd w:val="clear" w:color="auto" w:fill="FFFFFF"/>
        <w:spacing w:line="360" w:lineRule="auto"/>
        <w:ind w:right="10" w:firstLine="709"/>
        <w:jc w:val="both"/>
        <w:rPr>
          <w:sz w:val="28"/>
        </w:rPr>
      </w:pPr>
      <w:r>
        <w:rPr>
          <w:sz w:val="28"/>
        </w:rPr>
        <w:t>3. К</w:t>
      </w:r>
      <w:r w:rsidR="001B1F11">
        <w:rPr>
          <w:sz w:val="28"/>
        </w:rPr>
        <w:t>оэффициенты рентабельности (рентабельность всех активов предприятия, рентабельность реализации, рентабельность собственного капитала);</w:t>
      </w:r>
    </w:p>
    <w:p w:rsidR="001B1F11" w:rsidRDefault="00F1104F" w:rsidP="007E23CD">
      <w:pPr>
        <w:shd w:val="clear" w:color="auto" w:fill="FFFFFF"/>
        <w:spacing w:line="360" w:lineRule="auto"/>
        <w:ind w:right="24" w:firstLine="709"/>
        <w:jc w:val="both"/>
        <w:rPr>
          <w:sz w:val="28"/>
        </w:rPr>
      </w:pPr>
      <w:r>
        <w:rPr>
          <w:sz w:val="28"/>
        </w:rPr>
        <w:t>4. К</w:t>
      </w:r>
      <w:r w:rsidR="001B1F11">
        <w:rPr>
          <w:sz w:val="28"/>
        </w:rPr>
        <w:t>оэффициенты структуры капитала (коэффициент собственности, коэффициент финансовой зависимости, коэффициент защищенности кредиторов);</w:t>
      </w:r>
    </w:p>
    <w:p w:rsidR="001B1F11" w:rsidRDefault="00DB2ADC" w:rsidP="007E23CD">
      <w:pPr>
        <w:shd w:val="clear" w:color="auto" w:fill="FFFFFF"/>
        <w:spacing w:line="360" w:lineRule="auto"/>
        <w:ind w:right="34"/>
        <w:jc w:val="both"/>
        <w:rPr>
          <w:sz w:val="28"/>
        </w:rPr>
      </w:pPr>
      <w:r>
        <w:rPr>
          <w:sz w:val="28"/>
        </w:rPr>
        <w:t xml:space="preserve">        5. </w:t>
      </w:r>
      <w:r w:rsidR="00F1104F">
        <w:rPr>
          <w:sz w:val="28"/>
        </w:rPr>
        <w:t xml:space="preserve"> К</w:t>
      </w:r>
      <w:r w:rsidR="001B1F11">
        <w:rPr>
          <w:sz w:val="28"/>
        </w:rPr>
        <w:t>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1B1F11" w:rsidRDefault="001B1F11" w:rsidP="007E23CD">
      <w:pPr>
        <w:shd w:val="clear" w:color="auto" w:fill="FFFFFF"/>
        <w:spacing w:line="360" w:lineRule="auto"/>
        <w:ind w:left="11" w:right="40" w:firstLine="709"/>
        <w:jc w:val="both"/>
        <w:rPr>
          <w:sz w:val="28"/>
        </w:rPr>
      </w:pPr>
      <w:r>
        <w:rPr>
          <w:sz w:val="28"/>
        </w:rPr>
        <w:t>Важным инструментом финансового менеджмента является не только анализ уровня и динамики основных коэффициентов в сравнении с определенной базой, но и определения оптимальных пропорций между ними с целью разработки наиболее конкурентоспособной финансовой стратегии.</w:t>
      </w:r>
    </w:p>
    <w:p w:rsidR="001B1F11" w:rsidRDefault="001B1F11" w:rsidP="007E23CD">
      <w:pPr>
        <w:shd w:val="clear" w:color="auto" w:fill="FFFFFF"/>
        <w:spacing w:line="360" w:lineRule="auto"/>
        <w:ind w:right="29" w:firstLine="709"/>
        <w:jc w:val="both"/>
        <w:rPr>
          <w:sz w:val="28"/>
        </w:rPr>
      </w:pPr>
      <w:r w:rsidRPr="00006B7C">
        <w:rPr>
          <w:i/>
          <w:sz w:val="28"/>
        </w:rPr>
        <w:t>Эффект финансового рычага</w:t>
      </w:r>
      <w:r>
        <w:rPr>
          <w:sz w:val="28"/>
        </w:rPr>
        <w:t xml:space="preserve"> - это 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 их рентабельность примерно двумя третями экономической рентабельности. Предприятие,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финансового рычага (ЭФР):</w:t>
      </w:r>
    </w:p>
    <w:p w:rsidR="001B1F11" w:rsidRDefault="001B1F11" w:rsidP="00844A92">
      <w:pPr>
        <w:shd w:val="clear" w:color="auto" w:fill="FFFFFF"/>
        <w:tabs>
          <w:tab w:val="left" w:pos="8822"/>
        </w:tabs>
        <w:spacing w:line="360" w:lineRule="auto"/>
        <w:ind w:firstLine="709"/>
        <w:jc w:val="both"/>
        <w:rPr>
          <w:sz w:val="28"/>
        </w:rPr>
      </w:pPr>
      <w:r>
        <w:rPr>
          <w:b/>
          <w:sz w:val="28"/>
        </w:rPr>
        <w:t xml:space="preserve">ЭФР=2/3(ЭР-СРСП)хЗС/СС,                                                          </w:t>
      </w:r>
      <w:r w:rsidR="00872ABA">
        <w:rPr>
          <w:sz w:val="28"/>
        </w:rPr>
        <w:t>(1</w:t>
      </w:r>
      <w:r>
        <w:rPr>
          <w:sz w:val="28"/>
        </w:rPr>
        <w:t>.2.)</w:t>
      </w:r>
      <w:r>
        <w:rPr>
          <w:sz w:val="28"/>
        </w:rPr>
        <w:br/>
        <w:t xml:space="preserve">          где   ЭР, экономическая рентабельность, равная  отношению  прибыли  до выплаты процентов и налогов к активам;</w:t>
      </w:r>
    </w:p>
    <w:p w:rsidR="001B1F11" w:rsidRDefault="001B1F11" w:rsidP="007E23CD">
      <w:pPr>
        <w:shd w:val="clear" w:color="auto" w:fill="FFFFFF"/>
        <w:spacing w:line="360" w:lineRule="auto"/>
        <w:ind w:left="1276" w:right="2688"/>
        <w:jc w:val="both"/>
        <w:rPr>
          <w:sz w:val="28"/>
        </w:rPr>
      </w:pPr>
      <w:r>
        <w:rPr>
          <w:sz w:val="28"/>
        </w:rPr>
        <w:t>СРСП - среднерасчетная ставка процента;</w:t>
      </w:r>
    </w:p>
    <w:p w:rsidR="001B1F11" w:rsidRDefault="001B1F11" w:rsidP="007E23CD">
      <w:pPr>
        <w:shd w:val="clear" w:color="auto" w:fill="FFFFFF"/>
        <w:spacing w:line="360" w:lineRule="auto"/>
        <w:ind w:left="1134" w:right="2688"/>
        <w:jc w:val="both"/>
        <w:rPr>
          <w:sz w:val="28"/>
        </w:rPr>
      </w:pPr>
      <w:r>
        <w:rPr>
          <w:sz w:val="28"/>
        </w:rPr>
        <w:t xml:space="preserve">  ЗС - заемные средства; </w:t>
      </w:r>
    </w:p>
    <w:p w:rsidR="001B1F11" w:rsidRDefault="001B1F11" w:rsidP="007E23CD">
      <w:pPr>
        <w:shd w:val="clear" w:color="auto" w:fill="FFFFFF"/>
        <w:spacing w:line="360" w:lineRule="auto"/>
        <w:ind w:left="1276" w:right="2688"/>
        <w:jc w:val="both"/>
        <w:rPr>
          <w:sz w:val="28"/>
        </w:rPr>
      </w:pPr>
      <w:r>
        <w:rPr>
          <w:sz w:val="28"/>
        </w:rPr>
        <w:t>СС - собственные средства.</w:t>
      </w:r>
    </w:p>
    <w:p w:rsidR="001B1F11" w:rsidRDefault="001B1F11" w:rsidP="007E23CD">
      <w:pPr>
        <w:shd w:val="clear" w:color="auto" w:fill="FFFFFF"/>
        <w:spacing w:line="360" w:lineRule="auto"/>
        <w:ind w:left="38" w:firstLine="768"/>
        <w:jc w:val="both"/>
        <w:rPr>
          <w:sz w:val="28"/>
        </w:rPr>
      </w:pPr>
      <w:r>
        <w:rPr>
          <w:sz w:val="28"/>
        </w:rPr>
        <w:t>То есть для того, чтобы повысить рентабельность собственных средств, предприятие должно регулировать соотношение собственных и заемных средств.</w:t>
      </w:r>
    </w:p>
    <w:p w:rsidR="001B1F11" w:rsidRDefault="001B1F11" w:rsidP="007E23CD">
      <w:pPr>
        <w:shd w:val="clear" w:color="auto" w:fill="FFFFFF"/>
        <w:spacing w:line="360" w:lineRule="auto"/>
        <w:ind w:left="24" w:right="14" w:firstLine="768"/>
        <w:jc w:val="both"/>
        <w:rPr>
          <w:sz w:val="28"/>
        </w:rPr>
      </w:pPr>
      <w:r>
        <w:rPr>
          <w:sz w:val="28"/>
        </w:rPr>
        <w:t>Большое внимание уделяет</w:t>
      </w:r>
      <w:r w:rsidR="00A426D8">
        <w:rPr>
          <w:sz w:val="28"/>
        </w:rPr>
        <w:t>ся</w:t>
      </w:r>
      <w:r>
        <w:rPr>
          <w:sz w:val="28"/>
        </w:rPr>
        <w:t xml:space="preserve"> операционному анализу, называемому также анализом "</w:t>
      </w:r>
      <w:r w:rsidRPr="00033DE9">
        <w:rPr>
          <w:i/>
          <w:sz w:val="28"/>
        </w:rPr>
        <w:t>издержки-объем-прибыль</w:t>
      </w:r>
      <w:r>
        <w:rPr>
          <w:sz w:val="28"/>
        </w:rPr>
        <w:t>", - отражающим зависимость финансовых результатов бизнеса от издержек и объемов производства и сбыта.</w:t>
      </w:r>
    </w:p>
    <w:p w:rsidR="001B1F11" w:rsidRDefault="00DB2ADC" w:rsidP="007E23CD">
      <w:pPr>
        <w:shd w:val="clear" w:color="auto" w:fill="FFFFFF"/>
        <w:spacing w:line="360" w:lineRule="auto"/>
        <w:ind w:left="14" w:right="24"/>
        <w:jc w:val="both"/>
        <w:rPr>
          <w:sz w:val="28"/>
        </w:rPr>
      </w:pPr>
      <w:r>
        <w:rPr>
          <w:sz w:val="28"/>
        </w:rPr>
        <w:t xml:space="preserve">        </w:t>
      </w:r>
      <w:r w:rsidR="001B1F11">
        <w:rPr>
          <w:sz w:val="28"/>
        </w:rPr>
        <w:t>Ключевыми элементами операционного анализа служит: операционный рычаг, порог рентабельности и запас финансовой прочности.</w:t>
      </w:r>
    </w:p>
    <w:p w:rsidR="001B1F11" w:rsidRPr="00A439AB" w:rsidRDefault="00DB2ADC" w:rsidP="007E23CD">
      <w:pPr>
        <w:shd w:val="clear" w:color="auto" w:fill="FFFFFF"/>
        <w:spacing w:line="360" w:lineRule="auto"/>
        <w:ind w:left="10" w:right="34"/>
        <w:jc w:val="both"/>
        <w:rPr>
          <w:sz w:val="28"/>
        </w:rPr>
      </w:pPr>
      <w:r>
        <w:rPr>
          <w:sz w:val="28"/>
        </w:rPr>
        <w:t xml:space="preserve">      </w:t>
      </w:r>
      <w:r w:rsidR="001B1F11" w:rsidRPr="00721F28">
        <w:rPr>
          <w:i/>
          <w:sz w:val="28"/>
        </w:rPr>
        <w:t>Действие    операционного    рычага</w:t>
      </w:r>
      <w:r w:rsidR="001B1F11">
        <w:rPr>
          <w:sz w:val="28"/>
        </w:rPr>
        <w:t xml:space="preserve">    проявляется   в   том,   что   любое </w:t>
      </w:r>
      <w:r w:rsidR="00A439AB">
        <w:rPr>
          <w:sz w:val="28"/>
        </w:rPr>
        <w:t xml:space="preserve"> </w:t>
      </w:r>
      <w:r w:rsidR="001B1F11" w:rsidRPr="00A439AB">
        <w:rPr>
          <w:sz w:val="28"/>
          <w:szCs w:val="28"/>
        </w:rPr>
        <w:t>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  маржи (результата от реализации после возмещения переменных затрат) к прибыли</w:t>
      </w:r>
      <w:r w:rsidR="001B1F11">
        <w:t>.</w:t>
      </w:r>
    </w:p>
    <w:p w:rsidR="001B1F11" w:rsidRDefault="001B1F11" w:rsidP="007E23CD">
      <w:pPr>
        <w:shd w:val="clear" w:color="auto" w:fill="FFFFFF"/>
        <w:spacing w:line="360" w:lineRule="auto"/>
        <w:ind w:right="40" w:firstLine="768"/>
        <w:jc w:val="both"/>
        <w:rPr>
          <w:sz w:val="28"/>
        </w:rPr>
      </w:pPr>
      <w:r w:rsidRPr="00721F28">
        <w:rPr>
          <w:i/>
          <w:sz w:val="28"/>
        </w:rPr>
        <w:t>Порог рентабельности</w:t>
      </w:r>
      <w:r>
        <w:rPr>
          <w:sz w:val="28"/>
        </w:rPr>
        <w:t xml:space="preserve"> - эта такая выручка от реализации, при которой предприятие уже не имеет убытков, но еще не имеет и прибыли. Вычислив порог рентабельности, получаем пороговое (критическое) значение объема производства - ниже этого количества производство не выгодно. Пройдя порог рентабельности, фирма имеет дополнительную сумму валовой маржи на каждую очередную единицу товара. Наращивается и масса прибыли.</w:t>
      </w:r>
    </w:p>
    <w:p w:rsidR="001B1F11" w:rsidRDefault="001B1F11" w:rsidP="007E23CD">
      <w:pPr>
        <w:shd w:val="clear" w:color="auto" w:fill="FFFFFF"/>
        <w:spacing w:line="360" w:lineRule="auto"/>
        <w:ind w:right="45" w:firstLine="771"/>
        <w:jc w:val="both"/>
        <w:rPr>
          <w:sz w:val="28"/>
        </w:rPr>
      </w:pPr>
      <w:r>
        <w:rPr>
          <w:sz w:val="28"/>
        </w:rPr>
        <w:t xml:space="preserve">Разница между достигнутой фактической выручкой от реализации и порогом рентабельности составляет </w:t>
      </w:r>
      <w:r w:rsidRPr="00D3193D">
        <w:rPr>
          <w:i/>
          <w:sz w:val="28"/>
        </w:rPr>
        <w:t>запас финансовой прочности</w:t>
      </w:r>
      <w:r>
        <w:rPr>
          <w:sz w:val="28"/>
        </w:rPr>
        <w:t>.</w:t>
      </w:r>
    </w:p>
    <w:p w:rsidR="001B1F11" w:rsidRDefault="001B1F11" w:rsidP="007E23CD">
      <w:pPr>
        <w:shd w:val="clear" w:color="auto" w:fill="FFFFFF"/>
        <w:spacing w:line="360" w:lineRule="auto"/>
        <w:ind w:left="5" w:right="48" w:firstLine="706"/>
        <w:jc w:val="both"/>
        <w:rPr>
          <w:sz w:val="28"/>
        </w:rPr>
      </w:pPr>
      <w:r>
        <w:rPr>
          <w:sz w:val="28"/>
        </w:rPr>
        <w:t>Анализируя традиционные методические подходы к расчету показателей, можно отметить две позиции, которые нарушают объективную оценку финансово-экономического состояния предприятия.</w:t>
      </w:r>
    </w:p>
    <w:p w:rsidR="001B1F11" w:rsidRDefault="001B1F11" w:rsidP="007E23CD">
      <w:pPr>
        <w:shd w:val="clear" w:color="auto" w:fill="FFFFFF"/>
        <w:spacing w:line="360" w:lineRule="auto"/>
        <w:ind w:left="11" w:firstLine="709"/>
        <w:jc w:val="both"/>
        <w:rPr>
          <w:sz w:val="28"/>
        </w:rPr>
      </w:pPr>
      <w:r>
        <w:rPr>
          <w:b/>
          <w:sz w:val="28"/>
        </w:rPr>
        <w:t>Первая позиция.</w:t>
      </w:r>
      <w:r>
        <w:rPr>
          <w:sz w:val="28"/>
        </w:rPr>
        <w:t xml:space="preserve"> Коэффициенты ликвидности и финансовой устойчивости рассчитываются на дату составления бухгалтерской отчетности, то есть на начало и конец отчетного периода. Таким образом, они фиксируют лишь моментное финансовое состояние предприятия и не дают представления о финансовом состоянии предприятия в целом. Более объективным и предпочтительным представляется метод расчета коэффициентов на основании средних (среднегодовых, средних за полугодие, средне квартальных) значений строк бухгалтерского баланса. </w:t>
      </w:r>
    </w:p>
    <w:p w:rsidR="001B1F11" w:rsidRDefault="001B1F11" w:rsidP="007E23CD">
      <w:pPr>
        <w:shd w:val="clear" w:color="auto" w:fill="FFFFFF"/>
        <w:spacing w:line="360" w:lineRule="auto"/>
        <w:ind w:right="14" w:firstLine="709"/>
        <w:jc w:val="both"/>
        <w:rPr>
          <w:sz w:val="28"/>
        </w:rPr>
      </w:pPr>
      <w:r>
        <w:rPr>
          <w:sz w:val="28"/>
        </w:rPr>
        <w:t>При использовании средних расчетных значений достигается не только единообразие подходов в расчете всех четырех групп финансовых показателей, но и большая значимость и объективность итоговых результатов при рейтинговой оценке финансово-экономического состояния предприятия.</w:t>
      </w:r>
    </w:p>
    <w:p w:rsidR="001B1F11" w:rsidRDefault="001B1F11" w:rsidP="007E23CD">
      <w:pPr>
        <w:shd w:val="clear" w:color="auto" w:fill="FFFFFF"/>
        <w:spacing w:line="360" w:lineRule="auto"/>
        <w:ind w:right="24" w:firstLine="709"/>
        <w:jc w:val="both"/>
        <w:rPr>
          <w:b/>
          <w:sz w:val="28"/>
        </w:rPr>
      </w:pPr>
      <w:r>
        <w:rPr>
          <w:sz w:val="28"/>
        </w:rPr>
        <w:t>В любом варианте анализ тенденций изменения финансовых результатов хозяйственной деятельности предприятия по средним расчетным коэффициентам будет более объективным по сравнению с традиционной практикой использования моментных показателей бухгалтерского баланса.</w:t>
      </w:r>
      <w:r w:rsidR="007E23CD">
        <w:rPr>
          <w:sz w:val="28"/>
        </w:rPr>
        <w:t xml:space="preserve"> </w:t>
      </w:r>
    </w:p>
    <w:p w:rsidR="001B1F11" w:rsidRDefault="001B1F11" w:rsidP="007E23CD">
      <w:pPr>
        <w:shd w:val="clear" w:color="auto" w:fill="FFFFFF"/>
        <w:spacing w:line="360" w:lineRule="auto"/>
        <w:ind w:left="6" w:right="11" w:firstLine="709"/>
        <w:jc w:val="both"/>
        <w:rPr>
          <w:sz w:val="28"/>
        </w:rPr>
      </w:pPr>
      <w:r>
        <w:rPr>
          <w:b/>
          <w:sz w:val="28"/>
        </w:rPr>
        <w:t>Вторая позиция.</w:t>
      </w:r>
      <w:r>
        <w:rPr>
          <w:sz w:val="28"/>
        </w:rPr>
        <w:t xml:space="preserve"> Коэффициенты ликвидности и финансовой устойчивости - показатели первого класса - имеют качественное отличие от показателей второго класса - коэффициентов рентабельности и деловой активности.</w:t>
      </w:r>
    </w:p>
    <w:p w:rsidR="001B1F11" w:rsidRDefault="001B1F11" w:rsidP="007E23CD">
      <w:pPr>
        <w:shd w:val="clear" w:color="auto" w:fill="FFFFFF"/>
        <w:spacing w:line="360" w:lineRule="auto"/>
        <w:ind w:left="6" w:right="11" w:firstLine="709"/>
        <w:jc w:val="both"/>
        <w:rPr>
          <w:sz w:val="28"/>
        </w:rPr>
      </w:pPr>
      <w:r>
        <w:rPr>
          <w:sz w:val="28"/>
        </w:rPr>
        <w:t xml:space="preserve">К первому классу относятся показатели, для которых определены нормативные (рекомендуемые) значения. Во второй класс входят ненормируемые показатели, значения которых непосредственно не могут быть использованы для оценки эффективности функционирования предприятия. Рассматривая показатели второго класса в динамике, можно лишь констатировать их состояние как «улучшение», «стабильность», «ухудшение». </w:t>
      </w:r>
    </w:p>
    <w:p w:rsidR="001B1F11" w:rsidRDefault="001B1F11" w:rsidP="007E23CD">
      <w:pPr>
        <w:shd w:val="clear" w:color="auto" w:fill="FFFFFF"/>
        <w:spacing w:line="360" w:lineRule="auto"/>
        <w:ind w:right="24" w:firstLine="709"/>
        <w:jc w:val="both"/>
        <w:rPr>
          <w:sz w:val="28"/>
        </w:rPr>
      </w:pPr>
      <w:r>
        <w:rPr>
          <w:sz w:val="28"/>
        </w:rPr>
        <w:t>Таким образом, в целях получения более объективной оценки финансово-экономического состояния предприятия целесообразно определить нормативные (рекомендуемые) значения коэффициентов рентабельности и деловой активности непосредственно для каждого предприятия с учетом специфики его производственно-хозяйственной деятельности.</w:t>
      </w:r>
    </w:p>
    <w:p w:rsidR="001B1F11" w:rsidRDefault="00B937A0" w:rsidP="00B937A0">
      <w:pPr>
        <w:shd w:val="clear" w:color="auto" w:fill="FFFFFF"/>
        <w:spacing w:line="360" w:lineRule="auto"/>
        <w:jc w:val="both"/>
        <w:rPr>
          <w:sz w:val="28"/>
        </w:rPr>
      </w:pPr>
      <w:r>
        <w:rPr>
          <w:sz w:val="28"/>
        </w:rPr>
        <w:t xml:space="preserve">        </w:t>
      </w:r>
      <w:r w:rsidR="001B1F11">
        <w:rPr>
          <w:sz w:val="28"/>
        </w:rPr>
        <w:t>Данная методика включает следующие блоки анализа:</w:t>
      </w:r>
    </w:p>
    <w:p w:rsidR="001B1F11" w:rsidRDefault="00B937A0" w:rsidP="00B937A0">
      <w:pPr>
        <w:shd w:val="clear" w:color="auto" w:fill="FFFFFF"/>
        <w:spacing w:line="360" w:lineRule="auto"/>
        <w:ind w:right="10" w:firstLine="709"/>
        <w:rPr>
          <w:sz w:val="28"/>
        </w:rPr>
      </w:pPr>
      <w:r>
        <w:rPr>
          <w:sz w:val="28"/>
        </w:rPr>
        <w:t xml:space="preserve">- </w:t>
      </w:r>
      <w:r w:rsidR="001B1F11">
        <w:rPr>
          <w:sz w:val="28"/>
        </w:rPr>
        <w:t>анализ    и    оценка    состава    и   динамики   имущества    и    источников    его формирования;</w:t>
      </w:r>
    </w:p>
    <w:p w:rsidR="001B1F11" w:rsidRDefault="00B937A0" w:rsidP="00B937A0">
      <w:pPr>
        <w:shd w:val="clear" w:color="auto" w:fill="FFFFFF"/>
        <w:spacing w:line="360" w:lineRule="auto"/>
        <w:rPr>
          <w:sz w:val="28"/>
        </w:rPr>
      </w:pPr>
      <w:r>
        <w:rPr>
          <w:sz w:val="28"/>
        </w:rPr>
        <w:t xml:space="preserve">         </w:t>
      </w:r>
      <w:r w:rsidR="001B1F11">
        <w:rPr>
          <w:sz w:val="28"/>
        </w:rPr>
        <w:t xml:space="preserve"> - анализ финансовой устойчивости предприятия;</w:t>
      </w:r>
    </w:p>
    <w:p w:rsidR="00B937A0" w:rsidRDefault="001B1F11" w:rsidP="00B937A0">
      <w:pPr>
        <w:shd w:val="clear" w:color="auto" w:fill="FFFFFF"/>
        <w:spacing w:line="360" w:lineRule="auto"/>
        <w:ind w:firstLine="709"/>
        <w:rPr>
          <w:sz w:val="28"/>
        </w:rPr>
      </w:pPr>
      <w:r>
        <w:rPr>
          <w:sz w:val="28"/>
        </w:rPr>
        <w:t>- анализ ликвидности баланса и платежеспособности;</w:t>
      </w:r>
    </w:p>
    <w:p w:rsidR="001B1F11" w:rsidRDefault="001B1F11" w:rsidP="00B937A0">
      <w:pPr>
        <w:shd w:val="clear" w:color="auto" w:fill="FFFFFF"/>
        <w:spacing w:line="360" w:lineRule="auto"/>
        <w:ind w:firstLine="709"/>
        <w:rPr>
          <w:sz w:val="28"/>
        </w:rPr>
      </w:pPr>
      <w:r>
        <w:rPr>
          <w:sz w:val="28"/>
        </w:rPr>
        <w:t>- анализ рентабельности;</w:t>
      </w:r>
    </w:p>
    <w:p w:rsidR="001B1F11" w:rsidRDefault="001B1F11" w:rsidP="00B937A0">
      <w:pPr>
        <w:shd w:val="clear" w:color="auto" w:fill="FFFFFF"/>
        <w:spacing w:line="360" w:lineRule="auto"/>
        <w:ind w:firstLine="709"/>
        <w:rPr>
          <w:sz w:val="28"/>
        </w:rPr>
      </w:pPr>
      <w:r>
        <w:rPr>
          <w:sz w:val="28"/>
        </w:rPr>
        <w:t>- анализ д</w:t>
      </w:r>
      <w:r w:rsidR="00B937A0">
        <w:rPr>
          <w:sz w:val="28"/>
        </w:rPr>
        <w:t>еловой активности.</w:t>
      </w:r>
    </w:p>
    <w:p w:rsidR="001B1F11" w:rsidRDefault="001B1F11" w:rsidP="007E23CD">
      <w:pPr>
        <w:shd w:val="clear" w:color="auto" w:fill="FFFFFF"/>
        <w:spacing w:line="360" w:lineRule="auto"/>
        <w:ind w:right="29" w:firstLine="709"/>
        <w:jc w:val="both"/>
        <w:rPr>
          <w:sz w:val="28"/>
        </w:rPr>
      </w:pPr>
      <w:r>
        <w:rPr>
          <w:sz w:val="28"/>
        </w:rPr>
        <w:t xml:space="preserve">Оценка финансового состояния и его изменения за отчетный период по сравнительному аналитическому балансу, а также анализ показателей финансовой устойчивости составляют </w:t>
      </w:r>
      <w:r w:rsidR="001808BB">
        <w:rPr>
          <w:sz w:val="28"/>
        </w:rPr>
        <w:t>исходный пункт, из которого дол</w:t>
      </w:r>
      <w:r>
        <w:rPr>
          <w:sz w:val="28"/>
        </w:rPr>
        <w:t xml:space="preserve">жен логически развиваться заключительный блок анализа финансового состояния. 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Сравнительный аналитический баланс и показатели финансовой устойчивости отражают сущность финансового состояния. Ликвидность баланса характеризует внешние проявления финансового состояния, которые обусловлены его сущностью. </w:t>
      </w:r>
    </w:p>
    <w:p w:rsidR="001B1F11" w:rsidRDefault="001B1F11" w:rsidP="007E23CD">
      <w:pPr>
        <w:shd w:val="clear" w:color="auto" w:fill="FFFFFF"/>
        <w:spacing w:line="360" w:lineRule="auto"/>
        <w:ind w:left="19" w:right="23" w:firstLine="709"/>
        <w:jc w:val="both"/>
        <w:rPr>
          <w:sz w:val="28"/>
        </w:rPr>
      </w:pPr>
      <w:r>
        <w:rPr>
          <w:sz w:val="28"/>
        </w:rPr>
        <w:t xml:space="preserve">В ходе анализа для характеристики различных аспектов финансового состояния применяются как абсолютные показатели, так </w:t>
      </w:r>
      <w:r w:rsidR="00DB2ADC">
        <w:rPr>
          <w:sz w:val="28"/>
        </w:rPr>
        <w:t>и финансовые коэффициенты</w:t>
      </w:r>
      <w:r w:rsidR="00E67A89">
        <w:rPr>
          <w:sz w:val="28"/>
        </w:rPr>
        <w:t>,</w:t>
      </w:r>
      <w:r w:rsidR="00DB2ADC">
        <w:rPr>
          <w:sz w:val="28"/>
        </w:rPr>
        <w:t xml:space="preserve"> представляющие собой относительные  </w:t>
      </w:r>
      <w:r>
        <w:rPr>
          <w:sz w:val="28"/>
        </w:rPr>
        <w:t>показатели</w:t>
      </w:r>
      <w:r w:rsidR="00DB2ADC">
        <w:rPr>
          <w:sz w:val="28"/>
        </w:rPr>
        <w:t xml:space="preserve"> </w:t>
      </w:r>
      <w:r>
        <w:rPr>
          <w:sz w:val="28"/>
        </w:rPr>
        <w:t>финансового состояния.</w:t>
      </w:r>
    </w:p>
    <w:p w:rsidR="00683A71" w:rsidRPr="00DB2ADC" w:rsidRDefault="001B1F11" w:rsidP="007E23CD">
      <w:pPr>
        <w:shd w:val="clear" w:color="auto" w:fill="FFFFFF"/>
        <w:spacing w:line="360" w:lineRule="auto"/>
        <w:ind w:right="23" w:firstLine="709"/>
        <w:jc w:val="both"/>
        <w:rPr>
          <w:sz w:val="28"/>
        </w:rPr>
      </w:pPr>
      <w:r>
        <w:rPr>
          <w:sz w:val="28"/>
        </w:rPr>
        <w:t xml:space="preserve">Анализ финансовых коэффициентов заключается в сравнении их значений с базисными величинами, а также в изучении их динамики. В качестве базисных величин используются усредненные по временному ряду значения показателей данного предприятия, относящиеся к прошлым, благоприятным с точки зрения финансового состояния, периодам; среднеотраслевые значения показателей; значения показателей, рассчитанные по данным отчетности наиболее удачливого конкурента. Кроме того, базой сравнения могут служить теоретически обоснованные или полученные в результате экспертных опросов величины, характеризующие оптимальные или критические с точки зрения устойчивости финансового состояния значения относительных показателей. Такие величины фактически выполняют роль нормативов для финансовых коэффициентов, хотя методики их расчета в зависимости, например, от отрасли </w:t>
      </w:r>
      <w:r w:rsidR="0052199E">
        <w:rPr>
          <w:sz w:val="28"/>
        </w:rPr>
        <w:t>производства,</w:t>
      </w:r>
      <w:r>
        <w:rPr>
          <w:sz w:val="28"/>
        </w:rPr>
        <w:t xml:space="preserve"> пока не создано, поскольку в настоящее время не устоялся и поэтому лишен полноценной системной упорядоченности набор относительных показателей. Для анализа финансового состояния предприятия и тенденции его изменения достаточно сравнительно небольшого количества финансовых коэффициентов. Важно лишь, чтобы каждый из этих показателей отражал наиболее существенные стороны финансового состояния.    </w:t>
      </w:r>
    </w:p>
    <w:p w:rsidR="004E51C8" w:rsidRPr="004C125A" w:rsidRDefault="0052199E" w:rsidP="004C125A">
      <w:pPr>
        <w:pStyle w:val="2"/>
        <w:jc w:val="center"/>
        <w:rPr>
          <w:i w:val="0"/>
        </w:rPr>
      </w:pPr>
      <w:r>
        <w:br w:type="page"/>
      </w:r>
      <w:bookmarkStart w:id="18" w:name="_Toc247711410"/>
      <w:bookmarkStart w:id="19" w:name="_Toc247711512"/>
      <w:bookmarkStart w:id="20" w:name="_Toc247711635"/>
      <w:r w:rsidR="004C125A">
        <w:t xml:space="preserve">2. </w:t>
      </w:r>
      <w:r w:rsidR="004E51C8" w:rsidRPr="004C125A">
        <w:rPr>
          <w:i w:val="0"/>
        </w:rPr>
        <w:t>АНАЛИЗ ФИНАНСОВОЙ  ДЕЯТЕЛЬНОСТИ ПРЕДПРИЯТИЯ</w:t>
      </w:r>
      <w:bookmarkEnd w:id="18"/>
      <w:bookmarkEnd w:id="19"/>
      <w:bookmarkEnd w:id="20"/>
    </w:p>
    <w:p w:rsidR="004E51C8" w:rsidRDefault="00872ABA" w:rsidP="004C125A">
      <w:pPr>
        <w:pStyle w:val="3"/>
        <w:jc w:val="center"/>
      </w:pPr>
      <w:bookmarkStart w:id="21" w:name="_Toc247711411"/>
      <w:bookmarkStart w:id="22" w:name="_Toc247711513"/>
      <w:bookmarkStart w:id="23" w:name="_Toc247711636"/>
      <w:r>
        <w:t>2</w:t>
      </w:r>
      <w:r w:rsidR="004E51C8">
        <w:t>.1. Общая оценка финансовой деятельности предприятия.</w:t>
      </w:r>
      <w:bookmarkEnd w:id="21"/>
      <w:bookmarkEnd w:id="22"/>
      <w:bookmarkEnd w:id="23"/>
    </w:p>
    <w:p w:rsidR="004E51C8" w:rsidRDefault="00DB2ADC" w:rsidP="007E23CD">
      <w:pPr>
        <w:spacing w:line="360" w:lineRule="auto"/>
        <w:jc w:val="both"/>
        <w:rPr>
          <w:sz w:val="28"/>
        </w:rPr>
      </w:pPr>
      <w:r>
        <w:rPr>
          <w:b/>
          <w:sz w:val="28"/>
        </w:rPr>
        <w:t xml:space="preserve">    </w:t>
      </w:r>
      <w:r w:rsidR="004E51C8">
        <w:rPr>
          <w:sz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4E51C8" w:rsidRDefault="004E51C8" w:rsidP="007E23CD">
      <w:pPr>
        <w:spacing w:line="360" w:lineRule="auto"/>
        <w:ind w:firstLine="709"/>
        <w:jc w:val="both"/>
        <w:rPr>
          <w:sz w:val="28"/>
        </w:rPr>
      </w:pPr>
      <w:r>
        <w:rPr>
          <w:sz w:val="28"/>
        </w:rPr>
        <w:t>Вертикальный анализ показывает структуру средств предприятия и их источников. Можно выделить две основные черты, обуславливающие необходимость и целесообразность п</w:t>
      </w:r>
      <w:r w:rsidR="00414463">
        <w:rPr>
          <w:sz w:val="28"/>
        </w:rPr>
        <w:t>роведения вертикального анализа</w:t>
      </w:r>
      <w:r>
        <w:rPr>
          <w:sz w:val="28"/>
        </w:rPr>
        <w:t>:</w:t>
      </w:r>
    </w:p>
    <w:p w:rsidR="004E51C8" w:rsidRDefault="00414463" w:rsidP="00414463">
      <w:pPr>
        <w:spacing w:line="360" w:lineRule="auto"/>
        <w:jc w:val="both"/>
        <w:rPr>
          <w:sz w:val="28"/>
        </w:rPr>
      </w:pPr>
      <w:r>
        <w:rPr>
          <w:sz w:val="28"/>
        </w:rPr>
        <w:t xml:space="preserve">- </w:t>
      </w:r>
      <w:r w:rsidR="004E51C8">
        <w:rPr>
          <w:sz w:val="28"/>
        </w:rPr>
        <w:t>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w:t>
      </w:r>
      <w:r>
        <w:rPr>
          <w:sz w:val="28"/>
        </w:rPr>
        <w:t>ять их сопоставление в динамике</w:t>
      </w:r>
      <w:r w:rsidR="004E51C8">
        <w:rPr>
          <w:sz w:val="28"/>
        </w:rPr>
        <w:t>;</w:t>
      </w:r>
    </w:p>
    <w:p w:rsidR="004E51C8" w:rsidRDefault="00414463" w:rsidP="00414463">
      <w:pPr>
        <w:spacing w:line="360" w:lineRule="auto"/>
        <w:jc w:val="both"/>
        <w:rPr>
          <w:sz w:val="28"/>
        </w:rPr>
      </w:pPr>
      <w:r>
        <w:rPr>
          <w:sz w:val="28"/>
        </w:rPr>
        <w:t xml:space="preserve">- </w:t>
      </w:r>
      <w:r w:rsidR="004E51C8">
        <w:rPr>
          <w:sz w:val="28"/>
        </w:rPr>
        <w:t>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w:t>
      </w:r>
    </w:p>
    <w:p w:rsidR="00DB2ADC" w:rsidRDefault="004E51C8" w:rsidP="00844A92">
      <w:pPr>
        <w:spacing w:line="360" w:lineRule="auto"/>
        <w:ind w:firstLine="709"/>
        <w:jc w:val="both"/>
        <w:rPr>
          <w:sz w:val="28"/>
        </w:rPr>
      </w:pPr>
      <w:r>
        <w:rPr>
          <w:sz w:val="28"/>
        </w:rPr>
        <w:t xml:space="preserve">Вертикальному анализу можно подвергать либо исходную отчетность, либо модифицированную отчетность (с укрупненной или трансформированной номенклатурой статей).                                               </w:t>
      </w:r>
      <w:r w:rsidR="00DB2ADC">
        <w:rPr>
          <w:sz w:val="28"/>
        </w:rPr>
        <w:t xml:space="preserve">                       </w:t>
      </w:r>
    </w:p>
    <w:p w:rsidR="004E51C8" w:rsidRDefault="00DB2ADC" w:rsidP="007E23CD">
      <w:pPr>
        <w:spacing w:line="360" w:lineRule="auto"/>
        <w:ind w:firstLine="720"/>
        <w:jc w:val="both"/>
        <w:rPr>
          <w:sz w:val="28"/>
        </w:rPr>
      </w:pPr>
      <w:r>
        <w:rPr>
          <w:sz w:val="28"/>
        </w:rPr>
        <w:t xml:space="preserve">                                                                                                      </w:t>
      </w:r>
      <w:r w:rsidR="004E51C8">
        <w:rPr>
          <w:sz w:val="28"/>
        </w:rPr>
        <w:t xml:space="preserve"> Т</w:t>
      </w:r>
      <w:r w:rsidR="00BA4CD2">
        <w:rPr>
          <w:sz w:val="28"/>
        </w:rPr>
        <w:t>аблица  1</w:t>
      </w:r>
    </w:p>
    <w:p w:rsidR="004E51C8" w:rsidRDefault="004E51C8" w:rsidP="00844A92">
      <w:pPr>
        <w:spacing w:line="360" w:lineRule="auto"/>
        <w:ind w:firstLine="720"/>
        <w:jc w:val="both"/>
        <w:rPr>
          <w:sz w:val="28"/>
        </w:rPr>
      </w:pPr>
      <w:r>
        <w:rPr>
          <w:sz w:val="28"/>
        </w:rPr>
        <w:t xml:space="preserve">             Вертикальный анализ баланса ОАО «</w:t>
      </w:r>
      <w:r w:rsidR="00BA4CD2">
        <w:rPr>
          <w:sz w:val="28"/>
        </w:rPr>
        <w:t>УралАТИ</w:t>
      </w:r>
      <w:r>
        <w:rPr>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984"/>
        <w:gridCol w:w="1106"/>
        <w:gridCol w:w="915"/>
        <w:gridCol w:w="766"/>
        <w:gridCol w:w="816"/>
        <w:gridCol w:w="766"/>
      </w:tblGrid>
      <w:tr w:rsidR="00606611" w:rsidRPr="00D010A5" w:rsidTr="00606611">
        <w:trPr>
          <w:trHeight w:val="585"/>
        </w:trPr>
        <w:tc>
          <w:tcPr>
            <w:tcW w:w="2927" w:type="dxa"/>
          </w:tcPr>
          <w:p w:rsidR="00606611" w:rsidRPr="00D010A5" w:rsidRDefault="00606611" w:rsidP="0099241B">
            <w:pPr>
              <w:pStyle w:val="a3"/>
              <w:spacing w:after="0"/>
              <w:jc w:val="both"/>
            </w:pPr>
            <w:r w:rsidRPr="00D010A5">
              <w:t>Показатель</w:t>
            </w:r>
          </w:p>
        </w:tc>
        <w:tc>
          <w:tcPr>
            <w:tcW w:w="2090" w:type="dxa"/>
            <w:gridSpan w:val="2"/>
          </w:tcPr>
          <w:p w:rsidR="00606611" w:rsidRPr="00D010A5" w:rsidRDefault="00606611" w:rsidP="0099241B">
            <w:pPr>
              <w:pStyle w:val="a3"/>
              <w:spacing w:after="0"/>
              <w:jc w:val="both"/>
            </w:pPr>
            <w:r>
              <w:t>На 31. 12. 07</w:t>
            </w:r>
          </w:p>
        </w:tc>
        <w:tc>
          <w:tcPr>
            <w:tcW w:w="3196" w:type="dxa"/>
            <w:gridSpan w:val="4"/>
          </w:tcPr>
          <w:p w:rsidR="00606611" w:rsidRPr="00D010A5" w:rsidRDefault="00606611" w:rsidP="0099241B">
            <w:pPr>
              <w:pStyle w:val="a3"/>
              <w:spacing w:after="0"/>
              <w:jc w:val="both"/>
            </w:pPr>
            <w:r w:rsidRPr="00D010A5">
              <w:t>На 31.12.08</w:t>
            </w:r>
          </w:p>
        </w:tc>
      </w:tr>
      <w:tr w:rsidR="00606611" w:rsidRPr="00D010A5" w:rsidTr="00606611">
        <w:trPr>
          <w:cantSplit/>
          <w:trHeight w:val="525"/>
        </w:trPr>
        <w:tc>
          <w:tcPr>
            <w:tcW w:w="2927" w:type="dxa"/>
          </w:tcPr>
          <w:p w:rsidR="00606611" w:rsidRPr="00D010A5" w:rsidRDefault="00606611" w:rsidP="0099241B">
            <w:pPr>
              <w:pStyle w:val="a3"/>
              <w:spacing w:after="0"/>
              <w:jc w:val="both"/>
            </w:pPr>
          </w:p>
        </w:tc>
        <w:tc>
          <w:tcPr>
            <w:tcW w:w="2090" w:type="dxa"/>
            <w:gridSpan w:val="2"/>
          </w:tcPr>
          <w:p w:rsidR="00606611" w:rsidRPr="00D010A5" w:rsidRDefault="00606611" w:rsidP="0099241B">
            <w:pPr>
              <w:pStyle w:val="a3"/>
              <w:spacing w:after="0"/>
              <w:jc w:val="both"/>
            </w:pPr>
            <w:r w:rsidRPr="00D010A5">
              <w:t xml:space="preserve">На начало </w:t>
            </w:r>
          </w:p>
          <w:p w:rsidR="00606611" w:rsidRPr="00D010A5" w:rsidRDefault="00606611" w:rsidP="0099241B">
            <w:pPr>
              <w:pStyle w:val="a3"/>
              <w:spacing w:after="0"/>
              <w:jc w:val="both"/>
            </w:pPr>
            <w:r w:rsidRPr="00D010A5">
              <w:t>года</w:t>
            </w:r>
          </w:p>
        </w:tc>
        <w:tc>
          <w:tcPr>
            <w:tcW w:w="1614" w:type="dxa"/>
            <w:gridSpan w:val="2"/>
          </w:tcPr>
          <w:p w:rsidR="00606611" w:rsidRPr="00D010A5" w:rsidRDefault="00242FD3" w:rsidP="0099241B">
            <w:pPr>
              <w:pStyle w:val="a3"/>
              <w:spacing w:after="0"/>
              <w:jc w:val="both"/>
            </w:pPr>
            <w:r>
              <w:t>На начало</w:t>
            </w:r>
          </w:p>
          <w:p w:rsidR="00606611" w:rsidRPr="00D010A5" w:rsidRDefault="00606611" w:rsidP="0099241B">
            <w:r w:rsidRPr="00D010A5">
              <w:t xml:space="preserve">года    </w:t>
            </w:r>
          </w:p>
        </w:tc>
        <w:tc>
          <w:tcPr>
            <w:tcW w:w="1582" w:type="dxa"/>
            <w:gridSpan w:val="2"/>
          </w:tcPr>
          <w:p w:rsidR="00606611" w:rsidRPr="00D010A5" w:rsidRDefault="00606611" w:rsidP="0099241B">
            <w:pPr>
              <w:pStyle w:val="a3"/>
              <w:spacing w:after="0"/>
              <w:jc w:val="both"/>
            </w:pPr>
            <w:r w:rsidRPr="00D010A5">
              <w:t>На конец</w:t>
            </w:r>
          </w:p>
          <w:p w:rsidR="00606611" w:rsidRPr="00D010A5" w:rsidRDefault="00606611" w:rsidP="0099241B">
            <w:r w:rsidRPr="00D010A5">
              <w:t xml:space="preserve">года    </w:t>
            </w:r>
          </w:p>
        </w:tc>
      </w:tr>
      <w:tr w:rsidR="00606611" w:rsidRPr="00D010A5" w:rsidTr="00606611">
        <w:trPr>
          <w:cantSplit/>
          <w:trHeight w:val="525"/>
        </w:trPr>
        <w:tc>
          <w:tcPr>
            <w:tcW w:w="2927" w:type="dxa"/>
          </w:tcPr>
          <w:p w:rsidR="00606611" w:rsidRPr="00D010A5" w:rsidRDefault="00606611" w:rsidP="0099241B">
            <w:pPr>
              <w:pStyle w:val="a3"/>
              <w:spacing w:after="0"/>
              <w:jc w:val="both"/>
            </w:pPr>
          </w:p>
        </w:tc>
        <w:tc>
          <w:tcPr>
            <w:tcW w:w="984" w:type="dxa"/>
          </w:tcPr>
          <w:p w:rsidR="00606611" w:rsidRPr="00D010A5" w:rsidRDefault="00606611" w:rsidP="0099241B">
            <w:pPr>
              <w:pStyle w:val="a3"/>
              <w:spacing w:after="0"/>
              <w:jc w:val="both"/>
            </w:pPr>
            <w:r w:rsidRPr="00D010A5">
              <w:t>Тыс. р.</w:t>
            </w:r>
          </w:p>
        </w:tc>
        <w:tc>
          <w:tcPr>
            <w:tcW w:w="1106" w:type="dxa"/>
          </w:tcPr>
          <w:p w:rsidR="00606611" w:rsidRPr="00D010A5" w:rsidRDefault="00606611" w:rsidP="0099241B">
            <w:pPr>
              <w:pStyle w:val="a3"/>
              <w:spacing w:after="0"/>
              <w:jc w:val="both"/>
            </w:pPr>
            <w:r w:rsidRPr="00D010A5">
              <w:t>%</w:t>
            </w:r>
          </w:p>
        </w:tc>
        <w:tc>
          <w:tcPr>
            <w:tcW w:w="915" w:type="dxa"/>
          </w:tcPr>
          <w:p w:rsidR="00606611" w:rsidRPr="00D010A5" w:rsidRDefault="00606611" w:rsidP="0099241B">
            <w:pPr>
              <w:pStyle w:val="a3"/>
              <w:spacing w:after="0"/>
              <w:jc w:val="both"/>
            </w:pPr>
            <w:r w:rsidRPr="00D010A5">
              <w:t>Тыс. р.</w:t>
            </w:r>
          </w:p>
        </w:tc>
        <w:tc>
          <w:tcPr>
            <w:tcW w:w="699" w:type="dxa"/>
          </w:tcPr>
          <w:p w:rsidR="00606611" w:rsidRPr="00D010A5" w:rsidRDefault="00606611" w:rsidP="0099241B">
            <w:pPr>
              <w:pStyle w:val="a3"/>
              <w:spacing w:after="0"/>
              <w:jc w:val="both"/>
            </w:pPr>
            <w:r w:rsidRPr="00D010A5">
              <w:t>%</w:t>
            </w:r>
          </w:p>
        </w:tc>
        <w:tc>
          <w:tcPr>
            <w:tcW w:w="816" w:type="dxa"/>
          </w:tcPr>
          <w:p w:rsidR="00606611" w:rsidRPr="00D010A5" w:rsidRDefault="00606611" w:rsidP="0099241B">
            <w:pPr>
              <w:pStyle w:val="a3"/>
              <w:spacing w:after="0"/>
              <w:jc w:val="both"/>
            </w:pPr>
            <w:r w:rsidRPr="00D010A5">
              <w:t>Тыс. р.</w:t>
            </w:r>
          </w:p>
        </w:tc>
        <w:tc>
          <w:tcPr>
            <w:tcW w:w="766" w:type="dxa"/>
          </w:tcPr>
          <w:p w:rsidR="00606611" w:rsidRPr="00D010A5" w:rsidRDefault="00606611" w:rsidP="0099241B">
            <w:pPr>
              <w:pStyle w:val="a3"/>
              <w:spacing w:after="0"/>
              <w:jc w:val="both"/>
            </w:pPr>
            <w:r w:rsidRPr="00D010A5">
              <w:t>%</w:t>
            </w:r>
          </w:p>
        </w:tc>
      </w:tr>
      <w:tr w:rsidR="00606611" w:rsidRPr="00D010A5" w:rsidTr="00606611">
        <w:trPr>
          <w:cantSplit/>
          <w:trHeight w:val="705"/>
        </w:trPr>
        <w:tc>
          <w:tcPr>
            <w:tcW w:w="2927" w:type="dxa"/>
          </w:tcPr>
          <w:p w:rsidR="00606611" w:rsidRPr="00D010A5" w:rsidRDefault="00606611" w:rsidP="0099241B">
            <w:pPr>
              <w:pStyle w:val="a3"/>
              <w:spacing w:after="0"/>
              <w:jc w:val="both"/>
            </w:pPr>
            <w:r w:rsidRPr="00D010A5">
              <w:t>АКТИВ</w:t>
            </w:r>
          </w:p>
          <w:p w:rsidR="00606611" w:rsidRPr="00D010A5" w:rsidRDefault="00606611" w:rsidP="0099241B">
            <w:pPr>
              <w:pStyle w:val="a3"/>
              <w:spacing w:after="0"/>
              <w:jc w:val="both"/>
            </w:pPr>
            <w:r w:rsidRPr="00D010A5">
              <w:t>1. Внеоборотные активы</w:t>
            </w:r>
          </w:p>
          <w:p w:rsidR="00606611" w:rsidRPr="00D010A5" w:rsidRDefault="00606611" w:rsidP="0099241B">
            <w:pPr>
              <w:pStyle w:val="a3"/>
              <w:spacing w:after="0"/>
              <w:jc w:val="both"/>
            </w:pPr>
            <w:r w:rsidRPr="00D010A5">
              <w:t>Основные средства</w:t>
            </w:r>
          </w:p>
        </w:tc>
        <w:tc>
          <w:tcPr>
            <w:tcW w:w="984" w:type="dxa"/>
          </w:tcPr>
          <w:p w:rsidR="00606611" w:rsidRDefault="00606611" w:rsidP="0099241B">
            <w:pPr>
              <w:pStyle w:val="a3"/>
              <w:spacing w:after="0"/>
              <w:jc w:val="both"/>
            </w:pPr>
          </w:p>
          <w:p w:rsidR="00606611" w:rsidRDefault="00606611" w:rsidP="0099241B">
            <w:pPr>
              <w:pStyle w:val="a3"/>
              <w:spacing w:after="0"/>
              <w:jc w:val="both"/>
            </w:pPr>
          </w:p>
          <w:p w:rsidR="00606611" w:rsidRPr="00D010A5" w:rsidRDefault="00606611" w:rsidP="0099241B">
            <w:pPr>
              <w:pStyle w:val="a3"/>
              <w:spacing w:after="0"/>
              <w:jc w:val="both"/>
            </w:pPr>
            <w:r>
              <w:t>132935</w:t>
            </w:r>
          </w:p>
        </w:tc>
        <w:tc>
          <w:tcPr>
            <w:tcW w:w="1106" w:type="dxa"/>
          </w:tcPr>
          <w:p w:rsidR="00606611" w:rsidRDefault="00606611" w:rsidP="0099241B">
            <w:pPr>
              <w:pStyle w:val="a3"/>
              <w:spacing w:after="0"/>
              <w:jc w:val="both"/>
            </w:pPr>
          </w:p>
          <w:p w:rsidR="002B7C29" w:rsidRDefault="002B7C29" w:rsidP="0099241B">
            <w:pPr>
              <w:pStyle w:val="a3"/>
              <w:spacing w:after="0"/>
              <w:jc w:val="both"/>
            </w:pPr>
          </w:p>
          <w:p w:rsidR="002B7C29" w:rsidRPr="00D010A5" w:rsidRDefault="00870619" w:rsidP="0099241B">
            <w:pPr>
              <w:pStyle w:val="a3"/>
              <w:spacing w:after="0"/>
              <w:jc w:val="both"/>
            </w:pPr>
            <w:r>
              <w:t>26,67</w:t>
            </w:r>
          </w:p>
        </w:tc>
        <w:tc>
          <w:tcPr>
            <w:tcW w:w="915" w:type="dxa"/>
          </w:tcPr>
          <w:p w:rsidR="00606611" w:rsidRDefault="00606611" w:rsidP="0099241B">
            <w:pPr>
              <w:pStyle w:val="a3"/>
              <w:spacing w:after="0"/>
              <w:ind w:right="-108"/>
              <w:jc w:val="both"/>
            </w:pPr>
          </w:p>
          <w:p w:rsidR="00606611" w:rsidRDefault="00606611" w:rsidP="0099241B">
            <w:pPr>
              <w:pStyle w:val="a3"/>
              <w:spacing w:after="0"/>
              <w:ind w:right="-108"/>
              <w:jc w:val="both"/>
            </w:pPr>
          </w:p>
          <w:p w:rsidR="00606611" w:rsidRPr="00D010A5" w:rsidRDefault="00606611" w:rsidP="0099241B">
            <w:pPr>
              <w:pStyle w:val="a3"/>
              <w:spacing w:after="0"/>
              <w:ind w:right="-108"/>
              <w:jc w:val="both"/>
            </w:pPr>
            <w:r>
              <w:t>141132</w:t>
            </w:r>
          </w:p>
        </w:tc>
        <w:tc>
          <w:tcPr>
            <w:tcW w:w="699" w:type="dxa"/>
          </w:tcPr>
          <w:p w:rsidR="00606611" w:rsidRDefault="00606611" w:rsidP="0099241B">
            <w:pPr>
              <w:pStyle w:val="a3"/>
              <w:spacing w:after="0"/>
              <w:ind w:right="-108"/>
              <w:jc w:val="both"/>
            </w:pPr>
          </w:p>
          <w:p w:rsidR="00242FD3" w:rsidRDefault="00242FD3" w:rsidP="0099241B">
            <w:pPr>
              <w:pStyle w:val="a3"/>
              <w:spacing w:after="0"/>
              <w:ind w:right="-108"/>
              <w:jc w:val="both"/>
            </w:pPr>
          </w:p>
          <w:p w:rsidR="00242FD3" w:rsidRPr="00D010A5" w:rsidRDefault="00242FD3" w:rsidP="0099241B">
            <w:pPr>
              <w:pStyle w:val="a3"/>
              <w:spacing w:after="0"/>
              <w:ind w:right="-108"/>
              <w:jc w:val="both"/>
            </w:pPr>
            <w:r>
              <w:t>24,11</w:t>
            </w:r>
          </w:p>
        </w:tc>
        <w:tc>
          <w:tcPr>
            <w:tcW w:w="816" w:type="dxa"/>
          </w:tcPr>
          <w:p w:rsidR="00606611" w:rsidRDefault="00606611" w:rsidP="0099241B">
            <w:pPr>
              <w:pStyle w:val="a3"/>
              <w:spacing w:after="0"/>
              <w:ind w:right="-108"/>
              <w:jc w:val="both"/>
            </w:pPr>
          </w:p>
          <w:p w:rsidR="00606611" w:rsidRDefault="00606611" w:rsidP="0099241B">
            <w:pPr>
              <w:pStyle w:val="a3"/>
              <w:spacing w:after="0"/>
              <w:ind w:right="-108"/>
              <w:jc w:val="both"/>
            </w:pPr>
          </w:p>
          <w:p w:rsidR="00606611" w:rsidRPr="00D010A5" w:rsidRDefault="00606611" w:rsidP="0099241B">
            <w:pPr>
              <w:pStyle w:val="a3"/>
              <w:spacing w:after="0"/>
              <w:ind w:right="-108"/>
              <w:jc w:val="both"/>
            </w:pPr>
            <w:r>
              <w:t>165890</w:t>
            </w:r>
          </w:p>
        </w:tc>
        <w:tc>
          <w:tcPr>
            <w:tcW w:w="766" w:type="dxa"/>
          </w:tcPr>
          <w:p w:rsidR="00FC3D49" w:rsidRDefault="00FC3D49" w:rsidP="0099241B">
            <w:pPr>
              <w:pStyle w:val="a3"/>
              <w:spacing w:after="0"/>
              <w:ind w:right="-108"/>
              <w:jc w:val="both"/>
            </w:pPr>
          </w:p>
          <w:p w:rsidR="00FC3D49" w:rsidRDefault="00FC3D49" w:rsidP="0099241B">
            <w:pPr>
              <w:pStyle w:val="a3"/>
              <w:spacing w:after="0"/>
              <w:ind w:right="-108"/>
              <w:jc w:val="both"/>
            </w:pPr>
          </w:p>
          <w:p w:rsidR="00FC3D49" w:rsidRPr="00D010A5" w:rsidRDefault="00FC3D49" w:rsidP="0099241B">
            <w:pPr>
              <w:pStyle w:val="a3"/>
              <w:spacing w:after="0"/>
              <w:ind w:right="-108"/>
              <w:jc w:val="both"/>
            </w:pPr>
            <w:r>
              <w:t>24,90</w:t>
            </w:r>
          </w:p>
        </w:tc>
      </w:tr>
      <w:tr w:rsidR="00606611" w:rsidRPr="00D010A5" w:rsidTr="00606611">
        <w:trPr>
          <w:cantSplit/>
          <w:trHeight w:val="540"/>
        </w:trPr>
        <w:tc>
          <w:tcPr>
            <w:tcW w:w="2927" w:type="dxa"/>
          </w:tcPr>
          <w:p w:rsidR="00606611" w:rsidRPr="00D010A5" w:rsidRDefault="00606611" w:rsidP="0099241B">
            <w:pPr>
              <w:pStyle w:val="a3"/>
              <w:spacing w:after="0"/>
              <w:jc w:val="both"/>
            </w:pPr>
            <w:r w:rsidRPr="00D010A5">
              <w:t xml:space="preserve">Незавершенное </w:t>
            </w:r>
            <w:r>
              <w:t>строительство</w:t>
            </w:r>
          </w:p>
        </w:tc>
        <w:tc>
          <w:tcPr>
            <w:tcW w:w="984" w:type="dxa"/>
          </w:tcPr>
          <w:p w:rsidR="00606611" w:rsidRPr="00D010A5" w:rsidRDefault="00606611" w:rsidP="0099241B">
            <w:pPr>
              <w:pStyle w:val="a3"/>
              <w:spacing w:after="0"/>
              <w:jc w:val="both"/>
            </w:pPr>
            <w:r>
              <w:t>15468</w:t>
            </w:r>
          </w:p>
        </w:tc>
        <w:tc>
          <w:tcPr>
            <w:tcW w:w="1106" w:type="dxa"/>
          </w:tcPr>
          <w:p w:rsidR="00606611" w:rsidRPr="00D010A5" w:rsidRDefault="00870619" w:rsidP="0099241B">
            <w:pPr>
              <w:pStyle w:val="a3"/>
              <w:spacing w:after="0"/>
              <w:jc w:val="both"/>
            </w:pPr>
            <w:r>
              <w:t>3,10</w:t>
            </w:r>
          </w:p>
        </w:tc>
        <w:tc>
          <w:tcPr>
            <w:tcW w:w="915" w:type="dxa"/>
          </w:tcPr>
          <w:p w:rsidR="00606611" w:rsidRPr="00D010A5" w:rsidRDefault="00606611" w:rsidP="0099241B">
            <w:pPr>
              <w:pStyle w:val="a3"/>
              <w:spacing w:after="0"/>
              <w:jc w:val="both"/>
            </w:pPr>
            <w:r>
              <w:t>34047</w:t>
            </w:r>
          </w:p>
        </w:tc>
        <w:tc>
          <w:tcPr>
            <w:tcW w:w="699" w:type="dxa"/>
          </w:tcPr>
          <w:p w:rsidR="00606611" w:rsidRPr="00D010A5" w:rsidRDefault="00242FD3" w:rsidP="0099241B">
            <w:pPr>
              <w:pStyle w:val="a3"/>
              <w:spacing w:after="0"/>
              <w:jc w:val="both"/>
            </w:pPr>
            <w:r>
              <w:t>5,82</w:t>
            </w:r>
          </w:p>
        </w:tc>
        <w:tc>
          <w:tcPr>
            <w:tcW w:w="816" w:type="dxa"/>
          </w:tcPr>
          <w:p w:rsidR="00606611" w:rsidRPr="00D010A5" w:rsidRDefault="00606611" w:rsidP="0099241B">
            <w:pPr>
              <w:pStyle w:val="a3"/>
              <w:spacing w:after="0"/>
              <w:jc w:val="both"/>
            </w:pPr>
            <w:r>
              <w:t>39048</w:t>
            </w:r>
          </w:p>
        </w:tc>
        <w:tc>
          <w:tcPr>
            <w:tcW w:w="766" w:type="dxa"/>
          </w:tcPr>
          <w:p w:rsidR="00606611" w:rsidRPr="00D010A5" w:rsidRDefault="00FC3D49" w:rsidP="0099241B">
            <w:pPr>
              <w:pStyle w:val="a3"/>
              <w:spacing w:after="0"/>
              <w:jc w:val="both"/>
            </w:pPr>
            <w:r>
              <w:t>5,86</w:t>
            </w:r>
          </w:p>
        </w:tc>
      </w:tr>
      <w:tr w:rsidR="00606611" w:rsidRPr="00D010A5" w:rsidTr="00606611">
        <w:trPr>
          <w:cantSplit/>
          <w:trHeight w:val="540"/>
        </w:trPr>
        <w:tc>
          <w:tcPr>
            <w:tcW w:w="2927" w:type="dxa"/>
          </w:tcPr>
          <w:p w:rsidR="00606611" w:rsidRDefault="00606611" w:rsidP="0099241B">
            <w:pPr>
              <w:pStyle w:val="a3"/>
              <w:spacing w:after="0"/>
              <w:jc w:val="both"/>
            </w:pPr>
            <w:r>
              <w:t>Долгосрочные финансовые</w:t>
            </w:r>
          </w:p>
          <w:p w:rsidR="00606611" w:rsidRPr="00D010A5" w:rsidRDefault="00606611" w:rsidP="0099241B">
            <w:pPr>
              <w:pStyle w:val="a3"/>
              <w:spacing w:after="0"/>
              <w:jc w:val="both"/>
            </w:pPr>
            <w:r>
              <w:t>вложения</w:t>
            </w:r>
          </w:p>
        </w:tc>
        <w:tc>
          <w:tcPr>
            <w:tcW w:w="984" w:type="dxa"/>
          </w:tcPr>
          <w:p w:rsidR="00606611" w:rsidRPr="00D010A5" w:rsidRDefault="00606611" w:rsidP="0099241B">
            <w:pPr>
              <w:pStyle w:val="a3"/>
              <w:spacing w:after="0"/>
              <w:jc w:val="both"/>
            </w:pPr>
            <w:r>
              <w:t>3362</w:t>
            </w:r>
          </w:p>
        </w:tc>
        <w:tc>
          <w:tcPr>
            <w:tcW w:w="1106" w:type="dxa"/>
          </w:tcPr>
          <w:p w:rsidR="00606611" w:rsidRPr="00D010A5" w:rsidRDefault="00870619" w:rsidP="0099241B">
            <w:pPr>
              <w:pStyle w:val="a3"/>
              <w:spacing w:after="0"/>
              <w:jc w:val="both"/>
            </w:pPr>
            <w:r>
              <w:t>0,67</w:t>
            </w:r>
          </w:p>
        </w:tc>
        <w:tc>
          <w:tcPr>
            <w:tcW w:w="915" w:type="dxa"/>
          </w:tcPr>
          <w:p w:rsidR="00606611" w:rsidRPr="00D010A5" w:rsidRDefault="00606611" w:rsidP="0099241B">
            <w:pPr>
              <w:pStyle w:val="a3"/>
              <w:spacing w:after="0"/>
              <w:jc w:val="both"/>
            </w:pPr>
            <w:r>
              <w:t>3362</w:t>
            </w:r>
          </w:p>
        </w:tc>
        <w:tc>
          <w:tcPr>
            <w:tcW w:w="699" w:type="dxa"/>
          </w:tcPr>
          <w:p w:rsidR="00606611" w:rsidRPr="00D010A5" w:rsidRDefault="00242FD3" w:rsidP="0099241B">
            <w:pPr>
              <w:pStyle w:val="a3"/>
              <w:spacing w:after="0"/>
              <w:jc w:val="both"/>
            </w:pPr>
            <w:r>
              <w:t>0,57</w:t>
            </w:r>
          </w:p>
        </w:tc>
        <w:tc>
          <w:tcPr>
            <w:tcW w:w="816" w:type="dxa"/>
          </w:tcPr>
          <w:p w:rsidR="00606611" w:rsidRPr="00D010A5" w:rsidRDefault="00606611" w:rsidP="0099241B">
            <w:pPr>
              <w:pStyle w:val="a3"/>
              <w:spacing w:after="0"/>
              <w:jc w:val="both"/>
            </w:pPr>
            <w:r>
              <w:t>3000</w:t>
            </w:r>
          </w:p>
        </w:tc>
        <w:tc>
          <w:tcPr>
            <w:tcW w:w="766" w:type="dxa"/>
          </w:tcPr>
          <w:p w:rsidR="00606611" w:rsidRPr="00D010A5" w:rsidRDefault="00FC3D49" w:rsidP="0099241B">
            <w:pPr>
              <w:pStyle w:val="a3"/>
              <w:spacing w:after="0"/>
              <w:jc w:val="both"/>
            </w:pPr>
            <w:r>
              <w:t>0,45</w:t>
            </w:r>
          </w:p>
        </w:tc>
      </w:tr>
      <w:tr w:rsidR="00606611" w:rsidRPr="00D010A5" w:rsidTr="00606611">
        <w:trPr>
          <w:cantSplit/>
          <w:trHeight w:val="525"/>
        </w:trPr>
        <w:tc>
          <w:tcPr>
            <w:tcW w:w="2927" w:type="dxa"/>
          </w:tcPr>
          <w:p w:rsidR="00606611" w:rsidRPr="00D010A5" w:rsidRDefault="00606611" w:rsidP="0099241B">
            <w:pPr>
              <w:pStyle w:val="a3"/>
              <w:spacing w:after="0"/>
              <w:jc w:val="both"/>
            </w:pPr>
            <w:r>
              <w:t>Итого</w:t>
            </w:r>
            <w:r w:rsidRPr="00D010A5">
              <w:t>:</w:t>
            </w:r>
          </w:p>
        </w:tc>
        <w:tc>
          <w:tcPr>
            <w:tcW w:w="984" w:type="dxa"/>
          </w:tcPr>
          <w:p w:rsidR="00606611" w:rsidRPr="00D010A5" w:rsidRDefault="00606611" w:rsidP="0099241B">
            <w:pPr>
              <w:pStyle w:val="a3"/>
              <w:spacing w:after="0"/>
              <w:jc w:val="both"/>
            </w:pPr>
            <w:r>
              <w:t>151765</w:t>
            </w:r>
          </w:p>
        </w:tc>
        <w:tc>
          <w:tcPr>
            <w:tcW w:w="1106" w:type="dxa"/>
          </w:tcPr>
          <w:p w:rsidR="00606611" w:rsidRPr="00D010A5" w:rsidRDefault="00870619" w:rsidP="0099241B">
            <w:pPr>
              <w:pStyle w:val="a3"/>
              <w:spacing w:after="0"/>
              <w:jc w:val="both"/>
            </w:pPr>
            <w:r>
              <w:t>30,44</w:t>
            </w:r>
          </w:p>
        </w:tc>
        <w:tc>
          <w:tcPr>
            <w:tcW w:w="915" w:type="dxa"/>
          </w:tcPr>
          <w:p w:rsidR="00606611" w:rsidRPr="00D010A5" w:rsidRDefault="00606611" w:rsidP="0099241B">
            <w:pPr>
              <w:pStyle w:val="a3"/>
              <w:spacing w:after="0"/>
              <w:jc w:val="both"/>
            </w:pPr>
            <w:r>
              <w:t>178541</w:t>
            </w:r>
          </w:p>
        </w:tc>
        <w:tc>
          <w:tcPr>
            <w:tcW w:w="699" w:type="dxa"/>
          </w:tcPr>
          <w:p w:rsidR="00606611" w:rsidRPr="00D010A5" w:rsidRDefault="00242FD3" w:rsidP="0099241B">
            <w:pPr>
              <w:pStyle w:val="a3"/>
              <w:spacing w:after="0"/>
              <w:jc w:val="both"/>
            </w:pPr>
            <w:r>
              <w:t>30,50</w:t>
            </w:r>
          </w:p>
        </w:tc>
        <w:tc>
          <w:tcPr>
            <w:tcW w:w="816" w:type="dxa"/>
          </w:tcPr>
          <w:p w:rsidR="00606611" w:rsidRPr="00D010A5" w:rsidRDefault="00606611" w:rsidP="0099241B">
            <w:pPr>
              <w:pStyle w:val="a3"/>
              <w:spacing w:after="0"/>
              <w:jc w:val="both"/>
            </w:pPr>
            <w:r>
              <w:t>207938</w:t>
            </w:r>
          </w:p>
        </w:tc>
        <w:tc>
          <w:tcPr>
            <w:tcW w:w="766" w:type="dxa"/>
          </w:tcPr>
          <w:p w:rsidR="00606611" w:rsidRPr="00D010A5" w:rsidRDefault="00FC3D49" w:rsidP="0099241B">
            <w:pPr>
              <w:pStyle w:val="a3"/>
              <w:spacing w:after="0"/>
              <w:jc w:val="both"/>
            </w:pPr>
            <w:r>
              <w:t>31,21</w:t>
            </w:r>
          </w:p>
        </w:tc>
      </w:tr>
      <w:tr w:rsidR="00606611" w:rsidRPr="00D010A5" w:rsidTr="00606611">
        <w:trPr>
          <w:cantSplit/>
          <w:trHeight w:val="2312"/>
        </w:trPr>
        <w:tc>
          <w:tcPr>
            <w:tcW w:w="2927" w:type="dxa"/>
          </w:tcPr>
          <w:p w:rsidR="00606611" w:rsidRPr="00D010A5" w:rsidRDefault="00606611" w:rsidP="0099241B">
            <w:pPr>
              <w:pStyle w:val="a3"/>
              <w:spacing w:after="0"/>
              <w:jc w:val="both"/>
            </w:pPr>
            <w:r w:rsidRPr="00D010A5">
              <w:t xml:space="preserve">2. Оборотные активы   </w:t>
            </w:r>
          </w:p>
          <w:p w:rsidR="00606611" w:rsidRDefault="00606611" w:rsidP="0099241B">
            <w:pPr>
              <w:pStyle w:val="a3"/>
              <w:spacing w:after="0"/>
              <w:jc w:val="both"/>
            </w:pPr>
            <w:r w:rsidRPr="00D010A5">
              <w:t>Запасы и затраты</w:t>
            </w:r>
          </w:p>
          <w:p w:rsidR="00606611" w:rsidRDefault="00606611" w:rsidP="0099241B">
            <w:pPr>
              <w:pStyle w:val="a3"/>
              <w:spacing w:after="0"/>
              <w:jc w:val="both"/>
            </w:pPr>
            <w:r>
              <w:t>В том числе</w:t>
            </w:r>
          </w:p>
          <w:p w:rsidR="00606611" w:rsidRDefault="00606611" w:rsidP="0099241B">
            <w:pPr>
              <w:pStyle w:val="a3"/>
              <w:spacing w:after="0"/>
              <w:jc w:val="both"/>
            </w:pPr>
            <w:r>
              <w:t>Сырье, материалы и др. ценности</w:t>
            </w:r>
          </w:p>
          <w:p w:rsidR="00606611" w:rsidRDefault="00606611" w:rsidP="0099241B">
            <w:pPr>
              <w:pStyle w:val="a3"/>
              <w:spacing w:after="0"/>
              <w:jc w:val="both"/>
            </w:pPr>
            <w:r>
              <w:t>Затраты в незавершенном производстве</w:t>
            </w:r>
          </w:p>
          <w:p w:rsidR="00606611" w:rsidRDefault="00606611" w:rsidP="0099241B">
            <w:pPr>
              <w:pStyle w:val="a3"/>
              <w:spacing w:after="0"/>
              <w:jc w:val="both"/>
            </w:pPr>
            <w:r>
              <w:t>Готовая продукция и товары для перепродажи</w:t>
            </w:r>
          </w:p>
          <w:p w:rsidR="00606611" w:rsidRPr="00D010A5" w:rsidRDefault="00606611" w:rsidP="0099241B">
            <w:pPr>
              <w:pStyle w:val="a3"/>
              <w:spacing w:after="0"/>
              <w:jc w:val="both"/>
            </w:pPr>
            <w:r>
              <w:t>Расходы будущих периодов</w:t>
            </w:r>
          </w:p>
        </w:tc>
        <w:tc>
          <w:tcPr>
            <w:tcW w:w="984" w:type="dxa"/>
          </w:tcPr>
          <w:p w:rsidR="00606611" w:rsidRDefault="00606611" w:rsidP="0099241B">
            <w:pPr>
              <w:pStyle w:val="a3"/>
              <w:spacing w:after="0"/>
              <w:jc w:val="both"/>
            </w:pPr>
          </w:p>
          <w:p w:rsidR="00606611" w:rsidRDefault="00606611" w:rsidP="0099241B">
            <w:pPr>
              <w:pStyle w:val="a3"/>
              <w:spacing w:after="0"/>
              <w:jc w:val="both"/>
            </w:pPr>
            <w:r>
              <w:t>171797</w:t>
            </w:r>
          </w:p>
          <w:p w:rsidR="00606611" w:rsidRDefault="00606611" w:rsidP="0099241B">
            <w:pPr>
              <w:pStyle w:val="a3"/>
              <w:spacing w:after="0"/>
              <w:jc w:val="both"/>
            </w:pPr>
          </w:p>
          <w:p w:rsidR="00606611" w:rsidRDefault="00606611" w:rsidP="0099241B">
            <w:pPr>
              <w:pStyle w:val="a3"/>
              <w:spacing w:after="0"/>
              <w:jc w:val="both"/>
            </w:pPr>
            <w:r>
              <w:t>112329</w:t>
            </w:r>
          </w:p>
          <w:p w:rsidR="00606611" w:rsidRDefault="00606611" w:rsidP="0099241B">
            <w:pPr>
              <w:pStyle w:val="a3"/>
              <w:spacing w:after="0"/>
              <w:jc w:val="both"/>
            </w:pPr>
          </w:p>
          <w:p w:rsidR="00606611" w:rsidRDefault="00606611" w:rsidP="0099241B">
            <w:pPr>
              <w:pStyle w:val="a3"/>
              <w:spacing w:after="0"/>
              <w:jc w:val="both"/>
            </w:pPr>
            <w:r>
              <w:t>1231</w:t>
            </w:r>
          </w:p>
          <w:p w:rsidR="00606611" w:rsidRDefault="00606611" w:rsidP="0099241B">
            <w:pPr>
              <w:pStyle w:val="a3"/>
              <w:spacing w:after="0"/>
              <w:jc w:val="both"/>
            </w:pPr>
          </w:p>
          <w:p w:rsidR="00606611" w:rsidRDefault="00606611" w:rsidP="0099241B">
            <w:pPr>
              <w:pStyle w:val="a3"/>
              <w:spacing w:after="0"/>
              <w:jc w:val="both"/>
            </w:pPr>
            <w:r>
              <w:t>50429</w:t>
            </w:r>
          </w:p>
          <w:p w:rsidR="00606611" w:rsidRDefault="00606611" w:rsidP="0099241B">
            <w:pPr>
              <w:pStyle w:val="a3"/>
              <w:spacing w:after="0"/>
              <w:jc w:val="both"/>
            </w:pPr>
          </w:p>
          <w:p w:rsidR="00606611" w:rsidRPr="00D010A5" w:rsidRDefault="00606611" w:rsidP="0099241B">
            <w:pPr>
              <w:pStyle w:val="a3"/>
              <w:spacing w:after="0"/>
              <w:jc w:val="both"/>
            </w:pPr>
            <w:r>
              <w:t>7808</w:t>
            </w:r>
          </w:p>
        </w:tc>
        <w:tc>
          <w:tcPr>
            <w:tcW w:w="1106" w:type="dxa"/>
          </w:tcPr>
          <w:p w:rsidR="00606611" w:rsidRDefault="00606611" w:rsidP="0099241B"/>
          <w:p w:rsidR="00870619" w:rsidRDefault="00870619" w:rsidP="0099241B">
            <w:r>
              <w:t>34,46</w:t>
            </w:r>
          </w:p>
          <w:p w:rsidR="00870619" w:rsidRDefault="00870619" w:rsidP="0099241B"/>
          <w:p w:rsidR="00870619" w:rsidRDefault="00870619" w:rsidP="0099241B">
            <w:r>
              <w:t>22,53</w:t>
            </w:r>
          </w:p>
          <w:p w:rsidR="00870619" w:rsidRDefault="00870619" w:rsidP="0099241B"/>
          <w:p w:rsidR="00870619" w:rsidRDefault="00870619" w:rsidP="0099241B">
            <w:r>
              <w:t>0,25</w:t>
            </w:r>
          </w:p>
          <w:p w:rsidR="00870619" w:rsidRDefault="00870619" w:rsidP="0099241B"/>
          <w:p w:rsidR="00870619" w:rsidRDefault="00870619" w:rsidP="0099241B">
            <w:r>
              <w:t>10,11</w:t>
            </w:r>
          </w:p>
          <w:p w:rsidR="00870619" w:rsidRDefault="00870619" w:rsidP="0099241B"/>
          <w:p w:rsidR="00870619" w:rsidRPr="00737725" w:rsidRDefault="00870619" w:rsidP="0099241B">
            <w:r>
              <w:t>1,57</w:t>
            </w:r>
          </w:p>
        </w:tc>
        <w:tc>
          <w:tcPr>
            <w:tcW w:w="915" w:type="dxa"/>
          </w:tcPr>
          <w:p w:rsidR="00606611" w:rsidRDefault="00606611" w:rsidP="0099241B">
            <w:pPr>
              <w:pStyle w:val="a3"/>
              <w:spacing w:after="0"/>
              <w:jc w:val="both"/>
            </w:pPr>
          </w:p>
          <w:p w:rsidR="00606611" w:rsidRDefault="00606611" w:rsidP="0099241B">
            <w:pPr>
              <w:pStyle w:val="a3"/>
              <w:spacing w:after="0"/>
              <w:jc w:val="both"/>
            </w:pPr>
            <w:r>
              <w:t>238314</w:t>
            </w:r>
          </w:p>
          <w:p w:rsidR="00606611" w:rsidRDefault="00606611" w:rsidP="0099241B">
            <w:pPr>
              <w:pStyle w:val="a3"/>
              <w:spacing w:after="0"/>
              <w:jc w:val="both"/>
            </w:pPr>
          </w:p>
          <w:p w:rsidR="00606611" w:rsidRDefault="00606611" w:rsidP="0099241B">
            <w:pPr>
              <w:pStyle w:val="a3"/>
              <w:spacing w:after="0"/>
              <w:jc w:val="both"/>
            </w:pPr>
            <w:r>
              <w:t>139185</w:t>
            </w:r>
          </w:p>
          <w:p w:rsidR="00606611" w:rsidRDefault="00606611" w:rsidP="0099241B">
            <w:pPr>
              <w:pStyle w:val="a3"/>
              <w:spacing w:after="0"/>
              <w:jc w:val="both"/>
            </w:pPr>
          </w:p>
          <w:p w:rsidR="00606611" w:rsidRDefault="00606611" w:rsidP="0099241B">
            <w:pPr>
              <w:pStyle w:val="a3"/>
              <w:spacing w:after="0"/>
              <w:jc w:val="both"/>
            </w:pPr>
            <w:r>
              <w:t>754</w:t>
            </w:r>
          </w:p>
          <w:p w:rsidR="00606611" w:rsidRDefault="00606611" w:rsidP="0099241B">
            <w:pPr>
              <w:pStyle w:val="a3"/>
              <w:spacing w:after="0"/>
              <w:jc w:val="both"/>
            </w:pPr>
          </w:p>
          <w:p w:rsidR="00606611" w:rsidRDefault="00606611" w:rsidP="0099241B">
            <w:pPr>
              <w:pStyle w:val="a3"/>
              <w:spacing w:after="0"/>
              <w:jc w:val="both"/>
            </w:pPr>
            <w:r>
              <w:t>89965</w:t>
            </w:r>
          </w:p>
          <w:p w:rsidR="00606611" w:rsidRDefault="00606611" w:rsidP="0099241B">
            <w:pPr>
              <w:pStyle w:val="a3"/>
              <w:spacing w:after="0"/>
              <w:jc w:val="both"/>
            </w:pPr>
          </w:p>
          <w:p w:rsidR="00606611" w:rsidRDefault="00606611" w:rsidP="0099241B">
            <w:pPr>
              <w:pStyle w:val="a3"/>
              <w:spacing w:after="0"/>
              <w:jc w:val="both"/>
            </w:pPr>
            <w:r>
              <w:t>8410</w:t>
            </w:r>
          </w:p>
          <w:p w:rsidR="00606611" w:rsidRDefault="00606611" w:rsidP="0099241B">
            <w:pPr>
              <w:pStyle w:val="a3"/>
              <w:spacing w:after="0"/>
              <w:jc w:val="both"/>
            </w:pPr>
          </w:p>
          <w:p w:rsidR="00606611" w:rsidRPr="00D010A5" w:rsidRDefault="00606611" w:rsidP="0099241B">
            <w:pPr>
              <w:pStyle w:val="a3"/>
              <w:spacing w:after="0"/>
              <w:jc w:val="both"/>
            </w:pPr>
          </w:p>
        </w:tc>
        <w:tc>
          <w:tcPr>
            <w:tcW w:w="699" w:type="dxa"/>
          </w:tcPr>
          <w:p w:rsidR="00606611" w:rsidRDefault="00606611" w:rsidP="0099241B">
            <w:pPr>
              <w:pStyle w:val="a3"/>
              <w:spacing w:after="0"/>
              <w:jc w:val="both"/>
            </w:pPr>
          </w:p>
          <w:p w:rsidR="00242FD3" w:rsidRDefault="00242FD3" w:rsidP="0099241B">
            <w:pPr>
              <w:pStyle w:val="a3"/>
              <w:spacing w:after="0"/>
              <w:jc w:val="both"/>
            </w:pPr>
            <w:r>
              <w:t>40,71</w:t>
            </w:r>
          </w:p>
          <w:p w:rsidR="00242FD3" w:rsidRDefault="00242FD3" w:rsidP="0099241B">
            <w:pPr>
              <w:pStyle w:val="a3"/>
              <w:spacing w:after="0"/>
              <w:jc w:val="both"/>
            </w:pPr>
          </w:p>
          <w:p w:rsidR="00242FD3" w:rsidRDefault="00242FD3" w:rsidP="0099241B">
            <w:pPr>
              <w:pStyle w:val="a3"/>
              <w:spacing w:after="0"/>
              <w:jc w:val="both"/>
            </w:pPr>
            <w:r>
              <w:t>23,77</w:t>
            </w:r>
          </w:p>
          <w:p w:rsidR="00242FD3" w:rsidRDefault="00242FD3" w:rsidP="0099241B">
            <w:pPr>
              <w:pStyle w:val="a3"/>
              <w:spacing w:after="0"/>
              <w:jc w:val="both"/>
            </w:pPr>
          </w:p>
          <w:p w:rsidR="00242FD3" w:rsidRDefault="00242FD3" w:rsidP="0099241B">
            <w:pPr>
              <w:pStyle w:val="a3"/>
              <w:spacing w:after="0"/>
              <w:jc w:val="both"/>
            </w:pPr>
            <w:r>
              <w:t>0,13</w:t>
            </w:r>
          </w:p>
          <w:p w:rsidR="00242FD3" w:rsidRDefault="00242FD3" w:rsidP="0099241B">
            <w:pPr>
              <w:pStyle w:val="a3"/>
              <w:spacing w:after="0"/>
              <w:jc w:val="both"/>
            </w:pPr>
          </w:p>
          <w:p w:rsidR="00242FD3" w:rsidRDefault="00242FD3" w:rsidP="0099241B">
            <w:pPr>
              <w:pStyle w:val="a3"/>
              <w:spacing w:after="0"/>
              <w:jc w:val="both"/>
            </w:pPr>
            <w:r>
              <w:t>15,37</w:t>
            </w:r>
          </w:p>
          <w:p w:rsidR="00242FD3" w:rsidRDefault="00242FD3" w:rsidP="0099241B">
            <w:pPr>
              <w:pStyle w:val="a3"/>
              <w:spacing w:after="0"/>
              <w:jc w:val="both"/>
            </w:pPr>
          </w:p>
          <w:p w:rsidR="00242FD3" w:rsidRPr="00D010A5" w:rsidRDefault="00242FD3" w:rsidP="0099241B">
            <w:pPr>
              <w:pStyle w:val="a3"/>
              <w:spacing w:after="0"/>
              <w:jc w:val="both"/>
            </w:pPr>
            <w:r>
              <w:t>1,44</w:t>
            </w:r>
          </w:p>
        </w:tc>
        <w:tc>
          <w:tcPr>
            <w:tcW w:w="816" w:type="dxa"/>
          </w:tcPr>
          <w:p w:rsidR="00606611" w:rsidRDefault="00606611" w:rsidP="0099241B">
            <w:pPr>
              <w:pStyle w:val="a3"/>
              <w:spacing w:after="0"/>
              <w:jc w:val="both"/>
            </w:pPr>
          </w:p>
          <w:p w:rsidR="00606611" w:rsidRDefault="00606611" w:rsidP="0099241B">
            <w:pPr>
              <w:pStyle w:val="a3"/>
              <w:spacing w:after="0"/>
              <w:jc w:val="both"/>
            </w:pPr>
            <w:r>
              <w:t>193703</w:t>
            </w:r>
          </w:p>
          <w:p w:rsidR="00606611" w:rsidRDefault="00606611" w:rsidP="0099241B">
            <w:pPr>
              <w:pStyle w:val="a3"/>
              <w:spacing w:after="0"/>
              <w:jc w:val="both"/>
            </w:pPr>
          </w:p>
          <w:p w:rsidR="00606611" w:rsidRDefault="00606611" w:rsidP="0099241B">
            <w:pPr>
              <w:pStyle w:val="a3"/>
              <w:spacing w:after="0"/>
              <w:jc w:val="both"/>
            </w:pPr>
            <w:r>
              <w:t>84356</w:t>
            </w:r>
          </w:p>
          <w:p w:rsidR="00606611" w:rsidRDefault="00606611" w:rsidP="0099241B">
            <w:pPr>
              <w:pStyle w:val="a3"/>
              <w:spacing w:after="0"/>
              <w:jc w:val="both"/>
            </w:pPr>
          </w:p>
          <w:p w:rsidR="00606611" w:rsidRDefault="00606611" w:rsidP="0099241B">
            <w:pPr>
              <w:pStyle w:val="a3"/>
              <w:spacing w:after="0"/>
              <w:jc w:val="both"/>
            </w:pPr>
            <w:r>
              <w:t>926</w:t>
            </w:r>
          </w:p>
          <w:p w:rsidR="00606611" w:rsidRDefault="00606611" w:rsidP="0099241B">
            <w:pPr>
              <w:pStyle w:val="a3"/>
              <w:spacing w:after="0"/>
              <w:jc w:val="both"/>
            </w:pPr>
          </w:p>
          <w:p w:rsidR="00606611" w:rsidRDefault="00606611" w:rsidP="0099241B">
            <w:pPr>
              <w:pStyle w:val="a3"/>
              <w:spacing w:after="0"/>
              <w:jc w:val="both"/>
            </w:pPr>
            <w:r>
              <w:t>99129</w:t>
            </w:r>
          </w:p>
          <w:p w:rsidR="00606611" w:rsidRDefault="00606611" w:rsidP="0099241B">
            <w:pPr>
              <w:pStyle w:val="a3"/>
              <w:spacing w:after="0"/>
              <w:jc w:val="both"/>
            </w:pPr>
          </w:p>
          <w:p w:rsidR="00606611" w:rsidRPr="00D010A5" w:rsidRDefault="00606611" w:rsidP="0099241B">
            <w:pPr>
              <w:pStyle w:val="a3"/>
              <w:spacing w:after="0"/>
              <w:jc w:val="both"/>
            </w:pPr>
            <w:r>
              <w:t>9292</w:t>
            </w:r>
          </w:p>
        </w:tc>
        <w:tc>
          <w:tcPr>
            <w:tcW w:w="766" w:type="dxa"/>
          </w:tcPr>
          <w:p w:rsidR="00FC3D49" w:rsidRDefault="00FC3D49" w:rsidP="0099241B">
            <w:pPr>
              <w:pStyle w:val="a3"/>
              <w:spacing w:after="0"/>
              <w:jc w:val="both"/>
            </w:pPr>
          </w:p>
          <w:p w:rsidR="00FC3D49" w:rsidRDefault="00FC3D49" w:rsidP="0099241B">
            <w:pPr>
              <w:pStyle w:val="a3"/>
              <w:spacing w:after="0"/>
              <w:jc w:val="both"/>
            </w:pPr>
            <w:r>
              <w:t>29,08</w:t>
            </w:r>
          </w:p>
          <w:p w:rsidR="00FC3D49" w:rsidRDefault="00FC3D49" w:rsidP="0099241B">
            <w:pPr>
              <w:pStyle w:val="a3"/>
              <w:spacing w:after="0"/>
              <w:jc w:val="both"/>
            </w:pPr>
          </w:p>
          <w:p w:rsidR="00FC3D49" w:rsidRDefault="00FC3D49" w:rsidP="0099241B">
            <w:pPr>
              <w:pStyle w:val="a3"/>
              <w:spacing w:after="0"/>
              <w:jc w:val="both"/>
            </w:pPr>
            <w:r>
              <w:t>12,66</w:t>
            </w:r>
          </w:p>
          <w:p w:rsidR="00FC3D49" w:rsidRDefault="00FC3D49" w:rsidP="0099241B">
            <w:pPr>
              <w:pStyle w:val="a3"/>
              <w:spacing w:after="0"/>
              <w:jc w:val="both"/>
            </w:pPr>
          </w:p>
          <w:p w:rsidR="00FC3D49" w:rsidRDefault="00FC3D49" w:rsidP="0099241B">
            <w:pPr>
              <w:pStyle w:val="a3"/>
              <w:spacing w:after="0"/>
              <w:jc w:val="both"/>
            </w:pPr>
            <w:r>
              <w:t>0,14</w:t>
            </w:r>
          </w:p>
          <w:p w:rsidR="00FC3D49" w:rsidRDefault="00FC3D49" w:rsidP="0099241B">
            <w:pPr>
              <w:pStyle w:val="a3"/>
              <w:spacing w:after="0"/>
              <w:jc w:val="both"/>
            </w:pPr>
          </w:p>
          <w:p w:rsidR="00FC3D49" w:rsidRDefault="00FC3D49" w:rsidP="0099241B">
            <w:pPr>
              <w:pStyle w:val="a3"/>
              <w:spacing w:after="0"/>
              <w:jc w:val="both"/>
            </w:pPr>
            <w:r>
              <w:t>14,88</w:t>
            </w:r>
          </w:p>
          <w:p w:rsidR="00FC3D49" w:rsidRDefault="00FC3D49" w:rsidP="0099241B">
            <w:pPr>
              <w:pStyle w:val="a3"/>
              <w:spacing w:after="0"/>
              <w:jc w:val="both"/>
            </w:pPr>
          </w:p>
          <w:p w:rsidR="00FC3D49" w:rsidRPr="00D010A5" w:rsidRDefault="00FC3D49" w:rsidP="0099241B">
            <w:pPr>
              <w:pStyle w:val="a3"/>
              <w:spacing w:after="0"/>
              <w:jc w:val="both"/>
            </w:pPr>
            <w:r>
              <w:t>1,40</w:t>
            </w:r>
          </w:p>
        </w:tc>
      </w:tr>
      <w:tr w:rsidR="00606611" w:rsidRPr="00D010A5" w:rsidTr="00606611">
        <w:trPr>
          <w:cantSplit/>
          <w:trHeight w:val="891"/>
        </w:trPr>
        <w:tc>
          <w:tcPr>
            <w:tcW w:w="2927" w:type="dxa"/>
          </w:tcPr>
          <w:p w:rsidR="00606611" w:rsidRPr="00D010A5" w:rsidRDefault="00606611" w:rsidP="0099241B">
            <w:pPr>
              <w:pStyle w:val="a3"/>
              <w:spacing w:after="0"/>
              <w:jc w:val="both"/>
            </w:pPr>
            <w:r>
              <w:t>НДС по приобретенным ценностям</w:t>
            </w:r>
          </w:p>
        </w:tc>
        <w:tc>
          <w:tcPr>
            <w:tcW w:w="984" w:type="dxa"/>
          </w:tcPr>
          <w:p w:rsidR="00606611" w:rsidRPr="00D010A5" w:rsidRDefault="00606611" w:rsidP="0099241B">
            <w:pPr>
              <w:pStyle w:val="a3"/>
              <w:spacing w:after="0"/>
              <w:jc w:val="both"/>
            </w:pPr>
            <w:r>
              <w:t>3495</w:t>
            </w:r>
          </w:p>
        </w:tc>
        <w:tc>
          <w:tcPr>
            <w:tcW w:w="1106" w:type="dxa"/>
          </w:tcPr>
          <w:p w:rsidR="00606611" w:rsidRPr="00D010A5" w:rsidRDefault="00870619" w:rsidP="0099241B">
            <w:pPr>
              <w:pStyle w:val="a3"/>
              <w:spacing w:after="0"/>
              <w:jc w:val="both"/>
            </w:pPr>
            <w:r>
              <w:t>0,70</w:t>
            </w:r>
          </w:p>
        </w:tc>
        <w:tc>
          <w:tcPr>
            <w:tcW w:w="915" w:type="dxa"/>
          </w:tcPr>
          <w:p w:rsidR="00606611" w:rsidRPr="00D010A5" w:rsidRDefault="00606611" w:rsidP="0099241B">
            <w:pPr>
              <w:pStyle w:val="a3"/>
              <w:spacing w:after="0"/>
              <w:jc w:val="both"/>
            </w:pPr>
            <w:r>
              <w:t>3527</w:t>
            </w:r>
          </w:p>
        </w:tc>
        <w:tc>
          <w:tcPr>
            <w:tcW w:w="699" w:type="dxa"/>
          </w:tcPr>
          <w:p w:rsidR="00606611" w:rsidRPr="00D010A5" w:rsidRDefault="00242FD3" w:rsidP="0099241B">
            <w:pPr>
              <w:pStyle w:val="a3"/>
              <w:spacing w:after="0"/>
              <w:jc w:val="both"/>
            </w:pPr>
            <w:r>
              <w:t>0,60</w:t>
            </w:r>
          </w:p>
        </w:tc>
        <w:tc>
          <w:tcPr>
            <w:tcW w:w="816" w:type="dxa"/>
          </w:tcPr>
          <w:p w:rsidR="00606611" w:rsidRPr="00D010A5" w:rsidRDefault="00606611" w:rsidP="0099241B">
            <w:pPr>
              <w:pStyle w:val="a3"/>
              <w:spacing w:after="0"/>
              <w:jc w:val="both"/>
            </w:pPr>
            <w:r>
              <w:t>6078</w:t>
            </w:r>
          </w:p>
        </w:tc>
        <w:tc>
          <w:tcPr>
            <w:tcW w:w="766" w:type="dxa"/>
          </w:tcPr>
          <w:p w:rsidR="00606611" w:rsidRPr="00D010A5" w:rsidRDefault="00FC3D49" w:rsidP="0099241B">
            <w:pPr>
              <w:pStyle w:val="a3"/>
              <w:spacing w:after="0"/>
              <w:jc w:val="both"/>
            </w:pPr>
            <w:r>
              <w:t>0,91</w:t>
            </w:r>
          </w:p>
        </w:tc>
      </w:tr>
      <w:tr w:rsidR="00606611" w:rsidRPr="00D010A5" w:rsidTr="00606611">
        <w:trPr>
          <w:cantSplit/>
          <w:trHeight w:val="525"/>
        </w:trPr>
        <w:tc>
          <w:tcPr>
            <w:tcW w:w="2927" w:type="dxa"/>
          </w:tcPr>
          <w:p w:rsidR="00606611" w:rsidRPr="00D010A5" w:rsidRDefault="00606611" w:rsidP="0099241B">
            <w:pPr>
              <w:pStyle w:val="a3"/>
              <w:spacing w:after="0"/>
              <w:jc w:val="both"/>
            </w:pPr>
            <w:r>
              <w:t xml:space="preserve">Дебиторская задолженность (платежи ожидаются более чем через 12 мес.) </w:t>
            </w:r>
          </w:p>
        </w:tc>
        <w:tc>
          <w:tcPr>
            <w:tcW w:w="984" w:type="dxa"/>
          </w:tcPr>
          <w:p w:rsidR="00606611" w:rsidRPr="00D010A5" w:rsidRDefault="00606611" w:rsidP="0099241B">
            <w:pPr>
              <w:pStyle w:val="a3"/>
              <w:spacing w:after="0"/>
              <w:jc w:val="both"/>
            </w:pPr>
            <w:r>
              <w:t>84</w:t>
            </w:r>
          </w:p>
        </w:tc>
        <w:tc>
          <w:tcPr>
            <w:tcW w:w="1106" w:type="dxa"/>
          </w:tcPr>
          <w:p w:rsidR="00606611" w:rsidRPr="00D010A5" w:rsidRDefault="00870619" w:rsidP="0099241B">
            <w:pPr>
              <w:pStyle w:val="a3"/>
              <w:spacing w:after="0"/>
              <w:jc w:val="both"/>
            </w:pPr>
            <w:r>
              <w:t>0,02</w:t>
            </w:r>
          </w:p>
        </w:tc>
        <w:tc>
          <w:tcPr>
            <w:tcW w:w="915" w:type="dxa"/>
          </w:tcPr>
          <w:p w:rsidR="00606611" w:rsidRPr="00D010A5" w:rsidRDefault="00606611" w:rsidP="0099241B">
            <w:pPr>
              <w:pStyle w:val="a3"/>
              <w:spacing w:after="0"/>
              <w:jc w:val="both"/>
            </w:pPr>
            <w:r>
              <w:t>544</w:t>
            </w:r>
          </w:p>
        </w:tc>
        <w:tc>
          <w:tcPr>
            <w:tcW w:w="699" w:type="dxa"/>
          </w:tcPr>
          <w:p w:rsidR="00606611" w:rsidRPr="00D010A5" w:rsidRDefault="00242FD3" w:rsidP="0099241B">
            <w:pPr>
              <w:pStyle w:val="a3"/>
              <w:spacing w:after="0"/>
              <w:jc w:val="both"/>
            </w:pPr>
            <w:r>
              <w:t>0,09</w:t>
            </w:r>
          </w:p>
        </w:tc>
        <w:tc>
          <w:tcPr>
            <w:tcW w:w="816" w:type="dxa"/>
          </w:tcPr>
          <w:p w:rsidR="00606611" w:rsidRPr="00D010A5" w:rsidRDefault="00606611" w:rsidP="0099241B">
            <w:pPr>
              <w:pStyle w:val="a3"/>
              <w:spacing w:after="0"/>
              <w:jc w:val="both"/>
            </w:pPr>
            <w:r>
              <w:t>0</w:t>
            </w:r>
          </w:p>
        </w:tc>
        <w:tc>
          <w:tcPr>
            <w:tcW w:w="766" w:type="dxa"/>
          </w:tcPr>
          <w:p w:rsidR="00606611" w:rsidRPr="00D010A5" w:rsidRDefault="00FC3D49" w:rsidP="0099241B">
            <w:pPr>
              <w:pStyle w:val="a3"/>
              <w:spacing w:after="0"/>
              <w:jc w:val="both"/>
            </w:pPr>
            <w:r>
              <w:t>0</w:t>
            </w:r>
          </w:p>
        </w:tc>
      </w:tr>
      <w:tr w:rsidR="00606611" w:rsidRPr="00D010A5" w:rsidTr="00606611">
        <w:trPr>
          <w:cantSplit/>
          <w:trHeight w:val="525"/>
        </w:trPr>
        <w:tc>
          <w:tcPr>
            <w:tcW w:w="2927" w:type="dxa"/>
          </w:tcPr>
          <w:p w:rsidR="00606611" w:rsidRDefault="00606611" w:rsidP="0099241B">
            <w:pPr>
              <w:pStyle w:val="a3"/>
              <w:spacing w:after="0"/>
              <w:jc w:val="both"/>
            </w:pPr>
            <w:r>
              <w:t>Дебиторская задолженность (платежи ожидаются в течение 12 мес.)</w:t>
            </w:r>
          </w:p>
          <w:p w:rsidR="00606611" w:rsidRPr="00D010A5" w:rsidRDefault="00606611" w:rsidP="0099241B">
            <w:pPr>
              <w:pStyle w:val="a3"/>
              <w:spacing w:after="0"/>
              <w:jc w:val="both"/>
            </w:pPr>
            <w:r>
              <w:t>В том числе покупатели и заказчики</w:t>
            </w:r>
          </w:p>
        </w:tc>
        <w:tc>
          <w:tcPr>
            <w:tcW w:w="984" w:type="dxa"/>
          </w:tcPr>
          <w:p w:rsidR="00606611" w:rsidRDefault="00606611" w:rsidP="0099241B">
            <w:pPr>
              <w:pStyle w:val="a3"/>
              <w:spacing w:after="0"/>
              <w:jc w:val="both"/>
            </w:pPr>
            <w:r>
              <w:t>154910</w:t>
            </w:r>
          </w:p>
          <w:p w:rsidR="00606611" w:rsidRDefault="00606611" w:rsidP="0099241B">
            <w:pPr>
              <w:pStyle w:val="a3"/>
              <w:spacing w:after="0"/>
              <w:jc w:val="both"/>
            </w:pPr>
          </w:p>
          <w:p w:rsidR="00606611" w:rsidRDefault="00606611" w:rsidP="0099241B">
            <w:pPr>
              <w:pStyle w:val="a3"/>
              <w:spacing w:after="0"/>
              <w:jc w:val="both"/>
            </w:pPr>
          </w:p>
          <w:p w:rsidR="00606611" w:rsidRPr="00D010A5" w:rsidRDefault="00606611" w:rsidP="0099241B">
            <w:pPr>
              <w:pStyle w:val="a3"/>
              <w:spacing w:after="0"/>
              <w:jc w:val="both"/>
            </w:pPr>
            <w:r>
              <w:t>137789</w:t>
            </w:r>
          </w:p>
        </w:tc>
        <w:tc>
          <w:tcPr>
            <w:tcW w:w="1106" w:type="dxa"/>
          </w:tcPr>
          <w:p w:rsidR="00606611" w:rsidRDefault="00870619" w:rsidP="0099241B">
            <w:pPr>
              <w:pStyle w:val="a3"/>
              <w:spacing w:after="0"/>
              <w:jc w:val="both"/>
            </w:pPr>
            <w:r>
              <w:t>31,07</w:t>
            </w:r>
          </w:p>
          <w:p w:rsidR="00870619" w:rsidRDefault="00870619" w:rsidP="0099241B">
            <w:pPr>
              <w:pStyle w:val="a3"/>
              <w:spacing w:after="0"/>
              <w:jc w:val="both"/>
            </w:pPr>
          </w:p>
          <w:p w:rsidR="00870619" w:rsidRDefault="00870619" w:rsidP="0099241B">
            <w:pPr>
              <w:pStyle w:val="a3"/>
              <w:spacing w:after="0"/>
              <w:jc w:val="both"/>
            </w:pPr>
          </w:p>
          <w:p w:rsidR="00870619" w:rsidRPr="00D010A5" w:rsidRDefault="00870619" w:rsidP="0099241B">
            <w:pPr>
              <w:pStyle w:val="a3"/>
              <w:spacing w:after="0"/>
              <w:jc w:val="both"/>
            </w:pPr>
            <w:r>
              <w:t>27,64</w:t>
            </w:r>
          </w:p>
        </w:tc>
        <w:tc>
          <w:tcPr>
            <w:tcW w:w="915" w:type="dxa"/>
          </w:tcPr>
          <w:p w:rsidR="00606611" w:rsidRDefault="00606611" w:rsidP="0099241B">
            <w:pPr>
              <w:pStyle w:val="a3"/>
              <w:spacing w:after="0"/>
              <w:jc w:val="both"/>
            </w:pPr>
            <w:r>
              <w:t>157972</w:t>
            </w:r>
          </w:p>
          <w:p w:rsidR="00606611" w:rsidRPr="00D66B43" w:rsidRDefault="00606611" w:rsidP="0099241B">
            <w:pPr>
              <w:pStyle w:val="a3"/>
              <w:spacing w:after="0"/>
              <w:jc w:val="both"/>
            </w:pPr>
          </w:p>
          <w:p w:rsidR="00606611" w:rsidRPr="00D66B43" w:rsidRDefault="00606611" w:rsidP="0099241B">
            <w:pPr>
              <w:pStyle w:val="a3"/>
              <w:spacing w:after="0"/>
              <w:jc w:val="both"/>
            </w:pPr>
          </w:p>
          <w:p w:rsidR="00606611" w:rsidRPr="00D010A5" w:rsidRDefault="00606611" w:rsidP="0099241B">
            <w:pPr>
              <w:pStyle w:val="a3"/>
              <w:spacing w:after="0"/>
              <w:jc w:val="both"/>
            </w:pPr>
            <w:r w:rsidRPr="00D66B43">
              <w:t>109362</w:t>
            </w:r>
          </w:p>
        </w:tc>
        <w:tc>
          <w:tcPr>
            <w:tcW w:w="699" w:type="dxa"/>
          </w:tcPr>
          <w:p w:rsidR="00606611" w:rsidRDefault="00242FD3" w:rsidP="0099241B">
            <w:pPr>
              <w:pStyle w:val="a3"/>
              <w:spacing w:after="0"/>
              <w:jc w:val="both"/>
            </w:pPr>
            <w:r>
              <w:t>26,98</w:t>
            </w:r>
          </w:p>
          <w:p w:rsidR="00242FD3" w:rsidRDefault="00242FD3" w:rsidP="0099241B">
            <w:pPr>
              <w:pStyle w:val="a3"/>
              <w:spacing w:after="0"/>
              <w:jc w:val="both"/>
            </w:pPr>
          </w:p>
          <w:p w:rsidR="00242FD3" w:rsidRDefault="00242FD3" w:rsidP="0099241B">
            <w:pPr>
              <w:pStyle w:val="a3"/>
              <w:spacing w:after="0"/>
              <w:jc w:val="both"/>
            </w:pPr>
          </w:p>
          <w:p w:rsidR="00242FD3" w:rsidRPr="00D010A5" w:rsidRDefault="00242FD3" w:rsidP="0099241B">
            <w:pPr>
              <w:pStyle w:val="a3"/>
              <w:spacing w:after="0"/>
              <w:jc w:val="both"/>
            </w:pPr>
            <w:r>
              <w:t>18,68</w:t>
            </w:r>
          </w:p>
        </w:tc>
        <w:tc>
          <w:tcPr>
            <w:tcW w:w="816" w:type="dxa"/>
          </w:tcPr>
          <w:p w:rsidR="00606611" w:rsidRDefault="00606611" w:rsidP="0099241B">
            <w:pPr>
              <w:pStyle w:val="a3"/>
              <w:spacing w:after="0"/>
              <w:jc w:val="both"/>
            </w:pPr>
            <w:r>
              <w:t>242158</w:t>
            </w:r>
          </w:p>
          <w:p w:rsidR="00606611" w:rsidRDefault="00606611" w:rsidP="0099241B">
            <w:pPr>
              <w:pStyle w:val="a3"/>
              <w:spacing w:after="0"/>
              <w:jc w:val="both"/>
            </w:pPr>
          </w:p>
          <w:p w:rsidR="00606611" w:rsidRDefault="00606611" w:rsidP="0099241B">
            <w:pPr>
              <w:pStyle w:val="a3"/>
              <w:spacing w:after="0"/>
              <w:jc w:val="both"/>
            </w:pPr>
          </w:p>
          <w:p w:rsidR="00606611" w:rsidRPr="00D010A5" w:rsidRDefault="00606611" w:rsidP="0099241B">
            <w:pPr>
              <w:pStyle w:val="a3"/>
              <w:spacing w:after="0"/>
              <w:jc w:val="both"/>
            </w:pPr>
            <w:r>
              <w:t>139004</w:t>
            </w:r>
          </w:p>
        </w:tc>
        <w:tc>
          <w:tcPr>
            <w:tcW w:w="766" w:type="dxa"/>
          </w:tcPr>
          <w:p w:rsidR="00606611" w:rsidRDefault="00FC3D49" w:rsidP="0099241B">
            <w:pPr>
              <w:pStyle w:val="a3"/>
              <w:spacing w:after="0"/>
              <w:jc w:val="both"/>
            </w:pPr>
            <w:r>
              <w:t>36,35</w:t>
            </w:r>
          </w:p>
          <w:p w:rsidR="00FC3D49" w:rsidRDefault="00FC3D49" w:rsidP="0099241B">
            <w:pPr>
              <w:pStyle w:val="a3"/>
              <w:spacing w:after="0"/>
              <w:jc w:val="both"/>
            </w:pPr>
          </w:p>
          <w:p w:rsidR="00FC3D49" w:rsidRDefault="00FC3D49" w:rsidP="0099241B">
            <w:pPr>
              <w:pStyle w:val="a3"/>
              <w:spacing w:after="0"/>
              <w:jc w:val="both"/>
            </w:pPr>
          </w:p>
          <w:p w:rsidR="00FC3D49" w:rsidRPr="00D010A5" w:rsidRDefault="00FC3D49" w:rsidP="0099241B">
            <w:pPr>
              <w:pStyle w:val="a3"/>
              <w:spacing w:after="0"/>
              <w:jc w:val="both"/>
            </w:pPr>
            <w:r>
              <w:t>20,87</w:t>
            </w:r>
          </w:p>
        </w:tc>
      </w:tr>
      <w:tr w:rsidR="00606611" w:rsidRPr="00D010A5" w:rsidTr="00606611">
        <w:trPr>
          <w:cantSplit/>
          <w:trHeight w:val="525"/>
        </w:trPr>
        <w:tc>
          <w:tcPr>
            <w:tcW w:w="2927" w:type="dxa"/>
          </w:tcPr>
          <w:p w:rsidR="00606611" w:rsidRPr="00D010A5" w:rsidRDefault="00606611" w:rsidP="0099241B">
            <w:pPr>
              <w:pStyle w:val="a3"/>
              <w:spacing w:after="0"/>
              <w:jc w:val="both"/>
            </w:pPr>
            <w:r>
              <w:t>Краткосрочные финансовые вложения</w:t>
            </w:r>
          </w:p>
        </w:tc>
        <w:tc>
          <w:tcPr>
            <w:tcW w:w="984" w:type="dxa"/>
          </w:tcPr>
          <w:p w:rsidR="00606611" w:rsidRPr="00D010A5" w:rsidRDefault="00606611" w:rsidP="0099241B">
            <w:pPr>
              <w:pStyle w:val="a3"/>
              <w:spacing w:after="0"/>
              <w:jc w:val="both"/>
            </w:pPr>
            <w:r>
              <w:t>10000</w:t>
            </w:r>
          </w:p>
        </w:tc>
        <w:tc>
          <w:tcPr>
            <w:tcW w:w="1106" w:type="dxa"/>
          </w:tcPr>
          <w:p w:rsidR="00606611" w:rsidRPr="00D010A5" w:rsidRDefault="00870619" w:rsidP="0099241B">
            <w:pPr>
              <w:pStyle w:val="a3"/>
              <w:spacing w:after="0"/>
              <w:jc w:val="both"/>
            </w:pPr>
            <w:r>
              <w:t>2,01</w:t>
            </w:r>
          </w:p>
        </w:tc>
        <w:tc>
          <w:tcPr>
            <w:tcW w:w="915" w:type="dxa"/>
          </w:tcPr>
          <w:p w:rsidR="00606611" w:rsidRPr="00D010A5" w:rsidRDefault="00606611" w:rsidP="0099241B">
            <w:pPr>
              <w:pStyle w:val="a3"/>
              <w:spacing w:after="0"/>
              <w:jc w:val="both"/>
            </w:pPr>
            <w:r>
              <w:t>1880</w:t>
            </w:r>
          </w:p>
        </w:tc>
        <w:tc>
          <w:tcPr>
            <w:tcW w:w="699" w:type="dxa"/>
          </w:tcPr>
          <w:p w:rsidR="00606611" w:rsidRPr="00D010A5" w:rsidRDefault="00242FD3" w:rsidP="0099241B">
            <w:pPr>
              <w:pStyle w:val="a3"/>
              <w:spacing w:after="0"/>
              <w:jc w:val="both"/>
            </w:pPr>
            <w:r>
              <w:t>0,32</w:t>
            </w:r>
          </w:p>
        </w:tc>
        <w:tc>
          <w:tcPr>
            <w:tcW w:w="816" w:type="dxa"/>
          </w:tcPr>
          <w:p w:rsidR="00606611" w:rsidRPr="00D010A5" w:rsidRDefault="00606611" w:rsidP="0099241B">
            <w:pPr>
              <w:pStyle w:val="a3"/>
              <w:spacing w:after="0"/>
              <w:jc w:val="both"/>
            </w:pPr>
            <w:r>
              <w:t>0</w:t>
            </w:r>
          </w:p>
        </w:tc>
        <w:tc>
          <w:tcPr>
            <w:tcW w:w="766" w:type="dxa"/>
          </w:tcPr>
          <w:p w:rsidR="00606611" w:rsidRPr="00D010A5" w:rsidRDefault="00FC3D49" w:rsidP="0099241B">
            <w:pPr>
              <w:pStyle w:val="a3"/>
              <w:spacing w:after="0"/>
              <w:jc w:val="both"/>
            </w:pPr>
            <w:r>
              <w:t>0</w:t>
            </w:r>
          </w:p>
        </w:tc>
      </w:tr>
      <w:tr w:rsidR="00606611" w:rsidRPr="00D010A5" w:rsidTr="00606611">
        <w:trPr>
          <w:cantSplit/>
          <w:trHeight w:val="540"/>
        </w:trPr>
        <w:tc>
          <w:tcPr>
            <w:tcW w:w="2927" w:type="dxa"/>
          </w:tcPr>
          <w:p w:rsidR="00606611" w:rsidRPr="00D010A5" w:rsidRDefault="00606611" w:rsidP="0099241B">
            <w:pPr>
              <w:pStyle w:val="a3"/>
              <w:spacing w:after="0"/>
              <w:jc w:val="both"/>
            </w:pPr>
            <w:r>
              <w:t>Денежные средства</w:t>
            </w:r>
          </w:p>
        </w:tc>
        <w:tc>
          <w:tcPr>
            <w:tcW w:w="984" w:type="dxa"/>
          </w:tcPr>
          <w:p w:rsidR="00606611" w:rsidRPr="00D010A5" w:rsidRDefault="00606611" w:rsidP="0099241B">
            <w:pPr>
              <w:pStyle w:val="a3"/>
              <w:spacing w:after="0"/>
              <w:jc w:val="both"/>
            </w:pPr>
            <w:r>
              <w:t>6557</w:t>
            </w:r>
          </w:p>
        </w:tc>
        <w:tc>
          <w:tcPr>
            <w:tcW w:w="1106" w:type="dxa"/>
          </w:tcPr>
          <w:p w:rsidR="00606611" w:rsidRPr="00D010A5" w:rsidRDefault="00870619" w:rsidP="0099241B">
            <w:pPr>
              <w:pStyle w:val="a3"/>
              <w:spacing w:after="0"/>
              <w:jc w:val="both"/>
            </w:pPr>
            <w:r>
              <w:t>1,32</w:t>
            </w:r>
          </w:p>
        </w:tc>
        <w:tc>
          <w:tcPr>
            <w:tcW w:w="915" w:type="dxa"/>
          </w:tcPr>
          <w:p w:rsidR="00606611" w:rsidRPr="00D010A5" w:rsidRDefault="00606611" w:rsidP="0099241B">
            <w:pPr>
              <w:pStyle w:val="a3"/>
              <w:spacing w:after="0"/>
              <w:jc w:val="both"/>
            </w:pPr>
            <w:r>
              <w:t>4663</w:t>
            </w:r>
          </w:p>
        </w:tc>
        <w:tc>
          <w:tcPr>
            <w:tcW w:w="699" w:type="dxa"/>
          </w:tcPr>
          <w:p w:rsidR="00606611" w:rsidRPr="00D010A5" w:rsidRDefault="00242FD3" w:rsidP="0099241B">
            <w:pPr>
              <w:pStyle w:val="a3"/>
              <w:spacing w:after="0"/>
              <w:jc w:val="both"/>
            </w:pPr>
            <w:r>
              <w:t>0,80</w:t>
            </w:r>
          </w:p>
        </w:tc>
        <w:tc>
          <w:tcPr>
            <w:tcW w:w="816" w:type="dxa"/>
          </w:tcPr>
          <w:p w:rsidR="00606611" w:rsidRPr="00D010A5" w:rsidRDefault="00606611" w:rsidP="0099241B">
            <w:pPr>
              <w:pStyle w:val="a3"/>
              <w:spacing w:after="0"/>
              <w:jc w:val="both"/>
            </w:pPr>
            <w:r>
              <w:t>16271</w:t>
            </w:r>
          </w:p>
        </w:tc>
        <w:tc>
          <w:tcPr>
            <w:tcW w:w="766" w:type="dxa"/>
          </w:tcPr>
          <w:p w:rsidR="00606611" w:rsidRPr="00D010A5" w:rsidRDefault="00FC3D49" w:rsidP="0099241B">
            <w:pPr>
              <w:pStyle w:val="a3"/>
              <w:spacing w:after="0"/>
              <w:jc w:val="both"/>
            </w:pPr>
            <w:r>
              <w:t>2,44</w:t>
            </w:r>
          </w:p>
        </w:tc>
      </w:tr>
      <w:tr w:rsidR="00606611" w:rsidRPr="00D010A5" w:rsidTr="00606611">
        <w:trPr>
          <w:cantSplit/>
          <w:trHeight w:val="540"/>
        </w:trPr>
        <w:tc>
          <w:tcPr>
            <w:tcW w:w="2927" w:type="dxa"/>
          </w:tcPr>
          <w:p w:rsidR="00606611" w:rsidRDefault="00606611" w:rsidP="0099241B">
            <w:pPr>
              <w:pStyle w:val="a3"/>
              <w:spacing w:after="0"/>
              <w:jc w:val="both"/>
            </w:pPr>
            <w:r>
              <w:t>Итого:</w:t>
            </w:r>
          </w:p>
        </w:tc>
        <w:tc>
          <w:tcPr>
            <w:tcW w:w="984" w:type="dxa"/>
          </w:tcPr>
          <w:p w:rsidR="00606611" w:rsidRDefault="00606611" w:rsidP="0099241B">
            <w:pPr>
              <w:pStyle w:val="a3"/>
              <w:spacing w:after="0"/>
              <w:jc w:val="both"/>
            </w:pPr>
            <w:r>
              <w:t>346843</w:t>
            </w:r>
          </w:p>
        </w:tc>
        <w:tc>
          <w:tcPr>
            <w:tcW w:w="1106" w:type="dxa"/>
          </w:tcPr>
          <w:p w:rsidR="00606611" w:rsidRPr="00D010A5" w:rsidRDefault="00870619" w:rsidP="0099241B">
            <w:pPr>
              <w:pStyle w:val="a3"/>
              <w:spacing w:after="0"/>
              <w:jc w:val="both"/>
            </w:pPr>
            <w:r>
              <w:t>69,56</w:t>
            </w:r>
          </w:p>
        </w:tc>
        <w:tc>
          <w:tcPr>
            <w:tcW w:w="915" w:type="dxa"/>
          </w:tcPr>
          <w:p w:rsidR="00606611" w:rsidRPr="00D010A5" w:rsidRDefault="00606611" w:rsidP="0099241B">
            <w:pPr>
              <w:pStyle w:val="a3"/>
              <w:spacing w:after="0"/>
              <w:jc w:val="both"/>
            </w:pPr>
            <w:r>
              <w:t>406900</w:t>
            </w:r>
          </w:p>
        </w:tc>
        <w:tc>
          <w:tcPr>
            <w:tcW w:w="699" w:type="dxa"/>
          </w:tcPr>
          <w:p w:rsidR="00606611" w:rsidRPr="00D010A5" w:rsidRDefault="00242FD3" w:rsidP="0099241B">
            <w:pPr>
              <w:pStyle w:val="a3"/>
              <w:spacing w:after="0"/>
              <w:jc w:val="both"/>
            </w:pPr>
            <w:r>
              <w:t>69,50</w:t>
            </w:r>
          </w:p>
        </w:tc>
        <w:tc>
          <w:tcPr>
            <w:tcW w:w="816" w:type="dxa"/>
          </w:tcPr>
          <w:p w:rsidR="00606611" w:rsidRPr="00D010A5" w:rsidRDefault="00606611" w:rsidP="0099241B">
            <w:pPr>
              <w:pStyle w:val="a3"/>
              <w:spacing w:after="0"/>
              <w:jc w:val="both"/>
            </w:pPr>
            <w:r>
              <w:t>458210</w:t>
            </w:r>
          </w:p>
        </w:tc>
        <w:tc>
          <w:tcPr>
            <w:tcW w:w="766" w:type="dxa"/>
          </w:tcPr>
          <w:p w:rsidR="00606611" w:rsidRPr="00D010A5" w:rsidRDefault="00FC3D49" w:rsidP="0099241B">
            <w:pPr>
              <w:pStyle w:val="a3"/>
              <w:spacing w:after="0"/>
              <w:jc w:val="both"/>
            </w:pPr>
            <w:r>
              <w:t>68,79</w:t>
            </w:r>
          </w:p>
        </w:tc>
      </w:tr>
      <w:tr w:rsidR="00606611" w:rsidRPr="00D010A5" w:rsidTr="00606611">
        <w:trPr>
          <w:cantSplit/>
          <w:trHeight w:val="510"/>
        </w:trPr>
        <w:tc>
          <w:tcPr>
            <w:tcW w:w="2927" w:type="dxa"/>
          </w:tcPr>
          <w:p w:rsidR="00606611" w:rsidRPr="00D010A5" w:rsidRDefault="00606611" w:rsidP="0099241B">
            <w:pPr>
              <w:pStyle w:val="a3"/>
              <w:spacing w:after="0"/>
              <w:jc w:val="both"/>
            </w:pPr>
            <w:r w:rsidRPr="00D010A5">
              <w:t>Баланс</w:t>
            </w:r>
          </w:p>
        </w:tc>
        <w:tc>
          <w:tcPr>
            <w:tcW w:w="984" w:type="dxa"/>
          </w:tcPr>
          <w:p w:rsidR="00606611" w:rsidRPr="00D010A5" w:rsidRDefault="00606611" w:rsidP="0099241B">
            <w:pPr>
              <w:pStyle w:val="a3"/>
              <w:spacing w:after="0"/>
              <w:jc w:val="both"/>
            </w:pPr>
            <w:r>
              <w:t>498608</w:t>
            </w:r>
          </w:p>
        </w:tc>
        <w:tc>
          <w:tcPr>
            <w:tcW w:w="1106" w:type="dxa"/>
          </w:tcPr>
          <w:p w:rsidR="00606611" w:rsidRPr="00D010A5" w:rsidRDefault="00870619" w:rsidP="0099241B">
            <w:pPr>
              <w:pStyle w:val="a3"/>
              <w:spacing w:after="0"/>
              <w:jc w:val="both"/>
            </w:pPr>
            <w:r>
              <w:t>100,00</w:t>
            </w:r>
          </w:p>
        </w:tc>
        <w:tc>
          <w:tcPr>
            <w:tcW w:w="915" w:type="dxa"/>
          </w:tcPr>
          <w:p w:rsidR="00606611" w:rsidRPr="00D010A5" w:rsidRDefault="00606611" w:rsidP="0099241B">
            <w:pPr>
              <w:pStyle w:val="a3"/>
              <w:spacing w:after="0"/>
              <w:jc w:val="both"/>
            </w:pPr>
            <w:r>
              <w:t>585441</w:t>
            </w:r>
          </w:p>
        </w:tc>
        <w:tc>
          <w:tcPr>
            <w:tcW w:w="699" w:type="dxa"/>
          </w:tcPr>
          <w:p w:rsidR="00606611" w:rsidRPr="00D010A5" w:rsidRDefault="00242FD3" w:rsidP="0099241B">
            <w:pPr>
              <w:pStyle w:val="a3"/>
              <w:spacing w:after="0"/>
              <w:jc w:val="both"/>
            </w:pPr>
            <w:r>
              <w:t>100,00</w:t>
            </w:r>
          </w:p>
        </w:tc>
        <w:tc>
          <w:tcPr>
            <w:tcW w:w="816" w:type="dxa"/>
          </w:tcPr>
          <w:p w:rsidR="00606611" w:rsidRPr="00D010A5" w:rsidRDefault="00606611" w:rsidP="0099241B">
            <w:pPr>
              <w:pStyle w:val="a3"/>
              <w:spacing w:after="0"/>
              <w:jc w:val="both"/>
            </w:pPr>
            <w:r>
              <w:t>666148</w:t>
            </w:r>
          </w:p>
        </w:tc>
        <w:tc>
          <w:tcPr>
            <w:tcW w:w="766" w:type="dxa"/>
          </w:tcPr>
          <w:p w:rsidR="00606611" w:rsidRPr="00D010A5" w:rsidRDefault="00FC3D49" w:rsidP="0099241B">
            <w:pPr>
              <w:pStyle w:val="a3"/>
              <w:spacing w:after="0"/>
              <w:jc w:val="both"/>
            </w:pPr>
            <w:r>
              <w:t>100,00</w:t>
            </w:r>
          </w:p>
        </w:tc>
      </w:tr>
      <w:tr w:rsidR="00606611" w:rsidRPr="00D010A5" w:rsidTr="00606611">
        <w:trPr>
          <w:cantSplit/>
          <w:trHeight w:val="450"/>
        </w:trPr>
        <w:tc>
          <w:tcPr>
            <w:tcW w:w="2927" w:type="dxa"/>
          </w:tcPr>
          <w:p w:rsidR="00606611" w:rsidRPr="00D010A5" w:rsidRDefault="00606611" w:rsidP="0099241B">
            <w:pPr>
              <w:pStyle w:val="a3"/>
              <w:spacing w:after="0"/>
              <w:jc w:val="both"/>
            </w:pPr>
            <w:r w:rsidRPr="00D010A5">
              <w:t>ПАССИВ</w:t>
            </w:r>
          </w:p>
          <w:p w:rsidR="00606611" w:rsidRPr="00D010A5" w:rsidRDefault="00606611" w:rsidP="0099241B">
            <w:pPr>
              <w:pStyle w:val="a3"/>
              <w:spacing w:after="0"/>
              <w:jc w:val="both"/>
            </w:pPr>
            <w:r w:rsidRPr="00D010A5">
              <w:t>3. Капитал и резервы</w:t>
            </w:r>
          </w:p>
        </w:tc>
        <w:tc>
          <w:tcPr>
            <w:tcW w:w="984" w:type="dxa"/>
          </w:tcPr>
          <w:p w:rsidR="00606611" w:rsidRDefault="00606611" w:rsidP="0099241B">
            <w:pPr>
              <w:pStyle w:val="a3"/>
              <w:spacing w:after="0"/>
              <w:jc w:val="both"/>
            </w:pPr>
          </w:p>
          <w:p w:rsidR="00606611" w:rsidRPr="00D010A5" w:rsidRDefault="00606611" w:rsidP="0099241B">
            <w:pPr>
              <w:pStyle w:val="a3"/>
              <w:spacing w:after="0"/>
              <w:jc w:val="both"/>
            </w:pPr>
            <w:r>
              <w:t>2229</w:t>
            </w:r>
          </w:p>
        </w:tc>
        <w:tc>
          <w:tcPr>
            <w:tcW w:w="1106" w:type="dxa"/>
          </w:tcPr>
          <w:p w:rsidR="00606611" w:rsidRDefault="00606611" w:rsidP="0099241B">
            <w:pPr>
              <w:pStyle w:val="a3"/>
              <w:spacing w:after="0"/>
              <w:jc w:val="both"/>
            </w:pPr>
          </w:p>
          <w:p w:rsidR="00870619" w:rsidRPr="00D010A5" w:rsidRDefault="00870619" w:rsidP="0099241B">
            <w:pPr>
              <w:pStyle w:val="a3"/>
              <w:spacing w:after="0"/>
              <w:jc w:val="both"/>
            </w:pPr>
            <w:r>
              <w:t>0,45</w:t>
            </w:r>
          </w:p>
        </w:tc>
        <w:tc>
          <w:tcPr>
            <w:tcW w:w="915" w:type="dxa"/>
          </w:tcPr>
          <w:p w:rsidR="00606611" w:rsidRDefault="00606611" w:rsidP="0099241B">
            <w:pPr>
              <w:pStyle w:val="a3"/>
              <w:spacing w:after="0"/>
              <w:jc w:val="both"/>
            </w:pPr>
          </w:p>
          <w:p w:rsidR="00606611" w:rsidRPr="00D010A5" w:rsidRDefault="00606611" w:rsidP="0099241B">
            <w:pPr>
              <w:pStyle w:val="a3"/>
              <w:spacing w:after="0"/>
              <w:jc w:val="both"/>
            </w:pPr>
            <w:r>
              <w:t>2229</w:t>
            </w:r>
          </w:p>
        </w:tc>
        <w:tc>
          <w:tcPr>
            <w:tcW w:w="699" w:type="dxa"/>
          </w:tcPr>
          <w:p w:rsidR="00606611" w:rsidRDefault="00606611" w:rsidP="0099241B">
            <w:pPr>
              <w:pStyle w:val="a3"/>
              <w:spacing w:after="0"/>
              <w:jc w:val="both"/>
            </w:pPr>
          </w:p>
          <w:p w:rsidR="00242FD3" w:rsidRPr="00D010A5" w:rsidRDefault="00242FD3" w:rsidP="0099241B">
            <w:pPr>
              <w:pStyle w:val="a3"/>
              <w:spacing w:after="0"/>
              <w:jc w:val="both"/>
            </w:pPr>
            <w:r>
              <w:t>0,38</w:t>
            </w:r>
          </w:p>
        </w:tc>
        <w:tc>
          <w:tcPr>
            <w:tcW w:w="816" w:type="dxa"/>
          </w:tcPr>
          <w:p w:rsidR="00606611" w:rsidRDefault="00606611" w:rsidP="0099241B">
            <w:pPr>
              <w:pStyle w:val="a3"/>
              <w:spacing w:after="0"/>
              <w:jc w:val="both"/>
            </w:pPr>
          </w:p>
          <w:p w:rsidR="00606611" w:rsidRPr="00D010A5" w:rsidRDefault="00606611" w:rsidP="0099241B">
            <w:pPr>
              <w:pStyle w:val="a3"/>
              <w:spacing w:after="0"/>
              <w:jc w:val="both"/>
            </w:pPr>
            <w:r>
              <w:t>2229</w:t>
            </w:r>
          </w:p>
        </w:tc>
        <w:tc>
          <w:tcPr>
            <w:tcW w:w="766" w:type="dxa"/>
          </w:tcPr>
          <w:p w:rsidR="00606611" w:rsidRDefault="00606611" w:rsidP="0099241B">
            <w:pPr>
              <w:pStyle w:val="a3"/>
              <w:spacing w:after="0"/>
              <w:jc w:val="both"/>
            </w:pPr>
          </w:p>
          <w:p w:rsidR="00FC3D49" w:rsidRPr="00D010A5" w:rsidRDefault="00FC3D49" w:rsidP="0099241B">
            <w:pPr>
              <w:pStyle w:val="a3"/>
              <w:spacing w:after="0"/>
              <w:jc w:val="both"/>
            </w:pPr>
            <w:r>
              <w:t>0,34</w:t>
            </w:r>
          </w:p>
        </w:tc>
      </w:tr>
      <w:tr w:rsidR="00606611" w:rsidRPr="00D010A5" w:rsidTr="00606611">
        <w:trPr>
          <w:cantSplit/>
          <w:trHeight w:val="450"/>
        </w:trPr>
        <w:tc>
          <w:tcPr>
            <w:tcW w:w="2927" w:type="dxa"/>
          </w:tcPr>
          <w:p w:rsidR="00606611" w:rsidRPr="00D010A5" w:rsidRDefault="00606611" w:rsidP="0099241B">
            <w:pPr>
              <w:pStyle w:val="a3"/>
              <w:spacing w:after="0"/>
              <w:jc w:val="both"/>
            </w:pPr>
            <w:r>
              <w:t>Добавочный капитал</w:t>
            </w:r>
          </w:p>
        </w:tc>
        <w:tc>
          <w:tcPr>
            <w:tcW w:w="984" w:type="dxa"/>
          </w:tcPr>
          <w:p w:rsidR="00606611" w:rsidRDefault="00606611" w:rsidP="0099241B">
            <w:pPr>
              <w:pStyle w:val="a3"/>
              <w:spacing w:after="0"/>
              <w:jc w:val="both"/>
            </w:pPr>
            <w:r>
              <w:t>132312</w:t>
            </w:r>
          </w:p>
        </w:tc>
        <w:tc>
          <w:tcPr>
            <w:tcW w:w="1106" w:type="dxa"/>
          </w:tcPr>
          <w:p w:rsidR="00606611" w:rsidRPr="00D010A5" w:rsidRDefault="00870619" w:rsidP="0099241B">
            <w:pPr>
              <w:pStyle w:val="a3"/>
              <w:spacing w:after="0"/>
              <w:jc w:val="both"/>
            </w:pPr>
            <w:r>
              <w:t>26,54</w:t>
            </w:r>
          </w:p>
        </w:tc>
        <w:tc>
          <w:tcPr>
            <w:tcW w:w="915" w:type="dxa"/>
          </w:tcPr>
          <w:p w:rsidR="00606611" w:rsidRPr="00D010A5" w:rsidRDefault="00606611" w:rsidP="0099241B">
            <w:pPr>
              <w:pStyle w:val="a3"/>
              <w:spacing w:after="0"/>
              <w:jc w:val="both"/>
            </w:pPr>
            <w:r>
              <w:t>132312</w:t>
            </w:r>
          </w:p>
        </w:tc>
        <w:tc>
          <w:tcPr>
            <w:tcW w:w="699" w:type="dxa"/>
          </w:tcPr>
          <w:p w:rsidR="00606611" w:rsidRPr="00D010A5" w:rsidRDefault="00242FD3" w:rsidP="0099241B">
            <w:pPr>
              <w:pStyle w:val="a3"/>
              <w:spacing w:after="0"/>
              <w:jc w:val="both"/>
            </w:pPr>
            <w:r>
              <w:t>22,60</w:t>
            </w:r>
          </w:p>
        </w:tc>
        <w:tc>
          <w:tcPr>
            <w:tcW w:w="816" w:type="dxa"/>
          </w:tcPr>
          <w:p w:rsidR="00606611" w:rsidRPr="00D010A5" w:rsidRDefault="00606611" w:rsidP="0099241B">
            <w:pPr>
              <w:pStyle w:val="a3"/>
              <w:spacing w:after="0"/>
              <w:jc w:val="both"/>
            </w:pPr>
            <w:r>
              <w:t>132312</w:t>
            </w:r>
          </w:p>
        </w:tc>
        <w:tc>
          <w:tcPr>
            <w:tcW w:w="766" w:type="dxa"/>
          </w:tcPr>
          <w:p w:rsidR="00606611" w:rsidRPr="00D010A5" w:rsidRDefault="00FC3D49" w:rsidP="0099241B">
            <w:pPr>
              <w:pStyle w:val="a3"/>
              <w:spacing w:after="0"/>
              <w:jc w:val="both"/>
            </w:pPr>
            <w:r>
              <w:t>19,86</w:t>
            </w:r>
          </w:p>
        </w:tc>
      </w:tr>
      <w:tr w:rsidR="00606611" w:rsidRPr="00D010A5" w:rsidTr="00606611">
        <w:trPr>
          <w:cantSplit/>
          <w:trHeight w:val="450"/>
        </w:trPr>
        <w:tc>
          <w:tcPr>
            <w:tcW w:w="2927" w:type="dxa"/>
          </w:tcPr>
          <w:p w:rsidR="00606611" w:rsidRDefault="00606611" w:rsidP="0099241B">
            <w:pPr>
              <w:pStyle w:val="a3"/>
              <w:spacing w:after="0"/>
              <w:jc w:val="both"/>
            </w:pPr>
            <w:r>
              <w:t>Резервный капитал</w:t>
            </w:r>
          </w:p>
        </w:tc>
        <w:tc>
          <w:tcPr>
            <w:tcW w:w="984" w:type="dxa"/>
          </w:tcPr>
          <w:p w:rsidR="00606611" w:rsidRDefault="00606611" w:rsidP="0099241B">
            <w:pPr>
              <w:pStyle w:val="a3"/>
              <w:spacing w:after="0"/>
              <w:jc w:val="both"/>
            </w:pPr>
            <w:r>
              <w:t>334</w:t>
            </w:r>
          </w:p>
        </w:tc>
        <w:tc>
          <w:tcPr>
            <w:tcW w:w="1106" w:type="dxa"/>
          </w:tcPr>
          <w:p w:rsidR="00606611" w:rsidRPr="00D010A5" w:rsidRDefault="00870619" w:rsidP="0099241B">
            <w:pPr>
              <w:pStyle w:val="a3"/>
              <w:spacing w:after="0"/>
              <w:jc w:val="both"/>
            </w:pPr>
            <w:r>
              <w:t>0,07</w:t>
            </w:r>
          </w:p>
        </w:tc>
        <w:tc>
          <w:tcPr>
            <w:tcW w:w="915" w:type="dxa"/>
          </w:tcPr>
          <w:p w:rsidR="00606611" w:rsidRPr="00D010A5" w:rsidRDefault="00606611" w:rsidP="0099241B">
            <w:pPr>
              <w:pStyle w:val="a3"/>
              <w:spacing w:after="0"/>
              <w:jc w:val="both"/>
            </w:pPr>
            <w:r>
              <w:t>334</w:t>
            </w:r>
          </w:p>
        </w:tc>
        <w:tc>
          <w:tcPr>
            <w:tcW w:w="699" w:type="dxa"/>
          </w:tcPr>
          <w:p w:rsidR="00606611" w:rsidRPr="00D010A5" w:rsidRDefault="00242FD3" w:rsidP="0099241B">
            <w:pPr>
              <w:pStyle w:val="a3"/>
              <w:spacing w:after="0"/>
              <w:jc w:val="both"/>
            </w:pPr>
            <w:r>
              <w:t>0,06</w:t>
            </w:r>
          </w:p>
        </w:tc>
        <w:tc>
          <w:tcPr>
            <w:tcW w:w="816" w:type="dxa"/>
          </w:tcPr>
          <w:p w:rsidR="00606611" w:rsidRPr="00D010A5" w:rsidRDefault="00606611" w:rsidP="0099241B">
            <w:pPr>
              <w:pStyle w:val="a3"/>
              <w:spacing w:after="0"/>
              <w:jc w:val="both"/>
            </w:pPr>
            <w:r>
              <w:t>334</w:t>
            </w:r>
          </w:p>
        </w:tc>
        <w:tc>
          <w:tcPr>
            <w:tcW w:w="766" w:type="dxa"/>
          </w:tcPr>
          <w:p w:rsidR="00606611" w:rsidRPr="00D010A5" w:rsidRDefault="00FC3D49" w:rsidP="0099241B">
            <w:pPr>
              <w:pStyle w:val="a3"/>
              <w:spacing w:after="0"/>
              <w:jc w:val="both"/>
            </w:pPr>
            <w:r>
              <w:t>0,05</w:t>
            </w:r>
          </w:p>
        </w:tc>
      </w:tr>
      <w:tr w:rsidR="00606611" w:rsidRPr="00D010A5" w:rsidTr="00606611">
        <w:trPr>
          <w:cantSplit/>
          <w:trHeight w:val="450"/>
        </w:trPr>
        <w:tc>
          <w:tcPr>
            <w:tcW w:w="2927" w:type="dxa"/>
          </w:tcPr>
          <w:p w:rsidR="00606611" w:rsidRDefault="00606611" w:rsidP="0099241B">
            <w:pPr>
              <w:pStyle w:val="a3"/>
              <w:spacing w:after="0"/>
              <w:jc w:val="both"/>
            </w:pPr>
            <w:r>
              <w:t>Нераспределенная прибыли (непокрытый убыток)</w:t>
            </w:r>
          </w:p>
        </w:tc>
        <w:tc>
          <w:tcPr>
            <w:tcW w:w="984" w:type="dxa"/>
          </w:tcPr>
          <w:p w:rsidR="00606611" w:rsidRDefault="00606611" w:rsidP="0099241B">
            <w:pPr>
              <w:pStyle w:val="a3"/>
              <w:spacing w:after="0"/>
              <w:jc w:val="both"/>
            </w:pPr>
            <w:r>
              <w:t>137684</w:t>
            </w:r>
          </w:p>
        </w:tc>
        <w:tc>
          <w:tcPr>
            <w:tcW w:w="1106" w:type="dxa"/>
          </w:tcPr>
          <w:p w:rsidR="00606611" w:rsidRPr="00D010A5" w:rsidRDefault="00870619" w:rsidP="0099241B">
            <w:pPr>
              <w:pStyle w:val="a3"/>
              <w:spacing w:after="0"/>
              <w:jc w:val="both"/>
            </w:pPr>
            <w:r>
              <w:t>27,61</w:t>
            </w:r>
          </w:p>
        </w:tc>
        <w:tc>
          <w:tcPr>
            <w:tcW w:w="915" w:type="dxa"/>
          </w:tcPr>
          <w:p w:rsidR="00606611" w:rsidRPr="00D010A5" w:rsidRDefault="00606611" w:rsidP="0099241B">
            <w:pPr>
              <w:pStyle w:val="a3"/>
              <w:spacing w:after="0"/>
              <w:jc w:val="both"/>
            </w:pPr>
            <w:r>
              <w:t>163399</w:t>
            </w:r>
          </w:p>
        </w:tc>
        <w:tc>
          <w:tcPr>
            <w:tcW w:w="699" w:type="dxa"/>
          </w:tcPr>
          <w:p w:rsidR="00606611" w:rsidRPr="00D010A5" w:rsidRDefault="00242FD3" w:rsidP="0099241B">
            <w:pPr>
              <w:pStyle w:val="a3"/>
              <w:spacing w:after="0"/>
              <w:jc w:val="both"/>
            </w:pPr>
            <w:r>
              <w:t>27,91</w:t>
            </w:r>
          </w:p>
        </w:tc>
        <w:tc>
          <w:tcPr>
            <w:tcW w:w="816" w:type="dxa"/>
          </w:tcPr>
          <w:p w:rsidR="00606611" w:rsidRPr="00D010A5" w:rsidRDefault="00606611" w:rsidP="0099241B">
            <w:pPr>
              <w:pStyle w:val="a3"/>
              <w:spacing w:after="0"/>
              <w:jc w:val="both"/>
            </w:pPr>
            <w:r>
              <w:t>155951</w:t>
            </w:r>
          </w:p>
        </w:tc>
        <w:tc>
          <w:tcPr>
            <w:tcW w:w="766" w:type="dxa"/>
          </w:tcPr>
          <w:p w:rsidR="00606611" w:rsidRPr="00D010A5" w:rsidRDefault="00FC3D49" w:rsidP="0099241B">
            <w:pPr>
              <w:pStyle w:val="a3"/>
              <w:spacing w:after="0"/>
              <w:jc w:val="both"/>
            </w:pPr>
            <w:r>
              <w:t>23,41</w:t>
            </w:r>
          </w:p>
        </w:tc>
      </w:tr>
      <w:tr w:rsidR="00606611" w:rsidRPr="00D010A5" w:rsidTr="00606611">
        <w:trPr>
          <w:cantSplit/>
          <w:trHeight w:val="600"/>
        </w:trPr>
        <w:tc>
          <w:tcPr>
            <w:tcW w:w="2927" w:type="dxa"/>
          </w:tcPr>
          <w:p w:rsidR="00606611" w:rsidRPr="00D010A5" w:rsidRDefault="00606611" w:rsidP="0099241B">
            <w:pPr>
              <w:pStyle w:val="a3"/>
              <w:spacing w:after="0"/>
              <w:jc w:val="both"/>
            </w:pPr>
            <w:r>
              <w:t>Итого</w:t>
            </w:r>
            <w:r w:rsidRPr="00D010A5">
              <w:t>:</w:t>
            </w:r>
          </w:p>
        </w:tc>
        <w:tc>
          <w:tcPr>
            <w:tcW w:w="984" w:type="dxa"/>
          </w:tcPr>
          <w:p w:rsidR="00606611" w:rsidRPr="00D010A5" w:rsidRDefault="00606611" w:rsidP="0099241B">
            <w:pPr>
              <w:pStyle w:val="a3"/>
              <w:spacing w:after="0"/>
              <w:jc w:val="both"/>
            </w:pPr>
            <w:r>
              <w:t>272559</w:t>
            </w:r>
          </w:p>
        </w:tc>
        <w:tc>
          <w:tcPr>
            <w:tcW w:w="1106" w:type="dxa"/>
          </w:tcPr>
          <w:p w:rsidR="00606611" w:rsidRPr="00D010A5" w:rsidRDefault="00870619" w:rsidP="0099241B">
            <w:pPr>
              <w:pStyle w:val="a3"/>
              <w:spacing w:after="0"/>
              <w:jc w:val="both"/>
            </w:pPr>
            <w:r>
              <w:t>54,66</w:t>
            </w:r>
          </w:p>
        </w:tc>
        <w:tc>
          <w:tcPr>
            <w:tcW w:w="915" w:type="dxa"/>
          </w:tcPr>
          <w:p w:rsidR="00606611" w:rsidRPr="00D010A5" w:rsidRDefault="00606611" w:rsidP="0099241B">
            <w:pPr>
              <w:pStyle w:val="a3"/>
              <w:spacing w:after="0"/>
              <w:jc w:val="both"/>
            </w:pPr>
            <w:r>
              <w:t>298274</w:t>
            </w:r>
          </w:p>
        </w:tc>
        <w:tc>
          <w:tcPr>
            <w:tcW w:w="699" w:type="dxa"/>
          </w:tcPr>
          <w:p w:rsidR="00606611" w:rsidRPr="00D010A5" w:rsidRDefault="00242FD3" w:rsidP="0099241B">
            <w:pPr>
              <w:pStyle w:val="a3"/>
              <w:spacing w:after="0"/>
              <w:jc w:val="both"/>
            </w:pPr>
            <w:r>
              <w:t>50,95</w:t>
            </w:r>
          </w:p>
        </w:tc>
        <w:tc>
          <w:tcPr>
            <w:tcW w:w="816" w:type="dxa"/>
          </w:tcPr>
          <w:p w:rsidR="00606611" w:rsidRPr="00D010A5" w:rsidRDefault="00606611" w:rsidP="0099241B">
            <w:pPr>
              <w:pStyle w:val="a3"/>
              <w:spacing w:after="0"/>
              <w:jc w:val="both"/>
            </w:pPr>
            <w:r>
              <w:t>290826</w:t>
            </w:r>
          </w:p>
        </w:tc>
        <w:tc>
          <w:tcPr>
            <w:tcW w:w="766" w:type="dxa"/>
          </w:tcPr>
          <w:p w:rsidR="00606611" w:rsidRPr="00D010A5" w:rsidRDefault="00FC3D49" w:rsidP="0099241B">
            <w:pPr>
              <w:pStyle w:val="a3"/>
              <w:spacing w:after="0"/>
              <w:jc w:val="both"/>
            </w:pPr>
            <w:r>
              <w:t>43,66</w:t>
            </w:r>
          </w:p>
        </w:tc>
      </w:tr>
      <w:tr w:rsidR="00606611" w:rsidRPr="00D010A5" w:rsidTr="00606611">
        <w:trPr>
          <w:cantSplit/>
          <w:trHeight w:val="540"/>
        </w:trPr>
        <w:tc>
          <w:tcPr>
            <w:tcW w:w="2927" w:type="dxa"/>
          </w:tcPr>
          <w:p w:rsidR="00606611" w:rsidRDefault="00606611" w:rsidP="0099241B">
            <w:pPr>
              <w:pStyle w:val="a3"/>
              <w:numPr>
                <w:ilvl w:val="0"/>
                <w:numId w:val="13"/>
              </w:numPr>
              <w:spacing w:after="0"/>
              <w:jc w:val="both"/>
            </w:pPr>
            <w:r w:rsidRPr="00D010A5">
              <w:t>Долгосрочные пассивы</w:t>
            </w:r>
          </w:p>
          <w:p w:rsidR="00606611" w:rsidRPr="00D010A5" w:rsidRDefault="00606611" w:rsidP="0099241B">
            <w:pPr>
              <w:pStyle w:val="a3"/>
              <w:spacing w:after="0"/>
              <w:jc w:val="both"/>
            </w:pPr>
            <w:r>
              <w:t>Отложенные налоговые обязательства</w:t>
            </w:r>
          </w:p>
        </w:tc>
        <w:tc>
          <w:tcPr>
            <w:tcW w:w="984" w:type="dxa"/>
          </w:tcPr>
          <w:p w:rsidR="00606611" w:rsidRPr="00D010A5" w:rsidRDefault="00606611" w:rsidP="0099241B">
            <w:pPr>
              <w:pStyle w:val="a3"/>
              <w:spacing w:after="0"/>
              <w:jc w:val="both"/>
            </w:pPr>
            <w:r>
              <w:t>1329</w:t>
            </w:r>
          </w:p>
        </w:tc>
        <w:tc>
          <w:tcPr>
            <w:tcW w:w="1106" w:type="dxa"/>
          </w:tcPr>
          <w:p w:rsidR="00606611" w:rsidRPr="00D010A5" w:rsidRDefault="00870619" w:rsidP="0099241B">
            <w:pPr>
              <w:pStyle w:val="a3"/>
              <w:spacing w:after="0"/>
              <w:jc w:val="both"/>
            </w:pPr>
            <w:r>
              <w:t>0,27</w:t>
            </w:r>
          </w:p>
        </w:tc>
        <w:tc>
          <w:tcPr>
            <w:tcW w:w="915" w:type="dxa"/>
          </w:tcPr>
          <w:p w:rsidR="00606611" w:rsidRPr="00D010A5" w:rsidRDefault="00606611" w:rsidP="0099241B">
            <w:pPr>
              <w:pStyle w:val="a3"/>
              <w:spacing w:after="0"/>
              <w:jc w:val="both"/>
            </w:pPr>
            <w:r>
              <w:t>1791</w:t>
            </w:r>
          </w:p>
        </w:tc>
        <w:tc>
          <w:tcPr>
            <w:tcW w:w="699" w:type="dxa"/>
          </w:tcPr>
          <w:p w:rsidR="00606611" w:rsidRDefault="00242FD3" w:rsidP="0099241B">
            <w:r>
              <w:t>0,31</w:t>
            </w:r>
          </w:p>
        </w:tc>
        <w:tc>
          <w:tcPr>
            <w:tcW w:w="816" w:type="dxa"/>
          </w:tcPr>
          <w:p w:rsidR="00606611" w:rsidRPr="00D010A5" w:rsidRDefault="00606611" w:rsidP="0099241B">
            <w:pPr>
              <w:pStyle w:val="a3"/>
              <w:spacing w:after="0"/>
              <w:jc w:val="both"/>
            </w:pPr>
            <w:r>
              <w:t>2885</w:t>
            </w:r>
          </w:p>
        </w:tc>
        <w:tc>
          <w:tcPr>
            <w:tcW w:w="766" w:type="dxa"/>
          </w:tcPr>
          <w:p w:rsidR="00606611" w:rsidRPr="00D010A5" w:rsidRDefault="00FC3D49" w:rsidP="0099241B">
            <w:pPr>
              <w:pStyle w:val="a3"/>
              <w:spacing w:after="0"/>
              <w:jc w:val="both"/>
            </w:pPr>
            <w:r>
              <w:t>0,43</w:t>
            </w:r>
          </w:p>
        </w:tc>
      </w:tr>
      <w:tr w:rsidR="00606611" w:rsidRPr="00D010A5" w:rsidTr="00606611">
        <w:trPr>
          <w:cantSplit/>
          <w:trHeight w:val="525"/>
        </w:trPr>
        <w:tc>
          <w:tcPr>
            <w:tcW w:w="2927" w:type="dxa"/>
          </w:tcPr>
          <w:p w:rsidR="00606611" w:rsidRPr="00D010A5" w:rsidRDefault="00606611" w:rsidP="0099241B">
            <w:pPr>
              <w:pStyle w:val="a3"/>
              <w:spacing w:after="0"/>
              <w:jc w:val="both"/>
            </w:pPr>
            <w:r>
              <w:t>Итого</w:t>
            </w:r>
            <w:r w:rsidRPr="00D010A5">
              <w:t>:</w:t>
            </w:r>
          </w:p>
        </w:tc>
        <w:tc>
          <w:tcPr>
            <w:tcW w:w="984" w:type="dxa"/>
          </w:tcPr>
          <w:p w:rsidR="00606611" w:rsidRPr="00D010A5" w:rsidRDefault="00606611" w:rsidP="0099241B">
            <w:pPr>
              <w:pStyle w:val="a3"/>
              <w:spacing w:after="0"/>
              <w:jc w:val="both"/>
            </w:pPr>
            <w:r>
              <w:t>1329</w:t>
            </w:r>
          </w:p>
        </w:tc>
        <w:tc>
          <w:tcPr>
            <w:tcW w:w="1106" w:type="dxa"/>
          </w:tcPr>
          <w:p w:rsidR="00606611" w:rsidRPr="00D010A5" w:rsidRDefault="00870619" w:rsidP="0099241B">
            <w:pPr>
              <w:pStyle w:val="a3"/>
              <w:spacing w:after="0"/>
              <w:jc w:val="both"/>
            </w:pPr>
            <w:r>
              <w:t>0,27</w:t>
            </w:r>
          </w:p>
        </w:tc>
        <w:tc>
          <w:tcPr>
            <w:tcW w:w="915" w:type="dxa"/>
          </w:tcPr>
          <w:p w:rsidR="00606611" w:rsidRPr="00D010A5" w:rsidRDefault="00606611" w:rsidP="0099241B">
            <w:pPr>
              <w:pStyle w:val="a3"/>
              <w:spacing w:after="0"/>
              <w:jc w:val="both"/>
            </w:pPr>
            <w:r>
              <w:t>1791</w:t>
            </w:r>
          </w:p>
        </w:tc>
        <w:tc>
          <w:tcPr>
            <w:tcW w:w="699" w:type="dxa"/>
          </w:tcPr>
          <w:p w:rsidR="00606611" w:rsidRDefault="00242FD3" w:rsidP="0099241B">
            <w:r>
              <w:t>0,31</w:t>
            </w:r>
          </w:p>
        </w:tc>
        <w:tc>
          <w:tcPr>
            <w:tcW w:w="816" w:type="dxa"/>
          </w:tcPr>
          <w:p w:rsidR="00606611" w:rsidRPr="00D010A5" w:rsidRDefault="00606611" w:rsidP="0099241B">
            <w:pPr>
              <w:pStyle w:val="a3"/>
              <w:spacing w:after="0"/>
              <w:jc w:val="both"/>
            </w:pPr>
            <w:r>
              <w:t>2885</w:t>
            </w:r>
          </w:p>
        </w:tc>
        <w:tc>
          <w:tcPr>
            <w:tcW w:w="766" w:type="dxa"/>
          </w:tcPr>
          <w:p w:rsidR="00606611" w:rsidRPr="00D010A5" w:rsidRDefault="00FC3D49" w:rsidP="0099241B">
            <w:pPr>
              <w:pStyle w:val="a3"/>
              <w:spacing w:after="0"/>
              <w:jc w:val="both"/>
            </w:pPr>
            <w:r>
              <w:t>0,43</w:t>
            </w:r>
          </w:p>
        </w:tc>
      </w:tr>
      <w:tr w:rsidR="00606611" w:rsidRPr="00D010A5" w:rsidTr="00606611">
        <w:trPr>
          <w:cantSplit/>
          <w:trHeight w:val="1229"/>
        </w:trPr>
        <w:tc>
          <w:tcPr>
            <w:tcW w:w="2927" w:type="dxa"/>
          </w:tcPr>
          <w:p w:rsidR="00606611" w:rsidRPr="00D010A5" w:rsidRDefault="00606611" w:rsidP="0099241B">
            <w:pPr>
              <w:pStyle w:val="a3"/>
              <w:spacing w:after="0"/>
              <w:jc w:val="both"/>
            </w:pPr>
            <w:r w:rsidRPr="00D010A5">
              <w:t xml:space="preserve">5. Краткосрочные пассивы  </w:t>
            </w:r>
          </w:p>
          <w:p w:rsidR="00606611" w:rsidRPr="00D010A5" w:rsidRDefault="00606611" w:rsidP="0099241B">
            <w:pPr>
              <w:pStyle w:val="a3"/>
              <w:spacing w:after="0"/>
              <w:jc w:val="both"/>
            </w:pPr>
            <w:r w:rsidRPr="00D010A5">
              <w:t>Займы и кредиты</w:t>
            </w:r>
          </w:p>
          <w:p w:rsidR="00606611" w:rsidRDefault="00606611" w:rsidP="0099241B">
            <w:pPr>
              <w:pStyle w:val="a3"/>
              <w:spacing w:after="0"/>
              <w:jc w:val="both"/>
            </w:pPr>
            <w:r>
              <w:t>к</w:t>
            </w:r>
            <w:r w:rsidRPr="00D010A5">
              <w:t>редиторская  задолженность</w:t>
            </w:r>
          </w:p>
          <w:p w:rsidR="00606611" w:rsidRDefault="00606611" w:rsidP="0099241B">
            <w:pPr>
              <w:pStyle w:val="a3"/>
              <w:spacing w:after="0"/>
              <w:jc w:val="both"/>
            </w:pPr>
            <w:r>
              <w:t xml:space="preserve"> в том числе:</w:t>
            </w:r>
          </w:p>
          <w:p w:rsidR="00606611" w:rsidRDefault="00606611" w:rsidP="0099241B">
            <w:pPr>
              <w:pStyle w:val="a3"/>
              <w:spacing w:after="0"/>
              <w:jc w:val="both"/>
            </w:pPr>
            <w:r>
              <w:t xml:space="preserve"> поставщики и подрядчики</w:t>
            </w:r>
          </w:p>
          <w:p w:rsidR="00606611" w:rsidRDefault="00606611" w:rsidP="0099241B">
            <w:pPr>
              <w:pStyle w:val="a3"/>
              <w:spacing w:after="0"/>
              <w:jc w:val="both"/>
            </w:pPr>
            <w:r>
              <w:t xml:space="preserve"> задолженность перед персоналом организации</w:t>
            </w:r>
          </w:p>
          <w:p w:rsidR="00606611" w:rsidRDefault="00606611" w:rsidP="0099241B">
            <w:pPr>
              <w:pStyle w:val="a3"/>
              <w:spacing w:after="0"/>
              <w:jc w:val="both"/>
            </w:pPr>
            <w:r>
              <w:t xml:space="preserve"> задолженность перед гос. внебюдж. Фондами</w:t>
            </w:r>
          </w:p>
          <w:p w:rsidR="00606611" w:rsidRDefault="00606611" w:rsidP="0099241B">
            <w:pPr>
              <w:pStyle w:val="a3"/>
              <w:spacing w:after="0"/>
              <w:jc w:val="both"/>
            </w:pPr>
            <w:r>
              <w:t xml:space="preserve"> задолженность по налогам и сборам</w:t>
            </w:r>
          </w:p>
          <w:p w:rsidR="00606611" w:rsidRPr="00D010A5" w:rsidRDefault="00606611" w:rsidP="0099241B">
            <w:pPr>
              <w:pStyle w:val="a3"/>
              <w:spacing w:after="0"/>
              <w:jc w:val="both"/>
            </w:pPr>
            <w:r>
              <w:t xml:space="preserve"> прочие кредиторы</w:t>
            </w:r>
          </w:p>
        </w:tc>
        <w:tc>
          <w:tcPr>
            <w:tcW w:w="984" w:type="dxa"/>
          </w:tcPr>
          <w:p w:rsidR="00606611" w:rsidRDefault="00606611" w:rsidP="0099241B">
            <w:pPr>
              <w:pStyle w:val="a3"/>
              <w:spacing w:after="0"/>
              <w:jc w:val="both"/>
            </w:pPr>
          </w:p>
          <w:p w:rsidR="00606611" w:rsidRDefault="00606611" w:rsidP="0099241B">
            <w:pPr>
              <w:pStyle w:val="a3"/>
              <w:spacing w:after="0"/>
              <w:jc w:val="both"/>
            </w:pPr>
            <w:r>
              <w:t>165344</w:t>
            </w:r>
          </w:p>
          <w:p w:rsidR="00606611" w:rsidRDefault="00606611" w:rsidP="0099241B">
            <w:pPr>
              <w:pStyle w:val="a3"/>
              <w:spacing w:after="0"/>
              <w:jc w:val="both"/>
            </w:pPr>
            <w:r>
              <w:t>59376</w:t>
            </w:r>
          </w:p>
          <w:p w:rsidR="00606611" w:rsidRDefault="00606611" w:rsidP="0099241B">
            <w:pPr>
              <w:pStyle w:val="a3"/>
              <w:spacing w:after="0"/>
              <w:jc w:val="both"/>
            </w:pPr>
          </w:p>
          <w:p w:rsidR="00606611" w:rsidRDefault="00606611" w:rsidP="0099241B">
            <w:pPr>
              <w:pStyle w:val="a3"/>
              <w:spacing w:after="0"/>
              <w:jc w:val="both"/>
            </w:pPr>
            <w:r>
              <w:t>39550</w:t>
            </w:r>
          </w:p>
          <w:p w:rsidR="00606611" w:rsidRDefault="00606611" w:rsidP="0099241B">
            <w:pPr>
              <w:pStyle w:val="a3"/>
              <w:spacing w:after="0"/>
              <w:jc w:val="both"/>
            </w:pPr>
            <w:r>
              <w:t>7601</w:t>
            </w:r>
          </w:p>
          <w:p w:rsidR="00606611" w:rsidRDefault="00606611" w:rsidP="0099241B">
            <w:pPr>
              <w:pStyle w:val="a3"/>
              <w:spacing w:after="0"/>
              <w:jc w:val="both"/>
            </w:pPr>
          </w:p>
          <w:p w:rsidR="00606611" w:rsidRDefault="00606611" w:rsidP="0099241B">
            <w:pPr>
              <w:pStyle w:val="a3"/>
              <w:spacing w:after="0"/>
              <w:jc w:val="both"/>
            </w:pPr>
            <w:r>
              <w:t>1559</w:t>
            </w:r>
          </w:p>
          <w:p w:rsidR="00606611" w:rsidRDefault="00606611" w:rsidP="0099241B">
            <w:pPr>
              <w:pStyle w:val="a3"/>
              <w:spacing w:after="0"/>
              <w:jc w:val="both"/>
            </w:pPr>
          </w:p>
          <w:p w:rsidR="00606611" w:rsidRDefault="00606611" w:rsidP="0099241B">
            <w:pPr>
              <w:pStyle w:val="a3"/>
              <w:spacing w:after="0"/>
              <w:jc w:val="both"/>
            </w:pPr>
            <w:r>
              <w:t>4079</w:t>
            </w:r>
          </w:p>
          <w:p w:rsidR="00606611" w:rsidRDefault="00606611" w:rsidP="0099241B">
            <w:pPr>
              <w:pStyle w:val="a3"/>
              <w:spacing w:after="0"/>
              <w:jc w:val="both"/>
            </w:pPr>
          </w:p>
          <w:p w:rsidR="00606611" w:rsidRDefault="00606611" w:rsidP="0099241B">
            <w:pPr>
              <w:pStyle w:val="a3"/>
              <w:spacing w:after="0"/>
              <w:jc w:val="both"/>
            </w:pPr>
            <w:r>
              <w:t>6587</w:t>
            </w:r>
          </w:p>
          <w:p w:rsidR="00606611" w:rsidRPr="00D010A5" w:rsidRDefault="00606611" w:rsidP="0099241B">
            <w:pPr>
              <w:pStyle w:val="a3"/>
              <w:spacing w:after="0"/>
              <w:jc w:val="both"/>
            </w:pPr>
          </w:p>
        </w:tc>
        <w:tc>
          <w:tcPr>
            <w:tcW w:w="1106" w:type="dxa"/>
          </w:tcPr>
          <w:p w:rsidR="00606611" w:rsidRDefault="00606611" w:rsidP="0099241B"/>
          <w:p w:rsidR="00870619" w:rsidRDefault="00870619" w:rsidP="0099241B">
            <w:r>
              <w:t>33,16</w:t>
            </w:r>
          </w:p>
          <w:p w:rsidR="00870619" w:rsidRDefault="00870619" w:rsidP="0099241B">
            <w:r>
              <w:t>11,91</w:t>
            </w:r>
          </w:p>
          <w:p w:rsidR="005A5E39" w:rsidRDefault="005A5E39" w:rsidP="0099241B"/>
          <w:p w:rsidR="005A5E39" w:rsidRDefault="005A5E39" w:rsidP="0099241B">
            <w:r>
              <w:t>7,93</w:t>
            </w:r>
          </w:p>
          <w:p w:rsidR="005A5E39" w:rsidRDefault="005A5E39" w:rsidP="0099241B">
            <w:r>
              <w:t>1,52</w:t>
            </w:r>
          </w:p>
          <w:p w:rsidR="005A5E39" w:rsidRDefault="005A5E39" w:rsidP="0099241B"/>
          <w:p w:rsidR="005A5E39" w:rsidRDefault="005A5E39" w:rsidP="0099241B">
            <w:r>
              <w:t>0,31</w:t>
            </w:r>
          </w:p>
          <w:p w:rsidR="005A5E39" w:rsidRDefault="005A5E39" w:rsidP="0099241B"/>
          <w:p w:rsidR="005A5E39" w:rsidRDefault="005A5E39" w:rsidP="0099241B">
            <w:r>
              <w:t>0,82</w:t>
            </w:r>
          </w:p>
          <w:p w:rsidR="005A5E39" w:rsidRDefault="005A5E39" w:rsidP="0099241B"/>
          <w:p w:rsidR="005A5E39" w:rsidRPr="003B2DEB" w:rsidRDefault="005A5E39" w:rsidP="0099241B">
            <w:r>
              <w:t>1,32</w:t>
            </w:r>
          </w:p>
        </w:tc>
        <w:tc>
          <w:tcPr>
            <w:tcW w:w="915" w:type="dxa"/>
          </w:tcPr>
          <w:p w:rsidR="00606611" w:rsidRDefault="00606611" w:rsidP="0099241B">
            <w:pPr>
              <w:pStyle w:val="a3"/>
              <w:spacing w:after="0"/>
              <w:jc w:val="both"/>
            </w:pPr>
          </w:p>
          <w:p w:rsidR="00606611" w:rsidRDefault="00606611" w:rsidP="0099241B">
            <w:pPr>
              <w:pStyle w:val="a3"/>
              <w:spacing w:after="0"/>
              <w:jc w:val="both"/>
            </w:pPr>
            <w:r>
              <w:t>215508</w:t>
            </w:r>
          </w:p>
          <w:p w:rsidR="00606611" w:rsidRDefault="00606611" w:rsidP="0099241B">
            <w:pPr>
              <w:pStyle w:val="a3"/>
              <w:spacing w:after="0"/>
              <w:jc w:val="both"/>
            </w:pPr>
            <w:r>
              <w:t>69868</w:t>
            </w:r>
          </w:p>
          <w:p w:rsidR="00606611" w:rsidRDefault="00606611" w:rsidP="0099241B">
            <w:pPr>
              <w:pStyle w:val="a3"/>
              <w:spacing w:after="0"/>
              <w:jc w:val="both"/>
            </w:pPr>
          </w:p>
          <w:p w:rsidR="00606611" w:rsidRDefault="00606611" w:rsidP="0099241B">
            <w:pPr>
              <w:pStyle w:val="a3"/>
              <w:spacing w:after="0"/>
              <w:jc w:val="both"/>
            </w:pPr>
            <w:r>
              <w:t>40015</w:t>
            </w:r>
          </w:p>
          <w:p w:rsidR="00606611" w:rsidRDefault="00606611" w:rsidP="0099241B">
            <w:pPr>
              <w:pStyle w:val="a3"/>
              <w:spacing w:after="0"/>
              <w:jc w:val="both"/>
            </w:pPr>
            <w:r>
              <w:t>10667</w:t>
            </w:r>
          </w:p>
          <w:p w:rsidR="00606611" w:rsidRDefault="00606611" w:rsidP="0099241B">
            <w:pPr>
              <w:pStyle w:val="a3"/>
              <w:spacing w:after="0"/>
              <w:jc w:val="both"/>
            </w:pPr>
          </w:p>
          <w:p w:rsidR="00606611" w:rsidRDefault="00606611" w:rsidP="0099241B">
            <w:pPr>
              <w:pStyle w:val="a3"/>
              <w:spacing w:after="0"/>
              <w:jc w:val="both"/>
            </w:pPr>
            <w:r>
              <w:t>2862</w:t>
            </w:r>
          </w:p>
          <w:p w:rsidR="00606611" w:rsidRDefault="00606611" w:rsidP="0099241B">
            <w:pPr>
              <w:pStyle w:val="a3"/>
              <w:spacing w:after="0"/>
              <w:jc w:val="both"/>
            </w:pPr>
          </w:p>
          <w:p w:rsidR="00606611" w:rsidRDefault="00606611" w:rsidP="0099241B">
            <w:pPr>
              <w:pStyle w:val="a3"/>
              <w:spacing w:after="0"/>
              <w:jc w:val="both"/>
            </w:pPr>
            <w:r>
              <w:t>4179</w:t>
            </w:r>
          </w:p>
          <w:p w:rsidR="00606611" w:rsidRDefault="00606611" w:rsidP="0099241B">
            <w:pPr>
              <w:pStyle w:val="a3"/>
              <w:spacing w:after="0"/>
              <w:jc w:val="both"/>
            </w:pPr>
          </w:p>
          <w:p w:rsidR="00606611" w:rsidRPr="00D010A5" w:rsidRDefault="00606611" w:rsidP="0099241B">
            <w:pPr>
              <w:pStyle w:val="a3"/>
              <w:spacing w:after="0"/>
              <w:jc w:val="both"/>
            </w:pPr>
            <w:r>
              <w:t>12145</w:t>
            </w:r>
          </w:p>
        </w:tc>
        <w:tc>
          <w:tcPr>
            <w:tcW w:w="699" w:type="dxa"/>
          </w:tcPr>
          <w:p w:rsidR="00606611" w:rsidRDefault="00606611" w:rsidP="0099241B"/>
          <w:p w:rsidR="00242FD3" w:rsidRDefault="00242FD3" w:rsidP="0099241B">
            <w:r>
              <w:t>36,81</w:t>
            </w:r>
          </w:p>
          <w:p w:rsidR="00242FD3" w:rsidRDefault="00242FD3" w:rsidP="0099241B">
            <w:r>
              <w:t>11,93</w:t>
            </w:r>
          </w:p>
          <w:p w:rsidR="00242FD3" w:rsidRDefault="00242FD3" w:rsidP="0099241B"/>
          <w:p w:rsidR="00242FD3" w:rsidRDefault="00242FD3" w:rsidP="0099241B">
            <w:r>
              <w:t>6,84</w:t>
            </w:r>
          </w:p>
          <w:p w:rsidR="00242FD3" w:rsidRDefault="00242FD3" w:rsidP="0099241B">
            <w:r>
              <w:t>1,82</w:t>
            </w:r>
          </w:p>
          <w:p w:rsidR="00242FD3" w:rsidRDefault="00242FD3" w:rsidP="0099241B"/>
          <w:p w:rsidR="00242FD3" w:rsidRDefault="00242FD3" w:rsidP="0099241B">
            <w:r>
              <w:t>0,49</w:t>
            </w:r>
          </w:p>
          <w:p w:rsidR="00242FD3" w:rsidRDefault="00242FD3" w:rsidP="0099241B"/>
          <w:p w:rsidR="00242FD3" w:rsidRDefault="00242FD3" w:rsidP="0099241B">
            <w:r>
              <w:t>0,71</w:t>
            </w:r>
          </w:p>
          <w:p w:rsidR="00242FD3" w:rsidRDefault="00242FD3" w:rsidP="0099241B"/>
          <w:p w:rsidR="00242FD3" w:rsidRDefault="00242FD3" w:rsidP="0099241B">
            <w:r>
              <w:t>2,07</w:t>
            </w:r>
          </w:p>
        </w:tc>
        <w:tc>
          <w:tcPr>
            <w:tcW w:w="816" w:type="dxa"/>
          </w:tcPr>
          <w:p w:rsidR="00606611" w:rsidRDefault="00606611" w:rsidP="0099241B">
            <w:pPr>
              <w:pStyle w:val="a3"/>
              <w:spacing w:after="0"/>
              <w:jc w:val="both"/>
            </w:pPr>
          </w:p>
          <w:p w:rsidR="00606611" w:rsidRDefault="00606611" w:rsidP="0099241B">
            <w:pPr>
              <w:pStyle w:val="a3"/>
              <w:spacing w:after="0"/>
              <w:jc w:val="both"/>
            </w:pPr>
            <w:r>
              <w:t>250555</w:t>
            </w:r>
          </w:p>
          <w:p w:rsidR="00606611" w:rsidRDefault="00606611" w:rsidP="0099241B">
            <w:pPr>
              <w:pStyle w:val="a3"/>
              <w:spacing w:after="0"/>
              <w:jc w:val="both"/>
            </w:pPr>
            <w:r>
              <w:t>121882</w:t>
            </w:r>
          </w:p>
          <w:p w:rsidR="00606611" w:rsidRDefault="00606611" w:rsidP="0099241B">
            <w:pPr>
              <w:pStyle w:val="a3"/>
              <w:spacing w:after="0"/>
              <w:jc w:val="both"/>
            </w:pPr>
          </w:p>
          <w:p w:rsidR="00606611" w:rsidRDefault="00606611" w:rsidP="0099241B">
            <w:pPr>
              <w:pStyle w:val="a3"/>
              <w:spacing w:after="0"/>
              <w:jc w:val="both"/>
            </w:pPr>
            <w:r>
              <w:t>77378</w:t>
            </w:r>
          </w:p>
          <w:p w:rsidR="00606611" w:rsidRDefault="00606611" w:rsidP="0099241B">
            <w:pPr>
              <w:pStyle w:val="a3"/>
              <w:spacing w:after="0"/>
              <w:jc w:val="both"/>
            </w:pPr>
            <w:r>
              <w:t>7644</w:t>
            </w:r>
          </w:p>
          <w:p w:rsidR="00606611" w:rsidRDefault="00606611" w:rsidP="0099241B">
            <w:pPr>
              <w:pStyle w:val="a3"/>
              <w:spacing w:after="0"/>
              <w:jc w:val="both"/>
            </w:pPr>
          </w:p>
          <w:p w:rsidR="00606611" w:rsidRDefault="00606611" w:rsidP="0099241B">
            <w:pPr>
              <w:pStyle w:val="a3"/>
              <w:spacing w:after="0"/>
              <w:jc w:val="both"/>
            </w:pPr>
            <w:r>
              <w:t>2373</w:t>
            </w:r>
          </w:p>
          <w:p w:rsidR="00606611" w:rsidRDefault="00606611" w:rsidP="0099241B">
            <w:pPr>
              <w:pStyle w:val="a3"/>
              <w:spacing w:after="0"/>
              <w:jc w:val="both"/>
            </w:pPr>
          </w:p>
          <w:p w:rsidR="00606611" w:rsidRDefault="00606611" w:rsidP="0099241B">
            <w:pPr>
              <w:pStyle w:val="a3"/>
              <w:spacing w:after="0"/>
              <w:jc w:val="both"/>
            </w:pPr>
            <w:r>
              <w:t>15987</w:t>
            </w:r>
          </w:p>
          <w:p w:rsidR="00606611" w:rsidRDefault="00606611" w:rsidP="0099241B">
            <w:pPr>
              <w:pStyle w:val="a3"/>
              <w:spacing w:after="0"/>
              <w:jc w:val="both"/>
            </w:pPr>
          </w:p>
          <w:p w:rsidR="00606611" w:rsidRPr="00D010A5" w:rsidRDefault="00606611" w:rsidP="0099241B">
            <w:pPr>
              <w:pStyle w:val="a3"/>
              <w:spacing w:after="0"/>
              <w:jc w:val="both"/>
            </w:pPr>
            <w:r>
              <w:t>18500</w:t>
            </w:r>
          </w:p>
        </w:tc>
        <w:tc>
          <w:tcPr>
            <w:tcW w:w="766" w:type="dxa"/>
          </w:tcPr>
          <w:p w:rsidR="00606611" w:rsidRDefault="00606611" w:rsidP="0099241B">
            <w:pPr>
              <w:pStyle w:val="a3"/>
              <w:spacing w:after="0"/>
              <w:jc w:val="both"/>
            </w:pPr>
          </w:p>
          <w:p w:rsidR="00FC3D49" w:rsidRDefault="00FC3D49" w:rsidP="0099241B">
            <w:pPr>
              <w:pStyle w:val="a3"/>
              <w:spacing w:after="0"/>
              <w:jc w:val="both"/>
            </w:pPr>
            <w:r>
              <w:t>37,61</w:t>
            </w:r>
          </w:p>
          <w:p w:rsidR="00FC3D49" w:rsidRDefault="00FC3D49" w:rsidP="0099241B">
            <w:pPr>
              <w:pStyle w:val="a3"/>
              <w:spacing w:after="0"/>
              <w:jc w:val="both"/>
            </w:pPr>
            <w:r>
              <w:t>18,30</w:t>
            </w:r>
          </w:p>
          <w:p w:rsidR="00FC3D49" w:rsidRDefault="00FC3D49" w:rsidP="0099241B">
            <w:pPr>
              <w:pStyle w:val="a3"/>
              <w:spacing w:after="0"/>
              <w:jc w:val="both"/>
            </w:pPr>
          </w:p>
          <w:p w:rsidR="00FC3D49" w:rsidRDefault="00FC3D49" w:rsidP="0099241B">
            <w:pPr>
              <w:pStyle w:val="a3"/>
              <w:spacing w:after="0"/>
              <w:jc w:val="both"/>
            </w:pPr>
            <w:r>
              <w:t>11,62</w:t>
            </w:r>
          </w:p>
          <w:p w:rsidR="00FC3D49" w:rsidRDefault="00FC3D49" w:rsidP="0099241B">
            <w:pPr>
              <w:pStyle w:val="a3"/>
              <w:spacing w:after="0"/>
              <w:jc w:val="both"/>
            </w:pPr>
            <w:r>
              <w:t>1,15</w:t>
            </w:r>
          </w:p>
          <w:p w:rsidR="00FC3D49" w:rsidRDefault="00FC3D49" w:rsidP="0099241B">
            <w:pPr>
              <w:pStyle w:val="a3"/>
              <w:spacing w:after="0"/>
              <w:jc w:val="both"/>
            </w:pPr>
          </w:p>
          <w:p w:rsidR="00FC3D49" w:rsidRDefault="00FC3D49" w:rsidP="0099241B">
            <w:pPr>
              <w:pStyle w:val="a3"/>
              <w:spacing w:after="0"/>
              <w:jc w:val="both"/>
            </w:pPr>
            <w:r>
              <w:t>0,36</w:t>
            </w:r>
          </w:p>
          <w:p w:rsidR="00FC3D49" w:rsidRDefault="00FC3D49" w:rsidP="0099241B">
            <w:pPr>
              <w:pStyle w:val="a3"/>
              <w:spacing w:after="0"/>
              <w:jc w:val="both"/>
            </w:pPr>
          </w:p>
          <w:p w:rsidR="00FC3D49" w:rsidRDefault="00FC3D49" w:rsidP="0099241B">
            <w:pPr>
              <w:pStyle w:val="a3"/>
              <w:spacing w:after="0"/>
              <w:jc w:val="both"/>
            </w:pPr>
            <w:r>
              <w:t>2,40</w:t>
            </w:r>
          </w:p>
          <w:p w:rsidR="00FC3D49" w:rsidRDefault="00FC3D49" w:rsidP="0099241B">
            <w:pPr>
              <w:pStyle w:val="a3"/>
              <w:spacing w:after="0"/>
              <w:jc w:val="both"/>
            </w:pPr>
          </w:p>
          <w:p w:rsidR="00FC3D49" w:rsidRPr="00D010A5" w:rsidRDefault="00FC3D49" w:rsidP="0099241B">
            <w:pPr>
              <w:pStyle w:val="a3"/>
              <w:spacing w:after="0"/>
              <w:jc w:val="both"/>
            </w:pPr>
            <w:r>
              <w:t>2,78</w:t>
            </w:r>
          </w:p>
        </w:tc>
      </w:tr>
      <w:tr w:rsidR="00606611" w:rsidRPr="00D010A5" w:rsidTr="00606611">
        <w:trPr>
          <w:cantSplit/>
          <w:trHeight w:val="720"/>
        </w:trPr>
        <w:tc>
          <w:tcPr>
            <w:tcW w:w="2927" w:type="dxa"/>
          </w:tcPr>
          <w:p w:rsidR="00606611" w:rsidRPr="00D010A5" w:rsidRDefault="00606611" w:rsidP="0099241B">
            <w:pPr>
              <w:pStyle w:val="a3"/>
              <w:spacing w:after="0"/>
              <w:jc w:val="both"/>
            </w:pPr>
            <w:r>
              <w:t>Итого</w:t>
            </w:r>
            <w:r w:rsidRPr="003F4FA5">
              <w:t>:</w:t>
            </w:r>
          </w:p>
        </w:tc>
        <w:tc>
          <w:tcPr>
            <w:tcW w:w="984" w:type="dxa"/>
          </w:tcPr>
          <w:p w:rsidR="00606611" w:rsidRPr="00D010A5" w:rsidRDefault="00606611" w:rsidP="0099241B">
            <w:pPr>
              <w:pStyle w:val="a3"/>
              <w:spacing w:after="0"/>
              <w:jc w:val="both"/>
            </w:pPr>
            <w:r>
              <w:t>224720</w:t>
            </w:r>
          </w:p>
        </w:tc>
        <w:tc>
          <w:tcPr>
            <w:tcW w:w="1106" w:type="dxa"/>
          </w:tcPr>
          <w:p w:rsidR="00606611" w:rsidRPr="00D010A5" w:rsidRDefault="00962FCD" w:rsidP="0099241B">
            <w:pPr>
              <w:pStyle w:val="a3"/>
              <w:spacing w:after="0"/>
              <w:jc w:val="both"/>
            </w:pPr>
            <w:r>
              <w:t>45,07</w:t>
            </w:r>
          </w:p>
        </w:tc>
        <w:tc>
          <w:tcPr>
            <w:tcW w:w="915" w:type="dxa"/>
          </w:tcPr>
          <w:p w:rsidR="00606611" w:rsidRPr="00D010A5" w:rsidRDefault="00606611" w:rsidP="0099241B">
            <w:pPr>
              <w:pStyle w:val="a3"/>
              <w:spacing w:after="0"/>
              <w:jc w:val="both"/>
            </w:pPr>
            <w:r>
              <w:t>285376</w:t>
            </w:r>
          </w:p>
        </w:tc>
        <w:tc>
          <w:tcPr>
            <w:tcW w:w="699" w:type="dxa"/>
          </w:tcPr>
          <w:p w:rsidR="00606611" w:rsidRDefault="00242FD3" w:rsidP="0099241B">
            <w:r>
              <w:t>48,75</w:t>
            </w:r>
          </w:p>
        </w:tc>
        <w:tc>
          <w:tcPr>
            <w:tcW w:w="816" w:type="dxa"/>
          </w:tcPr>
          <w:p w:rsidR="00606611" w:rsidRPr="00D010A5" w:rsidRDefault="00606611" w:rsidP="0099241B">
            <w:pPr>
              <w:pStyle w:val="a3"/>
              <w:spacing w:after="0"/>
              <w:jc w:val="both"/>
            </w:pPr>
            <w:r>
              <w:t>372437</w:t>
            </w:r>
          </w:p>
        </w:tc>
        <w:tc>
          <w:tcPr>
            <w:tcW w:w="766" w:type="dxa"/>
          </w:tcPr>
          <w:p w:rsidR="00606611" w:rsidRPr="00D010A5" w:rsidRDefault="00FC3D49" w:rsidP="0099241B">
            <w:pPr>
              <w:pStyle w:val="a3"/>
              <w:spacing w:after="0"/>
              <w:jc w:val="both"/>
            </w:pPr>
            <w:r>
              <w:t>55,91</w:t>
            </w:r>
          </w:p>
        </w:tc>
      </w:tr>
      <w:tr w:rsidR="00606611" w:rsidRPr="00D010A5" w:rsidTr="00606611">
        <w:trPr>
          <w:cantSplit/>
          <w:trHeight w:val="345"/>
        </w:trPr>
        <w:tc>
          <w:tcPr>
            <w:tcW w:w="2927" w:type="dxa"/>
          </w:tcPr>
          <w:p w:rsidR="00606611" w:rsidRPr="00D010A5" w:rsidRDefault="00606611" w:rsidP="0099241B">
            <w:pPr>
              <w:pStyle w:val="a3"/>
              <w:spacing w:after="0"/>
              <w:jc w:val="both"/>
            </w:pPr>
            <w:r w:rsidRPr="00D010A5">
              <w:t>Баланс</w:t>
            </w:r>
          </w:p>
        </w:tc>
        <w:tc>
          <w:tcPr>
            <w:tcW w:w="984" w:type="dxa"/>
          </w:tcPr>
          <w:p w:rsidR="00606611" w:rsidRPr="00D010A5" w:rsidRDefault="00606611" w:rsidP="0099241B">
            <w:pPr>
              <w:pStyle w:val="a3"/>
              <w:spacing w:after="0"/>
              <w:jc w:val="both"/>
            </w:pPr>
            <w:r>
              <w:t>498608</w:t>
            </w:r>
          </w:p>
        </w:tc>
        <w:tc>
          <w:tcPr>
            <w:tcW w:w="1106" w:type="dxa"/>
          </w:tcPr>
          <w:p w:rsidR="00606611" w:rsidRPr="00D010A5" w:rsidRDefault="00962FCD" w:rsidP="0099241B">
            <w:pPr>
              <w:pStyle w:val="a3"/>
              <w:spacing w:after="0"/>
              <w:jc w:val="both"/>
            </w:pPr>
            <w:r>
              <w:t>100,00</w:t>
            </w:r>
          </w:p>
        </w:tc>
        <w:tc>
          <w:tcPr>
            <w:tcW w:w="915" w:type="dxa"/>
          </w:tcPr>
          <w:p w:rsidR="00606611" w:rsidRPr="00D010A5" w:rsidRDefault="00606611" w:rsidP="0099241B">
            <w:pPr>
              <w:pStyle w:val="a3"/>
              <w:spacing w:after="0"/>
              <w:jc w:val="both"/>
            </w:pPr>
            <w:r>
              <w:t>585441</w:t>
            </w:r>
          </w:p>
        </w:tc>
        <w:tc>
          <w:tcPr>
            <w:tcW w:w="699" w:type="dxa"/>
          </w:tcPr>
          <w:p w:rsidR="00606611" w:rsidRDefault="00242FD3" w:rsidP="0099241B">
            <w:r>
              <w:t>100,00</w:t>
            </w:r>
          </w:p>
        </w:tc>
        <w:tc>
          <w:tcPr>
            <w:tcW w:w="816" w:type="dxa"/>
          </w:tcPr>
          <w:p w:rsidR="00606611" w:rsidRPr="00D010A5" w:rsidRDefault="00606611" w:rsidP="0099241B">
            <w:pPr>
              <w:pStyle w:val="a3"/>
              <w:spacing w:after="0"/>
              <w:jc w:val="both"/>
            </w:pPr>
            <w:r>
              <w:t>666148</w:t>
            </w:r>
          </w:p>
        </w:tc>
        <w:tc>
          <w:tcPr>
            <w:tcW w:w="766" w:type="dxa"/>
          </w:tcPr>
          <w:p w:rsidR="00606611" w:rsidRPr="00D010A5" w:rsidRDefault="00FC3D49" w:rsidP="0099241B">
            <w:pPr>
              <w:pStyle w:val="a3"/>
              <w:spacing w:after="0"/>
              <w:jc w:val="both"/>
            </w:pPr>
            <w:r>
              <w:t>100,00</w:t>
            </w:r>
          </w:p>
        </w:tc>
      </w:tr>
    </w:tbl>
    <w:p w:rsidR="004E51C8" w:rsidRDefault="004E51C8" w:rsidP="007E23CD">
      <w:pPr>
        <w:spacing w:line="360" w:lineRule="auto"/>
        <w:jc w:val="both"/>
        <w:rPr>
          <w:sz w:val="28"/>
        </w:rPr>
      </w:pPr>
    </w:p>
    <w:p w:rsidR="00C873C3" w:rsidRDefault="004964CA" w:rsidP="00C873C3">
      <w:pPr>
        <w:pStyle w:val="aa"/>
        <w:spacing w:before="0" w:beforeAutospacing="0" w:after="0" w:afterAutospacing="0" w:line="360" w:lineRule="auto"/>
        <w:jc w:val="both"/>
        <w:rPr>
          <w:sz w:val="28"/>
        </w:rPr>
      </w:pPr>
      <w:r>
        <w:rPr>
          <w:sz w:val="28"/>
        </w:rPr>
        <w:t xml:space="preserve">      </w:t>
      </w:r>
      <w:r w:rsidR="002C470E">
        <w:rPr>
          <w:sz w:val="28"/>
        </w:rPr>
        <w:t xml:space="preserve">Анализируя таблицу 1 можно сделать следующие выводы. В структуре баланса произошли изменения </w:t>
      </w:r>
      <w:r w:rsidR="002C470E" w:rsidRPr="002C470E">
        <w:rPr>
          <w:sz w:val="28"/>
          <w:szCs w:val="28"/>
        </w:rPr>
        <w:t xml:space="preserve">в пользу </w:t>
      </w:r>
      <w:r w:rsidR="002C470E">
        <w:rPr>
          <w:sz w:val="28"/>
          <w:szCs w:val="28"/>
        </w:rPr>
        <w:t>уменьшения</w:t>
      </w:r>
      <w:r w:rsidR="002C470E" w:rsidRPr="002C470E">
        <w:rPr>
          <w:sz w:val="28"/>
          <w:szCs w:val="28"/>
        </w:rPr>
        <w:t xml:space="preserve"> доли оборотных средств на </w:t>
      </w:r>
      <w:r w:rsidR="002C470E">
        <w:rPr>
          <w:sz w:val="28"/>
          <w:szCs w:val="28"/>
        </w:rPr>
        <w:t>0,77% (68,79 – 69,56)</w:t>
      </w:r>
      <w:r w:rsidR="00C873C3">
        <w:rPr>
          <w:sz w:val="28"/>
          <w:szCs w:val="28"/>
        </w:rPr>
        <w:t xml:space="preserve">, </w:t>
      </w:r>
      <w:r w:rsidR="004E51C8">
        <w:rPr>
          <w:sz w:val="28"/>
        </w:rPr>
        <w:t>это обусловлено тем, что сумма</w:t>
      </w:r>
      <w:r w:rsidR="00C873C3">
        <w:rPr>
          <w:sz w:val="28"/>
        </w:rPr>
        <w:t xml:space="preserve"> сырья и материалов уменьшилась на 27973тыс. рублей</w:t>
      </w:r>
      <w:r w:rsidR="004E51C8">
        <w:rPr>
          <w:sz w:val="28"/>
        </w:rPr>
        <w:t xml:space="preserve">. </w:t>
      </w:r>
    </w:p>
    <w:p w:rsidR="004E51C8" w:rsidRPr="00C873C3" w:rsidRDefault="00C873C3" w:rsidP="00C873C3">
      <w:pPr>
        <w:pStyle w:val="aa"/>
        <w:spacing w:before="0" w:beforeAutospacing="0" w:after="0" w:afterAutospacing="0" w:line="360" w:lineRule="auto"/>
        <w:jc w:val="both"/>
        <w:rPr>
          <w:sz w:val="28"/>
          <w:szCs w:val="28"/>
        </w:rPr>
      </w:pPr>
      <w:r>
        <w:rPr>
          <w:sz w:val="28"/>
        </w:rPr>
        <w:t xml:space="preserve">     </w:t>
      </w:r>
      <w:r w:rsidR="004E51C8">
        <w:rPr>
          <w:sz w:val="28"/>
        </w:rPr>
        <w:t xml:space="preserve">Возросли расчеты с дебиторами на </w:t>
      </w:r>
      <w:r>
        <w:rPr>
          <w:sz w:val="28"/>
        </w:rPr>
        <w:t>87248</w:t>
      </w:r>
      <w:r w:rsidR="004E51C8">
        <w:rPr>
          <w:sz w:val="28"/>
        </w:rPr>
        <w:t xml:space="preserve"> тыс. руб., это может быть связано с тем, что продукцию отгрузили, но срок оплаты не наступил.</w:t>
      </w:r>
    </w:p>
    <w:p w:rsidR="004E51C8" w:rsidRDefault="002C470E" w:rsidP="007E23CD">
      <w:pPr>
        <w:spacing w:line="360" w:lineRule="auto"/>
        <w:ind w:firstLine="709"/>
        <w:jc w:val="both"/>
        <w:rPr>
          <w:sz w:val="28"/>
        </w:rPr>
      </w:pPr>
      <w:r>
        <w:rPr>
          <w:sz w:val="28"/>
        </w:rPr>
        <w:t xml:space="preserve"> </w:t>
      </w:r>
      <w:r w:rsidR="004E51C8">
        <w:rPr>
          <w:sz w:val="28"/>
        </w:rPr>
        <w:t xml:space="preserve">В пассиве баланса увеличилась кредиторская задолженность на </w:t>
      </w:r>
      <w:r w:rsidR="00176423">
        <w:rPr>
          <w:sz w:val="28"/>
        </w:rPr>
        <w:t>62506</w:t>
      </w:r>
      <w:r w:rsidR="004E51C8">
        <w:rPr>
          <w:sz w:val="28"/>
        </w:rPr>
        <w:t xml:space="preserve"> тыс. руб.</w:t>
      </w:r>
      <w:r w:rsidR="00176423">
        <w:rPr>
          <w:sz w:val="28"/>
        </w:rPr>
        <w:t xml:space="preserve"> (6,39%).</w:t>
      </w:r>
    </w:p>
    <w:p w:rsidR="004E51C8" w:rsidRDefault="004E51C8" w:rsidP="007E23CD">
      <w:pPr>
        <w:spacing w:line="360" w:lineRule="auto"/>
        <w:ind w:firstLine="709"/>
        <w:jc w:val="both"/>
        <w:rPr>
          <w:sz w:val="28"/>
        </w:rPr>
      </w:pPr>
      <w:r>
        <w:rPr>
          <w:sz w:val="28"/>
        </w:rPr>
        <w:t>Наряду с вертикальным балансом проведем горизонтальный анализ баланса.</w:t>
      </w:r>
    </w:p>
    <w:p w:rsidR="00BD6231" w:rsidRDefault="004E51C8" w:rsidP="007E23CD">
      <w:pPr>
        <w:pStyle w:val="a3"/>
        <w:spacing w:after="0" w:line="360" w:lineRule="auto"/>
        <w:ind w:firstLine="709"/>
        <w:jc w:val="both"/>
        <w:rPr>
          <w:sz w:val="28"/>
          <w:szCs w:val="28"/>
        </w:rPr>
      </w:pPr>
      <w:r w:rsidRPr="00683A71">
        <w:rPr>
          <w:sz w:val="28"/>
          <w:szCs w:val="28"/>
        </w:rPr>
        <w:t>Горизонтальный анализ отчетности заключается в построении одной или нескольких аналитических таблиц, в которых абсолютные показатели дополняются</w:t>
      </w:r>
      <w:r w:rsidR="008F59A2">
        <w:rPr>
          <w:sz w:val="28"/>
          <w:szCs w:val="28"/>
        </w:rPr>
        <w:t xml:space="preserve"> относительными темпами роста (</w:t>
      </w:r>
      <w:r w:rsidR="006E21FD">
        <w:rPr>
          <w:sz w:val="28"/>
          <w:szCs w:val="28"/>
        </w:rPr>
        <w:t xml:space="preserve">снижения). </w:t>
      </w:r>
    </w:p>
    <w:p w:rsidR="004E51C8" w:rsidRPr="00683A71" w:rsidRDefault="006E21FD" w:rsidP="007E23CD">
      <w:pPr>
        <w:pStyle w:val="a3"/>
        <w:spacing w:after="0" w:line="360" w:lineRule="auto"/>
        <w:ind w:firstLine="709"/>
        <w:jc w:val="both"/>
        <w:rPr>
          <w:sz w:val="28"/>
          <w:szCs w:val="28"/>
        </w:rPr>
      </w:pPr>
      <w:r>
        <w:rPr>
          <w:sz w:val="28"/>
          <w:szCs w:val="28"/>
        </w:rPr>
        <w:t>В таблице 2</w:t>
      </w:r>
      <w:r w:rsidR="004E51C8" w:rsidRPr="00683A71">
        <w:rPr>
          <w:sz w:val="28"/>
          <w:szCs w:val="28"/>
        </w:rPr>
        <w:t xml:space="preserve">       приведен горизонтальный анализ баланса ОАО «</w:t>
      </w:r>
      <w:r>
        <w:rPr>
          <w:sz w:val="28"/>
          <w:szCs w:val="28"/>
        </w:rPr>
        <w:t>УралАТИ</w:t>
      </w:r>
      <w:r w:rsidR="004E51C8" w:rsidRPr="00683A71">
        <w:rPr>
          <w:sz w:val="28"/>
          <w:szCs w:val="28"/>
        </w:rPr>
        <w:t>» по укрупненной номенклатуре статей.</w:t>
      </w:r>
    </w:p>
    <w:p w:rsidR="004E51C8" w:rsidRPr="00683A71" w:rsidRDefault="001975B8" w:rsidP="001975B8">
      <w:pPr>
        <w:pStyle w:val="a3"/>
        <w:spacing w:after="0" w:line="360" w:lineRule="auto"/>
        <w:jc w:val="right"/>
        <w:rPr>
          <w:sz w:val="28"/>
          <w:szCs w:val="28"/>
        </w:rPr>
      </w:pPr>
      <w:r>
        <w:rPr>
          <w:sz w:val="28"/>
          <w:szCs w:val="28"/>
        </w:rPr>
        <w:t xml:space="preserve"> </w:t>
      </w:r>
      <w:r w:rsidR="003E774A">
        <w:rPr>
          <w:sz w:val="28"/>
          <w:szCs w:val="28"/>
        </w:rPr>
        <w:t>Таблица 2</w:t>
      </w:r>
    </w:p>
    <w:p w:rsidR="004E51C8" w:rsidRPr="00683A71" w:rsidRDefault="004E51C8" w:rsidP="007E23CD">
      <w:pPr>
        <w:pStyle w:val="a3"/>
        <w:spacing w:after="0" w:line="360" w:lineRule="auto"/>
        <w:ind w:firstLine="720"/>
        <w:jc w:val="both"/>
        <w:rPr>
          <w:sz w:val="28"/>
          <w:szCs w:val="28"/>
        </w:rPr>
      </w:pPr>
      <w:r w:rsidRPr="00683A71">
        <w:rPr>
          <w:sz w:val="28"/>
          <w:szCs w:val="28"/>
        </w:rPr>
        <w:t>Горизонтальный анализ баланса ОАО «</w:t>
      </w:r>
      <w:r w:rsidR="003E774A">
        <w:rPr>
          <w:sz w:val="28"/>
          <w:szCs w:val="28"/>
        </w:rPr>
        <w:t>УралАТИ</w:t>
      </w:r>
      <w:r w:rsidRPr="00683A71">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981"/>
        <w:gridCol w:w="1090"/>
        <w:gridCol w:w="912"/>
        <w:gridCol w:w="766"/>
        <w:gridCol w:w="816"/>
        <w:gridCol w:w="766"/>
      </w:tblGrid>
      <w:tr w:rsidR="00A2720C" w:rsidRPr="00683A71" w:rsidTr="00A2720C">
        <w:trPr>
          <w:trHeight w:val="585"/>
        </w:trPr>
        <w:tc>
          <w:tcPr>
            <w:tcW w:w="2897" w:type="dxa"/>
          </w:tcPr>
          <w:p w:rsidR="00A2720C" w:rsidRPr="00D010A5" w:rsidRDefault="00A2720C" w:rsidP="003F017D">
            <w:pPr>
              <w:pStyle w:val="a3"/>
              <w:spacing w:after="0"/>
              <w:jc w:val="both"/>
            </w:pPr>
            <w:r w:rsidRPr="00D010A5">
              <w:t>Показатель</w:t>
            </w:r>
          </w:p>
        </w:tc>
        <w:tc>
          <w:tcPr>
            <w:tcW w:w="2071" w:type="dxa"/>
            <w:gridSpan w:val="2"/>
          </w:tcPr>
          <w:p w:rsidR="00A2720C" w:rsidRPr="00D010A5" w:rsidRDefault="00A2720C" w:rsidP="003F017D">
            <w:pPr>
              <w:pStyle w:val="a3"/>
              <w:spacing w:after="0"/>
              <w:jc w:val="both"/>
            </w:pPr>
            <w:r>
              <w:t>На 31. 12. 07</w:t>
            </w:r>
          </w:p>
        </w:tc>
        <w:tc>
          <w:tcPr>
            <w:tcW w:w="3260" w:type="dxa"/>
            <w:gridSpan w:val="4"/>
          </w:tcPr>
          <w:p w:rsidR="00A2720C" w:rsidRPr="00D010A5" w:rsidRDefault="00A2720C" w:rsidP="003F017D">
            <w:pPr>
              <w:pStyle w:val="a3"/>
              <w:spacing w:after="0"/>
              <w:jc w:val="both"/>
            </w:pPr>
            <w:r w:rsidRPr="00D010A5">
              <w:t>На 31.12.08</w:t>
            </w:r>
          </w:p>
        </w:tc>
      </w:tr>
      <w:tr w:rsidR="00A2720C" w:rsidRPr="00683A71" w:rsidTr="00A2720C">
        <w:trPr>
          <w:cantSplit/>
          <w:trHeight w:val="525"/>
        </w:trPr>
        <w:tc>
          <w:tcPr>
            <w:tcW w:w="2897" w:type="dxa"/>
          </w:tcPr>
          <w:p w:rsidR="00A2720C" w:rsidRPr="00D010A5" w:rsidRDefault="00A2720C" w:rsidP="003F017D">
            <w:pPr>
              <w:pStyle w:val="a3"/>
              <w:spacing w:after="0"/>
              <w:jc w:val="both"/>
            </w:pPr>
          </w:p>
        </w:tc>
        <w:tc>
          <w:tcPr>
            <w:tcW w:w="2071" w:type="dxa"/>
            <w:gridSpan w:val="2"/>
          </w:tcPr>
          <w:p w:rsidR="00A2720C" w:rsidRPr="00D010A5" w:rsidRDefault="00A2720C" w:rsidP="003F017D">
            <w:pPr>
              <w:pStyle w:val="a3"/>
              <w:spacing w:after="0"/>
              <w:jc w:val="both"/>
            </w:pPr>
            <w:r w:rsidRPr="00D010A5">
              <w:t xml:space="preserve">На начало </w:t>
            </w:r>
          </w:p>
          <w:p w:rsidR="00A2720C" w:rsidRPr="00D010A5" w:rsidRDefault="00A2720C" w:rsidP="00D010A5">
            <w:pPr>
              <w:pStyle w:val="a3"/>
              <w:spacing w:after="0"/>
              <w:jc w:val="both"/>
            </w:pPr>
            <w:r w:rsidRPr="00D010A5">
              <w:t>года</w:t>
            </w:r>
            <w:r>
              <w:t xml:space="preserve"> </w:t>
            </w:r>
          </w:p>
        </w:tc>
        <w:tc>
          <w:tcPr>
            <w:tcW w:w="1678" w:type="dxa"/>
            <w:gridSpan w:val="2"/>
          </w:tcPr>
          <w:p w:rsidR="00A2720C" w:rsidRPr="00D010A5" w:rsidRDefault="00A2720C" w:rsidP="00204CF5">
            <w:pPr>
              <w:pStyle w:val="a3"/>
              <w:spacing w:after="0"/>
              <w:jc w:val="both"/>
            </w:pPr>
            <w:r>
              <w:t>На начало</w:t>
            </w:r>
          </w:p>
          <w:p w:rsidR="00A2720C" w:rsidRPr="00D010A5" w:rsidRDefault="00A2720C" w:rsidP="00204CF5">
            <w:r w:rsidRPr="00D010A5">
              <w:t xml:space="preserve">года    </w:t>
            </w:r>
          </w:p>
        </w:tc>
        <w:tc>
          <w:tcPr>
            <w:tcW w:w="1582" w:type="dxa"/>
            <w:gridSpan w:val="2"/>
          </w:tcPr>
          <w:p w:rsidR="00A2720C" w:rsidRPr="00D010A5" w:rsidRDefault="00A2720C" w:rsidP="00204CF5">
            <w:pPr>
              <w:pStyle w:val="a3"/>
              <w:spacing w:after="0"/>
              <w:jc w:val="both"/>
            </w:pPr>
            <w:r w:rsidRPr="00D010A5">
              <w:t>На конец</w:t>
            </w:r>
          </w:p>
          <w:p w:rsidR="00A2720C" w:rsidRPr="00D010A5" w:rsidRDefault="00A2720C" w:rsidP="00204CF5">
            <w:r w:rsidRPr="00D010A5">
              <w:t xml:space="preserve">года    </w:t>
            </w:r>
          </w:p>
        </w:tc>
      </w:tr>
      <w:tr w:rsidR="00A2720C" w:rsidRPr="00683A71" w:rsidTr="00A2720C">
        <w:trPr>
          <w:cantSplit/>
          <w:trHeight w:val="525"/>
        </w:trPr>
        <w:tc>
          <w:tcPr>
            <w:tcW w:w="2897" w:type="dxa"/>
          </w:tcPr>
          <w:p w:rsidR="00A2720C" w:rsidRPr="00D010A5" w:rsidRDefault="00A2720C" w:rsidP="003F017D">
            <w:pPr>
              <w:pStyle w:val="a3"/>
              <w:spacing w:after="0"/>
              <w:jc w:val="both"/>
            </w:pPr>
          </w:p>
        </w:tc>
        <w:tc>
          <w:tcPr>
            <w:tcW w:w="981" w:type="dxa"/>
          </w:tcPr>
          <w:p w:rsidR="00A2720C" w:rsidRPr="00D010A5" w:rsidRDefault="00A2720C" w:rsidP="003F017D">
            <w:pPr>
              <w:pStyle w:val="a3"/>
              <w:spacing w:after="0"/>
              <w:jc w:val="both"/>
            </w:pPr>
            <w:r w:rsidRPr="00D010A5">
              <w:t>Тыс. р.</w:t>
            </w:r>
          </w:p>
        </w:tc>
        <w:tc>
          <w:tcPr>
            <w:tcW w:w="1090" w:type="dxa"/>
          </w:tcPr>
          <w:p w:rsidR="00A2720C" w:rsidRPr="00D010A5" w:rsidRDefault="00A2720C" w:rsidP="003F017D">
            <w:pPr>
              <w:pStyle w:val="a3"/>
              <w:spacing w:after="0"/>
              <w:jc w:val="both"/>
            </w:pPr>
            <w:r w:rsidRPr="00D010A5">
              <w:t>%</w:t>
            </w:r>
          </w:p>
        </w:tc>
        <w:tc>
          <w:tcPr>
            <w:tcW w:w="912" w:type="dxa"/>
          </w:tcPr>
          <w:p w:rsidR="00A2720C" w:rsidRPr="00D010A5" w:rsidRDefault="00A2720C" w:rsidP="006047ED">
            <w:pPr>
              <w:pStyle w:val="a3"/>
              <w:spacing w:after="0"/>
              <w:jc w:val="both"/>
            </w:pPr>
            <w:r w:rsidRPr="00D010A5">
              <w:t>Тыс. р.</w:t>
            </w:r>
          </w:p>
        </w:tc>
        <w:tc>
          <w:tcPr>
            <w:tcW w:w="766" w:type="dxa"/>
          </w:tcPr>
          <w:p w:rsidR="00A2720C" w:rsidRPr="00D010A5" w:rsidRDefault="00A2720C" w:rsidP="006047ED">
            <w:pPr>
              <w:pStyle w:val="a3"/>
              <w:spacing w:after="0"/>
              <w:jc w:val="both"/>
            </w:pPr>
            <w:r w:rsidRPr="00D010A5">
              <w:t>%</w:t>
            </w:r>
          </w:p>
        </w:tc>
        <w:tc>
          <w:tcPr>
            <w:tcW w:w="816" w:type="dxa"/>
          </w:tcPr>
          <w:p w:rsidR="00A2720C" w:rsidRPr="00D010A5" w:rsidRDefault="00A2720C" w:rsidP="006047ED">
            <w:pPr>
              <w:pStyle w:val="a3"/>
              <w:spacing w:after="0"/>
              <w:jc w:val="both"/>
            </w:pPr>
            <w:r w:rsidRPr="00D010A5">
              <w:t>Тыс. р.</w:t>
            </w:r>
          </w:p>
        </w:tc>
        <w:tc>
          <w:tcPr>
            <w:tcW w:w="766" w:type="dxa"/>
          </w:tcPr>
          <w:p w:rsidR="00A2720C" w:rsidRPr="00D010A5" w:rsidRDefault="00A2720C" w:rsidP="006047ED">
            <w:pPr>
              <w:pStyle w:val="a3"/>
              <w:spacing w:after="0"/>
              <w:jc w:val="both"/>
            </w:pPr>
            <w:r w:rsidRPr="00D010A5">
              <w:t>%</w:t>
            </w:r>
          </w:p>
        </w:tc>
      </w:tr>
      <w:tr w:rsidR="00A2720C" w:rsidRPr="00683A71" w:rsidTr="00A2720C">
        <w:trPr>
          <w:cantSplit/>
          <w:trHeight w:val="705"/>
        </w:trPr>
        <w:tc>
          <w:tcPr>
            <w:tcW w:w="2897" w:type="dxa"/>
          </w:tcPr>
          <w:p w:rsidR="00A2720C" w:rsidRPr="00D010A5" w:rsidRDefault="00A2720C" w:rsidP="003F017D">
            <w:pPr>
              <w:pStyle w:val="a3"/>
              <w:spacing w:after="0"/>
              <w:jc w:val="both"/>
            </w:pPr>
            <w:r w:rsidRPr="00D010A5">
              <w:t>АКТИВ</w:t>
            </w:r>
          </w:p>
          <w:p w:rsidR="00A2720C" w:rsidRPr="00D010A5" w:rsidRDefault="00A2720C" w:rsidP="003F017D">
            <w:pPr>
              <w:pStyle w:val="a3"/>
              <w:spacing w:after="0"/>
              <w:jc w:val="both"/>
            </w:pPr>
            <w:r w:rsidRPr="00D010A5">
              <w:t>1. Внеоборотные активы</w:t>
            </w:r>
          </w:p>
          <w:p w:rsidR="00A2720C" w:rsidRPr="00D010A5" w:rsidRDefault="00A2720C" w:rsidP="003F017D">
            <w:pPr>
              <w:pStyle w:val="a3"/>
              <w:spacing w:after="0"/>
              <w:jc w:val="both"/>
            </w:pPr>
            <w:r w:rsidRPr="00D010A5">
              <w:t>Основные средства</w:t>
            </w:r>
          </w:p>
        </w:tc>
        <w:tc>
          <w:tcPr>
            <w:tcW w:w="981" w:type="dxa"/>
          </w:tcPr>
          <w:p w:rsidR="00A2720C" w:rsidRDefault="00A2720C" w:rsidP="003F017D">
            <w:pPr>
              <w:pStyle w:val="a3"/>
              <w:spacing w:after="0"/>
              <w:jc w:val="both"/>
            </w:pPr>
          </w:p>
          <w:p w:rsidR="00A2720C" w:rsidRDefault="00A2720C" w:rsidP="003F017D">
            <w:pPr>
              <w:pStyle w:val="a3"/>
              <w:spacing w:after="0"/>
              <w:jc w:val="both"/>
            </w:pPr>
          </w:p>
          <w:p w:rsidR="00A2720C" w:rsidRPr="00D010A5" w:rsidRDefault="00A2720C" w:rsidP="003F017D">
            <w:pPr>
              <w:pStyle w:val="a3"/>
              <w:spacing w:after="0"/>
              <w:jc w:val="both"/>
            </w:pPr>
            <w:r>
              <w:t>132935</w:t>
            </w:r>
          </w:p>
        </w:tc>
        <w:tc>
          <w:tcPr>
            <w:tcW w:w="1090" w:type="dxa"/>
          </w:tcPr>
          <w:p w:rsidR="00A2720C" w:rsidRDefault="00A2720C" w:rsidP="003F017D">
            <w:pPr>
              <w:pStyle w:val="a3"/>
              <w:spacing w:after="0"/>
              <w:jc w:val="both"/>
            </w:pPr>
          </w:p>
          <w:p w:rsidR="00A2720C" w:rsidRDefault="00A2720C" w:rsidP="003F017D">
            <w:pPr>
              <w:pStyle w:val="a3"/>
              <w:spacing w:after="0"/>
              <w:jc w:val="both"/>
            </w:pPr>
          </w:p>
          <w:p w:rsidR="00A2720C" w:rsidRPr="00D010A5" w:rsidRDefault="00A2720C" w:rsidP="003F017D">
            <w:pPr>
              <w:pStyle w:val="a3"/>
              <w:spacing w:after="0"/>
              <w:jc w:val="both"/>
            </w:pPr>
            <w:r>
              <w:t>100</w:t>
            </w:r>
          </w:p>
        </w:tc>
        <w:tc>
          <w:tcPr>
            <w:tcW w:w="912" w:type="dxa"/>
          </w:tcPr>
          <w:p w:rsidR="00A2720C" w:rsidRDefault="00A2720C" w:rsidP="003F017D">
            <w:pPr>
              <w:pStyle w:val="a3"/>
              <w:spacing w:after="0"/>
              <w:ind w:right="-108"/>
              <w:jc w:val="both"/>
            </w:pPr>
          </w:p>
          <w:p w:rsidR="00A2720C" w:rsidRDefault="00A2720C" w:rsidP="003F017D">
            <w:pPr>
              <w:pStyle w:val="a3"/>
              <w:spacing w:after="0"/>
              <w:ind w:right="-108"/>
              <w:jc w:val="both"/>
            </w:pPr>
          </w:p>
          <w:p w:rsidR="00A2720C" w:rsidRPr="00D010A5" w:rsidRDefault="00A2720C" w:rsidP="003F017D">
            <w:pPr>
              <w:pStyle w:val="a3"/>
              <w:spacing w:after="0"/>
              <w:ind w:right="-108"/>
              <w:jc w:val="both"/>
            </w:pPr>
            <w:r>
              <w:t>141132</w:t>
            </w:r>
          </w:p>
        </w:tc>
        <w:tc>
          <w:tcPr>
            <w:tcW w:w="766" w:type="dxa"/>
          </w:tcPr>
          <w:p w:rsidR="00A2720C" w:rsidRDefault="00A2720C" w:rsidP="003F017D">
            <w:pPr>
              <w:pStyle w:val="a3"/>
              <w:spacing w:after="0"/>
              <w:ind w:right="-108"/>
              <w:jc w:val="both"/>
            </w:pPr>
          </w:p>
          <w:p w:rsidR="00A2720C" w:rsidRDefault="00A2720C" w:rsidP="003F017D">
            <w:pPr>
              <w:pStyle w:val="a3"/>
              <w:spacing w:after="0"/>
              <w:ind w:right="-108"/>
              <w:jc w:val="both"/>
            </w:pPr>
          </w:p>
          <w:p w:rsidR="00A2720C" w:rsidRPr="00D010A5" w:rsidRDefault="00A2720C" w:rsidP="003F017D">
            <w:pPr>
              <w:pStyle w:val="a3"/>
              <w:spacing w:after="0"/>
              <w:ind w:right="-108"/>
              <w:jc w:val="both"/>
            </w:pPr>
            <w:r>
              <w:t>106.17</w:t>
            </w:r>
          </w:p>
        </w:tc>
        <w:tc>
          <w:tcPr>
            <w:tcW w:w="816" w:type="dxa"/>
          </w:tcPr>
          <w:p w:rsidR="00A2720C" w:rsidRDefault="00A2720C" w:rsidP="003F017D">
            <w:pPr>
              <w:pStyle w:val="a3"/>
              <w:spacing w:after="0"/>
              <w:ind w:right="-108"/>
              <w:jc w:val="both"/>
            </w:pPr>
          </w:p>
          <w:p w:rsidR="00A2720C" w:rsidRDefault="00A2720C" w:rsidP="003F017D">
            <w:pPr>
              <w:pStyle w:val="a3"/>
              <w:spacing w:after="0"/>
              <w:ind w:right="-108"/>
              <w:jc w:val="both"/>
            </w:pPr>
          </w:p>
          <w:p w:rsidR="00A2720C" w:rsidRPr="00D010A5" w:rsidRDefault="00A2720C" w:rsidP="003F017D">
            <w:pPr>
              <w:pStyle w:val="a3"/>
              <w:spacing w:after="0"/>
              <w:ind w:right="-108"/>
              <w:jc w:val="both"/>
            </w:pPr>
            <w:r>
              <w:t>165890</w:t>
            </w:r>
          </w:p>
        </w:tc>
        <w:tc>
          <w:tcPr>
            <w:tcW w:w="766" w:type="dxa"/>
          </w:tcPr>
          <w:p w:rsidR="00A2720C" w:rsidRDefault="00A2720C" w:rsidP="003F017D">
            <w:pPr>
              <w:pStyle w:val="a3"/>
              <w:spacing w:after="0"/>
              <w:ind w:right="-108"/>
              <w:jc w:val="both"/>
            </w:pPr>
          </w:p>
          <w:p w:rsidR="00A2720C" w:rsidRDefault="00A2720C" w:rsidP="003F017D">
            <w:pPr>
              <w:pStyle w:val="a3"/>
              <w:spacing w:after="0"/>
              <w:ind w:right="-108"/>
              <w:jc w:val="both"/>
            </w:pPr>
          </w:p>
          <w:p w:rsidR="00A2720C" w:rsidRPr="00D010A5" w:rsidRDefault="00A2720C" w:rsidP="003F017D">
            <w:pPr>
              <w:pStyle w:val="a3"/>
              <w:spacing w:after="0"/>
              <w:ind w:right="-108"/>
              <w:jc w:val="both"/>
            </w:pPr>
            <w:r>
              <w:t>124.79</w:t>
            </w:r>
          </w:p>
        </w:tc>
      </w:tr>
      <w:tr w:rsidR="00A2720C" w:rsidRPr="00683A71" w:rsidTr="00A2720C">
        <w:trPr>
          <w:cantSplit/>
          <w:trHeight w:val="540"/>
        </w:trPr>
        <w:tc>
          <w:tcPr>
            <w:tcW w:w="2897" w:type="dxa"/>
          </w:tcPr>
          <w:p w:rsidR="00A2720C" w:rsidRPr="00D010A5" w:rsidRDefault="00A2720C" w:rsidP="00D010A5">
            <w:pPr>
              <w:pStyle w:val="a3"/>
              <w:spacing w:after="0"/>
              <w:jc w:val="both"/>
            </w:pPr>
            <w:r w:rsidRPr="00D010A5">
              <w:t xml:space="preserve">Незавершенное </w:t>
            </w:r>
            <w:r>
              <w:t>строительство</w:t>
            </w:r>
          </w:p>
        </w:tc>
        <w:tc>
          <w:tcPr>
            <w:tcW w:w="981" w:type="dxa"/>
          </w:tcPr>
          <w:p w:rsidR="00A2720C" w:rsidRPr="00D010A5" w:rsidRDefault="00A2720C" w:rsidP="003F017D">
            <w:pPr>
              <w:pStyle w:val="a3"/>
              <w:spacing w:after="0"/>
              <w:jc w:val="both"/>
            </w:pPr>
            <w:r>
              <w:t>15468</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34047</w:t>
            </w:r>
          </w:p>
        </w:tc>
        <w:tc>
          <w:tcPr>
            <w:tcW w:w="766" w:type="dxa"/>
          </w:tcPr>
          <w:p w:rsidR="00A2720C" w:rsidRPr="00D010A5" w:rsidRDefault="00A2720C" w:rsidP="003F017D">
            <w:pPr>
              <w:pStyle w:val="a3"/>
              <w:spacing w:after="0"/>
              <w:jc w:val="both"/>
            </w:pPr>
            <w:r>
              <w:t>220.11</w:t>
            </w:r>
          </w:p>
        </w:tc>
        <w:tc>
          <w:tcPr>
            <w:tcW w:w="816" w:type="dxa"/>
          </w:tcPr>
          <w:p w:rsidR="00A2720C" w:rsidRPr="00D010A5" w:rsidRDefault="00A2720C" w:rsidP="003F017D">
            <w:pPr>
              <w:pStyle w:val="a3"/>
              <w:spacing w:after="0"/>
              <w:jc w:val="both"/>
            </w:pPr>
            <w:r>
              <w:t>39048</w:t>
            </w:r>
          </w:p>
        </w:tc>
        <w:tc>
          <w:tcPr>
            <w:tcW w:w="766" w:type="dxa"/>
          </w:tcPr>
          <w:p w:rsidR="00A2720C" w:rsidRPr="00D010A5" w:rsidRDefault="00A2720C" w:rsidP="003F017D">
            <w:pPr>
              <w:pStyle w:val="a3"/>
              <w:spacing w:after="0"/>
              <w:jc w:val="both"/>
            </w:pPr>
            <w:r>
              <w:t>252.44</w:t>
            </w:r>
          </w:p>
        </w:tc>
      </w:tr>
      <w:tr w:rsidR="00A2720C" w:rsidRPr="00683A71" w:rsidTr="00A2720C">
        <w:trPr>
          <w:cantSplit/>
          <w:trHeight w:val="540"/>
        </w:trPr>
        <w:tc>
          <w:tcPr>
            <w:tcW w:w="2897" w:type="dxa"/>
          </w:tcPr>
          <w:p w:rsidR="00A2720C" w:rsidRDefault="00A2720C" w:rsidP="003F017D">
            <w:pPr>
              <w:pStyle w:val="a3"/>
              <w:spacing w:after="0"/>
              <w:jc w:val="both"/>
            </w:pPr>
            <w:r>
              <w:t>Долгосрочные финансовые</w:t>
            </w:r>
          </w:p>
          <w:p w:rsidR="00A2720C" w:rsidRPr="00D010A5" w:rsidRDefault="00A2720C" w:rsidP="003F017D">
            <w:pPr>
              <w:pStyle w:val="a3"/>
              <w:spacing w:after="0"/>
              <w:jc w:val="both"/>
            </w:pPr>
            <w:r>
              <w:t>вложения</w:t>
            </w:r>
          </w:p>
        </w:tc>
        <w:tc>
          <w:tcPr>
            <w:tcW w:w="981" w:type="dxa"/>
          </w:tcPr>
          <w:p w:rsidR="00A2720C" w:rsidRPr="00D010A5" w:rsidRDefault="00A2720C" w:rsidP="003F017D">
            <w:pPr>
              <w:pStyle w:val="a3"/>
              <w:spacing w:after="0"/>
              <w:jc w:val="both"/>
            </w:pPr>
            <w:r>
              <w:t>3362</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3362</w:t>
            </w:r>
          </w:p>
        </w:tc>
        <w:tc>
          <w:tcPr>
            <w:tcW w:w="766" w:type="dxa"/>
          </w:tcPr>
          <w:p w:rsidR="00A2720C" w:rsidRPr="00D010A5" w:rsidRDefault="00A2720C" w:rsidP="003F017D">
            <w:pPr>
              <w:pStyle w:val="a3"/>
              <w:spacing w:after="0"/>
              <w:jc w:val="both"/>
            </w:pPr>
            <w:r>
              <w:t>100</w:t>
            </w:r>
          </w:p>
        </w:tc>
        <w:tc>
          <w:tcPr>
            <w:tcW w:w="816" w:type="dxa"/>
          </w:tcPr>
          <w:p w:rsidR="00A2720C" w:rsidRPr="00D010A5" w:rsidRDefault="00A2720C" w:rsidP="003F017D">
            <w:pPr>
              <w:pStyle w:val="a3"/>
              <w:spacing w:after="0"/>
              <w:jc w:val="both"/>
            </w:pPr>
            <w:r>
              <w:t>3000</w:t>
            </w:r>
          </w:p>
        </w:tc>
        <w:tc>
          <w:tcPr>
            <w:tcW w:w="766" w:type="dxa"/>
          </w:tcPr>
          <w:p w:rsidR="00A2720C" w:rsidRPr="00D010A5" w:rsidRDefault="00A2720C" w:rsidP="003F017D">
            <w:pPr>
              <w:pStyle w:val="a3"/>
              <w:spacing w:after="0"/>
              <w:jc w:val="both"/>
            </w:pPr>
            <w:r>
              <w:t>89.23</w:t>
            </w:r>
          </w:p>
        </w:tc>
      </w:tr>
      <w:tr w:rsidR="00A2720C" w:rsidRPr="00683A71" w:rsidTr="00A2720C">
        <w:trPr>
          <w:cantSplit/>
          <w:trHeight w:val="525"/>
        </w:trPr>
        <w:tc>
          <w:tcPr>
            <w:tcW w:w="2897" w:type="dxa"/>
          </w:tcPr>
          <w:p w:rsidR="00A2720C" w:rsidRPr="00D010A5" w:rsidRDefault="00A2720C" w:rsidP="003F017D">
            <w:pPr>
              <w:pStyle w:val="a3"/>
              <w:spacing w:after="0"/>
              <w:jc w:val="both"/>
            </w:pPr>
            <w:r>
              <w:t>Итого</w:t>
            </w:r>
            <w:r w:rsidRPr="00D010A5">
              <w:t>:</w:t>
            </w:r>
          </w:p>
        </w:tc>
        <w:tc>
          <w:tcPr>
            <w:tcW w:w="981" w:type="dxa"/>
          </w:tcPr>
          <w:p w:rsidR="00A2720C" w:rsidRPr="00D010A5" w:rsidRDefault="00A2720C" w:rsidP="003F017D">
            <w:pPr>
              <w:pStyle w:val="a3"/>
              <w:spacing w:after="0"/>
              <w:jc w:val="both"/>
            </w:pPr>
            <w:r>
              <w:t>151765</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178541</w:t>
            </w:r>
          </w:p>
        </w:tc>
        <w:tc>
          <w:tcPr>
            <w:tcW w:w="766" w:type="dxa"/>
          </w:tcPr>
          <w:p w:rsidR="00A2720C" w:rsidRPr="00D010A5" w:rsidRDefault="00A2720C" w:rsidP="003F017D">
            <w:pPr>
              <w:pStyle w:val="a3"/>
              <w:spacing w:after="0"/>
              <w:jc w:val="both"/>
            </w:pPr>
            <w:r>
              <w:t>117.64</w:t>
            </w:r>
          </w:p>
        </w:tc>
        <w:tc>
          <w:tcPr>
            <w:tcW w:w="816" w:type="dxa"/>
          </w:tcPr>
          <w:p w:rsidR="00A2720C" w:rsidRPr="00D010A5" w:rsidRDefault="00A2720C" w:rsidP="003F017D">
            <w:pPr>
              <w:pStyle w:val="a3"/>
              <w:spacing w:after="0"/>
              <w:jc w:val="both"/>
            </w:pPr>
            <w:r>
              <w:t>207938</w:t>
            </w:r>
          </w:p>
        </w:tc>
        <w:tc>
          <w:tcPr>
            <w:tcW w:w="766" w:type="dxa"/>
          </w:tcPr>
          <w:p w:rsidR="00A2720C" w:rsidRPr="00D010A5" w:rsidRDefault="00A2720C" w:rsidP="003F017D">
            <w:pPr>
              <w:pStyle w:val="a3"/>
              <w:spacing w:after="0"/>
              <w:jc w:val="both"/>
            </w:pPr>
            <w:r>
              <w:t>137.01</w:t>
            </w:r>
          </w:p>
        </w:tc>
      </w:tr>
      <w:tr w:rsidR="00A2720C" w:rsidRPr="00683A71" w:rsidTr="00D3076C">
        <w:trPr>
          <w:cantSplit/>
          <w:trHeight w:val="2520"/>
        </w:trPr>
        <w:tc>
          <w:tcPr>
            <w:tcW w:w="2897" w:type="dxa"/>
          </w:tcPr>
          <w:p w:rsidR="00A2720C" w:rsidRPr="00D010A5" w:rsidRDefault="00A2720C" w:rsidP="003F017D">
            <w:pPr>
              <w:pStyle w:val="a3"/>
              <w:spacing w:after="0"/>
              <w:jc w:val="both"/>
            </w:pPr>
            <w:r w:rsidRPr="00D010A5">
              <w:t xml:space="preserve">2. Оборотные активы   </w:t>
            </w:r>
          </w:p>
          <w:p w:rsidR="00A2720C" w:rsidRDefault="00A2720C" w:rsidP="003F017D">
            <w:pPr>
              <w:pStyle w:val="a3"/>
              <w:spacing w:after="0"/>
              <w:jc w:val="both"/>
            </w:pPr>
            <w:r w:rsidRPr="00D010A5">
              <w:t>Запасы и затраты</w:t>
            </w:r>
          </w:p>
          <w:p w:rsidR="00A2720C" w:rsidRDefault="00A2720C" w:rsidP="003F017D">
            <w:pPr>
              <w:pStyle w:val="a3"/>
              <w:spacing w:after="0"/>
              <w:jc w:val="both"/>
            </w:pPr>
            <w:r>
              <w:t>В том числе</w:t>
            </w:r>
          </w:p>
          <w:p w:rsidR="00A2720C" w:rsidRDefault="00A2720C" w:rsidP="003F017D">
            <w:pPr>
              <w:pStyle w:val="a3"/>
              <w:spacing w:after="0"/>
              <w:jc w:val="both"/>
            </w:pPr>
            <w:r>
              <w:t>Сырье, материалы и др. ценности</w:t>
            </w:r>
          </w:p>
          <w:p w:rsidR="00A2720C" w:rsidRDefault="00A2720C" w:rsidP="003F017D">
            <w:pPr>
              <w:pStyle w:val="a3"/>
              <w:spacing w:after="0"/>
              <w:jc w:val="both"/>
            </w:pPr>
            <w:r>
              <w:t>Затраты в незавершенном производстве</w:t>
            </w:r>
          </w:p>
          <w:p w:rsidR="00A2720C" w:rsidRDefault="00A2720C" w:rsidP="003F017D">
            <w:pPr>
              <w:pStyle w:val="a3"/>
              <w:spacing w:after="0"/>
              <w:jc w:val="both"/>
            </w:pPr>
            <w:r>
              <w:t>Готовая продукция и товары для перепродажи</w:t>
            </w:r>
          </w:p>
          <w:p w:rsidR="00A2720C" w:rsidRPr="00D3076C" w:rsidRDefault="00A2720C" w:rsidP="00D3076C">
            <w:pPr>
              <w:pStyle w:val="a3"/>
              <w:spacing w:after="0"/>
              <w:jc w:val="both"/>
            </w:pPr>
            <w:r>
              <w:t>Расходы будущих периодов</w:t>
            </w:r>
          </w:p>
        </w:tc>
        <w:tc>
          <w:tcPr>
            <w:tcW w:w="981" w:type="dxa"/>
          </w:tcPr>
          <w:p w:rsidR="00A2720C" w:rsidRDefault="00A2720C" w:rsidP="003F017D">
            <w:pPr>
              <w:pStyle w:val="a3"/>
              <w:spacing w:after="0"/>
              <w:jc w:val="both"/>
            </w:pPr>
          </w:p>
          <w:p w:rsidR="00A2720C" w:rsidRDefault="00A2720C" w:rsidP="003F017D">
            <w:pPr>
              <w:pStyle w:val="a3"/>
              <w:spacing w:after="0"/>
              <w:jc w:val="both"/>
            </w:pPr>
            <w:r>
              <w:t>171797</w:t>
            </w:r>
          </w:p>
          <w:p w:rsidR="00A2720C" w:rsidRDefault="00A2720C" w:rsidP="003F017D">
            <w:pPr>
              <w:pStyle w:val="a3"/>
              <w:spacing w:after="0"/>
              <w:jc w:val="both"/>
            </w:pPr>
          </w:p>
          <w:p w:rsidR="00A2720C" w:rsidRDefault="00A2720C" w:rsidP="003F017D">
            <w:pPr>
              <w:pStyle w:val="a3"/>
              <w:spacing w:after="0"/>
              <w:jc w:val="both"/>
            </w:pPr>
            <w:r>
              <w:t>112329</w:t>
            </w:r>
          </w:p>
          <w:p w:rsidR="00A2720C" w:rsidRDefault="00A2720C" w:rsidP="003F017D">
            <w:pPr>
              <w:pStyle w:val="a3"/>
              <w:spacing w:after="0"/>
              <w:jc w:val="both"/>
            </w:pPr>
          </w:p>
          <w:p w:rsidR="00A2720C" w:rsidRDefault="00A2720C" w:rsidP="003F017D">
            <w:pPr>
              <w:pStyle w:val="a3"/>
              <w:spacing w:after="0"/>
              <w:jc w:val="both"/>
            </w:pPr>
            <w:r>
              <w:t>1231</w:t>
            </w:r>
          </w:p>
          <w:p w:rsidR="00A2720C" w:rsidRDefault="00A2720C" w:rsidP="003F017D">
            <w:pPr>
              <w:pStyle w:val="a3"/>
              <w:spacing w:after="0"/>
              <w:jc w:val="both"/>
            </w:pPr>
          </w:p>
          <w:p w:rsidR="00A2720C" w:rsidRDefault="00A2720C" w:rsidP="003F017D">
            <w:pPr>
              <w:pStyle w:val="a3"/>
              <w:spacing w:after="0"/>
              <w:jc w:val="both"/>
            </w:pPr>
            <w:r>
              <w:t>50429</w:t>
            </w:r>
          </w:p>
          <w:p w:rsidR="00A2720C" w:rsidRDefault="00A2720C" w:rsidP="003F017D">
            <w:pPr>
              <w:pStyle w:val="a3"/>
              <w:spacing w:after="0"/>
              <w:jc w:val="both"/>
            </w:pPr>
          </w:p>
          <w:p w:rsidR="00A2720C" w:rsidRPr="00D010A5" w:rsidRDefault="00A2720C" w:rsidP="003F017D">
            <w:pPr>
              <w:pStyle w:val="a3"/>
              <w:spacing w:after="0"/>
              <w:jc w:val="both"/>
            </w:pPr>
            <w:r>
              <w:t>7808</w:t>
            </w:r>
          </w:p>
        </w:tc>
        <w:tc>
          <w:tcPr>
            <w:tcW w:w="1090" w:type="dxa"/>
          </w:tcPr>
          <w:p w:rsidR="00A2720C" w:rsidRDefault="00A2720C" w:rsidP="003F017D">
            <w:pPr>
              <w:pStyle w:val="a3"/>
              <w:spacing w:after="0"/>
              <w:jc w:val="both"/>
            </w:pPr>
          </w:p>
          <w:p w:rsidR="00A2720C" w:rsidRDefault="00A2720C" w:rsidP="00737725">
            <w:r>
              <w:t>100</w:t>
            </w:r>
          </w:p>
          <w:p w:rsidR="00A2720C" w:rsidRDefault="00A2720C" w:rsidP="00737725"/>
          <w:p w:rsidR="00A2720C" w:rsidRDefault="00A2720C" w:rsidP="00737725">
            <w:r>
              <w:t>100</w:t>
            </w:r>
          </w:p>
          <w:p w:rsidR="00A2720C" w:rsidRDefault="00A2720C" w:rsidP="00737725"/>
          <w:p w:rsidR="00A2720C" w:rsidRDefault="00A2720C" w:rsidP="00737725">
            <w:r>
              <w:t>100</w:t>
            </w:r>
          </w:p>
          <w:p w:rsidR="00A2720C" w:rsidRDefault="00A2720C" w:rsidP="00737725"/>
          <w:p w:rsidR="00A2720C" w:rsidRDefault="00A2720C" w:rsidP="00737725">
            <w:r>
              <w:t>100</w:t>
            </w:r>
          </w:p>
          <w:p w:rsidR="00A2720C" w:rsidRDefault="00A2720C" w:rsidP="00737725"/>
          <w:p w:rsidR="00A2720C" w:rsidRPr="00737725" w:rsidRDefault="00A2720C" w:rsidP="00737725">
            <w:r>
              <w:t>100</w:t>
            </w:r>
          </w:p>
        </w:tc>
        <w:tc>
          <w:tcPr>
            <w:tcW w:w="912" w:type="dxa"/>
          </w:tcPr>
          <w:p w:rsidR="00A2720C" w:rsidRDefault="00A2720C" w:rsidP="003F017D">
            <w:pPr>
              <w:pStyle w:val="a3"/>
              <w:spacing w:after="0"/>
              <w:jc w:val="both"/>
            </w:pPr>
          </w:p>
          <w:p w:rsidR="00A2720C" w:rsidRDefault="00A2720C" w:rsidP="007C5BD3">
            <w:pPr>
              <w:pStyle w:val="a3"/>
              <w:spacing w:after="0"/>
              <w:jc w:val="both"/>
            </w:pPr>
            <w:r>
              <w:t>238314</w:t>
            </w:r>
          </w:p>
          <w:p w:rsidR="00A2720C" w:rsidRDefault="00A2720C" w:rsidP="007C5BD3">
            <w:pPr>
              <w:pStyle w:val="a3"/>
              <w:spacing w:after="0"/>
              <w:jc w:val="both"/>
            </w:pPr>
          </w:p>
          <w:p w:rsidR="00A2720C" w:rsidRDefault="00A2720C" w:rsidP="007C5BD3">
            <w:pPr>
              <w:pStyle w:val="a3"/>
              <w:spacing w:after="0"/>
              <w:jc w:val="both"/>
            </w:pPr>
            <w:r>
              <w:t>139185</w:t>
            </w:r>
          </w:p>
          <w:p w:rsidR="00A2720C" w:rsidRDefault="00A2720C" w:rsidP="007C5BD3">
            <w:pPr>
              <w:pStyle w:val="a3"/>
              <w:spacing w:after="0"/>
              <w:jc w:val="both"/>
            </w:pPr>
          </w:p>
          <w:p w:rsidR="00A2720C" w:rsidRDefault="00A2720C" w:rsidP="007C5BD3">
            <w:pPr>
              <w:pStyle w:val="a3"/>
              <w:spacing w:after="0"/>
              <w:jc w:val="both"/>
            </w:pPr>
            <w:r>
              <w:t>754</w:t>
            </w:r>
          </w:p>
          <w:p w:rsidR="00A2720C" w:rsidRDefault="00A2720C" w:rsidP="007C5BD3">
            <w:pPr>
              <w:pStyle w:val="a3"/>
              <w:spacing w:after="0"/>
              <w:jc w:val="both"/>
            </w:pPr>
          </w:p>
          <w:p w:rsidR="00A2720C" w:rsidRDefault="00A2720C" w:rsidP="007C5BD3">
            <w:pPr>
              <w:pStyle w:val="a3"/>
              <w:spacing w:after="0"/>
              <w:jc w:val="both"/>
            </w:pPr>
            <w:r>
              <w:t>89965</w:t>
            </w:r>
          </w:p>
          <w:p w:rsidR="00A2720C" w:rsidRDefault="00A2720C" w:rsidP="007C5BD3">
            <w:pPr>
              <w:pStyle w:val="a3"/>
              <w:spacing w:after="0"/>
              <w:jc w:val="both"/>
            </w:pPr>
          </w:p>
          <w:p w:rsidR="00A2720C" w:rsidRDefault="00A2720C" w:rsidP="007C5BD3">
            <w:pPr>
              <w:pStyle w:val="a3"/>
              <w:spacing w:after="0"/>
              <w:jc w:val="both"/>
            </w:pPr>
            <w:r>
              <w:t>8410</w:t>
            </w:r>
          </w:p>
          <w:p w:rsidR="00A2720C" w:rsidRDefault="00A2720C" w:rsidP="007C5BD3">
            <w:pPr>
              <w:pStyle w:val="a3"/>
              <w:spacing w:after="0"/>
              <w:jc w:val="both"/>
            </w:pPr>
          </w:p>
          <w:p w:rsidR="00A2720C" w:rsidRPr="00D010A5" w:rsidRDefault="00A2720C" w:rsidP="003F017D">
            <w:pPr>
              <w:pStyle w:val="a3"/>
              <w:spacing w:after="0"/>
              <w:jc w:val="both"/>
            </w:pPr>
          </w:p>
        </w:tc>
        <w:tc>
          <w:tcPr>
            <w:tcW w:w="766" w:type="dxa"/>
          </w:tcPr>
          <w:p w:rsidR="00A2720C" w:rsidRDefault="00A2720C" w:rsidP="003F017D">
            <w:pPr>
              <w:pStyle w:val="a3"/>
              <w:spacing w:after="0"/>
              <w:jc w:val="both"/>
            </w:pPr>
          </w:p>
          <w:p w:rsidR="00A2720C" w:rsidRDefault="00A2720C" w:rsidP="00A2720C">
            <w:pPr>
              <w:pStyle w:val="a3"/>
              <w:spacing w:after="0"/>
              <w:jc w:val="both"/>
            </w:pPr>
            <w:r>
              <w:t>138.72</w:t>
            </w:r>
          </w:p>
          <w:p w:rsidR="00A2720C" w:rsidRDefault="00A2720C" w:rsidP="00A2720C">
            <w:pPr>
              <w:pStyle w:val="a3"/>
              <w:spacing w:after="0"/>
              <w:jc w:val="both"/>
            </w:pPr>
          </w:p>
          <w:p w:rsidR="00A2720C" w:rsidRDefault="00A2720C" w:rsidP="00A2720C">
            <w:pPr>
              <w:pStyle w:val="a3"/>
              <w:spacing w:after="0"/>
              <w:jc w:val="both"/>
            </w:pPr>
            <w:r>
              <w:t>123.91</w:t>
            </w:r>
          </w:p>
          <w:p w:rsidR="00A2720C" w:rsidRDefault="00A2720C" w:rsidP="00A2720C">
            <w:pPr>
              <w:pStyle w:val="a3"/>
              <w:spacing w:after="0"/>
              <w:jc w:val="both"/>
            </w:pPr>
          </w:p>
          <w:p w:rsidR="00A2720C" w:rsidRDefault="00A2720C" w:rsidP="00A2720C">
            <w:pPr>
              <w:pStyle w:val="a3"/>
              <w:spacing w:after="0"/>
              <w:jc w:val="both"/>
            </w:pPr>
            <w:r>
              <w:t>61.25</w:t>
            </w:r>
          </w:p>
          <w:p w:rsidR="00A2720C" w:rsidRDefault="00A2720C" w:rsidP="00A2720C">
            <w:pPr>
              <w:pStyle w:val="a3"/>
              <w:spacing w:after="0"/>
              <w:jc w:val="both"/>
            </w:pPr>
          </w:p>
          <w:p w:rsidR="00A2720C" w:rsidRDefault="00A2720C" w:rsidP="00A2720C">
            <w:pPr>
              <w:pStyle w:val="a3"/>
              <w:spacing w:after="0"/>
              <w:jc w:val="both"/>
            </w:pPr>
            <w:r>
              <w:t>178.40</w:t>
            </w:r>
          </w:p>
          <w:p w:rsidR="00A2720C" w:rsidRDefault="00A2720C" w:rsidP="00A2720C">
            <w:pPr>
              <w:pStyle w:val="a3"/>
              <w:spacing w:after="0"/>
              <w:jc w:val="both"/>
            </w:pPr>
          </w:p>
          <w:p w:rsidR="00A2720C" w:rsidRDefault="00A2720C" w:rsidP="00A2720C">
            <w:pPr>
              <w:pStyle w:val="a3"/>
              <w:spacing w:after="0"/>
              <w:jc w:val="both"/>
            </w:pPr>
            <w:r>
              <w:t>107.71</w:t>
            </w:r>
          </w:p>
          <w:p w:rsidR="00A2720C" w:rsidRPr="00D010A5" w:rsidRDefault="00A2720C" w:rsidP="003F017D">
            <w:pPr>
              <w:pStyle w:val="a3"/>
              <w:spacing w:after="0"/>
              <w:jc w:val="both"/>
            </w:pPr>
          </w:p>
        </w:tc>
        <w:tc>
          <w:tcPr>
            <w:tcW w:w="816" w:type="dxa"/>
          </w:tcPr>
          <w:p w:rsidR="00A2720C" w:rsidRDefault="00A2720C" w:rsidP="003F017D">
            <w:pPr>
              <w:pStyle w:val="a3"/>
              <w:spacing w:after="0"/>
              <w:jc w:val="both"/>
            </w:pPr>
          </w:p>
          <w:p w:rsidR="00A2720C" w:rsidRDefault="00A2720C" w:rsidP="003F017D">
            <w:pPr>
              <w:pStyle w:val="a3"/>
              <w:spacing w:after="0"/>
              <w:jc w:val="both"/>
            </w:pPr>
            <w:r>
              <w:t>193703</w:t>
            </w:r>
          </w:p>
          <w:p w:rsidR="00A2720C" w:rsidRDefault="00A2720C" w:rsidP="003F017D">
            <w:pPr>
              <w:pStyle w:val="a3"/>
              <w:spacing w:after="0"/>
              <w:jc w:val="both"/>
            </w:pPr>
          </w:p>
          <w:p w:rsidR="00A2720C" w:rsidRDefault="00A2720C" w:rsidP="003F017D">
            <w:pPr>
              <w:pStyle w:val="a3"/>
              <w:spacing w:after="0"/>
              <w:jc w:val="both"/>
            </w:pPr>
            <w:r>
              <w:t>84356</w:t>
            </w:r>
          </w:p>
          <w:p w:rsidR="00A2720C" w:rsidRDefault="00A2720C" w:rsidP="003F017D">
            <w:pPr>
              <w:pStyle w:val="a3"/>
              <w:spacing w:after="0"/>
              <w:jc w:val="both"/>
            </w:pPr>
          </w:p>
          <w:p w:rsidR="00A2720C" w:rsidRDefault="00A2720C" w:rsidP="003F017D">
            <w:pPr>
              <w:pStyle w:val="a3"/>
              <w:spacing w:after="0"/>
              <w:jc w:val="both"/>
            </w:pPr>
            <w:r>
              <w:t>926</w:t>
            </w:r>
          </w:p>
          <w:p w:rsidR="00A2720C" w:rsidRDefault="00A2720C" w:rsidP="003F017D">
            <w:pPr>
              <w:pStyle w:val="a3"/>
              <w:spacing w:after="0"/>
              <w:jc w:val="both"/>
            </w:pPr>
          </w:p>
          <w:p w:rsidR="00A2720C" w:rsidRDefault="00A2720C" w:rsidP="003F017D">
            <w:pPr>
              <w:pStyle w:val="a3"/>
              <w:spacing w:after="0"/>
              <w:jc w:val="both"/>
            </w:pPr>
            <w:r>
              <w:t>99129</w:t>
            </w:r>
          </w:p>
          <w:p w:rsidR="00A2720C" w:rsidRDefault="00A2720C" w:rsidP="003F017D">
            <w:pPr>
              <w:pStyle w:val="a3"/>
              <w:spacing w:after="0"/>
              <w:jc w:val="both"/>
            </w:pPr>
          </w:p>
          <w:p w:rsidR="00A2720C" w:rsidRPr="00D010A5" w:rsidRDefault="00A2720C" w:rsidP="003F017D">
            <w:pPr>
              <w:pStyle w:val="a3"/>
              <w:spacing w:after="0"/>
              <w:jc w:val="both"/>
            </w:pPr>
            <w:r>
              <w:t>9292</w:t>
            </w:r>
          </w:p>
        </w:tc>
        <w:tc>
          <w:tcPr>
            <w:tcW w:w="766" w:type="dxa"/>
          </w:tcPr>
          <w:p w:rsidR="00A2720C" w:rsidRDefault="00A2720C" w:rsidP="003F017D">
            <w:pPr>
              <w:pStyle w:val="a3"/>
              <w:spacing w:after="0"/>
              <w:jc w:val="both"/>
            </w:pPr>
          </w:p>
          <w:p w:rsidR="00A2720C" w:rsidRDefault="00D3076C" w:rsidP="003F017D">
            <w:pPr>
              <w:pStyle w:val="a3"/>
              <w:spacing w:after="0"/>
              <w:jc w:val="both"/>
            </w:pPr>
            <w:r>
              <w:t>112.75</w:t>
            </w:r>
          </w:p>
          <w:p w:rsidR="00D3076C" w:rsidRDefault="00D3076C" w:rsidP="003F017D">
            <w:pPr>
              <w:pStyle w:val="a3"/>
              <w:spacing w:after="0"/>
              <w:jc w:val="both"/>
            </w:pPr>
          </w:p>
          <w:p w:rsidR="00D3076C" w:rsidRDefault="00D3076C" w:rsidP="003F017D">
            <w:pPr>
              <w:pStyle w:val="a3"/>
              <w:spacing w:after="0"/>
              <w:jc w:val="both"/>
            </w:pPr>
            <w:r>
              <w:t>75.10</w:t>
            </w:r>
          </w:p>
          <w:p w:rsidR="00D3076C" w:rsidRDefault="00D3076C" w:rsidP="003F017D">
            <w:pPr>
              <w:pStyle w:val="a3"/>
              <w:spacing w:after="0"/>
              <w:jc w:val="both"/>
            </w:pPr>
          </w:p>
          <w:p w:rsidR="00D3076C" w:rsidRDefault="00D3076C" w:rsidP="003F017D">
            <w:pPr>
              <w:pStyle w:val="a3"/>
              <w:spacing w:after="0"/>
              <w:jc w:val="both"/>
            </w:pPr>
            <w:r>
              <w:t>75.22</w:t>
            </w:r>
          </w:p>
          <w:p w:rsidR="00D3076C" w:rsidRDefault="00D3076C" w:rsidP="003F017D">
            <w:pPr>
              <w:pStyle w:val="a3"/>
              <w:spacing w:after="0"/>
              <w:jc w:val="both"/>
            </w:pPr>
          </w:p>
          <w:p w:rsidR="00D3076C" w:rsidRDefault="00D3076C" w:rsidP="003F017D">
            <w:pPr>
              <w:pStyle w:val="a3"/>
              <w:spacing w:after="0"/>
              <w:jc w:val="both"/>
            </w:pPr>
            <w:r>
              <w:t>196.57</w:t>
            </w:r>
          </w:p>
          <w:p w:rsidR="00D3076C" w:rsidRDefault="00D3076C" w:rsidP="003F017D">
            <w:pPr>
              <w:pStyle w:val="a3"/>
              <w:spacing w:after="0"/>
              <w:jc w:val="both"/>
            </w:pPr>
          </w:p>
          <w:p w:rsidR="00D3076C" w:rsidRPr="00D010A5" w:rsidRDefault="00D3076C" w:rsidP="003F017D">
            <w:pPr>
              <w:pStyle w:val="a3"/>
              <w:spacing w:after="0"/>
              <w:jc w:val="both"/>
            </w:pPr>
            <w:r>
              <w:t>119.01</w:t>
            </w:r>
          </w:p>
        </w:tc>
      </w:tr>
      <w:tr w:rsidR="00A2720C" w:rsidRPr="00683A71" w:rsidTr="00A2720C">
        <w:trPr>
          <w:cantSplit/>
          <w:trHeight w:val="891"/>
        </w:trPr>
        <w:tc>
          <w:tcPr>
            <w:tcW w:w="2897" w:type="dxa"/>
          </w:tcPr>
          <w:p w:rsidR="00A2720C" w:rsidRPr="00D010A5" w:rsidRDefault="00A2720C" w:rsidP="003F017D">
            <w:pPr>
              <w:pStyle w:val="a3"/>
              <w:spacing w:after="0"/>
              <w:jc w:val="both"/>
            </w:pPr>
            <w:r>
              <w:t>НДС по приобретенным ценностям</w:t>
            </w:r>
          </w:p>
        </w:tc>
        <w:tc>
          <w:tcPr>
            <w:tcW w:w="981" w:type="dxa"/>
          </w:tcPr>
          <w:p w:rsidR="00A2720C" w:rsidRPr="00D010A5" w:rsidRDefault="00A2720C" w:rsidP="003F017D">
            <w:pPr>
              <w:pStyle w:val="a3"/>
              <w:spacing w:after="0"/>
              <w:jc w:val="both"/>
            </w:pPr>
            <w:r>
              <w:t>3495</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3527</w:t>
            </w:r>
          </w:p>
        </w:tc>
        <w:tc>
          <w:tcPr>
            <w:tcW w:w="766" w:type="dxa"/>
          </w:tcPr>
          <w:p w:rsidR="00A2720C" w:rsidRPr="00D010A5" w:rsidRDefault="00A2720C" w:rsidP="003F017D">
            <w:pPr>
              <w:pStyle w:val="a3"/>
              <w:spacing w:after="0"/>
              <w:jc w:val="both"/>
            </w:pPr>
            <w:r>
              <w:t>100.92</w:t>
            </w:r>
          </w:p>
        </w:tc>
        <w:tc>
          <w:tcPr>
            <w:tcW w:w="816" w:type="dxa"/>
          </w:tcPr>
          <w:p w:rsidR="00A2720C" w:rsidRPr="00D010A5" w:rsidRDefault="00A2720C" w:rsidP="003F017D">
            <w:pPr>
              <w:pStyle w:val="a3"/>
              <w:spacing w:after="0"/>
              <w:jc w:val="both"/>
            </w:pPr>
            <w:r>
              <w:t>6078</w:t>
            </w:r>
          </w:p>
        </w:tc>
        <w:tc>
          <w:tcPr>
            <w:tcW w:w="766" w:type="dxa"/>
          </w:tcPr>
          <w:p w:rsidR="00A2720C" w:rsidRPr="00D010A5" w:rsidRDefault="00D3076C" w:rsidP="003F017D">
            <w:pPr>
              <w:pStyle w:val="a3"/>
              <w:spacing w:after="0"/>
              <w:jc w:val="both"/>
            </w:pPr>
            <w:r>
              <w:t>173.91</w:t>
            </w:r>
          </w:p>
        </w:tc>
      </w:tr>
      <w:tr w:rsidR="00A2720C" w:rsidRPr="00683A71" w:rsidTr="00A2720C">
        <w:trPr>
          <w:cantSplit/>
          <w:trHeight w:val="525"/>
        </w:trPr>
        <w:tc>
          <w:tcPr>
            <w:tcW w:w="2897" w:type="dxa"/>
          </w:tcPr>
          <w:p w:rsidR="00A2720C" w:rsidRPr="00D010A5" w:rsidRDefault="00A2720C" w:rsidP="003F017D">
            <w:pPr>
              <w:pStyle w:val="a3"/>
              <w:spacing w:after="0"/>
              <w:jc w:val="both"/>
            </w:pPr>
            <w:r>
              <w:t xml:space="preserve">Дебиторская задолженность (платежи ожидаются более чем через 12 мес.) </w:t>
            </w:r>
          </w:p>
        </w:tc>
        <w:tc>
          <w:tcPr>
            <w:tcW w:w="981" w:type="dxa"/>
          </w:tcPr>
          <w:p w:rsidR="00A2720C" w:rsidRPr="00D010A5" w:rsidRDefault="00A2720C" w:rsidP="003F017D">
            <w:pPr>
              <w:pStyle w:val="a3"/>
              <w:spacing w:after="0"/>
              <w:jc w:val="both"/>
            </w:pPr>
            <w:r>
              <w:t>84</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544</w:t>
            </w:r>
          </w:p>
        </w:tc>
        <w:tc>
          <w:tcPr>
            <w:tcW w:w="766" w:type="dxa"/>
          </w:tcPr>
          <w:p w:rsidR="00A2720C" w:rsidRPr="00D010A5" w:rsidRDefault="00A2720C" w:rsidP="003F017D">
            <w:pPr>
              <w:pStyle w:val="a3"/>
              <w:spacing w:after="0"/>
              <w:jc w:val="both"/>
            </w:pPr>
            <w:r>
              <w:t>647.62</w:t>
            </w:r>
          </w:p>
        </w:tc>
        <w:tc>
          <w:tcPr>
            <w:tcW w:w="816" w:type="dxa"/>
          </w:tcPr>
          <w:p w:rsidR="00A2720C" w:rsidRPr="00D010A5" w:rsidRDefault="00A2720C" w:rsidP="003F017D">
            <w:pPr>
              <w:pStyle w:val="a3"/>
              <w:spacing w:after="0"/>
              <w:jc w:val="both"/>
            </w:pPr>
            <w:r>
              <w:t>0</w:t>
            </w:r>
          </w:p>
        </w:tc>
        <w:tc>
          <w:tcPr>
            <w:tcW w:w="766" w:type="dxa"/>
          </w:tcPr>
          <w:p w:rsidR="00A2720C" w:rsidRPr="00D010A5" w:rsidRDefault="00D3076C" w:rsidP="003F017D">
            <w:pPr>
              <w:pStyle w:val="a3"/>
              <w:spacing w:after="0"/>
              <w:jc w:val="both"/>
            </w:pPr>
            <w:r>
              <w:t>-</w:t>
            </w:r>
          </w:p>
        </w:tc>
      </w:tr>
      <w:tr w:rsidR="00A2720C" w:rsidRPr="00683A71" w:rsidTr="00A2720C">
        <w:trPr>
          <w:cantSplit/>
          <w:trHeight w:val="525"/>
        </w:trPr>
        <w:tc>
          <w:tcPr>
            <w:tcW w:w="2897" w:type="dxa"/>
          </w:tcPr>
          <w:p w:rsidR="00A2720C" w:rsidRDefault="00A2720C" w:rsidP="00BD3015">
            <w:pPr>
              <w:pStyle w:val="a3"/>
              <w:spacing w:after="0"/>
              <w:jc w:val="both"/>
            </w:pPr>
            <w:r>
              <w:t>Дебиторская задолженность (платежи ожидаются в течение 12 мес.)</w:t>
            </w:r>
          </w:p>
          <w:p w:rsidR="00A2720C" w:rsidRPr="00D010A5" w:rsidRDefault="00A2720C" w:rsidP="00BD3015">
            <w:pPr>
              <w:pStyle w:val="a3"/>
              <w:spacing w:after="0"/>
              <w:jc w:val="both"/>
            </w:pPr>
            <w:r>
              <w:t>В том числе покупатели и заказчики</w:t>
            </w:r>
          </w:p>
        </w:tc>
        <w:tc>
          <w:tcPr>
            <w:tcW w:w="981" w:type="dxa"/>
          </w:tcPr>
          <w:p w:rsidR="00A2720C" w:rsidRDefault="00A2720C" w:rsidP="003F017D">
            <w:pPr>
              <w:pStyle w:val="a3"/>
              <w:spacing w:after="0"/>
              <w:jc w:val="both"/>
            </w:pPr>
            <w:r>
              <w:t>154910</w:t>
            </w:r>
          </w:p>
          <w:p w:rsidR="00A2720C" w:rsidRDefault="00A2720C" w:rsidP="003F017D">
            <w:pPr>
              <w:pStyle w:val="a3"/>
              <w:spacing w:after="0"/>
              <w:jc w:val="both"/>
            </w:pPr>
          </w:p>
          <w:p w:rsidR="00A2720C" w:rsidRDefault="00A2720C" w:rsidP="003F017D">
            <w:pPr>
              <w:pStyle w:val="a3"/>
              <w:spacing w:after="0"/>
              <w:jc w:val="both"/>
            </w:pPr>
          </w:p>
          <w:p w:rsidR="00A2720C" w:rsidRPr="00D010A5" w:rsidRDefault="00A2720C" w:rsidP="003F017D">
            <w:pPr>
              <w:pStyle w:val="a3"/>
              <w:spacing w:after="0"/>
              <w:jc w:val="both"/>
            </w:pPr>
            <w:r>
              <w:t>137789</w:t>
            </w:r>
          </w:p>
        </w:tc>
        <w:tc>
          <w:tcPr>
            <w:tcW w:w="1090" w:type="dxa"/>
          </w:tcPr>
          <w:p w:rsidR="00A2720C" w:rsidRDefault="00A2720C" w:rsidP="003F017D">
            <w:pPr>
              <w:pStyle w:val="a3"/>
              <w:spacing w:after="0"/>
              <w:jc w:val="both"/>
            </w:pPr>
            <w:r>
              <w:t>100</w:t>
            </w:r>
          </w:p>
          <w:p w:rsidR="00A2720C" w:rsidRDefault="00A2720C" w:rsidP="003F017D">
            <w:pPr>
              <w:pStyle w:val="a3"/>
              <w:spacing w:after="0"/>
              <w:jc w:val="both"/>
            </w:pPr>
          </w:p>
          <w:p w:rsidR="00A2720C" w:rsidRDefault="00A2720C" w:rsidP="003F017D">
            <w:pPr>
              <w:pStyle w:val="a3"/>
              <w:spacing w:after="0"/>
              <w:jc w:val="both"/>
            </w:pPr>
          </w:p>
          <w:p w:rsidR="00A2720C" w:rsidRPr="00D010A5" w:rsidRDefault="00A2720C" w:rsidP="003F017D">
            <w:pPr>
              <w:pStyle w:val="a3"/>
              <w:spacing w:after="0"/>
              <w:jc w:val="both"/>
            </w:pPr>
            <w:r>
              <w:t>100</w:t>
            </w:r>
          </w:p>
        </w:tc>
        <w:tc>
          <w:tcPr>
            <w:tcW w:w="912" w:type="dxa"/>
          </w:tcPr>
          <w:p w:rsidR="00A2720C" w:rsidRDefault="00A2720C" w:rsidP="00D66B43">
            <w:pPr>
              <w:pStyle w:val="a3"/>
              <w:spacing w:after="0"/>
              <w:jc w:val="both"/>
            </w:pPr>
            <w:r>
              <w:t>157972</w:t>
            </w:r>
          </w:p>
          <w:p w:rsidR="00A2720C" w:rsidRPr="00D66B43" w:rsidRDefault="00A2720C" w:rsidP="00D66B43">
            <w:pPr>
              <w:pStyle w:val="a3"/>
              <w:spacing w:after="0"/>
              <w:jc w:val="both"/>
            </w:pPr>
          </w:p>
          <w:p w:rsidR="00A2720C" w:rsidRPr="00D66B43" w:rsidRDefault="00A2720C" w:rsidP="00D66B43">
            <w:pPr>
              <w:pStyle w:val="a3"/>
              <w:spacing w:after="0"/>
              <w:jc w:val="both"/>
            </w:pPr>
          </w:p>
          <w:p w:rsidR="00A2720C" w:rsidRPr="00D010A5" w:rsidRDefault="00A2720C" w:rsidP="00D66B43">
            <w:pPr>
              <w:pStyle w:val="a3"/>
              <w:spacing w:after="0"/>
              <w:jc w:val="both"/>
            </w:pPr>
            <w:r w:rsidRPr="00D66B43">
              <w:t>109362</w:t>
            </w:r>
          </w:p>
        </w:tc>
        <w:tc>
          <w:tcPr>
            <w:tcW w:w="766" w:type="dxa"/>
          </w:tcPr>
          <w:p w:rsidR="00A2720C" w:rsidRDefault="00A2720C" w:rsidP="0099241B">
            <w:pPr>
              <w:pStyle w:val="a3"/>
              <w:spacing w:after="0"/>
              <w:jc w:val="both"/>
            </w:pPr>
            <w:r>
              <w:t>101.98</w:t>
            </w:r>
          </w:p>
          <w:p w:rsidR="00A2720C" w:rsidRDefault="00A2720C" w:rsidP="0099241B">
            <w:pPr>
              <w:pStyle w:val="a3"/>
              <w:spacing w:after="0"/>
              <w:jc w:val="both"/>
            </w:pPr>
          </w:p>
          <w:p w:rsidR="00A2720C" w:rsidRDefault="00A2720C" w:rsidP="0099241B">
            <w:pPr>
              <w:pStyle w:val="a3"/>
              <w:spacing w:after="0"/>
              <w:jc w:val="both"/>
            </w:pPr>
          </w:p>
          <w:p w:rsidR="00A2720C" w:rsidRPr="00D010A5" w:rsidRDefault="00A2720C" w:rsidP="0099241B">
            <w:pPr>
              <w:pStyle w:val="a3"/>
              <w:spacing w:after="0"/>
              <w:jc w:val="both"/>
            </w:pPr>
            <w:r>
              <w:t>79.37</w:t>
            </w:r>
          </w:p>
        </w:tc>
        <w:tc>
          <w:tcPr>
            <w:tcW w:w="816" w:type="dxa"/>
          </w:tcPr>
          <w:p w:rsidR="00A2720C" w:rsidRDefault="00A2720C" w:rsidP="003F017D">
            <w:pPr>
              <w:pStyle w:val="a3"/>
              <w:spacing w:after="0"/>
              <w:jc w:val="both"/>
            </w:pPr>
            <w:r>
              <w:t>242158</w:t>
            </w:r>
          </w:p>
          <w:p w:rsidR="00A2720C" w:rsidRDefault="00A2720C" w:rsidP="003F017D">
            <w:pPr>
              <w:pStyle w:val="a3"/>
              <w:spacing w:after="0"/>
              <w:jc w:val="both"/>
            </w:pPr>
          </w:p>
          <w:p w:rsidR="00A2720C" w:rsidRDefault="00A2720C" w:rsidP="003F017D">
            <w:pPr>
              <w:pStyle w:val="a3"/>
              <w:spacing w:after="0"/>
              <w:jc w:val="both"/>
            </w:pPr>
          </w:p>
          <w:p w:rsidR="00A2720C" w:rsidRPr="00D010A5" w:rsidRDefault="00A2720C" w:rsidP="003F017D">
            <w:pPr>
              <w:pStyle w:val="a3"/>
              <w:spacing w:after="0"/>
              <w:jc w:val="both"/>
            </w:pPr>
            <w:r>
              <w:t>139004</w:t>
            </w:r>
          </w:p>
        </w:tc>
        <w:tc>
          <w:tcPr>
            <w:tcW w:w="766" w:type="dxa"/>
          </w:tcPr>
          <w:p w:rsidR="00A2720C" w:rsidRDefault="00D3076C" w:rsidP="003F017D">
            <w:pPr>
              <w:pStyle w:val="a3"/>
              <w:spacing w:after="0"/>
              <w:jc w:val="both"/>
            </w:pPr>
            <w:r>
              <w:t>156.32</w:t>
            </w:r>
          </w:p>
          <w:p w:rsidR="00D3076C" w:rsidRDefault="00D3076C" w:rsidP="003F017D">
            <w:pPr>
              <w:pStyle w:val="a3"/>
              <w:spacing w:after="0"/>
              <w:jc w:val="both"/>
            </w:pPr>
          </w:p>
          <w:p w:rsidR="00D3076C" w:rsidRDefault="00D3076C" w:rsidP="003F017D">
            <w:pPr>
              <w:pStyle w:val="a3"/>
              <w:spacing w:after="0"/>
              <w:jc w:val="both"/>
            </w:pPr>
          </w:p>
          <w:p w:rsidR="00D3076C" w:rsidRPr="00D010A5" w:rsidRDefault="00D3076C" w:rsidP="003F017D">
            <w:pPr>
              <w:pStyle w:val="a3"/>
              <w:spacing w:after="0"/>
              <w:jc w:val="both"/>
            </w:pPr>
            <w:r>
              <w:t>100.88</w:t>
            </w:r>
          </w:p>
        </w:tc>
      </w:tr>
      <w:tr w:rsidR="00A2720C" w:rsidRPr="00683A71" w:rsidTr="00A2720C">
        <w:trPr>
          <w:cantSplit/>
          <w:trHeight w:val="525"/>
        </w:trPr>
        <w:tc>
          <w:tcPr>
            <w:tcW w:w="2897" w:type="dxa"/>
          </w:tcPr>
          <w:p w:rsidR="00A2720C" w:rsidRPr="00D010A5" w:rsidRDefault="00A2720C" w:rsidP="003F017D">
            <w:pPr>
              <w:pStyle w:val="a3"/>
              <w:spacing w:after="0"/>
              <w:jc w:val="both"/>
            </w:pPr>
            <w:r>
              <w:t>Краткосрочные финансовые вложения</w:t>
            </w:r>
          </w:p>
        </w:tc>
        <w:tc>
          <w:tcPr>
            <w:tcW w:w="981" w:type="dxa"/>
          </w:tcPr>
          <w:p w:rsidR="00A2720C" w:rsidRPr="00D010A5" w:rsidRDefault="00A2720C" w:rsidP="003F017D">
            <w:pPr>
              <w:pStyle w:val="a3"/>
              <w:spacing w:after="0"/>
              <w:jc w:val="both"/>
            </w:pPr>
            <w:r>
              <w:t>10000</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1880</w:t>
            </w:r>
          </w:p>
        </w:tc>
        <w:tc>
          <w:tcPr>
            <w:tcW w:w="766" w:type="dxa"/>
          </w:tcPr>
          <w:p w:rsidR="00A2720C" w:rsidRPr="00D010A5" w:rsidRDefault="00A2720C" w:rsidP="003F017D">
            <w:pPr>
              <w:pStyle w:val="a3"/>
              <w:spacing w:after="0"/>
              <w:jc w:val="both"/>
            </w:pPr>
            <w:r>
              <w:t>18.80</w:t>
            </w:r>
          </w:p>
        </w:tc>
        <w:tc>
          <w:tcPr>
            <w:tcW w:w="816" w:type="dxa"/>
          </w:tcPr>
          <w:p w:rsidR="00A2720C" w:rsidRPr="00D010A5" w:rsidRDefault="00A2720C" w:rsidP="003F017D">
            <w:pPr>
              <w:pStyle w:val="a3"/>
              <w:spacing w:after="0"/>
              <w:jc w:val="both"/>
            </w:pPr>
            <w:r>
              <w:t>0</w:t>
            </w:r>
          </w:p>
        </w:tc>
        <w:tc>
          <w:tcPr>
            <w:tcW w:w="766" w:type="dxa"/>
          </w:tcPr>
          <w:p w:rsidR="00A2720C" w:rsidRPr="00D010A5" w:rsidRDefault="00D3076C" w:rsidP="003F017D">
            <w:pPr>
              <w:pStyle w:val="a3"/>
              <w:spacing w:after="0"/>
              <w:jc w:val="both"/>
            </w:pPr>
            <w:r>
              <w:t>-</w:t>
            </w:r>
          </w:p>
        </w:tc>
      </w:tr>
      <w:tr w:rsidR="00A2720C" w:rsidRPr="00683A71" w:rsidTr="00A2720C">
        <w:trPr>
          <w:cantSplit/>
          <w:trHeight w:val="540"/>
        </w:trPr>
        <w:tc>
          <w:tcPr>
            <w:tcW w:w="2897" w:type="dxa"/>
          </w:tcPr>
          <w:p w:rsidR="00A2720C" w:rsidRPr="00D010A5" w:rsidRDefault="00A2720C" w:rsidP="003F017D">
            <w:pPr>
              <w:pStyle w:val="a3"/>
              <w:spacing w:after="0"/>
              <w:jc w:val="both"/>
            </w:pPr>
            <w:r>
              <w:t>Денежные средства</w:t>
            </w:r>
          </w:p>
        </w:tc>
        <w:tc>
          <w:tcPr>
            <w:tcW w:w="981" w:type="dxa"/>
          </w:tcPr>
          <w:p w:rsidR="00A2720C" w:rsidRPr="00D010A5" w:rsidRDefault="00A2720C" w:rsidP="003F017D">
            <w:pPr>
              <w:pStyle w:val="a3"/>
              <w:spacing w:after="0"/>
              <w:jc w:val="both"/>
            </w:pPr>
            <w:r>
              <w:t>6557</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4663</w:t>
            </w:r>
          </w:p>
        </w:tc>
        <w:tc>
          <w:tcPr>
            <w:tcW w:w="766" w:type="dxa"/>
          </w:tcPr>
          <w:p w:rsidR="00A2720C" w:rsidRPr="00D010A5" w:rsidRDefault="00A2720C" w:rsidP="003F017D">
            <w:pPr>
              <w:pStyle w:val="a3"/>
              <w:spacing w:after="0"/>
              <w:jc w:val="both"/>
            </w:pPr>
            <w:r>
              <w:t>71.11</w:t>
            </w:r>
          </w:p>
        </w:tc>
        <w:tc>
          <w:tcPr>
            <w:tcW w:w="816" w:type="dxa"/>
          </w:tcPr>
          <w:p w:rsidR="00A2720C" w:rsidRPr="00D010A5" w:rsidRDefault="00A2720C" w:rsidP="003F017D">
            <w:pPr>
              <w:pStyle w:val="a3"/>
              <w:spacing w:after="0"/>
              <w:jc w:val="both"/>
            </w:pPr>
            <w:r>
              <w:t>16271</w:t>
            </w:r>
          </w:p>
        </w:tc>
        <w:tc>
          <w:tcPr>
            <w:tcW w:w="766" w:type="dxa"/>
          </w:tcPr>
          <w:p w:rsidR="00A2720C" w:rsidRPr="00D010A5" w:rsidRDefault="00D3076C" w:rsidP="003F017D">
            <w:pPr>
              <w:pStyle w:val="a3"/>
              <w:spacing w:after="0"/>
              <w:jc w:val="both"/>
            </w:pPr>
            <w:r>
              <w:t>248.15</w:t>
            </w:r>
          </w:p>
        </w:tc>
      </w:tr>
      <w:tr w:rsidR="00A2720C" w:rsidRPr="00683A71" w:rsidTr="00A2720C">
        <w:trPr>
          <w:cantSplit/>
          <w:trHeight w:val="540"/>
        </w:trPr>
        <w:tc>
          <w:tcPr>
            <w:tcW w:w="2897" w:type="dxa"/>
          </w:tcPr>
          <w:p w:rsidR="00A2720C" w:rsidRDefault="00A2720C" w:rsidP="003F017D">
            <w:pPr>
              <w:pStyle w:val="a3"/>
              <w:spacing w:after="0"/>
              <w:jc w:val="both"/>
            </w:pPr>
            <w:r>
              <w:t>Итого:</w:t>
            </w:r>
          </w:p>
        </w:tc>
        <w:tc>
          <w:tcPr>
            <w:tcW w:w="981" w:type="dxa"/>
          </w:tcPr>
          <w:p w:rsidR="00A2720C" w:rsidRDefault="00A2720C" w:rsidP="003F017D">
            <w:pPr>
              <w:pStyle w:val="a3"/>
              <w:spacing w:after="0"/>
              <w:jc w:val="both"/>
            </w:pPr>
            <w:r>
              <w:t>346843</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406900</w:t>
            </w:r>
          </w:p>
        </w:tc>
        <w:tc>
          <w:tcPr>
            <w:tcW w:w="766" w:type="dxa"/>
          </w:tcPr>
          <w:p w:rsidR="00A2720C" w:rsidRPr="00D010A5" w:rsidRDefault="00A2720C" w:rsidP="003F017D">
            <w:pPr>
              <w:pStyle w:val="a3"/>
              <w:spacing w:after="0"/>
              <w:jc w:val="both"/>
            </w:pPr>
            <w:r>
              <w:t>117.32</w:t>
            </w:r>
          </w:p>
        </w:tc>
        <w:tc>
          <w:tcPr>
            <w:tcW w:w="816" w:type="dxa"/>
          </w:tcPr>
          <w:p w:rsidR="00A2720C" w:rsidRPr="00D010A5" w:rsidRDefault="00A2720C" w:rsidP="003F017D">
            <w:pPr>
              <w:pStyle w:val="a3"/>
              <w:spacing w:after="0"/>
              <w:jc w:val="both"/>
            </w:pPr>
            <w:r>
              <w:t>458210</w:t>
            </w:r>
          </w:p>
        </w:tc>
        <w:tc>
          <w:tcPr>
            <w:tcW w:w="766" w:type="dxa"/>
          </w:tcPr>
          <w:p w:rsidR="00A2720C" w:rsidRPr="00D010A5" w:rsidRDefault="004F20F0" w:rsidP="003F017D">
            <w:pPr>
              <w:pStyle w:val="a3"/>
              <w:spacing w:after="0"/>
              <w:jc w:val="both"/>
            </w:pPr>
            <w:r>
              <w:t>132.12</w:t>
            </w:r>
          </w:p>
        </w:tc>
      </w:tr>
      <w:tr w:rsidR="00A2720C" w:rsidRPr="00683A71" w:rsidTr="00A2720C">
        <w:trPr>
          <w:cantSplit/>
          <w:trHeight w:val="510"/>
        </w:trPr>
        <w:tc>
          <w:tcPr>
            <w:tcW w:w="2897" w:type="dxa"/>
          </w:tcPr>
          <w:p w:rsidR="00A2720C" w:rsidRPr="00D010A5" w:rsidRDefault="00A2720C" w:rsidP="003F017D">
            <w:pPr>
              <w:pStyle w:val="a3"/>
              <w:spacing w:after="0"/>
              <w:jc w:val="both"/>
            </w:pPr>
            <w:r w:rsidRPr="00D010A5">
              <w:t>Баланс</w:t>
            </w:r>
          </w:p>
        </w:tc>
        <w:tc>
          <w:tcPr>
            <w:tcW w:w="981" w:type="dxa"/>
          </w:tcPr>
          <w:p w:rsidR="00A2720C" w:rsidRPr="00D010A5" w:rsidRDefault="00A2720C" w:rsidP="003F017D">
            <w:pPr>
              <w:pStyle w:val="a3"/>
              <w:spacing w:after="0"/>
              <w:jc w:val="both"/>
            </w:pPr>
            <w:r>
              <w:t>498608</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585441</w:t>
            </w:r>
          </w:p>
        </w:tc>
        <w:tc>
          <w:tcPr>
            <w:tcW w:w="766" w:type="dxa"/>
          </w:tcPr>
          <w:p w:rsidR="00A2720C" w:rsidRPr="00D010A5" w:rsidRDefault="00A2720C" w:rsidP="003F017D">
            <w:pPr>
              <w:pStyle w:val="a3"/>
              <w:spacing w:after="0"/>
              <w:jc w:val="both"/>
            </w:pPr>
            <w:r>
              <w:t>117.42</w:t>
            </w:r>
          </w:p>
        </w:tc>
        <w:tc>
          <w:tcPr>
            <w:tcW w:w="816" w:type="dxa"/>
          </w:tcPr>
          <w:p w:rsidR="00A2720C" w:rsidRPr="00D010A5" w:rsidRDefault="00A2720C" w:rsidP="003F017D">
            <w:pPr>
              <w:pStyle w:val="a3"/>
              <w:spacing w:after="0"/>
              <w:jc w:val="both"/>
            </w:pPr>
            <w:r>
              <w:t>666148</w:t>
            </w:r>
          </w:p>
        </w:tc>
        <w:tc>
          <w:tcPr>
            <w:tcW w:w="766" w:type="dxa"/>
          </w:tcPr>
          <w:p w:rsidR="00A2720C" w:rsidRPr="00D010A5" w:rsidRDefault="004F20F0" w:rsidP="003F017D">
            <w:pPr>
              <w:pStyle w:val="a3"/>
              <w:spacing w:after="0"/>
              <w:jc w:val="both"/>
            </w:pPr>
            <w:r>
              <w:t>133.60</w:t>
            </w:r>
          </w:p>
        </w:tc>
      </w:tr>
      <w:tr w:rsidR="00A2720C" w:rsidRPr="00683A71" w:rsidTr="00A2720C">
        <w:trPr>
          <w:cantSplit/>
          <w:trHeight w:val="450"/>
        </w:trPr>
        <w:tc>
          <w:tcPr>
            <w:tcW w:w="2897" w:type="dxa"/>
          </w:tcPr>
          <w:p w:rsidR="00A2720C" w:rsidRPr="00D010A5" w:rsidRDefault="00A2720C" w:rsidP="003F017D">
            <w:pPr>
              <w:pStyle w:val="a3"/>
              <w:spacing w:after="0"/>
              <w:jc w:val="both"/>
            </w:pPr>
            <w:r w:rsidRPr="00D010A5">
              <w:t>ПАССИВ</w:t>
            </w:r>
          </w:p>
          <w:p w:rsidR="00A2720C" w:rsidRPr="00D010A5" w:rsidRDefault="00A2720C" w:rsidP="003F017D">
            <w:pPr>
              <w:pStyle w:val="a3"/>
              <w:spacing w:after="0"/>
              <w:jc w:val="both"/>
            </w:pPr>
            <w:r w:rsidRPr="00D010A5">
              <w:t>3. Капитал и резервы</w:t>
            </w:r>
          </w:p>
        </w:tc>
        <w:tc>
          <w:tcPr>
            <w:tcW w:w="981" w:type="dxa"/>
          </w:tcPr>
          <w:p w:rsidR="00A2720C" w:rsidRDefault="00A2720C" w:rsidP="003F017D">
            <w:pPr>
              <w:pStyle w:val="a3"/>
              <w:spacing w:after="0"/>
              <w:jc w:val="both"/>
            </w:pPr>
          </w:p>
          <w:p w:rsidR="00A2720C" w:rsidRPr="00D010A5" w:rsidRDefault="00A2720C" w:rsidP="003F017D">
            <w:pPr>
              <w:pStyle w:val="a3"/>
              <w:spacing w:after="0"/>
              <w:jc w:val="both"/>
            </w:pPr>
            <w:r>
              <w:t>2229</w:t>
            </w:r>
          </w:p>
        </w:tc>
        <w:tc>
          <w:tcPr>
            <w:tcW w:w="1090" w:type="dxa"/>
          </w:tcPr>
          <w:p w:rsidR="00A2720C" w:rsidRDefault="00A2720C" w:rsidP="003F017D">
            <w:pPr>
              <w:pStyle w:val="a3"/>
              <w:spacing w:after="0"/>
              <w:jc w:val="both"/>
            </w:pPr>
          </w:p>
          <w:p w:rsidR="00A2720C" w:rsidRPr="00D010A5" w:rsidRDefault="00A2720C" w:rsidP="003F017D">
            <w:pPr>
              <w:pStyle w:val="a3"/>
              <w:spacing w:after="0"/>
              <w:jc w:val="both"/>
            </w:pPr>
            <w:r>
              <w:t>100</w:t>
            </w:r>
          </w:p>
        </w:tc>
        <w:tc>
          <w:tcPr>
            <w:tcW w:w="912" w:type="dxa"/>
          </w:tcPr>
          <w:p w:rsidR="00A2720C" w:rsidRDefault="00A2720C" w:rsidP="003F017D">
            <w:pPr>
              <w:pStyle w:val="a3"/>
              <w:spacing w:after="0"/>
              <w:jc w:val="both"/>
            </w:pPr>
          </w:p>
          <w:p w:rsidR="00A2720C" w:rsidRPr="00D010A5" w:rsidRDefault="00A2720C" w:rsidP="003F017D">
            <w:pPr>
              <w:pStyle w:val="a3"/>
              <w:spacing w:after="0"/>
              <w:jc w:val="both"/>
            </w:pPr>
            <w:r>
              <w:t>2229</w:t>
            </w:r>
          </w:p>
        </w:tc>
        <w:tc>
          <w:tcPr>
            <w:tcW w:w="766" w:type="dxa"/>
          </w:tcPr>
          <w:p w:rsidR="00A2720C" w:rsidRDefault="00A2720C" w:rsidP="003F017D">
            <w:pPr>
              <w:pStyle w:val="a3"/>
              <w:spacing w:after="0"/>
              <w:jc w:val="both"/>
            </w:pPr>
          </w:p>
          <w:p w:rsidR="00A2720C" w:rsidRPr="00D010A5" w:rsidRDefault="00A2720C" w:rsidP="003F017D">
            <w:pPr>
              <w:pStyle w:val="a3"/>
              <w:spacing w:after="0"/>
              <w:jc w:val="both"/>
            </w:pPr>
            <w:r>
              <w:t>100</w:t>
            </w:r>
          </w:p>
        </w:tc>
        <w:tc>
          <w:tcPr>
            <w:tcW w:w="816" w:type="dxa"/>
          </w:tcPr>
          <w:p w:rsidR="00A2720C" w:rsidRDefault="00A2720C" w:rsidP="003F017D">
            <w:pPr>
              <w:pStyle w:val="a3"/>
              <w:spacing w:after="0"/>
              <w:jc w:val="both"/>
            </w:pPr>
          </w:p>
          <w:p w:rsidR="00A2720C" w:rsidRPr="00D010A5" w:rsidRDefault="00A2720C" w:rsidP="003F017D">
            <w:pPr>
              <w:pStyle w:val="a3"/>
              <w:spacing w:after="0"/>
              <w:jc w:val="both"/>
            </w:pPr>
            <w:r>
              <w:t>2229</w:t>
            </w:r>
          </w:p>
        </w:tc>
        <w:tc>
          <w:tcPr>
            <w:tcW w:w="766" w:type="dxa"/>
          </w:tcPr>
          <w:p w:rsidR="00A2720C" w:rsidRDefault="00A2720C" w:rsidP="003F017D">
            <w:pPr>
              <w:pStyle w:val="a3"/>
              <w:spacing w:after="0"/>
              <w:jc w:val="both"/>
            </w:pPr>
          </w:p>
          <w:p w:rsidR="004F20F0" w:rsidRPr="00D010A5" w:rsidRDefault="004F20F0" w:rsidP="003F017D">
            <w:pPr>
              <w:pStyle w:val="a3"/>
              <w:spacing w:after="0"/>
              <w:jc w:val="both"/>
            </w:pPr>
            <w:r>
              <w:t>100</w:t>
            </w:r>
          </w:p>
        </w:tc>
      </w:tr>
      <w:tr w:rsidR="00A2720C" w:rsidRPr="00683A71" w:rsidTr="00A2720C">
        <w:trPr>
          <w:cantSplit/>
          <w:trHeight w:val="450"/>
        </w:trPr>
        <w:tc>
          <w:tcPr>
            <w:tcW w:w="2897" w:type="dxa"/>
          </w:tcPr>
          <w:p w:rsidR="00A2720C" w:rsidRPr="00D010A5" w:rsidRDefault="00A2720C" w:rsidP="003F017D">
            <w:pPr>
              <w:pStyle w:val="a3"/>
              <w:spacing w:after="0"/>
              <w:jc w:val="both"/>
            </w:pPr>
            <w:r>
              <w:t>Добавочный капитал</w:t>
            </w:r>
          </w:p>
        </w:tc>
        <w:tc>
          <w:tcPr>
            <w:tcW w:w="981" w:type="dxa"/>
          </w:tcPr>
          <w:p w:rsidR="00A2720C" w:rsidRDefault="00A2720C" w:rsidP="003F017D">
            <w:pPr>
              <w:pStyle w:val="a3"/>
              <w:spacing w:after="0"/>
              <w:jc w:val="both"/>
            </w:pPr>
            <w:r>
              <w:t>132312</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132312</w:t>
            </w:r>
          </w:p>
        </w:tc>
        <w:tc>
          <w:tcPr>
            <w:tcW w:w="766" w:type="dxa"/>
          </w:tcPr>
          <w:p w:rsidR="00A2720C" w:rsidRPr="00D010A5" w:rsidRDefault="00A2720C" w:rsidP="003F017D">
            <w:pPr>
              <w:pStyle w:val="a3"/>
              <w:spacing w:after="0"/>
              <w:jc w:val="both"/>
            </w:pPr>
            <w:r>
              <w:t>100</w:t>
            </w:r>
          </w:p>
        </w:tc>
        <w:tc>
          <w:tcPr>
            <w:tcW w:w="816" w:type="dxa"/>
          </w:tcPr>
          <w:p w:rsidR="00A2720C" w:rsidRPr="00D010A5" w:rsidRDefault="00A2720C" w:rsidP="003F017D">
            <w:pPr>
              <w:pStyle w:val="a3"/>
              <w:spacing w:after="0"/>
              <w:jc w:val="both"/>
            </w:pPr>
            <w:r>
              <w:t>132312</w:t>
            </w:r>
          </w:p>
        </w:tc>
        <w:tc>
          <w:tcPr>
            <w:tcW w:w="766" w:type="dxa"/>
          </w:tcPr>
          <w:p w:rsidR="00A2720C" w:rsidRPr="00D010A5" w:rsidRDefault="004F20F0" w:rsidP="003F017D">
            <w:pPr>
              <w:pStyle w:val="a3"/>
              <w:spacing w:after="0"/>
              <w:jc w:val="both"/>
            </w:pPr>
            <w:r>
              <w:t>100</w:t>
            </w:r>
          </w:p>
        </w:tc>
      </w:tr>
      <w:tr w:rsidR="00A2720C" w:rsidRPr="00683A71" w:rsidTr="00A2720C">
        <w:trPr>
          <w:cantSplit/>
          <w:trHeight w:val="450"/>
        </w:trPr>
        <w:tc>
          <w:tcPr>
            <w:tcW w:w="2897" w:type="dxa"/>
          </w:tcPr>
          <w:p w:rsidR="00A2720C" w:rsidRDefault="00A2720C" w:rsidP="003F017D">
            <w:pPr>
              <w:pStyle w:val="a3"/>
              <w:spacing w:after="0"/>
              <w:jc w:val="both"/>
            </w:pPr>
            <w:r>
              <w:t>Резервный капитал</w:t>
            </w:r>
          </w:p>
        </w:tc>
        <w:tc>
          <w:tcPr>
            <w:tcW w:w="981" w:type="dxa"/>
          </w:tcPr>
          <w:p w:rsidR="00A2720C" w:rsidRDefault="00A2720C" w:rsidP="003F017D">
            <w:pPr>
              <w:pStyle w:val="a3"/>
              <w:spacing w:after="0"/>
              <w:jc w:val="both"/>
            </w:pPr>
            <w:r>
              <w:t>334</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334</w:t>
            </w:r>
          </w:p>
        </w:tc>
        <w:tc>
          <w:tcPr>
            <w:tcW w:w="766" w:type="dxa"/>
          </w:tcPr>
          <w:p w:rsidR="00A2720C" w:rsidRPr="00D010A5" w:rsidRDefault="00A2720C" w:rsidP="003F017D">
            <w:pPr>
              <w:pStyle w:val="a3"/>
              <w:spacing w:after="0"/>
              <w:jc w:val="both"/>
            </w:pPr>
            <w:r>
              <w:t>100</w:t>
            </w:r>
          </w:p>
        </w:tc>
        <w:tc>
          <w:tcPr>
            <w:tcW w:w="816" w:type="dxa"/>
          </w:tcPr>
          <w:p w:rsidR="00A2720C" w:rsidRPr="00D010A5" w:rsidRDefault="00A2720C" w:rsidP="003F017D">
            <w:pPr>
              <w:pStyle w:val="a3"/>
              <w:spacing w:after="0"/>
              <w:jc w:val="both"/>
            </w:pPr>
            <w:r>
              <w:t>334</w:t>
            </w:r>
          </w:p>
        </w:tc>
        <w:tc>
          <w:tcPr>
            <w:tcW w:w="766" w:type="dxa"/>
          </w:tcPr>
          <w:p w:rsidR="00A2720C" w:rsidRPr="00D010A5" w:rsidRDefault="004F20F0" w:rsidP="003F017D">
            <w:pPr>
              <w:pStyle w:val="a3"/>
              <w:spacing w:after="0"/>
              <w:jc w:val="both"/>
            </w:pPr>
            <w:r>
              <w:t>100</w:t>
            </w:r>
          </w:p>
        </w:tc>
      </w:tr>
      <w:tr w:rsidR="00A2720C" w:rsidRPr="00683A71" w:rsidTr="00A2720C">
        <w:trPr>
          <w:cantSplit/>
          <w:trHeight w:val="450"/>
        </w:trPr>
        <w:tc>
          <w:tcPr>
            <w:tcW w:w="2897" w:type="dxa"/>
          </w:tcPr>
          <w:p w:rsidR="00A2720C" w:rsidRDefault="00A2720C" w:rsidP="003F017D">
            <w:pPr>
              <w:pStyle w:val="a3"/>
              <w:spacing w:after="0"/>
              <w:jc w:val="both"/>
            </w:pPr>
            <w:r>
              <w:t>Нераспределенная прибыли (непокрытый убыток)</w:t>
            </w:r>
          </w:p>
        </w:tc>
        <w:tc>
          <w:tcPr>
            <w:tcW w:w="981" w:type="dxa"/>
          </w:tcPr>
          <w:p w:rsidR="00A2720C" w:rsidRDefault="00A2720C" w:rsidP="003F017D">
            <w:pPr>
              <w:pStyle w:val="a3"/>
              <w:spacing w:after="0"/>
              <w:jc w:val="both"/>
            </w:pPr>
            <w:r>
              <w:t>137684</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163399</w:t>
            </w:r>
          </w:p>
        </w:tc>
        <w:tc>
          <w:tcPr>
            <w:tcW w:w="766" w:type="dxa"/>
          </w:tcPr>
          <w:p w:rsidR="00A2720C" w:rsidRPr="00D010A5" w:rsidRDefault="00A2720C" w:rsidP="003F017D">
            <w:pPr>
              <w:pStyle w:val="a3"/>
              <w:spacing w:after="0"/>
              <w:jc w:val="both"/>
            </w:pPr>
            <w:r>
              <w:t>118.68</w:t>
            </w:r>
          </w:p>
        </w:tc>
        <w:tc>
          <w:tcPr>
            <w:tcW w:w="816" w:type="dxa"/>
          </w:tcPr>
          <w:p w:rsidR="00A2720C" w:rsidRPr="00D010A5" w:rsidRDefault="00A2720C" w:rsidP="003F017D">
            <w:pPr>
              <w:pStyle w:val="a3"/>
              <w:spacing w:after="0"/>
              <w:jc w:val="both"/>
            </w:pPr>
            <w:r>
              <w:t>155951</w:t>
            </w:r>
          </w:p>
        </w:tc>
        <w:tc>
          <w:tcPr>
            <w:tcW w:w="766" w:type="dxa"/>
          </w:tcPr>
          <w:p w:rsidR="00A2720C" w:rsidRPr="00D010A5" w:rsidRDefault="004F20F0" w:rsidP="003F017D">
            <w:pPr>
              <w:pStyle w:val="a3"/>
              <w:spacing w:after="0"/>
              <w:jc w:val="both"/>
            </w:pPr>
            <w:r>
              <w:t>113.27</w:t>
            </w:r>
          </w:p>
        </w:tc>
      </w:tr>
      <w:tr w:rsidR="00A2720C" w:rsidRPr="00683A71" w:rsidTr="00A2720C">
        <w:trPr>
          <w:cantSplit/>
          <w:trHeight w:val="600"/>
        </w:trPr>
        <w:tc>
          <w:tcPr>
            <w:tcW w:w="2897" w:type="dxa"/>
          </w:tcPr>
          <w:p w:rsidR="00A2720C" w:rsidRPr="00D010A5" w:rsidRDefault="00A2720C" w:rsidP="003F017D">
            <w:pPr>
              <w:pStyle w:val="a3"/>
              <w:spacing w:after="0"/>
              <w:jc w:val="both"/>
            </w:pPr>
            <w:r>
              <w:t>Итого</w:t>
            </w:r>
            <w:r w:rsidRPr="00D010A5">
              <w:t>:</w:t>
            </w:r>
          </w:p>
        </w:tc>
        <w:tc>
          <w:tcPr>
            <w:tcW w:w="981" w:type="dxa"/>
          </w:tcPr>
          <w:p w:rsidR="00A2720C" w:rsidRPr="00D010A5" w:rsidRDefault="00A2720C" w:rsidP="003F017D">
            <w:pPr>
              <w:pStyle w:val="a3"/>
              <w:spacing w:after="0"/>
              <w:jc w:val="both"/>
            </w:pPr>
            <w:r>
              <w:t>272559</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298274</w:t>
            </w:r>
          </w:p>
        </w:tc>
        <w:tc>
          <w:tcPr>
            <w:tcW w:w="766" w:type="dxa"/>
          </w:tcPr>
          <w:p w:rsidR="00A2720C" w:rsidRPr="00D010A5" w:rsidRDefault="00A2720C" w:rsidP="003F017D">
            <w:pPr>
              <w:pStyle w:val="a3"/>
              <w:spacing w:after="0"/>
              <w:jc w:val="both"/>
            </w:pPr>
            <w:r>
              <w:t>118.68</w:t>
            </w:r>
          </w:p>
        </w:tc>
        <w:tc>
          <w:tcPr>
            <w:tcW w:w="816" w:type="dxa"/>
          </w:tcPr>
          <w:p w:rsidR="00A2720C" w:rsidRPr="00D010A5" w:rsidRDefault="00A2720C" w:rsidP="003F017D">
            <w:pPr>
              <w:pStyle w:val="a3"/>
              <w:spacing w:after="0"/>
              <w:jc w:val="both"/>
            </w:pPr>
            <w:r>
              <w:t>290826</w:t>
            </w:r>
          </w:p>
        </w:tc>
        <w:tc>
          <w:tcPr>
            <w:tcW w:w="766" w:type="dxa"/>
          </w:tcPr>
          <w:p w:rsidR="00A2720C" w:rsidRPr="00D010A5" w:rsidRDefault="004F20F0" w:rsidP="003F017D">
            <w:pPr>
              <w:pStyle w:val="a3"/>
              <w:spacing w:after="0"/>
              <w:jc w:val="both"/>
            </w:pPr>
            <w:r>
              <w:t>106.70</w:t>
            </w:r>
          </w:p>
        </w:tc>
      </w:tr>
      <w:tr w:rsidR="00A2720C" w:rsidRPr="00683A71" w:rsidTr="00A2720C">
        <w:trPr>
          <w:cantSplit/>
          <w:trHeight w:val="540"/>
        </w:trPr>
        <w:tc>
          <w:tcPr>
            <w:tcW w:w="2897" w:type="dxa"/>
          </w:tcPr>
          <w:p w:rsidR="00A2720C" w:rsidRDefault="00A2720C" w:rsidP="003F4FA5">
            <w:pPr>
              <w:pStyle w:val="a3"/>
              <w:numPr>
                <w:ilvl w:val="0"/>
                <w:numId w:val="13"/>
              </w:numPr>
              <w:spacing w:after="0"/>
              <w:jc w:val="both"/>
            </w:pPr>
            <w:r w:rsidRPr="00D010A5">
              <w:t>Долгосрочные пассивы</w:t>
            </w:r>
          </w:p>
          <w:p w:rsidR="00A2720C" w:rsidRPr="00D010A5" w:rsidRDefault="00A2720C" w:rsidP="003F4FA5">
            <w:pPr>
              <w:pStyle w:val="a3"/>
              <w:spacing w:after="0"/>
              <w:jc w:val="both"/>
            </w:pPr>
            <w:r>
              <w:t>Отложенные налоговые обязательства</w:t>
            </w:r>
          </w:p>
        </w:tc>
        <w:tc>
          <w:tcPr>
            <w:tcW w:w="981" w:type="dxa"/>
          </w:tcPr>
          <w:p w:rsidR="00A2720C" w:rsidRPr="00D010A5" w:rsidRDefault="00A2720C" w:rsidP="003F017D">
            <w:pPr>
              <w:pStyle w:val="a3"/>
              <w:spacing w:after="0"/>
              <w:jc w:val="both"/>
            </w:pPr>
            <w:r>
              <w:t>1329</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1791</w:t>
            </w:r>
          </w:p>
        </w:tc>
        <w:tc>
          <w:tcPr>
            <w:tcW w:w="766" w:type="dxa"/>
          </w:tcPr>
          <w:p w:rsidR="00A2720C" w:rsidRDefault="00A2720C">
            <w:r>
              <w:t>134.76</w:t>
            </w:r>
          </w:p>
        </w:tc>
        <w:tc>
          <w:tcPr>
            <w:tcW w:w="816" w:type="dxa"/>
          </w:tcPr>
          <w:p w:rsidR="00A2720C" w:rsidRPr="00D010A5" w:rsidRDefault="00A2720C" w:rsidP="003F017D">
            <w:pPr>
              <w:pStyle w:val="a3"/>
              <w:spacing w:after="0"/>
              <w:jc w:val="both"/>
            </w:pPr>
            <w:r>
              <w:t>2885</w:t>
            </w:r>
          </w:p>
        </w:tc>
        <w:tc>
          <w:tcPr>
            <w:tcW w:w="766" w:type="dxa"/>
          </w:tcPr>
          <w:p w:rsidR="00A2720C" w:rsidRPr="00D010A5" w:rsidRDefault="004F20F0" w:rsidP="003F017D">
            <w:pPr>
              <w:pStyle w:val="a3"/>
              <w:spacing w:after="0"/>
              <w:jc w:val="both"/>
            </w:pPr>
            <w:r>
              <w:t>217.08</w:t>
            </w:r>
          </w:p>
        </w:tc>
      </w:tr>
      <w:tr w:rsidR="00A2720C" w:rsidRPr="00683A71" w:rsidTr="00A2720C">
        <w:trPr>
          <w:cantSplit/>
          <w:trHeight w:val="525"/>
        </w:trPr>
        <w:tc>
          <w:tcPr>
            <w:tcW w:w="2897" w:type="dxa"/>
          </w:tcPr>
          <w:p w:rsidR="00A2720C" w:rsidRPr="00D010A5" w:rsidRDefault="00A2720C" w:rsidP="003F017D">
            <w:pPr>
              <w:pStyle w:val="a3"/>
              <w:spacing w:after="0"/>
              <w:jc w:val="both"/>
            </w:pPr>
            <w:r>
              <w:t>Итого</w:t>
            </w:r>
            <w:r w:rsidRPr="00D010A5">
              <w:t>:</w:t>
            </w:r>
          </w:p>
        </w:tc>
        <w:tc>
          <w:tcPr>
            <w:tcW w:w="981" w:type="dxa"/>
          </w:tcPr>
          <w:p w:rsidR="00A2720C" w:rsidRPr="00D010A5" w:rsidRDefault="00A2720C" w:rsidP="003F017D">
            <w:pPr>
              <w:pStyle w:val="a3"/>
              <w:spacing w:after="0"/>
              <w:jc w:val="both"/>
            </w:pPr>
            <w:r>
              <w:t>1329</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1791</w:t>
            </w:r>
          </w:p>
        </w:tc>
        <w:tc>
          <w:tcPr>
            <w:tcW w:w="766" w:type="dxa"/>
          </w:tcPr>
          <w:p w:rsidR="00A2720C" w:rsidRDefault="00A2720C">
            <w:r>
              <w:t>134.76</w:t>
            </w:r>
          </w:p>
        </w:tc>
        <w:tc>
          <w:tcPr>
            <w:tcW w:w="816" w:type="dxa"/>
          </w:tcPr>
          <w:p w:rsidR="00A2720C" w:rsidRPr="00D010A5" w:rsidRDefault="00A2720C" w:rsidP="003F017D">
            <w:pPr>
              <w:pStyle w:val="a3"/>
              <w:spacing w:after="0"/>
              <w:jc w:val="both"/>
            </w:pPr>
            <w:r>
              <w:t>2885</w:t>
            </w:r>
          </w:p>
        </w:tc>
        <w:tc>
          <w:tcPr>
            <w:tcW w:w="766" w:type="dxa"/>
          </w:tcPr>
          <w:p w:rsidR="00A2720C" w:rsidRPr="00D010A5" w:rsidRDefault="004F20F0" w:rsidP="003F017D">
            <w:pPr>
              <w:pStyle w:val="a3"/>
              <w:spacing w:after="0"/>
              <w:jc w:val="both"/>
            </w:pPr>
            <w:r>
              <w:t>217.08</w:t>
            </w:r>
          </w:p>
        </w:tc>
      </w:tr>
      <w:tr w:rsidR="00A2720C" w:rsidRPr="00683A71" w:rsidTr="00A2720C">
        <w:trPr>
          <w:cantSplit/>
          <w:trHeight w:val="1229"/>
        </w:trPr>
        <w:tc>
          <w:tcPr>
            <w:tcW w:w="2897" w:type="dxa"/>
          </w:tcPr>
          <w:p w:rsidR="00A2720C" w:rsidRPr="00D010A5" w:rsidRDefault="00A2720C" w:rsidP="003F017D">
            <w:pPr>
              <w:pStyle w:val="a3"/>
              <w:spacing w:after="0"/>
              <w:jc w:val="both"/>
            </w:pPr>
            <w:r w:rsidRPr="00D010A5">
              <w:t xml:space="preserve">5. Краткосрочные пассивы  </w:t>
            </w:r>
          </w:p>
          <w:p w:rsidR="00A2720C" w:rsidRPr="00D010A5" w:rsidRDefault="00A2720C" w:rsidP="003F017D">
            <w:pPr>
              <w:pStyle w:val="a3"/>
              <w:spacing w:after="0"/>
              <w:jc w:val="both"/>
            </w:pPr>
            <w:r w:rsidRPr="00D010A5">
              <w:t>Займы и кредиты</w:t>
            </w:r>
          </w:p>
          <w:p w:rsidR="00A2720C" w:rsidRDefault="00A2720C" w:rsidP="003F017D">
            <w:pPr>
              <w:pStyle w:val="a3"/>
              <w:spacing w:after="0"/>
              <w:jc w:val="both"/>
            </w:pPr>
            <w:r>
              <w:t>к</w:t>
            </w:r>
            <w:r w:rsidRPr="00D010A5">
              <w:t>редиторская  задолженность</w:t>
            </w:r>
          </w:p>
          <w:p w:rsidR="00A2720C" w:rsidRDefault="00A2720C" w:rsidP="003F017D">
            <w:pPr>
              <w:pStyle w:val="a3"/>
              <w:spacing w:after="0"/>
              <w:jc w:val="both"/>
            </w:pPr>
            <w:r>
              <w:t xml:space="preserve"> в том числе:</w:t>
            </w:r>
          </w:p>
          <w:p w:rsidR="00A2720C" w:rsidRDefault="00A2720C" w:rsidP="003F017D">
            <w:pPr>
              <w:pStyle w:val="a3"/>
              <w:spacing w:after="0"/>
              <w:jc w:val="both"/>
            </w:pPr>
            <w:r>
              <w:t xml:space="preserve"> поставщики и подрядчики</w:t>
            </w:r>
          </w:p>
          <w:p w:rsidR="00A2720C" w:rsidRDefault="00A2720C" w:rsidP="003F017D">
            <w:pPr>
              <w:pStyle w:val="a3"/>
              <w:spacing w:after="0"/>
              <w:jc w:val="both"/>
            </w:pPr>
            <w:r>
              <w:t xml:space="preserve"> задолженность перед персоналом организации</w:t>
            </w:r>
          </w:p>
          <w:p w:rsidR="00A2720C" w:rsidRDefault="00A2720C" w:rsidP="003F017D">
            <w:pPr>
              <w:pStyle w:val="a3"/>
              <w:spacing w:after="0"/>
              <w:jc w:val="both"/>
            </w:pPr>
            <w:r>
              <w:t xml:space="preserve"> задолженность перед гос. внебюдж. Фондами</w:t>
            </w:r>
          </w:p>
          <w:p w:rsidR="00A2720C" w:rsidRDefault="00A2720C" w:rsidP="003F017D">
            <w:pPr>
              <w:pStyle w:val="a3"/>
              <w:spacing w:after="0"/>
              <w:jc w:val="both"/>
            </w:pPr>
            <w:r>
              <w:t xml:space="preserve"> задолженность по налогам и сборам</w:t>
            </w:r>
          </w:p>
          <w:p w:rsidR="00A2720C" w:rsidRPr="00D010A5" w:rsidRDefault="00A2720C" w:rsidP="003F017D">
            <w:pPr>
              <w:pStyle w:val="a3"/>
              <w:spacing w:after="0"/>
              <w:jc w:val="both"/>
            </w:pPr>
            <w:r>
              <w:t xml:space="preserve"> прочие кредиторы</w:t>
            </w:r>
          </w:p>
        </w:tc>
        <w:tc>
          <w:tcPr>
            <w:tcW w:w="981" w:type="dxa"/>
          </w:tcPr>
          <w:p w:rsidR="00A2720C" w:rsidRDefault="00A2720C" w:rsidP="003F017D">
            <w:pPr>
              <w:pStyle w:val="a3"/>
              <w:spacing w:after="0"/>
              <w:jc w:val="both"/>
            </w:pPr>
          </w:p>
          <w:p w:rsidR="00A2720C" w:rsidRDefault="00A2720C" w:rsidP="003F017D">
            <w:pPr>
              <w:pStyle w:val="a3"/>
              <w:spacing w:after="0"/>
              <w:jc w:val="both"/>
            </w:pPr>
            <w:r>
              <w:t>165344</w:t>
            </w:r>
          </w:p>
          <w:p w:rsidR="00A2720C" w:rsidRDefault="00A2720C" w:rsidP="003F017D">
            <w:pPr>
              <w:pStyle w:val="a3"/>
              <w:spacing w:after="0"/>
              <w:jc w:val="both"/>
            </w:pPr>
            <w:r>
              <w:t>59376</w:t>
            </w:r>
          </w:p>
          <w:p w:rsidR="00A2720C" w:rsidRDefault="00A2720C" w:rsidP="003F017D">
            <w:pPr>
              <w:pStyle w:val="a3"/>
              <w:spacing w:after="0"/>
              <w:jc w:val="both"/>
            </w:pPr>
          </w:p>
          <w:p w:rsidR="00A2720C" w:rsidRDefault="00A2720C" w:rsidP="003F017D">
            <w:pPr>
              <w:pStyle w:val="a3"/>
              <w:spacing w:after="0"/>
              <w:jc w:val="both"/>
            </w:pPr>
            <w:r>
              <w:t>39550</w:t>
            </w:r>
          </w:p>
          <w:p w:rsidR="00A2720C" w:rsidRDefault="00A2720C" w:rsidP="003F017D">
            <w:pPr>
              <w:pStyle w:val="a3"/>
              <w:spacing w:after="0"/>
              <w:jc w:val="both"/>
            </w:pPr>
            <w:r>
              <w:t>7601</w:t>
            </w:r>
          </w:p>
          <w:p w:rsidR="00A2720C" w:rsidRDefault="00A2720C" w:rsidP="003F017D">
            <w:pPr>
              <w:pStyle w:val="a3"/>
              <w:spacing w:after="0"/>
              <w:jc w:val="both"/>
            </w:pPr>
          </w:p>
          <w:p w:rsidR="00A2720C" w:rsidRDefault="00A2720C" w:rsidP="003F017D">
            <w:pPr>
              <w:pStyle w:val="a3"/>
              <w:spacing w:after="0"/>
              <w:jc w:val="both"/>
            </w:pPr>
            <w:r>
              <w:t>1559</w:t>
            </w:r>
          </w:p>
          <w:p w:rsidR="00A2720C" w:rsidRDefault="00A2720C" w:rsidP="003F017D">
            <w:pPr>
              <w:pStyle w:val="a3"/>
              <w:spacing w:after="0"/>
              <w:jc w:val="both"/>
            </w:pPr>
          </w:p>
          <w:p w:rsidR="00A2720C" w:rsidRDefault="00A2720C" w:rsidP="003F017D">
            <w:pPr>
              <w:pStyle w:val="a3"/>
              <w:spacing w:after="0"/>
              <w:jc w:val="both"/>
            </w:pPr>
            <w:r>
              <w:t>4079</w:t>
            </w:r>
          </w:p>
          <w:p w:rsidR="00A2720C" w:rsidRDefault="00A2720C" w:rsidP="003F017D">
            <w:pPr>
              <w:pStyle w:val="a3"/>
              <w:spacing w:after="0"/>
              <w:jc w:val="both"/>
            </w:pPr>
          </w:p>
          <w:p w:rsidR="00A2720C" w:rsidRDefault="00A2720C" w:rsidP="003F017D">
            <w:pPr>
              <w:pStyle w:val="a3"/>
              <w:spacing w:after="0"/>
              <w:jc w:val="both"/>
            </w:pPr>
            <w:r>
              <w:t>6587</w:t>
            </w:r>
          </w:p>
          <w:p w:rsidR="00A2720C" w:rsidRPr="00D010A5" w:rsidRDefault="00A2720C" w:rsidP="003F017D">
            <w:pPr>
              <w:pStyle w:val="a3"/>
              <w:spacing w:after="0"/>
              <w:jc w:val="both"/>
            </w:pPr>
          </w:p>
        </w:tc>
        <w:tc>
          <w:tcPr>
            <w:tcW w:w="1090" w:type="dxa"/>
          </w:tcPr>
          <w:p w:rsidR="00A2720C" w:rsidRDefault="00A2720C" w:rsidP="003F017D">
            <w:pPr>
              <w:pStyle w:val="a3"/>
              <w:spacing w:after="0"/>
              <w:jc w:val="both"/>
            </w:pPr>
          </w:p>
          <w:p w:rsidR="00A2720C" w:rsidRDefault="00A2720C" w:rsidP="003F017D">
            <w:pPr>
              <w:pStyle w:val="a3"/>
              <w:spacing w:after="0"/>
              <w:jc w:val="both"/>
            </w:pPr>
            <w:r>
              <w:t>100</w:t>
            </w:r>
          </w:p>
          <w:p w:rsidR="00A2720C" w:rsidRDefault="00A2720C" w:rsidP="003B2DEB">
            <w:r>
              <w:t>100</w:t>
            </w:r>
          </w:p>
          <w:p w:rsidR="00A2720C" w:rsidRDefault="00A2720C" w:rsidP="003B2DEB"/>
          <w:p w:rsidR="00A2720C" w:rsidRDefault="00A2720C" w:rsidP="003B2DEB">
            <w:r>
              <w:t>100</w:t>
            </w:r>
          </w:p>
          <w:p w:rsidR="00A2720C" w:rsidRDefault="00A2720C" w:rsidP="003B2DEB">
            <w:r>
              <w:t>100</w:t>
            </w:r>
          </w:p>
          <w:p w:rsidR="00A2720C" w:rsidRDefault="00A2720C" w:rsidP="003B2DEB"/>
          <w:p w:rsidR="00A2720C" w:rsidRDefault="00A2720C" w:rsidP="003B2DEB">
            <w:r>
              <w:t>100</w:t>
            </w:r>
          </w:p>
          <w:p w:rsidR="00A2720C" w:rsidRDefault="00A2720C" w:rsidP="003B2DEB"/>
          <w:p w:rsidR="00A2720C" w:rsidRDefault="00A2720C" w:rsidP="003B2DEB">
            <w:r>
              <w:t>100</w:t>
            </w:r>
          </w:p>
          <w:p w:rsidR="00A2720C" w:rsidRDefault="00A2720C" w:rsidP="003B2DEB"/>
          <w:p w:rsidR="00A2720C" w:rsidRPr="003B2DEB" w:rsidRDefault="00A2720C" w:rsidP="003B2DEB">
            <w:r>
              <w:t>100</w:t>
            </w:r>
          </w:p>
        </w:tc>
        <w:tc>
          <w:tcPr>
            <w:tcW w:w="912" w:type="dxa"/>
          </w:tcPr>
          <w:p w:rsidR="00A2720C" w:rsidRDefault="00A2720C" w:rsidP="0099241B">
            <w:pPr>
              <w:pStyle w:val="a3"/>
              <w:spacing w:after="0"/>
              <w:jc w:val="both"/>
            </w:pPr>
          </w:p>
          <w:p w:rsidR="00A2720C" w:rsidRDefault="00A2720C" w:rsidP="0099241B">
            <w:pPr>
              <w:pStyle w:val="a3"/>
              <w:spacing w:after="0"/>
              <w:jc w:val="both"/>
            </w:pPr>
            <w:r>
              <w:t>215508</w:t>
            </w:r>
          </w:p>
          <w:p w:rsidR="00A2720C" w:rsidRDefault="00A2720C" w:rsidP="0099241B">
            <w:pPr>
              <w:pStyle w:val="a3"/>
              <w:spacing w:after="0"/>
              <w:jc w:val="both"/>
            </w:pPr>
            <w:r>
              <w:t>69868</w:t>
            </w:r>
          </w:p>
          <w:p w:rsidR="00A2720C" w:rsidRDefault="00A2720C" w:rsidP="0099241B">
            <w:pPr>
              <w:pStyle w:val="a3"/>
              <w:spacing w:after="0"/>
              <w:jc w:val="both"/>
            </w:pPr>
          </w:p>
          <w:p w:rsidR="00A2720C" w:rsidRDefault="00A2720C" w:rsidP="0099241B">
            <w:pPr>
              <w:pStyle w:val="a3"/>
              <w:spacing w:after="0"/>
              <w:jc w:val="both"/>
            </w:pPr>
            <w:r>
              <w:t>40015</w:t>
            </w:r>
          </w:p>
          <w:p w:rsidR="00A2720C" w:rsidRDefault="00A2720C" w:rsidP="0099241B">
            <w:pPr>
              <w:pStyle w:val="a3"/>
              <w:spacing w:after="0"/>
              <w:jc w:val="both"/>
            </w:pPr>
            <w:r>
              <w:t>10667</w:t>
            </w:r>
          </w:p>
          <w:p w:rsidR="00A2720C" w:rsidRDefault="00A2720C" w:rsidP="0099241B">
            <w:pPr>
              <w:pStyle w:val="a3"/>
              <w:spacing w:after="0"/>
              <w:jc w:val="both"/>
            </w:pPr>
          </w:p>
          <w:p w:rsidR="00A2720C" w:rsidRDefault="00A2720C" w:rsidP="0099241B">
            <w:pPr>
              <w:pStyle w:val="a3"/>
              <w:spacing w:after="0"/>
              <w:jc w:val="both"/>
            </w:pPr>
            <w:r>
              <w:t>2862</w:t>
            </w:r>
          </w:p>
          <w:p w:rsidR="00A2720C" w:rsidRDefault="00A2720C" w:rsidP="0099241B">
            <w:pPr>
              <w:pStyle w:val="a3"/>
              <w:spacing w:after="0"/>
              <w:jc w:val="both"/>
            </w:pPr>
          </w:p>
          <w:p w:rsidR="00A2720C" w:rsidRDefault="00A2720C" w:rsidP="0099241B">
            <w:pPr>
              <w:pStyle w:val="a3"/>
              <w:spacing w:after="0"/>
              <w:jc w:val="both"/>
            </w:pPr>
            <w:r>
              <w:t>4179</w:t>
            </w:r>
          </w:p>
          <w:p w:rsidR="00A2720C" w:rsidRDefault="00A2720C" w:rsidP="0099241B">
            <w:pPr>
              <w:pStyle w:val="a3"/>
              <w:spacing w:after="0"/>
              <w:jc w:val="both"/>
            </w:pPr>
          </w:p>
          <w:p w:rsidR="00A2720C" w:rsidRPr="00D010A5" w:rsidRDefault="00A2720C" w:rsidP="0099241B">
            <w:pPr>
              <w:pStyle w:val="a3"/>
              <w:spacing w:after="0"/>
              <w:jc w:val="both"/>
            </w:pPr>
            <w:r>
              <w:t>12145</w:t>
            </w:r>
          </w:p>
        </w:tc>
        <w:tc>
          <w:tcPr>
            <w:tcW w:w="766" w:type="dxa"/>
          </w:tcPr>
          <w:p w:rsidR="00A2720C" w:rsidRDefault="00A2720C" w:rsidP="0099241B">
            <w:pPr>
              <w:pStyle w:val="a3"/>
              <w:spacing w:after="0"/>
              <w:jc w:val="both"/>
            </w:pPr>
          </w:p>
          <w:p w:rsidR="00A2720C" w:rsidRDefault="00A2720C" w:rsidP="0099241B">
            <w:pPr>
              <w:pStyle w:val="a3"/>
              <w:spacing w:after="0"/>
              <w:jc w:val="both"/>
            </w:pPr>
            <w:r>
              <w:t>130.34</w:t>
            </w:r>
          </w:p>
          <w:p w:rsidR="00A2720C" w:rsidRDefault="00A2720C" w:rsidP="0099241B">
            <w:pPr>
              <w:pStyle w:val="a3"/>
              <w:spacing w:after="0"/>
              <w:jc w:val="both"/>
            </w:pPr>
            <w:r>
              <w:t>117.67</w:t>
            </w:r>
          </w:p>
          <w:p w:rsidR="00A2720C" w:rsidRDefault="00A2720C" w:rsidP="0099241B">
            <w:pPr>
              <w:pStyle w:val="a3"/>
              <w:spacing w:after="0"/>
              <w:jc w:val="both"/>
            </w:pPr>
          </w:p>
          <w:p w:rsidR="00A2720C" w:rsidRDefault="00A2720C" w:rsidP="0099241B">
            <w:pPr>
              <w:pStyle w:val="a3"/>
              <w:spacing w:after="0"/>
              <w:jc w:val="both"/>
            </w:pPr>
            <w:r>
              <w:t>101.18</w:t>
            </w:r>
          </w:p>
          <w:p w:rsidR="00A2720C" w:rsidRDefault="00A2720C" w:rsidP="0099241B">
            <w:pPr>
              <w:pStyle w:val="a3"/>
              <w:spacing w:after="0"/>
              <w:jc w:val="both"/>
            </w:pPr>
            <w:r>
              <w:t>140.34</w:t>
            </w:r>
          </w:p>
          <w:p w:rsidR="00A2720C" w:rsidRDefault="00A2720C" w:rsidP="0099241B">
            <w:pPr>
              <w:pStyle w:val="a3"/>
              <w:spacing w:after="0"/>
              <w:jc w:val="both"/>
            </w:pPr>
          </w:p>
          <w:p w:rsidR="00A2720C" w:rsidRDefault="00A2720C" w:rsidP="0099241B">
            <w:pPr>
              <w:pStyle w:val="a3"/>
              <w:spacing w:after="0"/>
              <w:jc w:val="both"/>
            </w:pPr>
            <w:r>
              <w:t>183.58</w:t>
            </w:r>
          </w:p>
          <w:p w:rsidR="00A2720C" w:rsidRDefault="00A2720C" w:rsidP="0099241B">
            <w:pPr>
              <w:pStyle w:val="a3"/>
              <w:spacing w:after="0"/>
              <w:jc w:val="both"/>
            </w:pPr>
          </w:p>
          <w:p w:rsidR="00A2720C" w:rsidRDefault="00A2720C" w:rsidP="0099241B">
            <w:pPr>
              <w:pStyle w:val="a3"/>
              <w:spacing w:after="0"/>
              <w:jc w:val="both"/>
            </w:pPr>
            <w:r>
              <w:t>102.45</w:t>
            </w:r>
          </w:p>
          <w:p w:rsidR="00A2720C" w:rsidRDefault="00A2720C" w:rsidP="0099241B">
            <w:pPr>
              <w:pStyle w:val="a3"/>
              <w:spacing w:after="0"/>
              <w:jc w:val="both"/>
            </w:pPr>
          </w:p>
          <w:p w:rsidR="00A2720C" w:rsidRPr="00D010A5" w:rsidRDefault="00A2720C" w:rsidP="0099241B">
            <w:pPr>
              <w:pStyle w:val="a3"/>
              <w:spacing w:after="0"/>
              <w:jc w:val="both"/>
            </w:pPr>
            <w:r>
              <w:t>184.38</w:t>
            </w:r>
          </w:p>
        </w:tc>
        <w:tc>
          <w:tcPr>
            <w:tcW w:w="816" w:type="dxa"/>
          </w:tcPr>
          <w:p w:rsidR="00A2720C" w:rsidRDefault="00A2720C" w:rsidP="003F017D">
            <w:pPr>
              <w:pStyle w:val="a3"/>
              <w:spacing w:after="0"/>
              <w:jc w:val="both"/>
            </w:pPr>
          </w:p>
          <w:p w:rsidR="00A2720C" w:rsidRDefault="00A2720C" w:rsidP="003F017D">
            <w:pPr>
              <w:pStyle w:val="a3"/>
              <w:spacing w:after="0"/>
              <w:jc w:val="both"/>
            </w:pPr>
            <w:r>
              <w:t>250555</w:t>
            </w:r>
          </w:p>
          <w:p w:rsidR="00A2720C" w:rsidRDefault="00A2720C" w:rsidP="003F017D">
            <w:pPr>
              <w:pStyle w:val="a3"/>
              <w:spacing w:after="0"/>
              <w:jc w:val="both"/>
            </w:pPr>
            <w:r>
              <w:t>121882</w:t>
            </w:r>
          </w:p>
          <w:p w:rsidR="00A2720C" w:rsidRDefault="00A2720C" w:rsidP="003F017D">
            <w:pPr>
              <w:pStyle w:val="a3"/>
              <w:spacing w:after="0"/>
              <w:jc w:val="both"/>
            </w:pPr>
          </w:p>
          <w:p w:rsidR="00A2720C" w:rsidRDefault="00A2720C" w:rsidP="003F017D">
            <w:pPr>
              <w:pStyle w:val="a3"/>
              <w:spacing w:after="0"/>
              <w:jc w:val="both"/>
            </w:pPr>
            <w:r>
              <w:t>77378</w:t>
            </w:r>
          </w:p>
          <w:p w:rsidR="00A2720C" w:rsidRDefault="00A2720C" w:rsidP="003F017D">
            <w:pPr>
              <w:pStyle w:val="a3"/>
              <w:spacing w:after="0"/>
              <w:jc w:val="both"/>
            </w:pPr>
            <w:r>
              <w:t>7644</w:t>
            </w:r>
          </w:p>
          <w:p w:rsidR="00A2720C" w:rsidRDefault="00A2720C" w:rsidP="003F017D">
            <w:pPr>
              <w:pStyle w:val="a3"/>
              <w:spacing w:after="0"/>
              <w:jc w:val="both"/>
            </w:pPr>
          </w:p>
          <w:p w:rsidR="00A2720C" w:rsidRDefault="00A2720C" w:rsidP="003F017D">
            <w:pPr>
              <w:pStyle w:val="a3"/>
              <w:spacing w:after="0"/>
              <w:jc w:val="both"/>
            </w:pPr>
            <w:r>
              <w:t>2373</w:t>
            </w:r>
          </w:p>
          <w:p w:rsidR="00A2720C" w:rsidRDefault="00A2720C" w:rsidP="003F017D">
            <w:pPr>
              <w:pStyle w:val="a3"/>
              <w:spacing w:after="0"/>
              <w:jc w:val="both"/>
            </w:pPr>
          </w:p>
          <w:p w:rsidR="00A2720C" w:rsidRDefault="00A2720C" w:rsidP="003F017D">
            <w:pPr>
              <w:pStyle w:val="a3"/>
              <w:spacing w:after="0"/>
              <w:jc w:val="both"/>
            </w:pPr>
            <w:r>
              <w:t>15987</w:t>
            </w:r>
          </w:p>
          <w:p w:rsidR="00A2720C" w:rsidRDefault="00A2720C" w:rsidP="003F017D">
            <w:pPr>
              <w:pStyle w:val="a3"/>
              <w:spacing w:after="0"/>
              <w:jc w:val="both"/>
            </w:pPr>
          </w:p>
          <w:p w:rsidR="00A2720C" w:rsidRPr="00D010A5" w:rsidRDefault="00A2720C" w:rsidP="003F017D">
            <w:pPr>
              <w:pStyle w:val="a3"/>
              <w:spacing w:after="0"/>
              <w:jc w:val="both"/>
            </w:pPr>
            <w:r>
              <w:t>18500</w:t>
            </w:r>
          </w:p>
        </w:tc>
        <w:tc>
          <w:tcPr>
            <w:tcW w:w="766" w:type="dxa"/>
          </w:tcPr>
          <w:p w:rsidR="00A2720C" w:rsidRDefault="00A2720C" w:rsidP="003F017D">
            <w:pPr>
              <w:pStyle w:val="a3"/>
              <w:spacing w:after="0"/>
              <w:jc w:val="both"/>
            </w:pPr>
          </w:p>
          <w:p w:rsidR="004F20F0" w:rsidRDefault="004F20F0" w:rsidP="003F017D">
            <w:pPr>
              <w:pStyle w:val="a3"/>
              <w:spacing w:after="0"/>
              <w:jc w:val="both"/>
            </w:pPr>
            <w:r>
              <w:t>151.54</w:t>
            </w:r>
          </w:p>
          <w:p w:rsidR="004F20F0" w:rsidRDefault="004F20F0" w:rsidP="003F017D">
            <w:pPr>
              <w:pStyle w:val="a3"/>
              <w:spacing w:after="0"/>
              <w:jc w:val="both"/>
            </w:pPr>
            <w:r>
              <w:t>205.27</w:t>
            </w:r>
          </w:p>
          <w:p w:rsidR="004F20F0" w:rsidRDefault="004F20F0" w:rsidP="003F017D">
            <w:pPr>
              <w:pStyle w:val="a3"/>
              <w:spacing w:after="0"/>
              <w:jc w:val="both"/>
            </w:pPr>
          </w:p>
          <w:p w:rsidR="004F20F0" w:rsidRDefault="004F20F0" w:rsidP="003F017D">
            <w:pPr>
              <w:pStyle w:val="a3"/>
              <w:spacing w:after="0"/>
              <w:jc w:val="both"/>
            </w:pPr>
            <w:r>
              <w:t>195.65</w:t>
            </w:r>
          </w:p>
          <w:p w:rsidR="004F20F0" w:rsidRDefault="004F20F0" w:rsidP="003F017D">
            <w:pPr>
              <w:pStyle w:val="a3"/>
              <w:spacing w:after="0"/>
              <w:jc w:val="both"/>
            </w:pPr>
            <w:r>
              <w:t>100.57</w:t>
            </w:r>
          </w:p>
          <w:p w:rsidR="004F20F0" w:rsidRDefault="004F20F0" w:rsidP="003F017D">
            <w:pPr>
              <w:pStyle w:val="a3"/>
              <w:spacing w:after="0"/>
              <w:jc w:val="both"/>
            </w:pPr>
          </w:p>
          <w:p w:rsidR="004F20F0" w:rsidRDefault="004F20F0" w:rsidP="003F017D">
            <w:pPr>
              <w:pStyle w:val="a3"/>
              <w:spacing w:after="0"/>
              <w:jc w:val="both"/>
            </w:pPr>
            <w:r>
              <w:t>152.21</w:t>
            </w:r>
          </w:p>
          <w:p w:rsidR="004F20F0" w:rsidRDefault="004F20F0" w:rsidP="003F017D">
            <w:pPr>
              <w:pStyle w:val="a3"/>
              <w:spacing w:after="0"/>
              <w:jc w:val="both"/>
            </w:pPr>
          </w:p>
          <w:p w:rsidR="004F20F0" w:rsidRDefault="004F20F0" w:rsidP="003F017D">
            <w:pPr>
              <w:pStyle w:val="a3"/>
              <w:spacing w:after="0"/>
              <w:jc w:val="both"/>
            </w:pPr>
            <w:r>
              <w:t>391.93</w:t>
            </w:r>
          </w:p>
          <w:p w:rsidR="004F20F0" w:rsidRDefault="004F20F0" w:rsidP="003F017D">
            <w:pPr>
              <w:pStyle w:val="a3"/>
              <w:spacing w:after="0"/>
              <w:jc w:val="both"/>
            </w:pPr>
          </w:p>
          <w:p w:rsidR="004F20F0" w:rsidRPr="00D010A5" w:rsidRDefault="004F20F0" w:rsidP="003F017D">
            <w:pPr>
              <w:pStyle w:val="a3"/>
              <w:spacing w:after="0"/>
              <w:jc w:val="both"/>
            </w:pPr>
            <w:r>
              <w:t>280.86</w:t>
            </w:r>
          </w:p>
        </w:tc>
      </w:tr>
      <w:tr w:rsidR="00A2720C" w:rsidRPr="00683A71" w:rsidTr="00A2720C">
        <w:trPr>
          <w:cantSplit/>
          <w:trHeight w:val="720"/>
        </w:trPr>
        <w:tc>
          <w:tcPr>
            <w:tcW w:w="2897" w:type="dxa"/>
          </w:tcPr>
          <w:p w:rsidR="00A2720C" w:rsidRPr="00D010A5" w:rsidRDefault="00A2720C" w:rsidP="003F4FA5">
            <w:pPr>
              <w:pStyle w:val="a3"/>
              <w:spacing w:after="0"/>
              <w:jc w:val="both"/>
            </w:pPr>
            <w:r>
              <w:t>Итого</w:t>
            </w:r>
            <w:r w:rsidRPr="003F4FA5">
              <w:t>:</w:t>
            </w:r>
          </w:p>
        </w:tc>
        <w:tc>
          <w:tcPr>
            <w:tcW w:w="981" w:type="dxa"/>
          </w:tcPr>
          <w:p w:rsidR="00A2720C" w:rsidRPr="00D010A5" w:rsidRDefault="00A2720C" w:rsidP="003F017D">
            <w:pPr>
              <w:pStyle w:val="a3"/>
              <w:spacing w:after="0"/>
              <w:jc w:val="both"/>
            </w:pPr>
            <w:r>
              <w:t>224720</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285376</w:t>
            </w:r>
          </w:p>
        </w:tc>
        <w:tc>
          <w:tcPr>
            <w:tcW w:w="766" w:type="dxa"/>
          </w:tcPr>
          <w:p w:rsidR="00A2720C" w:rsidRPr="00D010A5" w:rsidRDefault="00A2720C" w:rsidP="0099241B">
            <w:pPr>
              <w:pStyle w:val="a3"/>
              <w:spacing w:after="0"/>
              <w:jc w:val="both"/>
            </w:pPr>
            <w:r>
              <w:t>126.99</w:t>
            </w:r>
          </w:p>
        </w:tc>
        <w:tc>
          <w:tcPr>
            <w:tcW w:w="816" w:type="dxa"/>
          </w:tcPr>
          <w:p w:rsidR="00A2720C" w:rsidRPr="00D010A5" w:rsidRDefault="00A2720C" w:rsidP="003F017D">
            <w:pPr>
              <w:pStyle w:val="a3"/>
              <w:spacing w:after="0"/>
              <w:jc w:val="both"/>
            </w:pPr>
            <w:r>
              <w:t>372437</w:t>
            </w:r>
          </w:p>
        </w:tc>
        <w:tc>
          <w:tcPr>
            <w:tcW w:w="766" w:type="dxa"/>
          </w:tcPr>
          <w:p w:rsidR="00A2720C" w:rsidRPr="00D010A5" w:rsidRDefault="004F20F0" w:rsidP="003F017D">
            <w:pPr>
              <w:pStyle w:val="a3"/>
              <w:spacing w:after="0"/>
              <w:jc w:val="both"/>
            </w:pPr>
            <w:r>
              <w:t>165.73</w:t>
            </w:r>
          </w:p>
        </w:tc>
      </w:tr>
      <w:tr w:rsidR="00A2720C" w:rsidRPr="00683A71" w:rsidTr="00A2720C">
        <w:trPr>
          <w:cantSplit/>
          <w:trHeight w:val="345"/>
        </w:trPr>
        <w:tc>
          <w:tcPr>
            <w:tcW w:w="2897" w:type="dxa"/>
          </w:tcPr>
          <w:p w:rsidR="00A2720C" w:rsidRPr="00D010A5" w:rsidRDefault="00A2720C" w:rsidP="003F017D">
            <w:pPr>
              <w:pStyle w:val="a3"/>
              <w:spacing w:after="0"/>
              <w:jc w:val="both"/>
            </w:pPr>
            <w:r w:rsidRPr="00D010A5">
              <w:t>Баланс</w:t>
            </w:r>
          </w:p>
        </w:tc>
        <w:tc>
          <w:tcPr>
            <w:tcW w:w="981" w:type="dxa"/>
          </w:tcPr>
          <w:p w:rsidR="00A2720C" w:rsidRPr="00D010A5" w:rsidRDefault="00A2720C" w:rsidP="003F017D">
            <w:pPr>
              <w:pStyle w:val="a3"/>
              <w:spacing w:after="0"/>
              <w:jc w:val="both"/>
            </w:pPr>
            <w:r>
              <w:t>498608</w:t>
            </w:r>
          </w:p>
        </w:tc>
        <w:tc>
          <w:tcPr>
            <w:tcW w:w="1090" w:type="dxa"/>
          </w:tcPr>
          <w:p w:rsidR="00A2720C" w:rsidRPr="00D010A5" w:rsidRDefault="00A2720C" w:rsidP="003F017D">
            <w:pPr>
              <w:pStyle w:val="a3"/>
              <w:spacing w:after="0"/>
              <w:jc w:val="both"/>
            </w:pPr>
            <w:r>
              <w:t>100</w:t>
            </w:r>
          </w:p>
        </w:tc>
        <w:tc>
          <w:tcPr>
            <w:tcW w:w="912" w:type="dxa"/>
          </w:tcPr>
          <w:p w:rsidR="00A2720C" w:rsidRPr="00D010A5" w:rsidRDefault="00A2720C" w:rsidP="003F017D">
            <w:pPr>
              <w:pStyle w:val="a3"/>
              <w:spacing w:after="0"/>
              <w:jc w:val="both"/>
            </w:pPr>
            <w:r>
              <w:t>585441</w:t>
            </w:r>
          </w:p>
        </w:tc>
        <w:tc>
          <w:tcPr>
            <w:tcW w:w="766" w:type="dxa"/>
          </w:tcPr>
          <w:p w:rsidR="00A2720C" w:rsidRDefault="00A2720C">
            <w:r>
              <w:t>117.42</w:t>
            </w:r>
          </w:p>
        </w:tc>
        <w:tc>
          <w:tcPr>
            <w:tcW w:w="816" w:type="dxa"/>
          </w:tcPr>
          <w:p w:rsidR="00A2720C" w:rsidRPr="00D010A5" w:rsidRDefault="00A2720C" w:rsidP="003F017D">
            <w:pPr>
              <w:pStyle w:val="a3"/>
              <w:spacing w:after="0"/>
              <w:jc w:val="both"/>
            </w:pPr>
            <w:r>
              <w:t>666148</w:t>
            </w:r>
          </w:p>
        </w:tc>
        <w:tc>
          <w:tcPr>
            <w:tcW w:w="766" w:type="dxa"/>
          </w:tcPr>
          <w:p w:rsidR="00A2720C" w:rsidRPr="00D010A5" w:rsidRDefault="004F20F0" w:rsidP="003F017D">
            <w:pPr>
              <w:pStyle w:val="a3"/>
              <w:spacing w:after="0"/>
              <w:jc w:val="both"/>
            </w:pPr>
            <w:r>
              <w:t>133.60</w:t>
            </w:r>
          </w:p>
        </w:tc>
      </w:tr>
    </w:tbl>
    <w:p w:rsidR="004E51C8" w:rsidRPr="00683A71" w:rsidRDefault="004E51C8" w:rsidP="007E23CD">
      <w:pPr>
        <w:spacing w:line="360" w:lineRule="auto"/>
        <w:jc w:val="both"/>
        <w:rPr>
          <w:sz w:val="28"/>
          <w:szCs w:val="28"/>
        </w:rPr>
      </w:pPr>
    </w:p>
    <w:p w:rsidR="001975B8" w:rsidRPr="001975B8" w:rsidRDefault="00140ACD" w:rsidP="001975B8">
      <w:pPr>
        <w:pStyle w:val="aa"/>
        <w:spacing w:before="0" w:beforeAutospacing="0" w:after="0" w:afterAutospacing="0" w:line="360" w:lineRule="auto"/>
        <w:jc w:val="both"/>
        <w:rPr>
          <w:sz w:val="28"/>
          <w:szCs w:val="28"/>
        </w:rPr>
      </w:pPr>
      <w:r>
        <w:t xml:space="preserve">      </w:t>
      </w:r>
      <w:r w:rsidR="001975B8" w:rsidRPr="001975B8">
        <w:rPr>
          <w:sz w:val="28"/>
          <w:szCs w:val="28"/>
        </w:rPr>
        <w:t xml:space="preserve">Из данных таблицы следует, что за последние два года валюта баланса выросла на </w:t>
      </w:r>
      <w:r w:rsidR="001975B8">
        <w:rPr>
          <w:sz w:val="28"/>
          <w:szCs w:val="28"/>
        </w:rPr>
        <w:t>34</w:t>
      </w:r>
      <w:r w:rsidR="001975B8" w:rsidRPr="001975B8">
        <w:rPr>
          <w:sz w:val="28"/>
          <w:szCs w:val="28"/>
        </w:rPr>
        <w:t xml:space="preserve"> %, в том числе величина внеоборотных активов на </w:t>
      </w:r>
      <w:r w:rsidR="001975B8">
        <w:rPr>
          <w:sz w:val="28"/>
          <w:szCs w:val="28"/>
        </w:rPr>
        <w:t xml:space="preserve">56153 </w:t>
      </w:r>
      <w:r w:rsidR="001975B8" w:rsidRPr="001975B8">
        <w:rPr>
          <w:sz w:val="28"/>
          <w:szCs w:val="28"/>
        </w:rPr>
        <w:t xml:space="preserve">тыс. руб. или </w:t>
      </w:r>
      <w:r w:rsidR="001975B8">
        <w:rPr>
          <w:sz w:val="28"/>
          <w:szCs w:val="28"/>
        </w:rPr>
        <w:t>37,01</w:t>
      </w:r>
      <w:r w:rsidR="001975B8" w:rsidRPr="001975B8">
        <w:rPr>
          <w:sz w:val="28"/>
          <w:szCs w:val="28"/>
        </w:rPr>
        <w:t xml:space="preserve"> %, а оборотных активов на </w:t>
      </w:r>
      <w:r w:rsidR="001975B8">
        <w:rPr>
          <w:sz w:val="28"/>
          <w:szCs w:val="28"/>
        </w:rPr>
        <w:t>111367</w:t>
      </w:r>
      <w:r w:rsidR="001975B8" w:rsidRPr="001975B8">
        <w:rPr>
          <w:sz w:val="28"/>
          <w:szCs w:val="28"/>
        </w:rPr>
        <w:t xml:space="preserve"> тыс. руб. или </w:t>
      </w:r>
      <w:r w:rsidR="001975B8">
        <w:rPr>
          <w:sz w:val="28"/>
          <w:szCs w:val="28"/>
        </w:rPr>
        <w:t xml:space="preserve">32,12 </w:t>
      </w:r>
      <w:r w:rsidR="001975B8" w:rsidRPr="001975B8">
        <w:rPr>
          <w:sz w:val="28"/>
          <w:szCs w:val="28"/>
        </w:rPr>
        <w:t>%.</w:t>
      </w:r>
    </w:p>
    <w:p w:rsidR="001975B8" w:rsidRPr="001975B8" w:rsidRDefault="00140ACD" w:rsidP="001975B8">
      <w:pPr>
        <w:pStyle w:val="aa"/>
        <w:spacing w:before="0" w:beforeAutospacing="0" w:after="0" w:afterAutospacing="0" w:line="360" w:lineRule="auto"/>
        <w:jc w:val="both"/>
        <w:rPr>
          <w:sz w:val="28"/>
          <w:szCs w:val="28"/>
        </w:rPr>
      </w:pPr>
      <w:r>
        <w:rPr>
          <w:sz w:val="28"/>
          <w:szCs w:val="28"/>
        </w:rPr>
        <w:t xml:space="preserve">     </w:t>
      </w:r>
      <w:r w:rsidR="001975B8" w:rsidRPr="001975B8">
        <w:rPr>
          <w:sz w:val="28"/>
          <w:szCs w:val="28"/>
        </w:rPr>
        <w:t xml:space="preserve">Позитивными аспектами в деятельности акционерного общества являются: увеличение </w:t>
      </w:r>
      <w:r w:rsidR="001975B8">
        <w:rPr>
          <w:sz w:val="28"/>
          <w:szCs w:val="28"/>
        </w:rPr>
        <w:t xml:space="preserve">основных средств </w:t>
      </w:r>
      <w:r w:rsidR="001975B8" w:rsidRPr="001975B8">
        <w:rPr>
          <w:sz w:val="28"/>
          <w:szCs w:val="28"/>
        </w:rPr>
        <w:t xml:space="preserve"> на</w:t>
      </w:r>
      <w:r w:rsidR="001975B8">
        <w:rPr>
          <w:sz w:val="28"/>
          <w:szCs w:val="28"/>
        </w:rPr>
        <w:t>32955</w:t>
      </w:r>
      <w:r w:rsidR="001975B8" w:rsidRPr="001975B8">
        <w:rPr>
          <w:sz w:val="28"/>
          <w:szCs w:val="28"/>
        </w:rPr>
        <w:t xml:space="preserve"> тыс. руб. или </w:t>
      </w:r>
      <w:r w:rsidR="001975B8">
        <w:rPr>
          <w:sz w:val="28"/>
          <w:szCs w:val="28"/>
        </w:rPr>
        <w:t>24,79</w:t>
      </w:r>
      <w:r w:rsidR="001975B8" w:rsidRPr="001975B8">
        <w:rPr>
          <w:sz w:val="28"/>
          <w:szCs w:val="28"/>
        </w:rPr>
        <w:t xml:space="preserve"> %; раздела III «Капитал и резервы» на </w:t>
      </w:r>
      <w:r>
        <w:rPr>
          <w:sz w:val="28"/>
          <w:szCs w:val="28"/>
        </w:rPr>
        <w:t>18267</w:t>
      </w:r>
      <w:r w:rsidR="001975B8" w:rsidRPr="001975B8">
        <w:rPr>
          <w:sz w:val="28"/>
          <w:szCs w:val="28"/>
        </w:rPr>
        <w:t xml:space="preserve"> тыс. руб. или </w:t>
      </w:r>
      <w:r>
        <w:rPr>
          <w:sz w:val="28"/>
          <w:szCs w:val="28"/>
        </w:rPr>
        <w:t>6,70</w:t>
      </w:r>
      <w:r w:rsidR="001975B8" w:rsidRPr="001975B8">
        <w:rPr>
          <w:sz w:val="28"/>
          <w:szCs w:val="28"/>
        </w:rPr>
        <w:t> %.</w:t>
      </w:r>
    </w:p>
    <w:p w:rsidR="001975B8" w:rsidRPr="001975B8" w:rsidRDefault="00BD6231" w:rsidP="001975B8">
      <w:pPr>
        <w:pStyle w:val="aa"/>
        <w:spacing w:before="0" w:beforeAutospacing="0" w:after="0" w:afterAutospacing="0" w:line="360" w:lineRule="auto"/>
        <w:jc w:val="both"/>
        <w:rPr>
          <w:sz w:val="28"/>
          <w:szCs w:val="28"/>
        </w:rPr>
      </w:pPr>
      <w:r>
        <w:rPr>
          <w:sz w:val="28"/>
          <w:szCs w:val="28"/>
        </w:rPr>
        <w:t xml:space="preserve">      </w:t>
      </w:r>
      <w:r w:rsidR="001975B8" w:rsidRPr="001975B8">
        <w:rPr>
          <w:sz w:val="28"/>
          <w:szCs w:val="28"/>
        </w:rPr>
        <w:t xml:space="preserve">Негативные моменты в работе общества: рост остатков незавершенного строительства на </w:t>
      </w:r>
      <w:r w:rsidR="007A6A0D">
        <w:rPr>
          <w:sz w:val="28"/>
          <w:szCs w:val="28"/>
        </w:rPr>
        <w:t xml:space="preserve">23580 </w:t>
      </w:r>
      <w:r w:rsidR="001975B8" w:rsidRPr="001975B8">
        <w:rPr>
          <w:sz w:val="28"/>
          <w:szCs w:val="28"/>
        </w:rPr>
        <w:t xml:space="preserve">тыс. руб. или </w:t>
      </w:r>
      <w:r w:rsidR="007A6A0D">
        <w:rPr>
          <w:sz w:val="28"/>
          <w:szCs w:val="28"/>
        </w:rPr>
        <w:t>152,44</w:t>
      </w:r>
      <w:r w:rsidR="001975B8" w:rsidRPr="001975B8">
        <w:rPr>
          <w:sz w:val="28"/>
          <w:szCs w:val="28"/>
        </w:rPr>
        <w:t xml:space="preserve"> %; дебиторской задолженности на </w:t>
      </w:r>
      <w:r w:rsidR="009862DE">
        <w:rPr>
          <w:sz w:val="28"/>
          <w:szCs w:val="28"/>
        </w:rPr>
        <w:t>87248</w:t>
      </w:r>
      <w:r w:rsidR="001975B8" w:rsidRPr="001975B8">
        <w:rPr>
          <w:sz w:val="28"/>
          <w:szCs w:val="28"/>
        </w:rPr>
        <w:t xml:space="preserve"> тыс. или </w:t>
      </w:r>
      <w:r w:rsidR="009862DE">
        <w:rPr>
          <w:sz w:val="28"/>
          <w:szCs w:val="28"/>
        </w:rPr>
        <w:t>56,32</w:t>
      </w:r>
      <w:r w:rsidR="001975B8" w:rsidRPr="001975B8">
        <w:rPr>
          <w:sz w:val="28"/>
          <w:szCs w:val="28"/>
        </w:rPr>
        <w:t xml:space="preserve"> %; кредиторской задолженности на </w:t>
      </w:r>
      <w:r w:rsidR="009D547B">
        <w:rPr>
          <w:sz w:val="28"/>
          <w:szCs w:val="28"/>
        </w:rPr>
        <w:t>62506</w:t>
      </w:r>
      <w:r w:rsidR="001975B8" w:rsidRPr="001975B8">
        <w:rPr>
          <w:sz w:val="28"/>
          <w:szCs w:val="28"/>
        </w:rPr>
        <w:t xml:space="preserve"> тыс. руб. или </w:t>
      </w:r>
      <w:r>
        <w:rPr>
          <w:sz w:val="28"/>
          <w:szCs w:val="28"/>
        </w:rPr>
        <w:t>105,27</w:t>
      </w:r>
      <w:r w:rsidR="001975B8" w:rsidRPr="00BD6231">
        <w:rPr>
          <w:sz w:val="28"/>
          <w:szCs w:val="28"/>
        </w:rPr>
        <w:t>%.</w:t>
      </w:r>
    </w:p>
    <w:p w:rsidR="00844A92" w:rsidRPr="00844A92" w:rsidRDefault="00FD3C7D" w:rsidP="00844A92">
      <w:pPr>
        <w:spacing w:line="360" w:lineRule="auto"/>
        <w:jc w:val="both"/>
        <w:rPr>
          <w:sz w:val="28"/>
        </w:rPr>
      </w:pPr>
      <w:r>
        <w:rPr>
          <w:sz w:val="28"/>
        </w:rPr>
        <w:t xml:space="preserve">      </w:t>
      </w:r>
      <w:r w:rsidR="004E51C8">
        <w:rPr>
          <w:sz w:val="28"/>
        </w:rPr>
        <w:t>Финансовые результаты отчетного года в определенной степени характеризуются данными отчета о прибылях и убытках (форма № 2 отчетности). Исследуя отчет о прибылях и уб</w:t>
      </w:r>
      <w:r>
        <w:rPr>
          <w:sz w:val="28"/>
        </w:rPr>
        <w:t>ытках за 2008 год</w:t>
      </w:r>
      <w:r w:rsidR="004E51C8">
        <w:rPr>
          <w:sz w:val="28"/>
        </w:rPr>
        <w:t xml:space="preserve">, </w:t>
      </w:r>
      <w:r>
        <w:rPr>
          <w:sz w:val="28"/>
        </w:rPr>
        <w:t>можно сделать следующий вывод: за 2008</w:t>
      </w:r>
      <w:r w:rsidR="004E51C8">
        <w:rPr>
          <w:sz w:val="28"/>
        </w:rPr>
        <w:t xml:space="preserve"> год выручка от реализации составила </w:t>
      </w:r>
      <w:r>
        <w:rPr>
          <w:sz w:val="28"/>
        </w:rPr>
        <w:t>1056275</w:t>
      </w:r>
      <w:r w:rsidR="004E51C8">
        <w:rPr>
          <w:sz w:val="28"/>
        </w:rPr>
        <w:t xml:space="preserve"> тыс. руб., </w:t>
      </w:r>
      <w:r>
        <w:rPr>
          <w:sz w:val="28"/>
        </w:rPr>
        <w:t xml:space="preserve">что в сравнении с предыдущим годом уменьшилось на 99660 тыс. руб.; </w:t>
      </w:r>
      <w:r w:rsidR="004E51C8">
        <w:rPr>
          <w:sz w:val="28"/>
        </w:rPr>
        <w:t>себестоимость реализованно</w:t>
      </w:r>
      <w:r>
        <w:rPr>
          <w:sz w:val="28"/>
        </w:rPr>
        <w:t xml:space="preserve">й продукции – 896098 </w:t>
      </w:r>
      <w:r w:rsidR="004E51C8">
        <w:rPr>
          <w:sz w:val="28"/>
        </w:rPr>
        <w:t xml:space="preserve"> тыс. руб.</w:t>
      </w:r>
      <w:r>
        <w:rPr>
          <w:sz w:val="28"/>
        </w:rPr>
        <w:t>;</w:t>
      </w:r>
      <w:r w:rsidR="004E51C8">
        <w:rPr>
          <w:sz w:val="28"/>
        </w:rPr>
        <w:t xml:space="preserve"> чистая прибыль ОАО «</w:t>
      </w:r>
      <w:r>
        <w:rPr>
          <w:sz w:val="28"/>
        </w:rPr>
        <w:t>УралАТИ» за 2007</w:t>
      </w:r>
      <w:r w:rsidR="004E51C8">
        <w:rPr>
          <w:sz w:val="28"/>
        </w:rPr>
        <w:t xml:space="preserve"> год составила </w:t>
      </w:r>
      <w:r>
        <w:rPr>
          <w:sz w:val="28"/>
        </w:rPr>
        <w:t>25715</w:t>
      </w:r>
      <w:r w:rsidR="004E51C8">
        <w:rPr>
          <w:sz w:val="28"/>
        </w:rPr>
        <w:t xml:space="preserve"> тыс. руб.</w:t>
      </w:r>
      <w:r>
        <w:rPr>
          <w:sz w:val="28"/>
        </w:rPr>
        <w:t>, в 2008 же году произошел убыток – 7448 тыс. руб</w:t>
      </w:r>
      <w:r w:rsidRPr="00FD3C7D">
        <w:rPr>
          <w:sz w:val="28"/>
          <w:szCs w:val="28"/>
        </w:rPr>
        <w:t xml:space="preserve">. </w:t>
      </w:r>
      <w:r w:rsidR="004E51C8" w:rsidRPr="00FD3C7D">
        <w:rPr>
          <w:sz w:val="28"/>
          <w:szCs w:val="28"/>
        </w:rPr>
        <w:t xml:space="preserve"> </w:t>
      </w:r>
      <w:r w:rsidR="004D4232">
        <w:rPr>
          <w:sz w:val="28"/>
          <w:szCs w:val="28"/>
        </w:rPr>
        <w:t>Это</w:t>
      </w:r>
      <w:r w:rsidRPr="00FD3C7D">
        <w:rPr>
          <w:color w:val="000000"/>
          <w:sz w:val="28"/>
          <w:szCs w:val="28"/>
        </w:rPr>
        <w:t xml:space="preserve"> говорит об убыточности предприятия. </w:t>
      </w:r>
      <w:r w:rsidR="004D4232">
        <w:rPr>
          <w:color w:val="000000"/>
          <w:sz w:val="28"/>
          <w:szCs w:val="28"/>
        </w:rPr>
        <w:t>Н</w:t>
      </w:r>
      <w:r w:rsidRPr="00FD3C7D">
        <w:rPr>
          <w:color w:val="000000"/>
          <w:sz w:val="28"/>
          <w:szCs w:val="28"/>
        </w:rPr>
        <w:t>есмотря на рост производственной эффективности, у предприятия недостаточно средств для того, чтобы одновременно обслуживать производство и прин</w:t>
      </w:r>
      <w:r w:rsidR="004D4232">
        <w:rPr>
          <w:color w:val="000000"/>
          <w:sz w:val="28"/>
          <w:szCs w:val="28"/>
        </w:rPr>
        <w:t xml:space="preserve">осить прибыль своим владельцам. </w:t>
      </w:r>
      <w:r w:rsidRPr="00FD3C7D">
        <w:rPr>
          <w:color w:val="000000"/>
          <w:sz w:val="28"/>
          <w:szCs w:val="28"/>
        </w:rPr>
        <w:t>Для повыше</w:t>
      </w:r>
      <w:r w:rsidR="004D4232">
        <w:rPr>
          <w:color w:val="000000"/>
          <w:sz w:val="28"/>
          <w:szCs w:val="28"/>
        </w:rPr>
        <w:t xml:space="preserve">ния коммерческой эффективности </w:t>
      </w:r>
      <w:r w:rsidRPr="00FD3C7D">
        <w:rPr>
          <w:color w:val="000000"/>
          <w:sz w:val="28"/>
          <w:szCs w:val="28"/>
        </w:rPr>
        <w:t xml:space="preserve"> целесообразно проводить политику по уменьшению расходов при дальнейшем повышении эффективности производства</w:t>
      </w:r>
      <w:r>
        <w:rPr>
          <w:color w:val="000000"/>
          <w:sz w:val="22"/>
          <w:szCs w:val="22"/>
        </w:rPr>
        <w:t xml:space="preserve">. </w:t>
      </w:r>
      <w:r w:rsidR="004E51C8">
        <w:rPr>
          <w:sz w:val="28"/>
        </w:rPr>
        <w:t xml:space="preserve">                            </w:t>
      </w:r>
    </w:p>
    <w:p w:rsidR="004E51C8" w:rsidRDefault="00872ABA" w:rsidP="00844A92">
      <w:pPr>
        <w:pStyle w:val="3"/>
        <w:jc w:val="center"/>
      </w:pPr>
      <w:bookmarkStart w:id="24" w:name="_Toc247711412"/>
      <w:bookmarkStart w:id="25" w:name="_Toc247711514"/>
      <w:bookmarkStart w:id="26" w:name="_Toc247711637"/>
      <w:r w:rsidRPr="004C125A">
        <w:t>2</w:t>
      </w:r>
      <w:r w:rsidR="004E51C8" w:rsidRPr="004C125A">
        <w:t>.2. Оценка основных фондов предприятия</w:t>
      </w:r>
      <w:bookmarkEnd w:id="24"/>
      <w:bookmarkEnd w:id="25"/>
      <w:bookmarkEnd w:id="26"/>
    </w:p>
    <w:p w:rsidR="00844A92" w:rsidRPr="00844A92" w:rsidRDefault="00844A92" w:rsidP="00844A92"/>
    <w:p w:rsidR="004E51C8" w:rsidRDefault="004E51C8" w:rsidP="007E23CD">
      <w:pPr>
        <w:spacing w:line="360" w:lineRule="auto"/>
        <w:ind w:firstLine="709"/>
        <w:jc w:val="both"/>
        <w:rPr>
          <w:sz w:val="28"/>
        </w:rPr>
      </w:pPr>
      <w:r>
        <w:rPr>
          <w:sz w:val="28"/>
        </w:rPr>
        <w:t xml:space="preserve">Для осуществления производственной деятельности предприятие использует ограниченные экономические ресурсы, которые в наиболее общей </w:t>
      </w:r>
      <w:r w:rsidR="00377484">
        <w:rPr>
          <w:sz w:val="28"/>
        </w:rPr>
        <w:t>классификации распределяются на</w:t>
      </w:r>
      <w:r>
        <w:rPr>
          <w:sz w:val="28"/>
        </w:rPr>
        <w:t>:</w:t>
      </w:r>
    </w:p>
    <w:p w:rsidR="004E51C8" w:rsidRDefault="00377484" w:rsidP="007E23CD">
      <w:pPr>
        <w:spacing w:line="360" w:lineRule="auto"/>
        <w:jc w:val="both"/>
        <w:rPr>
          <w:sz w:val="28"/>
        </w:rPr>
      </w:pPr>
      <w:r>
        <w:rPr>
          <w:sz w:val="28"/>
        </w:rPr>
        <w:t>а) Материальные ресурсы (</w:t>
      </w:r>
      <w:r w:rsidR="004E51C8">
        <w:rPr>
          <w:sz w:val="28"/>
        </w:rPr>
        <w:t>земля и капитал);</w:t>
      </w:r>
    </w:p>
    <w:p w:rsidR="004E51C8" w:rsidRDefault="00377484" w:rsidP="007E23CD">
      <w:pPr>
        <w:spacing w:line="360" w:lineRule="auto"/>
        <w:jc w:val="both"/>
        <w:rPr>
          <w:sz w:val="28"/>
        </w:rPr>
      </w:pPr>
      <w:r>
        <w:rPr>
          <w:sz w:val="28"/>
        </w:rPr>
        <w:t>б) Трудовые ресурсы (</w:t>
      </w:r>
      <w:r w:rsidR="004E51C8">
        <w:rPr>
          <w:sz w:val="28"/>
        </w:rPr>
        <w:t>труд и предпринимательские способности);</w:t>
      </w:r>
    </w:p>
    <w:p w:rsidR="004E51C8" w:rsidRDefault="004E51C8" w:rsidP="007E23CD">
      <w:pPr>
        <w:spacing w:line="360" w:lineRule="auto"/>
        <w:jc w:val="both"/>
        <w:rPr>
          <w:sz w:val="28"/>
        </w:rPr>
      </w:pPr>
      <w:r>
        <w:rPr>
          <w:sz w:val="28"/>
        </w:rPr>
        <w:t xml:space="preserve">  </w:t>
      </w:r>
      <w:r>
        <w:rPr>
          <w:sz w:val="28"/>
        </w:rPr>
        <w:tab/>
        <w:t>Вместо термина  «экономические ресурсы» в микроэкономике используется термин «фактор производства» (производственные факторы).</w:t>
      </w:r>
    </w:p>
    <w:p w:rsidR="004E51C8" w:rsidRDefault="004E51C8" w:rsidP="007E23CD">
      <w:pPr>
        <w:spacing w:line="360" w:lineRule="auto"/>
        <w:jc w:val="both"/>
        <w:rPr>
          <w:sz w:val="28"/>
        </w:rPr>
      </w:pPr>
      <w:r>
        <w:rPr>
          <w:sz w:val="28"/>
        </w:rPr>
        <w:t xml:space="preserve">  </w:t>
      </w:r>
      <w:r>
        <w:rPr>
          <w:sz w:val="28"/>
        </w:rPr>
        <w:tab/>
        <w:t>К фактору «земля» относятся все естественные ресурсы, используемые в производст</w:t>
      </w:r>
      <w:r w:rsidR="00377484">
        <w:rPr>
          <w:sz w:val="28"/>
        </w:rPr>
        <w:t>венной деятельности предприятия</w:t>
      </w:r>
      <w:r>
        <w:rPr>
          <w:sz w:val="28"/>
        </w:rPr>
        <w:t>:</w:t>
      </w:r>
      <w:r w:rsidR="00377484">
        <w:rPr>
          <w:sz w:val="28"/>
        </w:rPr>
        <w:t xml:space="preserve"> </w:t>
      </w:r>
      <w:r>
        <w:rPr>
          <w:sz w:val="28"/>
        </w:rPr>
        <w:t>земля, недра, водные и лесные ресурсы.</w:t>
      </w:r>
    </w:p>
    <w:p w:rsidR="004E51C8" w:rsidRPr="00377484" w:rsidRDefault="004E51C8" w:rsidP="00377484">
      <w:pPr>
        <w:spacing w:line="360" w:lineRule="auto"/>
        <w:jc w:val="both"/>
        <w:rPr>
          <w:sz w:val="28"/>
          <w:szCs w:val="28"/>
        </w:rPr>
      </w:pPr>
      <w:r>
        <w:t xml:space="preserve">  </w:t>
      </w:r>
      <w:r>
        <w:tab/>
      </w:r>
      <w:r w:rsidR="00683A71">
        <w:t xml:space="preserve"> </w:t>
      </w:r>
      <w:r w:rsidRPr="00377484">
        <w:rPr>
          <w:sz w:val="28"/>
          <w:szCs w:val="28"/>
        </w:rPr>
        <w:t>При составлении бухгалтерского баланса предприятия его хозяйственные средства называются активами, а источники их финансирования – пассивами.</w:t>
      </w:r>
    </w:p>
    <w:p w:rsidR="004E51C8" w:rsidRDefault="004E51C8" w:rsidP="007E23CD">
      <w:pPr>
        <w:spacing w:line="360" w:lineRule="auto"/>
        <w:jc w:val="both"/>
        <w:rPr>
          <w:sz w:val="28"/>
        </w:rPr>
      </w:pPr>
      <w:r>
        <w:rPr>
          <w:sz w:val="28"/>
        </w:rPr>
        <w:t xml:space="preserve">  </w:t>
      </w:r>
      <w:r>
        <w:rPr>
          <w:sz w:val="28"/>
        </w:rPr>
        <w:tab/>
        <w:t>Важнейшей       составляющей        хозяйственно   –    производственной деятельности предприятия являются основные фонды.</w:t>
      </w:r>
    </w:p>
    <w:p w:rsidR="001C305F" w:rsidRDefault="004E51C8" w:rsidP="007E23CD">
      <w:pPr>
        <w:spacing w:line="360" w:lineRule="auto"/>
        <w:jc w:val="both"/>
        <w:rPr>
          <w:i/>
          <w:sz w:val="28"/>
        </w:rPr>
      </w:pPr>
      <w:r>
        <w:rPr>
          <w:sz w:val="28"/>
        </w:rPr>
        <w:t xml:space="preserve">  </w:t>
      </w:r>
      <w:r>
        <w:rPr>
          <w:sz w:val="28"/>
        </w:rPr>
        <w:tab/>
        <w:t xml:space="preserve">Основные фонды предприятия представляют собой совокупность произведенных общественным трудом материально – вещественных ценностей, используемых в неизменной натуральной форме  в течение длительного периода и утрачивающих стоимость по частям. В зависимости от характера участия основных фондов в процессе расширенного воспроизводства они подразделяются на </w:t>
      </w:r>
      <w:r w:rsidRPr="001C305F">
        <w:rPr>
          <w:i/>
          <w:sz w:val="28"/>
        </w:rPr>
        <w:t>производственные и непроизводственные.</w:t>
      </w:r>
    </w:p>
    <w:p w:rsidR="004E51C8" w:rsidRDefault="001C305F" w:rsidP="007E23CD">
      <w:pPr>
        <w:spacing w:line="360" w:lineRule="auto"/>
        <w:jc w:val="both"/>
        <w:rPr>
          <w:sz w:val="28"/>
        </w:rPr>
      </w:pPr>
      <w:r>
        <w:rPr>
          <w:i/>
          <w:sz w:val="28"/>
        </w:rPr>
        <w:t xml:space="preserve">      </w:t>
      </w:r>
      <w:r w:rsidR="004E51C8">
        <w:rPr>
          <w:sz w:val="28"/>
        </w:rPr>
        <w:t xml:space="preserve"> </w:t>
      </w:r>
      <w:r w:rsidR="004E51C8" w:rsidRPr="001C305F">
        <w:rPr>
          <w:b/>
          <w:sz w:val="28"/>
        </w:rPr>
        <w:t>Производственные основные фонды</w:t>
      </w:r>
      <w:r w:rsidR="004E51C8">
        <w:rPr>
          <w:sz w:val="28"/>
        </w:rPr>
        <w:t xml:space="preserve"> неоднократно участвуют в процессе производства, изнашиваются постепенно и переносят свою стоимость на создаваемый продукт частями. </w:t>
      </w:r>
      <w:r w:rsidR="004E51C8" w:rsidRPr="001C305F">
        <w:rPr>
          <w:b/>
          <w:sz w:val="28"/>
        </w:rPr>
        <w:t>Непроизводственные основные фонды</w:t>
      </w:r>
      <w:r w:rsidR="004E51C8">
        <w:rPr>
          <w:sz w:val="28"/>
        </w:rPr>
        <w:t xml:space="preserve"> не участвуют в процессе производства и предназначены для не</w:t>
      </w:r>
      <w:r w:rsidR="00041B14">
        <w:rPr>
          <w:sz w:val="28"/>
        </w:rPr>
        <w:t>производственного потребления (</w:t>
      </w:r>
      <w:r w:rsidR="004E51C8">
        <w:rPr>
          <w:sz w:val="28"/>
        </w:rPr>
        <w:t xml:space="preserve">удовлетворение культурно – </w:t>
      </w:r>
      <w:r w:rsidR="00FD7EB0">
        <w:rPr>
          <w:sz w:val="28"/>
        </w:rPr>
        <w:t>бытовых потребностей работающих</w:t>
      </w:r>
      <w:r w:rsidR="004E51C8">
        <w:rPr>
          <w:sz w:val="28"/>
        </w:rPr>
        <w:t>: жилые дома, поликлиники, клубы и др</w:t>
      </w:r>
      <w:r w:rsidR="00041B14">
        <w:rPr>
          <w:sz w:val="28"/>
        </w:rPr>
        <w:t>.</w:t>
      </w:r>
      <w:r w:rsidR="004E51C8">
        <w:rPr>
          <w:sz w:val="28"/>
        </w:rPr>
        <w:t>). В этом процессе они также изнашиваются постепенно и утрачивают свою стоимость по частям.</w:t>
      </w:r>
    </w:p>
    <w:p w:rsidR="004E51C8" w:rsidRDefault="004E51C8" w:rsidP="007E23CD">
      <w:pPr>
        <w:spacing w:line="360" w:lineRule="auto"/>
        <w:jc w:val="both"/>
        <w:rPr>
          <w:sz w:val="28"/>
        </w:rPr>
      </w:pPr>
      <w:r>
        <w:rPr>
          <w:sz w:val="28"/>
        </w:rPr>
        <w:t xml:space="preserve">  </w:t>
      </w:r>
      <w:r>
        <w:rPr>
          <w:sz w:val="28"/>
        </w:rPr>
        <w:tab/>
        <w:t xml:space="preserve">Основные фонды предприятия в денежном выражении представляют собой </w:t>
      </w:r>
      <w:r w:rsidRPr="001C305F">
        <w:rPr>
          <w:i/>
          <w:sz w:val="28"/>
        </w:rPr>
        <w:t>основные средства</w:t>
      </w:r>
      <w:r>
        <w:rPr>
          <w:sz w:val="28"/>
        </w:rPr>
        <w:t>.</w:t>
      </w:r>
    </w:p>
    <w:p w:rsidR="004E51C8" w:rsidRDefault="004E51C8" w:rsidP="007E23CD">
      <w:pPr>
        <w:spacing w:line="360" w:lineRule="auto"/>
        <w:jc w:val="both"/>
        <w:rPr>
          <w:sz w:val="28"/>
        </w:rPr>
      </w:pPr>
      <w:r>
        <w:rPr>
          <w:sz w:val="28"/>
        </w:rPr>
        <w:tab/>
        <w:t>Остаточная стоимость основных средств определяется вычитанием из первоначальной стоимости амортизации основных средств.</w:t>
      </w:r>
    </w:p>
    <w:p w:rsidR="004E51C8" w:rsidRDefault="004E51C8" w:rsidP="00FD7EB0">
      <w:pPr>
        <w:spacing w:line="360" w:lineRule="auto"/>
        <w:jc w:val="both"/>
        <w:rPr>
          <w:sz w:val="28"/>
        </w:rPr>
      </w:pPr>
      <w:r>
        <w:rPr>
          <w:sz w:val="28"/>
        </w:rPr>
        <w:tab/>
        <w:t>Соотношение различных групп основных фондов в общей стоимости, выраженное в процентах, составляет структуру основных прои</w:t>
      </w:r>
      <w:r w:rsidR="001C305F">
        <w:rPr>
          <w:sz w:val="28"/>
        </w:rPr>
        <w:t>зводственных фондов. В таблице 3</w:t>
      </w:r>
      <w:r>
        <w:rPr>
          <w:sz w:val="28"/>
        </w:rPr>
        <w:t xml:space="preserve"> приведены состав и структура основных фондов ОАО «</w:t>
      </w:r>
      <w:r w:rsidR="008B0AF0">
        <w:rPr>
          <w:sz w:val="28"/>
        </w:rPr>
        <w:t>УралАТИ»</w:t>
      </w:r>
      <w:r>
        <w:rPr>
          <w:sz w:val="28"/>
        </w:rPr>
        <w:t xml:space="preserve">. </w:t>
      </w:r>
      <w:r w:rsidR="00872ABA">
        <w:rPr>
          <w:sz w:val="28"/>
        </w:rPr>
        <w:t xml:space="preserve"> </w:t>
      </w:r>
      <w:r>
        <w:rPr>
          <w:sz w:val="28"/>
        </w:rPr>
        <w:t>Для построения таблицы использованы прило</w:t>
      </w:r>
      <w:r w:rsidR="001C305F">
        <w:rPr>
          <w:sz w:val="28"/>
        </w:rPr>
        <w:t>жения к бухгалтерскому балансу</w:t>
      </w:r>
      <w:r>
        <w:rPr>
          <w:sz w:val="28"/>
        </w:rPr>
        <w:t>.</w:t>
      </w:r>
    </w:p>
    <w:p w:rsidR="004E51C8" w:rsidRDefault="001C305F" w:rsidP="00872ABA">
      <w:pPr>
        <w:spacing w:line="360" w:lineRule="auto"/>
        <w:ind w:firstLine="720"/>
        <w:jc w:val="right"/>
        <w:rPr>
          <w:sz w:val="28"/>
        </w:rPr>
      </w:pPr>
      <w:r>
        <w:rPr>
          <w:sz w:val="28"/>
        </w:rPr>
        <w:t>Таблица 3</w:t>
      </w:r>
    </w:p>
    <w:p w:rsidR="004E51C8" w:rsidRPr="00730EC7" w:rsidRDefault="004E51C8" w:rsidP="007E23CD">
      <w:pPr>
        <w:pStyle w:val="3"/>
        <w:spacing w:before="0" w:after="0" w:line="360" w:lineRule="auto"/>
        <w:jc w:val="both"/>
        <w:rPr>
          <w:rFonts w:ascii="Times New Roman" w:hAnsi="Times New Roman" w:cs="Times New Roman"/>
          <w:b w:val="0"/>
          <w:bCs w:val="0"/>
          <w:sz w:val="28"/>
          <w:szCs w:val="20"/>
        </w:rPr>
      </w:pPr>
      <w:r>
        <w:t xml:space="preserve">                                </w:t>
      </w:r>
      <w:r>
        <w:rPr>
          <w:b w:val="0"/>
        </w:rPr>
        <w:t xml:space="preserve">       </w:t>
      </w:r>
      <w:bookmarkStart w:id="27" w:name="_Toc247711413"/>
      <w:bookmarkStart w:id="28" w:name="_Toc247711515"/>
      <w:bookmarkStart w:id="29" w:name="_Toc247711638"/>
      <w:r w:rsidRPr="00730EC7">
        <w:rPr>
          <w:rFonts w:ascii="Times New Roman" w:hAnsi="Times New Roman" w:cs="Times New Roman"/>
          <w:b w:val="0"/>
          <w:bCs w:val="0"/>
          <w:sz w:val="28"/>
          <w:szCs w:val="20"/>
        </w:rPr>
        <w:t>Состав  и структура основных фондов</w:t>
      </w:r>
      <w:bookmarkEnd w:id="27"/>
      <w:bookmarkEnd w:id="28"/>
      <w:bookmarkEnd w:id="29"/>
    </w:p>
    <w:p w:rsidR="004E51C8" w:rsidRPr="00730EC7" w:rsidRDefault="004E51C8" w:rsidP="00872ABA">
      <w:pPr>
        <w:pStyle w:val="2"/>
        <w:spacing w:before="0" w:after="0" w:line="360" w:lineRule="auto"/>
        <w:jc w:val="center"/>
        <w:rPr>
          <w:rFonts w:ascii="Times New Roman" w:hAnsi="Times New Roman" w:cs="Times New Roman"/>
          <w:b w:val="0"/>
          <w:bCs w:val="0"/>
          <w:i w:val="0"/>
          <w:iCs w:val="0"/>
          <w:szCs w:val="20"/>
        </w:rPr>
      </w:pPr>
      <w:bookmarkStart w:id="30" w:name="_Toc247711414"/>
      <w:bookmarkStart w:id="31" w:name="_Toc247711516"/>
      <w:bookmarkStart w:id="32" w:name="_Toc247711639"/>
      <w:r w:rsidRPr="00730EC7">
        <w:rPr>
          <w:rFonts w:ascii="Times New Roman" w:hAnsi="Times New Roman" w:cs="Times New Roman"/>
          <w:b w:val="0"/>
          <w:bCs w:val="0"/>
          <w:i w:val="0"/>
          <w:iCs w:val="0"/>
          <w:szCs w:val="20"/>
        </w:rPr>
        <w:t>ОАО «</w:t>
      </w:r>
      <w:r w:rsidR="0008548B" w:rsidRPr="00730EC7">
        <w:rPr>
          <w:rFonts w:ascii="Times New Roman" w:hAnsi="Times New Roman" w:cs="Times New Roman"/>
          <w:b w:val="0"/>
          <w:bCs w:val="0"/>
          <w:i w:val="0"/>
          <w:iCs w:val="0"/>
          <w:szCs w:val="20"/>
        </w:rPr>
        <w:t>УралАТИ»</w:t>
      </w:r>
      <w:bookmarkEnd w:id="30"/>
      <w:bookmarkEnd w:id="31"/>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796"/>
        <w:gridCol w:w="1275"/>
        <w:gridCol w:w="1560"/>
        <w:gridCol w:w="1275"/>
      </w:tblGrid>
      <w:tr w:rsidR="00815682" w:rsidTr="00B31868">
        <w:trPr>
          <w:cantSplit/>
        </w:trPr>
        <w:tc>
          <w:tcPr>
            <w:tcW w:w="4253" w:type="dxa"/>
            <w:vMerge w:val="restart"/>
            <w:vAlign w:val="center"/>
          </w:tcPr>
          <w:p w:rsidR="00815682" w:rsidRPr="00815682" w:rsidRDefault="00815682" w:rsidP="00B31868">
            <w:pPr>
              <w:jc w:val="center"/>
              <w:rPr>
                <w:sz w:val="28"/>
                <w:szCs w:val="28"/>
              </w:rPr>
            </w:pPr>
            <w:r w:rsidRPr="00815682">
              <w:rPr>
                <w:sz w:val="28"/>
                <w:szCs w:val="28"/>
              </w:rPr>
              <w:t>Объекты</w:t>
            </w:r>
          </w:p>
        </w:tc>
        <w:tc>
          <w:tcPr>
            <w:tcW w:w="3071" w:type="dxa"/>
            <w:gridSpan w:val="2"/>
            <w:vAlign w:val="center"/>
          </w:tcPr>
          <w:p w:rsidR="00815682" w:rsidRPr="00815682" w:rsidRDefault="00815682" w:rsidP="00B31868">
            <w:pPr>
              <w:jc w:val="center"/>
              <w:rPr>
                <w:sz w:val="28"/>
                <w:szCs w:val="28"/>
              </w:rPr>
            </w:pPr>
            <w:r w:rsidRPr="00815682">
              <w:rPr>
                <w:sz w:val="28"/>
                <w:szCs w:val="28"/>
              </w:rPr>
              <w:t>На 1.01.2007 г.</w:t>
            </w:r>
          </w:p>
        </w:tc>
        <w:tc>
          <w:tcPr>
            <w:tcW w:w="2835" w:type="dxa"/>
            <w:gridSpan w:val="2"/>
            <w:vAlign w:val="center"/>
          </w:tcPr>
          <w:p w:rsidR="00815682" w:rsidRPr="00815682" w:rsidRDefault="00815682" w:rsidP="00B31868">
            <w:pPr>
              <w:jc w:val="center"/>
              <w:rPr>
                <w:sz w:val="28"/>
                <w:szCs w:val="28"/>
              </w:rPr>
            </w:pPr>
            <w:r w:rsidRPr="00815682">
              <w:rPr>
                <w:sz w:val="28"/>
                <w:szCs w:val="28"/>
              </w:rPr>
              <w:t>на 1.01.2008 г.</w:t>
            </w:r>
          </w:p>
        </w:tc>
      </w:tr>
      <w:tr w:rsidR="00815682" w:rsidTr="00B31868">
        <w:trPr>
          <w:cantSplit/>
        </w:trPr>
        <w:tc>
          <w:tcPr>
            <w:tcW w:w="4253" w:type="dxa"/>
            <w:vMerge/>
            <w:tcBorders>
              <w:bottom w:val="nil"/>
            </w:tcBorders>
            <w:vAlign w:val="center"/>
          </w:tcPr>
          <w:p w:rsidR="00815682" w:rsidRPr="00815682" w:rsidRDefault="00815682" w:rsidP="00B31868">
            <w:pPr>
              <w:jc w:val="center"/>
              <w:rPr>
                <w:sz w:val="28"/>
                <w:szCs w:val="28"/>
              </w:rPr>
            </w:pPr>
          </w:p>
        </w:tc>
        <w:tc>
          <w:tcPr>
            <w:tcW w:w="1796" w:type="dxa"/>
            <w:tcBorders>
              <w:bottom w:val="nil"/>
            </w:tcBorders>
            <w:vAlign w:val="center"/>
          </w:tcPr>
          <w:p w:rsidR="00815682" w:rsidRPr="00815682" w:rsidRDefault="00815682" w:rsidP="00B31868">
            <w:pPr>
              <w:jc w:val="center"/>
              <w:rPr>
                <w:sz w:val="28"/>
                <w:szCs w:val="28"/>
              </w:rPr>
            </w:pPr>
            <w:r w:rsidRPr="00815682">
              <w:rPr>
                <w:sz w:val="28"/>
                <w:szCs w:val="28"/>
              </w:rPr>
              <w:t>Балансовая</w:t>
            </w:r>
          </w:p>
          <w:p w:rsidR="00815682" w:rsidRPr="00815682" w:rsidRDefault="00815682" w:rsidP="00B31868">
            <w:pPr>
              <w:jc w:val="center"/>
              <w:rPr>
                <w:sz w:val="28"/>
                <w:szCs w:val="28"/>
              </w:rPr>
            </w:pPr>
            <w:r w:rsidRPr="00815682">
              <w:rPr>
                <w:sz w:val="28"/>
                <w:szCs w:val="28"/>
              </w:rPr>
              <w:t>стоимость</w:t>
            </w:r>
          </w:p>
        </w:tc>
        <w:tc>
          <w:tcPr>
            <w:tcW w:w="1275" w:type="dxa"/>
            <w:tcBorders>
              <w:bottom w:val="nil"/>
            </w:tcBorders>
            <w:vAlign w:val="center"/>
          </w:tcPr>
          <w:p w:rsidR="00815682" w:rsidRPr="00815682" w:rsidRDefault="00815682" w:rsidP="00B31868">
            <w:pPr>
              <w:jc w:val="center"/>
              <w:rPr>
                <w:sz w:val="28"/>
                <w:szCs w:val="28"/>
              </w:rPr>
            </w:pPr>
            <w:r w:rsidRPr="00815682">
              <w:rPr>
                <w:sz w:val="28"/>
                <w:szCs w:val="28"/>
              </w:rPr>
              <w:t>Уд. вес</w:t>
            </w:r>
          </w:p>
          <w:p w:rsidR="00815682" w:rsidRPr="00815682" w:rsidRDefault="00815682" w:rsidP="00B31868">
            <w:pPr>
              <w:jc w:val="center"/>
              <w:rPr>
                <w:sz w:val="28"/>
                <w:szCs w:val="28"/>
              </w:rPr>
            </w:pPr>
            <w:r w:rsidRPr="00815682">
              <w:rPr>
                <w:sz w:val="28"/>
                <w:szCs w:val="28"/>
              </w:rPr>
              <w:t>%</w:t>
            </w:r>
          </w:p>
        </w:tc>
        <w:tc>
          <w:tcPr>
            <w:tcW w:w="1560" w:type="dxa"/>
            <w:tcBorders>
              <w:bottom w:val="nil"/>
            </w:tcBorders>
            <w:vAlign w:val="center"/>
          </w:tcPr>
          <w:p w:rsidR="00815682" w:rsidRPr="00815682" w:rsidRDefault="00815682" w:rsidP="00B31868">
            <w:pPr>
              <w:jc w:val="center"/>
              <w:rPr>
                <w:sz w:val="28"/>
                <w:szCs w:val="28"/>
              </w:rPr>
            </w:pPr>
            <w:r w:rsidRPr="00815682">
              <w:rPr>
                <w:sz w:val="28"/>
                <w:szCs w:val="28"/>
              </w:rPr>
              <w:t>Балансовая</w:t>
            </w:r>
          </w:p>
          <w:p w:rsidR="00815682" w:rsidRPr="00815682" w:rsidRDefault="00815682" w:rsidP="00B31868">
            <w:pPr>
              <w:jc w:val="center"/>
              <w:rPr>
                <w:sz w:val="28"/>
                <w:szCs w:val="28"/>
              </w:rPr>
            </w:pPr>
            <w:r w:rsidRPr="00815682">
              <w:rPr>
                <w:sz w:val="28"/>
                <w:szCs w:val="28"/>
              </w:rPr>
              <w:t>стоимость</w:t>
            </w:r>
          </w:p>
        </w:tc>
        <w:tc>
          <w:tcPr>
            <w:tcW w:w="1275" w:type="dxa"/>
            <w:tcBorders>
              <w:bottom w:val="nil"/>
            </w:tcBorders>
            <w:vAlign w:val="center"/>
          </w:tcPr>
          <w:p w:rsidR="00815682" w:rsidRPr="00815682" w:rsidRDefault="00815682" w:rsidP="00B31868">
            <w:pPr>
              <w:jc w:val="center"/>
              <w:rPr>
                <w:sz w:val="28"/>
                <w:szCs w:val="28"/>
              </w:rPr>
            </w:pPr>
            <w:r w:rsidRPr="00815682">
              <w:rPr>
                <w:sz w:val="28"/>
                <w:szCs w:val="28"/>
              </w:rPr>
              <w:t>Уд. вес</w:t>
            </w:r>
          </w:p>
          <w:p w:rsidR="00815682" w:rsidRPr="00815682" w:rsidRDefault="00815682" w:rsidP="00B31868">
            <w:pPr>
              <w:jc w:val="center"/>
              <w:rPr>
                <w:sz w:val="28"/>
                <w:szCs w:val="28"/>
              </w:rPr>
            </w:pPr>
            <w:r w:rsidRPr="00815682">
              <w:rPr>
                <w:sz w:val="28"/>
                <w:szCs w:val="28"/>
              </w:rPr>
              <w:t>%</w:t>
            </w:r>
          </w:p>
        </w:tc>
      </w:tr>
      <w:tr w:rsidR="00815682" w:rsidTr="00B31868">
        <w:trPr>
          <w:cantSplit/>
        </w:trPr>
        <w:tc>
          <w:tcPr>
            <w:tcW w:w="4253" w:type="dxa"/>
            <w:tcBorders>
              <w:top w:val="double" w:sz="4" w:space="0" w:color="auto"/>
            </w:tcBorders>
          </w:tcPr>
          <w:p w:rsidR="00815682" w:rsidRPr="00815682" w:rsidRDefault="00815682" w:rsidP="00B31868">
            <w:pPr>
              <w:jc w:val="both"/>
              <w:rPr>
                <w:sz w:val="28"/>
                <w:szCs w:val="28"/>
              </w:rPr>
            </w:pPr>
            <w:r w:rsidRPr="00815682">
              <w:rPr>
                <w:sz w:val="28"/>
                <w:szCs w:val="28"/>
              </w:rPr>
              <w:t>1. Здания</w:t>
            </w:r>
          </w:p>
        </w:tc>
        <w:tc>
          <w:tcPr>
            <w:tcW w:w="1796" w:type="dxa"/>
            <w:tcBorders>
              <w:top w:val="double" w:sz="4" w:space="0" w:color="auto"/>
            </w:tcBorders>
          </w:tcPr>
          <w:p w:rsidR="00815682" w:rsidRPr="00815682" w:rsidRDefault="00815682" w:rsidP="00B31868">
            <w:pPr>
              <w:jc w:val="center"/>
              <w:rPr>
                <w:sz w:val="28"/>
                <w:szCs w:val="28"/>
              </w:rPr>
            </w:pPr>
            <w:r w:rsidRPr="00815682">
              <w:rPr>
                <w:sz w:val="28"/>
                <w:szCs w:val="28"/>
              </w:rPr>
              <w:t>125,9</w:t>
            </w:r>
          </w:p>
        </w:tc>
        <w:tc>
          <w:tcPr>
            <w:tcW w:w="1275" w:type="dxa"/>
            <w:tcBorders>
              <w:top w:val="double" w:sz="4" w:space="0" w:color="auto"/>
            </w:tcBorders>
          </w:tcPr>
          <w:p w:rsidR="00815682" w:rsidRPr="00815682" w:rsidRDefault="00815682" w:rsidP="00B31868">
            <w:pPr>
              <w:jc w:val="center"/>
              <w:rPr>
                <w:sz w:val="28"/>
                <w:szCs w:val="28"/>
              </w:rPr>
            </w:pPr>
            <w:r w:rsidRPr="00815682">
              <w:rPr>
                <w:sz w:val="28"/>
                <w:szCs w:val="28"/>
              </w:rPr>
              <w:t>41,5</w:t>
            </w:r>
          </w:p>
        </w:tc>
        <w:tc>
          <w:tcPr>
            <w:tcW w:w="1560" w:type="dxa"/>
            <w:tcBorders>
              <w:top w:val="double" w:sz="4" w:space="0" w:color="auto"/>
            </w:tcBorders>
          </w:tcPr>
          <w:p w:rsidR="00815682" w:rsidRPr="00815682" w:rsidRDefault="00815682" w:rsidP="00B31868">
            <w:pPr>
              <w:jc w:val="center"/>
              <w:rPr>
                <w:sz w:val="28"/>
                <w:szCs w:val="28"/>
              </w:rPr>
            </w:pPr>
            <w:r w:rsidRPr="00815682">
              <w:rPr>
                <w:sz w:val="28"/>
                <w:szCs w:val="28"/>
              </w:rPr>
              <w:t>125,3</w:t>
            </w:r>
          </w:p>
        </w:tc>
        <w:tc>
          <w:tcPr>
            <w:tcW w:w="1275" w:type="dxa"/>
            <w:tcBorders>
              <w:top w:val="double" w:sz="4" w:space="0" w:color="auto"/>
            </w:tcBorders>
          </w:tcPr>
          <w:p w:rsidR="00815682" w:rsidRPr="00815682" w:rsidRDefault="00815682" w:rsidP="00B31868">
            <w:pPr>
              <w:jc w:val="center"/>
              <w:rPr>
                <w:sz w:val="28"/>
                <w:szCs w:val="28"/>
              </w:rPr>
            </w:pPr>
            <w:r w:rsidRPr="00815682">
              <w:rPr>
                <w:sz w:val="28"/>
                <w:szCs w:val="28"/>
              </w:rPr>
              <w:t>39,5</w:t>
            </w:r>
          </w:p>
        </w:tc>
      </w:tr>
      <w:tr w:rsidR="00815682" w:rsidTr="00B31868">
        <w:trPr>
          <w:cantSplit/>
        </w:trPr>
        <w:tc>
          <w:tcPr>
            <w:tcW w:w="4253" w:type="dxa"/>
          </w:tcPr>
          <w:p w:rsidR="00815682" w:rsidRPr="00815682" w:rsidRDefault="00815682" w:rsidP="00B31868">
            <w:pPr>
              <w:jc w:val="both"/>
              <w:rPr>
                <w:sz w:val="28"/>
                <w:szCs w:val="28"/>
              </w:rPr>
            </w:pPr>
            <w:r w:rsidRPr="00815682">
              <w:rPr>
                <w:sz w:val="28"/>
                <w:szCs w:val="28"/>
              </w:rPr>
              <w:t>2. Сооружения</w:t>
            </w:r>
          </w:p>
        </w:tc>
        <w:tc>
          <w:tcPr>
            <w:tcW w:w="1796" w:type="dxa"/>
          </w:tcPr>
          <w:p w:rsidR="00815682" w:rsidRPr="00815682" w:rsidRDefault="00815682" w:rsidP="00B31868">
            <w:pPr>
              <w:jc w:val="center"/>
              <w:rPr>
                <w:sz w:val="28"/>
                <w:szCs w:val="28"/>
              </w:rPr>
            </w:pPr>
            <w:r w:rsidRPr="00815682">
              <w:rPr>
                <w:sz w:val="28"/>
                <w:szCs w:val="28"/>
              </w:rPr>
              <w:t>27,8</w:t>
            </w:r>
          </w:p>
        </w:tc>
        <w:tc>
          <w:tcPr>
            <w:tcW w:w="1275" w:type="dxa"/>
          </w:tcPr>
          <w:p w:rsidR="00815682" w:rsidRPr="00815682" w:rsidRDefault="00815682" w:rsidP="00B31868">
            <w:pPr>
              <w:jc w:val="center"/>
              <w:rPr>
                <w:sz w:val="28"/>
                <w:szCs w:val="28"/>
              </w:rPr>
            </w:pPr>
            <w:r w:rsidRPr="00815682">
              <w:rPr>
                <w:sz w:val="28"/>
                <w:szCs w:val="28"/>
              </w:rPr>
              <w:t>9,2</w:t>
            </w:r>
          </w:p>
        </w:tc>
        <w:tc>
          <w:tcPr>
            <w:tcW w:w="1560" w:type="dxa"/>
          </w:tcPr>
          <w:p w:rsidR="00815682" w:rsidRPr="00815682" w:rsidRDefault="00815682" w:rsidP="00B31868">
            <w:pPr>
              <w:jc w:val="center"/>
              <w:rPr>
                <w:sz w:val="28"/>
                <w:szCs w:val="28"/>
              </w:rPr>
            </w:pPr>
            <w:r w:rsidRPr="00815682">
              <w:rPr>
                <w:sz w:val="28"/>
                <w:szCs w:val="28"/>
              </w:rPr>
              <w:t>29,1</w:t>
            </w:r>
          </w:p>
        </w:tc>
        <w:tc>
          <w:tcPr>
            <w:tcW w:w="1275" w:type="dxa"/>
          </w:tcPr>
          <w:p w:rsidR="00815682" w:rsidRPr="00815682" w:rsidRDefault="00815682" w:rsidP="00B31868">
            <w:pPr>
              <w:jc w:val="center"/>
              <w:rPr>
                <w:sz w:val="28"/>
                <w:szCs w:val="28"/>
              </w:rPr>
            </w:pPr>
            <w:r w:rsidRPr="00815682">
              <w:rPr>
                <w:sz w:val="28"/>
                <w:szCs w:val="28"/>
              </w:rPr>
              <w:t>9,2</w:t>
            </w:r>
          </w:p>
        </w:tc>
      </w:tr>
      <w:tr w:rsidR="00815682" w:rsidTr="00B31868">
        <w:trPr>
          <w:cantSplit/>
        </w:trPr>
        <w:tc>
          <w:tcPr>
            <w:tcW w:w="4253" w:type="dxa"/>
          </w:tcPr>
          <w:p w:rsidR="00815682" w:rsidRPr="00815682" w:rsidRDefault="00815682" w:rsidP="00B31868">
            <w:pPr>
              <w:jc w:val="both"/>
              <w:rPr>
                <w:sz w:val="28"/>
                <w:szCs w:val="28"/>
              </w:rPr>
            </w:pPr>
            <w:r w:rsidRPr="00815682">
              <w:rPr>
                <w:sz w:val="28"/>
                <w:szCs w:val="28"/>
              </w:rPr>
              <w:t>3. Машины и оборудование</w:t>
            </w:r>
          </w:p>
        </w:tc>
        <w:tc>
          <w:tcPr>
            <w:tcW w:w="1796" w:type="dxa"/>
          </w:tcPr>
          <w:p w:rsidR="00815682" w:rsidRPr="00815682" w:rsidRDefault="00815682" w:rsidP="00B31868">
            <w:pPr>
              <w:jc w:val="center"/>
              <w:rPr>
                <w:sz w:val="28"/>
                <w:szCs w:val="28"/>
              </w:rPr>
            </w:pPr>
            <w:r w:rsidRPr="00815682">
              <w:rPr>
                <w:sz w:val="28"/>
                <w:szCs w:val="28"/>
              </w:rPr>
              <w:t>107,5</w:t>
            </w:r>
          </w:p>
        </w:tc>
        <w:tc>
          <w:tcPr>
            <w:tcW w:w="1275" w:type="dxa"/>
          </w:tcPr>
          <w:p w:rsidR="00815682" w:rsidRPr="00815682" w:rsidRDefault="00815682" w:rsidP="00B31868">
            <w:pPr>
              <w:jc w:val="center"/>
              <w:rPr>
                <w:sz w:val="28"/>
                <w:szCs w:val="28"/>
              </w:rPr>
            </w:pPr>
            <w:r w:rsidRPr="00815682">
              <w:rPr>
                <w:sz w:val="28"/>
                <w:szCs w:val="28"/>
              </w:rPr>
              <w:t>35,5</w:t>
            </w:r>
          </w:p>
        </w:tc>
        <w:tc>
          <w:tcPr>
            <w:tcW w:w="1560" w:type="dxa"/>
          </w:tcPr>
          <w:p w:rsidR="00815682" w:rsidRPr="00815682" w:rsidRDefault="00815682" w:rsidP="00B31868">
            <w:pPr>
              <w:jc w:val="center"/>
              <w:rPr>
                <w:sz w:val="28"/>
                <w:szCs w:val="28"/>
              </w:rPr>
            </w:pPr>
            <w:r w:rsidRPr="00815682">
              <w:rPr>
                <w:sz w:val="28"/>
                <w:szCs w:val="28"/>
              </w:rPr>
              <w:t>114,7</w:t>
            </w:r>
          </w:p>
        </w:tc>
        <w:tc>
          <w:tcPr>
            <w:tcW w:w="1275" w:type="dxa"/>
          </w:tcPr>
          <w:p w:rsidR="00815682" w:rsidRPr="00815682" w:rsidRDefault="00815682" w:rsidP="00B31868">
            <w:pPr>
              <w:jc w:val="center"/>
              <w:rPr>
                <w:sz w:val="28"/>
                <w:szCs w:val="28"/>
              </w:rPr>
            </w:pPr>
            <w:r w:rsidRPr="00815682">
              <w:rPr>
                <w:sz w:val="28"/>
                <w:szCs w:val="28"/>
              </w:rPr>
              <w:t>36,1</w:t>
            </w:r>
          </w:p>
        </w:tc>
      </w:tr>
      <w:tr w:rsidR="00815682" w:rsidTr="00B31868">
        <w:trPr>
          <w:cantSplit/>
        </w:trPr>
        <w:tc>
          <w:tcPr>
            <w:tcW w:w="4253" w:type="dxa"/>
          </w:tcPr>
          <w:p w:rsidR="00815682" w:rsidRPr="00815682" w:rsidRDefault="00815682" w:rsidP="00B31868">
            <w:pPr>
              <w:jc w:val="both"/>
              <w:rPr>
                <w:sz w:val="28"/>
                <w:szCs w:val="28"/>
              </w:rPr>
            </w:pPr>
            <w:r w:rsidRPr="00815682">
              <w:rPr>
                <w:sz w:val="28"/>
                <w:szCs w:val="28"/>
              </w:rPr>
              <w:t>4. Транспортные средства</w:t>
            </w:r>
          </w:p>
        </w:tc>
        <w:tc>
          <w:tcPr>
            <w:tcW w:w="1796" w:type="dxa"/>
          </w:tcPr>
          <w:p w:rsidR="00815682" w:rsidRPr="00815682" w:rsidRDefault="00815682" w:rsidP="00B31868">
            <w:pPr>
              <w:jc w:val="center"/>
              <w:rPr>
                <w:sz w:val="28"/>
                <w:szCs w:val="28"/>
              </w:rPr>
            </w:pPr>
            <w:r w:rsidRPr="00815682">
              <w:rPr>
                <w:sz w:val="28"/>
                <w:szCs w:val="28"/>
              </w:rPr>
              <w:t>8,4</w:t>
            </w:r>
          </w:p>
        </w:tc>
        <w:tc>
          <w:tcPr>
            <w:tcW w:w="1275" w:type="dxa"/>
          </w:tcPr>
          <w:p w:rsidR="00815682" w:rsidRPr="00815682" w:rsidRDefault="00815682" w:rsidP="00B31868">
            <w:pPr>
              <w:jc w:val="center"/>
              <w:rPr>
                <w:sz w:val="28"/>
                <w:szCs w:val="28"/>
              </w:rPr>
            </w:pPr>
            <w:r w:rsidRPr="00815682">
              <w:rPr>
                <w:sz w:val="28"/>
                <w:szCs w:val="28"/>
              </w:rPr>
              <w:t>2,8</w:t>
            </w:r>
          </w:p>
        </w:tc>
        <w:tc>
          <w:tcPr>
            <w:tcW w:w="1560" w:type="dxa"/>
          </w:tcPr>
          <w:p w:rsidR="00815682" w:rsidRPr="00815682" w:rsidRDefault="00815682" w:rsidP="00B31868">
            <w:pPr>
              <w:jc w:val="center"/>
              <w:rPr>
                <w:sz w:val="28"/>
                <w:szCs w:val="28"/>
              </w:rPr>
            </w:pPr>
            <w:r w:rsidRPr="00815682">
              <w:rPr>
                <w:sz w:val="28"/>
                <w:szCs w:val="28"/>
              </w:rPr>
              <w:t>9,3</w:t>
            </w:r>
          </w:p>
        </w:tc>
        <w:tc>
          <w:tcPr>
            <w:tcW w:w="1275" w:type="dxa"/>
          </w:tcPr>
          <w:p w:rsidR="00815682" w:rsidRPr="00815682" w:rsidRDefault="00815682" w:rsidP="00B31868">
            <w:pPr>
              <w:jc w:val="center"/>
              <w:rPr>
                <w:sz w:val="28"/>
                <w:szCs w:val="28"/>
              </w:rPr>
            </w:pPr>
            <w:r w:rsidRPr="00815682">
              <w:rPr>
                <w:sz w:val="28"/>
                <w:szCs w:val="28"/>
              </w:rPr>
              <w:t>2,9</w:t>
            </w:r>
          </w:p>
        </w:tc>
      </w:tr>
      <w:tr w:rsidR="00815682" w:rsidTr="00B31868">
        <w:trPr>
          <w:cantSplit/>
        </w:trPr>
        <w:tc>
          <w:tcPr>
            <w:tcW w:w="4253" w:type="dxa"/>
          </w:tcPr>
          <w:p w:rsidR="00815682" w:rsidRPr="00815682" w:rsidRDefault="00815682" w:rsidP="00B31868">
            <w:pPr>
              <w:jc w:val="both"/>
              <w:rPr>
                <w:sz w:val="28"/>
                <w:szCs w:val="28"/>
              </w:rPr>
            </w:pPr>
            <w:r w:rsidRPr="00815682">
              <w:rPr>
                <w:sz w:val="28"/>
                <w:szCs w:val="28"/>
              </w:rPr>
              <w:t>5. Оснастка, инвентарь и другие виды ОС</w:t>
            </w:r>
          </w:p>
        </w:tc>
        <w:tc>
          <w:tcPr>
            <w:tcW w:w="1796" w:type="dxa"/>
          </w:tcPr>
          <w:p w:rsidR="00815682" w:rsidRPr="00815682" w:rsidRDefault="00815682" w:rsidP="00B31868">
            <w:pPr>
              <w:jc w:val="center"/>
              <w:rPr>
                <w:sz w:val="28"/>
                <w:szCs w:val="28"/>
              </w:rPr>
            </w:pPr>
            <w:r w:rsidRPr="00815682">
              <w:rPr>
                <w:sz w:val="28"/>
                <w:szCs w:val="28"/>
              </w:rPr>
              <w:t>26,9</w:t>
            </w:r>
          </w:p>
        </w:tc>
        <w:tc>
          <w:tcPr>
            <w:tcW w:w="1275" w:type="dxa"/>
          </w:tcPr>
          <w:p w:rsidR="00815682" w:rsidRPr="00815682" w:rsidRDefault="00815682" w:rsidP="00B31868">
            <w:pPr>
              <w:jc w:val="center"/>
              <w:rPr>
                <w:sz w:val="28"/>
                <w:szCs w:val="28"/>
              </w:rPr>
            </w:pPr>
            <w:r w:rsidRPr="00815682">
              <w:rPr>
                <w:sz w:val="28"/>
                <w:szCs w:val="28"/>
              </w:rPr>
              <w:t>8,9</w:t>
            </w:r>
          </w:p>
        </w:tc>
        <w:tc>
          <w:tcPr>
            <w:tcW w:w="1560" w:type="dxa"/>
          </w:tcPr>
          <w:p w:rsidR="00815682" w:rsidRPr="00815682" w:rsidRDefault="00815682" w:rsidP="00B31868">
            <w:pPr>
              <w:jc w:val="center"/>
              <w:rPr>
                <w:sz w:val="28"/>
                <w:szCs w:val="28"/>
              </w:rPr>
            </w:pPr>
            <w:r w:rsidRPr="00815682">
              <w:rPr>
                <w:sz w:val="28"/>
                <w:szCs w:val="28"/>
              </w:rPr>
              <w:t>32,8</w:t>
            </w:r>
          </w:p>
        </w:tc>
        <w:tc>
          <w:tcPr>
            <w:tcW w:w="1275" w:type="dxa"/>
          </w:tcPr>
          <w:p w:rsidR="00815682" w:rsidRPr="00815682" w:rsidRDefault="00815682" w:rsidP="00B31868">
            <w:pPr>
              <w:jc w:val="center"/>
              <w:rPr>
                <w:sz w:val="28"/>
                <w:szCs w:val="28"/>
              </w:rPr>
            </w:pPr>
            <w:r w:rsidRPr="00815682">
              <w:rPr>
                <w:sz w:val="28"/>
                <w:szCs w:val="28"/>
              </w:rPr>
              <w:t>10,3</w:t>
            </w:r>
          </w:p>
        </w:tc>
      </w:tr>
      <w:tr w:rsidR="00815682" w:rsidTr="00B31868">
        <w:trPr>
          <w:cantSplit/>
        </w:trPr>
        <w:tc>
          <w:tcPr>
            <w:tcW w:w="4253" w:type="dxa"/>
          </w:tcPr>
          <w:p w:rsidR="00815682" w:rsidRPr="00815682" w:rsidRDefault="00815682" w:rsidP="00B31868">
            <w:pPr>
              <w:jc w:val="both"/>
              <w:rPr>
                <w:sz w:val="28"/>
                <w:szCs w:val="28"/>
              </w:rPr>
            </w:pPr>
            <w:r w:rsidRPr="00815682">
              <w:rPr>
                <w:sz w:val="28"/>
                <w:szCs w:val="28"/>
              </w:rPr>
              <w:t>6. Земля</w:t>
            </w:r>
          </w:p>
        </w:tc>
        <w:tc>
          <w:tcPr>
            <w:tcW w:w="1796" w:type="dxa"/>
          </w:tcPr>
          <w:p w:rsidR="00815682" w:rsidRPr="00815682" w:rsidRDefault="00815682" w:rsidP="00B31868">
            <w:pPr>
              <w:jc w:val="center"/>
              <w:rPr>
                <w:sz w:val="28"/>
                <w:szCs w:val="28"/>
              </w:rPr>
            </w:pPr>
            <w:r w:rsidRPr="00815682">
              <w:rPr>
                <w:sz w:val="28"/>
                <w:szCs w:val="28"/>
              </w:rPr>
              <w:t>6,5</w:t>
            </w:r>
          </w:p>
        </w:tc>
        <w:tc>
          <w:tcPr>
            <w:tcW w:w="1275" w:type="dxa"/>
          </w:tcPr>
          <w:p w:rsidR="00815682" w:rsidRPr="00815682" w:rsidRDefault="00815682" w:rsidP="00B31868">
            <w:pPr>
              <w:jc w:val="center"/>
              <w:rPr>
                <w:sz w:val="28"/>
                <w:szCs w:val="28"/>
              </w:rPr>
            </w:pPr>
            <w:r w:rsidRPr="00815682">
              <w:rPr>
                <w:sz w:val="28"/>
                <w:szCs w:val="28"/>
              </w:rPr>
              <w:t>2,1</w:t>
            </w:r>
          </w:p>
        </w:tc>
        <w:tc>
          <w:tcPr>
            <w:tcW w:w="1560" w:type="dxa"/>
          </w:tcPr>
          <w:p w:rsidR="00815682" w:rsidRPr="00815682" w:rsidRDefault="00815682" w:rsidP="00B31868">
            <w:pPr>
              <w:jc w:val="center"/>
              <w:rPr>
                <w:sz w:val="28"/>
                <w:szCs w:val="28"/>
              </w:rPr>
            </w:pPr>
            <w:r w:rsidRPr="00815682">
              <w:rPr>
                <w:sz w:val="28"/>
                <w:szCs w:val="28"/>
              </w:rPr>
              <w:t>6,5</w:t>
            </w:r>
          </w:p>
        </w:tc>
        <w:tc>
          <w:tcPr>
            <w:tcW w:w="1275" w:type="dxa"/>
          </w:tcPr>
          <w:p w:rsidR="00815682" w:rsidRPr="00815682" w:rsidRDefault="00815682" w:rsidP="00B31868">
            <w:pPr>
              <w:jc w:val="center"/>
              <w:rPr>
                <w:sz w:val="28"/>
                <w:szCs w:val="28"/>
              </w:rPr>
            </w:pPr>
            <w:r w:rsidRPr="00815682">
              <w:rPr>
                <w:sz w:val="28"/>
                <w:szCs w:val="28"/>
              </w:rPr>
              <w:t>2,0</w:t>
            </w:r>
          </w:p>
        </w:tc>
      </w:tr>
      <w:tr w:rsidR="00815682" w:rsidTr="00B31868">
        <w:trPr>
          <w:cantSplit/>
        </w:trPr>
        <w:tc>
          <w:tcPr>
            <w:tcW w:w="4253" w:type="dxa"/>
          </w:tcPr>
          <w:p w:rsidR="00815682" w:rsidRPr="00815682" w:rsidRDefault="00815682" w:rsidP="00B31868">
            <w:pPr>
              <w:jc w:val="both"/>
              <w:rPr>
                <w:sz w:val="28"/>
                <w:szCs w:val="28"/>
              </w:rPr>
            </w:pPr>
            <w:r w:rsidRPr="00815682">
              <w:rPr>
                <w:sz w:val="28"/>
                <w:szCs w:val="28"/>
              </w:rPr>
              <w:t>Всего ОС</w:t>
            </w:r>
          </w:p>
        </w:tc>
        <w:tc>
          <w:tcPr>
            <w:tcW w:w="1796" w:type="dxa"/>
          </w:tcPr>
          <w:p w:rsidR="00815682" w:rsidRPr="00815682" w:rsidRDefault="00815682" w:rsidP="00B31868">
            <w:pPr>
              <w:jc w:val="center"/>
              <w:rPr>
                <w:sz w:val="28"/>
                <w:szCs w:val="28"/>
              </w:rPr>
            </w:pPr>
            <w:r w:rsidRPr="00815682">
              <w:rPr>
                <w:sz w:val="28"/>
                <w:szCs w:val="28"/>
              </w:rPr>
              <w:t>303</w:t>
            </w:r>
          </w:p>
        </w:tc>
        <w:tc>
          <w:tcPr>
            <w:tcW w:w="1275" w:type="dxa"/>
          </w:tcPr>
          <w:p w:rsidR="00815682" w:rsidRPr="00815682" w:rsidRDefault="00815682" w:rsidP="00B31868">
            <w:pPr>
              <w:jc w:val="center"/>
              <w:rPr>
                <w:sz w:val="28"/>
                <w:szCs w:val="28"/>
              </w:rPr>
            </w:pPr>
            <w:r w:rsidRPr="00815682">
              <w:rPr>
                <w:sz w:val="28"/>
                <w:szCs w:val="28"/>
              </w:rPr>
              <w:t>100</w:t>
            </w:r>
          </w:p>
        </w:tc>
        <w:tc>
          <w:tcPr>
            <w:tcW w:w="1560" w:type="dxa"/>
          </w:tcPr>
          <w:p w:rsidR="00815682" w:rsidRPr="00815682" w:rsidRDefault="00815682" w:rsidP="00B31868">
            <w:pPr>
              <w:jc w:val="center"/>
              <w:rPr>
                <w:sz w:val="28"/>
                <w:szCs w:val="28"/>
              </w:rPr>
            </w:pPr>
            <w:r w:rsidRPr="00815682">
              <w:rPr>
                <w:sz w:val="28"/>
                <w:szCs w:val="28"/>
              </w:rPr>
              <w:t>317,7</w:t>
            </w:r>
          </w:p>
        </w:tc>
        <w:tc>
          <w:tcPr>
            <w:tcW w:w="1275" w:type="dxa"/>
          </w:tcPr>
          <w:p w:rsidR="00815682" w:rsidRPr="00815682" w:rsidRDefault="00815682" w:rsidP="00B31868">
            <w:pPr>
              <w:jc w:val="center"/>
              <w:rPr>
                <w:sz w:val="28"/>
                <w:szCs w:val="28"/>
              </w:rPr>
            </w:pPr>
            <w:r w:rsidRPr="00815682">
              <w:rPr>
                <w:sz w:val="28"/>
                <w:szCs w:val="28"/>
              </w:rPr>
              <w:t>100</w:t>
            </w:r>
          </w:p>
        </w:tc>
      </w:tr>
      <w:tr w:rsidR="00B53BCC" w:rsidTr="00B53BCC">
        <w:trPr>
          <w:cantSplit/>
        </w:trPr>
        <w:tc>
          <w:tcPr>
            <w:tcW w:w="4253" w:type="dxa"/>
            <w:tcBorders>
              <w:top w:val="single" w:sz="4" w:space="0" w:color="auto"/>
              <w:left w:val="single" w:sz="4" w:space="0" w:color="auto"/>
              <w:bottom w:val="single" w:sz="4" w:space="0" w:color="auto"/>
              <w:right w:val="single" w:sz="4" w:space="0" w:color="auto"/>
            </w:tcBorders>
          </w:tcPr>
          <w:p w:rsidR="00B53BCC" w:rsidRPr="00B53BCC" w:rsidRDefault="00B53BCC" w:rsidP="00B53BCC">
            <w:pPr>
              <w:rPr>
                <w:sz w:val="28"/>
                <w:szCs w:val="28"/>
              </w:rPr>
            </w:pPr>
            <w:r w:rsidRPr="00B53BCC">
              <w:rPr>
                <w:sz w:val="28"/>
                <w:szCs w:val="28"/>
              </w:rPr>
              <w:t>Всего</w:t>
            </w:r>
            <w:r>
              <w:rPr>
                <w:sz w:val="28"/>
                <w:szCs w:val="28"/>
              </w:rPr>
              <w:t xml:space="preserve"> остаточной стоимости</w:t>
            </w:r>
          </w:p>
        </w:tc>
        <w:tc>
          <w:tcPr>
            <w:tcW w:w="1796" w:type="dxa"/>
            <w:tcBorders>
              <w:top w:val="single" w:sz="4" w:space="0" w:color="auto"/>
              <w:left w:val="single" w:sz="4" w:space="0" w:color="auto"/>
              <w:bottom w:val="single" w:sz="4" w:space="0" w:color="auto"/>
              <w:right w:val="single" w:sz="4" w:space="0" w:color="auto"/>
            </w:tcBorders>
          </w:tcPr>
          <w:p w:rsidR="00B53BCC" w:rsidRPr="00B53BCC" w:rsidRDefault="00B53BCC" w:rsidP="00B31868">
            <w:pPr>
              <w:jc w:val="center"/>
              <w:rPr>
                <w:sz w:val="28"/>
                <w:szCs w:val="28"/>
              </w:rPr>
            </w:pPr>
            <w:r w:rsidRPr="00B53BCC">
              <w:rPr>
                <w:sz w:val="28"/>
                <w:szCs w:val="28"/>
              </w:rPr>
              <w:t>132,9</w:t>
            </w:r>
          </w:p>
        </w:tc>
        <w:tc>
          <w:tcPr>
            <w:tcW w:w="1275" w:type="dxa"/>
            <w:tcBorders>
              <w:top w:val="single" w:sz="4" w:space="0" w:color="auto"/>
              <w:left w:val="single" w:sz="4" w:space="0" w:color="auto"/>
              <w:bottom w:val="single" w:sz="4" w:space="0" w:color="auto"/>
              <w:right w:val="single" w:sz="4" w:space="0" w:color="auto"/>
            </w:tcBorders>
          </w:tcPr>
          <w:p w:rsidR="00B53BCC" w:rsidRPr="00B53BCC" w:rsidRDefault="00B53BCC" w:rsidP="00B31868">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B53BCC" w:rsidRPr="00B53BCC" w:rsidRDefault="00B53BCC" w:rsidP="00B31868">
            <w:pPr>
              <w:jc w:val="center"/>
              <w:rPr>
                <w:sz w:val="28"/>
                <w:szCs w:val="28"/>
              </w:rPr>
            </w:pPr>
            <w:r w:rsidRPr="00B53BCC">
              <w:rPr>
                <w:sz w:val="28"/>
                <w:szCs w:val="28"/>
              </w:rPr>
              <w:t>141,1</w:t>
            </w:r>
          </w:p>
        </w:tc>
        <w:tc>
          <w:tcPr>
            <w:tcW w:w="1275" w:type="dxa"/>
            <w:tcBorders>
              <w:top w:val="single" w:sz="4" w:space="0" w:color="auto"/>
              <w:left w:val="single" w:sz="4" w:space="0" w:color="auto"/>
              <w:bottom w:val="single" w:sz="4" w:space="0" w:color="auto"/>
              <w:right w:val="single" w:sz="4" w:space="0" w:color="auto"/>
            </w:tcBorders>
          </w:tcPr>
          <w:p w:rsidR="00B53BCC" w:rsidRPr="00B53BCC" w:rsidRDefault="00B53BCC" w:rsidP="00B53BCC">
            <w:pPr>
              <w:jc w:val="center"/>
              <w:rPr>
                <w:sz w:val="28"/>
                <w:szCs w:val="28"/>
              </w:rPr>
            </w:pPr>
          </w:p>
        </w:tc>
      </w:tr>
      <w:tr w:rsidR="00654C33" w:rsidTr="00654C33">
        <w:trPr>
          <w:cantSplit/>
        </w:trPr>
        <w:tc>
          <w:tcPr>
            <w:tcW w:w="4253" w:type="dxa"/>
            <w:tcBorders>
              <w:top w:val="single" w:sz="4" w:space="0" w:color="auto"/>
              <w:left w:val="single" w:sz="4" w:space="0" w:color="auto"/>
              <w:bottom w:val="single" w:sz="4" w:space="0" w:color="auto"/>
              <w:right w:val="single" w:sz="4" w:space="0" w:color="auto"/>
            </w:tcBorders>
          </w:tcPr>
          <w:p w:rsidR="00654C33" w:rsidRPr="00654C33" w:rsidRDefault="00654C33" w:rsidP="00654C33">
            <w:pPr>
              <w:rPr>
                <w:sz w:val="28"/>
                <w:szCs w:val="28"/>
              </w:rPr>
            </w:pPr>
            <w:r>
              <w:rPr>
                <w:sz w:val="28"/>
                <w:szCs w:val="28"/>
              </w:rPr>
              <w:t>Коэффициент износа</w:t>
            </w:r>
          </w:p>
        </w:tc>
        <w:tc>
          <w:tcPr>
            <w:tcW w:w="1796" w:type="dxa"/>
            <w:tcBorders>
              <w:top w:val="single" w:sz="4" w:space="0" w:color="auto"/>
              <w:left w:val="single" w:sz="4" w:space="0" w:color="auto"/>
              <w:bottom w:val="single" w:sz="4" w:space="0" w:color="auto"/>
              <w:right w:val="single" w:sz="4" w:space="0" w:color="auto"/>
            </w:tcBorders>
          </w:tcPr>
          <w:p w:rsidR="00654C33" w:rsidRPr="00654C33" w:rsidRDefault="00654C33" w:rsidP="00B31868">
            <w:pPr>
              <w:jc w:val="center"/>
              <w:rPr>
                <w:sz w:val="28"/>
                <w:szCs w:val="28"/>
              </w:rPr>
            </w:pPr>
            <w:r w:rsidRPr="00654C33">
              <w:rPr>
                <w:sz w:val="28"/>
                <w:szCs w:val="28"/>
              </w:rPr>
              <w:t>56,1</w:t>
            </w:r>
          </w:p>
        </w:tc>
        <w:tc>
          <w:tcPr>
            <w:tcW w:w="1275" w:type="dxa"/>
            <w:tcBorders>
              <w:top w:val="single" w:sz="4" w:space="0" w:color="auto"/>
              <w:left w:val="single" w:sz="4" w:space="0" w:color="auto"/>
              <w:bottom w:val="single" w:sz="4" w:space="0" w:color="auto"/>
              <w:right w:val="single" w:sz="4" w:space="0" w:color="auto"/>
            </w:tcBorders>
          </w:tcPr>
          <w:p w:rsidR="00654C33" w:rsidRPr="00654C33" w:rsidRDefault="00654C33" w:rsidP="00B31868">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54C33" w:rsidRPr="00654C33" w:rsidRDefault="00654C33" w:rsidP="00B31868">
            <w:pPr>
              <w:jc w:val="center"/>
              <w:rPr>
                <w:sz w:val="28"/>
                <w:szCs w:val="28"/>
              </w:rPr>
            </w:pPr>
            <w:r w:rsidRPr="00654C33">
              <w:rPr>
                <w:sz w:val="28"/>
                <w:szCs w:val="28"/>
              </w:rPr>
              <w:t>55,6</w:t>
            </w:r>
          </w:p>
        </w:tc>
        <w:tc>
          <w:tcPr>
            <w:tcW w:w="1275" w:type="dxa"/>
            <w:tcBorders>
              <w:top w:val="single" w:sz="4" w:space="0" w:color="auto"/>
              <w:left w:val="single" w:sz="4" w:space="0" w:color="auto"/>
              <w:bottom w:val="single" w:sz="4" w:space="0" w:color="auto"/>
              <w:right w:val="single" w:sz="4" w:space="0" w:color="auto"/>
            </w:tcBorders>
          </w:tcPr>
          <w:p w:rsidR="00654C33" w:rsidRPr="00654C33" w:rsidRDefault="00654C33" w:rsidP="00B31868">
            <w:pPr>
              <w:jc w:val="center"/>
              <w:rPr>
                <w:sz w:val="28"/>
                <w:szCs w:val="28"/>
              </w:rPr>
            </w:pPr>
          </w:p>
        </w:tc>
      </w:tr>
    </w:tbl>
    <w:p w:rsidR="004E51C8" w:rsidRDefault="004E51C8" w:rsidP="007E23CD">
      <w:pPr>
        <w:pStyle w:val="20"/>
        <w:spacing w:line="360" w:lineRule="auto"/>
        <w:jc w:val="both"/>
      </w:pPr>
    </w:p>
    <w:p w:rsidR="004E51C8" w:rsidRDefault="004E51C8" w:rsidP="007E23CD">
      <w:pPr>
        <w:pStyle w:val="20"/>
        <w:spacing w:line="360" w:lineRule="auto"/>
        <w:jc w:val="both"/>
      </w:pPr>
      <w:r>
        <w:tab/>
        <w:t>Рассчитаем показатели использования ос</w:t>
      </w:r>
      <w:r w:rsidR="00815682">
        <w:t>новных фондов предприятия в 2008</w:t>
      </w:r>
      <w:r>
        <w:t xml:space="preserve"> году.</w:t>
      </w:r>
    </w:p>
    <w:p w:rsidR="004E51C8" w:rsidRDefault="004E51C8" w:rsidP="007E23CD">
      <w:pPr>
        <w:spacing w:line="360" w:lineRule="auto"/>
        <w:jc w:val="both"/>
        <w:rPr>
          <w:sz w:val="28"/>
        </w:rPr>
      </w:pPr>
      <w:r>
        <w:rPr>
          <w:sz w:val="28"/>
        </w:rPr>
        <w:t xml:space="preserve">  </w:t>
      </w:r>
      <w:r>
        <w:rPr>
          <w:sz w:val="28"/>
        </w:rPr>
        <w:tab/>
        <w:t>Коэффицие</w:t>
      </w:r>
      <w:r w:rsidR="00A141FB">
        <w:rPr>
          <w:sz w:val="28"/>
        </w:rPr>
        <w:t>нт обновления основных фондов (</w:t>
      </w:r>
      <w:r w:rsidR="00AF584D">
        <w:rPr>
          <w:sz w:val="28"/>
        </w:rPr>
        <w:t>К обн) определяется по формуле</w:t>
      </w:r>
      <w:r>
        <w:rPr>
          <w:sz w:val="28"/>
        </w:rPr>
        <w:t>:</w:t>
      </w:r>
    </w:p>
    <w:p w:rsidR="004E51C8" w:rsidRDefault="004E51C8" w:rsidP="007E23CD">
      <w:pPr>
        <w:spacing w:line="360" w:lineRule="auto"/>
        <w:jc w:val="both"/>
        <w:rPr>
          <w:b/>
          <w:sz w:val="28"/>
        </w:rPr>
      </w:pPr>
      <w:r>
        <w:rPr>
          <w:sz w:val="28"/>
        </w:rPr>
        <w:t xml:space="preserve">     </w:t>
      </w:r>
      <w:r>
        <w:rPr>
          <w:b/>
          <w:sz w:val="28"/>
        </w:rPr>
        <w:t xml:space="preserve">                  ОФ введ            </w:t>
      </w:r>
      <w:r>
        <w:rPr>
          <w:b/>
          <w:position w:val="-10"/>
          <w:sz w:val="28"/>
        </w:rPr>
        <w:object w:dxaOrig="180" w:dyaOrig="340">
          <v:shape id="_x0000_i1026" type="#_x0000_t75" style="width:9pt;height:17.25pt" o:ole="" fillcolor="window">
            <v:imagedata r:id="rId8" o:title=""/>
          </v:shape>
          <o:OLEObject Type="Embed" ProgID="Equation.3" ShapeID="_x0000_i1026" DrawAspect="Content" ObjectID="_1471029196" r:id="rId9"/>
        </w:object>
      </w:r>
      <w:r>
        <w:rPr>
          <w:b/>
          <w:sz w:val="28"/>
        </w:rPr>
        <w:tab/>
      </w:r>
    </w:p>
    <w:p w:rsidR="004E51C8" w:rsidRDefault="00815682" w:rsidP="007E23CD">
      <w:pPr>
        <w:tabs>
          <w:tab w:val="num" w:pos="720"/>
        </w:tabs>
        <w:spacing w:line="360" w:lineRule="auto"/>
        <w:ind w:left="360"/>
        <w:jc w:val="both"/>
        <w:rPr>
          <w:b/>
          <w:sz w:val="28"/>
        </w:rPr>
      </w:pPr>
      <w:r>
        <w:rPr>
          <w:b/>
          <w:sz w:val="28"/>
        </w:rPr>
        <w:t xml:space="preserve"> К обн  = --------------</w:t>
      </w:r>
      <w:r w:rsidR="004E51C8">
        <w:rPr>
          <w:b/>
          <w:sz w:val="28"/>
        </w:rPr>
        <w:t xml:space="preserve">; </w:t>
      </w:r>
      <w:r w:rsidR="004E51C8">
        <w:rPr>
          <w:b/>
          <w:sz w:val="28"/>
        </w:rPr>
        <w:tab/>
      </w:r>
      <w:r w:rsidR="004E51C8">
        <w:rPr>
          <w:b/>
          <w:sz w:val="28"/>
        </w:rPr>
        <w:tab/>
      </w:r>
      <w:r w:rsidR="004E51C8">
        <w:rPr>
          <w:b/>
          <w:sz w:val="28"/>
        </w:rPr>
        <w:tab/>
      </w:r>
      <w:r w:rsidR="004E51C8">
        <w:rPr>
          <w:b/>
          <w:sz w:val="28"/>
        </w:rPr>
        <w:tab/>
      </w:r>
      <w:r w:rsidR="004E51C8">
        <w:rPr>
          <w:b/>
          <w:sz w:val="28"/>
        </w:rPr>
        <w:tab/>
      </w:r>
      <w:r w:rsidR="00872ABA">
        <w:rPr>
          <w:sz w:val="28"/>
        </w:rPr>
        <w:t xml:space="preserve">                              (</w:t>
      </w:r>
      <w:r w:rsidR="00AF584D">
        <w:rPr>
          <w:sz w:val="28"/>
        </w:rPr>
        <w:t>2</w:t>
      </w:r>
      <w:r w:rsidR="004E51C8">
        <w:rPr>
          <w:sz w:val="28"/>
        </w:rPr>
        <w:t>.1)</w:t>
      </w:r>
    </w:p>
    <w:p w:rsidR="004E51C8" w:rsidRDefault="00815682" w:rsidP="007E23CD">
      <w:pPr>
        <w:tabs>
          <w:tab w:val="num" w:pos="720"/>
        </w:tabs>
        <w:spacing w:line="360" w:lineRule="auto"/>
        <w:ind w:left="360"/>
        <w:jc w:val="both"/>
        <w:rPr>
          <w:b/>
          <w:sz w:val="28"/>
        </w:rPr>
      </w:pPr>
      <w:r>
        <w:rPr>
          <w:b/>
          <w:sz w:val="28"/>
        </w:rPr>
        <w:t xml:space="preserve">                  </w:t>
      </w:r>
      <w:r w:rsidR="004E51C8">
        <w:rPr>
          <w:b/>
          <w:sz w:val="28"/>
        </w:rPr>
        <w:t xml:space="preserve">ОФ кон            </w:t>
      </w:r>
    </w:p>
    <w:p w:rsidR="004E51C8" w:rsidRDefault="004E51C8" w:rsidP="007E23CD">
      <w:pPr>
        <w:tabs>
          <w:tab w:val="num" w:pos="720"/>
        </w:tabs>
        <w:spacing w:line="360" w:lineRule="auto"/>
        <w:ind w:left="357"/>
        <w:jc w:val="both"/>
        <w:rPr>
          <w:sz w:val="28"/>
        </w:rPr>
      </w:pPr>
    </w:p>
    <w:p w:rsidR="004E51C8" w:rsidRDefault="00A141FB" w:rsidP="007E23CD">
      <w:pPr>
        <w:tabs>
          <w:tab w:val="num" w:pos="720"/>
        </w:tabs>
        <w:spacing w:line="360" w:lineRule="auto"/>
        <w:jc w:val="both"/>
        <w:rPr>
          <w:sz w:val="28"/>
        </w:rPr>
      </w:pPr>
      <w:r>
        <w:rPr>
          <w:sz w:val="28"/>
        </w:rPr>
        <w:t>где</w:t>
      </w:r>
      <w:r w:rsidR="004E51C8">
        <w:rPr>
          <w:sz w:val="28"/>
        </w:rPr>
        <w:t>: ОФ введ – стоимость вновь введ</w:t>
      </w:r>
      <w:r w:rsidR="00AF584D">
        <w:rPr>
          <w:sz w:val="28"/>
        </w:rPr>
        <w:t>енных ОФ за определенный период</w:t>
      </w:r>
      <w:r w:rsidR="004E51C8">
        <w:rPr>
          <w:sz w:val="28"/>
        </w:rPr>
        <w:t>;</w:t>
      </w:r>
    </w:p>
    <w:p w:rsidR="004E51C8" w:rsidRDefault="00815682" w:rsidP="007E23CD">
      <w:pPr>
        <w:tabs>
          <w:tab w:val="num" w:pos="720"/>
        </w:tabs>
        <w:spacing w:line="360" w:lineRule="auto"/>
        <w:ind w:left="357"/>
        <w:jc w:val="both"/>
        <w:rPr>
          <w:sz w:val="28"/>
        </w:rPr>
      </w:pPr>
      <w:r>
        <w:rPr>
          <w:sz w:val="28"/>
        </w:rPr>
        <w:t xml:space="preserve">   </w:t>
      </w:r>
      <w:r w:rsidR="004E51C8">
        <w:rPr>
          <w:sz w:val="28"/>
        </w:rPr>
        <w:t xml:space="preserve">ОФ кон – стоимость основных </w:t>
      </w:r>
      <w:r w:rsidR="00AF584D">
        <w:rPr>
          <w:sz w:val="28"/>
        </w:rPr>
        <w:t>фондов к началу того же периода</w:t>
      </w:r>
      <w:r w:rsidR="004E51C8">
        <w:rPr>
          <w:sz w:val="28"/>
        </w:rPr>
        <w:t>;</w:t>
      </w:r>
    </w:p>
    <w:p w:rsidR="00D4341F" w:rsidRDefault="004E51C8" w:rsidP="007E23CD">
      <w:pPr>
        <w:tabs>
          <w:tab w:val="num" w:pos="720"/>
        </w:tabs>
        <w:spacing w:line="360" w:lineRule="auto"/>
        <w:ind w:left="357"/>
        <w:jc w:val="both"/>
        <w:rPr>
          <w:sz w:val="28"/>
        </w:rPr>
      </w:pPr>
      <w:r>
        <w:rPr>
          <w:sz w:val="28"/>
        </w:rPr>
        <w:t xml:space="preserve">                 </w:t>
      </w:r>
    </w:p>
    <w:p w:rsidR="004E51C8" w:rsidRDefault="00D4341F" w:rsidP="00D4341F">
      <w:pPr>
        <w:tabs>
          <w:tab w:val="num" w:pos="720"/>
        </w:tabs>
        <w:spacing w:line="360" w:lineRule="auto"/>
        <w:jc w:val="both"/>
        <w:rPr>
          <w:sz w:val="28"/>
        </w:rPr>
      </w:pPr>
      <w:r>
        <w:rPr>
          <w:sz w:val="28"/>
        </w:rPr>
        <w:t xml:space="preserve">                      </w:t>
      </w:r>
      <w:r w:rsidR="00102449">
        <w:rPr>
          <w:sz w:val="28"/>
        </w:rPr>
        <w:t xml:space="preserve"> </w:t>
      </w:r>
      <w:r w:rsidR="00956023">
        <w:rPr>
          <w:sz w:val="28"/>
        </w:rPr>
        <w:t>45767</w:t>
      </w:r>
    </w:p>
    <w:p w:rsidR="004E51C8" w:rsidRDefault="004E51C8" w:rsidP="007E23CD">
      <w:pPr>
        <w:tabs>
          <w:tab w:val="num" w:pos="720"/>
        </w:tabs>
        <w:spacing w:line="360" w:lineRule="auto"/>
        <w:ind w:left="357"/>
        <w:jc w:val="both"/>
        <w:rPr>
          <w:sz w:val="28"/>
        </w:rPr>
      </w:pPr>
      <w:r>
        <w:rPr>
          <w:sz w:val="28"/>
        </w:rPr>
        <w:t xml:space="preserve">К обн =  ------------     х     100  %   =   </w:t>
      </w:r>
      <w:r w:rsidR="00956023">
        <w:rPr>
          <w:sz w:val="28"/>
        </w:rPr>
        <w:t>12,98</w:t>
      </w:r>
      <w:r>
        <w:rPr>
          <w:sz w:val="28"/>
        </w:rPr>
        <w:t>%</w:t>
      </w:r>
    </w:p>
    <w:p w:rsidR="004E51C8" w:rsidRDefault="004E51C8" w:rsidP="007E23CD">
      <w:pPr>
        <w:tabs>
          <w:tab w:val="num" w:pos="720"/>
        </w:tabs>
        <w:spacing w:line="360" w:lineRule="auto"/>
        <w:ind w:left="357"/>
        <w:jc w:val="both"/>
        <w:rPr>
          <w:sz w:val="28"/>
        </w:rPr>
      </w:pPr>
      <w:r>
        <w:rPr>
          <w:sz w:val="28"/>
        </w:rPr>
        <w:t xml:space="preserve">                </w:t>
      </w:r>
      <w:r w:rsidR="00956023">
        <w:rPr>
          <w:sz w:val="28"/>
        </w:rPr>
        <w:t>352645</w:t>
      </w:r>
    </w:p>
    <w:p w:rsidR="004E51C8" w:rsidRDefault="004E51C8" w:rsidP="007E23CD">
      <w:pPr>
        <w:tabs>
          <w:tab w:val="num" w:pos="720"/>
        </w:tabs>
        <w:spacing w:line="360" w:lineRule="auto"/>
        <w:ind w:left="360"/>
        <w:jc w:val="both"/>
        <w:rPr>
          <w:sz w:val="28"/>
        </w:rPr>
      </w:pPr>
      <w:r>
        <w:rPr>
          <w:sz w:val="28"/>
        </w:rPr>
        <w:t>Коэффи</w:t>
      </w:r>
      <w:r w:rsidR="00B53BCC">
        <w:rPr>
          <w:sz w:val="28"/>
        </w:rPr>
        <w:t>циент выбытия основных фондов (Квыб)</w:t>
      </w:r>
      <w:r>
        <w:rPr>
          <w:sz w:val="28"/>
        </w:rPr>
        <w:t>:</w:t>
      </w:r>
    </w:p>
    <w:p w:rsidR="004E51C8" w:rsidRDefault="004E51C8" w:rsidP="007E23CD">
      <w:pPr>
        <w:tabs>
          <w:tab w:val="num" w:pos="720"/>
        </w:tabs>
        <w:spacing w:line="360" w:lineRule="auto"/>
        <w:ind w:left="357"/>
        <w:jc w:val="both"/>
        <w:rPr>
          <w:b/>
          <w:sz w:val="28"/>
        </w:rPr>
      </w:pPr>
      <w:r>
        <w:rPr>
          <w:b/>
          <w:sz w:val="28"/>
        </w:rPr>
        <w:t xml:space="preserve">                 ОФ выб       </w:t>
      </w:r>
    </w:p>
    <w:p w:rsidR="004E51C8" w:rsidRDefault="004E51C8" w:rsidP="007E23CD">
      <w:pPr>
        <w:tabs>
          <w:tab w:val="num" w:pos="720"/>
        </w:tabs>
        <w:spacing w:line="360" w:lineRule="auto"/>
        <w:ind w:left="357"/>
        <w:jc w:val="both"/>
        <w:rPr>
          <w:sz w:val="28"/>
        </w:rPr>
      </w:pPr>
      <w:r>
        <w:rPr>
          <w:b/>
          <w:sz w:val="28"/>
        </w:rPr>
        <w:t xml:space="preserve">К выб = ------------- </w:t>
      </w:r>
      <w:r w:rsidRPr="00A46FB6">
        <w:rPr>
          <w:b/>
          <w:sz w:val="28"/>
        </w:rPr>
        <w:t>;</w:t>
      </w:r>
      <w:r>
        <w:rPr>
          <w:b/>
          <w:sz w:val="28"/>
        </w:rPr>
        <w:t xml:space="preserve"> </w:t>
      </w:r>
      <w:r>
        <w:rPr>
          <w:b/>
          <w:sz w:val="28"/>
        </w:rPr>
        <w:tab/>
      </w:r>
      <w:r>
        <w:rPr>
          <w:b/>
          <w:sz w:val="28"/>
        </w:rPr>
        <w:tab/>
      </w:r>
      <w:r>
        <w:rPr>
          <w:b/>
          <w:sz w:val="28"/>
        </w:rPr>
        <w:tab/>
      </w:r>
      <w:r>
        <w:rPr>
          <w:b/>
          <w:sz w:val="28"/>
        </w:rPr>
        <w:tab/>
      </w:r>
      <w:r>
        <w:rPr>
          <w:b/>
          <w:sz w:val="28"/>
        </w:rPr>
        <w:tab/>
      </w:r>
      <w:r>
        <w:rPr>
          <w:sz w:val="28"/>
        </w:rPr>
        <w:t xml:space="preserve"> </w:t>
      </w:r>
      <w:r w:rsidR="00156CDA">
        <w:rPr>
          <w:sz w:val="28"/>
        </w:rPr>
        <w:t xml:space="preserve">                              (2</w:t>
      </w:r>
      <w:r>
        <w:rPr>
          <w:sz w:val="28"/>
        </w:rPr>
        <w:t xml:space="preserve">.2)  </w:t>
      </w:r>
    </w:p>
    <w:p w:rsidR="004E51C8" w:rsidRDefault="004E51C8" w:rsidP="007E23CD">
      <w:pPr>
        <w:tabs>
          <w:tab w:val="num" w:pos="720"/>
        </w:tabs>
        <w:spacing w:line="360" w:lineRule="auto"/>
        <w:ind w:left="357"/>
        <w:jc w:val="both"/>
        <w:rPr>
          <w:b/>
          <w:sz w:val="28"/>
        </w:rPr>
      </w:pPr>
      <w:r>
        <w:rPr>
          <w:b/>
          <w:sz w:val="28"/>
        </w:rPr>
        <w:t xml:space="preserve">                 ОФ нач            </w:t>
      </w:r>
    </w:p>
    <w:p w:rsidR="00B53BCC" w:rsidRDefault="004E51C8" w:rsidP="007E23CD">
      <w:pPr>
        <w:tabs>
          <w:tab w:val="num" w:pos="720"/>
        </w:tabs>
        <w:spacing w:line="360" w:lineRule="auto"/>
        <w:jc w:val="both"/>
        <w:rPr>
          <w:sz w:val="28"/>
        </w:rPr>
      </w:pPr>
      <w:r>
        <w:rPr>
          <w:sz w:val="28"/>
        </w:rPr>
        <w:t xml:space="preserve">где : ОФ выб – стоимость выбывших основных фондов за определенный период; </w:t>
      </w:r>
    </w:p>
    <w:p w:rsidR="004E51C8" w:rsidRDefault="00B53BCC" w:rsidP="007E23CD">
      <w:pPr>
        <w:tabs>
          <w:tab w:val="num" w:pos="720"/>
        </w:tabs>
        <w:spacing w:line="360" w:lineRule="auto"/>
        <w:jc w:val="both"/>
        <w:rPr>
          <w:sz w:val="28"/>
        </w:rPr>
      </w:pPr>
      <w:r>
        <w:rPr>
          <w:sz w:val="28"/>
        </w:rPr>
        <w:t xml:space="preserve">        </w:t>
      </w:r>
      <w:r w:rsidR="004E51C8">
        <w:rPr>
          <w:sz w:val="28"/>
        </w:rPr>
        <w:t>ОФ нач – стоимость основных фондов на начало того же периода;</w:t>
      </w:r>
    </w:p>
    <w:p w:rsidR="004E51C8" w:rsidRDefault="004E51C8" w:rsidP="007E23CD">
      <w:pPr>
        <w:tabs>
          <w:tab w:val="num" w:pos="720"/>
        </w:tabs>
        <w:spacing w:line="360" w:lineRule="auto"/>
        <w:ind w:left="357"/>
        <w:jc w:val="both"/>
        <w:rPr>
          <w:sz w:val="28"/>
        </w:rPr>
      </w:pPr>
      <w:r>
        <w:rPr>
          <w:sz w:val="28"/>
        </w:rPr>
        <w:t xml:space="preserve">                  </w:t>
      </w:r>
      <w:r w:rsidR="00956023">
        <w:rPr>
          <w:sz w:val="28"/>
        </w:rPr>
        <w:t>10814</w:t>
      </w:r>
      <w:r>
        <w:rPr>
          <w:sz w:val="28"/>
        </w:rPr>
        <w:t xml:space="preserve"> </w:t>
      </w:r>
      <w:r w:rsidR="00956023">
        <w:rPr>
          <w:sz w:val="28"/>
        </w:rPr>
        <w:tab/>
      </w:r>
    </w:p>
    <w:p w:rsidR="004E51C8" w:rsidRDefault="004E51C8" w:rsidP="007E23CD">
      <w:pPr>
        <w:tabs>
          <w:tab w:val="num" w:pos="720"/>
        </w:tabs>
        <w:spacing w:line="360" w:lineRule="auto"/>
        <w:ind w:left="357"/>
        <w:jc w:val="both"/>
        <w:rPr>
          <w:sz w:val="28"/>
        </w:rPr>
      </w:pPr>
      <w:r>
        <w:rPr>
          <w:sz w:val="28"/>
        </w:rPr>
        <w:t xml:space="preserve">К выб = </w:t>
      </w:r>
      <w:r w:rsidR="00B53BCC">
        <w:rPr>
          <w:sz w:val="28"/>
        </w:rPr>
        <w:t xml:space="preserve"> ------------  х  100  %  = </w:t>
      </w:r>
      <w:r w:rsidR="00956023">
        <w:rPr>
          <w:sz w:val="28"/>
        </w:rPr>
        <w:t>3,40%</w:t>
      </w:r>
    </w:p>
    <w:p w:rsidR="004E51C8" w:rsidRDefault="00B53BCC" w:rsidP="007E23CD">
      <w:pPr>
        <w:tabs>
          <w:tab w:val="num" w:pos="720"/>
        </w:tabs>
        <w:spacing w:line="360" w:lineRule="auto"/>
        <w:ind w:left="357"/>
        <w:jc w:val="both"/>
        <w:rPr>
          <w:sz w:val="28"/>
        </w:rPr>
      </w:pPr>
      <w:r>
        <w:rPr>
          <w:sz w:val="28"/>
        </w:rPr>
        <w:t xml:space="preserve">                  </w:t>
      </w:r>
      <w:r w:rsidR="00956023">
        <w:rPr>
          <w:sz w:val="28"/>
        </w:rPr>
        <w:t>317692</w:t>
      </w:r>
    </w:p>
    <w:p w:rsidR="004E51C8" w:rsidRPr="00683A71" w:rsidRDefault="004E51C8" w:rsidP="007E23CD">
      <w:pPr>
        <w:pStyle w:val="a4"/>
        <w:spacing w:after="0" w:line="360" w:lineRule="auto"/>
        <w:jc w:val="both"/>
        <w:rPr>
          <w:sz w:val="28"/>
          <w:szCs w:val="28"/>
        </w:rPr>
      </w:pPr>
      <w:r w:rsidRPr="00683A71">
        <w:rPr>
          <w:sz w:val="28"/>
          <w:szCs w:val="28"/>
        </w:rPr>
        <w:t xml:space="preserve">  Коэффициент прироста </w:t>
      </w:r>
      <w:r w:rsidR="00956023">
        <w:rPr>
          <w:sz w:val="28"/>
          <w:szCs w:val="28"/>
        </w:rPr>
        <w:t>основных фондов (К рост</w:t>
      </w:r>
      <w:r w:rsidRPr="00683A71">
        <w:rPr>
          <w:sz w:val="28"/>
          <w:szCs w:val="28"/>
        </w:rPr>
        <w:t>) отражает относительное увеличение основных фондов за счет их обновления.</w:t>
      </w:r>
    </w:p>
    <w:p w:rsidR="004E51C8" w:rsidRDefault="004E51C8" w:rsidP="00844A92">
      <w:pPr>
        <w:tabs>
          <w:tab w:val="num" w:pos="720"/>
        </w:tabs>
        <w:ind w:left="357"/>
        <w:jc w:val="both"/>
        <w:rPr>
          <w:b/>
          <w:sz w:val="28"/>
        </w:rPr>
      </w:pPr>
      <w:r>
        <w:rPr>
          <w:b/>
          <w:sz w:val="28"/>
        </w:rPr>
        <w:t xml:space="preserve">                ОФ введ – ОФ выб</w:t>
      </w:r>
    </w:p>
    <w:p w:rsidR="004E51C8" w:rsidRDefault="004E51C8" w:rsidP="00844A92">
      <w:pPr>
        <w:tabs>
          <w:tab w:val="num" w:pos="720"/>
        </w:tabs>
        <w:ind w:left="357"/>
        <w:jc w:val="both"/>
        <w:rPr>
          <w:b/>
          <w:sz w:val="28"/>
        </w:rPr>
      </w:pPr>
      <w:r>
        <w:rPr>
          <w:b/>
          <w:sz w:val="28"/>
        </w:rPr>
        <w:t>К ро</w:t>
      </w:r>
      <w:r w:rsidR="00956023">
        <w:rPr>
          <w:b/>
          <w:sz w:val="28"/>
        </w:rPr>
        <w:t>ст = --------------------------</w:t>
      </w:r>
      <w:r w:rsidRPr="00A46FB6">
        <w:rPr>
          <w:b/>
          <w:sz w:val="28"/>
        </w:rPr>
        <w:t>;</w:t>
      </w:r>
      <w:r w:rsidRPr="00A46FB6">
        <w:rPr>
          <w:b/>
          <w:sz w:val="28"/>
        </w:rPr>
        <w:tab/>
      </w:r>
      <w:r w:rsidRPr="00A46FB6">
        <w:rPr>
          <w:b/>
          <w:sz w:val="28"/>
        </w:rPr>
        <w:tab/>
      </w:r>
      <w:r w:rsidRPr="00A46FB6">
        <w:rPr>
          <w:b/>
          <w:sz w:val="28"/>
        </w:rPr>
        <w:tab/>
      </w:r>
      <w:r w:rsidRPr="00A46FB6">
        <w:rPr>
          <w:b/>
          <w:sz w:val="28"/>
        </w:rPr>
        <w:tab/>
      </w:r>
      <w:r w:rsidRPr="00A46FB6">
        <w:rPr>
          <w:b/>
          <w:sz w:val="28"/>
        </w:rPr>
        <w:tab/>
      </w:r>
      <w:r w:rsidRPr="00A46FB6">
        <w:rPr>
          <w:b/>
          <w:sz w:val="28"/>
        </w:rPr>
        <w:tab/>
      </w:r>
      <w:r w:rsidR="00156CDA">
        <w:rPr>
          <w:sz w:val="28"/>
        </w:rPr>
        <w:t xml:space="preserve">      </w:t>
      </w:r>
      <w:r w:rsidR="00844A92">
        <w:rPr>
          <w:sz w:val="28"/>
        </w:rPr>
        <w:t xml:space="preserve">       </w:t>
      </w:r>
      <w:r w:rsidR="00156CDA">
        <w:rPr>
          <w:sz w:val="28"/>
        </w:rPr>
        <w:t>(2</w:t>
      </w:r>
      <w:r w:rsidRPr="00A46FB6">
        <w:rPr>
          <w:sz w:val="28"/>
        </w:rPr>
        <w:t>.3)</w:t>
      </w:r>
    </w:p>
    <w:p w:rsidR="004E51C8" w:rsidRDefault="004E51C8" w:rsidP="00844A92">
      <w:pPr>
        <w:tabs>
          <w:tab w:val="num" w:pos="720"/>
        </w:tabs>
        <w:ind w:left="357"/>
        <w:jc w:val="both"/>
        <w:rPr>
          <w:b/>
          <w:sz w:val="28"/>
        </w:rPr>
      </w:pPr>
      <w:r>
        <w:rPr>
          <w:b/>
          <w:sz w:val="28"/>
        </w:rPr>
        <w:t xml:space="preserve">                        ОФ кон</w:t>
      </w:r>
    </w:p>
    <w:p w:rsidR="004E51C8" w:rsidRDefault="004E51C8" w:rsidP="00844A92">
      <w:pPr>
        <w:tabs>
          <w:tab w:val="num" w:pos="720"/>
        </w:tabs>
        <w:ind w:left="357"/>
        <w:jc w:val="both"/>
        <w:rPr>
          <w:b/>
          <w:sz w:val="28"/>
        </w:rPr>
      </w:pPr>
    </w:p>
    <w:p w:rsidR="004E51C8" w:rsidRPr="00844A92" w:rsidRDefault="004E51C8" w:rsidP="00844A92">
      <w:pPr>
        <w:tabs>
          <w:tab w:val="num" w:pos="720"/>
        </w:tabs>
        <w:ind w:left="357"/>
        <w:jc w:val="both"/>
        <w:rPr>
          <w:sz w:val="28"/>
          <w:szCs w:val="28"/>
        </w:rPr>
      </w:pPr>
      <w:r w:rsidRPr="00844A92">
        <w:rPr>
          <w:sz w:val="28"/>
          <w:szCs w:val="28"/>
        </w:rPr>
        <w:t xml:space="preserve">                </w:t>
      </w:r>
      <w:r w:rsidR="00956023" w:rsidRPr="00844A92">
        <w:rPr>
          <w:sz w:val="28"/>
          <w:szCs w:val="28"/>
        </w:rPr>
        <w:t>45767 - 10814</w:t>
      </w:r>
    </w:p>
    <w:p w:rsidR="004E51C8" w:rsidRPr="00844A92" w:rsidRDefault="004E51C8" w:rsidP="00844A92">
      <w:pPr>
        <w:tabs>
          <w:tab w:val="num" w:pos="720"/>
        </w:tabs>
        <w:ind w:left="357"/>
        <w:jc w:val="both"/>
        <w:rPr>
          <w:sz w:val="28"/>
          <w:szCs w:val="28"/>
        </w:rPr>
      </w:pPr>
      <w:r w:rsidRPr="00844A92">
        <w:rPr>
          <w:sz w:val="28"/>
          <w:szCs w:val="28"/>
        </w:rPr>
        <w:t>К рост = ---------</w:t>
      </w:r>
      <w:r w:rsidR="00956023" w:rsidRPr="00844A92">
        <w:rPr>
          <w:sz w:val="28"/>
          <w:szCs w:val="28"/>
        </w:rPr>
        <w:t>---------------  х  100 %  =  9,91%</w:t>
      </w:r>
    </w:p>
    <w:p w:rsidR="004E51C8" w:rsidRDefault="00956023" w:rsidP="00844A92">
      <w:pPr>
        <w:tabs>
          <w:tab w:val="num" w:pos="720"/>
        </w:tabs>
        <w:ind w:left="357"/>
        <w:jc w:val="both"/>
        <w:rPr>
          <w:sz w:val="28"/>
          <w:szCs w:val="28"/>
        </w:rPr>
      </w:pPr>
      <w:r w:rsidRPr="00844A92">
        <w:rPr>
          <w:sz w:val="28"/>
          <w:szCs w:val="28"/>
        </w:rPr>
        <w:t xml:space="preserve">                         352645</w:t>
      </w:r>
    </w:p>
    <w:p w:rsidR="00844A92" w:rsidRPr="00844A92" w:rsidRDefault="00844A92" w:rsidP="00844A92">
      <w:pPr>
        <w:tabs>
          <w:tab w:val="num" w:pos="720"/>
        </w:tabs>
        <w:ind w:left="357"/>
        <w:jc w:val="both"/>
        <w:rPr>
          <w:sz w:val="28"/>
          <w:szCs w:val="28"/>
        </w:rPr>
      </w:pPr>
    </w:p>
    <w:p w:rsidR="004E51C8" w:rsidRDefault="004E51C8" w:rsidP="007E23CD">
      <w:pPr>
        <w:tabs>
          <w:tab w:val="num" w:pos="720"/>
        </w:tabs>
        <w:spacing w:line="360" w:lineRule="auto"/>
        <w:ind w:firstLine="709"/>
        <w:jc w:val="both"/>
        <w:rPr>
          <w:sz w:val="28"/>
        </w:rPr>
      </w:pPr>
      <w:r>
        <w:rPr>
          <w:sz w:val="28"/>
        </w:rPr>
        <w:t xml:space="preserve">  Коэффиц</w:t>
      </w:r>
      <w:r w:rsidR="00956023">
        <w:rPr>
          <w:sz w:val="28"/>
        </w:rPr>
        <w:t>иент годности основных фондов (К г</w:t>
      </w:r>
      <w:r>
        <w:rPr>
          <w:sz w:val="28"/>
        </w:rPr>
        <w:t>) характеризует их состояние на определенную дату:</w:t>
      </w:r>
    </w:p>
    <w:p w:rsidR="004E51C8" w:rsidRPr="00D4341F" w:rsidRDefault="004E51C8" w:rsidP="00844A92">
      <w:pPr>
        <w:tabs>
          <w:tab w:val="num" w:pos="720"/>
        </w:tabs>
        <w:ind w:left="357"/>
        <w:jc w:val="both"/>
        <w:rPr>
          <w:b/>
          <w:sz w:val="24"/>
          <w:szCs w:val="24"/>
        </w:rPr>
      </w:pPr>
      <w:r w:rsidRPr="00D4341F">
        <w:rPr>
          <w:b/>
          <w:sz w:val="24"/>
          <w:szCs w:val="24"/>
        </w:rPr>
        <w:t xml:space="preserve">           ОФ п – ОФ изн </w:t>
      </w:r>
    </w:p>
    <w:p w:rsidR="004E51C8" w:rsidRPr="00D4341F" w:rsidRDefault="004E51C8" w:rsidP="00844A92">
      <w:pPr>
        <w:tabs>
          <w:tab w:val="num" w:pos="720"/>
        </w:tabs>
        <w:ind w:left="357"/>
        <w:jc w:val="both"/>
        <w:rPr>
          <w:b/>
          <w:sz w:val="24"/>
          <w:szCs w:val="24"/>
        </w:rPr>
      </w:pPr>
      <w:r w:rsidRPr="00D4341F">
        <w:rPr>
          <w:b/>
          <w:sz w:val="24"/>
          <w:szCs w:val="24"/>
        </w:rPr>
        <w:t>К г = ---------------------------;</w:t>
      </w:r>
      <w:r w:rsidRPr="00D4341F">
        <w:rPr>
          <w:b/>
          <w:sz w:val="24"/>
          <w:szCs w:val="24"/>
        </w:rPr>
        <w:tab/>
      </w:r>
      <w:r w:rsidRPr="00D4341F">
        <w:rPr>
          <w:b/>
          <w:sz w:val="24"/>
          <w:szCs w:val="24"/>
        </w:rPr>
        <w:tab/>
      </w:r>
      <w:r w:rsidRPr="00D4341F">
        <w:rPr>
          <w:b/>
          <w:sz w:val="24"/>
          <w:szCs w:val="24"/>
        </w:rPr>
        <w:tab/>
      </w:r>
      <w:r w:rsidRPr="00D4341F">
        <w:rPr>
          <w:b/>
          <w:sz w:val="24"/>
          <w:szCs w:val="24"/>
        </w:rPr>
        <w:tab/>
        <w:t xml:space="preserve">  </w:t>
      </w:r>
      <w:r w:rsidRPr="00D4341F">
        <w:rPr>
          <w:b/>
          <w:sz w:val="24"/>
          <w:szCs w:val="24"/>
        </w:rPr>
        <w:tab/>
      </w:r>
      <w:r w:rsidRPr="00D4341F">
        <w:rPr>
          <w:b/>
          <w:sz w:val="24"/>
          <w:szCs w:val="24"/>
        </w:rPr>
        <w:tab/>
      </w:r>
      <w:r w:rsidR="00156CDA" w:rsidRPr="00156CDA">
        <w:rPr>
          <w:sz w:val="28"/>
          <w:szCs w:val="28"/>
        </w:rPr>
        <w:t xml:space="preserve">     </w:t>
      </w:r>
      <w:r w:rsidR="00844A92">
        <w:rPr>
          <w:sz w:val="28"/>
          <w:szCs w:val="28"/>
        </w:rPr>
        <w:t xml:space="preserve">                  </w:t>
      </w:r>
      <w:r w:rsidR="00156CDA" w:rsidRPr="00156CDA">
        <w:rPr>
          <w:sz w:val="28"/>
          <w:szCs w:val="28"/>
        </w:rPr>
        <w:t>(2</w:t>
      </w:r>
      <w:r w:rsidRPr="00156CDA">
        <w:rPr>
          <w:sz w:val="28"/>
          <w:szCs w:val="28"/>
        </w:rPr>
        <w:t>.4)</w:t>
      </w:r>
    </w:p>
    <w:p w:rsidR="004E51C8" w:rsidRDefault="004E51C8" w:rsidP="00844A92">
      <w:pPr>
        <w:tabs>
          <w:tab w:val="num" w:pos="720"/>
        </w:tabs>
        <w:ind w:left="357"/>
        <w:jc w:val="both"/>
        <w:rPr>
          <w:sz w:val="24"/>
          <w:szCs w:val="24"/>
        </w:rPr>
      </w:pPr>
      <w:r w:rsidRPr="00D4341F">
        <w:rPr>
          <w:b/>
          <w:sz w:val="24"/>
          <w:szCs w:val="24"/>
        </w:rPr>
        <w:t xml:space="preserve">                    ОФ п</w:t>
      </w:r>
      <w:r w:rsidRPr="00D4341F">
        <w:rPr>
          <w:sz w:val="24"/>
          <w:szCs w:val="24"/>
        </w:rPr>
        <w:t xml:space="preserve">                </w:t>
      </w:r>
    </w:p>
    <w:p w:rsidR="00844A92" w:rsidRPr="00D4341F" w:rsidRDefault="00844A92" w:rsidP="00844A92">
      <w:pPr>
        <w:tabs>
          <w:tab w:val="num" w:pos="720"/>
        </w:tabs>
        <w:ind w:left="357"/>
        <w:jc w:val="both"/>
        <w:rPr>
          <w:sz w:val="24"/>
          <w:szCs w:val="24"/>
        </w:rPr>
      </w:pPr>
    </w:p>
    <w:p w:rsidR="004E51C8" w:rsidRDefault="00956023" w:rsidP="007E23CD">
      <w:pPr>
        <w:tabs>
          <w:tab w:val="num" w:pos="720"/>
        </w:tabs>
        <w:spacing w:line="360" w:lineRule="auto"/>
        <w:ind w:firstLine="709"/>
        <w:jc w:val="both"/>
        <w:rPr>
          <w:sz w:val="28"/>
        </w:rPr>
      </w:pPr>
      <w:r>
        <w:rPr>
          <w:sz w:val="28"/>
        </w:rPr>
        <w:t xml:space="preserve">  где</w:t>
      </w:r>
      <w:r w:rsidR="004E51C8">
        <w:rPr>
          <w:sz w:val="28"/>
        </w:rPr>
        <w:t>: ОФ п – первоначальная стоимость всех или отдельных видов основных фондов;</w:t>
      </w:r>
    </w:p>
    <w:p w:rsidR="004E51C8" w:rsidRDefault="004E51C8" w:rsidP="007E23CD">
      <w:pPr>
        <w:tabs>
          <w:tab w:val="num" w:pos="720"/>
        </w:tabs>
        <w:spacing w:line="360" w:lineRule="auto"/>
        <w:ind w:left="357"/>
        <w:jc w:val="both"/>
        <w:rPr>
          <w:sz w:val="28"/>
        </w:rPr>
      </w:pPr>
      <w:r>
        <w:rPr>
          <w:sz w:val="28"/>
        </w:rPr>
        <w:t xml:space="preserve">  </w:t>
      </w:r>
      <w:r w:rsidR="00156CDA">
        <w:rPr>
          <w:sz w:val="28"/>
        </w:rPr>
        <w:t xml:space="preserve">           </w:t>
      </w:r>
      <w:r>
        <w:rPr>
          <w:sz w:val="28"/>
        </w:rPr>
        <w:t>ОФ изн – стоимость износа тех же основных фондов;</w:t>
      </w:r>
    </w:p>
    <w:p w:rsidR="004E51C8" w:rsidRDefault="004E51C8" w:rsidP="007E23CD">
      <w:pPr>
        <w:tabs>
          <w:tab w:val="num" w:pos="720"/>
        </w:tabs>
        <w:spacing w:line="360" w:lineRule="auto"/>
        <w:ind w:left="357"/>
        <w:jc w:val="both"/>
        <w:rPr>
          <w:sz w:val="28"/>
        </w:rPr>
      </w:pPr>
      <w:r>
        <w:rPr>
          <w:sz w:val="28"/>
        </w:rPr>
        <w:t xml:space="preserve">  На 1 Января 2003 год</w:t>
      </w:r>
      <w:r w:rsidR="00D4341F">
        <w:rPr>
          <w:sz w:val="28"/>
        </w:rPr>
        <w:t>а коэффициент годности составил</w:t>
      </w:r>
      <w:r>
        <w:rPr>
          <w:sz w:val="28"/>
        </w:rPr>
        <w:t>:</w:t>
      </w:r>
    </w:p>
    <w:p w:rsidR="004E51C8" w:rsidRPr="00156CDA" w:rsidRDefault="004E51C8" w:rsidP="00844A92">
      <w:pPr>
        <w:tabs>
          <w:tab w:val="num" w:pos="720"/>
        </w:tabs>
        <w:ind w:left="357"/>
        <w:jc w:val="both"/>
        <w:rPr>
          <w:sz w:val="28"/>
          <w:szCs w:val="28"/>
        </w:rPr>
      </w:pPr>
      <w:r w:rsidRPr="00156CDA">
        <w:rPr>
          <w:sz w:val="28"/>
          <w:szCs w:val="28"/>
        </w:rPr>
        <w:t xml:space="preserve">          </w:t>
      </w:r>
      <w:r w:rsidR="00654C33">
        <w:rPr>
          <w:sz w:val="28"/>
          <w:szCs w:val="28"/>
        </w:rPr>
        <w:t>317692</w:t>
      </w:r>
      <w:r w:rsidRPr="00156CDA">
        <w:rPr>
          <w:sz w:val="28"/>
          <w:szCs w:val="28"/>
        </w:rPr>
        <w:t xml:space="preserve"> - </w:t>
      </w:r>
      <w:r w:rsidR="00654C33">
        <w:rPr>
          <w:sz w:val="28"/>
          <w:szCs w:val="28"/>
        </w:rPr>
        <w:t>178225</w:t>
      </w:r>
    </w:p>
    <w:p w:rsidR="004E51C8" w:rsidRPr="00156CDA" w:rsidRDefault="004E51C8" w:rsidP="00844A92">
      <w:pPr>
        <w:tabs>
          <w:tab w:val="num" w:pos="720"/>
        </w:tabs>
        <w:ind w:left="357"/>
        <w:jc w:val="both"/>
        <w:rPr>
          <w:sz w:val="28"/>
          <w:szCs w:val="28"/>
        </w:rPr>
      </w:pPr>
      <w:r w:rsidRPr="00156CDA">
        <w:rPr>
          <w:sz w:val="28"/>
          <w:szCs w:val="28"/>
        </w:rPr>
        <w:t xml:space="preserve">К г = -----------------------  х  100 %  =  </w:t>
      </w:r>
      <w:r w:rsidR="00654C33">
        <w:rPr>
          <w:sz w:val="28"/>
          <w:szCs w:val="28"/>
        </w:rPr>
        <w:t>43,90%</w:t>
      </w:r>
    </w:p>
    <w:p w:rsidR="004E51C8" w:rsidRPr="00156CDA" w:rsidRDefault="004E51C8" w:rsidP="00844A92">
      <w:pPr>
        <w:tabs>
          <w:tab w:val="num" w:pos="720"/>
        </w:tabs>
        <w:ind w:left="357"/>
        <w:jc w:val="both"/>
        <w:rPr>
          <w:sz w:val="28"/>
          <w:szCs w:val="28"/>
        </w:rPr>
      </w:pPr>
      <w:r w:rsidRPr="00156CDA">
        <w:rPr>
          <w:sz w:val="28"/>
          <w:szCs w:val="28"/>
        </w:rPr>
        <w:t xml:space="preserve">                 </w:t>
      </w:r>
      <w:r w:rsidR="00654C33">
        <w:rPr>
          <w:sz w:val="28"/>
          <w:szCs w:val="28"/>
        </w:rPr>
        <w:t>317692</w:t>
      </w:r>
    </w:p>
    <w:p w:rsidR="004E51C8" w:rsidRDefault="004E51C8" w:rsidP="00E9109C">
      <w:pPr>
        <w:tabs>
          <w:tab w:val="num" w:pos="720"/>
        </w:tabs>
        <w:spacing w:line="360" w:lineRule="auto"/>
        <w:ind w:firstLine="709"/>
        <w:jc w:val="both"/>
        <w:rPr>
          <w:sz w:val="28"/>
        </w:rPr>
      </w:pPr>
      <w:r>
        <w:rPr>
          <w:sz w:val="28"/>
        </w:rPr>
        <w:t xml:space="preserve">  Коэффициент годности основных средств на 1 Января 2003 года составил </w:t>
      </w:r>
      <w:r w:rsidR="00654C33">
        <w:rPr>
          <w:sz w:val="28"/>
        </w:rPr>
        <w:t>43,90</w:t>
      </w:r>
      <w:r>
        <w:rPr>
          <w:sz w:val="28"/>
        </w:rPr>
        <w:t xml:space="preserve"> %, что указывает на достаточно высокую степень их износа.</w:t>
      </w:r>
    </w:p>
    <w:p w:rsidR="004E51C8" w:rsidRPr="004C125A" w:rsidRDefault="00683A71" w:rsidP="004C125A">
      <w:pPr>
        <w:pStyle w:val="3"/>
        <w:jc w:val="center"/>
      </w:pPr>
      <w:r w:rsidRPr="004C125A">
        <w:t xml:space="preserve">                     </w:t>
      </w:r>
      <w:r w:rsidR="004E51C8" w:rsidRPr="004C125A">
        <w:t xml:space="preserve"> </w:t>
      </w:r>
      <w:bookmarkStart w:id="33" w:name="_Toc247711415"/>
      <w:bookmarkStart w:id="34" w:name="_Toc247711517"/>
      <w:bookmarkStart w:id="35" w:name="_Toc247711640"/>
      <w:r w:rsidR="00654C33" w:rsidRPr="004C125A">
        <w:t>2</w:t>
      </w:r>
      <w:r w:rsidR="004E51C8" w:rsidRPr="004C125A">
        <w:t>.3. Оценка оборотных средств предприятия</w:t>
      </w:r>
      <w:bookmarkEnd w:id="33"/>
      <w:bookmarkEnd w:id="34"/>
      <w:bookmarkEnd w:id="35"/>
    </w:p>
    <w:p w:rsidR="004E51C8" w:rsidRPr="00683A71" w:rsidRDefault="004E51C8" w:rsidP="007E23CD">
      <w:pPr>
        <w:spacing w:line="360" w:lineRule="auto"/>
        <w:ind w:firstLine="709"/>
        <w:jc w:val="both"/>
        <w:rPr>
          <w:sz w:val="28"/>
          <w:szCs w:val="28"/>
        </w:rPr>
      </w:pPr>
      <w:r w:rsidRPr="00683A71">
        <w:rPr>
          <w:sz w:val="28"/>
          <w:szCs w:val="28"/>
        </w:rPr>
        <w:t xml:space="preserve">  Другой важнейшей составляющей хозяйственно – производственной деятельности предприятия является оборотные ср</w:t>
      </w:r>
      <w:r w:rsidR="00C71218">
        <w:rPr>
          <w:sz w:val="28"/>
          <w:szCs w:val="28"/>
        </w:rPr>
        <w:t xml:space="preserve">едства. </w:t>
      </w:r>
      <w:r w:rsidR="00C71218" w:rsidRPr="00D65E15">
        <w:rPr>
          <w:i/>
          <w:sz w:val="28"/>
          <w:szCs w:val="28"/>
        </w:rPr>
        <w:t>Оборотными средствами</w:t>
      </w:r>
      <w:r w:rsidR="00C71218">
        <w:rPr>
          <w:sz w:val="28"/>
          <w:szCs w:val="28"/>
        </w:rPr>
        <w:t xml:space="preserve"> (оборотным капиталом</w:t>
      </w:r>
      <w:r w:rsidRPr="00683A71">
        <w:rPr>
          <w:sz w:val="28"/>
          <w:szCs w:val="28"/>
        </w:rPr>
        <w:t>) называют активы предприятия, которые в результате его хозяйственной деятельности полностью переносят свою стоимость на готовый продукт, принимают однократное участие в процессе производства, изменяя при этом натурально – вещественную форму.</w:t>
      </w:r>
    </w:p>
    <w:p w:rsidR="004E51C8" w:rsidRDefault="004E51C8" w:rsidP="007E23CD">
      <w:pPr>
        <w:spacing w:line="360" w:lineRule="auto"/>
        <w:ind w:firstLine="709"/>
        <w:jc w:val="both"/>
        <w:rPr>
          <w:sz w:val="28"/>
          <w:szCs w:val="28"/>
        </w:rPr>
      </w:pPr>
      <w:r w:rsidRPr="00683A71">
        <w:rPr>
          <w:sz w:val="28"/>
          <w:szCs w:val="28"/>
        </w:rPr>
        <w:t>Оборотные средства представляют собой более подвижную часть активов. В каждом кругообороте оборотные с</w:t>
      </w:r>
      <w:r w:rsidR="00C71218">
        <w:rPr>
          <w:sz w:val="28"/>
          <w:szCs w:val="28"/>
        </w:rPr>
        <w:t>редства проходят три стадии</w:t>
      </w:r>
      <w:r w:rsidRPr="00683A71">
        <w:rPr>
          <w:sz w:val="28"/>
          <w:szCs w:val="28"/>
        </w:rPr>
        <w:t>:</w:t>
      </w:r>
      <w:r w:rsidR="00C71218">
        <w:rPr>
          <w:sz w:val="28"/>
          <w:szCs w:val="28"/>
        </w:rPr>
        <w:t xml:space="preserve"> </w:t>
      </w:r>
      <w:r w:rsidRPr="00683A71">
        <w:rPr>
          <w:sz w:val="28"/>
          <w:szCs w:val="28"/>
        </w:rPr>
        <w:t xml:space="preserve">денежную, производственную и товарную. На первой стадии денежные средства предприятий используются для приобретения сырья, материалов, топлива, комплектующих изделий и т.д., необходимых для осуществления производственной деятельности. На второй стадии производственные запасы превращаются в готовую продукцию. На третьей стадии происходит процесс реализации продукции. </w:t>
      </w:r>
    </w:p>
    <w:p w:rsidR="00D65E15" w:rsidRPr="00683A71" w:rsidRDefault="00D65E15" w:rsidP="007E23CD">
      <w:pPr>
        <w:spacing w:line="360" w:lineRule="auto"/>
        <w:ind w:firstLine="709"/>
        <w:jc w:val="both"/>
        <w:rPr>
          <w:sz w:val="28"/>
          <w:szCs w:val="28"/>
        </w:rPr>
      </w:pPr>
    </w:p>
    <w:p w:rsidR="004E51C8" w:rsidRPr="00D65E15" w:rsidRDefault="0053330A" w:rsidP="00D65E15">
      <w:pPr>
        <w:spacing w:line="360" w:lineRule="auto"/>
        <w:jc w:val="center"/>
        <w:rPr>
          <w:b/>
          <w:sz w:val="28"/>
        </w:rPr>
      </w:pPr>
      <w:r>
        <w:rPr>
          <w:b/>
          <w:noProof/>
        </w:rPr>
        <w:pict>
          <v:line id="_x0000_s1037" style="position:absolute;left:0;text-align:left;z-index:251663360" from="9pt,77.45pt" to="54pt,77.45pt" o:allowincell="f">
            <v:stroke endarrow="block"/>
          </v:line>
        </w:pict>
      </w:r>
      <w:r>
        <w:rPr>
          <w:b/>
          <w:noProof/>
        </w:rPr>
        <w:pict>
          <v:line id="_x0000_s1036" style="position:absolute;left:0;text-align:left;flip:y;z-index:251662336" from="9pt,77.45pt" to="9pt,167.45pt" o:allowincell="f">
            <v:stroke endarrow="block"/>
          </v:line>
        </w:pict>
      </w:r>
      <w:r>
        <w:rPr>
          <w:b/>
          <w:noProof/>
        </w:rPr>
        <w:pict>
          <v:line id="_x0000_s1035" style="position:absolute;left:0;text-align:left;flip:x;z-index:251661312" from="9pt,167.45pt" to="468pt,167.45pt" o:allowincell="f">
            <v:stroke endarrow="block"/>
          </v:line>
        </w:pict>
      </w:r>
      <w:r>
        <w:rPr>
          <w:b/>
          <w:noProof/>
        </w:rPr>
        <w:pict>
          <v:line id="_x0000_s1034" style="position:absolute;left:0;text-align:left;z-index:251660288" from="468pt,77.45pt" to="468pt,167.45pt" o:allowincell="f">
            <v:stroke endarrow="block"/>
          </v:line>
        </w:pict>
      </w:r>
      <w:r>
        <w:rPr>
          <w:b/>
          <w:noProof/>
        </w:rPr>
        <w:pict>
          <v:line id="_x0000_s1033" style="position:absolute;left:0;text-align:left;z-index:251659264" from="450pt,77.45pt" to="468pt,77.45pt" o:allowincell="f">
            <v:stroke endarrow="block"/>
          </v:line>
        </w:pict>
      </w:r>
      <w:r>
        <w:rPr>
          <w:b/>
          <w:noProof/>
        </w:rPr>
        <w:pict>
          <v:line id="_x0000_s1032" style="position:absolute;left:0;text-align:left;z-index:251658240" from="342pt,77.45pt" to="5in,77.45pt" o:allowincell="f">
            <v:stroke endarrow="block"/>
          </v:line>
        </w:pict>
      </w:r>
      <w:r>
        <w:rPr>
          <w:b/>
          <w:noProof/>
        </w:rPr>
        <w:pict>
          <v:line id="_x0000_s1031" style="position:absolute;left:0;text-align:left;z-index:251657216" from="243pt,77.45pt" to="261pt,77.45pt" o:allowincell="f">
            <v:stroke endarrow="block"/>
          </v:line>
        </w:pict>
      </w:r>
      <w:r>
        <w:rPr>
          <w:b/>
          <w:noProof/>
        </w:rPr>
        <w:pict>
          <v:line id="_x0000_s1030" style="position:absolute;left:0;text-align:left;z-index:251656192" from="135pt,77.45pt" to="153pt,77.45pt" o:allowincell="f">
            <v:stroke endarrow="block"/>
          </v:line>
        </w:pict>
      </w:r>
      <w:r>
        <w:rPr>
          <w:b/>
          <w:noProof/>
        </w:rPr>
        <w:pict>
          <v:rect id="_x0000_s1027" style="position:absolute;left:0;text-align:left;margin-left:5in;margin-top:50.45pt;width:90pt;height:45pt;z-index:251653120" o:allowincell="f">
            <v:textbox style="mso-next-textbox:#_x0000_s1027">
              <w:txbxContent>
                <w:p w:rsidR="00B360F0" w:rsidRDefault="00B360F0" w:rsidP="004E51C8">
                  <w:pPr>
                    <w:rPr>
                      <w:sz w:val="28"/>
                    </w:rPr>
                  </w:pPr>
                  <w:r>
                    <w:t xml:space="preserve">  </w:t>
                  </w:r>
                  <w:r>
                    <w:rPr>
                      <w:sz w:val="28"/>
                    </w:rPr>
                    <w:t>готовая</w:t>
                  </w:r>
                </w:p>
                <w:p w:rsidR="00B360F0" w:rsidRDefault="00B360F0" w:rsidP="004E51C8">
                  <w:pPr>
                    <w:rPr>
                      <w:sz w:val="28"/>
                    </w:rPr>
                  </w:pPr>
                  <w:r>
                    <w:rPr>
                      <w:sz w:val="28"/>
                    </w:rPr>
                    <w:t>продукция</w:t>
                  </w:r>
                </w:p>
              </w:txbxContent>
            </v:textbox>
          </v:rect>
        </w:pict>
      </w:r>
      <w:r>
        <w:rPr>
          <w:b/>
          <w:noProof/>
        </w:rPr>
        <w:pict>
          <v:rect id="_x0000_s1026" style="position:absolute;left:0;text-align:left;margin-left:54pt;margin-top:50.45pt;width:81pt;height:45pt;z-index:251652096" o:allowincell="f">
            <v:textbox style="mso-next-textbox:#_x0000_s1026">
              <w:txbxContent>
                <w:p w:rsidR="00B360F0" w:rsidRDefault="00B360F0" w:rsidP="004E51C8">
                  <w:pPr>
                    <w:pStyle w:val="1"/>
                  </w:pPr>
                  <w:bookmarkStart w:id="36" w:name="_Toc247710706"/>
                  <w:bookmarkStart w:id="37" w:name="_Toc247711416"/>
                  <w:bookmarkStart w:id="38" w:name="_Toc247711518"/>
                  <w:bookmarkStart w:id="39" w:name="_Toc247711641"/>
                  <w:r>
                    <w:t>Деньги</w:t>
                  </w:r>
                  <w:bookmarkEnd w:id="36"/>
                  <w:bookmarkEnd w:id="37"/>
                  <w:bookmarkEnd w:id="38"/>
                  <w:bookmarkEnd w:id="39"/>
                </w:p>
              </w:txbxContent>
            </v:textbox>
          </v:rect>
        </w:pict>
      </w:r>
      <w:r w:rsidR="004E51C8" w:rsidRPr="00D65E15">
        <w:rPr>
          <w:b/>
          <w:sz w:val="28"/>
        </w:rPr>
        <w:t>Движение оборотных средств</w:t>
      </w:r>
    </w:p>
    <w:p w:rsidR="004E51C8" w:rsidRDefault="0053330A" w:rsidP="007E23CD">
      <w:pPr>
        <w:spacing w:line="360" w:lineRule="auto"/>
        <w:jc w:val="both"/>
        <w:rPr>
          <w:sz w:val="28"/>
        </w:rPr>
      </w:pPr>
      <w:r>
        <w:rPr>
          <w:noProof/>
        </w:rPr>
        <w:pict>
          <v:rect id="_x0000_s1028" style="position:absolute;left:0;text-align:left;margin-left:152.55pt;margin-top:23.5pt;width:90pt;height:63pt;z-index:251654144" o:allowincell="f">
            <v:textbox style="mso-next-textbox:#_x0000_s1028">
              <w:txbxContent>
                <w:p w:rsidR="00B360F0" w:rsidRDefault="00B360F0" w:rsidP="004E51C8">
                  <w:pPr>
                    <w:rPr>
                      <w:sz w:val="28"/>
                    </w:rPr>
                  </w:pPr>
                  <w:r>
                    <w:rPr>
                      <w:sz w:val="28"/>
                    </w:rPr>
                    <w:t>сырье</w:t>
                  </w:r>
                </w:p>
                <w:p w:rsidR="00B360F0" w:rsidRDefault="00B360F0" w:rsidP="004E51C8">
                  <w:pPr>
                    <w:rPr>
                      <w:sz w:val="28"/>
                    </w:rPr>
                  </w:pPr>
                  <w:r>
                    <w:rPr>
                      <w:sz w:val="28"/>
                    </w:rPr>
                    <w:t>материал</w:t>
                  </w:r>
                </w:p>
                <w:p w:rsidR="00B360F0" w:rsidRDefault="00B360F0" w:rsidP="004E51C8">
                  <w:pPr>
                    <w:rPr>
                      <w:sz w:val="28"/>
                    </w:rPr>
                  </w:pPr>
                  <w:r>
                    <w:rPr>
                      <w:sz w:val="28"/>
                    </w:rPr>
                    <w:t>топливо</w:t>
                  </w:r>
                </w:p>
              </w:txbxContent>
            </v:textbox>
          </v:rect>
        </w:pict>
      </w:r>
    </w:p>
    <w:p w:rsidR="004E51C8" w:rsidRDefault="0053330A" w:rsidP="007E23CD">
      <w:pPr>
        <w:spacing w:line="360" w:lineRule="auto"/>
        <w:jc w:val="both"/>
        <w:rPr>
          <w:sz w:val="28"/>
        </w:rPr>
      </w:pPr>
      <w:r>
        <w:rPr>
          <w:noProof/>
        </w:rPr>
        <w:pict>
          <v:rect id="_x0000_s1029" style="position:absolute;left:0;text-align:left;margin-left:261pt;margin-top:2.15pt;width:81pt;height:76.4pt;z-index:251655168" o:allowincell="f">
            <v:textbox style="mso-next-textbox:#_x0000_s1029">
              <w:txbxContent>
                <w:p w:rsidR="00B360F0" w:rsidRDefault="00B360F0" w:rsidP="004E51C8">
                  <w:pPr>
                    <w:rPr>
                      <w:sz w:val="28"/>
                    </w:rPr>
                  </w:pPr>
                  <w:r>
                    <w:rPr>
                      <w:sz w:val="28"/>
                    </w:rPr>
                    <w:t>незавершенное</w:t>
                  </w:r>
                </w:p>
                <w:p w:rsidR="00B360F0" w:rsidRDefault="00B360F0" w:rsidP="004E51C8">
                  <w:pPr>
                    <w:rPr>
                      <w:sz w:val="28"/>
                    </w:rPr>
                  </w:pPr>
                  <w:r>
                    <w:rPr>
                      <w:sz w:val="28"/>
                    </w:rPr>
                    <w:t>производ-</w:t>
                  </w:r>
                </w:p>
                <w:p w:rsidR="00B360F0" w:rsidRDefault="00B360F0" w:rsidP="004E51C8">
                  <w:pPr>
                    <w:rPr>
                      <w:sz w:val="28"/>
                    </w:rPr>
                  </w:pPr>
                  <w:r>
                    <w:rPr>
                      <w:sz w:val="28"/>
                    </w:rPr>
                    <w:t>ство</w:t>
                  </w:r>
                </w:p>
              </w:txbxContent>
            </v:textbox>
          </v:rect>
        </w:pict>
      </w:r>
    </w:p>
    <w:p w:rsidR="004E51C8" w:rsidRDefault="004E51C8" w:rsidP="007E23CD">
      <w:pPr>
        <w:spacing w:line="360" w:lineRule="auto"/>
        <w:jc w:val="both"/>
        <w:rPr>
          <w:sz w:val="28"/>
        </w:rPr>
      </w:pPr>
    </w:p>
    <w:p w:rsidR="004E51C8" w:rsidRDefault="004E51C8" w:rsidP="007E23CD">
      <w:pPr>
        <w:spacing w:line="360" w:lineRule="auto"/>
        <w:jc w:val="both"/>
        <w:rPr>
          <w:sz w:val="28"/>
        </w:rPr>
      </w:pPr>
    </w:p>
    <w:p w:rsidR="004E51C8" w:rsidRDefault="004E51C8" w:rsidP="00D65E15">
      <w:pPr>
        <w:pStyle w:val="a3"/>
        <w:spacing w:after="0" w:line="360" w:lineRule="auto"/>
        <w:jc w:val="both"/>
        <w:rPr>
          <w:sz w:val="28"/>
        </w:rPr>
      </w:pPr>
    </w:p>
    <w:p w:rsidR="00D65E15" w:rsidRDefault="00D65E15" w:rsidP="00D65E15">
      <w:pPr>
        <w:pStyle w:val="a3"/>
        <w:spacing w:after="0" w:line="360" w:lineRule="auto"/>
        <w:jc w:val="both"/>
      </w:pPr>
    </w:p>
    <w:p w:rsidR="004E51C8" w:rsidRDefault="004E51C8" w:rsidP="007E23CD">
      <w:pPr>
        <w:pStyle w:val="a3"/>
        <w:spacing w:after="0" w:line="360" w:lineRule="auto"/>
        <w:ind w:firstLine="709"/>
        <w:jc w:val="both"/>
      </w:pPr>
    </w:p>
    <w:p w:rsidR="004E51C8" w:rsidRPr="00683A71" w:rsidRDefault="004E51C8" w:rsidP="00D65E15">
      <w:pPr>
        <w:pStyle w:val="a3"/>
        <w:spacing w:after="0" w:line="360" w:lineRule="auto"/>
        <w:ind w:firstLine="709"/>
        <w:jc w:val="both"/>
        <w:rPr>
          <w:sz w:val="28"/>
          <w:szCs w:val="28"/>
        </w:rPr>
      </w:pPr>
      <w:r w:rsidRPr="00683A71">
        <w:rPr>
          <w:sz w:val="28"/>
          <w:szCs w:val="28"/>
        </w:rPr>
        <w:t>Оборотные средства по составу под</w:t>
      </w:r>
      <w:r w:rsidR="00D65E15">
        <w:rPr>
          <w:sz w:val="28"/>
          <w:szCs w:val="28"/>
        </w:rPr>
        <w:t>разделяются на две составляющие</w:t>
      </w:r>
      <w:r w:rsidRPr="00683A71">
        <w:rPr>
          <w:sz w:val="28"/>
          <w:szCs w:val="28"/>
        </w:rPr>
        <w:t xml:space="preserve">: </w:t>
      </w:r>
      <w:r w:rsidRPr="00D65E15">
        <w:rPr>
          <w:i/>
          <w:sz w:val="28"/>
          <w:szCs w:val="28"/>
        </w:rPr>
        <w:t>оборотные фонды и фонды обращения</w:t>
      </w:r>
      <w:r w:rsidRPr="00683A71">
        <w:rPr>
          <w:sz w:val="28"/>
          <w:szCs w:val="28"/>
        </w:rPr>
        <w:t>.</w:t>
      </w:r>
    </w:p>
    <w:p w:rsidR="004E51C8" w:rsidRDefault="004E51C8" w:rsidP="007E23CD">
      <w:pPr>
        <w:spacing w:line="360" w:lineRule="auto"/>
        <w:ind w:firstLine="709"/>
        <w:jc w:val="both"/>
        <w:rPr>
          <w:sz w:val="28"/>
        </w:rPr>
      </w:pPr>
      <w:r>
        <w:rPr>
          <w:sz w:val="28"/>
        </w:rPr>
        <w:t>Объединение оборотных фондов и фондов обращения в единую систему оборотных средств вытекает из непрерывности авансированной стоимости по трем названным стадиям их кругооборота.</w:t>
      </w:r>
    </w:p>
    <w:p w:rsidR="004E51C8" w:rsidRDefault="004E51C8" w:rsidP="007E23CD">
      <w:pPr>
        <w:spacing w:line="360" w:lineRule="auto"/>
        <w:ind w:firstLine="709"/>
        <w:jc w:val="both"/>
        <w:rPr>
          <w:sz w:val="28"/>
        </w:rPr>
      </w:pPr>
      <w:r w:rsidRPr="00D65E15">
        <w:rPr>
          <w:b/>
          <w:sz w:val="28"/>
        </w:rPr>
        <w:t xml:space="preserve">  В состав производственных оборотных фондов входят</w:t>
      </w:r>
      <w:r>
        <w:rPr>
          <w:sz w:val="28"/>
        </w:rPr>
        <w:t>:</w:t>
      </w:r>
    </w:p>
    <w:p w:rsidR="004E51C8" w:rsidRDefault="004E51C8" w:rsidP="007E23CD">
      <w:pPr>
        <w:numPr>
          <w:ilvl w:val="0"/>
          <w:numId w:val="11"/>
        </w:numPr>
        <w:tabs>
          <w:tab w:val="clear" w:pos="720"/>
          <w:tab w:val="num" w:pos="0"/>
        </w:tabs>
        <w:spacing w:line="360" w:lineRule="auto"/>
        <w:ind w:left="0" w:firstLine="709"/>
        <w:jc w:val="both"/>
        <w:rPr>
          <w:sz w:val="28"/>
        </w:rPr>
      </w:pPr>
      <w:r>
        <w:rPr>
          <w:sz w:val="28"/>
        </w:rPr>
        <w:t xml:space="preserve">производственные запасы – запасы сырья, материалов, комплектующих </w:t>
      </w:r>
    </w:p>
    <w:p w:rsidR="004E51C8" w:rsidRDefault="004E51C8" w:rsidP="007E23CD">
      <w:pPr>
        <w:spacing w:line="360" w:lineRule="auto"/>
        <w:ind w:firstLine="709"/>
        <w:jc w:val="both"/>
        <w:rPr>
          <w:sz w:val="28"/>
        </w:rPr>
      </w:pPr>
      <w:r>
        <w:rPr>
          <w:sz w:val="28"/>
        </w:rPr>
        <w:t>изделий, топлива, тары, м</w:t>
      </w:r>
      <w:r w:rsidR="00D65E15">
        <w:rPr>
          <w:sz w:val="28"/>
        </w:rPr>
        <w:t>алоценного и быстроизнашиваемого</w:t>
      </w:r>
      <w:r>
        <w:rPr>
          <w:sz w:val="28"/>
        </w:rPr>
        <w:t xml:space="preserve">  инструмента  </w:t>
      </w:r>
    </w:p>
    <w:p w:rsidR="004E51C8" w:rsidRDefault="004E51C8" w:rsidP="007E23CD">
      <w:pPr>
        <w:spacing w:line="360" w:lineRule="auto"/>
        <w:ind w:firstLine="709"/>
        <w:jc w:val="both"/>
        <w:rPr>
          <w:sz w:val="28"/>
        </w:rPr>
      </w:pPr>
      <w:r>
        <w:rPr>
          <w:sz w:val="28"/>
        </w:rPr>
        <w:t>и хозяйственного инвентаря.</w:t>
      </w:r>
    </w:p>
    <w:p w:rsidR="004E51C8" w:rsidRDefault="004E51C8" w:rsidP="007E23CD">
      <w:pPr>
        <w:numPr>
          <w:ilvl w:val="0"/>
          <w:numId w:val="11"/>
        </w:numPr>
        <w:tabs>
          <w:tab w:val="clear" w:pos="720"/>
          <w:tab w:val="num" w:pos="0"/>
        </w:tabs>
        <w:spacing w:line="360" w:lineRule="auto"/>
        <w:ind w:left="0" w:firstLine="709"/>
        <w:jc w:val="both"/>
        <w:rPr>
          <w:sz w:val="28"/>
        </w:rPr>
      </w:pPr>
      <w:r>
        <w:rPr>
          <w:sz w:val="28"/>
        </w:rPr>
        <w:t>незавершенное производство и полуфабрикаты собственного  изготовления – это детали, узлы и изделия, не прошедшие всех стадий обработки, сборки и испытаний, укомплектования и приемки, а также предметы труда, изготовление которых полностью закончено в одном цехе и подлежит дальнейшей обработке  в других цехах того же предприятия.</w:t>
      </w:r>
    </w:p>
    <w:p w:rsidR="004E51C8" w:rsidRDefault="004E51C8" w:rsidP="007E23CD">
      <w:pPr>
        <w:numPr>
          <w:ilvl w:val="0"/>
          <w:numId w:val="11"/>
        </w:numPr>
        <w:tabs>
          <w:tab w:val="clear" w:pos="720"/>
        </w:tabs>
        <w:spacing w:line="360" w:lineRule="auto"/>
        <w:ind w:left="0" w:firstLine="709"/>
        <w:jc w:val="both"/>
        <w:rPr>
          <w:sz w:val="28"/>
        </w:rPr>
      </w:pPr>
      <w:r>
        <w:rPr>
          <w:sz w:val="28"/>
        </w:rPr>
        <w:t>расходы будущих периодов – затраты на подготовку и освоение новых видов продукции, производимые в данный период но подлежащие погашению в будущем.</w:t>
      </w:r>
    </w:p>
    <w:p w:rsidR="004E51C8" w:rsidRDefault="004E51C8" w:rsidP="007E23CD">
      <w:pPr>
        <w:spacing w:line="360" w:lineRule="auto"/>
        <w:ind w:firstLine="709"/>
        <w:jc w:val="both"/>
        <w:rPr>
          <w:sz w:val="28"/>
        </w:rPr>
      </w:pPr>
      <w:r>
        <w:rPr>
          <w:sz w:val="28"/>
        </w:rPr>
        <w:t>Величина оборотных средств, находящихся в составе оборотных производственных фондов, определяется в первую очередь организованно-техническим уровнем производства и длительностью производственного цикла изготовляемой продукции.</w:t>
      </w:r>
    </w:p>
    <w:p w:rsidR="004E51C8" w:rsidRDefault="004E51C8" w:rsidP="007E23CD">
      <w:pPr>
        <w:spacing w:line="360" w:lineRule="auto"/>
        <w:ind w:firstLine="709"/>
        <w:jc w:val="both"/>
        <w:rPr>
          <w:sz w:val="28"/>
        </w:rPr>
      </w:pPr>
      <w:r w:rsidRPr="00D65E15">
        <w:rPr>
          <w:b/>
          <w:sz w:val="28"/>
        </w:rPr>
        <w:t>В состав фондов обращения входят</w:t>
      </w:r>
      <w:r>
        <w:rPr>
          <w:sz w:val="28"/>
        </w:rPr>
        <w:t>:</w:t>
      </w:r>
    </w:p>
    <w:p w:rsidR="004E51C8" w:rsidRDefault="004E51C8" w:rsidP="007E23CD">
      <w:pPr>
        <w:numPr>
          <w:ilvl w:val="0"/>
          <w:numId w:val="11"/>
        </w:numPr>
        <w:spacing w:line="360" w:lineRule="auto"/>
        <w:ind w:firstLine="709"/>
        <w:jc w:val="both"/>
        <w:rPr>
          <w:sz w:val="28"/>
        </w:rPr>
      </w:pPr>
      <w:r>
        <w:rPr>
          <w:sz w:val="28"/>
        </w:rPr>
        <w:t>готовая продукция на складах предприятия;</w:t>
      </w:r>
    </w:p>
    <w:p w:rsidR="004E51C8" w:rsidRDefault="004E51C8" w:rsidP="007E23CD">
      <w:pPr>
        <w:numPr>
          <w:ilvl w:val="0"/>
          <w:numId w:val="11"/>
        </w:numPr>
        <w:spacing w:line="360" w:lineRule="auto"/>
        <w:ind w:firstLine="709"/>
        <w:jc w:val="both"/>
        <w:rPr>
          <w:sz w:val="28"/>
        </w:rPr>
      </w:pPr>
      <w:r>
        <w:rPr>
          <w:sz w:val="28"/>
        </w:rPr>
        <w:t>отгруженная и неоплаченная продукция;</w:t>
      </w:r>
    </w:p>
    <w:p w:rsidR="004E51C8" w:rsidRDefault="004E51C8" w:rsidP="007E23CD">
      <w:pPr>
        <w:numPr>
          <w:ilvl w:val="0"/>
          <w:numId w:val="11"/>
        </w:numPr>
        <w:spacing w:line="360" w:lineRule="auto"/>
        <w:ind w:firstLine="709"/>
        <w:jc w:val="both"/>
        <w:rPr>
          <w:sz w:val="28"/>
        </w:rPr>
      </w:pPr>
      <w:r>
        <w:rPr>
          <w:sz w:val="28"/>
        </w:rPr>
        <w:t>дебиторская задолженность;</w:t>
      </w:r>
    </w:p>
    <w:p w:rsidR="004E51C8" w:rsidRDefault="004E51C8" w:rsidP="007E23CD">
      <w:pPr>
        <w:numPr>
          <w:ilvl w:val="0"/>
          <w:numId w:val="11"/>
        </w:numPr>
        <w:spacing w:line="360" w:lineRule="auto"/>
        <w:ind w:firstLine="709"/>
        <w:jc w:val="both"/>
        <w:rPr>
          <w:sz w:val="28"/>
        </w:rPr>
      </w:pPr>
      <w:r>
        <w:rPr>
          <w:sz w:val="28"/>
        </w:rPr>
        <w:t>денежные средства на расчетных счетах в кассе.</w:t>
      </w:r>
    </w:p>
    <w:p w:rsidR="004E51C8" w:rsidRDefault="004E51C8" w:rsidP="007E23CD">
      <w:pPr>
        <w:spacing w:line="360" w:lineRule="auto"/>
        <w:ind w:firstLine="709"/>
        <w:jc w:val="both"/>
        <w:rPr>
          <w:sz w:val="28"/>
        </w:rPr>
      </w:pPr>
      <w:r>
        <w:rPr>
          <w:sz w:val="28"/>
        </w:rPr>
        <w:t>Фонды обращения не участвуют в образовании стоимости, но являются носителями уже созданной стоимости. Основное назначение фондов обращения – обеспечить денежными средствами ритмичность процесса обращения.</w:t>
      </w:r>
    </w:p>
    <w:p w:rsidR="004E51C8" w:rsidRDefault="004E51C8" w:rsidP="007E23CD">
      <w:pPr>
        <w:spacing w:line="360" w:lineRule="auto"/>
        <w:ind w:firstLine="709"/>
        <w:jc w:val="both"/>
        <w:rPr>
          <w:sz w:val="28"/>
        </w:rPr>
      </w:pPr>
      <w:r>
        <w:rPr>
          <w:sz w:val="28"/>
        </w:rPr>
        <w:t>Величина оборотных средств, занятых в сфере обращения, зависит от условий реализ</w:t>
      </w:r>
      <w:r w:rsidR="00D65E15">
        <w:rPr>
          <w:sz w:val="28"/>
        </w:rPr>
        <w:t>ации продукции, системы товаро</w:t>
      </w:r>
      <w:r>
        <w:rPr>
          <w:sz w:val="28"/>
        </w:rPr>
        <w:t>движения, уровня организации маркетинга и сбыта продукции.</w:t>
      </w:r>
    </w:p>
    <w:p w:rsidR="004E51C8" w:rsidRDefault="00D65E15" w:rsidP="007E23CD">
      <w:pPr>
        <w:spacing w:line="360" w:lineRule="auto"/>
        <w:ind w:firstLine="709"/>
        <w:jc w:val="both"/>
        <w:rPr>
          <w:sz w:val="28"/>
        </w:rPr>
      </w:pPr>
      <w:r>
        <w:rPr>
          <w:sz w:val="28"/>
        </w:rPr>
        <w:t>В таблице 4</w:t>
      </w:r>
      <w:r w:rsidR="004E51C8">
        <w:rPr>
          <w:sz w:val="28"/>
        </w:rPr>
        <w:t xml:space="preserve"> приведены состав оборотных средств ОАО «</w:t>
      </w:r>
      <w:r>
        <w:rPr>
          <w:sz w:val="28"/>
        </w:rPr>
        <w:t>УралАТИ</w:t>
      </w:r>
      <w:r w:rsidR="004E51C8">
        <w:rPr>
          <w:sz w:val="28"/>
        </w:rPr>
        <w:t xml:space="preserve">», </w:t>
      </w:r>
      <w:r>
        <w:rPr>
          <w:sz w:val="28"/>
        </w:rPr>
        <w:t>их структура, и динамика за 2008</w:t>
      </w:r>
      <w:r w:rsidR="004E51C8">
        <w:rPr>
          <w:sz w:val="28"/>
        </w:rPr>
        <w:t xml:space="preserve"> год.  Используются</w:t>
      </w:r>
      <w:r>
        <w:rPr>
          <w:sz w:val="28"/>
        </w:rPr>
        <w:t xml:space="preserve"> данные бухгалтерского баланса.</w:t>
      </w:r>
    </w:p>
    <w:p w:rsidR="00844A92" w:rsidRDefault="004E51C8" w:rsidP="00D65E15">
      <w:pPr>
        <w:tabs>
          <w:tab w:val="left" w:pos="7655"/>
        </w:tabs>
        <w:spacing w:line="360" w:lineRule="auto"/>
        <w:jc w:val="right"/>
        <w:rPr>
          <w:sz w:val="28"/>
        </w:rPr>
      </w:pPr>
      <w:r>
        <w:rPr>
          <w:sz w:val="28"/>
        </w:rPr>
        <w:t xml:space="preserve">             </w:t>
      </w:r>
      <w:r w:rsidR="00060F44">
        <w:rPr>
          <w:sz w:val="28"/>
        </w:rPr>
        <w:t xml:space="preserve"> </w:t>
      </w:r>
      <w:r>
        <w:rPr>
          <w:sz w:val="28"/>
        </w:rPr>
        <w:t xml:space="preserve">                                                                                                 </w:t>
      </w:r>
    </w:p>
    <w:p w:rsidR="00844A92" w:rsidRDefault="00844A92" w:rsidP="00D65E15">
      <w:pPr>
        <w:tabs>
          <w:tab w:val="left" w:pos="7655"/>
        </w:tabs>
        <w:spacing w:line="360" w:lineRule="auto"/>
        <w:jc w:val="right"/>
        <w:rPr>
          <w:sz w:val="28"/>
        </w:rPr>
      </w:pPr>
    </w:p>
    <w:p w:rsidR="004E51C8" w:rsidRDefault="004E51C8" w:rsidP="00D65E15">
      <w:pPr>
        <w:tabs>
          <w:tab w:val="left" w:pos="7655"/>
        </w:tabs>
        <w:spacing w:line="360" w:lineRule="auto"/>
        <w:jc w:val="right"/>
        <w:rPr>
          <w:sz w:val="28"/>
        </w:rPr>
      </w:pPr>
      <w:r>
        <w:rPr>
          <w:sz w:val="28"/>
        </w:rPr>
        <w:t xml:space="preserve">  Т</w:t>
      </w:r>
      <w:r w:rsidR="00D65E15">
        <w:rPr>
          <w:sz w:val="28"/>
        </w:rPr>
        <w:t>аблица 4</w:t>
      </w:r>
    </w:p>
    <w:p w:rsidR="004E51C8" w:rsidRPr="00D65E15" w:rsidRDefault="004E51C8" w:rsidP="00D65E15">
      <w:pPr>
        <w:spacing w:line="360" w:lineRule="auto"/>
        <w:jc w:val="center"/>
        <w:rPr>
          <w:b/>
          <w:sz w:val="28"/>
        </w:rPr>
      </w:pPr>
      <w:r w:rsidRPr="00D65E15">
        <w:rPr>
          <w:b/>
          <w:sz w:val="28"/>
        </w:rPr>
        <w:t>Состав и структура обор</w:t>
      </w:r>
      <w:r w:rsidR="00D65E15" w:rsidRPr="00D65E15">
        <w:rPr>
          <w:b/>
          <w:sz w:val="28"/>
        </w:rPr>
        <w:t>отных средств ОАО «УралАТИ» в 2008</w:t>
      </w:r>
      <w:r w:rsidRPr="00D65E15">
        <w:rPr>
          <w:b/>
          <w:sz w:val="28"/>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1070"/>
        <w:gridCol w:w="876"/>
        <w:gridCol w:w="1001"/>
        <w:gridCol w:w="876"/>
        <w:gridCol w:w="992"/>
        <w:gridCol w:w="957"/>
      </w:tblGrid>
      <w:tr w:rsidR="00A3424C" w:rsidTr="00CD5298">
        <w:trPr>
          <w:cantSplit/>
        </w:trPr>
        <w:tc>
          <w:tcPr>
            <w:tcW w:w="0" w:type="auto"/>
            <w:vMerge w:val="restart"/>
          </w:tcPr>
          <w:p w:rsidR="00A3424C" w:rsidRPr="003F017D" w:rsidRDefault="00A3424C" w:rsidP="003F017D">
            <w:pPr>
              <w:jc w:val="both"/>
              <w:rPr>
                <w:sz w:val="24"/>
                <w:szCs w:val="24"/>
              </w:rPr>
            </w:pPr>
            <w:r w:rsidRPr="003F017D">
              <w:rPr>
                <w:sz w:val="24"/>
                <w:szCs w:val="24"/>
              </w:rPr>
              <w:t>Элементы оборотных средств</w:t>
            </w:r>
          </w:p>
        </w:tc>
        <w:tc>
          <w:tcPr>
            <w:tcW w:w="1946" w:type="dxa"/>
            <w:gridSpan w:val="2"/>
          </w:tcPr>
          <w:p w:rsidR="00A3424C" w:rsidRPr="003F017D" w:rsidRDefault="00D02301" w:rsidP="003F017D">
            <w:pPr>
              <w:jc w:val="both"/>
              <w:rPr>
                <w:sz w:val="24"/>
                <w:szCs w:val="24"/>
              </w:rPr>
            </w:pPr>
            <w:r>
              <w:rPr>
                <w:sz w:val="24"/>
                <w:szCs w:val="24"/>
              </w:rPr>
              <w:t>На 01.01.2007</w:t>
            </w:r>
          </w:p>
        </w:tc>
        <w:tc>
          <w:tcPr>
            <w:tcW w:w="1877" w:type="dxa"/>
            <w:gridSpan w:val="2"/>
          </w:tcPr>
          <w:p w:rsidR="00A3424C" w:rsidRPr="003F017D" w:rsidRDefault="00C606BA" w:rsidP="003F017D">
            <w:pPr>
              <w:jc w:val="both"/>
              <w:rPr>
                <w:sz w:val="24"/>
                <w:szCs w:val="24"/>
              </w:rPr>
            </w:pPr>
            <w:r>
              <w:rPr>
                <w:sz w:val="24"/>
                <w:szCs w:val="24"/>
              </w:rPr>
              <w:t>На 01.01.2008</w:t>
            </w:r>
          </w:p>
        </w:tc>
        <w:tc>
          <w:tcPr>
            <w:tcW w:w="1949" w:type="dxa"/>
            <w:gridSpan w:val="2"/>
          </w:tcPr>
          <w:p w:rsidR="00A3424C" w:rsidRPr="003F017D" w:rsidRDefault="00A3424C" w:rsidP="003F017D">
            <w:pPr>
              <w:jc w:val="both"/>
              <w:rPr>
                <w:sz w:val="24"/>
                <w:szCs w:val="24"/>
              </w:rPr>
            </w:pPr>
            <w:r w:rsidRPr="003F017D">
              <w:rPr>
                <w:sz w:val="24"/>
                <w:szCs w:val="24"/>
              </w:rPr>
              <w:t>Изменения</w:t>
            </w:r>
          </w:p>
        </w:tc>
      </w:tr>
      <w:tr w:rsidR="00A3424C" w:rsidTr="00CD5298">
        <w:trPr>
          <w:cantSplit/>
        </w:trPr>
        <w:tc>
          <w:tcPr>
            <w:tcW w:w="0" w:type="auto"/>
            <w:vMerge/>
          </w:tcPr>
          <w:p w:rsidR="00A3424C" w:rsidRPr="003F017D" w:rsidRDefault="00A3424C" w:rsidP="003F017D">
            <w:pPr>
              <w:jc w:val="both"/>
              <w:rPr>
                <w:sz w:val="24"/>
                <w:szCs w:val="24"/>
              </w:rPr>
            </w:pPr>
          </w:p>
        </w:tc>
        <w:tc>
          <w:tcPr>
            <w:tcW w:w="1070" w:type="dxa"/>
          </w:tcPr>
          <w:p w:rsidR="00A3424C" w:rsidRPr="003F017D" w:rsidRDefault="00A3424C" w:rsidP="003F017D">
            <w:pPr>
              <w:jc w:val="both"/>
              <w:rPr>
                <w:sz w:val="24"/>
                <w:szCs w:val="24"/>
              </w:rPr>
            </w:pPr>
            <w:r w:rsidRPr="003F017D">
              <w:rPr>
                <w:sz w:val="24"/>
                <w:szCs w:val="24"/>
              </w:rPr>
              <w:t>Т. р.</w:t>
            </w:r>
          </w:p>
        </w:tc>
        <w:tc>
          <w:tcPr>
            <w:tcW w:w="876" w:type="dxa"/>
          </w:tcPr>
          <w:p w:rsidR="00A3424C" w:rsidRPr="003F017D" w:rsidRDefault="00A3424C" w:rsidP="003F017D">
            <w:pPr>
              <w:jc w:val="both"/>
              <w:rPr>
                <w:sz w:val="24"/>
                <w:szCs w:val="24"/>
              </w:rPr>
            </w:pPr>
            <w:r w:rsidRPr="003F017D">
              <w:rPr>
                <w:sz w:val="24"/>
                <w:szCs w:val="24"/>
              </w:rPr>
              <w:t>%</w:t>
            </w:r>
          </w:p>
        </w:tc>
        <w:tc>
          <w:tcPr>
            <w:tcW w:w="1001" w:type="dxa"/>
          </w:tcPr>
          <w:p w:rsidR="00A3424C" w:rsidRPr="003F017D" w:rsidRDefault="00A3424C" w:rsidP="003F017D">
            <w:pPr>
              <w:jc w:val="both"/>
              <w:rPr>
                <w:sz w:val="24"/>
                <w:szCs w:val="24"/>
              </w:rPr>
            </w:pPr>
            <w:r w:rsidRPr="003F017D">
              <w:rPr>
                <w:sz w:val="24"/>
                <w:szCs w:val="24"/>
              </w:rPr>
              <w:t>Т. р.</w:t>
            </w:r>
          </w:p>
        </w:tc>
        <w:tc>
          <w:tcPr>
            <w:tcW w:w="876" w:type="dxa"/>
          </w:tcPr>
          <w:p w:rsidR="00A3424C" w:rsidRPr="003F017D" w:rsidRDefault="00A3424C" w:rsidP="003F017D">
            <w:pPr>
              <w:jc w:val="both"/>
              <w:rPr>
                <w:sz w:val="24"/>
                <w:szCs w:val="24"/>
              </w:rPr>
            </w:pPr>
            <w:r w:rsidRPr="003F017D">
              <w:rPr>
                <w:sz w:val="24"/>
                <w:szCs w:val="24"/>
              </w:rPr>
              <w:t>%</w:t>
            </w:r>
          </w:p>
        </w:tc>
        <w:tc>
          <w:tcPr>
            <w:tcW w:w="992" w:type="dxa"/>
          </w:tcPr>
          <w:p w:rsidR="00A3424C" w:rsidRPr="003F017D" w:rsidRDefault="00A3424C" w:rsidP="003F017D">
            <w:pPr>
              <w:jc w:val="both"/>
              <w:rPr>
                <w:sz w:val="24"/>
                <w:szCs w:val="24"/>
              </w:rPr>
            </w:pPr>
            <w:r w:rsidRPr="003F017D">
              <w:rPr>
                <w:sz w:val="24"/>
                <w:szCs w:val="24"/>
              </w:rPr>
              <w:t>Т. р.</w:t>
            </w:r>
          </w:p>
        </w:tc>
        <w:tc>
          <w:tcPr>
            <w:tcW w:w="957" w:type="dxa"/>
          </w:tcPr>
          <w:p w:rsidR="00A3424C" w:rsidRPr="003F017D" w:rsidRDefault="00A3424C" w:rsidP="003F017D">
            <w:pPr>
              <w:jc w:val="both"/>
              <w:rPr>
                <w:sz w:val="24"/>
                <w:szCs w:val="24"/>
              </w:rPr>
            </w:pPr>
            <w:r w:rsidRPr="003F017D">
              <w:rPr>
                <w:sz w:val="24"/>
                <w:szCs w:val="24"/>
              </w:rPr>
              <w:t>%</w:t>
            </w:r>
          </w:p>
        </w:tc>
      </w:tr>
      <w:tr w:rsidR="00A3424C" w:rsidTr="00755888">
        <w:trPr>
          <w:cantSplit/>
          <w:trHeight w:val="415"/>
        </w:trPr>
        <w:tc>
          <w:tcPr>
            <w:tcW w:w="0" w:type="auto"/>
          </w:tcPr>
          <w:p w:rsidR="00A3424C" w:rsidRPr="003F017D" w:rsidRDefault="00A3424C" w:rsidP="003F017D">
            <w:pPr>
              <w:jc w:val="both"/>
              <w:rPr>
                <w:sz w:val="24"/>
                <w:szCs w:val="24"/>
              </w:rPr>
            </w:pPr>
            <w:r w:rsidRPr="003F017D">
              <w:rPr>
                <w:sz w:val="24"/>
                <w:szCs w:val="24"/>
              </w:rPr>
              <w:t>1. Средства в сфере производства – всего</w:t>
            </w:r>
          </w:p>
        </w:tc>
        <w:tc>
          <w:tcPr>
            <w:tcW w:w="1070" w:type="dxa"/>
            <w:vAlign w:val="center"/>
          </w:tcPr>
          <w:p w:rsidR="00A3424C" w:rsidRPr="003F017D" w:rsidRDefault="00D02301" w:rsidP="00537419">
            <w:pPr>
              <w:jc w:val="center"/>
              <w:rPr>
                <w:sz w:val="24"/>
                <w:szCs w:val="24"/>
              </w:rPr>
            </w:pPr>
            <w:r>
              <w:rPr>
                <w:sz w:val="24"/>
                <w:szCs w:val="24"/>
              </w:rPr>
              <w:t>121368</w:t>
            </w:r>
          </w:p>
        </w:tc>
        <w:tc>
          <w:tcPr>
            <w:tcW w:w="876" w:type="dxa"/>
            <w:vAlign w:val="center"/>
          </w:tcPr>
          <w:p w:rsidR="00A3424C" w:rsidRPr="003F017D" w:rsidRDefault="00390E9C" w:rsidP="00537419">
            <w:pPr>
              <w:jc w:val="center"/>
              <w:rPr>
                <w:sz w:val="24"/>
                <w:szCs w:val="24"/>
              </w:rPr>
            </w:pPr>
            <w:r>
              <w:rPr>
                <w:sz w:val="24"/>
                <w:szCs w:val="24"/>
              </w:rPr>
              <w:t>36,42</w:t>
            </w:r>
          </w:p>
        </w:tc>
        <w:tc>
          <w:tcPr>
            <w:tcW w:w="1001" w:type="dxa"/>
            <w:vAlign w:val="center"/>
          </w:tcPr>
          <w:p w:rsidR="00A3424C" w:rsidRPr="003F017D" w:rsidRDefault="00C606BA" w:rsidP="00537419">
            <w:pPr>
              <w:jc w:val="center"/>
              <w:rPr>
                <w:sz w:val="24"/>
                <w:szCs w:val="24"/>
              </w:rPr>
            </w:pPr>
            <w:r>
              <w:rPr>
                <w:sz w:val="24"/>
                <w:szCs w:val="24"/>
              </w:rPr>
              <w:t>94574</w:t>
            </w:r>
          </w:p>
        </w:tc>
        <w:tc>
          <w:tcPr>
            <w:tcW w:w="876" w:type="dxa"/>
            <w:vAlign w:val="center"/>
          </w:tcPr>
          <w:p w:rsidR="00A3424C" w:rsidRPr="003F017D" w:rsidRDefault="00C606BA" w:rsidP="00537419">
            <w:pPr>
              <w:jc w:val="center"/>
              <w:rPr>
                <w:sz w:val="24"/>
                <w:szCs w:val="24"/>
              </w:rPr>
            </w:pPr>
            <w:r>
              <w:rPr>
                <w:sz w:val="24"/>
                <w:szCs w:val="24"/>
              </w:rPr>
              <w:t>20,92</w:t>
            </w:r>
          </w:p>
        </w:tc>
        <w:tc>
          <w:tcPr>
            <w:tcW w:w="992" w:type="dxa"/>
            <w:vAlign w:val="center"/>
          </w:tcPr>
          <w:p w:rsidR="00A3424C" w:rsidRPr="003F017D" w:rsidRDefault="00A87C6E" w:rsidP="00537419">
            <w:pPr>
              <w:ind w:right="-108"/>
              <w:jc w:val="center"/>
              <w:rPr>
                <w:sz w:val="24"/>
                <w:szCs w:val="24"/>
              </w:rPr>
            </w:pPr>
            <w:r>
              <w:rPr>
                <w:sz w:val="24"/>
                <w:szCs w:val="24"/>
              </w:rPr>
              <w:t>-26794</w:t>
            </w:r>
          </w:p>
        </w:tc>
        <w:tc>
          <w:tcPr>
            <w:tcW w:w="957" w:type="dxa"/>
            <w:vAlign w:val="center"/>
          </w:tcPr>
          <w:p w:rsidR="00A3424C" w:rsidRPr="003F017D" w:rsidRDefault="00CD5298" w:rsidP="00537419">
            <w:pPr>
              <w:jc w:val="center"/>
              <w:rPr>
                <w:sz w:val="24"/>
                <w:szCs w:val="24"/>
              </w:rPr>
            </w:pPr>
            <w:r>
              <w:rPr>
                <w:sz w:val="24"/>
                <w:szCs w:val="24"/>
              </w:rPr>
              <w:t>-22,54</w:t>
            </w:r>
          </w:p>
        </w:tc>
      </w:tr>
      <w:tr w:rsidR="00A3424C" w:rsidTr="00537419">
        <w:trPr>
          <w:cantSplit/>
        </w:trPr>
        <w:tc>
          <w:tcPr>
            <w:tcW w:w="0" w:type="auto"/>
          </w:tcPr>
          <w:p w:rsidR="00A3424C" w:rsidRPr="003F017D" w:rsidRDefault="00A3424C" w:rsidP="003F017D">
            <w:pPr>
              <w:jc w:val="both"/>
              <w:rPr>
                <w:sz w:val="24"/>
                <w:szCs w:val="24"/>
              </w:rPr>
            </w:pPr>
            <w:r w:rsidRPr="003F017D">
              <w:rPr>
                <w:sz w:val="24"/>
                <w:szCs w:val="24"/>
              </w:rPr>
              <w:t>в том числе:</w:t>
            </w:r>
          </w:p>
          <w:p w:rsidR="00A3424C" w:rsidRPr="003F017D" w:rsidRDefault="00A3424C" w:rsidP="003F017D">
            <w:pPr>
              <w:jc w:val="both"/>
              <w:rPr>
                <w:sz w:val="24"/>
                <w:szCs w:val="24"/>
              </w:rPr>
            </w:pPr>
            <w:r w:rsidRPr="003F017D">
              <w:rPr>
                <w:sz w:val="24"/>
                <w:szCs w:val="24"/>
              </w:rPr>
              <w:t>Производственные запасы (в том числе МБП)</w:t>
            </w:r>
          </w:p>
        </w:tc>
        <w:tc>
          <w:tcPr>
            <w:tcW w:w="1070" w:type="dxa"/>
            <w:vAlign w:val="center"/>
          </w:tcPr>
          <w:p w:rsidR="00A3424C" w:rsidRPr="003F017D" w:rsidRDefault="00A3424C" w:rsidP="00537419">
            <w:pPr>
              <w:jc w:val="center"/>
              <w:rPr>
                <w:sz w:val="24"/>
                <w:szCs w:val="24"/>
              </w:rPr>
            </w:pPr>
          </w:p>
          <w:p w:rsidR="00D02301" w:rsidRPr="003F017D" w:rsidRDefault="00D02301" w:rsidP="00537419">
            <w:pPr>
              <w:jc w:val="center"/>
              <w:rPr>
                <w:sz w:val="24"/>
                <w:szCs w:val="24"/>
              </w:rPr>
            </w:pPr>
            <w:r>
              <w:rPr>
                <w:sz w:val="24"/>
                <w:szCs w:val="24"/>
              </w:rPr>
              <w:t>112329</w:t>
            </w:r>
          </w:p>
          <w:p w:rsidR="00A3424C" w:rsidRPr="003F017D" w:rsidRDefault="00A3424C" w:rsidP="00537419">
            <w:pPr>
              <w:jc w:val="center"/>
              <w:rPr>
                <w:sz w:val="24"/>
                <w:szCs w:val="24"/>
              </w:rPr>
            </w:pPr>
          </w:p>
        </w:tc>
        <w:tc>
          <w:tcPr>
            <w:tcW w:w="876" w:type="dxa"/>
            <w:vAlign w:val="center"/>
          </w:tcPr>
          <w:p w:rsidR="00A3424C" w:rsidRPr="003F017D" w:rsidRDefault="00390E9C" w:rsidP="00537419">
            <w:pPr>
              <w:jc w:val="center"/>
              <w:rPr>
                <w:sz w:val="24"/>
                <w:szCs w:val="24"/>
              </w:rPr>
            </w:pPr>
            <w:r>
              <w:rPr>
                <w:sz w:val="24"/>
                <w:szCs w:val="24"/>
              </w:rPr>
              <w:t>33,71</w:t>
            </w:r>
          </w:p>
        </w:tc>
        <w:tc>
          <w:tcPr>
            <w:tcW w:w="1001" w:type="dxa"/>
            <w:vAlign w:val="center"/>
          </w:tcPr>
          <w:p w:rsidR="00C606BA" w:rsidRPr="003F017D" w:rsidRDefault="00C606BA" w:rsidP="00537419">
            <w:pPr>
              <w:jc w:val="center"/>
              <w:rPr>
                <w:sz w:val="24"/>
                <w:szCs w:val="24"/>
              </w:rPr>
            </w:pPr>
            <w:r>
              <w:rPr>
                <w:sz w:val="24"/>
                <w:szCs w:val="24"/>
              </w:rPr>
              <w:t>84356</w:t>
            </w:r>
          </w:p>
        </w:tc>
        <w:tc>
          <w:tcPr>
            <w:tcW w:w="876" w:type="dxa"/>
            <w:vAlign w:val="center"/>
          </w:tcPr>
          <w:p w:rsidR="00A3424C" w:rsidRPr="003F017D" w:rsidRDefault="00C606BA" w:rsidP="00537419">
            <w:pPr>
              <w:jc w:val="center"/>
              <w:rPr>
                <w:sz w:val="24"/>
                <w:szCs w:val="24"/>
              </w:rPr>
            </w:pPr>
            <w:r>
              <w:rPr>
                <w:sz w:val="24"/>
                <w:szCs w:val="24"/>
              </w:rPr>
              <w:t>18,66</w:t>
            </w:r>
          </w:p>
        </w:tc>
        <w:tc>
          <w:tcPr>
            <w:tcW w:w="992" w:type="dxa"/>
            <w:vAlign w:val="center"/>
          </w:tcPr>
          <w:p w:rsidR="00A3424C" w:rsidRPr="003F017D" w:rsidRDefault="00A3424C" w:rsidP="00537419">
            <w:pPr>
              <w:jc w:val="center"/>
              <w:rPr>
                <w:sz w:val="24"/>
                <w:szCs w:val="24"/>
              </w:rPr>
            </w:pPr>
            <w:r w:rsidRPr="003F017D">
              <w:rPr>
                <w:sz w:val="24"/>
                <w:szCs w:val="24"/>
              </w:rPr>
              <w:t>-</w:t>
            </w:r>
            <w:r w:rsidR="00A87C6E">
              <w:rPr>
                <w:sz w:val="24"/>
                <w:szCs w:val="24"/>
              </w:rPr>
              <w:t>27973</w:t>
            </w:r>
          </w:p>
        </w:tc>
        <w:tc>
          <w:tcPr>
            <w:tcW w:w="957" w:type="dxa"/>
            <w:vAlign w:val="center"/>
          </w:tcPr>
          <w:p w:rsidR="00A3424C" w:rsidRPr="003F017D" w:rsidRDefault="00CD5298" w:rsidP="00537419">
            <w:pPr>
              <w:jc w:val="center"/>
              <w:rPr>
                <w:sz w:val="24"/>
                <w:szCs w:val="24"/>
              </w:rPr>
            </w:pPr>
            <w:r>
              <w:rPr>
                <w:sz w:val="24"/>
                <w:szCs w:val="24"/>
              </w:rPr>
              <w:t>-23,53</w:t>
            </w:r>
          </w:p>
        </w:tc>
      </w:tr>
      <w:tr w:rsidR="00A3424C" w:rsidTr="00537419">
        <w:trPr>
          <w:cantSplit/>
        </w:trPr>
        <w:tc>
          <w:tcPr>
            <w:tcW w:w="0" w:type="auto"/>
          </w:tcPr>
          <w:p w:rsidR="00A3424C" w:rsidRPr="003F017D" w:rsidRDefault="00A3424C" w:rsidP="003F017D">
            <w:pPr>
              <w:jc w:val="both"/>
              <w:rPr>
                <w:sz w:val="24"/>
                <w:szCs w:val="24"/>
              </w:rPr>
            </w:pPr>
            <w:r w:rsidRPr="003F017D">
              <w:rPr>
                <w:sz w:val="24"/>
                <w:szCs w:val="24"/>
              </w:rPr>
              <w:t>Незавершенное производство</w:t>
            </w:r>
          </w:p>
        </w:tc>
        <w:tc>
          <w:tcPr>
            <w:tcW w:w="1070" w:type="dxa"/>
            <w:vAlign w:val="center"/>
          </w:tcPr>
          <w:p w:rsidR="00A3424C" w:rsidRPr="003F017D" w:rsidRDefault="00D02301" w:rsidP="00537419">
            <w:pPr>
              <w:jc w:val="center"/>
              <w:rPr>
                <w:sz w:val="24"/>
                <w:szCs w:val="24"/>
              </w:rPr>
            </w:pPr>
            <w:r>
              <w:rPr>
                <w:sz w:val="24"/>
                <w:szCs w:val="24"/>
              </w:rPr>
              <w:t>1231</w:t>
            </w:r>
          </w:p>
        </w:tc>
        <w:tc>
          <w:tcPr>
            <w:tcW w:w="876" w:type="dxa"/>
            <w:vAlign w:val="center"/>
          </w:tcPr>
          <w:p w:rsidR="00A3424C" w:rsidRPr="003F017D" w:rsidRDefault="00A3424C" w:rsidP="00537419">
            <w:pPr>
              <w:jc w:val="center"/>
              <w:rPr>
                <w:sz w:val="24"/>
                <w:szCs w:val="24"/>
              </w:rPr>
            </w:pPr>
            <w:r w:rsidRPr="003F017D">
              <w:rPr>
                <w:sz w:val="24"/>
                <w:szCs w:val="24"/>
              </w:rPr>
              <w:t>16,71</w:t>
            </w:r>
          </w:p>
        </w:tc>
        <w:tc>
          <w:tcPr>
            <w:tcW w:w="1001" w:type="dxa"/>
            <w:vAlign w:val="center"/>
          </w:tcPr>
          <w:p w:rsidR="00A3424C" w:rsidRPr="003F017D" w:rsidRDefault="00C606BA" w:rsidP="00537419">
            <w:pPr>
              <w:jc w:val="center"/>
              <w:rPr>
                <w:sz w:val="24"/>
                <w:szCs w:val="24"/>
              </w:rPr>
            </w:pPr>
            <w:r>
              <w:rPr>
                <w:sz w:val="24"/>
                <w:szCs w:val="24"/>
              </w:rPr>
              <w:t>926</w:t>
            </w:r>
          </w:p>
        </w:tc>
        <w:tc>
          <w:tcPr>
            <w:tcW w:w="876" w:type="dxa"/>
            <w:vAlign w:val="center"/>
          </w:tcPr>
          <w:p w:rsidR="00A3424C" w:rsidRPr="003F017D" w:rsidRDefault="00C606BA" w:rsidP="00537419">
            <w:pPr>
              <w:jc w:val="center"/>
              <w:rPr>
                <w:sz w:val="24"/>
                <w:szCs w:val="24"/>
              </w:rPr>
            </w:pPr>
            <w:r>
              <w:rPr>
                <w:sz w:val="24"/>
                <w:szCs w:val="24"/>
              </w:rPr>
              <w:t>0,21</w:t>
            </w:r>
          </w:p>
        </w:tc>
        <w:tc>
          <w:tcPr>
            <w:tcW w:w="992" w:type="dxa"/>
            <w:vAlign w:val="center"/>
          </w:tcPr>
          <w:p w:rsidR="00A3424C" w:rsidRPr="003F017D" w:rsidRDefault="00A87C6E" w:rsidP="00537419">
            <w:pPr>
              <w:jc w:val="center"/>
              <w:rPr>
                <w:sz w:val="24"/>
                <w:szCs w:val="24"/>
              </w:rPr>
            </w:pPr>
            <w:r>
              <w:rPr>
                <w:sz w:val="24"/>
                <w:szCs w:val="24"/>
              </w:rPr>
              <w:t>-305</w:t>
            </w:r>
          </w:p>
        </w:tc>
        <w:tc>
          <w:tcPr>
            <w:tcW w:w="957" w:type="dxa"/>
            <w:vAlign w:val="center"/>
          </w:tcPr>
          <w:p w:rsidR="00A3424C" w:rsidRPr="003F017D" w:rsidRDefault="00CD5298" w:rsidP="00537419">
            <w:pPr>
              <w:ind w:left="-108" w:right="-108"/>
              <w:jc w:val="center"/>
              <w:rPr>
                <w:sz w:val="24"/>
                <w:szCs w:val="24"/>
              </w:rPr>
            </w:pPr>
            <w:r>
              <w:rPr>
                <w:sz w:val="24"/>
                <w:szCs w:val="24"/>
              </w:rPr>
              <w:t>-0,26</w:t>
            </w:r>
          </w:p>
        </w:tc>
      </w:tr>
      <w:tr w:rsidR="00A3424C" w:rsidTr="00537419">
        <w:trPr>
          <w:cantSplit/>
        </w:trPr>
        <w:tc>
          <w:tcPr>
            <w:tcW w:w="0" w:type="auto"/>
          </w:tcPr>
          <w:p w:rsidR="00A3424C" w:rsidRPr="003F017D" w:rsidRDefault="00A3424C" w:rsidP="003F017D">
            <w:pPr>
              <w:jc w:val="both"/>
              <w:rPr>
                <w:sz w:val="24"/>
                <w:szCs w:val="24"/>
              </w:rPr>
            </w:pPr>
            <w:r w:rsidRPr="003F017D">
              <w:rPr>
                <w:sz w:val="24"/>
                <w:szCs w:val="24"/>
              </w:rPr>
              <w:t>Расходы будущих периодов</w:t>
            </w:r>
          </w:p>
        </w:tc>
        <w:tc>
          <w:tcPr>
            <w:tcW w:w="1070" w:type="dxa"/>
            <w:vAlign w:val="center"/>
          </w:tcPr>
          <w:p w:rsidR="00A3424C" w:rsidRPr="003F017D" w:rsidRDefault="00D02301" w:rsidP="00537419">
            <w:pPr>
              <w:jc w:val="center"/>
              <w:rPr>
                <w:sz w:val="24"/>
                <w:szCs w:val="24"/>
              </w:rPr>
            </w:pPr>
            <w:r>
              <w:rPr>
                <w:sz w:val="24"/>
                <w:szCs w:val="24"/>
              </w:rPr>
              <w:t>7808</w:t>
            </w:r>
          </w:p>
        </w:tc>
        <w:tc>
          <w:tcPr>
            <w:tcW w:w="876" w:type="dxa"/>
            <w:vAlign w:val="center"/>
          </w:tcPr>
          <w:p w:rsidR="00A3424C" w:rsidRPr="003F017D" w:rsidRDefault="00390E9C" w:rsidP="00537419">
            <w:pPr>
              <w:jc w:val="center"/>
              <w:rPr>
                <w:sz w:val="24"/>
                <w:szCs w:val="24"/>
              </w:rPr>
            </w:pPr>
            <w:r>
              <w:rPr>
                <w:sz w:val="24"/>
                <w:szCs w:val="24"/>
              </w:rPr>
              <w:t>2,34</w:t>
            </w:r>
          </w:p>
        </w:tc>
        <w:tc>
          <w:tcPr>
            <w:tcW w:w="1001" w:type="dxa"/>
            <w:vAlign w:val="center"/>
          </w:tcPr>
          <w:p w:rsidR="00A3424C" w:rsidRPr="003F017D" w:rsidRDefault="00C606BA" w:rsidP="00537419">
            <w:pPr>
              <w:jc w:val="center"/>
              <w:rPr>
                <w:sz w:val="24"/>
                <w:szCs w:val="24"/>
              </w:rPr>
            </w:pPr>
            <w:r>
              <w:rPr>
                <w:sz w:val="24"/>
                <w:szCs w:val="24"/>
              </w:rPr>
              <w:t>9292</w:t>
            </w:r>
          </w:p>
        </w:tc>
        <w:tc>
          <w:tcPr>
            <w:tcW w:w="876" w:type="dxa"/>
            <w:vAlign w:val="center"/>
          </w:tcPr>
          <w:p w:rsidR="00A3424C" w:rsidRPr="003F017D" w:rsidRDefault="00C606BA" w:rsidP="00537419">
            <w:pPr>
              <w:jc w:val="center"/>
              <w:rPr>
                <w:sz w:val="24"/>
                <w:szCs w:val="24"/>
              </w:rPr>
            </w:pPr>
            <w:r>
              <w:rPr>
                <w:sz w:val="24"/>
                <w:szCs w:val="24"/>
              </w:rPr>
              <w:t>2,06</w:t>
            </w:r>
          </w:p>
        </w:tc>
        <w:tc>
          <w:tcPr>
            <w:tcW w:w="992" w:type="dxa"/>
            <w:vAlign w:val="center"/>
          </w:tcPr>
          <w:p w:rsidR="00A3424C" w:rsidRPr="003F017D" w:rsidRDefault="00CD5298" w:rsidP="00537419">
            <w:pPr>
              <w:jc w:val="center"/>
              <w:rPr>
                <w:sz w:val="24"/>
                <w:szCs w:val="24"/>
              </w:rPr>
            </w:pPr>
            <w:r>
              <w:rPr>
                <w:sz w:val="24"/>
                <w:szCs w:val="24"/>
              </w:rPr>
              <w:t>+1484</w:t>
            </w:r>
          </w:p>
        </w:tc>
        <w:tc>
          <w:tcPr>
            <w:tcW w:w="957" w:type="dxa"/>
            <w:vAlign w:val="center"/>
          </w:tcPr>
          <w:p w:rsidR="00A3424C" w:rsidRPr="003F017D" w:rsidRDefault="00537419" w:rsidP="00537419">
            <w:pPr>
              <w:jc w:val="center"/>
              <w:rPr>
                <w:sz w:val="24"/>
                <w:szCs w:val="24"/>
              </w:rPr>
            </w:pPr>
            <w:r>
              <w:rPr>
                <w:sz w:val="24"/>
                <w:szCs w:val="24"/>
              </w:rPr>
              <w:t>+1,25</w:t>
            </w:r>
          </w:p>
        </w:tc>
      </w:tr>
      <w:tr w:rsidR="00A3424C" w:rsidTr="00755888">
        <w:trPr>
          <w:cantSplit/>
          <w:trHeight w:val="476"/>
        </w:trPr>
        <w:tc>
          <w:tcPr>
            <w:tcW w:w="0" w:type="auto"/>
          </w:tcPr>
          <w:p w:rsidR="00A3424C" w:rsidRPr="003F017D" w:rsidRDefault="00A3424C" w:rsidP="003F017D">
            <w:pPr>
              <w:jc w:val="both"/>
              <w:rPr>
                <w:sz w:val="24"/>
                <w:szCs w:val="24"/>
              </w:rPr>
            </w:pPr>
            <w:r w:rsidRPr="003F017D">
              <w:rPr>
                <w:sz w:val="24"/>
                <w:szCs w:val="24"/>
              </w:rPr>
              <w:t>2. Средства в сфере обращения – всего</w:t>
            </w:r>
          </w:p>
        </w:tc>
        <w:tc>
          <w:tcPr>
            <w:tcW w:w="1070" w:type="dxa"/>
            <w:vAlign w:val="center"/>
          </w:tcPr>
          <w:p w:rsidR="00A3424C" w:rsidRPr="003F017D" w:rsidRDefault="00CF684C" w:rsidP="00537419">
            <w:pPr>
              <w:jc w:val="center"/>
              <w:rPr>
                <w:sz w:val="24"/>
                <w:szCs w:val="24"/>
              </w:rPr>
            </w:pPr>
            <w:r>
              <w:rPr>
                <w:sz w:val="24"/>
                <w:szCs w:val="24"/>
              </w:rPr>
              <w:t>211896</w:t>
            </w:r>
          </w:p>
        </w:tc>
        <w:tc>
          <w:tcPr>
            <w:tcW w:w="876" w:type="dxa"/>
            <w:vAlign w:val="center"/>
          </w:tcPr>
          <w:p w:rsidR="00A3424C" w:rsidRPr="003F017D" w:rsidRDefault="00390E9C" w:rsidP="00537419">
            <w:pPr>
              <w:jc w:val="center"/>
              <w:rPr>
                <w:sz w:val="24"/>
                <w:szCs w:val="24"/>
              </w:rPr>
            </w:pPr>
            <w:r>
              <w:rPr>
                <w:sz w:val="24"/>
                <w:szCs w:val="24"/>
              </w:rPr>
              <w:t>63,58</w:t>
            </w:r>
          </w:p>
        </w:tc>
        <w:tc>
          <w:tcPr>
            <w:tcW w:w="1001" w:type="dxa"/>
            <w:vAlign w:val="center"/>
          </w:tcPr>
          <w:p w:rsidR="00A3424C" w:rsidRPr="003F017D" w:rsidRDefault="00C606BA" w:rsidP="00537419">
            <w:pPr>
              <w:jc w:val="center"/>
              <w:rPr>
                <w:sz w:val="24"/>
                <w:szCs w:val="24"/>
              </w:rPr>
            </w:pPr>
            <w:r>
              <w:rPr>
                <w:sz w:val="24"/>
                <w:szCs w:val="24"/>
              </w:rPr>
              <w:t>357558</w:t>
            </w:r>
          </w:p>
        </w:tc>
        <w:tc>
          <w:tcPr>
            <w:tcW w:w="876" w:type="dxa"/>
            <w:vAlign w:val="center"/>
          </w:tcPr>
          <w:p w:rsidR="00A3424C" w:rsidRPr="003F017D" w:rsidRDefault="00C606BA" w:rsidP="00537419">
            <w:pPr>
              <w:jc w:val="center"/>
              <w:rPr>
                <w:sz w:val="24"/>
                <w:szCs w:val="24"/>
              </w:rPr>
            </w:pPr>
            <w:r>
              <w:rPr>
                <w:sz w:val="24"/>
                <w:szCs w:val="24"/>
              </w:rPr>
              <w:t>79,08</w:t>
            </w:r>
          </w:p>
        </w:tc>
        <w:tc>
          <w:tcPr>
            <w:tcW w:w="992" w:type="dxa"/>
            <w:vAlign w:val="center"/>
          </w:tcPr>
          <w:p w:rsidR="00A3424C" w:rsidRPr="003F017D" w:rsidRDefault="00A3424C" w:rsidP="00537419">
            <w:pPr>
              <w:ind w:right="-108"/>
              <w:jc w:val="center"/>
              <w:rPr>
                <w:sz w:val="24"/>
                <w:szCs w:val="24"/>
              </w:rPr>
            </w:pPr>
            <w:r w:rsidRPr="003F017D">
              <w:rPr>
                <w:sz w:val="24"/>
                <w:szCs w:val="24"/>
              </w:rPr>
              <w:t>+</w:t>
            </w:r>
            <w:r w:rsidR="00CD5298">
              <w:rPr>
                <w:sz w:val="24"/>
                <w:szCs w:val="24"/>
              </w:rPr>
              <w:t>145662</w:t>
            </w:r>
          </w:p>
        </w:tc>
        <w:tc>
          <w:tcPr>
            <w:tcW w:w="957" w:type="dxa"/>
            <w:vAlign w:val="center"/>
          </w:tcPr>
          <w:p w:rsidR="00A3424C" w:rsidRPr="003F017D" w:rsidRDefault="00537419" w:rsidP="00537419">
            <w:pPr>
              <w:ind w:left="-108" w:right="-108"/>
              <w:jc w:val="center"/>
              <w:rPr>
                <w:sz w:val="24"/>
                <w:szCs w:val="24"/>
              </w:rPr>
            </w:pPr>
            <w:r>
              <w:rPr>
                <w:sz w:val="24"/>
                <w:szCs w:val="24"/>
              </w:rPr>
              <w:t>+122,54</w:t>
            </w:r>
          </w:p>
        </w:tc>
      </w:tr>
      <w:tr w:rsidR="00A3424C" w:rsidTr="00537419">
        <w:trPr>
          <w:cantSplit/>
        </w:trPr>
        <w:tc>
          <w:tcPr>
            <w:tcW w:w="0" w:type="auto"/>
          </w:tcPr>
          <w:p w:rsidR="00A3424C" w:rsidRPr="003F017D" w:rsidRDefault="00A3424C" w:rsidP="003F017D">
            <w:pPr>
              <w:jc w:val="both"/>
              <w:rPr>
                <w:sz w:val="24"/>
                <w:szCs w:val="24"/>
              </w:rPr>
            </w:pPr>
            <w:r w:rsidRPr="003F017D">
              <w:rPr>
                <w:sz w:val="24"/>
                <w:szCs w:val="24"/>
              </w:rPr>
              <w:t>в том числе:</w:t>
            </w:r>
          </w:p>
          <w:p w:rsidR="00A3424C" w:rsidRPr="003F017D" w:rsidRDefault="00A3424C" w:rsidP="003F017D">
            <w:pPr>
              <w:jc w:val="both"/>
              <w:rPr>
                <w:sz w:val="24"/>
                <w:szCs w:val="24"/>
              </w:rPr>
            </w:pPr>
            <w:r w:rsidRPr="003F017D">
              <w:rPr>
                <w:sz w:val="24"/>
                <w:szCs w:val="24"/>
              </w:rPr>
              <w:t>Готовая продукция</w:t>
            </w:r>
          </w:p>
        </w:tc>
        <w:tc>
          <w:tcPr>
            <w:tcW w:w="1070" w:type="dxa"/>
            <w:vAlign w:val="center"/>
          </w:tcPr>
          <w:p w:rsidR="00A3424C" w:rsidRPr="003F017D" w:rsidRDefault="00CF684C" w:rsidP="00537419">
            <w:pPr>
              <w:jc w:val="center"/>
              <w:rPr>
                <w:sz w:val="24"/>
                <w:szCs w:val="24"/>
              </w:rPr>
            </w:pPr>
            <w:r>
              <w:rPr>
                <w:sz w:val="24"/>
                <w:szCs w:val="24"/>
              </w:rPr>
              <w:t>50429</w:t>
            </w:r>
          </w:p>
        </w:tc>
        <w:tc>
          <w:tcPr>
            <w:tcW w:w="876" w:type="dxa"/>
            <w:vAlign w:val="center"/>
          </w:tcPr>
          <w:p w:rsidR="00A3424C" w:rsidRPr="003F017D" w:rsidRDefault="00390E9C" w:rsidP="00537419">
            <w:pPr>
              <w:jc w:val="center"/>
              <w:rPr>
                <w:sz w:val="24"/>
                <w:szCs w:val="24"/>
              </w:rPr>
            </w:pPr>
            <w:r>
              <w:rPr>
                <w:sz w:val="24"/>
                <w:szCs w:val="24"/>
              </w:rPr>
              <w:t>15,13</w:t>
            </w:r>
          </w:p>
        </w:tc>
        <w:tc>
          <w:tcPr>
            <w:tcW w:w="1001" w:type="dxa"/>
            <w:vAlign w:val="center"/>
          </w:tcPr>
          <w:p w:rsidR="00A3424C" w:rsidRPr="003F017D" w:rsidRDefault="00C606BA" w:rsidP="00537419">
            <w:pPr>
              <w:jc w:val="center"/>
              <w:rPr>
                <w:sz w:val="24"/>
                <w:szCs w:val="24"/>
              </w:rPr>
            </w:pPr>
            <w:r>
              <w:rPr>
                <w:sz w:val="24"/>
                <w:szCs w:val="24"/>
              </w:rPr>
              <w:t>99129</w:t>
            </w:r>
          </w:p>
        </w:tc>
        <w:tc>
          <w:tcPr>
            <w:tcW w:w="876" w:type="dxa"/>
            <w:vAlign w:val="center"/>
          </w:tcPr>
          <w:p w:rsidR="00A3424C" w:rsidRPr="003F017D" w:rsidRDefault="00C606BA" w:rsidP="00537419">
            <w:pPr>
              <w:jc w:val="center"/>
              <w:rPr>
                <w:sz w:val="24"/>
                <w:szCs w:val="24"/>
              </w:rPr>
            </w:pPr>
            <w:r>
              <w:rPr>
                <w:sz w:val="24"/>
                <w:szCs w:val="24"/>
              </w:rPr>
              <w:t>21,93</w:t>
            </w:r>
          </w:p>
        </w:tc>
        <w:tc>
          <w:tcPr>
            <w:tcW w:w="992" w:type="dxa"/>
            <w:vAlign w:val="center"/>
          </w:tcPr>
          <w:p w:rsidR="00A3424C" w:rsidRPr="003F017D" w:rsidRDefault="00CD5298" w:rsidP="00537419">
            <w:pPr>
              <w:jc w:val="center"/>
              <w:rPr>
                <w:sz w:val="24"/>
                <w:szCs w:val="24"/>
              </w:rPr>
            </w:pPr>
            <w:r>
              <w:rPr>
                <w:sz w:val="24"/>
                <w:szCs w:val="24"/>
              </w:rPr>
              <w:t>+48700</w:t>
            </w:r>
          </w:p>
        </w:tc>
        <w:tc>
          <w:tcPr>
            <w:tcW w:w="957" w:type="dxa"/>
            <w:vAlign w:val="center"/>
          </w:tcPr>
          <w:p w:rsidR="00A3424C" w:rsidRPr="003F017D" w:rsidRDefault="00537419" w:rsidP="00537419">
            <w:pPr>
              <w:ind w:left="-108" w:right="-108"/>
              <w:jc w:val="center"/>
              <w:rPr>
                <w:sz w:val="24"/>
                <w:szCs w:val="24"/>
              </w:rPr>
            </w:pPr>
            <w:r>
              <w:rPr>
                <w:sz w:val="24"/>
                <w:szCs w:val="24"/>
              </w:rPr>
              <w:t>+40,97</w:t>
            </w:r>
          </w:p>
        </w:tc>
      </w:tr>
      <w:tr w:rsidR="00A3424C" w:rsidTr="00537419">
        <w:trPr>
          <w:cantSplit/>
        </w:trPr>
        <w:tc>
          <w:tcPr>
            <w:tcW w:w="0" w:type="auto"/>
          </w:tcPr>
          <w:p w:rsidR="00A3424C" w:rsidRPr="003F017D" w:rsidRDefault="00A3424C" w:rsidP="003F017D">
            <w:pPr>
              <w:jc w:val="both"/>
              <w:rPr>
                <w:sz w:val="24"/>
                <w:szCs w:val="24"/>
              </w:rPr>
            </w:pPr>
            <w:r w:rsidRPr="003F017D">
              <w:rPr>
                <w:sz w:val="24"/>
                <w:szCs w:val="24"/>
              </w:rPr>
              <w:t>Дебиторская задолженность</w:t>
            </w:r>
          </w:p>
        </w:tc>
        <w:tc>
          <w:tcPr>
            <w:tcW w:w="1070" w:type="dxa"/>
            <w:vAlign w:val="center"/>
          </w:tcPr>
          <w:p w:rsidR="00A3424C" w:rsidRPr="003F017D" w:rsidRDefault="00CF684C" w:rsidP="00537419">
            <w:pPr>
              <w:jc w:val="center"/>
              <w:rPr>
                <w:sz w:val="24"/>
                <w:szCs w:val="24"/>
              </w:rPr>
            </w:pPr>
            <w:r>
              <w:rPr>
                <w:sz w:val="24"/>
                <w:szCs w:val="24"/>
              </w:rPr>
              <w:t>154910</w:t>
            </w:r>
          </w:p>
        </w:tc>
        <w:tc>
          <w:tcPr>
            <w:tcW w:w="876" w:type="dxa"/>
            <w:vAlign w:val="center"/>
          </w:tcPr>
          <w:p w:rsidR="00A3424C" w:rsidRPr="003F017D" w:rsidRDefault="00390E9C" w:rsidP="00537419">
            <w:pPr>
              <w:jc w:val="center"/>
              <w:rPr>
                <w:sz w:val="24"/>
                <w:szCs w:val="24"/>
              </w:rPr>
            </w:pPr>
            <w:r>
              <w:rPr>
                <w:sz w:val="24"/>
                <w:szCs w:val="24"/>
              </w:rPr>
              <w:t>46,48</w:t>
            </w:r>
          </w:p>
        </w:tc>
        <w:tc>
          <w:tcPr>
            <w:tcW w:w="1001" w:type="dxa"/>
            <w:vAlign w:val="center"/>
          </w:tcPr>
          <w:p w:rsidR="00A3424C" w:rsidRPr="003F017D" w:rsidRDefault="00C606BA" w:rsidP="00537419">
            <w:pPr>
              <w:jc w:val="center"/>
              <w:rPr>
                <w:sz w:val="24"/>
                <w:szCs w:val="24"/>
              </w:rPr>
            </w:pPr>
            <w:r>
              <w:rPr>
                <w:sz w:val="24"/>
                <w:szCs w:val="24"/>
              </w:rPr>
              <w:t>242158</w:t>
            </w:r>
          </w:p>
        </w:tc>
        <w:tc>
          <w:tcPr>
            <w:tcW w:w="876" w:type="dxa"/>
            <w:vAlign w:val="center"/>
          </w:tcPr>
          <w:p w:rsidR="00A3424C" w:rsidRPr="003F017D" w:rsidRDefault="00C606BA" w:rsidP="00537419">
            <w:pPr>
              <w:jc w:val="center"/>
              <w:rPr>
                <w:sz w:val="24"/>
                <w:szCs w:val="24"/>
              </w:rPr>
            </w:pPr>
            <w:r>
              <w:rPr>
                <w:sz w:val="24"/>
                <w:szCs w:val="24"/>
              </w:rPr>
              <w:t>53,56</w:t>
            </w:r>
          </w:p>
        </w:tc>
        <w:tc>
          <w:tcPr>
            <w:tcW w:w="992" w:type="dxa"/>
            <w:vAlign w:val="center"/>
          </w:tcPr>
          <w:p w:rsidR="00A3424C" w:rsidRPr="003F017D" w:rsidRDefault="00A3424C" w:rsidP="00537419">
            <w:pPr>
              <w:jc w:val="center"/>
              <w:rPr>
                <w:sz w:val="24"/>
                <w:szCs w:val="24"/>
              </w:rPr>
            </w:pPr>
            <w:r w:rsidRPr="003F017D">
              <w:rPr>
                <w:sz w:val="24"/>
                <w:szCs w:val="24"/>
              </w:rPr>
              <w:t>+</w:t>
            </w:r>
            <w:r w:rsidR="00CD5298">
              <w:rPr>
                <w:sz w:val="24"/>
                <w:szCs w:val="24"/>
              </w:rPr>
              <w:t>87248</w:t>
            </w:r>
          </w:p>
        </w:tc>
        <w:tc>
          <w:tcPr>
            <w:tcW w:w="957" w:type="dxa"/>
            <w:vAlign w:val="center"/>
          </w:tcPr>
          <w:p w:rsidR="00A3424C" w:rsidRPr="003F017D" w:rsidRDefault="00537419" w:rsidP="00537419">
            <w:pPr>
              <w:ind w:left="-108" w:right="-108"/>
              <w:jc w:val="center"/>
              <w:rPr>
                <w:sz w:val="24"/>
                <w:szCs w:val="24"/>
              </w:rPr>
            </w:pPr>
            <w:r>
              <w:rPr>
                <w:sz w:val="24"/>
                <w:szCs w:val="24"/>
              </w:rPr>
              <w:t>+73,40</w:t>
            </w:r>
          </w:p>
        </w:tc>
      </w:tr>
      <w:tr w:rsidR="00A3424C" w:rsidTr="00537419">
        <w:trPr>
          <w:cantSplit/>
        </w:trPr>
        <w:tc>
          <w:tcPr>
            <w:tcW w:w="0" w:type="auto"/>
          </w:tcPr>
          <w:p w:rsidR="00A3424C" w:rsidRPr="003F017D" w:rsidRDefault="00A3424C" w:rsidP="003F017D">
            <w:pPr>
              <w:jc w:val="both"/>
              <w:rPr>
                <w:sz w:val="24"/>
                <w:szCs w:val="24"/>
              </w:rPr>
            </w:pPr>
            <w:r w:rsidRPr="003F017D">
              <w:rPr>
                <w:sz w:val="24"/>
                <w:szCs w:val="24"/>
              </w:rPr>
              <w:t>Денежные средства и прочие оборотные активы</w:t>
            </w:r>
          </w:p>
        </w:tc>
        <w:tc>
          <w:tcPr>
            <w:tcW w:w="1070" w:type="dxa"/>
            <w:vAlign w:val="center"/>
          </w:tcPr>
          <w:p w:rsidR="00A3424C" w:rsidRPr="003F017D" w:rsidRDefault="00CF684C" w:rsidP="00537419">
            <w:pPr>
              <w:jc w:val="center"/>
              <w:rPr>
                <w:sz w:val="24"/>
                <w:szCs w:val="24"/>
              </w:rPr>
            </w:pPr>
            <w:r>
              <w:rPr>
                <w:sz w:val="24"/>
                <w:szCs w:val="24"/>
              </w:rPr>
              <w:t>6557</w:t>
            </w:r>
          </w:p>
        </w:tc>
        <w:tc>
          <w:tcPr>
            <w:tcW w:w="876" w:type="dxa"/>
            <w:vAlign w:val="center"/>
          </w:tcPr>
          <w:p w:rsidR="00A3424C" w:rsidRPr="003F017D" w:rsidRDefault="00390E9C" w:rsidP="00537419">
            <w:pPr>
              <w:jc w:val="center"/>
              <w:rPr>
                <w:sz w:val="24"/>
                <w:szCs w:val="24"/>
              </w:rPr>
            </w:pPr>
            <w:r>
              <w:rPr>
                <w:sz w:val="24"/>
                <w:szCs w:val="24"/>
              </w:rPr>
              <w:t>1,97</w:t>
            </w:r>
          </w:p>
        </w:tc>
        <w:tc>
          <w:tcPr>
            <w:tcW w:w="1001" w:type="dxa"/>
            <w:vAlign w:val="center"/>
          </w:tcPr>
          <w:p w:rsidR="00A3424C" w:rsidRPr="003F017D" w:rsidRDefault="00C606BA" w:rsidP="00537419">
            <w:pPr>
              <w:jc w:val="center"/>
              <w:rPr>
                <w:sz w:val="24"/>
                <w:szCs w:val="24"/>
              </w:rPr>
            </w:pPr>
            <w:r>
              <w:rPr>
                <w:sz w:val="24"/>
                <w:szCs w:val="24"/>
              </w:rPr>
              <w:t>16271</w:t>
            </w:r>
          </w:p>
        </w:tc>
        <w:tc>
          <w:tcPr>
            <w:tcW w:w="876" w:type="dxa"/>
            <w:vAlign w:val="center"/>
          </w:tcPr>
          <w:p w:rsidR="00A3424C" w:rsidRPr="003F017D" w:rsidRDefault="00C606BA" w:rsidP="00537419">
            <w:pPr>
              <w:jc w:val="center"/>
              <w:rPr>
                <w:sz w:val="24"/>
                <w:szCs w:val="24"/>
              </w:rPr>
            </w:pPr>
            <w:r>
              <w:rPr>
                <w:sz w:val="24"/>
                <w:szCs w:val="24"/>
              </w:rPr>
              <w:t>3,60</w:t>
            </w:r>
          </w:p>
        </w:tc>
        <w:tc>
          <w:tcPr>
            <w:tcW w:w="992" w:type="dxa"/>
            <w:vAlign w:val="center"/>
          </w:tcPr>
          <w:p w:rsidR="00A3424C" w:rsidRPr="003F017D" w:rsidRDefault="00CD5298" w:rsidP="00537419">
            <w:pPr>
              <w:jc w:val="center"/>
              <w:rPr>
                <w:sz w:val="24"/>
                <w:szCs w:val="24"/>
              </w:rPr>
            </w:pPr>
            <w:r>
              <w:rPr>
                <w:sz w:val="24"/>
                <w:szCs w:val="24"/>
              </w:rPr>
              <w:t>+9714</w:t>
            </w:r>
          </w:p>
        </w:tc>
        <w:tc>
          <w:tcPr>
            <w:tcW w:w="957" w:type="dxa"/>
            <w:vAlign w:val="center"/>
          </w:tcPr>
          <w:p w:rsidR="00A3424C" w:rsidRPr="003F017D" w:rsidRDefault="00537419" w:rsidP="00537419">
            <w:pPr>
              <w:ind w:left="-108" w:right="-108"/>
              <w:jc w:val="center"/>
              <w:rPr>
                <w:sz w:val="24"/>
                <w:szCs w:val="24"/>
              </w:rPr>
            </w:pPr>
            <w:r>
              <w:rPr>
                <w:sz w:val="24"/>
                <w:szCs w:val="24"/>
              </w:rPr>
              <w:t>+8,17</w:t>
            </w:r>
          </w:p>
        </w:tc>
      </w:tr>
      <w:tr w:rsidR="00A3424C" w:rsidTr="00537419">
        <w:trPr>
          <w:cantSplit/>
          <w:trHeight w:val="90"/>
        </w:trPr>
        <w:tc>
          <w:tcPr>
            <w:tcW w:w="0" w:type="auto"/>
          </w:tcPr>
          <w:p w:rsidR="00A3424C" w:rsidRPr="003F017D" w:rsidRDefault="00A3424C" w:rsidP="003F017D">
            <w:pPr>
              <w:jc w:val="both"/>
              <w:rPr>
                <w:sz w:val="24"/>
                <w:szCs w:val="24"/>
              </w:rPr>
            </w:pPr>
            <w:r w:rsidRPr="003F017D">
              <w:rPr>
                <w:sz w:val="24"/>
                <w:szCs w:val="24"/>
              </w:rPr>
              <w:t>Итого оборотных средств</w:t>
            </w:r>
          </w:p>
        </w:tc>
        <w:tc>
          <w:tcPr>
            <w:tcW w:w="1070" w:type="dxa"/>
            <w:vAlign w:val="center"/>
          </w:tcPr>
          <w:p w:rsidR="00A3424C" w:rsidRPr="003F017D" w:rsidRDefault="00CF684C" w:rsidP="00537419">
            <w:pPr>
              <w:jc w:val="center"/>
              <w:rPr>
                <w:sz w:val="24"/>
                <w:szCs w:val="24"/>
              </w:rPr>
            </w:pPr>
            <w:r>
              <w:rPr>
                <w:sz w:val="24"/>
                <w:szCs w:val="24"/>
              </w:rPr>
              <w:t>333264</w:t>
            </w:r>
          </w:p>
        </w:tc>
        <w:tc>
          <w:tcPr>
            <w:tcW w:w="876" w:type="dxa"/>
            <w:vAlign w:val="center"/>
          </w:tcPr>
          <w:p w:rsidR="00A3424C" w:rsidRPr="003F017D" w:rsidRDefault="00A3424C" w:rsidP="00537419">
            <w:pPr>
              <w:jc w:val="center"/>
              <w:rPr>
                <w:sz w:val="24"/>
                <w:szCs w:val="24"/>
              </w:rPr>
            </w:pPr>
            <w:r w:rsidRPr="003F017D">
              <w:rPr>
                <w:sz w:val="24"/>
                <w:szCs w:val="24"/>
              </w:rPr>
              <w:t>100</w:t>
            </w:r>
            <w:r w:rsidR="00C606BA">
              <w:rPr>
                <w:sz w:val="24"/>
                <w:szCs w:val="24"/>
              </w:rPr>
              <w:t>,00</w:t>
            </w:r>
          </w:p>
        </w:tc>
        <w:tc>
          <w:tcPr>
            <w:tcW w:w="1001" w:type="dxa"/>
            <w:vAlign w:val="center"/>
          </w:tcPr>
          <w:p w:rsidR="00A3424C" w:rsidRPr="003F017D" w:rsidRDefault="00C606BA" w:rsidP="00537419">
            <w:pPr>
              <w:ind w:left="-154"/>
              <w:jc w:val="center"/>
              <w:rPr>
                <w:sz w:val="24"/>
                <w:szCs w:val="24"/>
              </w:rPr>
            </w:pPr>
            <w:r>
              <w:rPr>
                <w:sz w:val="24"/>
                <w:szCs w:val="24"/>
              </w:rPr>
              <w:t>452132</w:t>
            </w:r>
          </w:p>
        </w:tc>
        <w:tc>
          <w:tcPr>
            <w:tcW w:w="876" w:type="dxa"/>
            <w:vAlign w:val="center"/>
          </w:tcPr>
          <w:p w:rsidR="00A3424C" w:rsidRPr="003F017D" w:rsidRDefault="00C606BA" w:rsidP="00537419">
            <w:pPr>
              <w:jc w:val="center"/>
              <w:rPr>
                <w:sz w:val="24"/>
                <w:szCs w:val="24"/>
              </w:rPr>
            </w:pPr>
            <w:r>
              <w:rPr>
                <w:sz w:val="24"/>
                <w:szCs w:val="24"/>
              </w:rPr>
              <w:t>100,00</w:t>
            </w:r>
          </w:p>
        </w:tc>
        <w:tc>
          <w:tcPr>
            <w:tcW w:w="992" w:type="dxa"/>
            <w:vAlign w:val="center"/>
          </w:tcPr>
          <w:p w:rsidR="00A3424C" w:rsidRPr="003F017D" w:rsidRDefault="00A3424C" w:rsidP="00537419">
            <w:pPr>
              <w:ind w:left="-108"/>
              <w:jc w:val="center"/>
              <w:rPr>
                <w:sz w:val="24"/>
                <w:szCs w:val="24"/>
              </w:rPr>
            </w:pPr>
            <w:r w:rsidRPr="003F017D">
              <w:rPr>
                <w:sz w:val="24"/>
                <w:szCs w:val="24"/>
              </w:rPr>
              <w:t>+</w:t>
            </w:r>
            <w:r w:rsidR="00CD5298">
              <w:rPr>
                <w:sz w:val="24"/>
                <w:szCs w:val="24"/>
              </w:rPr>
              <w:t>118868</w:t>
            </w:r>
          </w:p>
        </w:tc>
        <w:tc>
          <w:tcPr>
            <w:tcW w:w="957" w:type="dxa"/>
            <w:vAlign w:val="center"/>
          </w:tcPr>
          <w:p w:rsidR="00A3424C" w:rsidRPr="003F017D" w:rsidRDefault="00CD5298" w:rsidP="00537419">
            <w:pPr>
              <w:ind w:left="-108" w:right="-108"/>
              <w:jc w:val="center"/>
              <w:rPr>
                <w:sz w:val="24"/>
                <w:szCs w:val="24"/>
              </w:rPr>
            </w:pPr>
            <w:r>
              <w:rPr>
                <w:sz w:val="24"/>
                <w:szCs w:val="24"/>
              </w:rPr>
              <w:t>+135,66</w:t>
            </w:r>
          </w:p>
        </w:tc>
      </w:tr>
    </w:tbl>
    <w:p w:rsidR="004E51C8" w:rsidRDefault="004E51C8" w:rsidP="007E23CD">
      <w:pPr>
        <w:spacing w:line="360" w:lineRule="auto"/>
        <w:jc w:val="both"/>
        <w:rPr>
          <w:sz w:val="28"/>
        </w:rPr>
      </w:pPr>
    </w:p>
    <w:p w:rsidR="004E51C8" w:rsidRPr="00E9109C" w:rsidRDefault="004E51C8" w:rsidP="00E9109C">
      <w:pPr>
        <w:spacing w:line="360" w:lineRule="auto"/>
        <w:ind w:firstLine="709"/>
        <w:jc w:val="both"/>
        <w:rPr>
          <w:sz w:val="28"/>
        </w:rPr>
      </w:pPr>
      <w:r>
        <w:rPr>
          <w:sz w:val="28"/>
        </w:rPr>
        <w:t xml:space="preserve">Анализируя данные таблицы, можно сделать следующий вывод. За анализируемый период оборотные активы предприятия возросли на </w:t>
      </w:r>
      <w:r w:rsidR="00755888">
        <w:rPr>
          <w:sz w:val="28"/>
        </w:rPr>
        <w:t>35,66% (</w:t>
      </w:r>
      <w:r w:rsidR="00755888" w:rsidRPr="00755888">
        <w:rPr>
          <w:sz w:val="28"/>
          <w:szCs w:val="28"/>
        </w:rPr>
        <w:t>118868</w:t>
      </w:r>
      <w:r>
        <w:rPr>
          <w:sz w:val="28"/>
        </w:rPr>
        <w:t>). Это было вызвано увеличением количества готовой продукции на складе, не находящей сбыта, а также увеличением дебиторской задолженности (не оплачена отгруженная продукция). Наблюдается тенденция уменьшения доли оборотных производственных фондов в оборотных средствах, что является негативным фактором в деятельности предприятия. Считается, что чем больше доля средств в сфере производства, тем эффективнее используются оборотные средства на предприятии. Активная работа по стимулированию сбыта готовой продукции и инвестированию полученных средств в сферу производства является весомым резервом ускорения оборачиваемости оборотных средств предприятия.</w:t>
      </w:r>
    </w:p>
    <w:p w:rsidR="004E51C8" w:rsidRPr="004C125A" w:rsidRDefault="00AA7CE8" w:rsidP="004C125A">
      <w:pPr>
        <w:pStyle w:val="3"/>
        <w:jc w:val="center"/>
      </w:pPr>
      <w:bookmarkStart w:id="40" w:name="_Toc247711417"/>
      <w:bookmarkStart w:id="41" w:name="_Toc247711519"/>
      <w:bookmarkStart w:id="42" w:name="_Toc247711642"/>
      <w:r w:rsidRPr="004C125A">
        <w:t>2.4</w:t>
      </w:r>
      <w:r w:rsidR="004E51C8" w:rsidRPr="004C125A">
        <w:t>. Анализ себестоимости продукции.</w:t>
      </w:r>
      <w:bookmarkEnd w:id="40"/>
      <w:bookmarkEnd w:id="41"/>
      <w:bookmarkEnd w:id="42"/>
    </w:p>
    <w:p w:rsidR="004E51C8" w:rsidRDefault="004E51C8" w:rsidP="007E23CD">
      <w:pPr>
        <w:spacing w:line="360" w:lineRule="auto"/>
        <w:ind w:firstLine="709"/>
        <w:jc w:val="both"/>
        <w:rPr>
          <w:sz w:val="28"/>
        </w:rPr>
      </w:pPr>
      <w:r>
        <w:rPr>
          <w:sz w:val="28"/>
        </w:rPr>
        <w:t xml:space="preserve">Важным показателем, характеризующим работу предприятия, является себестоимость продукции. </w:t>
      </w:r>
    </w:p>
    <w:p w:rsidR="004E51C8" w:rsidRDefault="004E51C8" w:rsidP="007E23CD">
      <w:pPr>
        <w:spacing w:line="360" w:lineRule="auto"/>
        <w:ind w:firstLine="709"/>
        <w:jc w:val="both"/>
        <w:rPr>
          <w:sz w:val="28"/>
        </w:rPr>
      </w:pPr>
      <w:r w:rsidRPr="00AA7CE8">
        <w:rPr>
          <w:i/>
          <w:sz w:val="28"/>
        </w:rPr>
        <w:t>Себестоимость продукции</w:t>
      </w:r>
      <w:r>
        <w:rPr>
          <w:sz w:val="28"/>
        </w:rPr>
        <w:t xml:space="preserve"> – выраженные в денежной форме затраты на ее производство и реализацию.</w:t>
      </w:r>
    </w:p>
    <w:p w:rsidR="004E51C8" w:rsidRDefault="004E51C8" w:rsidP="007E23CD">
      <w:pPr>
        <w:spacing w:line="360" w:lineRule="auto"/>
        <w:ind w:firstLine="709"/>
        <w:jc w:val="both"/>
        <w:rPr>
          <w:sz w:val="28"/>
        </w:rPr>
      </w:pPr>
      <w:r>
        <w:rPr>
          <w:sz w:val="28"/>
        </w:rPr>
        <w:t xml:space="preserve">Основные задачи бухгалтерского учета затрат на производство и калькулирование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результатов деятельности структурных подразделений предприятия по снижению себестоимости продукции; выявлению резервов снижения себестоимости продукции. От ее уровня зависят финансовые результаты деятельности, темпы расширенного </w:t>
      </w:r>
      <w:r w:rsidR="00AA7CE8">
        <w:rPr>
          <w:sz w:val="28"/>
        </w:rPr>
        <w:t>воспроизводства</w:t>
      </w:r>
      <w:r>
        <w:rPr>
          <w:sz w:val="28"/>
        </w:rPr>
        <w:t>, финансовое состояние предприятия.</w:t>
      </w:r>
    </w:p>
    <w:p w:rsidR="004E51C8" w:rsidRDefault="004E51C8" w:rsidP="007E23CD">
      <w:pPr>
        <w:spacing w:line="360" w:lineRule="auto"/>
        <w:ind w:firstLine="709"/>
        <w:jc w:val="both"/>
        <w:rPr>
          <w:sz w:val="28"/>
        </w:rPr>
      </w:pPr>
      <w:r>
        <w:rPr>
          <w:sz w:val="28"/>
        </w:rPr>
        <w:t xml:space="preserve">В крупных и средних организациях для учета затрат на производство продукции применяют счета 20 «Основное производство», 23 «Вспомогательное производство», собирательно-распорядительные счета: 25 «Общепроизводственные расходы», 26 «Общехозяйственные расходы», 28 «Потери от брака», 97 «Расходы будущих периодов», 46 «Выполненные этапы по незавершенным работам», 40 «Выпуск продукции (работ, услуг)». </w:t>
      </w:r>
    </w:p>
    <w:p w:rsidR="004E51C8" w:rsidRPr="00683A71" w:rsidRDefault="004E51C8" w:rsidP="007E23CD">
      <w:pPr>
        <w:pStyle w:val="a3"/>
        <w:spacing w:after="0" w:line="360" w:lineRule="auto"/>
        <w:ind w:firstLine="709"/>
        <w:jc w:val="both"/>
        <w:rPr>
          <w:sz w:val="28"/>
          <w:szCs w:val="28"/>
        </w:rPr>
      </w:pPr>
      <w:r w:rsidRPr="00683A71">
        <w:rPr>
          <w:sz w:val="28"/>
          <w:szCs w:val="28"/>
        </w:rPr>
        <w:t>Анализ себестоимости пр</w:t>
      </w:r>
      <w:r w:rsidR="00AA7CE8">
        <w:rPr>
          <w:sz w:val="28"/>
          <w:szCs w:val="28"/>
        </w:rPr>
        <w:t>одукции, работ и услуг имеет</w:t>
      </w:r>
      <w:r w:rsidRPr="00683A71">
        <w:rPr>
          <w:sz w:val="28"/>
          <w:szCs w:val="28"/>
        </w:rPr>
        <w:t xml:space="preserve"> важное значение. Он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4E51C8" w:rsidRDefault="004E51C8" w:rsidP="007E23CD">
      <w:pPr>
        <w:spacing w:line="360" w:lineRule="auto"/>
        <w:ind w:firstLine="709"/>
        <w:jc w:val="both"/>
        <w:rPr>
          <w:sz w:val="28"/>
        </w:rPr>
      </w:pPr>
      <w:r w:rsidRPr="00AA7CE8">
        <w:rPr>
          <w:i/>
          <w:sz w:val="28"/>
        </w:rPr>
        <w:t>Издержки предприятия</w:t>
      </w:r>
      <w:r>
        <w:rPr>
          <w:sz w:val="28"/>
        </w:rPr>
        <w:t xml:space="preserve"> – это денежное выражение использования производственных факторов для выпуска и реализации продукции.</w:t>
      </w:r>
    </w:p>
    <w:p w:rsidR="004E51C8" w:rsidRDefault="004E51C8" w:rsidP="007E23CD">
      <w:pPr>
        <w:spacing w:line="360" w:lineRule="auto"/>
        <w:ind w:firstLine="709"/>
        <w:jc w:val="both"/>
        <w:rPr>
          <w:sz w:val="28"/>
        </w:rPr>
      </w:pPr>
      <w:r>
        <w:rPr>
          <w:sz w:val="28"/>
        </w:rPr>
        <w:t>Денежные расходы на оплату труда, приобретение сырья и материалов, амортизацию основных фондов и другие, необходимые для осуществления производства и реализации продукции, составляют явные издержки предприятия, поскольку они рассчитываются на основе финансовых отчетов, их называют еще бухгалтерскими. Совокупность всех явных издержек образует себестоимость продукции.</w:t>
      </w:r>
    </w:p>
    <w:p w:rsidR="004E51C8" w:rsidRDefault="004E51C8" w:rsidP="007E23CD">
      <w:pPr>
        <w:spacing w:line="360" w:lineRule="auto"/>
        <w:ind w:firstLine="709"/>
        <w:jc w:val="both"/>
        <w:rPr>
          <w:sz w:val="28"/>
        </w:rPr>
      </w:pPr>
      <w:r>
        <w:rPr>
          <w:sz w:val="28"/>
        </w:rPr>
        <w:t>Для целей учета, анализа и планирования, затраты включаемые в себестоимость продукции, классифицируют по различным признакам. Классификация затрат позволяет более обосновано выявить резервы снижения себестоимости и спроектировать мероприятия по сокращению затрат на производство и реализацию продукции.</w:t>
      </w:r>
    </w:p>
    <w:p w:rsidR="004E51C8" w:rsidRDefault="004E51C8" w:rsidP="007E23CD">
      <w:pPr>
        <w:spacing w:line="360" w:lineRule="auto"/>
        <w:ind w:firstLine="709"/>
        <w:jc w:val="both"/>
        <w:rPr>
          <w:sz w:val="28"/>
        </w:rPr>
      </w:pPr>
      <w:r>
        <w:rPr>
          <w:sz w:val="28"/>
        </w:rPr>
        <w:t xml:space="preserve">Планирование и учет себестоимости ведут по элементам затрат и калькуляционным статьям расходов. Наибольший практический интерес представляет группировка по экономическим элементам, называемым </w:t>
      </w:r>
      <w:r w:rsidRPr="00AA7CE8">
        <w:rPr>
          <w:i/>
          <w:sz w:val="28"/>
        </w:rPr>
        <w:t>сметой затрат на производство</w:t>
      </w:r>
      <w:r>
        <w:rPr>
          <w:sz w:val="28"/>
        </w:rPr>
        <w:t>. Смета затрат на производство позволяет определить затраты на общий объем потребляемых ресурсов для выполнения всей производственной программы предп</w:t>
      </w:r>
      <w:r w:rsidR="00AA7CE8">
        <w:rPr>
          <w:sz w:val="28"/>
        </w:rPr>
        <w:t>риятия независимо от того, на ка</w:t>
      </w:r>
      <w:r>
        <w:rPr>
          <w:sz w:val="28"/>
        </w:rPr>
        <w:t>кой конкретный вид продукции они использованы.</w:t>
      </w:r>
    </w:p>
    <w:p w:rsidR="004E51C8" w:rsidRDefault="004E51C8" w:rsidP="007E23CD">
      <w:pPr>
        <w:spacing w:line="360" w:lineRule="auto"/>
        <w:ind w:firstLine="709"/>
        <w:jc w:val="both"/>
        <w:rPr>
          <w:sz w:val="28"/>
        </w:rPr>
      </w:pPr>
      <w:r>
        <w:rPr>
          <w:sz w:val="28"/>
        </w:rPr>
        <w:t>Структура  затрат на производство продукции на анализируемом предприятии приведена</w:t>
      </w:r>
      <w:r w:rsidR="00AA7CE8">
        <w:rPr>
          <w:sz w:val="28"/>
        </w:rPr>
        <w:t xml:space="preserve"> в таблице 5</w:t>
      </w:r>
      <w:r>
        <w:rPr>
          <w:sz w:val="28"/>
        </w:rPr>
        <w:t>.</w:t>
      </w:r>
      <w:r>
        <w:rPr>
          <w:sz w:val="28"/>
        </w:rPr>
        <w:tab/>
      </w:r>
      <w:r>
        <w:rPr>
          <w:sz w:val="28"/>
        </w:rPr>
        <w:tab/>
      </w:r>
      <w:r>
        <w:rPr>
          <w:sz w:val="28"/>
        </w:rPr>
        <w:tab/>
      </w:r>
      <w:r>
        <w:rPr>
          <w:sz w:val="28"/>
        </w:rPr>
        <w:tab/>
      </w:r>
      <w:r>
        <w:rPr>
          <w:sz w:val="28"/>
        </w:rPr>
        <w:tab/>
      </w:r>
      <w:r>
        <w:rPr>
          <w:sz w:val="28"/>
        </w:rPr>
        <w:tab/>
      </w:r>
    </w:p>
    <w:p w:rsidR="004E51C8" w:rsidRDefault="00683A71" w:rsidP="007E23CD">
      <w:pPr>
        <w:spacing w:line="360" w:lineRule="auto"/>
        <w:jc w:val="both"/>
        <w:rPr>
          <w:sz w:val="28"/>
        </w:rPr>
      </w:pPr>
      <w:r>
        <w:rPr>
          <w:sz w:val="28"/>
        </w:rPr>
        <w:t xml:space="preserve">                                                                                                                </w:t>
      </w:r>
      <w:r w:rsidR="00AA7CE8">
        <w:rPr>
          <w:sz w:val="28"/>
        </w:rPr>
        <w:t>Таблица 5</w:t>
      </w:r>
    </w:p>
    <w:p w:rsidR="004E51C8" w:rsidRDefault="004E51C8" w:rsidP="007E23CD">
      <w:pPr>
        <w:spacing w:line="360" w:lineRule="auto"/>
        <w:ind w:firstLine="720"/>
        <w:jc w:val="both"/>
        <w:rPr>
          <w:sz w:val="28"/>
        </w:rPr>
      </w:pPr>
      <w:r>
        <w:rPr>
          <w:sz w:val="28"/>
        </w:rPr>
        <w:t>Структура затрат на производство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1173"/>
        <w:gridCol w:w="876"/>
        <w:gridCol w:w="1173"/>
        <w:gridCol w:w="876"/>
      </w:tblGrid>
      <w:tr w:rsidR="005055F1" w:rsidTr="00AA7CE8">
        <w:trPr>
          <w:cantSplit/>
        </w:trPr>
        <w:tc>
          <w:tcPr>
            <w:tcW w:w="0" w:type="auto"/>
            <w:vMerge w:val="restart"/>
            <w:vAlign w:val="center"/>
          </w:tcPr>
          <w:p w:rsidR="005055F1" w:rsidRPr="003F017D" w:rsidRDefault="005055F1" w:rsidP="00AA7CE8">
            <w:pPr>
              <w:jc w:val="center"/>
              <w:rPr>
                <w:sz w:val="24"/>
                <w:szCs w:val="24"/>
              </w:rPr>
            </w:pPr>
            <w:r w:rsidRPr="003F017D">
              <w:rPr>
                <w:sz w:val="24"/>
                <w:szCs w:val="24"/>
              </w:rPr>
              <w:t>Элементы затрат</w:t>
            </w:r>
          </w:p>
        </w:tc>
        <w:tc>
          <w:tcPr>
            <w:tcW w:w="0" w:type="auto"/>
            <w:gridSpan w:val="4"/>
            <w:vAlign w:val="center"/>
          </w:tcPr>
          <w:p w:rsidR="005055F1" w:rsidRPr="005055F1" w:rsidRDefault="005055F1" w:rsidP="005055F1">
            <w:pPr>
              <w:pStyle w:val="5"/>
              <w:spacing w:before="0" w:after="0"/>
              <w:jc w:val="center"/>
              <w:rPr>
                <w:b w:val="0"/>
                <w:i w:val="0"/>
                <w:sz w:val="24"/>
                <w:szCs w:val="24"/>
              </w:rPr>
            </w:pPr>
            <w:r w:rsidRPr="005055F1">
              <w:rPr>
                <w:b w:val="0"/>
                <w:i w:val="0"/>
                <w:sz w:val="24"/>
                <w:szCs w:val="24"/>
              </w:rPr>
              <w:t>Структура затрат</w:t>
            </w:r>
          </w:p>
        </w:tc>
      </w:tr>
      <w:tr w:rsidR="005055F1" w:rsidTr="00EA3ED2">
        <w:trPr>
          <w:cantSplit/>
          <w:trHeight w:val="636"/>
        </w:trPr>
        <w:tc>
          <w:tcPr>
            <w:tcW w:w="0" w:type="auto"/>
            <w:vMerge/>
            <w:vAlign w:val="center"/>
          </w:tcPr>
          <w:p w:rsidR="005055F1" w:rsidRPr="003F017D" w:rsidRDefault="005055F1" w:rsidP="00AA7CE8">
            <w:pPr>
              <w:jc w:val="center"/>
              <w:rPr>
                <w:sz w:val="24"/>
                <w:szCs w:val="24"/>
              </w:rPr>
            </w:pPr>
          </w:p>
        </w:tc>
        <w:tc>
          <w:tcPr>
            <w:tcW w:w="0" w:type="auto"/>
            <w:gridSpan w:val="2"/>
            <w:vAlign w:val="center"/>
          </w:tcPr>
          <w:p w:rsidR="005055F1" w:rsidRPr="003F017D" w:rsidRDefault="005055F1" w:rsidP="00AA7CE8">
            <w:pPr>
              <w:jc w:val="center"/>
              <w:rPr>
                <w:sz w:val="24"/>
                <w:szCs w:val="24"/>
              </w:rPr>
            </w:pPr>
            <w:r>
              <w:rPr>
                <w:sz w:val="24"/>
                <w:szCs w:val="24"/>
              </w:rPr>
              <w:t>2007</w:t>
            </w:r>
            <w:r w:rsidR="00FB4451">
              <w:rPr>
                <w:sz w:val="24"/>
                <w:szCs w:val="24"/>
              </w:rPr>
              <w:t xml:space="preserve"> год</w:t>
            </w:r>
          </w:p>
        </w:tc>
        <w:tc>
          <w:tcPr>
            <w:tcW w:w="0" w:type="auto"/>
            <w:gridSpan w:val="2"/>
            <w:vAlign w:val="center"/>
          </w:tcPr>
          <w:p w:rsidR="005055F1" w:rsidRPr="003F017D" w:rsidRDefault="005055F1" w:rsidP="00AA7CE8">
            <w:pPr>
              <w:jc w:val="center"/>
              <w:rPr>
                <w:sz w:val="24"/>
                <w:szCs w:val="24"/>
              </w:rPr>
            </w:pPr>
            <w:r>
              <w:rPr>
                <w:sz w:val="24"/>
                <w:szCs w:val="24"/>
              </w:rPr>
              <w:t>2008</w:t>
            </w:r>
            <w:r w:rsidR="00FB4451">
              <w:rPr>
                <w:sz w:val="24"/>
                <w:szCs w:val="24"/>
              </w:rPr>
              <w:t xml:space="preserve"> год</w:t>
            </w:r>
          </w:p>
        </w:tc>
      </w:tr>
      <w:tr w:rsidR="005055F1" w:rsidTr="00EA3ED2">
        <w:trPr>
          <w:cantSplit/>
        </w:trPr>
        <w:tc>
          <w:tcPr>
            <w:tcW w:w="0" w:type="auto"/>
            <w:vMerge/>
            <w:vAlign w:val="center"/>
          </w:tcPr>
          <w:p w:rsidR="005055F1" w:rsidRPr="003F017D" w:rsidRDefault="005055F1" w:rsidP="00AA7CE8">
            <w:pPr>
              <w:jc w:val="center"/>
              <w:rPr>
                <w:sz w:val="24"/>
                <w:szCs w:val="24"/>
              </w:rPr>
            </w:pPr>
          </w:p>
        </w:tc>
        <w:tc>
          <w:tcPr>
            <w:tcW w:w="0" w:type="auto"/>
            <w:vAlign w:val="center"/>
          </w:tcPr>
          <w:p w:rsidR="005055F1" w:rsidRPr="003F017D" w:rsidRDefault="005055F1" w:rsidP="00AA7CE8">
            <w:pPr>
              <w:jc w:val="center"/>
              <w:rPr>
                <w:sz w:val="24"/>
                <w:szCs w:val="24"/>
              </w:rPr>
            </w:pPr>
            <w:r>
              <w:rPr>
                <w:sz w:val="24"/>
                <w:szCs w:val="24"/>
              </w:rPr>
              <w:t>Тыс. руб.</w:t>
            </w:r>
          </w:p>
        </w:tc>
        <w:tc>
          <w:tcPr>
            <w:tcW w:w="0" w:type="auto"/>
            <w:vAlign w:val="center"/>
          </w:tcPr>
          <w:p w:rsidR="005055F1" w:rsidRPr="003F017D" w:rsidRDefault="005055F1" w:rsidP="00AA7CE8">
            <w:pPr>
              <w:jc w:val="center"/>
              <w:rPr>
                <w:sz w:val="24"/>
                <w:szCs w:val="24"/>
              </w:rPr>
            </w:pPr>
            <w:r>
              <w:rPr>
                <w:sz w:val="24"/>
                <w:szCs w:val="24"/>
              </w:rPr>
              <w:t>%</w:t>
            </w:r>
          </w:p>
        </w:tc>
        <w:tc>
          <w:tcPr>
            <w:tcW w:w="0" w:type="auto"/>
            <w:vAlign w:val="center"/>
          </w:tcPr>
          <w:p w:rsidR="005055F1" w:rsidRPr="003F017D" w:rsidRDefault="005055F1" w:rsidP="00AA7CE8">
            <w:pPr>
              <w:jc w:val="center"/>
              <w:rPr>
                <w:sz w:val="24"/>
                <w:szCs w:val="24"/>
              </w:rPr>
            </w:pPr>
            <w:r>
              <w:rPr>
                <w:sz w:val="24"/>
                <w:szCs w:val="24"/>
              </w:rPr>
              <w:t>Тыс.</w:t>
            </w:r>
            <w:r w:rsidR="00014F6D">
              <w:rPr>
                <w:sz w:val="24"/>
                <w:szCs w:val="24"/>
              </w:rPr>
              <w:t xml:space="preserve"> </w:t>
            </w:r>
            <w:r>
              <w:rPr>
                <w:sz w:val="24"/>
                <w:szCs w:val="24"/>
              </w:rPr>
              <w:t>руб.</w:t>
            </w:r>
          </w:p>
        </w:tc>
        <w:tc>
          <w:tcPr>
            <w:tcW w:w="0" w:type="auto"/>
            <w:vAlign w:val="center"/>
          </w:tcPr>
          <w:p w:rsidR="005055F1" w:rsidRPr="003F017D" w:rsidRDefault="005055F1" w:rsidP="00AA7CE8">
            <w:pPr>
              <w:jc w:val="center"/>
              <w:rPr>
                <w:sz w:val="24"/>
                <w:szCs w:val="24"/>
              </w:rPr>
            </w:pPr>
            <w:r>
              <w:rPr>
                <w:sz w:val="24"/>
                <w:szCs w:val="24"/>
              </w:rPr>
              <w:t>%</w:t>
            </w:r>
          </w:p>
        </w:tc>
      </w:tr>
      <w:tr w:rsidR="00FB4451" w:rsidTr="00EA3ED2">
        <w:trPr>
          <w:cantSplit/>
        </w:trPr>
        <w:tc>
          <w:tcPr>
            <w:tcW w:w="0" w:type="auto"/>
            <w:vAlign w:val="center"/>
          </w:tcPr>
          <w:p w:rsidR="005055F1" w:rsidRPr="003F017D" w:rsidRDefault="005055F1" w:rsidP="005055F1">
            <w:pPr>
              <w:rPr>
                <w:sz w:val="24"/>
                <w:szCs w:val="24"/>
              </w:rPr>
            </w:pPr>
            <w:r>
              <w:rPr>
                <w:sz w:val="24"/>
                <w:szCs w:val="24"/>
              </w:rPr>
              <w:t>М</w:t>
            </w:r>
            <w:r w:rsidRPr="003F017D">
              <w:rPr>
                <w:sz w:val="24"/>
                <w:szCs w:val="24"/>
              </w:rPr>
              <w:t>атериальные затраты</w:t>
            </w:r>
          </w:p>
        </w:tc>
        <w:tc>
          <w:tcPr>
            <w:tcW w:w="0" w:type="auto"/>
            <w:vAlign w:val="center"/>
          </w:tcPr>
          <w:p w:rsidR="005055F1" w:rsidRPr="003F017D" w:rsidRDefault="00FB4451" w:rsidP="00AA7CE8">
            <w:pPr>
              <w:jc w:val="center"/>
              <w:rPr>
                <w:sz w:val="24"/>
                <w:szCs w:val="24"/>
              </w:rPr>
            </w:pPr>
            <w:r>
              <w:rPr>
                <w:sz w:val="24"/>
                <w:szCs w:val="24"/>
              </w:rPr>
              <w:t>731840</w:t>
            </w:r>
          </w:p>
        </w:tc>
        <w:tc>
          <w:tcPr>
            <w:tcW w:w="0" w:type="auto"/>
            <w:vAlign w:val="center"/>
          </w:tcPr>
          <w:p w:rsidR="005055F1" w:rsidRPr="003F017D" w:rsidRDefault="00FB4451" w:rsidP="00AA7CE8">
            <w:pPr>
              <w:jc w:val="center"/>
              <w:rPr>
                <w:sz w:val="24"/>
                <w:szCs w:val="24"/>
              </w:rPr>
            </w:pPr>
            <w:r>
              <w:rPr>
                <w:sz w:val="24"/>
                <w:szCs w:val="24"/>
              </w:rPr>
              <w:t>69,46</w:t>
            </w:r>
          </w:p>
        </w:tc>
        <w:tc>
          <w:tcPr>
            <w:tcW w:w="0" w:type="auto"/>
            <w:vAlign w:val="center"/>
          </w:tcPr>
          <w:p w:rsidR="005055F1" w:rsidRPr="003F017D" w:rsidRDefault="005055F1" w:rsidP="00AA7CE8">
            <w:pPr>
              <w:jc w:val="center"/>
              <w:rPr>
                <w:sz w:val="24"/>
                <w:szCs w:val="24"/>
              </w:rPr>
            </w:pPr>
            <w:r>
              <w:rPr>
                <w:sz w:val="24"/>
                <w:szCs w:val="24"/>
              </w:rPr>
              <w:t>635141</w:t>
            </w:r>
          </w:p>
        </w:tc>
        <w:tc>
          <w:tcPr>
            <w:tcW w:w="0" w:type="auto"/>
            <w:vAlign w:val="center"/>
          </w:tcPr>
          <w:p w:rsidR="005055F1" w:rsidRPr="003F017D" w:rsidRDefault="00FB4451" w:rsidP="00AA7CE8">
            <w:pPr>
              <w:jc w:val="center"/>
              <w:rPr>
                <w:sz w:val="24"/>
                <w:szCs w:val="24"/>
              </w:rPr>
            </w:pPr>
            <w:r>
              <w:rPr>
                <w:sz w:val="24"/>
                <w:szCs w:val="24"/>
              </w:rPr>
              <w:t>64,97</w:t>
            </w:r>
          </w:p>
        </w:tc>
      </w:tr>
      <w:tr w:rsidR="00FB4451" w:rsidTr="00EA3ED2">
        <w:trPr>
          <w:cantSplit/>
        </w:trPr>
        <w:tc>
          <w:tcPr>
            <w:tcW w:w="0" w:type="auto"/>
            <w:vAlign w:val="center"/>
          </w:tcPr>
          <w:p w:rsidR="005055F1" w:rsidRPr="003F017D" w:rsidRDefault="005055F1" w:rsidP="00AA7CE8">
            <w:pPr>
              <w:jc w:val="center"/>
              <w:rPr>
                <w:sz w:val="24"/>
                <w:szCs w:val="24"/>
              </w:rPr>
            </w:pPr>
            <w:r w:rsidRPr="003F017D">
              <w:rPr>
                <w:sz w:val="24"/>
                <w:szCs w:val="24"/>
              </w:rPr>
              <w:t>Заработная плата</w:t>
            </w:r>
          </w:p>
        </w:tc>
        <w:tc>
          <w:tcPr>
            <w:tcW w:w="0" w:type="auto"/>
            <w:vAlign w:val="center"/>
          </w:tcPr>
          <w:p w:rsidR="005055F1" w:rsidRPr="003F017D" w:rsidRDefault="00FB4451" w:rsidP="00AA7CE8">
            <w:pPr>
              <w:jc w:val="center"/>
              <w:rPr>
                <w:sz w:val="24"/>
                <w:szCs w:val="24"/>
              </w:rPr>
            </w:pPr>
            <w:r>
              <w:rPr>
                <w:sz w:val="24"/>
                <w:szCs w:val="24"/>
              </w:rPr>
              <w:t>195329</w:t>
            </w:r>
          </w:p>
        </w:tc>
        <w:tc>
          <w:tcPr>
            <w:tcW w:w="0" w:type="auto"/>
            <w:vAlign w:val="center"/>
          </w:tcPr>
          <w:p w:rsidR="005055F1" w:rsidRPr="003F017D" w:rsidRDefault="00FB4451" w:rsidP="00AA7CE8">
            <w:pPr>
              <w:jc w:val="center"/>
              <w:rPr>
                <w:sz w:val="24"/>
                <w:szCs w:val="24"/>
              </w:rPr>
            </w:pPr>
            <w:r>
              <w:rPr>
                <w:sz w:val="24"/>
                <w:szCs w:val="24"/>
              </w:rPr>
              <w:t>18,54</w:t>
            </w:r>
          </w:p>
        </w:tc>
        <w:tc>
          <w:tcPr>
            <w:tcW w:w="0" w:type="auto"/>
            <w:vAlign w:val="center"/>
          </w:tcPr>
          <w:p w:rsidR="005055F1" w:rsidRPr="003F017D" w:rsidRDefault="005055F1" w:rsidP="00AA7CE8">
            <w:pPr>
              <w:jc w:val="center"/>
              <w:rPr>
                <w:sz w:val="24"/>
                <w:szCs w:val="24"/>
              </w:rPr>
            </w:pPr>
            <w:r>
              <w:rPr>
                <w:sz w:val="24"/>
                <w:szCs w:val="24"/>
              </w:rPr>
              <w:t>216157</w:t>
            </w:r>
          </w:p>
        </w:tc>
        <w:tc>
          <w:tcPr>
            <w:tcW w:w="0" w:type="auto"/>
            <w:vAlign w:val="center"/>
          </w:tcPr>
          <w:p w:rsidR="005055F1" w:rsidRPr="003F017D" w:rsidRDefault="00FB4451" w:rsidP="00AA7CE8">
            <w:pPr>
              <w:jc w:val="center"/>
              <w:rPr>
                <w:sz w:val="24"/>
                <w:szCs w:val="24"/>
              </w:rPr>
            </w:pPr>
            <w:r>
              <w:rPr>
                <w:sz w:val="24"/>
                <w:szCs w:val="24"/>
              </w:rPr>
              <w:t>22,11</w:t>
            </w:r>
          </w:p>
        </w:tc>
      </w:tr>
      <w:tr w:rsidR="00FB4451" w:rsidTr="00EA3ED2">
        <w:trPr>
          <w:cantSplit/>
        </w:trPr>
        <w:tc>
          <w:tcPr>
            <w:tcW w:w="0" w:type="auto"/>
            <w:vAlign w:val="center"/>
          </w:tcPr>
          <w:p w:rsidR="005055F1" w:rsidRPr="003F017D" w:rsidRDefault="005055F1" w:rsidP="00AA7CE8">
            <w:pPr>
              <w:jc w:val="center"/>
              <w:rPr>
                <w:sz w:val="24"/>
                <w:szCs w:val="24"/>
              </w:rPr>
            </w:pPr>
            <w:r w:rsidRPr="003F017D">
              <w:rPr>
                <w:sz w:val="24"/>
                <w:szCs w:val="24"/>
              </w:rPr>
              <w:t>Отчисления</w:t>
            </w:r>
          </w:p>
        </w:tc>
        <w:tc>
          <w:tcPr>
            <w:tcW w:w="0" w:type="auto"/>
            <w:vAlign w:val="center"/>
          </w:tcPr>
          <w:p w:rsidR="005055F1" w:rsidRPr="003F017D" w:rsidRDefault="00FB4451" w:rsidP="00AA7CE8">
            <w:pPr>
              <w:jc w:val="center"/>
              <w:rPr>
                <w:sz w:val="24"/>
                <w:szCs w:val="24"/>
              </w:rPr>
            </w:pPr>
            <w:r>
              <w:rPr>
                <w:sz w:val="24"/>
                <w:szCs w:val="24"/>
              </w:rPr>
              <w:t>51776</w:t>
            </w:r>
          </w:p>
        </w:tc>
        <w:tc>
          <w:tcPr>
            <w:tcW w:w="0" w:type="auto"/>
            <w:vAlign w:val="center"/>
          </w:tcPr>
          <w:p w:rsidR="005055F1" w:rsidRPr="003F017D" w:rsidRDefault="00FB4451" w:rsidP="00AA7CE8">
            <w:pPr>
              <w:jc w:val="center"/>
              <w:rPr>
                <w:sz w:val="24"/>
                <w:szCs w:val="24"/>
              </w:rPr>
            </w:pPr>
            <w:r>
              <w:rPr>
                <w:sz w:val="24"/>
                <w:szCs w:val="24"/>
              </w:rPr>
              <w:t>4,91</w:t>
            </w:r>
          </w:p>
        </w:tc>
        <w:tc>
          <w:tcPr>
            <w:tcW w:w="0" w:type="auto"/>
            <w:vAlign w:val="center"/>
          </w:tcPr>
          <w:p w:rsidR="005055F1" w:rsidRPr="003F017D" w:rsidRDefault="005055F1" w:rsidP="00AA7CE8">
            <w:pPr>
              <w:jc w:val="center"/>
              <w:rPr>
                <w:sz w:val="24"/>
                <w:szCs w:val="24"/>
              </w:rPr>
            </w:pPr>
            <w:r>
              <w:rPr>
                <w:sz w:val="24"/>
                <w:szCs w:val="24"/>
              </w:rPr>
              <w:t>55644</w:t>
            </w:r>
          </w:p>
        </w:tc>
        <w:tc>
          <w:tcPr>
            <w:tcW w:w="0" w:type="auto"/>
            <w:vAlign w:val="center"/>
          </w:tcPr>
          <w:p w:rsidR="005055F1" w:rsidRPr="003F017D" w:rsidRDefault="00FB4451" w:rsidP="00AA7CE8">
            <w:pPr>
              <w:jc w:val="center"/>
              <w:rPr>
                <w:sz w:val="24"/>
                <w:szCs w:val="24"/>
              </w:rPr>
            </w:pPr>
            <w:r>
              <w:rPr>
                <w:sz w:val="24"/>
                <w:szCs w:val="24"/>
              </w:rPr>
              <w:t>5,69</w:t>
            </w:r>
          </w:p>
        </w:tc>
      </w:tr>
      <w:tr w:rsidR="00FB4451" w:rsidTr="00EA3ED2">
        <w:trPr>
          <w:cantSplit/>
        </w:trPr>
        <w:tc>
          <w:tcPr>
            <w:tcW w:w="0" w:type="auto"/>
            <w:vAlign w:val="center"/>
          </w:tcPr>
          <w:p w:rsidR="005055F1" w:rsidRPr="003F017D" w:rsidRDefault="005055F1" w:rsidP="00AA7CE8">
            <w:pPr>
              <w:jc w:val="center"/>
              <w:rPr>
                <w:sz w:val="24"/>
                <w:szCs w:val="24"/>
              </w:rPr>
            </w:pPr>
            <w:r w:rsidRPr="003F017D">
              <w:rPr>
                <w:sz w:val="24"/>
                <w:szCs w:val="24"/>
              </w:rPr>
              <w:t>Амортизация</w:t>
            </w:r>
          </w:p>
        </w:tc>
        <w:tc>
          <w:tcPr>
            <w:tcW w:w="0" w:type="auto"/>
            <w:vAlign w:val="center"/>
          </w:tcPr>
          <w:p w:rsidR="005055F1" w:rsidRPr="003F017D" w:rsidRDefault="00FB4451" w:rsidP="00AA7CE8">
            <w:pPr>
              <w:jc w:val="center"/>
              <w:rPr>
                <w:sz w:val="24"/>
                <w:szCs w:val="24"/>
              </w:rPr>
            </w:pPr>
            <w:r>
              <w:rPr>
                <w:sz w:val="24"/>
                <w:szCs w:val="24"/>
              </w:rPr>
              <w:t>8938</w:t>
            </w:r>
          </w:p>
        </w:tc>
        <w:tc>
          <w:tcPr>
            <w:tcW w:w="0" w:type="auto"/>
            <w:vAlign w:val="center"/>
          </w:tcPr>
          <w:p w:rsidR="005055F1" w:rsidRPr="003F017D" w:rsidRDefault="00FB4451" w:rsidP="00AA7CE8">
            <w:pPr>
              <w:jc w:val="center"/>
              <w:rPr>
                <w:sz w:val="24"/>
                <w:szCs w:val="24"/>
              </w:rPr>
            </w:pPr>
            <w:r>
              <w:rPr>
                <w:sz w:val="24"/>
                <w:szCs w:val="24"/>
              </w:rPr>
              <w:t>0,85</w:t>
            </w:r>
          </w:p>
        </w:tc>
        <w:tc>
          <w:tcPr>
            <w:tcW w:w="0" w:type="auto"/>
            <w:vAlign w:val="center"/>
          </w:tcPr>
          <w:p w:rsidR="005055F1" w:rsidRPr="003F017D" w:rsidRDefault="00FB4451" w:rsidP="00AA7CE8">
            <w:pPr>
              <w:jc w:val="center"/>
              <w:rPr>
                <w:sz w:val="24"/>
                <w:szCs w:val="24"/>
              </w:rPr>
            </w:pPr>
            <w:r>
              <w:rPr>
                <w:sz w:val="24"/>
                <w:szCs w:val="24"/>
              </w:rPr>
              <w:t>10782</w:t>
            </w:r>
          </w:p>
        </w:tc>
        <w:tc>
          <w:tcPr>
            <w:tcW w:w="0" w:type="auto"/>
            <w:vAlign w:val="center"/>
          </w:tcPr>
          <w:p w:rsidR="005055F1" w:rsidRPr="003F017D" w:rsidRDefault="00FB4451" w:rsidP="00AA7CE8">
            <w:pPr>
              <w:jc w:val="center"/>
              <w:rPr>
                <w:sz w:val="24"/>
                <w:szCs w:val="24"/>
              </w:rPr>
            </w:pPr>
            <w:r>
              <w:rPr>
                <w:sz w:val="24"/>
                <w:szCs w:val="24"/>
              </w:rPr>
              <w:t>1,10</w:t>
            </w:r>
          </w:p>
        </w:tc>
      </w:tr>
      <w:tr w:rsidR="005055F1" w:rsidTr="00EA3ED2">
        <w:trPr>
          <w:cantSplit/>
        </w:trPr>
        <w:tc>
          <w:tcPr>
            <w:tcW w:w="0" w:type="auto"/>
            <w:vAlign w:val="center"/>
          </w:tcPr>
          <w:p w:rsidR="005055F1" w:rsidRPr="003F017D" w:rsidRDefault="005055F1" w:rsidP="00AA7CE8">
            <w:pPr>
              <w:jc w:val="center"/>
              <w:rPr>
                <w:sz w:val="24"/>
                <w:szCs w:val="24"/>
              </w:rPr>
            </w:pPr>
            <w:r w:rsidRPr="003F017D">
              <w:rPr>
                <w:sz w:val="24"/>
                <w:szCs w:val="24"/>
              </w:rPr>
              <w:t>Прочие затраты</w:t>
            </w:r>
          </w:p>
        </w:tc>
        <w:tc>
          <w:tcPr>
            <w:tcW w:w="0" w:type="auto"/>
            <w:vAlign w:val="center"/>
          </w:tcPr>
          <w:p w:rsidR="005055F1" w:rsidRPr="003F017D" w:rsidRDefault="00FB4451" w:rsidP="00AA7CE8">
            <w:pPr>
              <w:jc w:val="center"/>
              <w:rPr>
                <w:sz w:val="24"/>
                <w:szCs w:val="24"/>
              </w:rPr>
            </w:pPr>
            <w:r>
              <w:rPr>
                <w:sz w:val="24"/>
                <w:szCs w:val="24"/>
              </w:rPr>
              <w:t>65673</w:t>
            </w:r>
          </w:p>
        </w:tc>
        <w:tc>
          <w:tcPr>
            <w:tcW w:w="0" w:type="auto"/>
            <w:vAlign w:val="center"/>
          </w:tcPr>
          <w:p w:rsidR="005055F1" w:rsidRPr="003F017D" w:rsidRDefault="00FB4451" w:rsidP="00AA7CE8">
            <w:pPr>
              <w:jc w:val="center"/>
              <w:rPr>
                <w:sz w:val="24"/>
                <w:szCs w:val="24"/>
              </w:rPr>
            </w:pPr>
            <w:r>
              <w:rPr>
                <w:sz w:val="24"/>
                <w:szCs w:val="24"/>
              </w:rPr>
              <w:t>6,23</w:t>
            </w:r>
          </w:p>
        </w:tc>
        <w:tc>
          <w:tcPr>
            <w:tcW w:w="0" w:type="auto"/>
            <w:vAlign w:val="center"/>
          </w:tcPr>
          <w:p w:rsidR="005055F1" w:rsidRPr="003F017D" w:rsidRDefault="00FB4451" w:rsidP="00AA7CE8">
            <w:pPr>
              <w:jc w:val="center"/>
              <w:rPr>
                <w:sz w:val="24"/>
                <w:szCs w:val="24"/>
              </w:rPr>
            </w:pPr>
            <w:r>
              <w:rPr>
                <w:sz w:val="24"/>
                <w:szCs w:val="24"/>
              </w:rPr>
              <w:t>59876</w:t>
            </w:r>
          </w:p>
        </w:tc>
        <w:tc>
          <w:tcPr>
            <w:tcW w:w="0" w:type="auto"/>
            <w:vAlign w:val="center"/>
          </w:tcPr>
          <w:p w:rsidR="005055F1" w:rsidRPr="003F017D" w:rsidRDefault="00FB4451" w:rsidP="00AA7CE8">
            <w:pPr>
              <w:jc w:val="center"/>
              <w:rPr>
                <w:sz w:val="24"/>
                <w:szCs w:val="24"/>
              </w:rPr>
            </w:pPr>
            <w:r>
              <w:rPr>
                <w:sz w:val="24"/>
                <w:szCs w:val="24"/>
              </w:rPr>
              <w:t>6,13</w:t>
            </w:r>
          </w:p>
        </w:tc>
      </w:tr>
      <w:tr w:rsidR="005055F1" w:rsidTr="00EA3ED2">
        <w:trPr>
          <w:cantSplit/>
        </w:trPr>
        <w:tc>
          <w:tcPr>
            <w:tcW w:w="0" w:type="auto"/>
            <w:vAlign w:val="center"/>
          </w:tcPr>
          <w:p w:rsidR="005055F1" w:rsidRPr="003F017D" w:rsidRDefault="005055F1" w:rsidP="00AA7CE8">
            <w:pPr>
              <w:jc w:val="center"/>
              <w:rPr>
                <w:sz w:val="24"/>
                <w:szCs w:val="24"/>
              </w:rPr>
            </w:pPr>
            <w:r w:rsidRPr="003F017D">
              <w:rPr>
                <w:sz w:val="24"/>
                <w:szCs w:val="24"/>
              </w:rPr>
              <w:t>Итого:</w:t>
            </w:r>
          </w:p>
        </w:tc>
        <w:tc>
          <w:tcPr>
            <w:tcW w:w="0" w:type="auto"/>
            <w:vAlign w:val="center"/>
          </w:tcPr>
          <w:p w:rsidR="005055F1" w:rsidRPr="003F017D" w:rsidRDefault="00FB4451" w:rsidP="00AA7CE8">
            <w:pPr>
              <w:jc w:val="center"/>
              <w:rPr>
                <w:sz w:val="24"/>
                <w:szCs w:val="24"/>
              </w:rPr>
            </w:pPr>
            <w:r>
              <w:rPr>
                <w:sz w:val="24"/>
                <w:szCs w:val="24"/>
              </w:rPr>
              <w:t>1053556</w:t>
            </w:r>
          </w:p>
        </w:tc>
        <w:tc>
          <w:tcPr>
            <w:tcW w:w="0" w:type="auto"/>
            <w:vAlign w:val="center"/>
          </w:tcPr>
          <w:p w:rsidR="005055F1" w:rsidRPr="003F017D" w:rsidRDefault="00FB4451" w:rsidP="00AA7CE8">
            <w:pPr>
              <w:jc w:val="center"/>
              <w:rPr>
                <w:sz w:val="24"/>
                <w:szCs w:val="24"/>
              </w:rPr>
            </w:pPr>
            <w:r>
              <w:rPr>
                <w:sz w:val="24"/>
                <w:szCs w:val="24"/>
              </w:rPr>
              <w:t>100,00</w:t>
            </w:r>
          </w:p>
        </w:tc>
        <w:tc>
          <w:tcPr>
            <w:tcW w:w="0" w:type="auto"/>
            <w:vAlign w:val="center"/>
          </w:tcPr>
          <w:p w:rsidR="005055F1" w:rsidRPr="003F017D" w:rsidRDefault="00FB4451" w:rsidP="00AA7CE8">
            <w:pPr>
              <w:jc w:val="center"/>
              <w:rPr>
                <w:sz w:val="24"/>
                <w:szCs w:val="24"/>
              </w:rPr>
            </w:pPr>
            <w:r>
              <w:rPr>
                <w:sz w:val="24"/>
                <w:szCs w:val="24"/>
              </w:rPr>
              <w:t>977600</w:t>
            </w:r>
          </w:p>
        </w:tc>
        <w:tc>
          <w:tcPr>
            <w:tcW w:w="0" w:type="auto"/>
            <w:vAlign w:val="center"/>
          </w:tcPr>
          <w:p w:rsidR="005055F1" w:rsidRPr="003F017D" w:rsidRDefault="00FB4451" w:rsidP="00AA7CE8">
            <w:pPr>
              <w:jc w:val="center"/>
              <w:rPr>
                <w:sz w:val="24"/>
                <w:szCs w:val="24"/>
              </w:rPr>
            </w:pPr>
            <w:r>
              <w:rPr>
                <w:sz w:val="24"/>
                <w:szCs w:val="24"/>
              </w:rPr>
              <w:t>100,00</w:t>
            </w:r>
          </w:p>
        </w:tc>
      </w:tr>
    </w:tbl>
    <w:p w:rsidR="004E51C8" w:rsidRDefault="004E51C8" w:rsidP="007E23CD">
      <w:pPr>
        <w:spacing w:line="360" w:lineRule="auto"/>
        <w:ind w:firstLine="720"/>
        <w:jc w:val="both"/>
        <w:rPr>
          <w:sz w:val="28"/>
        </w:rPr>
      </w:pPr>
    </w:p>
    <w:p w:rsidR="004E51C8" w:rsidRPr="00683A71" w:rsidRDefault="00F1597A" w:rsidP="00F1597A">
      <w:pPr>
        <w:pStyle w:val="a3"/>
        <w:spacing w:after="0" w:line="360" w:lineRule="auto"/>
        <w:jc w:val="both"/>
        <w:rPr>
          <w:sz w:val="28"/>
          <w:szCs w:val="28"/>
        </w:rPr>
      </w:pPr>
      <w:r>
        <w:rPr>
          <w:sz w:val="28"/>
        </w:rPr>
        <w:t xml:space="preserve">      </w:t>
      </w:r>
      <w:r w:rsidR="00014F6D">
        <w:rPr>
          <w:sz w:val="28"/>
          <w:szCs w:val="28"/>
        </w:rPr>
        <w:t xml:space="preserve">В 2008 г. по сравнению с 2007 </w:t>
      </w:r>
      <w:r w:rsidR="004E51C8" w:rsidRPr="00683A71">
        <w:rPr>
          <w:sz w:val="28"/>
          <w:szCs w:val="28"/>
        </w:rPr>
        <w:t>г. у предприятия изменилась стр</w:t>
      </w:r>
      <w:r w:rsidR="00014F6D">
        <w:rPr>
          <w:sz w:val="28"/>
          <w:szCs w:val="28"/>
        </w:rPr>
        <w:t xml:space="preserve">уктура затрат на производство. Снизились </w:t>
      </w:r>
      <w:r w:rsidR="004E51C8" w:rsidRPr="00683A71">
        <w:rPr>
          <w:sz w:val="28"/>
          <w:szCs w:val="28"/>
        </w:rPr>
        <w:t xml:space="preserve"> материальные затраты в связи с у</w:t>
      </w:r>
      <w:r w:rsidR="00014F6D">
        <w:rPr>
          <w:sz w:val="28"/>
          <w:szCs w:val="28"/>
        </w:rPr>
        <w:t>меньшением</w:t>
      </w:r>
      <w:r w:rsidR="004E51C8" w:rsidRPr="00683A71">
        <w:rPr>
          <w:sz w:val="28"/>
          <w:szCs w:val="28"/>
        </w:rPr>
        <w:t xml:space="preserve"> тарифов на тепло – энергию, цен на топливо, материалы.</w:t>
      </w:r>
      <w:r w:rsidR="00014F6D">
        <w:rPr>
          <w:sz w:val="28"/>
          <w:szCs w:val="28"/>
        </w:rPr>
        <w:t xml:space="preserve"> Произошло увеличение средней заработной платы</w:t>
      </w:r>
      <w:r w:rsidR="004E51C8" w:rsidRPr="00683A71">
        <w:rPr>
          <w:sz w:val="28"/>
          <w:szCs w:val="28"/>
        </w:rPr>
        <w:t>.</w:t>
      </w:r>
      <w:r w:rsidR="00014F6D">
        <w:rPr>
          <w:sz w:val="28"/>
          <w:szCs w:val="28"/>
        </w:rPr>
        <w:t xml:space="preserve"> Общая же сумма затрат на производство продукции снизилась на 7,21 %.</w:t>
      </w:r>
    </w:p>
    <w:p w:rsidR="004E51C8" w:rsidRDefault="00014F6D" w:rsidP="00014F6D">
      <w:pPr>
        <w:spacing w:line="360" w:lineRule="auto"/>
        <w:jc w:val="both"/>
        <w:rPr>
          <w:sz w:val="28"/>
        </w:rPr>
      </w:pPr>
      <w:r>
        <w:rPr>
          <w:sz w:val="28"/>
        </w:rPr>
        <w:t xml:space="preserve">      </w:t>
      </w:r>
      <w:r w:rsidR="004E51C8">
        <w:rPr>
          <w:sz w:val="28"/>
        </w:rPr>
        <w:t>Важный обобщающий показатель себестоимости продукции – затраты на рубль товарной продукции, который выгоден тем, что наглядно показывает прямую связь между себестоимостью и прибылью. Исчисляется он отношением общей суммы зат</w:t>
      </w:r>
      <w:r w:rsidR="007C21DA">
        <w:rPr>
          <w:sz w:val="28"/>
        </w:rPr>
        <w:t>рат на производство и реализации</w:t>
      </w:r>
      <w:r w:rsidR="004E51C8">
        <w:rPr>
          <w:sz w:val="28"/>
        </w:rPr>
        <w:t xml:space="preserve"> продукции и стоимости произведенной товарной продукции в действующих ценах. </w:t>
      </w:r>
    </w:p>
    <w:p w:rsidR="004E51C8" w:rsidRDefault="004E51C8" w:rsidP="007E23CD">
      <w:pPr>
        <w:spacing w:line="360" w:lineRule="auto"/>
        <w:jc w:val="both"/>
        <w:rPr>
          <w:sz w:val="28"/>
        </w:rPr>
      </w:pPr>
      <w:r>
        <w:rPr>
          <w:sz w:val="28"/>
        </w:rPr>
        <w:t>Рассчитаем затраты на 1</w:t>
      </w:r>
      <w:r w:rsidR="007C21DA">
        <w:rPr>
          <w:sz w:val="28"/>
        </w:rPr>
        <w:t xml:space="preserve"> рубль товарной продукции в 2008</w:t>
      </w:r>
      <w:r>
        <w:rPr>
          <w:sz w:val="28"/>
        </w:rPr>
        <w:t xml:space="preserve"> году:</w:t>
      </w:r>
    </w:p>
    <w:p w:rsidR="004E51C8" w:rsidRDefault="00FA3BF6" w:rsidP="004C125A">
      <w:pPr>
        <w:jc w:val="both"/>
        <w:rPr>
          <w:sz w:val="28"/>
        </w:rPr>
      </w:pPr>
      <w:r>
        <w:rPr>
          <w:sz w:val="28"/>
        </w:rPr>
        <w:tab/>
        <w:t>СБ тп</w:t>
      </w:r>
      <w:r>
        <w:rPr>
          <w:sz w:val="28"/>
        </w:rPr>
        <w:tab/>
      </w:r>
      <w:r>
        <w:rPr>
          <w:sz w:val="28"/>
        </w:rPr>
        <w:tab/>
      </w:r>
      <w:r>
        <w:rPr>
          <w:sz w:val="24"/>
          <w:szCs w:val="24"/>
        </w:rPr>
        <w:t>977600</w:t>
      </w:r>
    </w:p>
    <w:p w:rsidR="004E51C8" w:rsidRDefault="004E51C8" w:rsidP="004C125A">
      <w:pPr>
        <w:jc w:val="both"/>
        <w:rPr>
          <w:sz w:val="28"/>
        </w:rPr>
      </w:pPr>
      <w:r>
        <w:rPr>
          <w:sz w:val="28"/>
        </w:rPr>
        <w:t>З =    ----------- =   ---</w:t>
      </w:r>
      <w:r w:rsidR="00844A92">
        <w:rPr>
          <w:sz w:val="28"/>
        </w:rPr>
        <w:t>--------- =  0,93 рубль.</w:t>
      </w:r>
      <w:r w:rsidR="00844A92">
        <w:rPr>
          <w:sz w:val="28"/>
        </w:rPr>
        <w:tab/>
      </w:r>
      <w:r w:rsidR="00844A92">
        <w:rPr>
          <w:sz w:val="28"/>
        </w:rPr>
        <w:tab/>
      </w:r>
      <w:r w:rsidR="00844A92">
        <w:rPr>
          <w:sz w:val="28"/>
        </w:rPr>
        <w:tab/>
      </w:r>
      <w:r w:rsidR="00844A92">
        <w:rPr>
          <w:sz w:val="28"/>
        </w:rPr>
        <w:tab/>
      </w:r>
      <w:r w:rsidR="00844A92">
        <w:rPr>
          <w:sz w:val="28"/>
        </w:rPr>
        <w:tab/>
      </w:r>
      <w:r w:rsidR="00844A92">
        <w:rPr>
          <w:sz w:val="28"/>
        </w:rPr>
        <w:tab/>
        <w:t>(2.5</w:t>
      </w:r>
      <w:r>
        <w:rPr>
          <w:sz w:val="28"/>
        </w:rPr>
        <w:t>)</w:t>
      </w:r>
    </w:p>
    <w:p w:rsidR="004E51C8" w:rsidRDefault="004E51C8" w:rsidP="004C125A">
      <w:pPr>
        <w:jc w:val="both"/>
        <w:rPr>
          <w:sz w:val="28"/>
        </w:rPr>
      </w:pPr>
      <w:r>
        <w:rPr>
          <w:sz w:val="28"/>
        </w:rPr>
        <w:tab/>
        <w:t>ТП</w:t>
      </w:r>
      <w:r>
        <w:rPr>
          <w:sz w:val="28"/>
        </w:rPr>
        <w:tab/>
      </w:r>
      <w:r>
        <w:rPr>
          <w:sz w:val="28"/>
        </w:rPr>
        <w:tab/>
      </w:r>
      <w:r w:rsidR="00FA3BF6">
        <w:rPr>
          <w:sz w:val="28"/>
        </w:rPr>
        <w:t>1056275</w:t>
      </w:r>
    </w:p>
    <w:p w:rsidR="004E51C8" w:rsidRPr="000D5453" w:rsidRDefault="004E51C8" w:rsidP="007E23CD">
      <w:pPr>
        <w:spacing w:line="360" w:lineRule="auto"/>
        <w:ind w:firstLine="709"/>
        <w:jc w:val="both"/>
        <w:rPr>
          <w:sz w:val="28"/>
          <w:szCs w:val="28"/>
        </w:rPr>
      </w:pPr>
      <w:r w:rsidRPr="000D5453">
        <w:rPr>
          <w:sz w:val="28"/>
          <w:szCs w:val="28"/>
        </w:rPr>
        <w:t>Таким образом затраты на 1 рубль</w:t>
      </w:r>
      <w:r w:rsidR="002F7B92">
        <w:rPr>
          <w:sz w:val="28"/>
          <w:szCs w:val="28"/>
        </w:rPr>
        <w:t xml:space="preserve"> товарной продукции составили 93</w:t>
      </w:r>
      <w:r w:rsidRPr="000D5453">
        <w:rPr>
          <w:sz w:val="28"/>
          <w:szCs w:val="28"/>
        </w:rPr>
        <w:t xml:space="preserve"> копеек.</w:t>
      </w:r>
    </w:p>
    <w:p w:rsidR="004E51C8" w:rsidRPr="000D5453" w:rsidRDefault="004E51C8" w:rsidP="007E23CD">
      <w:pPr>
        <w:spacing w:line="360" w:lineRule="auto"/>
        <w:ind w:firstLine="709"/>
        <w:jc w:val="both"/>
        <w:rPr>
          <w:sz w:val="28"/>
          <w:szCs w:val="28"/>
        </w:rPr>
      </w:pPr>
      <w:r w:rsidRPr="000D5453">
        <w:rPr>
          <w:sz w:val="28"/>
          <w:szCs w:val="28"/>
        </w:rPr>
        <w:t>Основными источниками резервов снижения себестоимости промышленной продукции являются:</w:t>
      </w:r>
    </w:p>
    <w:p w:rsidR="004E51C8" w:rsidRPr="000D5453" w:rsidRDefault="004E51C8" w:rsidP="00175FBA">
      <w:pPr>
        <w:numPr>
          <w:ilvl w:val="0"/>
          <w:numId w:val="6"/>
        </w:numPr>
        <w:tabs>
          <w:tab w:val="clear" w:pos="360"/>
          <w:tab w:val="num" w:pos="0"/>
        </w:tabs>
        <w:spacing w:line="360" w:lineRule="auto"/>
        <w:ind w:left="0" w:firstLine="709"/>
        <w:jc w:val="both"/>
        <w:rPr>
          <w:sz w:val="28"/>
          <w:szCs w:val="28"/>
        </w:rPr>
      </w:pPr>
      <w:r w:rsidRPr="000D5453">
        <w:rPr>
          <w:sz w:val="28"/>
          <w:szCs w:val="28"/>
        </w:rPr>
        <w:t>увеличение объема ее производства;</w:t>
      </w:r>
    </w:p>
    <w:p w:rsidR="004E51C8" w:rsidRPr="000D5453" w:rsidRDefault="004E51C8" w:rsidP="00175FBA">
      <w:pPr>
        <w:numPr>
          <w:ilvl w:val="0"/>
          <w:numId w:val="6"/>
        </w:numPr>
        <w:tabs>
          <w:tab w:val="clear" w:pos="360"/>
          <w:tab w:val="num" w:pos="0"/>
        </w:tabs>
        <w:spacing w:line="360" w:lineRule="auto"/>
        <w:ind w:left="0" w:firstLine="709"/>
        <w:jc w:val="both"/>
        <w:rPr>
          <w:sz w:val="28"/>
          <w:szCs w:val="28"/>
        </w:rPr>
      </w:pPr>
      <w:r w:rsidRPr="000D5453">
        <w:rPr>
          <w:sz w:val="28"/>
          <w:szCs w:val="28"/>
        </w:rPr>
        <w:t>сокращение затрат на ее произв</w:t>
      </w:r>
      <w:r w:rsidR="00175FBA">
        <w:rPr>
          <w:sz w:val="28"/>
          <w:szCs w:val="28"/>
        </w:rPr>
        <w:t xml:space="preserve">одство за счет повышения уровня </w:t>
      </w:r>
      <w:r w:rsidRPr="000D5453">
        <w:rPr>
          <w:sz w:val="28"/>
          <w:szCs w:val="28"/>
        </w:rPr>
        <w:t>производительности труда, экономного использования сырья, материалов, электроэнергии, топлива, оборудования, сокращения непроизводительных расходов, производственного брака и т.д.</w:t>
      </w:r>
    </w:p>
    <w:p w:rsidR="004E51C8" w:rsidRPr="000D5453" w:rsidRDefault="004E51C8" w:rsidP="007E23CD">
      <w:pPr>
        <w:spacing w:line="360" w:lineRule="auto"/>
        <w:ind w:firstLine="709"/>
        <w:jc w:val="both"/>
        <w:rPr>
          <w:sz w:val="28"/>
          <w:szCs w:val="28"/>
        </w:rPr>
      </w:pPr>
      <w:r w:rsidRPr="000D5453">
        <w:rPr>
          <w:sz w:val="28"/>
          <w:szCs w:val="28"/>
        </w:rPr>
        <w:t>Резервы увеличения производства продукции выявляются в процессе анализа выполнения производственной программы. При увеличение объема производства продукции возрастает только переменные затраты (прямая заработная плата, прямые материальные расходы и т. д.), сумма же постоянных расходов, как правило, не изменяется, в результате снижения себестоимости изделий.</w:t>
      </w:r>
    </w:p>
    <w:p w:rsidR="00683A71" w:rsidRPr="00E9109C" w:rsidRDefault="004E51C8" w:rsidP="00E9109C">
      <w:pPr>
        <w:spacing w:line="360" w:lineRule="auto"/>
        <w:ind w:firstLine="709"/>
        <w:jc w:val="both"/>
        <w:rPr>
          <w:sz w:val="28"/>
          <w:szCs w:val="28"/>
        </w:rPr>
      </w:pPr>
      <w:r w:rsidRPr="000D5453">
        <w:rPr>
          <w:sz w:val="28"/>
          <w:szCs w:val="28"/>
        </w:rPr>
        <w:t>Резервы сокращения затрат выявляются по каждой статье расходов за счет конкретных организационно-технических мероприятий (внедрение новой более прогрессивной техники и технологии производства, улуч</w:t>
      </w:r>
      <w:r w:rsidR="00175FBA">
        <w:rPr>
          <w:sz w:val="28"/>
          <w:szCs w:val="28"/>
        </w:rPr>
        <w:t>шение организации труда и т. д.</w:t>
      </w:r>
      <w:r w:rsidRPr="000D5453">
        <w:rPr>
          <w:sz w:val="28"/>
          <w:szCs w:val="28"/>
        </w:rPr>
        <w:t>), которые будут способствовать экономии заработной платы, сырья, материалов, энергии и т д.</w:t>
      </w:r>
    </w:p>
    <w:p w:rsidR="004E51C8" w:rsidRDefault="00844A92" w:rsidP="004C125A">
      <w:pPr>
        <w:pStyle w:val="3"/>
        <w:jc w:val="center"/>
      </w:pPr>
      <w:bookmarkStart w:id="43" w:name="_Toc247711418"/>
      <w:bookmarkStart w:id="44" w:name="_Toc247711520"/>
      <w:bookmarkStart w:id="45" w:name="_Toc247711643"/>
      <w:r>
        <w:t>2</w:t>
      </w:r>
      <w:r w:rsidR="004E51C8" w:rsidRPr="000D5453">
        <w:t>.5. Анализ ликвидности баланса</w:t>
      </w:r>
      <w:bookmarkEnd w:id="43"/>
      <w:bookmarkEnd w:id="44"/>
      <w:bookmarkEnd w:id="45"/>
    </w:p>
    <w:p w:rsidR="004C125A" w:rsidRPr="004C125A" w:rsidRDefault="004C125A" w:rsidP="004C125A"/>
    <w:p w:rsidR="004E51C8" w:rsidRPr="000D5453" w:rsidRDefault="004E51C8" w:rsidP="007E23CD">
      <w:pPr>
        <w:pStyle w:val="a3"/>
        <w:spacing w:after="0" w:line="360" w:lineRule="auto"/>
        <w:ind w:firstLine="709"/>
        <w:jc w:val="both"/>
        <w:rPr>
          <w:sz w:val="28"/>
          <w:szCs w:val="28"/>
        </w:rPr>
      </w:pPr>
      <w:r w:rsidRPr="000D5453">
        <w:rPr>
          <w:sz w:val="28"/>
          <w:szCs w:val="28"/>
        </w:rPr>
        <w:t>Задача анализа ликвидности баланса возникает в условиях рынка в связи с усилением жесткости финансовых ограничений и необходимостью давать оценку кредитоспособности предприятия, то есть его способности своевременно и полностью рассчитываться по своим обязательствам. Ликвидность баланса определяется как степень  покрытия обязательств предприятия его активами,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его ликвидность.</w:t>
      </w:r>
    </w:p>
    <w:p w:rsidR="004E51C8" w:rsidRPr="000D5453" w:rsidRDefault="004E51C8" w:rsidP="007E23CD">
      <w:pPr>
        <w:spacing w:line="360" w:lineRule="auto"/>
        <w:ind w:firstLine="709"/>
        <w:jc w:val="both"/>
        <w:rPr>
          <w:sz w:val="28"/>
          <w:szCs w:val="28"/>
        </w:rPr>
      </w:pPr>
      <w:r w:rsidRPr="000D5453">
        <w:rPr>
          <w:sz w:val="28"/>
          <w:szCs w:val="28"/>
        </w:rPr>
        <w:t xml:space="preserve">  Анализ ликвидности баланса может проводиться с использованием абсолютных и относительных показателей.</w:t>
      </w:r>
    </w:p>
    <w:p w:rsidR="004E51C8" w:rsidRPr="000D5453" w:rsidRDefault="004E51C8" w:rsidP="007E23CD">
      <w:pPr>
        <w:pStyle w:val="a3"/>
        <w:spacing w:after="0" w:line="360" w:lineRule="auto"/>
        <w:ind w:firstLine="709"/>
        <w:jc w:val="both"/>
        <w:rPr>
          <w:sz w:val="28"/>
          <w:szCs w:val="28"/>
        </w:rPr>
      </w:pPr>
      <w:r w:rsidRPr="000D5453">
        <w:rPr>
          <w:sz w:val="28"/>
          <w:szCs w:val="28"/>
        </w:rPr>
        <w:t xml:space="preserve">  Проведем анализ ликвидности баланса ОАО «</w:t>
      </w:r>
      <w:r w:rsidR="006C338C">
        <w:rPr>
          <w:sz w:val="28"/>
          <w:szCs w:val="28"/>
        </w:rPr>
        <w:t>УралАТИ</w:t>
      </w:r>
      <w:r w:rsidRPr="000D5453">
        <w:rPr>
          <w:sz w:val="28"/>
          <w:szCs w:val="28"/>
        </w:rPr>
        <w:t>» через абсолютные показатели. Данный анализ заключаетс</w:t>
      </w:r>
      <w:r w:rsidR="006C338C">
        <w:rPr>
          <w:sz w:val="28"/>
          <w:szCs w:val="28"/>
        </w:rPr>
        <w:t>я в сравнении средств по активу,</w:t>
      </w:r>
      <w:r w:rsidRPr="000D5453">
        <w:rPr>
          <w:sz w:val="28"/>
          <w:szCs w:val="28"/>
        </w:rPr>
        <w:t xml:space="preserve"> сгруппированных по степени их ликвидности, с обязательствами по пассиву, сгруппиро</w:t>
      </w:r>
      <w:r w:rsidR="006C338C">
        <w:rPr>
          <w:sz w:val="28"/>
          <w:szCs w:val="28"/>
        </w:rPr>
        <w:t xml:space="preserve">ванным по срокам их погашения </w:t>
      </w:r>
      <w:r w:rsidRPr="000D5453">
        <w:rPr>
          <w:sz w:val="28"/>
          <w:szCs w:val="28"/>
        </w:rPr>
        <w:t>и расположенными в порядке возрастания сроков.</w:t>
      </w:r>
    </w:p>
    <w:p w:rsidR="004E51C8" w:rsidRPr="000D5453" w:rsidRDefault="004E51C8" w:rsidP="007E23CD">
      <w:pPr>
        <w:spacing w:line="360" w:lineRule="auto"/>
        <w:ind w:firstLine="709"/>
        <w:jc w:val="both"/>
        <w:rPr>
          <w:sz w:val="28"/>
          <w:szCs w:val="28"/>
        </w:rPr>
      </w:pPr>
      <w:r w:rsidRPr="000D5453">
        <w:rPr>
          <w:sz w:val="28"/>
          <w:szCs w:val="28"/>
        </w:rPr>
        <w:t xml:space="preserve">  В зависимости от степени ликвидности, то есть скорости превращения в денежные средства, активы предприятия разделяются на следующие группы:</w:t>
      </w:r>
    </w:p>
    <w:p w:rsidR="004E51C8" w:rsidRDefault="006C338C" w:rsidP="007E23CD">
      <w:pPr>
        <w:numPr>
          <w:ilvl w:val="0"/>
          <w:numId w:val="12"/>
        </w:numPr>
        <w:tabs>
          <w:tab w:val="clear" w:pos="510"/>
          <w:tab w:val="num" w:pos="0"/>
        </w:tabs>
        <w:spacing w:line="360" w:lineRule="auto"/>
        <w:ind w:left="0" w:firstLine="709"/>
        <w:jc w:val="both"/>
        <w:rPr>
          <w:sz w:val="28"/>
        </w:rPr>
      </w:pPr>
      <w:r>
        <w:rPr>
          <w:sz w:val="28"/>
        </w:rPr>
        <w:t>Ликвидные активы (группа А1</w:t>
      </w:r>
      <w:r w:rsidR="004E51C8">
        <w:rPr>
          <w:sz w:val="28"/>
        </w:rPr>
        <w:t xml:space="preserve">) – денежные средства предприятия и краткосрочные финансовые вложения. </w:t>
      </w:r>
    </w:p>
    <w:p w:rsidR="004E51C8" w:rsidRDefault="004E51C8" w:rsidP="007E23CD">
      <w:pPr>
        <w:spacing w:line="360" w:lineRule="auto"/>
        <w:ind w:left="720"/>
        <w:jc w:val="both"/>
        <w:rPr>
          <w:sz w:val="28"/>
        </w:rPr>
      </w:pPr>
      <w:r>
        <w:rPr>
          <w:sz w:val="28"/>
        </w:rPr>
        <w:t xml:space="preserve">  </w:t>
      </w:r>
      <w:r>
        <w:rPr>
          <w:b/>
          <w:sz w:val="28"/>
        </w:rPr>
        <w:t>А1</w:t>
      </w:r>
      <w:r>
        <w:rPr>
          <w:b/>
          <w:sz w:val="28"/>
          <w:vertAlign w:val="subscript"/>
        </w:rPr>
        <w:t xml:space="preserve">1 </w:t>
      </w:r>
      <w:r>
        <w:rPr>
          <w:sz w:val="28"/>
        </w:rPr>
        <w:t xml:space="preserve">= </w:t>
      </w:r>
      <w:r w:rsidR="006C338C">
        <w:rPr>
          <w:sz w:val="28"/>
        </w:rPr>
        <w:t>6543</w:t>
      </w:r>
      <w:r>
        <w:rPr>
          <w:sz w:val="28"/>
        </w:rPr>
        <w:t xml:space="preserve"> тыс. руб.            </w:t>
      </w:r>
      <w:r>
        <w:rPr>
          <w:b/>
          <w:sz w:val="28"/>
        </w:rPr>
        <w:t>А1</w:t>
      </w:r>
      <w:r>
        <w:rPr>
          <w:b/>
          <w:sz w:val="28"/>
          <w:vertAlign w:val="subscript"/>
        </w:rPr>
        <w:t>2</w:t>
      </w:r>
      <w:r w:rsidR="006C338C">
        <w:rPr>
          <w:sz w:val="28"/>
        </w:rPr>
        <w:t xml:space="preserve"> = 16271</w:t>
      </w:r>
      <w:r>
        <w:rPr>
          <w:sz w:val="28"/>
        </w:rPr>
        <w:t xml:space="preserve"> тыс. руб.             </w:t>
      </w:r>
    </w:p>
    <w:p w:rsidR="004E51C8" w:rsidRDefault="006C338C" w:rsidP="007E23CD">
      <w:pPr>
        <w:numPr>
          <w:ilvl w:val="0"/>
          <w:numId w:val="12"/>
        </w:numPr>
        <w:tabs>
          <w:tab w:val="clear" w:pos="510"/>
          <w:tab w:val="num" w:pos="0"/>
        </w:tabs>
        <w:spacing w:line="360" w:lineRule="auto"/>
        <w:ind w:left="0" w:firstLine="709"/>
        <w:jc w:val="both"/>
        <w:rPr>
          <w:sz w:val="28"/>
        </w:rPr>
      </w:pPr>
      <w:r>
        <w:rPr>
          <w:sz w:val="28"/>
        </w:rPr>
        <w:t>Быстро реализуемые активы (группа А2</w:t>
      </w:r>
      <w:r w:rsidR="004E51C8">
        <w:rPr>
          <w:sz w:val="28"/>
        </w:rPr>
        <w:t xml:space="preserve">) – статьи раздела </w:t>
      </w:r>
      <w:r w:rsidR="004E51C8">
        <w:rPr>
          <w:sz w:val="28"/>
          <w:lang w:val="en-US"/>
        </w:rPr>
        <w:t>II</w:t>
      </w:r>
      <w:r w:rsidR="004E51C8">
        <w:rPr>
          <w:sz w:val="28"/>
        </w:rPr>
        <w:t xml:space="preserve"> актива баланса «Дебиторская задолженность» + «Прочие оборотные активы». </w:t>
      </w:r>
    </w:p>
    <w:p w:rsidR="004E51C8" w:rsidRDefault="004E51C8" w:rsidP="007E23CD">
      <w:pPr>
        <w:spacing w:line="360" w:lineRule="auto"/>
        <w:ind w:left="709"/>
        <w:jc w:val="both"/>
        <w:rPr>
          <w:sz w:val="28"/>
        </w:rPr>
      </w:pPr>
      <w:r>
        <w:rPr>
          <w:sz w:val="28"/>
        </w:rPr>
        <w:t xml:space="preserve">  </w:t>
      </w:r>
      <w:r>
        <w:rPr>
          <w:b/>
          <w:sz w:val="28"/>
        </w:rPr>
        <w:t>А2</w:t>
      </w:r>
      <w:r>
        <w:rPr>
          <w:b/>
          <w:sz w:val="28"/>
          <w:vertAlign w:val="subscript"/>
        </w:rPr>
        <w:t>1</w:t>
      </w:r>
      <w:r>
        <w:rPr>
          <w:b/>
          <w:sz w:val="28"/>
        </w:rPr>
        <w:t xml:space="preserve"> </w:t>
      </w:r>
      <w:r w:rsidR="006C338C">
        <w:rPr>
          <w:sz w:val="28"/>
        </w:rPr>
        <w:t>= 157972</w:t>
      </w:r>
      <w:r>
        <w:rPr>
          <w:sz w:val="28"/>
        </w:rPr>
        <w:t xml:space="preserve"> тыс. руб.        </w:t>
      </w:r>
      <w:r>
        <w:rPr>
          <w:b/>
          <w:sz w:val="28"/>
        </w:rPr>
        <w:t>А2</w:t>
      </w:r>
      <w:r>
        <w:rPr>
          <w:b/>
          <w:sz w:val="28"/>
          <w:vertAlign w:val="subscript"/>
        </w:rPr>
        <w:t>2</w:t>
      </w:r>
      <w:r>
        <w:rPr>
          <w:sz w:val="28"/>
        </w:rPr>
        <w:t xml:space="preserve"> = </w:t>
      </w:r>
      <w:r w:rsidR="006C338C">
        <w:rPr>
          <w:sz w:val="28"/>
        </w:rPr>
        <w:t>242158</w:t>
      </w:r>
      <w:r>
        <w:rPr>
          <w:sz w:val="28"/>
        </w:rPr>
        <w:t xml:space="preserve"> тыс. руб.       </w:t>
      </w:r>
    </w:p>
    <w:p w:rsidR="004E51C8" w:rsidRDefault="00C51B20" w:rsidP="007E23CD">
      <w:pPr>
        <w:numPr>
          <w:ilvl w:val="0"/>
          <w:numId w:val="12"/>
        </w:numPr>
        <w:tabs>
          <w:tab w:val="clear" w:pos="510"/>
          <w:tab w:val="num" w:pos="0"/>
        </w:tabs>
        <w:spacing w:line="360" w:lineRule="auto"/>
        <w:ind w:left="0" w:firstLine="709"/>
        <w:jc w:val="both"/>
        <w:rPr>
          <w:sz w:val="28"/>
        </w:rPr>
      </w:pPr>
      <w:r>
        <w:rPr>
          <w:sz w:val="28"/>
        </w:rPr>
        <w:t>Медленно реализуемые активы (группа А3</w:t>
      </w:r>
      <w:r w:rsidR="004E51C8">
        <w:rPr>
          <w:sz w:val="28"/>
        </w:rPr>
        <w:t xml:space="preserve">) – статьи раздела </w:t>
      </w:r>
      <w:r w:rsidR="004E51C8">
        <w:rPr>
          <w:sz w:val="28"/>
          <w:lang w:val="en-US"/>
        </w:rPr>
        <w:t>II</w:t>
      </w:r>
      <w:r w:rsidR="004E51C8">
        <w:rPr>
          <w:sz w:val="28"/>
        </w:rPr>
        <w:t xml:space="preserve"> актива баланса «Запасы» за исключением «Расходов будущих периодов» + « НДС по приобретенным ценностям» + статья раздела </w:t>
      </w:r>
      <w:r w:rsidR="004E51C8">
        <w:rPr>
          <w:sz w:val="28"/>
          <w:lang w:val="en-US"/>
        </w:rPr>
        <w:t>I</w:t>
      </w:r>
      <w:r w:rsidR="004E51C8">
        <w:rPr>
          <w:sz w:val="28"/>
        </w:rPr>
        <w:t xml:space="preserve"> актива баланса « До</w:t>
      </w:r>
      <w:r w:rsidR="009D7532">
        <w:rPr>
          <w:sz w:val="28"/>
        </w:rPr>
        <w:t>лгосрочные финансовые вложения»</w:t>
      </w:r>
      <w:r w:rsidR="004E51C8">
        <w:rPr>
          <w:sz w:val="28"/>
        </w:rPr>
        <w:t>.</w:t>
      </w:r>
    </w:p>
    <w:p w:rsidR="004E51C8" w:rsidRDefault="004E51C8" w:rsidP="009D7532">
      <w:pPr>
        <w:spacing w:line="360" w:lineRule="auto"/>
        <w:ind w:left="709"/>
        <w:jc w:val="both"/>
        <w:rPr>
          <w:sz w:val="28"/>
        </w:rPr>
      </w:pPr>
      <w:r>
        <w:rPr>
          <w:b/>
          <w:sz w:val="28"/>
        </w:rPr>
        <w:t>А3</w:t>
      </w:r>
      <w:r>
        <w:rPr>
          <w:b/>
          <w:sz w:val="28"/>
          <w:vertAlign w:val="subscript"/>
        </w:rPr>
        <w:t>1</w:t>
      </w:r>
      <w:r w:rsidR="00C51B20">
        <w:rPr>
          <w:sz w:val="28"/>
        </w:rPr>
        <w:t xml:space="preserve"> =</w:t>
      </w:r>
      <w:r>
        <w:rPr>
          <w:sz w:val="28"/>
        </w:rPr>
        <w:t xml:space="preserve"> </w:t>
      </w:r>
      <w:r w:rsidR="009D7532">
        <w:rPr>
          <w:sz w:val="28"/>
        </w:rPr>
        <w:t xml:space="preserve">236793 </w:t>
      </w:r>
      <w:r>
        <w:rPr>
          <w:sz w:val="28"/>
        </w:rPr>
        <w:t xml:space="preserve">тыс. руб.           </w:t>
      </w:r>
      <w:r>
        <w:rPr>
          <w:b/>
          <w:sz w:val="28"/>
        </w:rPr>
        <w:t>А3</w:t>
      </w:r>
      <w:r>
        <w:rPr>
          <w:b/>
          <w:sz w:val="28"/>
          <w:vertAlign w:val="subscript"/>
        </w:rPr>
        <w:t>2</w:t>
      </w:r>
      <w:r>
        <w:rPr>
          <w:sz w:val="28"/>
          <w:vertAlign w:val="subscript"/>
        </w:rPr>
        <w:t xml:space="preserve">  </w:t>
      </w:r>
      <w:r>
        <w:rPr>
          <w:sz w:val="28"/>
        </w:rPr>
        <w:t xml:space="preserve">= </w:t>
      </w:r>
      <w:r w:rsidR="009D7532">
        <w:rPr>
          <w:sz w:val="28"/>
        </w:rPr>
        <w:t>193489</w:t>
      </w:r>
      <w:r>
        <w:rPr>
          <w:sz w:val="28"/>
        </w:rPr>
        <w:t xml:space="preserve"> тыс. руб.         </w:t>
      </w:r>
    </w:p>
    <w:p w:rsidR="004E51C8" w:rsidRDefault="009D7532" w:rsidP="007E23CD">
      <w:pPr>
        <w:numPr>
          <w:ilvl w:val="0"/>
          <w:numId w:val="12"/>
        </w:numPr>
        <w:tabs>
          <w:tab w:val="clear" w:pos="510"/>
          <w:tab w:val="num" w:pos="0"/>
        </w:tabs>
        <w:spacing w:line="360" w:lineRule="auto"/>
        <w:ind w:left="0" w:firstLine="709"/>
        <w:jc w:val="both"/>
        <w:rPr>
          <w:sz w:val="28"/>
        </w:rPr>
      </w:pPr>
      <w:r>
        <w:rPr>
          <w:sz w:val="28"/>
        </w:rPr>
        <w:t>Трудно реализуемые активы (группа А4</w:t>
      </w:r>
      <w:r w:rsidR="004E51C8">
        <w:rPr>
          <w:sz w:val="28"/>
        </w:rPr>
        <w:t xml:space="preserve">) – статьи раздела </w:t>
      </w:r>
      <w:r w:rsidR="004E51C8">
        <w:rPr>
          <w:sz w:val="28"/>
          <w:lang w:val="en-US"/>
        </w:rPr>
        <w:t>I</w:t>
      </w:r>
      <w:r w:rsidR="004E51C8">
        <w:rPr>
          <w:sz w:val="28"/>
        </w:rPr>
        <w:t xml:space="preserve"> актива баланса « Внеобо</w:t>
      </w:r>
      <w:r w:rsidR="00C40645">
        <w:rPr>
          <w:sz w:val="28"/>
        </w:rPr>
        <w:t>ротные активы» за исключением «</w:t>
      </w:r>
      <w:r w:rsidR="004E51C8">
        <w:rPr>
          <w:sz w:val="28"/>
        </w:rPr>
        <w:t>Долгосрочных финансовых вложений».</w:t>
      </w:r>
    </w:p>
    <w:p w:rsidR="004E51C8" w:rsidRDefault="004E51C8" w:rsidP="007E23CD">
      <w:pPr>
        <w:spacing w:line="360" w:lineRule="auto"/>
        <w:ind w:left="709"/>
        <w:jc w:val="both"/>
        <w:rPr>
          <w:sz w:val="28"/>
        </w:rPr>
      </w:pPr>
      <w:r>
        <w:rPr>
          <w:b/>
          <w:sz w:val="28"/>
        </w:rPr>
        <w:t>А4</w:t>
      </w:r>
      <w:r>
        <w:rPr>
          <w:b/>
          <w:sz w:val="28"/>
          <w:vertAlign w:val="subscript"/>
        </w:rPr>
        <w:t>1</w:t>
      </w:r>
      <w:r>
        <w:rPr>
          <w:sz w:val="28"/>
          <w:vertAlign w:val="subscript"/>
        </w:rPr>
        <w:t xml:space="preserve"> </w:t>
      </w:r>
      <w:r>
        <w:rPr>
          <w:sz w:val="28"/>
        </w:rPr>
        <w:t>=1</w:t>
      </w:r>
      <w:r w:rsidR="009D7532">
        <w:rPr>
          <w:sz w:val="28"/>
        </w:rPr>
        <w:t>75179</w:t>
      </w:r>
      <w:r>
        <w:rPr>
          <w:sz w:val="28"/>
        </w:rPr>
        <w:t xml:space="preserve"> тыс. руб.        </w:t>
      </w:r>
      <w:r>
        <w:rPr>
          <w:b/>
          <w:sz w:val="28"/>
        </w:rPr>
        <w:t>А4</w:t>
      </w:r>
      <w:r>
        <w:rPr>
          <w:b/>
          <w:sz w:val="28"/>
          <w:vertAlign w:val="subscript"/>
        </w:rPr>
        <w:t>2</w:t>
      </w:r>
      <w:r>
        <w:rPr>
          <w:sz w:val="28"/>
        </w:rPr>
        <w:t>= 1</w:t>
      </w:r>
      <w:r w:rsidR="009D7532">
        <w:rPr>
          <w:sz w:val="28"/>
        </w:rPr>
        <w:t>62890</w:t>
      </w:r>
      <w:r>
        <w:rPr>
          <w:sz w:val="28"/>
        </w:rPr>
        <w:t xml:space="preserve"> тыс. руб.       </w:t>
      </w:r>
    </w:p>
    <w:p w:rsidR="004E51C8" w:rsidRDefault="004E51C8" w:rsidP="007E23CD">
      <w:pPr>
        <w:spacing w:line="360" w:lineRule="auto"/>
        <w:ind w:left="150" w:firstLine="360"/>
        <w:jc w:val="both"/>
        <w:rPr>
          <w:sz w:val="28"/>
        </w:rPr>
      </w:pPr>
      <w:r>
        <w:rPr>
          <w:sz w:val="28"/>
        </w:rPr>
        <w:t xml:space="preserve"> Пассивы баланса группируются по степени срочности их оплаты.</w:t>
      </w:r>
    </w:p>
    <w:p w:rsidR="004E51C8" w:rsidRDefault="004E51C8" w:rsidP="007E23CD">
      <w:pPr>
        <w:numPr>
          <w:ilvl w:val="0"/>
          <w:numId w:val="12"/>
        </w:numPr>
        <w:tabs>
          <w:tab w:val="clear" w:pos="510"/>
        </w:tabs>
        <w:spacing w:line="360" w:lineRule="auto"/>
        <w:ind w:left="0" w:firstLine="709"/>
        <w:jc w:val="both"/>
        <w:rPr>
          <w:sz w:val="28"/>
        </w:rPr>
      </w:pPr>
      <w:r>
        <w:rPr>
          <w:sz w:val="28"/>
        </w:rPr>
        <w:t>Н</w:t>
      </w:r>
      <w:r w:rsidR="009D7532">
        <w:rPr>
          <w:sz w:val="28"/>
        </w:rPr>
        <w:t>аиболее срочные обязательства (группа П1</w:t>
      </w:r>
      <w:r w:rsidR="001A12F0">
        <w:rPr>
          <w:sz w:val="28"/>
        </w:rPr>
        <w:t>) – кредиторская задолженность</w:t>
      </w:r>
      <w:r>
        <w:rPr>
          <w:sz w:val="28"/>
        </w:rPr>
        <w:t>.</w:t>
      </w:r>
    </w:p>
    <w:p w:rsidR="004E51C8" w:rsidRDefault="004E51C8" w:rsidP="007E23CD">
      <w:pPr>
        <w:spacing w:line="360" w:lineRule="auto"/>
        <w:ind w:left="150"/>
        <w:jc w:val="both"/>
        <w:rPr>
          <w:sz w:val="28"/>
        </w:rPr>
      </w:pPr>
      <w:r>
        <w:rPr>
          <w:sz w:val="28"/>
        </w:rPr>
        <w:t xml:space="preserve">       </w:t>
      </w:r>
      <w:r>
        <w:rPr>
          <w:b/>
          <w:sz w:val="28"/>
        </w:rPr>
        <w:t>П 1</w:t>
      </w:r>
      <w:r>
        <w:rPr>
          <w:b/>
          <w:sz w:val="28"/>
          <w:vertAlign w:val="subscript"/>
        </w:rPr>
        <w:t>1</w:t>
      </w:r>
      <w:r>
        <w:rPr>
          <w:sz w:val="28"/>
        </w:rPr>
        <w:t xml:space="preserve"> = </w:t>
      </w:r>
      <w:r w:rsidR="001A12F0">
        <w:rPr>
          <w:sz w:val="28"/>
        </w:rPr>
        <w:t>69868</w:t>
      </w:r>
      <w:r>
        <w:rPr>
          <w:sz w:val="28"/>
        </w:rPr>
        <w:t xml:space="preserve"> тыс. руб.        </w:t>
      </w:r>
      <w:r>
        <w:rPr>
          <w:b/>
          <w:sz w:val="28"/>
        </w:rPr>
        <w:t>П 1</w:t>
      </w:r>
      <w:r>
        <w:rPr>
          <w:b/>
          <w:sz w:val="28"/>
          <w:vertAlign w:val="subscript"/>
        </w:rPr>
        <w:t>2</w:t>
      </w:r>
      <w:r w:rsidR="001A12F0">
        <w:rPr>
          <w:sz w:val="28"/>
        </w:rPr>
        <w:t xml:space="preserve"> = 121882</w:t>
      </w:r>
      <w:r>
        <w:rPr>
          <w:sz w:val="28"/>
        </w:rPr>
        <w:t xml:space="preserve"> тыс. руб.      </w:t>
      </w:r>
    </w:p>
    <w:p w:rsidR="004E51C8" w:rsidRDefault="001A12F0" w:rsidP="007E23CD">
      <w:pPr>
        <w:numPr>
          <w:ilvl w:val="0"/>
          <w:numId w:val="12"/>
        </w:numPr>
        <w:tabs>
          <w:tab w:val="clear" w:pos="510"/>
          <w:tab w:val="num" w:pos="0"/>
        </w:tabs>
        <w:spacing w:line="360" w:lineRule="auto"/>
        <w:ind w:left="0" w:firstLine="709"/>
        <w:jc w:val="both"/>
        <w:rPr>
          <w:sz w:val="28"/>
        </w:rPr>
      </w:pPr>
      <w:r>
        <w:rPr>
          <w:sz w:val="28"/>
        </w:rPr>
        <w:t>Краткосрочные обязательства (группа П2</w:t>
      </w:r>
      <w:r w:rsidR="004E51C8">
        <w:rPr>
          <w:sz w:val="28"/>
        </w:rPr>
        <w:t xml:space="preserve">) – статьи раздела </w:t>
      </w:r>
      <w:r w:rsidR="004E51C8">
        <w:rPr>
          <w:sz w:val="28"/>
          <w:lang w:val="en-US"/>
        </w:rPr>
        <w:t>V</w:t>
      </w:r>
      <w:r>
        <w:rPr>
          <w:sz w:val="28"/>
        </w:rPr>
        <w:t xml:space="preserve"> пассива баланса «</w:t>
      </w:r>
      <w:r w:rsidR="004E51C8">
        <w:rPr>
          <w:sz w:val="28"/>
        </w:rPr>
        <w:t>Крат</w:t>
      </w:r>
      <w:r w:rsidR="002734E7">
        <w:rPr>
          <w:sz w:val="28"/>
        </w:rPr>
        <w:t>косрочные заемные средства» + «Расчеты по дивидендам» + «</w:t>
      </w:r>
      <w:r w:rsidR="004E51C8">
        <w:rPr>
          <w:sz w:val="28"/>
        </w:rPr>
        <w:t>Проч</w:t>
      </w:r>
      <w:r>
        <w:rPr>
          <w:sz w:val="28"/>
        </w:rPr>
        <w:t>ие краткосрочные обязательства»</w:t>
      </w:r>
      <w:r w:rsidR="004E51C8">
        <w:rPr>
          <w:sz w:val="28"/>
        </w:rPr>
        <w:t>.</w:t>
      </w:r>
    </w:p>
    <w:p w:rsidR="004E51C8" w:rsidRDefault="004E51C8" w:rsidP="007E23CD">
      <w:pPr>
        <w:spacing w:line="360" w:lineRule="auto"/>
        <w:ind w:left="709"/>
        <w:jc w:val="both"/>
        <w:rPr>
          <w:sz w:val="28"/>
        </w:rPr>
      </w:pPr>
      <w:r>
        <w:rPr>
          <w:b/>
          <w:sz w:val="28"/>
        </w:rPr>
        <w:t>П2</w:t>
      </w:r>
      <w:r>
        <w:rPr>
          <w:b/>
          <w:sz w:val="28"/>
          <w:vertAlign w:val="subscript"/>
        </w:rPr>
        <w:t>1</w:t>
      </w:r>
      <w:r>
        <w:rPr>
          <w:sz w:val="28"/>
          <w:vertAlign w:val="subscript"/>
        </w:rPr>
        <w:t xml:space="preserve"> </w:t>
      </w:r>
      <w:r>
        <w:rPr>
          <w:sz w:val="28"/>
        </w:rPr>
        <w:t xml:space="preserve">= 0 тыс. руб.                </w:t>
      </w:r>
      <w:r>
        <w:rPr>
          <w:b/>
          <w:sz w:val="28"/>
        </w:rPr>
        <w:t>П2</w:t>
      </w:r>
      <w:r>
        <w:rPr>
          <w:b/>
          <w:sz w:val="28"/>
          <w:vertAlign w:val="subscript"/>
        </w:rPr>
        <w:t>2</w:t>
      </w:r>
      <w:r>
        <w:rPr>
          <w:sz w:val="28"/>
        </w:rPr>
        <w:t xml:space="preserve"> = 0 тыс. руб.                    </w:t>
      </w:r>
    </w:p>
    <w:p w:rsidR="004E51C8" w:rsidRDefault="004E51C8" w:rsidP="007E23CD">
      <w:pPr>
        <w:numPr>
          <w:ilvl w:val="0"/>
          <w:numId w:val="12"/>
        </w:numPr>
        <w:tabs>
          <w:tab w:val="clear" w:pos="510"/>
        </w:tabs>
        <w:spacing w:line="360" w:lineRule="auto"/>
        <w:ind w:left="0" w:firstLine="709"/>
        <w:jc w:val="both"/>
        <w:rPr>
          <w:sz w:val="28"/>
        </w:rPr>
      </w:pPr>
      <w:r>
        <w:rPr>
          <w:sz w:val="28"/>
        </w:rPr>
        <w:t>Долгоср</w:t>
      </w:r>
      <w:r w:rsidR="001A12F0">
        <w:rPr>
          <w:sz w:val="28"/>
        </w:rPr>
        <w:t>очные обязательства (группа П3</w:t>
      </w:r>
      <w:r>
        <w:rPr>
          <w:sz w:val="28"/>
        </w:rPr>
        <w:t xml:space="preserve">) – статьи раздела </w:t>
      </w:r>
      <w:r>
        <w:rPr>
          <w:sz w:val="28"/>
          <w:lang w:val="en-US"/>
        </w:rPr>
        <w:t>IV</w:t>
      </w:r>
      <w:r>
        <w:rPr>
          <w:sz w:val="28"/>
        </w:rPr>
        <w:t xml:space="preserve">  пассива баланс</w:t>
      </w:r>
      <w:r w:rsidR="002734E7">
        <w:rPr>
          <w:sz w:val="28"/>
        </w:rPr>
        <w:t>а «</w:t>
      </w:r>
      <w:r w:rsidR="001A12F0">
        <w:rPr>
          <w:sz w:val="28"/>
        </w:rPr>
        <w:t>Долгосрочные обязательства»</w:t>
      </w:r>
      <w:r>
        <w:rPr>
          <w:sz w:val="28"/>
        </w:rPr>
        <w:t>.</w:t>
      </w:r>
    </w:p>
    <w:p w:rsidR="004E51C8" w:rsidRDefault="004E51C8" w:rsidP="007E23CD">
      <w:pPr>
        <w:spacing w:line="360" w:lineRule="auto"/>
        <w:ind w:left="150"/>
        <w:jc w:val="both"/>
        <w:rPr>
          <w:sz w:val="28"/>
        </w:rPr>
      </w:pPr>
      <w:r>
        <w:rPr>
          <w:sz w:val="28"/>
        </w:rPr>
        <w:t xml:space="preserve">        </w:t>
      </w:r>
      <w:r>
        <w:rPr>
          <w:b/>
          <w:sz w:val="28"/>
        </w:rPr>
        <w:t>П3</w:t>
      </w:r>
      <w:r>
        <w:rPr>
          <w:b/>
          <w:sz w:val="28"/>
          <w:vertAlign w:val="subscript"/>
        </w:rPr>
        <w:t>1</w:t>
      </w:r>
      <w:r w:rsidR="00870AF6">
        <w:rPr>
          <w:sz w:val="28"/>
        </w:rPr>
        <w:t xml:space="preserve"> = 1791</w:t>
      </w:r>
      <w:r>
        <w:rPr>
          <w:sz w:val="28"/>
        </w:rPr>
        <w:t xml:space="preserve"> тыс. руб.               </w:t>
      </w:r>
      <w:r>
        <w:rPr>
          <w:b/>
          <w:sz w:val="28"/>
        </w:rPr>
        <w:t>П3</w:t>
      </w:r>
      <w:r>
        <w:rPr>
          <w:b/>
          <w:sz w:val="28"/>
          <w:vertAlign w:val="subscript"/>
        </w:rPr>
        <w:t>2</w:t>
      </w:r>
      <w:r w:rsidR="00870AF6">
        <w:rPr>
          <w:sz w:val="28"/>
        </w:rPr>
        <w:t xml:space="preserve"> = 2885</w:t>
      </w:r>
      <w:r>
        <w:rPr>
          <w:sz w:val="28"/>
        </w:rPr>
        <w:t xml:space="preserve"> тыс. руб.                    </w:t>
      </w:r>
    </w:p>
    <w:p w:rsidR="00C40645" w:rsidRDefault="001A12F0" w:rsidP="007E23CD">
      <w:pPr>
        <w:numPr>
          <w:ilvl w:val="0"/>
          <w:numId w:val="12"/>
        </w:numPr>
        <w:tabs>
          <w:tab w:val="clear" w:pos="510"/>
        </w:tabs>
        <w:spacing w:line="360" w:lineRule="auto"/>
        <w:ind w:left="709" w:firstLine="709"/>
        <w:jc w:val="both"/>
        <w:rPr>
          <w:sz w:val="28"/>
        </w:rPr>
      </w:pPr>
      <w:r w:rsidRPr="00C40645">
        <w:rPr>
          <w:sz w:val="28"/>
        </w:rPr>
        <w:t>Постоянные пассивы (группа П4</w:t>
      </w:r>
      <w:r w:rsidR="004E51C8" w:rsidRPr="00C40645">
        <w:rPr>
          <w:sz w:val="28"/>
        </w:rPr>
        <w:t xml:space="preserve">) – статьи раздела </w:t>
      </w:r>
      <w:r w:rsidR="004E51C8" w:rsidRPr="00C40645">
        <w:rPr>
          <w:sz w:val="28"/>
          <w:lang w:val="en-US"/>
        </w:rPr>
        <w:t>III</w:t>
      </w:r>
      <w:r w:rsidR="004E51C8" w:rsidRPr="00C40645">
        <w:rPr>
          <w:sz w:val="28"/>
        </w:rPr>
        <w:t xml:space="preserve"> «Капитал и резервы» за минусом статьи раздела </w:t>
      </w:r>
      <w:r w:rsidR="004E51C8" w:rsidRPr="00C40645">
        <w:rPr>
          <w:sz w:val="28"/>
          <w:lang w:val="en-US"/>
        </w:rPr>
        <w:t>II</w:t>
      </w:r>
      <w:r w:rsidR="004E51C8" w:rsidRPr="00C40645">
        <w:rPr>
          <w:sz w:val="28"/>
        </w:rPr>
        <w:t xml:space="preserve"> актива « Расходы будущих периодов» + статьи раздела </w:t>
      </w:r>
      <w:r w:rsidR="004E51C8" w:rsidRPr="00C40645">
        <w:rPr>
          <w:sz w:val="28"/>
          <w:lang w:val="en-US"/>
        </w:rPr>
        <w:t>V</w:t>
      </w:r>
      <w:r w:rsidR="00C40645" w:rsidRPr="00C40645">
        <w:rPr>
          <w:sz w:val="28"/>
        </w:rPr>
        <w:t xml:space="preserve"> пассива «</w:t>
      </w:r>
      <w:r w:rsidR="004E51C8" w:rsidRPr="00C40645">
        <w:rPr>
          <w:sz w:val="28"/>
        </w:rPr>
        <w:t>Доходы будущих периодов», «Фонды потребления», «Резервы предстоящих расходов и платежей</w:t>
      </w:r>
      <w:r w:rsidR="00C40645">
        <w:rPr>
          <w:sz w:val="28"/>
        </w:rPr>
        <w:t>»</w:t>
      </w:r>
    </w:p>
    <w:p w:rsidR="004E51C8" w:rsidRPr="00C40645" w:rsidRDefault="004E51C8" w:rsidP="007E23CD">
      <w:pPr>
        <w:numPr>
          <w:ilvl w:val="0"/>
          <w:numId w:val="12"/>
        </w:numPr>
        <w:tabs>
          <w:tab w:val="clear" w:pos="510"/>
        </w:tabs>
        <w:spacing w:line="360" w:lineRule="auto"/>
        <w:ind w:left="709" w:firstLine="709"/>
        <w:jc w:val="both"/>
        <w:rPr>
          <w:sz w:val="28"/>
        </w:rPr>
      </w:pPr>
      <w:r w:rsidRPr="00C40645">
        <w:rPr>
          <w:b/>
          <w:sz w:val="28"/>
        </w:rPr>
        <w:t>П4</w:t>
      </w:r>
      <w:r w:rsidRPr="00C40645">
        <w:rPr>
          <w:b/>
          <w:sz w:val="28"/>
          <w:vertAlign w:val="subscript"/>
        </w:rPr>
        <w:t>1</w:t>
      </w:r>
      <w:r w:rsidRPr="00C40645">
        <w:rPr>
          <w:sz w:val="28"/>
          <w:vertAlign w:val="subscript"/>
        </w:rPr>
        <w:t xml:space="preserve"> </w:t>
      </w:r>
      <w:r w:rsidR="00C40645" w:rsidRPr="00C40645">
        <w:rPr>
          <w:sz w:val="28"/>
        </w:rPr>
        <w:t>= 289864</w:t>
      </w:r>
      <w:r w:rsidRPr="00C40645">
        <w:rPr>
          <w:sz w:val="28"/>
        </w:rPr>
        <w:t xml:space="preserve"> тыс. руб.       </w:t>
      </w:r>
      <w:r w:rsidRPr="00C40645">
        <w:rPr>
          <w:b/>
          <w:sz w:val="28"/>
        </w:rPr>
        <w:t>П4</w:t>
      </w:r>
      <w:r w:rsidRPr="00C40645">
        <w:rPr>
          <w:b/>
          <w:sz w:val="28"/>
          <w:vertAlign w:val="subscript"/>
        </w:rPr>
        <w:t>2</w:t>
      </w:r>
      <w:r w:rsidRPr="00C40645">
        <w:rPr>
          <w:sz w:val="28"/>
        </w:rPr>
        <w:t xml:space="preserve"> =  </w:t>
      </w:r>
      <w:r w:rsidR="00C40645">
        <w:rPr>
          <w:sz w:val="28"/>
        </w:rPr>
        <w:t xml:space="preserve">571398 </w:t>
      </w:r>
      <w:r w:rsidRPr="00C40645">
        <w:rPr>
          <w:sz w:val="28"/>
        </w:rPr>
        <w:t xml:space="preserve">тыс. руб.     </w:t>
      </w:r>
      <w:r w:rsidRPr="00C40645">
        <w:rPr>
          <w:b/>
          <w:sz w:val="28"/>
        </w:rPr>
        <w:t xml:space="preserve"> </w:t>
      </w:r>
    </w:p>
    <w:p w:rsidR="004E51C8" w:rsidRDefault="004E51C8" w:rsidP="007E23CD">
      <w:pPr>
        <w:spacing w:line="360" w:lineRule="auto"/>
        <w:ind w:firstLine="709"/>
        <w:jc w:val="both"/>
        <w:rPr>
          <w:sz w:val="28"/>
        </w:rPr>
      </w:pPr>
      <w:r>
        <w:rPr>
          <w:sz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w:t>
      </w:r>
      <w:r w:rsidR="00C40645">
        <w:rPr>
          <w:sz w:val="28"/>
        </w:rPr>
        <w:t>еют место следующие соотношения</w:t>
      </w:r>
      <w:r>
        <w:rPr>
          <w:sz w:val="28"/>
        </w:rPr>
        <w:t>:</w:t>
      </w:r>
    </w:p>
    <w:p w:rsidR="004E51C8" w:rsidRDefault="004E51C8" w:rsidP="007E23CD">
      <w:pPr>
        <w:spacing w:line="360" w:lineRule="auto"/>
        <w:ind w:left="150"/>
        <w:jc w:val="both"/>
        <w:rPr>
          <w:sz w:val="28"/>
        </w:rPr>
      </w:pPr>
      <w:r>
        <w:rPr>
          <w:sz w:val="28"/>
        </w:rPr>
        <w:t xml:space="preserve">          </w:t>
      </w:r>
      <w:r w:rsidR="00C40645">
        <w:rPr>
          <w:b/>
          <w:sz w:val="28"/>
        </w:rPr>
        <w:t>А1  &gt;  П</w:t>
      </w:r>
      <w:r>
        <w:rPr>
          <w:b/>
          <w:sz w:val="28"/>
        </w:rPr>
        <w:t>1;                А2  &gt;  П2;                А3  &gt;  П3;               А4  &lt;  П4;</w:t>
      </w:r>
    </w:p>
    <w:p w:rsidR="004E51C8" w:rsidRDefault="004E51C8" w:rsidP="00720982">
      <w:pPr>
        <w:spacing w:line="360" w:lineRule="auto"/>
        <w:ind w:firstLine="709"/>
        <w:jc w:val="both"/>
        <w:rPr>
          <w:sz w:val="28"/>
        </w:rPr>
      </w:pPr>
      <w:r>
        <w:rPr>
          <w:sz w:val="28"/>
        </w:rPr>
        <w:t xml:space="preserve">  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оно име</w:t>
      </w:r>
      <w:r w:rsidR="00720982">
        <w:rPr>
          <w:sz w:val="28"/>
        </w:rPr>
        <w:t>ет глубокий экономический смысл</w:t>
      </w:r>
      <w:r>
        <w:rPr>
          <w:sz w:val="28"/>
        </w:rPr>
        <w:t>: его выполнение свидетельствует о соблюдении минимального условия финансовой устойчивости – наличии у предприятия   собственных   средств.   Для  ОАО  «</w:t>
      </w:r>
      <w:r w:rsidR="00720982">
        <w:rPr>
          <w:sz w:val="28"/>
        </w:rPr>
        <w:t>УралАТИ</w:t>
      </w:r>
      <w:r>
        <w:rPr>
          <w:sz w:val="28"/>
        </w:rPr>
        <w:t>»    система неравенств бу</w:t>
      </w:r>
      <w:r w:rsidR="00720982">
        <w:rPr>
          <w:sz w:val="28"/>
        </w:rPr>
        <w:t>дет выглядеть следующим образом</w:t>
      </w:r>
      <w:r>
        <w:rPr>
          <w:sz w:val="28"/>
        </w:rPr>
        <w:t>:</w:t>
      </w:r>
    </w:p>
    <w:p w:rsidR="004E51C8" w:rsidRDefault="00720982" w:rsidP="007E23CD">
      <w:pPr>
        <w:spacing w:line="360" w:lineRule="auto"/>
        <w:ind w:firstLine="720"/>
        <w:jc w:val="both"/>
        <w:rPr>
          <w:sz w:val="28"/>
        </w:rPr>
      </w:pPr>
      <w:r>
        <w:rPr>
          <w:sz w:val="28"/>
        </w:rPr>
        <w:t>На 1 января 2007</w:t>
      </w:r>
      <w:r w:rsidR="004E51C8">
        <w:rPr>
          <w:sz w:val="28"/>
        </w:rPr>
        <w:t xml:space="preserve"> года:</w:t>
      </w:r>
    </w:p>
    <w:p w:rsidR="00720982" w:rsidRDefault="004E51C8" w:rsidP="007E23CD">
      <w:pPr>
        <w:spacing w:line="360" w:lineRule="auto"/>
        <w:jc w:val="both"/>
        <w:rPr>
          <w:sz w:val="28"/>
        </w:rPr>
      </w:pPr>
      <w:r>
        <w:rPr>
          <w:sz w:val="28"/>
        </w:rPr>
        <w:tab/>
      </w:r>
      <w:r w:rsidR="00720982">
        <w:rPr>
          <w:sz w:val="28"/>
        </w:rPr>
        <w:t xml:space="preserve">6543 </w:t>
      </w:r>
      <w:r>
        <w:rPr>
          <w:sz w:val="28"/>
        </w:rPr>
        <w:t xml:space="preserve"> </w:t>
      </w:r>
      <w:r w:rsidRPr="00A46FB6">
        <w:rPr>
          <w:sz w:val="28"/>
        </w:rPr>
        <w:t xml:space="preserve">&lt; </w:t>
      </w:r>
      <w:r w:rsidR="00720982">
        <w:rPr>
          <w:sz w:val="28"/>
        </w:rPr>
        <w:t xml:space="preserve"> 69868;</w:t>
      </w:r>
      <w:r w:rsidR="00720982">
        <w:rPr>
          <w:sz w:val="28"/>
        </w:rPr>
        <w:tab/>
        <w:t>157972 &gt; 0;</w:t>
      </w:r>
      <w:r w:rsidR="00720982">
        <w:rPr>
          <w:sz w:val="28"/>
        </w:rPr>
        <w:tab/>
        <w:t xml:space="preserve">     236793</w:t>
      </w:r>
      <w:r w:rsidRPr="00A46FB6">
        <w:rPr>
          <w:sz w:val="28"/>
        </w:rPr>
        <w:t xml:space="preserve"> &gt;</w:t>
      </w:r>
      <w:r w:rsidR="00720982">
        <w:rPr>
          <w:sz w:val="28"/>
        </w:rPr>
        <w:t xml:space="preserve"> 1791;</w:t>
      </w:r>
      <w:r w:rsidR="00720982">
        <w:rPr>
          <w:sz w:val="28"/>
        </w:rPr>
        <w:tab/>
        <w:t xml:space="preserve">     175179 </w:t>
      </w:r>
      <w:r w:rsidR="00720982" w:rsidRPr="00720982">
        <w:rPr>
          <w:sz w:val="28"/>
        </w:rPr>
        <w:t>&lt;</w:t>
      </w:r>
      <w:r w:rsidRPr="00A46FB6">
        <w:rPr>
          <w:sz w:val="28"/>
        </w:rPr>
        <w:t xml:space="preserve"> </w:t>
      </w:r>
      <w:r w:rsidR="00720982" w:rsidRPr="00C40645">
        <w:rPr>
          <w:sz w:val="28"/>
        </w:rPr>
        <w:t xml:space="preserve">289864 </w:t>
      </w:r>
    </w:p>
    <w:p w:rsidR="004E51C8" w:rsidRDefault="00720982" w:rsidP="007E23CD">
      <w:pPr>
        <w:spacing w:line="360" w:lineRule="auto"/>
        <w:jc w:val="both"/>
        <w:rPr>
          <w:sz w:val="28"/>
        </w:rPr>
      </w:pPr>
      <w:r>
        <w:rPr>
          <w:sz w:val="28"/>
        </w:rPr>
        <w:t xml:space="preserve">         На 1 Января 2008  года</w:t>
      </w:r>
      <w:r w:rsidR="004E51C8">
        <w:rPr>
          <w:sz w:val="28"/>
        </w:rPr>
        <w:t xml:space="preserve">:                   </w:t>
      </w:r>
    </w:p>
    <w:p w:rsidR="004E51C8" w:rsidRPr="00A46FB6" w:rsidRDefault="00720982" w:rsidP="007E23CD">
      <w:pPr>
        <w:spacing w:line="360" w:lineRule="auto"/>
        <w:ind w:firstLine="720"/>
        <w:jc w:val="both"/>
        <w:rPr>
          <w:sz w:val="28"/>
        </w:rPr>
      </w:pPr>
      <w:r>
        <w:rPr>
          <w:sz w:val="28"/>
        </w:rPr>
        <w:t xml:space="preserve">16271  </w:t>
      </w:r>
      <w:r w:rsidR="004E51C8" w:rsidRPr="00A46FB6">
        <w:rPr>
          <w:sz w:val="28"/>
        </w:rPr>
        <w:t>&lt;</w:t>
      </w:r>
      <w:r w:rsidR="004E51C8">
        <w:rPr>
          <w:sz w:val="28"/>
        </w:rPr>
        <w:t xml:space="preserve">  </w:t>
      </w:r>
      <w:r>
        <w:rPr>
          <w:sz w:val="28"/>
        </w:rPr>
        <w:t xml:space="preserve">121882;    </w:t>
      </w:r>
      <w:r w:rsidR="004E51C8">
        <w:rPr>
          <w:sz w:val="28"/>
        </w:rPr>
        <w:t xml:space="preserve"> </w:t>
      </w:r>
      <w:r>
        <w:rPr>
          <w:sz w:val="28"/>
        </w:rPr>
        <w:t>242158</w:t>
      </w:r>
      <w:r w:rsidR="004E51C8">
        <w:rPr>
          <w:sz w:val="28"/>
        </w:rPr>
        <w:t xml:space="preserve"> </w:t>
      </w:r>
      <w:r>
        <w:rPr>
          <w:sz w:val="28"/>
        </w:rPr>
        <w:t>&gt;  0;    193489</w:t>
      </w:r>
      <w:r w:rsidR="004E51C8" w:rsidRPr="00A46FB6">
        <w:rPr>
          <w:sz w:val="28"/>
        </w:rPr>
        <w:t xml:space="preserve">&gt; </w:t>
      </w:r>
      <w:r>
        <w:rPr>
          <w:sz w:val="28"/>
        </w:rPr>
        <w:t>2885;    162890</w:t>
      </w:r>
      <w:r w:rsidR="004E51C8" w:rsidRPr="00A46FB6">
        <w:rPr>
          <w:sz w:val="28"/>
        </w:rPr>
        <w:t xml:space="preserve"> &lt;  </w:t>
      </w:r>
      <w:r>
        <w:rPr>
          <w:sz w:val="28"/>
        </w:rPr>
        <w:t>571398</w:t>
      </w:r>
      <w:r w:rsidR="004E51C8" w:rsidRPr="00A46FB6">
        <w:rPr>
          <w:sz w:val="28"/>
        </w:rPr>
        <w:t>.</w:t>
      </w:r>
    </w:p>
    <w:p w:rsidR="004E51C8" w:rsidRPr="00A46FB6" w:rsidRDefault="004E51C8" w:rsidP="006D1E67">
      <w:pPr>
        <w:spacing w:line="360" w:lineRule="auto"/>
        <w:ind w:firstLine="709"/>
        <w:jc w:val="both"/>
        <w:rPr>
          <w:sz w:val="28"/>
        </w:rPr>
      </w:pPr>
      <w:r>
        <w:rPr>
          <w:sz w:val="28"/>
        </w:rPr>
        <w:t xml:space="preserve">Как видно, первое неравенство имеет знак, противоположный зафиксированному. Сопоставление наиболее ликвидных средств и быстро реализуемых активов с наиболее срочными обязательствами и краткосрочными пассивами, то есть суммы А1 и А2 с суммой П1 и П2, позволяет охарактеризовать текущую ликвидность предприятия. </w:t>
      </w:r>
      <w:r w:rsidR="00720982">
        <w:rPr>
          <w:sz w:val="28"/>
        </w:rPr>
        <w:t xml:space="preserve"> </w:t>
      </w:r>
      <w:r>
        <w:rPr>
          <w:sz w:val="28"/>
        </w:rPr>
        <w:t xml:space="preserve">Для ОАО « </w:t>
      </w:r>
      <w:r w:rsidR="006D1E67">
        <w:rPr>
          <w:sz w:val="28"/>
        </w:rPr>
        <w:t>УралАТИ» на 1 Января 2008</w:t>
      </w:r>
      <w:r w:rsidR="00720982">
        <w:rPr>
          <w:sz w:val="28"/>
        </w:rPr>
        <w:t xml:space="preserve"> года</w:t>
      </w:r>
      <w:r>
        <w:rPr>
          <w:sz w:val="28"/>
        </w:rPr>
        <w:t>:</w:t>
      </w:r>
      <w:r w:rsidR="006D1E67">
        <w:rPr>
          <w:sz w:val="28"/>
        </w:rPr>
        <w:t xml:space="preserve">  242158</w:t>
      </w:r>
      <w:r>
        <w:rPr>
          <w:sz w:val="28"/>
        </w:rPr>
        <w:t xml:space="preserve">   </w:t>
      </w:r>
      <w:r w:rsidRPr="00A46FB6">
        <w:rPr>
          <w:sz w:val="28"/>
        </w:rPr>
        <w:t xml:space="preserve">&gt; </w:t>
      </w:r>
      <w:r w:rsidR="006D1E67">
        <w:rPr>
          <w:sz w:val="28"/>
        </w:rPr>
        <w:t>121882</w:t>
      </w:r>
    </w:p>
    <w:p w:rsidR="004E51C8" w:rsidRDefault="004E51C8" w:rsidP="007E23CD">
      <w:pPr>
        <w:spacing w:line="360" w:lineRule="auto"/>
        <w:jc w:val="both"/>
        <w:rPr>
          <w:sz w:val="28"/>
        </w:rPr>
      </w:pPr>
      <w:r w:rsidRPr="00A46FB6">
        <w:rPr>
          <w:sz w:val="28"/>
        </w:rPr>
        <w:t xml:space="preserve">           </w:t>
      </w:r>
      <w:r>
        <w:rPr>
          <w:sz w:val="28"/>
        </w:rPr>
        <w:t xml:space="preserve">  Данное неравенство свидетельствует о том, что на ближайшее к рассматриваемому периоду времени предприятие не будет иметь особых проблем с платежеспособностью.</w:t>
      </w:r>
    </w:p>
    <w:p w:rsidR="004E51C8" w:rsidRDefault="004E51C8" w:rsidP="007E23CD">
      <w:pPr>
        <w:spacing w:line="360" w:lineRule="auto"/>
        <w:ind w:firstLine="709"/>
        <w:jc w:val="both"/>
        <w:rPr>
          <w:sz w:val="28"/>
        </w:rPr>
      </w:pPr>
      <w:r>
        <w:rPr>
          <w:sz w:val="28"/>
        </w:rPr>
        <w:t xml:space="preserve">  Сравнение медленно реализуемых активов с долгосрочными пассивами, то есть группы А3 с группой П3, отражает перспективную ликвидность предприятия.</w:t>
      </w:r>
    </w:p>
    <w:p w:rsidR="004E51C8" w:rsidRDefault="004E51C8" w:rsidP="007E23CD">
      <w:pPr>
        <w:spacing w:line="360" w:lineRule="auto"/>
        <w:jc w:val="both"/>
        <w:rPr>
          <w:sz w:val="28"/>
        </w:rPr>
      </w:pPr>
      <w:r>
        <w:rPr>
          <w:sz w:val="28"/>
        </w:rPr>
        <w:t xml:space="preserve">                           </w:t>
      </w:r>
      <w:r>
        <w:rPr>
          <w:b/>
          <w:sz w:val="28"/>
        </w:rPr>
        <w:t xml:space="preserve">А3  </w:t>
      </w:r>
      <w:r w:rsidRPr="00A46FB6">
        <w:rPr>
          <w:b/>
          <w:sz w:val="28"/>
        </w:rPr>
        <w:t>&gt;</w:t>
      </w:r>
      <w:r>
        <w:rPr>
          <w:b/>
          <w:sz w:val="28"/>
        </w:rPr>
        <w:t xml:space="preserve">  П3</w:t>
      </w:r>
    </w:p>
    <w:p w:rsidR="006D1E67" w:rsidRPr="006D1E67" w:rsidRDefault="004E51C8" w:rsidP="006D1E67">
      <w:pPr>
        <w:spacing w:line="360" w:lineRule="auto"/>
        <w:ind w:firstLine="709"/>
        <w:jc w:val="both"/>
        <w:rPr>
          <w:sz w:val="28"/>
          <w:szCs w:val="28"/>
        </w:rPr>
      </w:pPr>
      <w:r>
        <w:rPr>
          <w:sz w:val="28"/>
        </w:rPr>
        <w:t xml:space="preserve">  </w:t>
      </w:r>
      <w:r w:rsidRPr="000D5453">
        <w:rPr>
          <w:sz w:val="28"/>
          <w:szCs w:val="28"/>
        </w:rPr>
        <w:t>Для ОАО «</w:t>
      </w:r>
      <w:r w:rsidR="006D1E67">
        <w:rPr>
          <w:sz w:val="28"/>
          <w:szCs w:val="28"/>
        </w:rPr>
        <w:t>УралАТИ</w:t>
      </w:r>
      <w:r w:rsidRPr="000D5453">
        <w:rPr>
          <w:sz w:val="28"/>
          <w:szCs w:val="28"/>
        </w:rPr>
        <w:t xml:space="preserve">» данное неравенство </w:t>
      </w:r>
      <w:r w:rsidR="006D1E67">
        <w:rPr>
          <w:sz w:val="28"/>
          <w:szCs w:val="28"/>
        </w:rPr>
        <w:t>на 1 Января 2008 года имеет вид</w:t>
      </w:r>
      <w:r w:rsidRPr="000D5453">
        <w:rPr>
          <w:sz w:val="28"/>
          <w:szCs w:val="28"/>
        </w:rPr>
        <w:t>:</w:t>
      </w:r>
      <w:r w:rsidR="006D1E67">
        <w:rPr>
          <w:sz w:val="28"/>
          <w:szCs w:val="28"/>
        </w:rPr>
        <w:t xml:space="preserve">     </w:t>
      </w:r>
      <w:r w:rsidR="006D1E67">
        <w:rPr>
          <w:sz w:val="28"/>
        </w:rPr>
        <w:t>193489</w:t>
      </w:r>
      <w:r w:rsidR="006D1E67" w:rsidRPr="00A46FB6">
        <w:rPr>
          <w:sz w:val="28"/>
        </w:rPr>
        <w:t xml:space="preserve">&gt; </w:t>
      </w:r>
      <w:r w:rsidR="006D1E67">
        <w:rPr>
          <w:sz w:val="28"/>
        </w:rPr>
        <w:t>2885</w:t>
      </w:r>
    </w:p>
    <w:p w:rsidR="004E51C8" w:rsidRPr="000D5453" w:rsidRDefault="004E51C8" w:rsidP="006D1E67">
      <w:pPr>
        <w:spacing w:line="360" w:lineRule="auto"/>
        <w:ind w:firstLine="709"/>
        <w:jc w:val="both"/>
        <w:rPr>
          <w:sz w:val="28"/>
          <w:szCs w:val="28"/>
        </w:rPr>
      </w:pPr>
      <w:r w:rsidRPr="000D5453">
        <w:rPr>
          <w:sz w:val="28"/>
          <w:szCs w:val="28"/>
        </w:rPr>
        <w:t>Сравнение медленно реализуемых активов с долгосрочными пассивами, то есть группы А3 с группой П3, отражает перспективную ликвидность предприятия. Медленно реализуемые активы превысили долгосрочные обязательства, но в силу низкой ликвидности этот излишек не может быть направлен на осуществление текущих платежей и в ближайшем будущем, что не может повлиять на свою</w:t>
      </w:r>
      <w:r w:rsidR="006D1E67">
        <w:rPr>
          <w:sz w:val="28"/>
          <w:szCs w:val="28"/>
        </w:rPr>
        <w:t xml:space="preserve"> платежеспособность.</w:t>
      </w:r>
      <w:r w:rsidRPr="000D5453">
        <w:rPr>
          <w:sz w:val="28"/>
          <w:szCs w:val="28"/>
        </w:rPr>
        <w:t xml:space="preserve"> </w:t>
      </w:r>
    </w:p>
    <w:p w:rsidR="004E51C8" w:rsidRPr="000D5453" w:rsidRDefault="004E51C8" w:rsidP="007E23CD">
      <w:pPr>
        <w:spacing w:line="360" w:lineRule="auto"/>
        <w:ind w:firstLine="709"/>
        <w:jc w:val="both"/>
        <w:rPr>
          <w:sz w:val="28"/>
          <w:szCs w:val="28"/>
        </w:rPr>
      </w:pPr>
      <w:r w:rsidRPr="000D5453">
        <w:rPr>
          <w:sz w:val="28"/>
          <w:szCs w:val="28"/>
        </w:rPr>
        <w:t xml:space="preserve">На  конец  отчетного  периода  постоянные  пассивы  </w:t>
      </w:r>
      <w:r w:rsidR="00F5692E">
        <w:rPr>
          <w:sz w:val="28"/>
          <w:szCs w:val="28"/>
        </w:rPr>
        <w:t>п</w:t>
      </w:r>
      <w:r w:rsidRPr="000D5453">
        <w:rPr>
          <w:sz w:val="28"/>
          <w:szCs w:val="28"/>
        </w:rPr>
        <w:t>ревысили на</w:t>
      </w:r>
      <w:r w:rsidR="00307EB2">
        <w:rPr>
          <w:sz w:val="28"/>
          <w:szCs w:val="28"/>
        </w:rPr>
        <w:t xml:space="preserve"> 408508 </w:t>
      </w:r>
      <w:r w:rsidRPr="000D5453">
        <w:rPr>
          <w:sz w:val="28"/>
          <w:szCs w:val="28"/>
        </w:rPr>
        <w:t>тыс. руб. трудно реализуемые активы.</w:t>
      </w:r>
    </w:p>
    <w:p w:rsidR="004E51C8" w:rsidRPr="000D5453" w:rsidRDefault="004E51C8" w:rsidP="00307EB2">
      <w:pPr>
        <w:spacing w:line="360" w:lineRule="auto"/>
        <w:ind w:firstLine="709"/>
        <w:jc w:val="both"/>
        <w:rPr>
          <w:sz w:val="28"/>
          <w:szCs w:val="28"/>
        </w:rPr>
      </w:pPr>
      <w:r w:rsidRPr="000D5453">
        <w:rPr>
          <w:sz w:val="28"/>
          <w:szCs w:val="28"/>
        </w:rPr>
        <w:t>Таким образом, предприятие платежеспособно, но недостаточно высокой платежеспособностью.</w:t>
      </w:r>
    </w:p>
    <w:p w:rsidR="004E51C8" w:rsidRPr="000D5453" w:rsidRDefault="004E51C8" w:rsidP="007E23CD">
      <w:pPr>
        <w:spacing w:line="360" w:lineRule="auto"/>
        <w:ind w:firstLine="709"/>
        <w:jc w:val="both"/>
        <w:rPr>
          <w:sz w:val="28"/>
          <w:szCs w:val="28"/>
        </w:rPr>
      </w:pPr>
      <w:r w:rsidRPr="000D5453">
        <w:rPr>
          <w:sz w:val="28"/>
          <w:szCs w:val="28"/>
        </w:rPr>
        <w:t xml:space="preserve"> Коэффициенты ликвидности позволяют определить способность предприятия оплатить свои краткосрочные обязательства.</w:t>
      </w:r>
    </w:p>
    <w:p w:rsidR="004E51C8" w:rsidRPr="000D5453" w:rsidRDefault="004E51C8" w:rsidP="007E23CD">
      <w:pPr>
        <w:pStyle w:val="a3"/>
        <w:spacing w:after="0" w:line="360" w:lineRule="auto"/>
        <w:ind w:firstLine="709"/>
        <w:jc w:val="both"/>
        <w:rPr>
          <w:sz w:val="28"/>
          <w:szCs w:val="28"/>
        </w:rPr>
      </w:pPr>
      <w:r w:rsidRPr="000D5453">
        <w:rPr>
          <w:sz w:val="28"/>
          <w:szCs w:val="28"/>
        </w:rPr>
        <w:t xml:space="preserve"> </w:t>
      </w:r>
      <w:r w:rsidRPr="00307EB2">
        <w:rPr>
          <w:i/>
          <w:sz w:val="28"/>
          <w:szCs w:val="28"/>
        </w:rPr>
        <w:t>Коэффициент общей (текущей) ликвидности</w:t>
      </w:r>
      <w:r w:rsidRPr="000D5453">
        <w:rPr>
          <w:sz w:val="28"/>
          <w:szCs w:val="28"/>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на 2 – 3 месяца вперед, дает общую оценку ликвидности активов, показывая, сколько рублей текущих активов предприятия на 1 рубль текущих обязательств.</w:t>
      </w:r>
    </w:p>
    <w:p w:rsidR="004E51C8" w:rsidRPr="00307EB2" w:rsidRDefault="004E51C8" w:rsidP="00A67A77">
      <w:pPr>
        <w:jc w:val="both"/>
        <w:rPr>
          <w:b/>
          <w:sz w:val="24"/>
          <w:szCs w:val="24"/>
        </w:rPr>
      </w:pPr>
      <w:r>
        <w:rPr>
          <w:sz w:val="28"/>
        </w:rPr>
        <w:t xml:space="preserve">                            </w:t>
      </w:r>
      <w:r w:rsidRPr="00307EB2">
        <w:rPr>
          <w:sz w:val="24"/>
          <w:szCs w:val="24"/>
        </w:rPr>
        <w:t xml:space="preserve">     </w:t>
      </w:r>
      <w:r w:rsidRPr="00307EB2">
        <w:rPr>
          <w:b/>
          <w:sz w:val="24"/>
          <w:szCs w:val="24"/>
        </w:rPr>
        <w:t>ОбС</w:t>
      </w:r>
      <w:r w:rsidRPr="00307EB2">
        <w:rPr>
          <w:b/>
          <w:sz w:val="24"/>
          <w:szCs w:val="24"/>
        </w:rPr>
        <w:tab/>
      </w:r>
      <w:r w:rsidRPr="00307EB2">
        <w:rPr>
          <w:b/>
          <w:sz w:val="24"/>
          <w:szCs w:val="24"/>
        </w:rPr>
        <w:tab/>
      </w:r>
    </w:p>
    <w:p w:rsidR="00A67A77" w:rsidRPr="00A67A77" w:rsidRDefault="004E51C8" w:rsidP="00A67A77">
      <w:pPr>
        <w:jc w:val="both"/>
        <w:rPr>
          <w:sz w:val="24"/>
          <w:szCs w:val="24"/>
        </w:rPr>
      </w:pPr>
      <w:r w:rsidRPr="00307EB2">
        <w:rPr>
          <w:b/>
          <w:sz w:val="24"/>
          <w:szCs w:val="24"/>
        </w:rPr>
        <w:t xml:space="preserve">           </w:t>
      </w:r>
      <w:r w:rsidR="00307EB2" w:rsidRPr="00307EB2">
        <w:rPr>
          <w:b/>
          <w:sz w:val="24"/>
          <w:szCs w:val="24"/>
        </w:rPr>
        <w:t xml:space="preserve">             К1 = -------------</w:t>
      </w:r>
      <w:r w:rsidRPr="00307EB2">
        <w:rPr>
          <w:b/>
          <w:sz w:val="24"/>
          <w:szCs w:val="24"/>
        </w:rPr>
        <w:t xml:space="preserve">;       </w:t>
      </w:r>
      <w:r w:rsidRPr="00307EB2">
        <w:rPr>
          <w:b/>
          <w:sz w:val="24"/>
          <w:szCs w:val="24"/>
        </w:rPr>
        <w:tab/>
      </w:r>
      <w:r w:rsidRPr="00307EB2">
        <w:rPr>
          <w:b/>
          <w:sz w:val="24"/>
          <w:szCs w:val="24"/>
        </w:rPr>
        <w:tab/>
      </w:r>
      <w:r w:rsidRPr="00307EB2">
        <w:rPr>
          <w:b/>
          <w:sz w:val="24"/>
          <w:szCs w:val="24"/>
        </w:rPr>
        <w:tab/>
      </w:r>
      <w:r w:rsidRPr="00307EB2">
        <w:rPr>
          <w:b/>
          <w:sz w:val="24"/>
          <w:szCs w:val="24"/>
        </w:rPr>
        <w:tab/>
      </w:r>
      <w:r w:rsidRPr="00307EB2">
        <w:rPr>
          <w:b/>
          <w:sz w:val="24"/>
          <w:szCs w:val="24"/>
        </w:rPr>
        <w:tab/>
      </w:r>
      <w:r w:rsidRPr="00307EB2">
        <w:rPr>
          <w:b/>
          <w:sz w:val="24"/>
          <w:szCs w:val="24"/>
        </w:rPr>
        <w:tab/>
      </w:r>
      <w:r w:rsidRPr="00307EB2">
        <w:rPr>
          <w:b/>
          <w:sz w:val="24"/>
          <w:szCs w:val="24"/>
        </w:rPr>
        <w:tab/>
      </w:r>
      <w:r w:rsidR="00844A92" w:rsidRPr="00844A92">
        <w:rPr>
          <w:b/>
          <w:sz w:val="28"/>
          <w:szCs w:val="28"/>
        </w:rPr>
        <w:t xml:space="preserve">                  </w:t>
      </w:r>
      <w:r w:rsidR="00844A92">
        <w:rPr>
          <w:sz w:val="28"/>
          <w:szCs w:val="28"/>
        </w:rPr>
        <w:t>(2.6</w:t>
      </w:r>
      <w:r w:rsidRPr="00844A92">
        <w:rPr>
          <w:sz w:val="28"/>
          <w:szCs w:val="28"/>
        </w:rPr>
        <w:t>)</w:t>
      </w:r>
    </w:p>
    <w:p w:rsidR="00A67A77" w:rsidRDefault="004E51C8" w:rsidP="00A67A77">
      <w:pPr>
        <w:ind w:left="150"/>
        <w:jc w:val="both"/>
        <w:rPr>
          <w:b/>
          <w:sz w:val="24"/>
          <w:szCs w:val="24"/>
        </w:rPr>
      </w:pPr>
      <w:r w:rsidRPr="00307EB2">
        <w:rPr>
          <w:b/>
          <w:sz w:val="24"/>
          <w:szCs w:val="24"/>
        </w:rPr>
        <w:t xml:space="preserve">                                  </w:t>
      </w:r>
      <w:r w:rsidR="00E4035D">
        <w:rPr>
          <w:b/>
          <w:sz w:val="24"/>
          <w:szCs w:val="24"/>
        </w:rPr>
        <w:t xml:space="preserve"> </w:t>
      </w:r>
      <w:r w:rsidRPr="00307EB2">
        <w:rPr>
          <w:b/>
          <w:sz w:val="24"/>
          <w:szCs w:val="24"/>
        </w:rPr>
        <w:t xml:space="preserve"> КрО</w:t>
      </w:r>
      <w:r w:rsidRPr="00307EB2">
        <w:rPr>
          <w:b/>
          <w:sz w:val="24"/>
          <w:szCs w:val="24"/>
        </w:rPr>
        <w:tab/>
      </w:r>
    </w:p>
    <w:p w:rsidR="004E51C8" w:rsidRDefault="004E51C8" w:rsidP="00A67A77">
      <w:pPr>
        <w:ind w:left="150"/>
        <w:jc w:val="both"/>
        <w:rPr>
          <w:sz w:val="28"/>
        </w:rPr>
      </w:pPr>
      <w:r>
        <w:rPr>
          <w:b/>
          <w:sz w:val="28"/>
        </w:rPr>
        <w:tab/>
      </w:r>
    </w:p>
    <w:p w:rsidR="004E51C8" w:rsidRDefault="00A67A77" w:rsidP="007E23CD">
      <w:pPr>
        <w:spacing w:line="360" w:lineRule="auto"/>
        <w:ind w:left="150"/>
        <w:jc w:val="both"/>
        <w:rPr>
          <w:sz w:val="28"/>
        </w:rPr>
      </w:pPr>
      <w:r>
        <w:rPr>
          <w:sz w:val="28"/>
        </w:rPr>
        <w:t>Г</w:t>
      </w:r>
      <w:r w:rsidR="00307EB2">
        <w:rPr>
          <w:sz w:val="28"/>
        </w:rPr>
        <w:t>де</w:t>
      </w:r>
      <w:r w:rsidR="004E51C8">
        <w:rPr>
          <w:sz w:val="28"/>
        </w:rPr>
        <w:t>: ОбС – оборотные ср</w:t>
      </w:r>
      <w:r>
        <w:rPr>
          <w:sz w:val="28"/>
        </w:rPr>
        <w:t>едства предприятия</w:t>
      </w:r>
      <w:r w:rsidR="004E51C8">
        <w:rPr>
          <w:sz w:val="28"/>
        </w:rPr>
        <w:t>;</w:t>
      </w:r>
    </w:p>
    <w:p w:rsidR="004E51C8" w:rsidRDefault="004E51C8" w:rsidP="007E23CD">
      <w:pPr>
        <w:spacing w:line="360" w:lineRule="auto"/>
        <w:ind w:left="147"/>
        <w:jc w:val="both"/>
        <w:rPr>
          <w:sz w:val="28"/>
        </w:rPr>
      </w:pPr>
      <w:r>
        <w:rPr>
          <w:sz w:val="28"/>
        </w:rPr>
        <w:t xml:space="preserve">        Кр</w:t>
      </w:r>
      <w:r w:rsidR="00A67A77">
        <w:rPr>
          <w:sz w:val="28"/>
        </w:rPr>
        <w:t>О – краткосрочные обязательства</w:t>
      </w:r>
      <w:r>
        <w:rPr>
          <w:sz w:val="28"/>
        </w:rPr>
        <w:t>;</w:t>
      </w:r>
    </w:p>
    <w:p w:rsidR="004E51C8" w:rsidRDefault="004E51C8" w:rsidP="007E23CD">
      <w:pPr>
        <w:spacing w:line="360" w:lineRule="auto"/>
        <w:ind w:firstLine="709"/>
        <w:jc w:val="both"/>
        <w:rPr>
          <w:sz w:val="28"/>
        </w:rPr>
      </w:pPr>
      <w:r>
        <w:rPr>
          <w:sz w:val="28"/>
        </w:rPr>
        <w:t>Рассчитаем коэффициенты текущей ликвидности ОАО «</w:t>
      </w:r>
      <w:r w:rsidR="00A67A77">
        <w:rPr>
          <w:sz w:val="28"/>
        </w:rPr>
        <w:t>УралАТИ» на 1 января 2007 года и на 1 января 2008</w:t>
      </w:r>
      <w:r>
        <w:rPr>
          <w:sz w:val="28"/>
        </w:rPr>
        <w:t xml:space="preserve"> года.</w:t>
      </w:r>
      <w:r>
        <w:rPr>
          <w:sz w:val="28"/>
        </w:rPr>
        <w:tab/>
      </w:r>
      <w:r>
        <w:rPr>
          <w:sz w:val="28"/>
        </w:rPr>
        <w:tab/>
      </w:r>
    </w:p>
    <w:p w:rsidR="004E51C8" w:rsidRDefault="004E51C8" w:rsidP="00A67A77">
      <w:pPr>
        <w:ind w:firstLine="709"/>
        <w:jc w:val="both"/>
        <w:rPr>
          <w:sz w:val="28"/>
        </w:rPr>
      </w:pPr>
      <w:r>
        <w:rPr>
          <w:sz w:val="28"/>
        </w:rPr>
        <w:t xml:space="preserve">             </w:t>
      </w:r>
      <w:r>
        <w:rPr>
          <w:sz w:val="28"/>
        </w:rPr>
        <w:tab/>
        <w:t xml:space="preserve">      </w:t>
      </w:r>
      <w:r w:rsidR="00E4035D">
        <w:rPr>
          <w:sz w:val="28"/>
        </w:rPr>
        <w:t xml:space="preserve">  406900</w:t>
      </w:r>
    </w:p>
    <w:p w:rsidR="004E51C8" w:rsidRDefault="004E51C8" w:rsidP="00A67A77">
      <w:pPr>
        <w:ind w:left="150"/>
        <w:jc w:val="both"/>
        <w:rPr>
          <w:sz w:val="28"/>
        </w:rPr>
      </w:pPr>
      <w:r>
        <w:rPr>
          <w:sz w:val="28"/>
        </w:rPr>
        <w:t xml:space="preserve">                      К1</w:t>
      </w:r>
      <w:r>
        <w:rPr>
          <w:sz w:val="28"/>
          <w:vertAlign w:val="subscript"/>
        </w:rPr>
        <w:t>1</w:t>
      </w:r>
      <w:r>
        <w:rPr>
          <w:sz w:val="28"/>
        </w:rPr>
        <w:t xml:space="preserve"> = </w:t>
      </w:r>
      <w:r w:rsidRPr="00A46FB6">
        <w:rPr>
          <w:sz w:val="28"/>
        </w:rPr>
        <w:t>-</w:t>
      </w:r>
      <w:r w:rsidR="00A67A77">
        <w:rPr>
          <w:sz w:val="28"/>
        </w:rPr>
        <w:t>-------------- =</w:t>
      </w:r>
      <w:r w:rsidR="00E4035D">
        <w:rPr>
          <w:sz w:val="28"/>
        </w:rPr>
        <w:t xml:space="preserve"> 1,43</w:t>
      </w:r>
      <w:r w:rsidRPr="00A46FB6">
        <w:rPr>
          <w:sz w:val="28"/>
        </w:rPr>
        <w:t>;</w:t>
      </w:r>
    </w:p>
    <w:p w:rsidR="004E51C8" w:rsidRDefault="004E51C8" w:rsidP="00A67A77">
      <w:pPr>
        <w:ind w:left="150"/>
        <w:jc w:val="both"/>
        <w:rPr>
          <w:sz w:val="28"/>
        </w:rPr>
      </w:pPr>
      <w:r>
        <w:rPr>
          <w:sz w:val="28"/>
        </w:rPr>
        <w:t xml:space="preserve">                                   </w:t>
      </w:r>
      <w:r w:rsidR="00E4035D">
        <w:rPr>
          <w:sz w:val="28"/>
        </w:rPr>
        <w:t>285376</w:t>
      </w:r>
    </w:p>
    <w:p w:rsidR="004E51C8" w:rsidRDefault="004E51C8" w:rsidP="00A67A77">
      <w:pPr>
        <w:ind w:firstLine="709"/>
        <w:jc w:val="both"/>
        <w:rPr>
          <w:sz w:val="28"/>
        </w:rPr>
      </w:pPr>
    </w:p>
    <w:p w:rsidR="004E51C8" w:rsidRDefault="004E51C8" w:rsidP="00A67A77">
      <w:pPr>
        <w:ind w:firstLine="709"/>
        <w:jc w:val="both"/>
        <w:rPr>
          <w:sz w:val="28"/>
        </w:rPr>
      </w:pPr>
      <w:r>
        <w:rPr>
          <w:sz w:val="28"/>
        </w:rPr>
        <w:t xml:space="preserve">                         </w:t>
      </w:r>
      <w:r w:rsidR="00E4035D">
        <w:rPr>
          <w:sz w:val="28"/>
        </w:rPr>
        <w:t xml:space="preserve">  </w:t>
      </w:r>
      <w:r>
        <w:rPr>
          <w:sz w:val="28"/>
        </w:rPr>
        <w:t xml:space="preserve"> </w:t>
      </w:r>
      <w:r w:rsidR="00E4035D">
        <w:rPr>
          <w:sz w:val="28"/>
        </w:rPr>
        <w:t>458210</w:t>
      </w:r>
    </w:p>
    <w:p w:rsidR="004E51C8" w:rsidRDefault="004E51C8" w:rsidP="00A67A77">
      <w:pPr>
        <w:ind w:left="150"/>
        <w:jc w:val="both"/>
        <w:rPr>
          <w:sz w:val="28"/>
        </w:rPr>
      </w:pPr>
      <w:r>
        <w:rPr>
          <w:sz w:val="28"/>
        </w:rPr>
        <w:t xml:space="preserve">                      К1</w:t>
      </w:r>
      <w:r>
        <w:rPr>
          <w:sz w:val="28"/>
          <w:vertAlign w:val="subscript"/>
        </w:rPr>
        <w:t>2</w:t>
      </w:r>
      <w:r>
        <w:rPr>
          <w:sz w:val="28"/>
        </w:rPr>
        <w:t xml:space="preserve"> = </w:t>
      </w:r>
      <w:r w:rsidR="00A67A77">
        <w:rPr>
          <w:sz w:val="28"/>
        </w:rPr>
        <w:t xml:space="preserve">--------------- = </w:t>
      </w:r>
      <w:r w:rsidR="00E4035D">
        <w:rPr>
          <w:sz w:val="28"/>
        </w:rPr>
        <w:t>1,23</w:t>
      </w:r>
      <w:r w:rsidRPr="00A46FB6">
        <w:rPr>
          <w:sz w:val="28"/>
        </w:rPr>
        <w:t>;</w:t>
      </w:r>
    </w:p>
    <w:p w:rsidR="004E51C8" w:rsidRDefault="004E51C8" w:rsidP="00A67A77">
      <w:pPr>
        <w:ind w:left="150"/>
        <w:jc w:val="both"/>
        <w:rPr>
          <w:sz w:val="28"/>
        </w:rPr>
      </w:pPr>
      <w:r>
        <w:rPr>
          <w:sz w:val="28"/>
        </w:rPr>
        <w:t xml:space="preserve">    </w:t>
      </w:r>
      <w:r w:rsidR="00E4035D">
        <w:rPr>
          <w:sz w:val="28"/>
        </w:rPr>
        <w:t xml:space="preserve">                               372437</w:t>
      </w:r>
    </w:p>
    <w:p w:rsidR="004E51C8" w:rsidRDefault="004E51C8" w:rsidP="00A67A77">
      <w:pPr>
        <w:ind w:left="150"/>
        <w:jc w:val="both"/>
        <w:rPr>
          <w:sz w:val="28"/>
        </w:rPr>
      </w:pPr>
    </w:p>
    <w:p w:rsidR="00A67A77" w:rsidRDefault="004E51C8" w:rsidP="00A67A77">
      <w:pPr>
        <w:ind w:left="150"/>
        <w:jc w:val="both"/>
        <w:rPr>
          <w:sz w:val="28"/>
        </w:rPr>
      </w:pPr>
      <w:r>
        <w:rPr>
          <w:sz w:val="28"/>
        </w:rPr>
        <w:t xml:space="preserve">                                   </w:t>
      </w:r>
    </w:p>
    <w:p w:rsidR="004E51C8" w:rsidRDefault="004E51C8" w:rsidP="007E23CD">
      <w:pPr>
        <w:spacing w:line="360" w:lineRule="auto"/>
        <w:ind w:firstLine="709"/>
        <w:jc w:val="both"/>
        <w:rPr>
          <w:sz w:val="28"/>
        </w:rPr>
      </w:pPr>
      <w:r>
        <w:rPr>
          <w:sz w:val="28"/>
        </w:rPr>
        <w:t xml:space="preserve">  Согласно нормам считается, что этот коэффициент должен находиться в пределах  больше 2. Нижняя граница обусловлена тем, что текущих активов должно быть по меньшей мере достаточно для погашения краткосрочных обязательств, иначе предприятие может оказаться неплатежеспособным по этому виду кредита. Превышение оборотных активов над краткосрочными обязательствами более чем в два раза считается также нежелательным, поскольку свидетельствует о нерациональном вложении средств и неэффективном их использовании.</w:t>
      </w:r>
    </w:p>
    <w:p w:rsidR="004E51C8" w:rsidRDefault="004E51C8" w:rsidP="007E23CD">
      <w:pPr>
        <w:spacing w:line="360" w:lineRule="auto"/>
        <w:ind w:firstLine="709"/>
        <w:jc w:val="both"/>
        <w:rPr>
          <w:sz w:val="28"/>
        </w:rPr>
      </w:pPr>
      <w:r>
        <w:rPr>
          <w:sz w:val="28"/>
        </w:rPr>
        <w:t xml:space="preserve"> Коэффициент текущей ликвидности по</w:t>
      </w:r>
      <w:r w:rsidR="00E4035D">
        <w:rPr>
          <w:sz w:val="28"/>
        </w:rPr>
        <w:t>низился за отчетный период с 1,43 до 1,23</w:t>
      </w:r>
      <w:r>
        <w:rPr>
          <w:sz w:val="28"/>
        </w:rPr>
        <w:t>, но остается ниже нормального значения как на начало, так и на конец отчетного периода. Это говорит о низких платежных возможностях предприятия.</w:t>
      </w:r>
    </w:p>
    <w:p w:rsidR="004E51C8" w:rsidRDefault="004E51C8" w:rsidP="007E23CD">
      <w:pPr>
        <w:spacing w:line="360" w:lineRule="auto"/>
        <w:ind w:firstLine="709"/>
        <w:jc w:val="both"/>
        <w:rPr>
          <w:sz w:val="28"/>
        </w:rPr>
      </w:pPr>
      <w:r>
        <w:rPr>
          <w:sz w:val="28"/>
        </w:rPr>
        <w:t xml:space="preserve"> Разновидностью коэффициента текущей ликвидности является </w:t>
      </w:r>
      <w:r w:rsidRPr="0046575A">
        <w:rPr>
          <w:i/>
          <w:sz w:val="28"/>
        </w:rPr>
        <w:t>коэффициент быстрой ликвидности (критической ликвидности).</w:t>
      </w:r>
      <w:r>
        <w:rPr>
          <w:sz w:val="28"/>
        </w:rPr>
        <w:t xml:space="preserve"> По смысловому значению показатель аналогичен коэ</w:t>
      </w:r>
      <w:r w:rsidR="0046575A">
        <w:rPr>
          <w:sz w:val="28"/>
        </w:rPr>
        <w:t>ффициенту текущей ликвидности, но</w:t>
      </w:r>
      <w:r>
        <w:rPr>
          <w:sz w:val="28"/>
        </w:rPr>
        <w:t xml:space="preserve"> он исчисляется по более узкому кругу текущих активов, когда из расчета исключена наименее ликвидная их часть – производственные запасы и затраты. Коэффициент быстрой ликвидности характеризует ликвидность пред</w:t>
      </w:r>
      <w:r w:rsidR="0046575A">
        <w:rPr>
          <w:sz w:val="28"/>
        </w:rPr>
        <w:t xml:space="preserve">приятия на 1 – 2 месяца вперед и </w:t>
      </w:r>
      <w:r>
        <w:rPr>
          <w:sz w:val="28"/>
        </w:rPr>
        <w:t>должен иметь значение не менее 0.8.</w:t>
      </w:r>
    </w:p>
    <w:p w:rsidR="004E51C8" w:rsidRDefault="004E51C8" w:rsidP="007E23CD">
      <w:pPr>
        <w:spacing w:line="360" w:lineRule="auto"/>
        <w:ind w:firstLine="709"/>
        <w:jc w:val="both"/>
        <w:rPr>
          <w:sz w:val="28"/>
        </w:rPr>
      </w:pPr>
      <w:r>
        <w:rPr>
          <w:sz w:val="28"/>
        </w:rPr>
        <w:t xml:space="preserve"> Подсчет этого показателя вызван тем, что ликвидность отдельных категорий оборотных средств далеко не одинакова, и если, например, денежные средства могут служить непосредственным источником выплаты текущих обязательств, то запасы могут быть использованы для этой цели лишь после их реализации, что предполагает не только наличие покупателя, но и наличие у покупателя денежных средств.</w:t>
      </w:r>
    </w:p>
    <w:p w:rsidR="004E51C8" w:rsidRDefault="004E51C8" w:rsidP="007E23CD">
      <w:pPr>
        <w:spacing w:line="360" w:lineRule="auto"/>
        <w:ind w:left="147"/>
        <w:jc w:val="both"/>
        <w:rPr>
          <w:sz w:val="28"/>
        </w:rPr>
      </w:pPr>
      <w:r>
        <w:rPr>
          <w:sz w:val="28"/>
        </w:rPr>
        <w:t xml:space="preserve">  Коэффициент быстрой ликв</w:t>
      </w:r>
      <w:r w:rsidR="0046575A">
        <w:rPr>
          <w:sz w:val="28"/>
        </w:rPr>
        <w:t>идности определяется по формуле</w:t>
      </w:r>
      <w:r>
        <w:rPr>
          <w:sz w:val="28"/>
        </w:rPr>
        <w:t>:</w:t>
      </w:r>
    </w:p>
    <w:p w:rsidR="004E51C8" w:rsidRPr="00323B67" w:rsidRDefault="004E51C8" w:rsidP="009F0AA6">
      <w:pPr>
        <w:ind w:left="147"/>
        <w:jc w:val="both"/>
        <w:rPr>
          <w:b/>
          <w:sz w:val="24"/>
          <w:szCs w:val="24"/>
        </w:rPr>
      </w:pPr>
      <w:r w:rsidRPr="00323B67">
        <w:rPr>
          <w:sz w:val="24"/>
          <w:szCs w:val="24"/>
        </w:rPr>
        <w:t xml:space="preserve">     </w:t>
      </w:r>
      <w:r w:rsidRPr="00323B67">
        <w:rPr>
          <w:b/>
          <w:sz w:val="24"/>
          <w:szCs w:val="24"/>
        </w:rPr>
        <w:t xml:space="preserve">                   ДСА</w:t>
      </w:r>
      <w:r w:rsidRPr="00323B67">
        <w:rPr>
          <w:b/>
          <w:sz w:val="24"/>
          <w:szCs w:val="24"/>
        </w:rPr>
        <w:tab/>
      </w:r>
      <w:r w:rsidRPr="00323B67">
        <w:rPr>
          <w:b/>
          <w:sz w:val="24"/>
          <w:szCs w:val="24"/>
        </w:rPr>
        <w:tab/>
      </w:r>
    </w:p>
    <w:p w:rsidR="004E51C8" w:rsidRPr="00323B67" w:rsidRDefault="004E51C8" w:rsidP="009F0AA6">
      <w:pPr>
        <w:ind w:left="147"/>
        <w:jc w:val="both"/>
        <w:rPr>
          <w:b/>
          <w:sz w:val="24"/>
          <w:szCs w:val="24"/>
        </w:rPr>
      </w:pPr>
      <w:r w:rsidRPr="00323B67">
        <w:rPr>
          <w:b/>
          <w:sz w:val="24"/>
          <w:szCs w:val="24"/>
        </w:rPr>
        <w:t xml:space="preserve">              К2 = </w:t>
      </w:r>
      <w:r w:rsidR="0046575A" w:rsidRPr="00323B67">
        <w:rPr>
          <w:b/>
          <w:sz w:val="24"/>
          <w:szCs w:val="24"/>
        </w:rPr>
        <w:t>------------</w:t>
      </w:r>
      <w:r w:rsidRPr="00323B67">
        <w:rPr>
          <w:b/>
          <w:sz w:val="24"/>
          <w:szCs w:val="24"/>
        </w:rPr>
        <w:t>;</w:t>
      </w:r>
      <w:r w:rsidRPr="00323B67">
        <w:rPr>
          <w:b/>
          <w:sz w:val="24"/>
          <w:szCs w:val="24"/>
        </w:rPr>
        <w:tab/>
      </w:r>
      <w:r w:rsidRPr="00323B67">
        <w:rPr>
          <w:b/>
          <w:sz w:val="24"/>
          <w:szCs w:val="24"/>
        </w:rPr>
        <w:tab/>
      </w:r>
      <w:r w:rsidRPr="00323B67">
        <w:rPr>
          <w:b/>
          <w:sz w:val="24"/>
          <w:szCs w:val="24"/>
        </w:rPr>
        <w:tab/>
      </w:r>
      <w:r w:rsidRPr="00323B67">
        <w:rPr>
          <w:b/>
          <w:sz w:val="24"/>
          <w:szCs w:val="24"/>
        </w:rPr>
        <w:tab/>
      </w:r>
      <w:r w:rsidRPr="00323B67">
        <w:rPr>
          <w:b/>
          <w:sz w:val="24"/>
          <w:szCs w:val="24"/>
        </w:rPr>
        <w:tab/>
      </w:r>
      <w:r w:rsidRPr="00323B67">
        <w:rPr>
          <w:b/>
          <w:sz w:val="24"/>
          <w:szCs w:val="24"/>
        </w:rPr>
        <w:tab/>
      </w:r>
      <w:r w:rsidRPr="00323B67">
        <w:rPr>
          <w:b/>
          <w:sz w:val="24"/>
          <w:szCs w:val="24"/>
        </w:rPr>
        <w:tab/>
      </w:r>
      <w:r w:rsidRPr="00323B67">
        <w:rPr>
          <w:b/>
          <w:sz w:val="24"/>
          <w:szCs w:val="24"/>
        </w:rPr>
        <w:tab/>
      </w:r>
      <w:r w:rsidR="00844A92" w:rsidRPr="00844A92">
        <w:rPr>
          <w:b/>
          <w:sz w:val="28"/>
          <w:szCs w:val="28"/>
        </w:rPr>
        <w:t xml:space="preserve">                          </w:t>
      </w:r>
      <w:r w:rsidR="00844A92">
        <w:rPr>
          <w:sz w:val="28"/>
          <w:szCs w:val="28"/>
        </w:rPr>
        <w:t>(2.7</w:t>
      </w:r>
      <w:r w:rsidRPr="00844A92">
        <w:rPr>
          <w:sz w:val="28"/>
          <w:szCs w:val="28"/>
        </w:rPr>
        <w:t>)</w:t>
      </w:r>
    </w:p>
    <w:p w:rsidR="004E51C8" w:rsidRDefault="004E51C8" w:rsidP="009F0AA6">
      <w:pPr>
        <w:ind w:left="147"/>
        <w:jc w:val="both"/>
        <w:rPr>
          <w:sz w:val="28"/>
        </w:rPr>
      </w:pPr>
      <w:r w:rsidRPr="00323B67">
        <w:rPr>
          <w:b/>
          <w:sz w:val="24"/>
          <w:szCs w:val="24"/>
        </w:rPr>
        <w:t xml:space="preserve">                        КрО</w:t>
      </w:r>
      <w:r w:rsidRPr="00323B67">
        <w:rPr>
          <w:b/>
          <w:sz w:val="24"/>
          <w:szCs w:val="24"/>
        </w:rPr>
        <w:tab/>
      </w:r>
      <w:r>
        <w:rPr>
          <w:sz w:val="28"/>
        </w:rPr>
        <w:tab/>
      </w:r>
      <w:r>
        <w:rPr>
          <w:sz w:val="28"/>
        </w:rPr>
        <w:tab/>
      </w:r>
      <w:r>
        <w:rPr>
          <w:sz w:val="28"/>
        </w:rPr>
        <w:tab/>
      </w:r>
    </w:p>
    <w:p w:rsidR="004E51C8" w:rsidRDefault="0046575A" w:rsidP="007E23CD">
      <w:pPr>
        <w:spacing w:line="360" w:lineRule="auto"/>
        <w:ind w:left="150"/>
        <w:jc w:val="both"/>
        <w:rPr>
          <w:sz w:val="28"/>
        </w:rPr>
      </w:pPr>
      <w:r>
        <w:rPr>
          <w:sz w:val="28"/>
        </w:rPr>
        <w:t xml:space="preserve">  где</w:t>
      </w:r>
      <w:r w:rsidR="004E51C8">
        <w:rPr>
          <w:sz w:val="28"/>
        </w:rPr>
        <w:t>: ДСА – денежные средства, расчеты и прочие активы.</w:t>
      </w:r>
    </w:p>
    <w:p w:rsidR="004E51C8" w:rsidRPr="00323B67" w:rsidRDefault="004E51C8" w:rsidP="009F0AA6">
      <w:pPr>
        <w:ind w:left="147"/>
        <w:jc w:val="both"/>
        <w:rPr>
          <w:sz w:val="24"/>
          <w:szCs w:val="24"/>
        </w:rPr>
      </w:pPr>
      <w:r>
        <w:rPr>
          <w:sz w:val="28"/>
        </w:rPr>
        <w:t xml:space="preserve">                     </w:t>
      </w:r>
      <w:r w:rsidRPr="00323B67">
        <w:rPr>
          <w:sz w:val="24"/>
          <w:szCs w:val="24"/>
        </w:rPr>
        <w:t xml:space="preserve"> </w:t>
      </w:r>
      <w:r w:rsidR="0046575A" w:rsidRPr="00323B67">
        <w:rPr>
          <w:sz w:val="24"/>
          <w:szCs w:val="24"/>
        </w:rPr>
        <w:t xml:space="preserve">406900 - </w:t>
      </w:r>
      <w:r w:rsidR="00323B67" w:rsidRPr="00323B67">
        <w:rPr>
          <w:sz w:val="24"/>
          <w:szCs w:val="24"/>
        </w:rPr>
        <w:t>238214</w:t>
      </w:r>
    </w:p>
    <w:p w:rsidR="004E51C8" w:rsidRPr="00323B67" w:rsidRDefault="004E51C8" w:rsidP="009F0AA6">
      <w:pPr>
        <w:ind w:left="147"/>
        <w:jc w:val="both"/>
        <w:rPr>
          <w:sz w:val="24"/>
          <w:szCs w:val="24"/>
        </w:rPr>
      </w:pPr>
      <w:r w:rsidRPr="00323B67">
        <w:rPr>
          <w:sz w:val="24"/>
          <w:szCs w:val="24"/>
        </w:rPr>
        <w:t xml:space="preserve">              К2</w:t>
      </w:r>
      <w:r w:rsidRPr="00323B67">
        <w:rPr>
          <w:sz w:val="24"/>
          <w:szCs w:val="24"/>
          <w:vertAlign w:val="subscript"/>
        </w:rPr>
        <w:t>1</w:t>
      </w:r>
      <w:r w:rsidRPr="00323B67">
        <w:rPr>
          <w:sz w:val="24"/>
          <w:szCs w:val="24"/>
        </w:rPr>
        <w:t xml:space="preserve"> = </w:t>
      </w:r>
      <w:r w:rsidR="00323B67">
        <w:rPr>
          <w:sz w:val="24"/>
          <w:szCs w:val="24"/>
        </w:rPr>
        <w:t xml:space="preserve">         </w:t>
      </w:r>
      <w:r w:rsidRPr="00323B67">
        <w:rPr>
          <w:sz w:val="24"/>
          <w:szCs w:val="24"/>
        </w:rPr>
        <w:t xml:space="preserve">----------- </w:t>
      </w:r>
      <w:r w:rsidR="00323B67">
        <w:rPr>
          <w:sz w:val="24"/>
          <w:szCs w:val="24"/>
        </w:rPr>
        <w:t xml:space="preserve">            </w:t>
      </w:r>
      <w:r w:rsidRPr="00323B67">
        <w:rPr>
          <w:sz w:val="24"/>
          <w:szCs w:val="24"/>
        </w:rPr>
        <w:t xml:space="preserve"> = </w:t>
      </w:r>
      <w:r w:rsidRPr="00323B67">
        <w:rPr>
          <w:sz w:val="24"/>
          <w:szCs w:val="24"/>
        </w:rPr>
        <w:tab/>
      </w:r>
      <w:r w:rsidR="00323B67">
        <w:rPr>
          <w:sz w:val="24"/>
          <w:szCs w:val="24"/>
        </w:rPr>
        <w:t>0,59</w:t>
      </w:r>
      <w:r w:rsidRPr="00323B67">
        <w:rPr>
          <w:sz w:val="24"/>
          <w:szCs w:val="24"/>
        </w:rPr>
        <w:t>;</w:t>
      </w:r>
    </w:p>
    <w:p w:rsidR="0046575A" w:rsidRPr="00323B67" w:rsidRDefault="004E51C8" w:rsidP="009F0AA6">
      <w:pPr>
        <w:ind w:left="147"/>
        <w:jc w:val="both"/>
        <w:rPr>
          <w:sz w:val="24"/>
          <w:szCs w:val="24"/>
        </w:rPr>
      </w:pPr>
      <w:r w:rsidRPr="00323B67">
        <w:rPr>
          <w:sz w:val="24"/>
          <w:szCs w:val="24"/>
        </w:rPr>
        <w:t xml:space="preserve">                          </w:t>
      </w:r>
      <w:r w:rsidR="00323B67">
        <w:rPr>
          <w:sz w:val="24"/>
          <w:szCs w:val="24"/>
        </w:rPr>
        <w:t xml:space="preserve">       </w:t>
      </w:r>
      <w:r w:rsidRPr="00323B67">
        <w:rPr>
          <w:sz w:val="24"/>
          <w:szCs w:val="24"/>
        </w:rPr>
        <w:t xml:space="preserve"> </w:t>
      </w:r>
      <w:r w:rsidR="0046575A" w:rsidRPr="00323B67">
        <w:rPr>
          <w:sz w:val="24"/>
          <w:szCs w:val="24"/>
        </w:rPr>
        <w:t>285376</w:t>
      </w:r>
      <w:r w:rsidRPr="00323B67">
        <w:rPr>
          <w:sz w:val="24"/>
          <w:szCs w:val="24"/>
        </w:rPr>
        <w:tab/>
        <w:t xml:space="preserve">                      </w:t>
      </w:r>
    </w:p>
    <w:p w:rsidR="00323B67" w:rsidRDefault="0046575A" w:rsidP="009F0AA6">
      <w:pPr>
        <w:ind w:left="147"/>
        <w:jc w:val="both"/>
        <w:rPr>
          <w:sz w:val="28"/>
        </w:rPr>
      </w:pPr>
      <w:r>
        <w:rPr>
          <w:sz w:val="28"/>
        </w:rPr>
        <w:t xml:space="preserve">                 </w:t>
      </w:r>
      <w:r w:rsidR="004E51C8">
        <w:rPr>
          <w:sz w:val="28"/>
        </w:rPr>
        <w:t xml:space="preserve"> </w:t>
      </w:r>
      <w:r>
        <w:rPr>
          <w:sz w:val="28"/>
        </w:rPr>
        <w:t xml:space="preserve"> </w:t>
      </w:r>
    </w:p>
    <w:p w:rsidR="004E51C8" w:rsidRPr="00323B67" w:rsidRDefault="00323B67" w:rsidP="009F0AA6">
      <w:pPr>
        <w:ind w:left="147"/>
        <w:jc w:val="both"/>
        <w:rPr>
          <w:sz w:val="24"/>
          <w:szCs w:val="24"/>
        </w:rPr>
      </w:pPr>
      <w:r>
        <w:rPr>
          <w:sz w:val="28"/>
        </w:rPr>
        <w:t xml:space="preserve">                        </w:t>
      </w:r>
      <w:r w:rsidR="0046575A" w:rsidRPr="00323B67">
        <w:rPr>
          <w:sz w:val="24"/>
          <w:szCs w:val="24"/>
        </w:rPr>
        <w:t xml:space="preserve">458210 - </w:t>
      </w:r>
      <w:r w:rsidRPr="00323B67">
        <w:rPr>
          <w:sz w:val="24"/>
          <w:szCs w:val="24"/>
        </w:rPr>
        <w:t>193703</w:t>
      </w:r>
    </w:p>
    <w:p w:rsidR="004E51C8" w:rsidRPr="00323B67" w:rsidRDefault="004E51C8" w:rsidP="009F0AA6">
      <w:pPr>
        <w:ind w:left="147"/>
        <w:jc w:val="both"/>
        <w:rPr>
          <w:sz w:val="24"/>
          <w:szCs w:val="24"/>
        </w:rPr>
      </w:pPr>
      <w:r w:rsidRPr="00323B67">
        <w:rPr>
          <w:sz w:val="24"/>
          <w:szCs w:val="24"/>
        </w:rPr>
        <w:t xml:space="preserve">              К2</w:t>
      </w:r>
      <w:r w:rsidRPr="00323B67">
        <w:rPr>
          <w:sz w:val="24"/>
          <w:szCs w:val="24"/>
          <w:vertAlign w:val="subscript"/>
        </w:rPr>
        <w:t>2</w:t>
      </w:r>
      <w:r w:rsidRPr="00323B67">
        <w:rPr>
          <w:sz w:val="24"/>
          <w:szCs w:val="24"/>
        </w:rPr>
        <w:t xml:space="preserve"> = </w:t>
      </w:r>
      <w:r w:rsidR="00323B67">
        <w:rPr>
          <w:sz w:val="24"/>
          <w:szCs w:val="24"/>
        </w:rPr>
        <w:t xml:space="preserve">            </w:t>
      </w:r>
      <w:r w:rsidRPr="00323B67">
        <w:rPr>
          <w:sz w:val="24"/>
          <w:szCs w:val="24"/>
        </w:rPr>
        <w:t xml:space="preserve">-----------  </w:t>
      </w:r>
      <w:r w:rsidR="00323B67" w:rsidRPr="00323B67">
        <w:rPr>
          <w:sz w:val="24"/>
          <w:szCs w:val="24"/>
        </w:rPr>
        <w:t xml:space="preserve"> </w:t>
      </w:r>
      <w:r w:rsidR="00323B67">
        <w:rPr>
          <w:sz w:val="24"/>
          <w:szCs w:val="24"/>
        </w:rPr>
        <w:t xml:space="preserve">        </w:t>
      </w:r>
      <w:r w:rsidR="00323B67" w:rsidRPr="00323B67">
        <w:rPr>
          <w:sz w:val="24"/>
          <w:szCs w:val="24"/>
        </w:rPr>
        <w:t xml:space="preserve"> </w:t>
      </w:r>
      <w:r w:rsidR="0046575A" w:rsidRPr="00323B67">
        <w:rPr>
          <w:sz w:val="24"/>
          <w:szCs w:val="24"/>
        </w:rPr>
        <w:t xml:space="preserve">= </w:t>
      </w:r>
      <w:r w:rsidR="0046575A" w:rsidRPr="00323B67">
        <w:rPr>
          <w:sz w:val="24"/>
          <w:szCs w:val="24"/>
        </w:rPr>
        <w:tab/>
      </w:r>
      <w:r w:rsidR="00323B67">
        <w:rPr>
          <w:sz w:val="24"/>
          <w:szCs w:val="24"/>
        </w:rPr>
        <w:t>0,71</w:t>
      </w:r>
      <w:r w:rsidRPr="00323B67">
        <w:rPr>
          <w:sz w:val="24"/>
          <w:szCs w:val="24"/>
        </w:rPr>
        <w:t>;</w:t>
      </w:r>
    </w:p>
    <w:p w:rsidR="004E51C8" w:rsidRDefault="004E51C8" w:rsidP="009F0AA6">
      <w:pPr>
        <w:ind w:left="147"/>
        <w:jc w:val="both"/>
        <w:rPr>
          <w:sz w:val="24"/>
          <w:szCs w:val="24"/>
        </w:rPr>
      </w:pPr>
      <w:r w:rsidRPr="00323B67">
        <w:rPr>
          <w:sz w:val="24"/>
          <w:szCs w:val="24"/>
        </w:rPr>
        <w:t xml:space="preserve">                           </w:t>
      </w:r>
      <w:r w:rsidR="0046575A" w:rsidRPr="00323B67">
        <w:rPr>
          <w:sz w:val="24"/>
          <w:szCs w:val="24"/>
        </w:rPr>
        <w:t xml:space="preserve"> </w:t>
      </w:r>
      <w:r w:rsidR="00323B67">
        <w:rPr>
          <w:sz w:val="24"/>
          <w:szCs w:val="24"/>
        </w:rPr>
        <w:t xml:space="preserve">         </w:t>
      </w:r>
      <w:r w:rsidR="0046575A" w:rsidRPr="00323B67">
        <w:rPr>
          <w:sz w:val="24"/>
          <w:szCs w:val="24"/>
        </w:rPr>
        <w:t>372437</w:t>
      </w:r>
      <w:r w:rsidRPr="00323B67">
        <w:rPr>
          <w:sz w:val="24"/>
          <w:szCs w:val="24"/>
        </w:rPr>
        <w:tab/>
      </w:r>
    </w:p>
    <w:p w:rsidR="009F0AA6" w:rsidRPr="00323B67" w:rsidRDefault="009F0AA6" w:rsidP="009F0AA6">
      <w:pPr>
        <w:ind w:left="147"/>
        <w:jc w:val="both"/>
        <w:rPr>
          <w:sz w:val="24"/>
          <w:szCs w:val="24"/>
        </w:rPr>
      </w:pPr>
    </w:p>
    <w:p w:rsidR="004E51C8" w:rsidRDefault="004E51C8" w:rsidP="007E23CD">
      <w:pPr>
        <w:spacing w:line="360" w:lineRule="auto"/>
        <w:ind w:firstLine="709"/>
        <w:jc w:val="both"/>
        <w:rPr>
          <w:sz w:val="28"/>
        </w:rPr>
      </w:pPr>
      <w:r>
        <w:rPr>
          <w:sz w:val="28"/>
        </w:rPr>
        <w:t xml:space="preserve"> Коэффициент быстрой ликвидности увеличился с 0,</w:t>
      </w:r>
      <w:r w:rsidR="00323B67">
        <w:rPr>
          <w:sz w:val="28"/>
        </w:rPr>
        <w:t>59 до 0,71</w:t>
      </w:r>
      <w:r>
        <w:rPr>
          <w:sz w:val="28"/>
        </w:rPr>
        <w:t>.</w:t>
      </w:r>
    </w:p>
    <w:p w:rsidR="004E51C8" w:rsidRDefault="004E51C8" w:rsidP="007E23CD">
      <w:pPr>
        <w:spacing w:line="360" w:lineRule="auto"/>
        <w:ind w:firstLine="709"/>
        <w:jc w:val="both"/>
        <w:rPr>
          <w:sz w:val="28"/>
        </w:rPr>
      </w:pPr>
      <w:r>
        <w:rPr>
          <w:sz w:val="28"/>
        </w:rPr>
        <w:t>Наиболее ликвидными статьями оборотных средств являются денежные средства, которыми располагает предприятие на счетах в банке и в кассе, а также в виде ценных бумаг. Поэтому при анализе ликвидности баланса рассчитывается также коэффициент абсолютной ликвидности. Он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 Рекомендуемая нижняя граница показателя 0,2.</w:t>
      </w:r>
    </w:p>
    <w:p w:rsidR="004E51C8" w:rsidRPr="009A059C" w:rsidRDefault="004E51C8" w:rsidP="009A059C">
      <w:pPr>
        <w:ind w:left="147"/>
        <w:jc w:val="both"/>
        <w:rPr>
          <w:b/>
          <w:sz w:val="24"/>
          <w:szCs w:val="24"/>
        </w:rPr>
      </w:pPr>
      <w:r>
        <w:rPr>
          <w:b/>
          <w:sz w:val="28"/>
        </w:rPr>
        <w:t xml:space="preserve">                     </w:t>
      </w:r>
      <w:r w:rsidRPr="009A059C">
        <w:rPr>
          <w:b/>
          <w:sz w:val="24"/>
          <w:szCs w:val="24"/>
        </w:rPr>
        <w:t xml:space="preserve">       ДСФ</w:t>
      </w:r>
      <w:r w:rsidRPr="009A059C">
        <w:rPr>
          <w:b/>
          <w:sz w:val="24"/>
          <w:szCs w:val="24"/>
        </w:rPr>
        <w:tab/>
      </w:r>
      <w:r w:rsidRPr="009A059C">
        <w:rPr>
          <w:b/>
          <w:sz w:val="24"/>
          <w:szCs w:val="24"/>
        </w:rPr>
        <w:tab/>
      </w:r>
      <w:r w:rsidRPr="009A059C">
        <w:rPr>
          <w:b/>
          <w:sz w:val="24"/>
          <w:szCs w:val="24"/>
        </w:rPr>
        <w:tab/>
      </w:r>
    </w:p>
    <w:p w:rsidR="004E51C8" w:rsidRPr="009A059C" w:rsidRDefault="004E51C8" w:rsidP="009A059C">
      <w:pPr>
        <w:ind w:left="147"/>
        <w:jc w:val="both"/>
        <w:rPr>
          <w:sz w:val="24"/>
          <w:szCs w:val="24"/>
        </w:rPr>
      </w:pPr>
      <w:r w:rsidRPr="009A059C">
        <w:rPr>
          <w:b/>
          <w:sz w:val="24"/>
          <w:szCs w:val="24"/>
        </w:rPr>
        <w:t xml:space="preserve">                 К3  = </w:t>
      </w:r>
      <w:r w:rsidR="009A059C">
        <w:rPr>
          <w:b/>
          <w:sz w:val="24"/>
          <w:szCs w:val="24"/>
        </w:rPr>
        <w:t>---------------</w:t>
      </w:r>
      <w:r w:rsidRPr="009A059C">
        <w:rPr>
          <w:b/>
          <w:sz w:val="24"/>
          <w:szCs w:val="24"/>
        </w:rPr>
        <w:t>;</w:t>
      </w:r>
      <w:r w:rsidRPr="009A059C">
        <w:rPr>
          <w:b/>
          <w:sz w:val="24"/>
          <w:szCs w:val="24"/>
        </w:rPr>
        <w:tab/>
      </w:r>
      <w:r w:rsidRPr="009A059C">
        <w:rPr>
          <w:b/>
          <w:sz w:val="24"/>
          <w:szCs w:val="24"/>
        </w:rPr>
        <w:tab/>
      </w:r>
      <w:r w:rsidRPr="009A059C">
        <w:rPr>
          <w:b/>
          <w:sz w:val="24"/>
          <w:szCs w:val="24"/>
        </w:rPr>
        <w:tab/>
      </w:r>
      <w:r w:rsidRPr="009A059C">
        <w:rPr>
          <w:b/>
          <w:sz w:val="24"/>
          <w:szCs w:val="24"/>
        </w:rPr>
        <w:tab/>
      </w:r>
      <w:r w:rsidRPr="009A059C">
        <w:rPr>
          <w:b/>
          <w:sz w:val="24"/>
          <w:szCs w:val="24"/>
        </w:rPr>
        <w:tab/>
      </w:r>
      <w:r w:rsidRPr="009A059C">
        <w:rPr>
          <w:b/>
          <w:sz w:val="24"/>
          <w:szCs w:val="24"/>
        </w:rPr>
        <w:tab/>
      </w:r>
      <w:r w:rsidRPr="009A059C">
        <w:rPr>
          <w:b/>
          <w:sz w:val="24"/>
          <w:szCs w:val="24"/>
        </w:rPr>
        <w:tab/>
      </w:r>
      <w:r w:rsidR="00844A92" w:rsidRPr="00844A92">
        <w:rPr>
          <w:b/>
          <w:sz w:val="28"/>
          <w:szCs w:val="28"/>
        </w:rPr>
        <w:t xml:space="preserve">                   </w:t>
      </w:r>
      <w:r w:rsidR="00844A92">
        <w:rPr>
          <w:b/>
          <w:sz w:val="28"/>
          <w:szCs w:val="28"/>
        </w:rPr>
        <w:t xml:space="preserve">     </w:t>
      </w:r>
      <w:r w:rsidR="00844A92">
        <w:rPr>
          <w:sz w:val="28"/>
          <w:szCs w:val="28"/>
        </w:rPr>
        <w:t>(2.8</w:t>
      </w:r>
      <w:r w:rsidRPr="00844A92">
        <w:rPr>
          <w:sz w:val="28"/>
          <w:szCs w:val="28"/>
        </w:rPr>
        <w:t>)</w:t>
      </w:r>
    </w:p>
    <w:p w:rsidR="004E51C8" w:rsidRDefault="004E51C8" w:rsidP="009A059C">
      <w:pPr>
        <w:ind w:left="147"/>
        <w:jc w:val="both"/>
        <w:rPr>
          <w:sz w:val="28"/>
        </w:rPr>
      </w:pPr>
      <w:r w:rsidRPr="009A059C">
        <w:rPr>
          <w:b/>
          <w:sz w:val="24"/>
          <w:szCs w:val="24"/>
        </w:rPr>
        <w:t xml:space="preserve">                            </w:t>
      </w:r>
      <w:r w:rsidR="009A059C">
        <w:rPr>
          <w:b/>
          <w:sz w:val="24"/>
          <w:szCs w:val="24"/>
        </w:rPr>
        <w:t xml:space="preserve">      </w:t>
      </w:r>
      <w:r w:rsidRPr="009A059C">
        <w:rPr>
          <w:b/>
          <w:sz w:val="24"/>
          <w:szCs w:val="24"/>
        </w:rPr>
        <w:t>КрО</w:t>
      </w:r>
      <w:r w:rsidRPr="009A059C">
        <w:rPr>
          <w:b/>
          <w:sz w:val="24"/>
          <w:szCs w:val="24"/>
        </w:rPr>
        <w:tab/>
      </w:r>
      <w:r w:rsidRPr="009A059C">
        <w:rPr>
          <w:sz w:val="24"/>
          <w:szCs w:val="24"/>
        </w:rPr>
        <w:tab/>
      </w:r>
      <w:r>
        <w:rPr>
          <w:sz w:val="28"/>
        </w:rPr>
        <w:tab/>
      </w:r>
    </w:p>
    <w:p w:rsidR="004E51C8" w:rsidRDefault="009A059C" w:rsidP="007E23CD">
      <w:pPr>
        <w:spacing w:line="360" w:lineRule="auto"/>
        <w:ind w:left="150"/>
        <w:jc w:val="both"/>
        <w:rPr>
          <w:sz w:val="28"/>
        </w:rPr>
      </w:pPr>
      <w:r>
        <w:rPr>
          <w:sz w:val="28"/>
        </w:rPr>
        <w:t>где</w:t>
      </w:r>
      <w:r w:rsidR="004E51C8">
        <w:rPr>
          <w:sz w:val="28"/>
        </w:rPr>
        <w:t xml:space="preserve">: ДСФ – сумма денежных средств и краткосрочных финансовых вложений. </w:t>
      </w:r>
    </w:p>
    <w:p w:rsidR="004E51C8" w:rsidRPr="009A059C" w:rsidRDefault="004E51C8" w:rsidP="009A059C">
      <w:pPr>
        <w:ind w:left="1590" w:firstLine="570"/>
        <w:jc w:val="both"/>
        <w:rPr>
          <w:sz w:val="24"/>
          <w:szCs w:val="24"/>
        </w:rPr>
      </w:pPr>
      <w:r w:rsidRPr="009A059C">
        <w:rPr>
          <w:sz w:val="24"/>
          <w:szCs w:val="24"/>
        </w:rPr>
        <w:t xml:space="preserve">  </w:t>
      </w:r>
      <w:r w:rsidR="00867FD8">
        <w:rPr>
          <w:sz w:val="24"/>
          <w:szCs w:val="24"/>
        </w:rPr>
        <w:t>6543</w:t>
      </w:r>
      <w:r w:rsidRPr="009A059C">
        <w:rPr>
          <w:sz w:val="24"/>
          <w:szCs w:val="24"/>
        </w:rPr>
        <w:t xml:space="preserve"> </w:t>
      </w:r>
    </w:p>
    <w:p w:rsidR="004E51C8" w:rsidRPr="009A059C" w:rsidRDefault="004E51C8" w:rsidP="009A059C">
      <w:pPr>
        <w:ind w:left="150"/>
        <w:jc w:val="both"/>
        <w:rPr>
          <w:sz w:val="24"/>
          <w:szCs w:val="24"/>
        </w:rPr>
      </w:pPr>
      <w:r w:rsidRPr="009A059C">
        <w:rPr>
          <w:sz w:val="24"/>
          <w:szCs w:val="24"/>
        </w:rPr>
        <w:t xml:space="preserve">                  К3</w:t>
      </w:r>
      <w:r w:rsidRPr="009A059C">
        <w:rPr>
          <w:sz w:val="24"/>
          <w:szCs w:val="24"/>
          <w:vertAlign w:val="subscript"/>
        </w:rPr>
        <w:t>1</w:t>
      </w:r>
      <w:r w:rsidR="00867FD8">
        <w:rPr>
          <w:sz w:val="24"/>
          <w:szCs w:val="24"/>
        </w:rPr>
        <w:t xml:space="preserve"> = -------------- = 0,02</w:t>
      </w:r>
      <w:r w:rsidRPr="009A059C">
        <w:rPr>
          <w:sz w:val="24"/>
          <w:szCs w:val="24"/>
        </w:rPr>
        <w:t>;</w:t>
      </w:r>
    </w:p>
    <w:p w:rsidR="004E51C8" w:rsidRPr="009A059C" w:rsidRDefault="004E51C8" w:rsidP="009A059C">
      <w:pPr>
        <w:jc w:val="both"/>
        <w:rPr>
          <w:sz w:val="24"/>
          <w:szCs w:val="24"/>
        </w:rPr>
      </w:pPr>
      <w:r w:rsidRPr="009A059C">
        <w:rPr>
          <w:sz w:val="24"/>
          <w:szCs w:val="24"/>
        </w:rPr>
        <w:t xml:space="preserve">                                  </w:t>
      </w:r>
      <w:r w:rsidR="00867FD8" w:rsidRPr="00323B67">
        <w:rPr>
          <w:sz w:val="24"/>
          <w:szCs w:val="24"/>
        </w:rPr>
        <w:t>285376</w:t>
      </w:r>
    </w:p>
    <w:p w:rsidR="004E51C8" w:rsidRPr="009A059C" w:rsidRDefault="004E51C8" w:rsidP="009A059C">
      <w:pPr>
        <w:jc w:val="both"/>
        <w:rPr>
          <w:sz w:val="24"/>
          <w:szCs w:val="24"/>
        </w:rPr>
      </w:pPr>
    </w:p>
    <w:p w:rsidR="004E51C8" w:rsidRPr="009A059C" w:rsidRDefault="004E51C8" w:rsidP="009A059C">
      <w:pPr>
        <w:ind w:left="150"/>
        <w:jc w:val="both"/>
        <w:rPr>
          <w:sz w:val="24"/>
          <w:szCs w:val="24"/>
        </w:rPr>
      </w:pPr>
      <w:r w:rsidRPr="009A059C">
        <w:rPr>
          <w:sz w:val="24"/>
          <w:szCs w:val="24"/>
        </w:rPr>
        <w:t xml:space="preserve">                                 </w:t>
      </w:r>
      <w:r w:rsidR="00867FD8">
        <w:rPr>
          <w:sz w:val="24"/>
          <w:szCs w:val="24"/>
        </w:rPr>
        <w:t>16271</w:t>
      </w:r>
    </w:p>
    <w:p w:rsidR="004E51C8" w:rsidRPr="009A059C" w:rsidRDefault="004E51C8" w:rsidP="009A059C">
      <w:pPr>
        <w:ind w:left="150"/>
        <w:jc w:val="both"/>
        <w:rPr>
          <w:sz w:val="24"/>
          <w:szCs w:val="24"/>
        </w:rPr>
      </w:pPr>
      <w:r w:rsidRPr="009A059C">
        <w:rPr>
          <w:sz w:val="24"/>
          <w:szCs w:val="24"/>
        </w:rPr>
        <w:t xml:space="preserve">                  К3</w:t>
      </w:r>
      <w:r w:rsidR="00867FD8">
        <w:rPr>
          <w:sz w:val="24"/>
          <w:szCs w:val="24"/>
          <w:vertAlign w:val="subscript"/>
        </w:rPr>
        <w:t>2</w:t>
      </w:r>
      <w:r w:rsidR="00867FD8">
        <w:rPr>
          <w:sz w:val="24"/>
          <w:szCs w:val="24"/>
        </w:rPr>
        <w:t xml:space="preserve"> = -------------- = 0,04</w:t>
      </w:r>
      <w:r w:rsidRPr="009A059C">
        <w:rPr>
          <w:sz w:val="24"/>
          <w:szCs w:val="24"/>
        </w:rPr>
        <w:t>;</w:t>
      </w:r>
    </w:p>
    <w:p w:rsidR="004E51C8" w:rsidRPr="009A059C" w:rsidRDefault="004E51C8" w:rsidP="009A059C">
      <w:pPr>
        <w:ind w:left="150"/>
        <w:jc w:val="both"/>
        <w:rPr>
          <w:sz w:val="24"/>
          <w:szCs w:val="24"/>
        </w:rPr>
      </w:pPr>
      <w:r w:rsidRPr="009A059C">
        <w:rPr>
          <w:sz w:val="24"/>
          <w:szCs w:val="24"/>
        </w:rPr>
        <w:t xml:space="preserve">                                 </w:t>
      </w:r>
      <w:r w:rsidR="00867FD8" w:rsidRPr="00323B67">
        <w:rPr>
          <w:sz w:val="24"/>
          <w:szCs w:val="24"/>
        </w:rPr>
        <w:t>372437</w:t>
      </w:r>
      <w:r w:rsidRPr="009A059C">
        <w:rPr>
          <w:sz w:val="24"/>
          <w:szCs w:val="24"/>
        </w:rPr>
        <w:t xml:space="preserve">   </w:t>
      </w:r>
    </w:p>
    <w:p w:rsidR="004E51C8" w:rsidRDefault="004E51C8" w:rsidP="007E23CD">
      <w:pPr>
        <w:spacing w:line="360" w:lineRule="auto"/>
        <w:ind w:firstLine="709"/>
        <w:jc w:val="both"/>
        <w:rPr>
          <w:sz w:val="28"/>
        </w:rPr>
      </w:pPr>
      <w:r>
        <w:rPr>
          <w:sz w:val="28"/>
        </w:rPr>
        <w:t xml:space="preserve">   Коэффициент абсолютной</w:t>
      </w:r>
      <w:r w:rsidR="005E442F">
        <w:rPr>
          <w:sz w:val="28"/>
        </w:rPr>
        <w:t xml:space="preserve"> ликвидности за период с 1.01.07г. по1.01.08г. повысился с 0,02 до 0,04. </w:t>
      </w:r>
      <w:r>
        <w:rPr>
          <w:sz w:val="28"/>
        </w:rPr>
        <w:t>У предприятия нет средств на расчетном счете, оно не способно расплатиться по долгам, не допуская обращения взыскания на свое имущество. Оно не может мгновенно погасить ни одного из с</w:t>
      </w:r>
      <w:r w:rsidR="005E442F">
        <w:rPr>
          <w:sz w:val="28"/>
        </w:rPr>
        <w:t>воих обязательств</w:t>
      </w:r>
      <w:r>
        <w:rPr>
          <w:sz w:val="28"/>
        </w:rPr>
        <w:t>.</w:t>
      </w:r>
    </w:p>
    <w:p w:rsidR="004E51C8" w:rsidRDefault="004E51C8" w:rsidP="007E23CD">
      <w:pPr>
        <w:spacing w:line="360" w:lineRule="auto"/>
        <w:ind w:firstLine="709"/>
        <w:jc w:val="both"/>
        <w:rPr>
          <w:sz w:val="28"/>
        </w:rPr>
      </w:pPr>
      <w:r>
        <w:rPr>
          <w:sz w:val="28"/>
        </w:rPr>
        <w:t>Анализируя рассчитанные коэффициенты текущей, критической и абсолютной ликвидности, можно сделать следующий вывод. В целом коэффициенты ликвидности свидетельствуют о достаточно плохой платежеспособности предприятия. Оно не имеет в достаточном размере оборотных средств.</w:t>
      </w:r>
    </w:p>
    <w:p w:rsidR="005E442F" w:rsidRPr="00E9109C" w:rsidRDefault="004E51C8" w:rsidP="00E9109C">
      <w:pPr>
        <w:tabs>
          <w:tab w:val="left" w:pos="0"/>
        </w:tabs>
        <w:spacing w:line="360" w:lineRule="auto"/>
        <w:jc w:val="both"/>
        <w:rPr>
          <w:sz w:val="28"/>
        </w:rPr>
      </w:pPr>
      <w:r>
        <w:rPr>
          <w:sz w:val="28"/>
        </w:rPr>
        <w:tab/>
        <w:t>Таким образом, результаты анализа ликвидности баланса с использованием абсолютных и относительных показателей совпадают.</w:t>
      </w:r>
    </w:p>
    <w:p w:rsidR="004C125A" w:rsidRPr="004C125A" w:rsidRDefault="004C125A" w:rsidP="004C125A"/>
    <w:p w:rsidR="004E51C8" w:rsidRDefault="005E442F" w:rsidP="004C125A">
      <w:pPr>
        <w:pStyle w:val="3"/>
        <w:jc w:val="center"/>
      </w:pPr>
      <w:r w:rsidRPr="004C125A">
        <w:t xml:space="preserve"> </w:t>
      </w:r>
      <w:bookmarkStart w:id="46" w:name="_Toc247711419"/>
      <w:bookmarkStart w:id="47" w:name="_Toc247711521"/>
      <w:bookmarkStart w:id="48" w:name="_Toc247711644"/>
      <w:r w:rsidR="00844A92">
        <w:t>2</w:t>
      </w:r>
      <w:r w:rsidR="004E51C8" w:rsidRPr="004C125A">
        <w:t>.6.  Анализ финансовой устойчивости ОАО «</w:t>
      </w:r>
      <w:r w:rsidRPr="004C125A">
        <w:t>УралАТИ</w:t>
      </w:r>
      <w:r w:rsidR="004E51C8" w:rsidRPr="004C125A">
        <w:t>»</w:t>
      </w:r>
      <w:bookmarkEnd w:id="46"/>
      <w:bookmarkEnd w:id="47"/>
      <w:bookmarkEnd w:id="48"/>
    </w:p>
    <w:p w:rsidR="004C125A" w:rsidRPr="004C125A" w:rsidRDefault="004C125A" w:rsidP="004C125A"/>
    <w:p w:rsidR="004E51C8" w:rsidRDefault="00844A92" w:rsidP="00730EC7">
      <w:pPr>
        <w:pStyle w:val="3"/>
        <w:jc w:val="center"/>
      </w:pPr>
      <w:bookmarkStart w:id="49" w:name="_Toc247711645"/>
      <w:r>
        <w:t>2</w:t>
      </w:r>
      <w:r w:rsidR="004E51C8">
        <w:t>.6.1.  Расчет показателей финансовой устойчивости</w:t>
      </w:r>
      <w:bookmarkEnd w:id="49"/>
    </w:p>
    <w:p w:rsidR="004C125A" w:rsidRPr="004C125A" w:rsidRDefault="004C125A" w:rsidP="004C125A"/>
    <w:p w:rsidR="004E51C8" w:rsidRDefault="004E51C8" w:rsidP="007E23CD">
      <w:pPr>
        <w:spacing w:line="360" w:lineRule="auto"/>
        <w:ind w:firstLine="709"/>
        <w:jc w:val="both"/>
        <w:rPr>
          <w:sz w:val="28"/>
        </w:rPr>
      </w:pPr>
      <w:r>
        <w:rPr>
          <w:sz w:val="28"/>
        </w:rPr>
        <w:t xml:space="preserve">  Следующей важной задачей методики анализа финансового состояния является оценка финансовой устойчивости предприятия.</w:t>
      </w:r>
    </w:p>
    <w:p w:rsidR="004E51C8" w:rsidRDefault="004E51C8" w:rsidP="007E23CD">
      <w:pPr>
        <w:spacing w:line="360" w:lineRule="auto"/>
        <w:jc w:val="both"/>
        <w:rPr>
          <w:sz w:val="28"/>
        </w:rPr>
      </w:pPr>
      <w:r>
        <w:rPr>
          <w:sz w:val="28"/>
        </w:rPr>
        <w:t xml:space="preserve">   </w:t>
      </w:r>
      <w:r>
        <w:rPr>
          <w:sz w:val="28"/>
        </w:rPr>
        <w:tab/>
        <w:t>При возникновении договорных отношений между предприятиями, у них появляется обоюдный интерес к финансовой устойчивости друг друга.</w:t>
      </w:r>
    </w:p>
    <w:p w:rsidR="004E51C8" w:rsidRDefault="004E51C8" w:rsidP="007E23CD">
      <w:pPr>
        <w:spacing w:line="360" w:lineRule="auto"/>
        <w:ind w:firstLine="408"/>
        <w:jc w:val="both"/>
        <w:rPr>
          <w:sz w:val="28"/>
        </w:rPr>
      </w:pPr>
      <w:r>
        <w:rPr>
          <w:sz w:val="28"/>
        </w:rPr>
        <w:t xml:space="preserve">   Стабильность работы предприятия связана с общей его финансовой структурой, степенью его зависимости от внешних кредиторов и инвесторов. Так, многие предприятия в процессе своей деятельности помимо собственного капитала привлекают значительные средства, взятые в долг.</w:t>
      </w:r>
    </w:p>
    <w:p w:rsidR="004E51C8" w:rsidRDefault="004E51C8" w:rsidP="007E23CD">
      <w:pPr>
        <w:spacing w:line="360" w:lineRule="auto"/>
        <w:jc w:val="both"/>
        <w:rPr>
          <w:sz w:val="28"/>
        </w:rPr>
      </w:pPr>
      <w:r>
        <w:rPr>
          <w:sz w:val="28"/>
        </w:rPr>
        <w:t xml:space="preserve">    </w:t>
      </w:r>
      <w:r>
        <w:rPr>
          <w:sz w:val="28"/>
        </w:rPr>
        <w:tab/>
        <w:t xml:space="preserve">Финансовая устойчивость характеризуется соотношением собственных и заемных средств. 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стратегии помогает многим предприятиям повысить эффективность своей деятельности. </w:t>
      </w:r>
    </w:p>
    <w:p w:rsidR="004E51C8" w:rsidRDefault="004E51C8" w:rsidP="007E23CD">
      <w:pPr>
        <w:tabs>
          <w:tab w:val="left" w:pos="709"/>
        </w:tabs>
        <w:spacing w:line="360" w:lineRule="auto"/>
        <w:ind w:firstLine="709"/>
        <w:jc w:val="both"/>
        <w:rPr>
          <w:sz w:val="28"/>
        </w:rPr>
      </w:pPr>
      <w:r>
        <w:rPr>
          <w:sz w:val="28"/>
        </w:rPr>
        <w:t>Показатели ликвидности и финансовой устойчивости взаимодополняют друг друга и в совокупности дают представление о благополучии финансового состояния предприятия: если у предприятия обнаруживаются плохие показатели ликвидности, но финансовая устойчивость им не потеряна, то у предприятия есть шансы выйти из затруднительного положения. Но если неудовлетворительны и показатели ликвидности, и показатели финансовой устойчивости, то такое предприятие – вероятный кандидат в банкроты.</w:t>
      </w:r>
    </w:p>
    <w:p w:rsidR="004E51C8" w:rsidRDefault="004E51C8" w:rsidP="007E23CD">
      <w:pPr>
        <w:spacing w:line="360" w:lineRule="auto"/>
        <w:ind w:firstLine="709"/>
        <w:jc w:val="both"/>
        <w:rPr>
          <w:sz w:val="28"/>
        </w:rPr>
      </w:pPr>
      <w:r>
        <w:rPr>
          <w:sz w:val="28"/>
        </w:rPr>
        <w:t xml:space="preserve"> Для оценки финансовой устойчивости определяют абсолютные и относительные показатели. Абсолютные показатели позволяют классифицировать финансовые ситуации по степени их устойчивости.</w:t>
      </w:r>
    </w:p>
    <w:p w:rsidR="004E51C8" w:rsidRDefault="004E51C8" w:rsidP="007E23CD">
      <w:pPr>
        <w:spacing w:line="360" w:lineRule="auto"/>
        <w:jc w:val="both"/>
        <w:rPr>
          <w:sz w:val="28"/>
        </w:rPr>
      </w:pPr>
      <w:r>
        <w:rPr>
          <w:sz w:val="28"/>
        </w:rPr>
        <w:t xml:space="preserve">   </w:t>
      </w:r>
      <w:r w:rsidR="00E43ABD">
        <w:rPr>
          <w:sz w:val="28"/>
        </w:rPr>
        <w:tab/>
        <w:t>Определим следующие показатели</w:t>
      </w:r>
      <w:r>
        <w:rPr>
          <w:sz w:val="28"/>
        </w:rPr>
        <w:t>:</w:t>
      </w:r>
    </w:p>
    <w:p w:rsidR="004E51C8" w:rsidRDefault="004E51C8" w:rsidP="001161F8">
      <w:pPr>
        <w:spacing w:line="360" w:lineRule="auto"/>
        <w:jc w:val="both"/>
        <w:rPr>
          <w:sz w:val="28"/>
        </w:rPr>
      </w:pPr>
      <w:r>
        <w:rPr>
          <w:sz w:val="28"/>
        </w:rPr>
        <w:t>1. Излишек (+) или недостаток (-) собственных оборотных средств предприятия. Характеризует обеспеченность запасов и затрат собственными оборотными средствами.</w:t>
      </w:r>
    </w:p>
    <w:p w:rsidR="004E51C8" w:rsidRDefault="00E43ABD" w:rsidP="007E23CD">
      <w:pPr>
        <w:spacing w:line="360" w:lineRule="auto"/>
        <w:ind w:left="300"/>
        <w:jc w:val="both"/>
        <w:rPr>
          <w:sz w:val="28"/>
        </w:rPr>
      </w:pPr>
      <w:r>
        <w:rPr>
          <w:b/>
          <w:sz w:val="28"/>
        </w:rPr>
        <w:t xml:space="preserve">       К4 = СОС – ЗЗ</w:t>
      </w:r>
      <w:r w:rsidR="004E51C8">
        <w:rPr>
          <w:b/>
          <w:sz w:val="28"/>
        </w:rPr>
        <w:t>;</w:t>
      </w:r>
      <w:r w:rsidR="004E51C8">
        <w:rPr>
          <w:b/>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B914C8">
        <w:rPr>
          <w:sz w:val="28"/>
        </w:rPr>
        <w:t xml:space="preserve">              (2.9</w:t>
      </w:r>
      <w:r w:rsidR="004E51C8">
        <w:rPr>
          <w:sz w:val="28"/>
        </w:rPr>
        <w:t>)</w:t>
      </w:r>
    </w:p>
    <w:p w:rsidR="004E51C8" w:rsidRDefault="00E43ABD" w:rsidP="007E23CD">
      <w:pPr>
        <w:spacing w:line="360" w:lineRule="auto"/>
        <w:ind w:firstLine="709"/>
        <w:jc w:val="both"/>
        <w:rPr>
          <w:sz w:val="28"/>
        </w:rPr>
      </w:pPr>
      <w:r>
        <w:rPr>
          <w:sz w:val="28"/>
        </w:rPr>
        <w:t>где</w:t>
      </w:r>
      <w:r w:rsidR="004E51C8">
        <w:rPr>
          <w:sz w:val="28"/>
        </w:rPr>
        <w:t>:  СОС – сумма собственных  оборотных средств предприятия.</w:t>
      </w:r>
    </w:p>
    <w:p w:rsidR="004E51C8" w:rsidRDefault="004E51C8" w:rsidP="007E23CD">
      <w:pPr>
        <w:spacing w:line="360" w:lineRule="auto"/>
        <w:ind w:left="300"/>
        <w:jc w:val="both"/>
        <w:rPr>
          <w:sz w:val="28"/>
        </w:rPr>
      </w:pPr>
      <w:r>
        <w:rPr>
          <w:sz w:val="28"/>
        </w:rPr>
        <w:t xml:space="preserve">        </w:t>
      </w:r>
      <w:r w:rsidR="00E43ABD">
        <w:rPr>
          <w:sz w:val="28"/>
        </w:rPr>
        <w:t xml:space="preserve">      </w:t>
      </w:r>
      <w:r>
        <w:rPr>
          <w:sz w:val="28"/>
        </w:rPr>
        <w:t>ЗЗ – запасы и затраты.</w:t>
      </w:r>
    </w:p>
    <w:p w:rsidR="004E51C8" w:rsidRDefault="004E51C8" w:rsidP="007E23CD">
      <w:pPr>
        <w:spacing w:line="360" w:lineRule="auto"/>
        <w:ind w:left="300"/>
        <w:jc w:val="both"/>
        <w:rPr>
          <w:sz w:val="28"/>
        </w:rPr>
      </w:pPr>
      <w:r>
        <w:rPr>
          <w:sz w:val="28"/>
        </w:rPr>
        <w:t xml:space="preserve"> </w:t>
      </w:r>
      <w:r>
        <w:rPr>
          <w:sz w:val="28"/>
        </w:rPr>
        <w:tab/>
      </w:r>
      <w:r>
        <w:rPr>
          <w:b/>
          <w:sz w:val="28"/>
        </w:rPr>
        <w:t>К4</w:t>
      </w:r>
      <w:r>
        <w:rPr>
          <w:b/>
          <w:sz w:val="28"/>
          <w:vertAlign w:val="subscript"/>
        </w:rPr>
        <w:t>1</w:t>
      </w:r>
      <w:r>
        <w:rPr>
          <w:b/>
          <w:sz w:val="28"/>
        </w:rPr>
        <w:t xml:space="preserve"> </w:t>
      </w:r>
      <w:r w:rsidR="00A61474">
        <w:rPr>
          <w:sz w:val="28"/>
        </w:rPr>
        <w:t xml:space="preserve">= </w:t>
      </w:r>
      <w:r w:rsidR="00A61474" w:rsidRPr="001161F8">
        <w:rPr>
          <w:sz w:val="28"/>
          <w:szCs w:val="28"/>
        </w:rPr>
        <w:t xml:space="preserve">406900 – </w:t>
      </w:r>
      <w:r w:rsidR="001161F8" w:rsidRPr="001161F8">
        <w:rPr>
          <w:sz w:val="28"/>
          <w:szCs w:val="28"/>
        </w:rPr>
        <w:t>1053556</w:t>
      </w:r>
      <w:r w:rsidR="00A61474" w:rsidRPr="001161F8">
        <w:rPr>
          <w:sz w:val="28"/>
          <w:szCs w:val="28"/>
        </w:rPr>
        <w:t xml:space="preserve"> =</w:t>
      </w:r>
      <w:r w:rsidR="001161F8" w:rsidRPr="001161F8">
        <w:rPr>
          <w:sz w:val="28"/>
          <w:szCs w:val="28"/>
        </w:rPr>
        <w:t xml:space="preserve"> -646656</w:t>
      </w:r>
      <w:r w:rsidRPr="001161F8">
        <w:rPr>
          <w:sz w:val="28"/>
          <w:szCs w:val="28"/>
        </w:rPr>
        <w:t>;</w:t>
      </w:r>
      <w:r w:rsidRPr="001161F8">
        <w:rPr>
          <w:sz w:val="28"/>
          <w:szCs w:val="28"/>
        </w:rPr>
        <w:tab/>
      </w:r>
      <w:r w:rsidRPr="001161F8">
        <w:rPr>
          <w:sz w:val="28"/>
          <w:szCs w:val="28"/>
        </w:rPr>
        <w:tab/>
      </w:r>
      <w:r w:rsidRPr="001161F8">
        <w:rPr>
          <w:b/>
          <w:sz w:val="28"/>
          <w:szCs w:val="28"/>
        </w:rPr>
        <w:t>К4</w:t>
      </w:r>
      <w:r w:rsidRPr="001161F8">
        <w:rPr>
          <w:b/>
          <w:sz w:val="28"/>
          <w:szCs w:val="28"/>
          <w:vertAlign w:val="subscript"/>
        </w:rPr>
        <w:t>2</w:t>
      </w:r>
      <w:r w:rsidR="00A61474" w:rsidRPr="001161F8">
        <w:rPr>
          <w:sz w:val="28"/>
          <w:szCs w:val="28"/>
        </w:rPr>
        <w:t xml:space="preserve"> = 458210 – 977600 = </w:t>
      </w:r>
      <w:r w:rsidR="001161F8" w:rsidRPr="001161F8">
        <w:rPr>
          <w:sz w:val="28"/>
          <w:szCs w:val="28"/>
        </w:rPr>
        <w:t>-519390;</w:t>
      </w:r>
      <w:r w:rsidR="001161F8">
        <w:rPr>
          <w:sz w:val="28"/>
        </w:rPr>
        <w:tab/>
      </w:r>
    </w:p>
    <w:p w:rsidR="004E51C8" w:rsidRDefault="00E43ABD" w:rsidP="001161F8">
      <w:pPr>
        <w:spacing w:line="360" w:lineRule="auto"/>
        <w:jc w:val="both"/>
        <w:rPr>
          <w:sz w:val="28"/>
        </w:rPr>
      </w:pPr>
      <w:r>
        <w:rPr>
          <w:sz w:val="28"/>
        </w:rPr>
        <w:t>2. Излишек (+) или недостаток (-</w:t>
      </w:r>
      <w:r w:rsidR="004E51C8">
        <w:rPr>
          <w:sz w:val="28"/>
        </w:rPr>
        <w:t>) собственных и приравненных к ним долгосрочных заемных средств. Характеризует обеспеченность запасов и затрат собственными и приравненными к ним средствами.</w:t>
      </w:r>
    </w:p>
    <w:p w:rsidR="004E51C8" w:rsidRDefault="00E43ABD" w:rsidP="007E23CD">
      <w:pPr>
        <w:spacing w:line="360" w:lineRule="auto"/>
        <w:jc w:val="both"/>
        <w:rPr>
          <w:sz w:val="28"/>
        </w:rPr>
      </w:pPr>
      <w:r>
        <w:rPr>
          <w:b/>
          <w:sz w:val="28"/>
        </w:rPr>
        <w:t xml:space="preserve">           К5 = СОС дз – ЗЗ</w:t>
      </w:r>
      <w:r w:rsidR="004E51C8">
        <w:rPr>
          <w:b/>
          <w:sz w:val="28"/>
        </w:rPr>
        <w:t>;</w:t>
      </w:r>
      <w:r>
        <w:rPr>
          <w:sz w:val="28"/>
        </w:rPr>
        <w:tab/>
      </w:r>
      <w:r>
        <w:rPr>
          <w:sz w:val="28"/>
        </w:rPr>
        <w:tab/>
      </w:r>
      <w:r>
        <w:rPr>
          <w:sz w:val="28"/>
        </w:rPr>
        <w:tab/>
      </w:r>
      <w:r>
        <w:rPr>
          <w:sz w:val="28"/>
        </w:rPr>
        <w:tab/>
      </w:r>
      <w:r>
        <w:rPr>
          <w:sz w:val="28"/>
        </w:rPr>
        <w:tab/>
      </w:r>
      <w:r>
        <w:rPr>
          <w:sz w:val="28"/>
        </w:rPr>
        <w:tab/>
      </w:r>
      <w:r>
        <w:rPr>
          <w:sz w:val="28"/>
        </w:rPr>
        <w:tab/>
      </w:r>
      <w:r>
        <w:rPr>
          <w:sz w:val="28"/>
        </w:rPr>
        <w:tab/>
      </w:r>
      <w:r w:rsidR="00B914C8">
        <w:rPr>
          <w:sz w:val="28"/>
        </w:rPr>
        <w:t xml:space="preserve">              (2.10</w:t>
      </w:r>
      <w:r w:rsidR="004E51C8">
        <w:rPr>
          <w:sz w:val="28"/>
        </w:rPr>
        <w:t>)</w:t>
      </w:r>
    </w:p>
    <w:p w:rsidR="004E51C8" w:rsidRDefault="001161F8" w:rsidP="007E23CD">
      <w:pPr>
        <w:spacing w:line="360" w:lineRule="auto"/>
        <w:jc w:val="both"/>
        <w:rPr>
          <w:sz w:val="28"/>
        </w:rPr>
      </w:pPr>
      <w:r>
        <w:rPr>
          <w:sz w:val="28"/>
        </w:rPr>
        <w:t xml:space="preserve">         где: СОС дз – с</w:t>
      </w:r>
      <w:r w:rsidR="004E51C8">
        <w:rPr>
          <w:sz w:val="28"/>
        </w:rPr>
        <w:t>умма собственных и приравненных к ним долгосрочных заемных средств.</w:t>
      </w:r>
    </w:p>
    <w:p w:rsidR="004E51C8" w:rsidRDefault="004E51C8" w:rsidP="001161F8">
      <w:pPr>
        <w:spacing w:line="360" w:lineRule="auto"/>
        <w:ind w:firstLine="720"/>
        <w:jc w:val="both"/>
        <w:rPr>
          <w:sz w:val="28"/>
        </w:rPr>
      </w:pPr>
      <w:r>
        <w:rPr>
          <w:b/>
          <w:sz w:val="28"/>
        </w:rPr>
        <w:t>К</w:t>
      </w:r>
      <w:r w:rsidR="001161F8">
        <w:rPr>
          <w:b/>
          <w:sz w:val="28"/>
        </w:rPr>
        <w:t>5</w:t>
      </w:r>
      <w:r>
        <w:rPr>
          <w:b/>
          <w:sz w:val="28"/>
          <w:vertAlign w:val="subscript"/>
        </w:rPr>
        <w:t>1</w:t>
      </w:r>
      <w:r>
        <w:rPr>
          <w:b/>
          <w:sz w:val="28"/>
        </w:rPr>
        <w:t xml:space="preserve"> </w:t>
      </w:r>
      <w:r w:rsidR="001161F8">
        <w:rPr>
          <w:sz w:val="28"/>
        </w:rPr>
        <w:t xml:space="preserve">= </w:t>
      </w:r>
      <w:r w:rsidR="001161F8" w:rsidRPr="001161F8">
        <w:rPr>
          <w:sz w:val="28"/>
          <w:szCs w:val="28"/>
        </w:rPr>
        <w:t>406900 – 1053556 = -646656</w:t>
      </w:r>
      <w:r w:rsidRPr="001161F8">
        <w:rPr>
          <w:sz w:val="28"/>
          <w:szCs w:val="28"/>
        </w:rPr>
        <w:t>;</w:t>
      </w:r>
      <w:r w:rsidRPr="001161F8">
        <w:rPr>
          <w:sz w:val="28"/>
          <w:szCs w:val="28"/>
        </w:rPr>
        <w:tab/>
      </w:r>
      <w:r w:rsidRPr="001161F8">
        <w:rPr>
          <w:sz w:val="28"/>
          <w:szCs w:val="28"/>
        </w:rPr>
        <w:tab/>
      </w:r>
      <w:r w:rsidRPr="001161F8">
        <w:rPr>
          <w:b/>
          <w:sz w:val="28"/>
          <w:szCs w:val="28"/>
        </w:rPr>
        <w:t>К</w:t>
      </w:r>
      <w:r w:rsidR="001161F8">
        <w:rPr>
          <w:b/>
          <w:sz w:val="28"/>
          <w:szCs w:val="28"/>
        </w:rPr>
        <w:t>5</w:t>
      </w:r>
      <w:r w:rsidRPr="001161F8">
        <w:rPr>
          <w:b/>
          <w:sz w:val="28"/>
          <w:szCs w:val="28"/>
          <w:vertAlign w:val="subscript"/>
        </w:rPr>
        <w:t>2</w:t>
      </w:r>
      <w:r w:rsidRPr="001161F8">
        <w:rPr>
          <w:sz w:val="28"/>
          <w:szCs w:val="28"/>
        </w:rPr>
        <w:t xml:space="preserve"> = </w:t>
      </w:r>
      <w:r w:rsidR="001161F8" w:rsidRPr="001161F8">
        <w:rPr>
          <w:sz w:val="28"/>
          <w:szCs w:val="28"/>
        </w:rPr>
        <w:t>458210 – 977600 = -519390;</w:t>
      </w:r>
      <w:r w:rsidRPr="001161F8">
        <w:rPr>
          <w:sz w:val="28"/>
          <w:szCs w:val="28"/>
        </w:rPr>
        <w:tab/>
      </w:r>
      <w:r w:rsidR="001161F8">
        <w:rPr>
          <w:sz w:val="28"/>
        </w:rPr>
        <w:t xml:space="preserve">   3. </w:t>
      </w:r>
      <w:r>
        <w:rPr>
          <w:sz w:val="28"/>
        </w:rPr>
        <w:t>Излишек (+) или недостаток  (-) собственных и приравненных к ним долгосрочных и краткосрочных заемных средств. Характеризует обеспеченность запасов и затрат всеми источниками их формирования (собственными и заемными).</w:t>
      </w:r>
    </w:p>
    <w:p w:rsidR="004E51C8" w:rsidRDefault="004E51C8" w:rsidP="007E23CD">
      <w:pPr>
        <w:spacing w:line="360" w:lineRule="auto"/>
        <w:jc w:val="both"/>
        <w:rPr>
          <w:sz w:val="28"/>
        </w:rPr>
      </w:pPr>
      <w:r>
        <w:rPr>
          <w:sz w:val="28"/>
        </w:rPr>
        <w:t xml:space="preserve">           </w:t>
      </w:r>
      <w:r w:rsidR="008818C4">
        <w:rPr>
          <w:b/>
          <w:sz w:val="28"/>
        </w:rPr>
        <w:t xml:space="preserve"> К6 = СОС дкз – ЗЗ</w:t>
      </w:r>
      <w:r>
        <w:rPr>
          <w:b/>
          <w:sz w:val="28"/>
        </w:rPr>
        <w:t>;</w:t>
      </w:r>
      <w:r w:rsidR="008818C4">
        <w:rPr>
          <w:sz w:val="28"/>
        </w:rPr>
        <w:tab/>
      </w:r>
      <w:r w:rsidR="008818C4">
        <w:rPr>
          <w:sz w:val="28"/>
        </w:rPr>
        <w:tab/>
      </w:r>
      <w:r w:rsidR="008818C4">
        <w:rPr>
          <w:sz w:val="28"/>
        </w:rPr>
        <w:tab/>
      </w:r>
      <w:r w:rsidR="008818C4">
        <w:rPr>
          <w:sz w:val="28"/>
        </w:rPr>
        <w:tab/>
      </w:r>
      <w:r w:rsidR="008818C4">
        <w:rPr>
          <w:sz w:val="28"/>
        </w:rPr>
        <w:tab/>
      </w:r>
      <w:r w:rsidR="008818C4">
        <w:rPr>
          <w:sz w:val="28"/>
        </w:rPr>
        <w:tab/>
      </w:r>
      <w:r w:rsidR="008818C4">
        <w:rPr>
          <w:sz w:val="28"/>
        </w:rPr>
        <w:tab/>
        <w:t xml:space="preserve">           </w:t>
      </w:r>
      <w:r w:rsidR="00B914C8">
        <w:rPr>
          <w:sz w:val="28"/>
        </w:rPr>
        <w:t xml:space="preserve">             (2.11</w:t>
      </w:r>
      <w:r>
        <w:rPr>
          <w:sz w:val="28"/>
        </w:rPr>
        <w:t>)</w:t>
      </w:r>
    </w:p>
    <w:p w:rsidR="004E51C8" w:rsidRDefault="001161F8" w:rsidP="007E23CD">
      <w:pPr>
        <w:spacing w:line="360" w:lineRule="auto"/>
        <w:jc w:val="both"/>
        <w:rPr>
          <w:sz w:val="28"/>
        </w:rPr>
      </w:pPr>
      <w:r>
        <w:rPr>
          <w:sz w:val="28"/>
        </w:rPr>
        <w:t xml:space="preserve">           где</w:t>
      </w:r>
      <w:r w:rsidR="004E51C8">
        <w:rPr>
          <w:sz w:val="28"/>
        </w:rPr>
        <w:t>: СОС дкз – сумма собственных, долгосрочных и краткосрочных заемных средств.</w:t>
      </w:r>
    </w:p>
    <w:p w:rsidR="004E51C8" w:rsidRDefault="004E51C8" w:rsidP="007E23CD">
      <w:pPr>
        <w:spacing w:line="360" w:lineRule="auto"/>
        <w:ind w:left="300"/>
        <w:jc w:val="both"/>
        <w:rPr>
          <w:sz w:val="28"/>
        </w:rPr>
      </w:pPr>
      <w:r>
        <w:rPr>
          <w:sz w:val="28"/>
        </w:rPr>
        <w:t xml:space="preserve"> </w:t>
      </w:r>
      <w:r>
        <w:rPr>
          <w:sz w:val="28"/>
        </w:rPr>
        <w:tab/>
      </w:r>
      <w:r>
        <w:rPr>
          <w:b/>
          <w:sz w:val="28"/>
        </w:rPr>
        <w:t>К4</w:t>
      </w:r>
      <w:r>
        <w:rPr>
          <w:b/>
          <w:sz w:val="28"/>
          <w:vertAlign w:val="subscript"/>
        </w:rPr>
        <w:t>1</w:t>
      </w:r>
      <w:r>
        <w:rPr>
          <w:b/>
          <w:sz w:val="28"/>
        </w:rPr>
        <w:t xml:space="preserve"> </w:t>
      </w:r>
      <w:r w:rsidR="001161F8">
        <w:rPr>
          <w:sz w:val="28"/>
        </w:rPr>
        <w:t xml:space="preserve">= 622408 </w:t>
      </w:r>
      <w:r w:rsidR="001161F8" w:rsidRPr="001161F8">
        <w:rPr>
          <w:sz w:val="28"/>
          <w:szCs w:val="28"/>
        </w:rPr>
        <w:t>– 1053556 =</w:t>
      </w:r>
      <w:r w:rsidR="001161F8">
        <w:rPr>
          <w:sz w:val="28"/>
          <w:szCs w:val="28"/>
        </w:rPr>
        <w:t xml:space="preserve"> -431148</w:t>
      </w:r>
      <w:r w:rsidRPr="00A46FB6">
        <w:rPr>
          <w:sz w:val="28"/>
        </w:rPr>
        <w:t>;</w:t>
      </w:r>
      <w:r w:rsidRPr="00A46FB6">
        <w:rPr>
          <w:sz w:val="28"/>
        </w:rPr>
        <w:tab/>
      </w:r>
      <w:r w:rsidRPr="00A46FB6">
        <w:rPr>
          <w:sz w:val="28"/>
        </w:rPr>
        <w:tab/>
      </w:r>
      <w:r>
        <w:rPr>
          <w:b/>
          <w:sz w:val="28"/>
        </w:rPr>
        <w:t>К4</w:t>
      </w:r>
      <w:r>
        <w:rPr>
          <w:b/>
          <w:sz w:val="28"/>
          <w:vertAlign w:val="subscript"/>
        </w:rPr>
        <w:t>2</w:t>
      </w:r>
      <w:r w:rsidR="001161F8">
        <w:rPr>
          <w:sz w:val="28"/>
        </w:rPr>
        <w:t xml:space="preserve"> = 708765 </w:t>
      </w:r>
      <w:r w:rsidR="001161F8" w:rsidRPr="001161F8">
        <w:rPr>
          <w:sz w:val="28"/>
          <w:szCs w:val="28"/>
        </w:rPr>
        <w:t>– 977600 = -</w:t>
      </w:r>
      <w:r w:rsidR="001161F8">
        <w:rPr>
          <w:sz w:val="28"/>
          <w:szCs w:val="28"/>
        </w:rPr>
        <w:t>268835</w:t>
      </w:r>
      <w:r w:rsidRPr="00A46FB6">
        <w:rPr>
          <w:sz w:val="28"/>
        </w:rPr>
        <w:t>;</w:t>
      </w:r>
      <w:r w:rsidRPr="00A46FB6">
        <w:rPr>
          <w:sz w:val="28"/>
        </w:rPr>
        <w:tab/>
      </w:r>
    </w:p>
    <w:p w:rsidR="004E51C8" w:rsidRDefault="004E51C8" w:rsidP="007E23CD">
      <w:pPr>
        <w:spacing w:line="360" w:lineRule="auto"/>
        <w:ind w:firstLine="720"/>
        <w:jc w:val="both"/>
        <w:rPr>
          <w:sz w:val="28"/>
        </w:rPr>
      </w:pPr>
      <w:r>
        <w:rPr>
          <w:sz w:val="28"/>
        </w:rPr>
        <w:t>Полученные значения показателей</w:t>
      </w:r>
      <w:r w:rsidR="001161F8">
        <w:rPr>
          <w:sz w:val="28"/>
        </w:rPr>
        <w:t xml:space="preserve"> свидетельствуют о стабилизируещ</w:t>
      </w:r>
      <w:r>
        <w:rPr>
          <w:sz w:val="28"/>
        </w:rPr>
        <w:t xml:space="preserve">емся финансовом состоянии предприятия. </w:t>
      </w:r>
    </w:p>
    <w:p w:rsidR="004E51C8" w:rsidRDefault="004E51C8" w:rsidP="007E23CD">
      <w:pPr>
        <w:spacing w:line="360" w:lineRule="auto"/>
        <w:ind w:firstLine="720"/>
        <w:jc w:val="both"/>
        <w:rPr>
          <w:sz w:val="28"/>
        </w:rPr>
      </w:pPr>
      <w:r>
        <w:rPr>
          <w:sz w:val="28"/>
        </w:rPr>
        <w:t>Относительные показатели финансовой устойчивости используют для оценки доли запасов, сформированных за счет собственных средств. Рассчитаем относительные показатели финансовой устойчивости предприятия.</w:t>
      </w:r>
    </w:p>
    <w:p w:rsidR="004E51C8" w:rsidRDefault="004E51C8" w:rsidP="007E23CD">
      <w:pPr>
        <w:spacing w:line="360" w:lineRule="auto"/>
        <w:jc w:val="both"/>
        <w:rPr>
          <w:sz w:val="28"/>
        </w:rPr>
      </w:pPr>
      <w:r>
        <w:rPr>
          <w:sz w:val="28"/>
        </w:rPr>
        <w:t xml:space="preserve">   </w:t>
      </w:r>
      <w:r>
        <w:rPr>
          <w:sz w:val="28"/>
        </w:rPr>
        <w:tab/>
      </w:r>
      <w:r w:rsidRPr="00851D90">
        <w:rPr>
          <w:i/>
          <w:sz w:val="28"/>
        </w:rPr>
        <w:t>Коэффициент обеспеченности запасов и затрат собственными оборотными средствами</w:t>
      </w:r>
      <w:r>
        <w:rPr>
          <w:sz w:val="28"/>
        </w:rPr>
        <w:t xml:space="preserve"> показывает, в какой мере материальные запасы покрыты собственными источниками и не нуждаются в привлечении зае</w:t>
      </w:r>
      <w:r w:rsidR="00851D90">
        <w:rPr>
          <w:sz w:val="28"/>
        </w:rPr>
        <w:t>мных. Рассчитывается по формуле</w:t>
      </w:r>
      <w:r>
        <w:rPr>
          <w:sz w:val="28"/>
        </w:rPr>
        <w:t>:</w:t>
      </w:r>
    </w:p>
    <w:p w:rsidR="004E51C8" w:rsidRDefault="004E51C8" w:rsidP="00851D90">
      <w:pPr>
        <w:jc w:val="both"/>
        <w:rPr>
          <w:b/>
          <w:sz w:val="28"/>
        </w:rPr>
      </w:pPr>
      <w:r>
        <w:rPr>
          <w:b/>
          <w:sz w:val="28"/>
        </w:rPr>
        <w:t xml:space="preserve">                              СОС</w:t>
      </w:r>
      <w:r>
        <w:rPr>
          <w:b/>
          <w:sz w:val="28"/>
        </w:rPr>
        <w:tab/>
      </w:r>
      <w:r>
        <w:rPr>
          <w:b/>
          <w:sz w:val="28"/>
        </w:rPr>
        <w:tab/>
      </w:r>
    </w:p>
    <w:p w:rsidR="004E51C8" w:rsidRDefault="004E51C8" w:rsidP="00851D90">
      <w:pPr>
        <w:jc w:val="both"/>
        <w:rPr>
          <w:b/>
          <w:sz w:val="28"/>
        </w:rPr>
      </w:pPr>
      <w:r>
        <w:rPr>
          <w:b/>
          <w:sz w:val="28"/>
        </w:rPr>
        <w:t xml:space="preserve">              К7 = </w:t>
      </w:r>
      <w:r w:rsidRPr="00A46FB6">
        <w:rPr>
          <w:b/>
          <w:sz w:val="28"/>
        </w:rPr>
        <w:t xml:space="preserve">------------------;  </w:t>
      </w:r>
      <w:r w:rsidRPr="00A46FB6">
        <w:rPr>
          <w:b/>
          <w:sz w:val="28"/>
        </w:rPr>
        <w:tab/>
      </w:r>
      <w:r w:rsidRPr="00A46FB6">
        <w:rPr>
          <w:b/>
          <w:sz w:val="28"/>
        </w:rPr>
        <w:tab/>
      </w:r>
      <w:r w:rsidRPr="00A46FB6">
        <w:rPr>
          <w:b/>
          <w:sz w:val="28"/>
        </w:rPr>
        <w:tab/>
      </w:r>
      <w:r w:rsidRPr="00A46FB6">
        <w:rPr>
          <w:b/>
          <w:sz w:val="28"/>
        </w:rPr>
        <w:tab/>
      </w:r>
      <w:r w:rsidRPr="00A46FB6">
        <w:rPr>
          <w:b/>
          <w:sz w:val="28"/>
        </w:rPr>
        <w:tab/>
      </w:r>
      <w:r w:rsidRPr="00A46FB6">
        <w:rPr>
          <w:b/>
          <w:sz w:val="28"/>
        </w:rPr>
        <w:tab/>
      </w:r>
      <w:r w:rsidRPr="00A46FB6">
        <w:rPr>
          <w:b/>
          <w:sz w:val="28"/>
        </w:rPr>
        <w:tab/>
      </w:r>
      <w:r w:rsidR="00B914C8">
        <w:rPr>
          <w:b/>
          <w:sz w:val="28"/>
        </w:rPr>
        <w:t xml:space="preserve">                        </w:t>
      </w:r>
      <w:r w:rsidR="00B914C8">
        <w:rPr>
          <w:sz w:val="28"/>
        </w:rPr>
        <w:t>(2.12</w:t>
      </w:r>
      <w:r w:rsidRPr="00A46FB6">
        <w:rPr>
          <w:sz w:val="28"/>
        </w:rPr>
        <w:t>)</w:t>
      </w:r>
    </w:p>
    <w:p w:rsidR="004E51C8" w:rsidRDefault="004E51C8" w:rsidP="00851D90">
      <w:pPr>
        <w:jc w:val="both"/>
        <w:rPr>
          <w:b/>
          <w:sz w:val="28"/>
        </w:rPr>
      </w:pPr>
      <w:r>
        <w:rPr>
          <w:b/>
          <w:sz w:val="28"/>
        </w:rPr>
        <w:t xml:space="preserve">                               ЗЗ</w:t>
      </w:r>
      <w:r>
        <w:rPr>
          <w:b/>
          <w:sz w:val="28"/>
        </w:rPr>
        <w:tab/>
      </w:r>
      <w:r>
        <w:rPr>
          <w:b/>
          <w:sz w:val="28"/>
        </w:rPr>
        <w:tab/>
      </w:r>
    </w:p>
    <w:p w:rsidR="00851D90" w:rsidRDefault="00851D90" w:rsidP="00851D90">
      <w:pPr>
        <w:jc w:val="both"/>
        <w:rPr>
          <w:sz w:val="28"/>
        </w:rPr>
      </w:pPr>
    </w:p>
    <w:p w:rsidR="004E51C8" w:rsidRDefault="00851D90" w:rsidP="007E23CD">
      <w:pPr>
        <w:spacing w:line="360" w:lineRule="auto"/>
        <w:jc w:val="both"/>
        <w:rPr>
          <w:sz w:val="28"/>
        </w:rPr>
      </w:pPr>
      <w:r>
        <w:rPr>
          <w:sz w:val="28"/>
        </w:rPr>
        <w:t>где</w:t>
      </w:r>
      <w:r w:rsidR="004E51C8">
        <w:rPr>
          <w:sz w:val="28"/>
        </w:rPr>
        <w:t>: СОС – сумма собственных оборотных</w:t>
      </w:r>
      <w:r w:rsidR="00A61474">
        <w:rPr>
          <w:sz w:val="28"/>
        </w:rPr>
        <w:t xml:space="preserve"> средств</w:t>
      </w:r>
      <w:r w:rsidR="004E51C8">
        <w:rPr>
          <w:sz w:val="28"/>
        </w:rPr>
        <w:t>;</w:t>
      </w:r>
    </w:p>
    <w:p w:rsidR="004E51C8" w:rsidRDefault="004E51C8" w:rsidP="007E23CD">
      <w:pPr>
        <w:spacing w:line="360" w:lineRule="auto"/>
        <w:ind w:firstLine="720"/>
        <w:jc w:val="both"/>
        <w:rPr>
          <w:b/>
          <w:sz w:val="28"/>
        </w:rPr>
      </w:pPr>
      <w:r>
        <w:rPr>
          <w:sz w:val="28"/>
        </w:rPr>
        <w:t>ЗЗ – величина запасов и затрат предприятия средств.</w:t>
      </w:r>
    </w:p>
    <w:p w:rsidR="004E51C8" w:rsidRDefault="004E51C8" w:rsidP="007E23CD">
      <w:pPr>
        <w:spacing w:line="360" w:lineRule="auto"/>
        <w:jc w:val="both"/>
        <w:rPr>
          <w:sz w:val="28"/>
        </w:rPr>
      </w:pPr>
      <w:r>
        <w:rPr>
          <w:sz w:val="28"/>
        </w:rPr>
        <w:t>Рекомендуемый критерий К об &gt; 0,6.</w:t>
      </w:r>
    </w:p>
    <w:p w:rsidR="004E51C8" w:rsidRDefault="004E51C8" w:rsidP="00851D90">
      <w:pPr>
        <w:jc w:val="both"/>
        <w:rPr>
          <w:sz w:val="28"/>
        </w:rPr>
      </w:pPr>
      <w:r>
        <w:rPr>
          <w:sz w:val="28"/>
        </w:rPr>
        <w:tab/>
      </w:r>
      <w:r>
        <w:rPr>
          <w:sz w:val="28"/>
        </w:rPr>
        <w:tab/>
      </w:r>
      <w:r>
        <w:rPr>
          <w:sz w:val="28"/>
        </w:rPr>
        <w:tab/>
        <w:t xml:space="preserve">     </w:t>
      </w:r>
      <w:r w:rsidR="003D783E">
        <w:rPr>
          <w:sz w:val="28"/>
        </w:rPr>
        <w:t xml:space="preserve"> </w:t>
      </w:r>
      <w:r w:rsidR="003D783E" w:rsidRPr="001161F8">
        <w:rPr>
          <w:sz w:val="28"/>
          <w:szCs w:val="28"/>
        </w:rPr>
        <w:t>406900</w:t>
      </w:r>
    </w:p>
    <w:p w:rsidR="004E51C8" w:rsidRDefault="004E51C8" w:rsidP="00851D90">
      <w:pPr>
        <w:jc w:val="both"/>
        <w:rPr>
          <w:sz w:val="28"/>
        </w:rPr>
      </w:pPr>
      <w:r>
        <w:rPr>
          <w:sz w:val="28"/>
        </w:rPr>
        <w:t xml:space="preserve">                    К7</w:t>
      </w:r>
      <w:r>
        <w:rPr>
          <w:sz w:val="28"/>
          <w:vertAlign w:val="subscript"/>
        </w:rPr>
        <w:t>1</w:t>
      </w:r>
      <w:r>
        <w:rPr>
          <w:sz w:val="28"/>
        </w:rPr>
        <w:t xml:space="preserve"> = </w:t>
      </w:r>
      <w:r w:rsidRPr="00A46FB6">
        <w:rPr>
          <w:sz w:val="28"/>
        </w:rPr>
        <w:t xml:space="preserve">---------------- </w:t>
      </w:r>
      <w:r>
        <w:rPr>
          <w:sz w:val="28"/>
        </w:rPr>
        <w:t>=  0</w:t>
      </w:r>
      <w:r w:rsidR="003D783E">
        <w:rPr>
          <w:sz w:val="28"/>
        </w:rPr>
        <w:t>,39</w:t>
      </w:r>
      <w:r>
        <w:rPr>
          <w:sz w:val="28"/>
        </w:rPr>
        <w:t>;</w:t>
      </w:r>
    </w:p>
    <w:p w:rsidR="004E51C8" w:rsidRDefault="004E51C8" w:rsidP="00851D90">
      <w:pPr>
        <w:jc w:val="both"/>
        <w:rPr>
          <w:sz w:val="28"/>
        </w:rPr>
      </w:pPr>
      <w:r>
        <w:rPr>
          <w:sz w:val="28"/>
        </w:rPr>
        <w:t xml:space="preserve"> </w:t>
      </w:r>
      <w:r>
        <w:rPr>
          <w:sz w:val="28"/>
        </w:rPr>
        <w:tab/>
      </w:r>
      <w:r>
        <w:rPr>
          <w:sz w:val="28"/>
        </w:rPr>
        <w:tab/>
      </w:r>
      <w:r>
        <w:rPr>
          <w:sz w:val="28"/>
        </w:rPr>
        <w:tab/>
        <w:t xml:space="preserve">     </w:t>
      </w:r>
      <w:r w:rsidR="003D783E" w:rsidRPr="001161F8">
        <w:rPr>
          <w:sz w:val="28"/>
          <w:szCs w:val="28"/>
        </w:rPr>
        <w:t>1053556</w:t>
      </w:r>
      <w:r>
        <w:rPr>
          <w:sz w:val="28"/>
        </w:rPr>
        <w:tab/>
      </w:r>
    </w:p>
    <w:p w:rsidR="004E51C8" w:rsidRDefault="004E51C8" w:rsidP="00851D90">
      <w:pPr>
        <w:jc w:val="both"/>
        <w:rPr>
          <w:sz w:val="28"/>
        </w:rPr>
      </w:pPr>
    </w:p>
    <w:p w:rsidR="004E51C8" w:rsidRDefault="004E51C8" w:rsidP="00851D90">
      <w:pPr>
        <w:jc w:val="both"/>
        <w:rPr>
          <w:sz w:val="28"/>
        </w:rPr>
      </w:pPr>
      <w:r>
        <w:rPr>
          <w:sz w:val="28"/>
        </w:rPr>
        <w:tab/>
      </w:r>
      <w:r>
        <w:rPr>
          <w:sz w:val="28"/>
        </w:rPr>
        <w:tab/>
      </w:r>
      <w:r>
        <w:rPr>
          <w:sz w:val="28"/>
        </w:rPr>
        <w:tab/>
        <w:t xml:space="preserve">     </w:t>
      </w:r>
      <w:r w:rsidR="003D783E" w:rsidRPr="001161F8">
        <w:rPr>
          <w:sz w:val="28"/>
          <w:szCs w:val="28"/>
        </w:rPr>
        <w:t>458210</w:t>
      </w:r>
    </w:p>
    <w:p w:rsidR="004E51C8" w:rsidRDefault="004E51C8" w:rsidP="00851D90">
      <w:pPr>
        <w:jc w:val="both"/>
        <w:rPr>
          <w:sz w:val="28"/>
        </w:rPr>
      </w:pPr>
      <w:r>
        <w:rPr>
          <w:sz w:val="28"/>
        </w:rPr>
        <w:t xml:space="preserve">                    К7</w:t>
      </w:r>
      <w:r>
        <w:rPr>
          <w:sz w:val="28"/>
          <w:vertAlign w:val="subscript"/>
        </w:rPr>
        <w:t>2</w:t>
      </w:r>
      <w:r>
        <w:rPr>
          <w:sz w:val="28"/>
        </w:rPr>
        <w:t xml:space="preserve"> = </w:t>
      </w:r>
      <w:r w:rsidRPr="00A46FB6">
        <w:rPr>
          <w:sz w:val="28"/>
        </w:rPr>
        <w:t xml:space="preserve">---------------- </w:t>
      </w:r>
      <w:r w:rsidR="003D783E">
        <w:rPr>
          <w:sz w:val="28"/>
        </w:rPr>
        <w:t>=  0,47</w:t>
      </w:r>
      <w:r>
        <w:rPr>
          <w:sz w:val="28"/>
        </w:rPr>
        <w:t>;</w:t>
      </w:r>
    </w:p>
    <w:p w:rsidR="004E51C8" w:rsidRDefault="004E51C8" w:rsidP="00851D90">
      <w:pPr>
        <w:jc w:val="both"/>
        <w:rPr>
          <w:sz w:val="28"/>
        </w:rPr>
      </w:pPr>
      <w:r>
        <w:rPr>
          <w:sz w:val="28"/>
        </w:rPr>
        <w:t xml:space="preserve"> </w:t>
      </w:r>
      <w:r>
        <w:rPr>
          <w:sz w:val="28"/>
        </w:rPr>
        <w:tab/>
      </w:r>
      <w:r>
        <w:rPr>
          <w:sz w:val="28"/>
        </w:rPr>
        <w:tab/>
      </w:r>
      <w:r>
        <w:rPr>
          <w:sz w:val="28"/>
        </w:rPr>
        <w:tab/>
        <w:t xml:space="preserve">     </w:t>
      </w:r>
      <w:r w:rsidR="003D783E" w:rsidRPr="001161F8">
        <w:rPr>
          <w:sz w:val="28"/>
          <w:szCs w:val="28"/>
        </w:rPr>
        <w:t>977600</w:t>
      </w:r>
      <w:r>
        <w:rPr>
          <w:sz w:val="28"/>
        </w:rPr>
        <w:tab/>
      </w:r>
    </w:p>
    <w:p w:rsidR="004E51C8" w:rsidRDefault="004E51C8" w:rsidP="007E23CD">
      <w:pPr>
        <w:spacing w:line="360" w:lineRule="auto"/>
        <w:jc w:val="both"/>
        <w:rPr>
          <w:sz w:val="28"/>
        </w:rPr>
      </w:pPr>
      <w:r>
        <w:rPr>
          <w:sz w:val="28"/>
        </w:rPr>
        <w:t xml:space="preserve">   </w:t>
      </w:r>
      <w:r>
        <w:rPr>
          <w:sz w:val="28"/>
        </w:rPr>
        <w:tab/>
        <w:t>Полученные значения коэффициента обеспеченности запасов и затрат собственными средствами свидетельствуют о том, что запасы на предприятии финансируются не только за счет кредиторской задолженности, но и за счет собственных источников.</w:t>
      </w:r>
    </w:p>
    <w:p w:rsidR="004E51C8" w:rsidRDefault="004E51C8" w:rsidP="007E23CD">
      <w:pPr>
        <w:spacing w:line="360" w:lineRule="auto"/>
        <w:jc w:val="both"/>
        <w:rPr>
          <w:sz w:val="28"/>
        </w:rPr>
      </w:pPr>
      <w:r>
        <w:rPr>
          <w:sz w:val="28"/>
        </w:rPr>
        <w:t xml:space="preserve">   </w:t>
      </w:r>
      <w:r>
        <w:rPr>
          <w:sz w:val="28"/>
        </w:rPr>
        <w:tab/>
      </w:r>
      <w:r w:rsidRPr="00302B3C">
        <w:rPr>
          <w:i/>
          <w:sz w:val="28"/>
        </w:rPr>
        <w:t>Коэффициент обеспеченности запасов и затрат собственными оборотными средствами</w:t>
      </w:r>
      <w:r>
        <w:rPr>
          <w:sz w:val="28"/>
        </w:rPr>
        <w:t>. Характеризует обеспеченность оборотных средств собственными и приравненными к ним долгосрочными заемными средствами.</w:t>
      </w:r>
    </w:p>
    <w:p w:rsidR="004E51C8" w:rsidRDefault="004E51C8" w:rsidP="007E23CD">
      <w:pPr>
        <w:spacing w:line="360" w:lineRule="auto"/>
        <w:jc w:val="both"/>
        <w:rPr>
          <w:sz w:val="28"/>
        </w:rPr>
      </w:pPr>
    </w:p>
    <w:p w:rsidR="004E51C8" w:rsidRDefault="004E51C8" w:rsidP="003D783E">
      <w:pPr>
        <w:jc w:val="both"/>
        <w:rPr>
          <w:b/>
          <w:sz w:val="28"/>
        </w:rPr>
      </w:pPr>
      <w:r>
        <w:rPr>
          <w:b/>
          <w:sz w:val="28"/>
        </w:rPr>
        <w:t xml:space="preserve">                                СОС дз</w:t>
      </w:r>
    </w:p>
    <w:p w:rsidR="004E51C8" w:rsidRDefault="004E51C8" w:rsidP="003D783E">
      <w:pPr>
        <w:jc w:val="both"/>
        <w:rPr>
          <w:b/>
          <w:sz w:val="28"/>
        </w:rPr>
      </w:pPr>
      <w:r>
        <w:rPr>
          <w:b/>
          <w:sz w:val="28"/>
        </w:rPr>
        <w:t xml:space="preserve">                    К8 = </w:t>
      </w:r>
      <w:r w:rsidR="003D783E">
        <w:rPr>
          <w:b/>
          <w:sz w:val="28"/>
        </w:rPr>
        <w:t>------------------</w:t>
      </w:r>
      <w:r w:rsidRPr="00A46FB6">
        <w:rPr>
          <w:b/>
          <w:sz w:val="28"/>
        </w:rPr>
        <w:t>;</w:t>
      </w:r>
      <w:r w:rsidRPr="00A46FB6">
        <w:rPr>
          <w:b/>
          <w:sz w:val="28"/>
        </w:rPr>
        <w:tab/>
      </w:r>
      <w:r w:rsidRPr="00A46FB6">
        <w:rPr>
          <w:b/>
          <w:sz w:val="28"/>
        </w:rPr>
        <w:tab/>
      </w:r>
      <w:r w:rsidRPr="00A46FB6">
        <w:rPr>
          <w:b/>
          <w:sz w:val="28"/>
        </w:rPr>
        <w:tab/>
      </w:r>
      <w:r w:rsidRPr="00A46FB6">
        <w:rPr>
          <w:b/>
          <w:sz w:val="28"/>
        </w:rPr>
        <w:tab/>
      </w:r>
      <w:r w:rsidRPr="00A46FB6">
        <w:rPr>
          <w:b/>
          <w:sz w:val="28"/>
        </w:rPr>
        <w:tab/>
      </w:r>
      <w:r w:rsidRPr="00A46FB6">
        <w:rPr>
          <w:b/>
          <w:sz w:val="28"/>
        </w:rPr>
        <w:tab/>
      </w:r>
      <w:r w:rsidRPr="00A46FB6">
        <w:rPr>
          <w:b/>
          <w:sz w:val="28"/>
        </w:rPr>
        <w:tab/>
      </w:r>
      <w:r w:rsidR="00B914C8">
        <w:rPr>
          <w:b/>
          <w:sz w:val="28"/>
        </w:rPr>
        <w:t xml:space="preserve">              </w:t>
      </w:r>
      <w:r w:rsidR="00B914C8">
        <w:rPr>
          <w:sz w:val="28"/>
        </w:rPr>
        <w:t>(2.13</w:t>
      </w:r>
      <w:r w:rsidRPr="00A46FB6">
        <w:rPr>
          <w:sz w:val="28"/>
        </w:rPr>
        <w:t>)</w:t>
      </w:r>
    </w:p>
    <w:p w:rsidR="004E51C8" w:rsidRDefault="004E51C8" w:rsidP="003D783E">
      <w:pPr>
        <w:jc w:val="both"/>
        <w:rPr>
          <w:b/>
          <w:sz w:val="28"/>
        </w:rPr>
      </w:pPr>
      <w:r>
        <w:rPr>
          <w:b/>
          <w:sz w:val="28"/>
        </w:rPr>
        <w:t xml:space="preserve">                                   ЗЗ</w:t>
      </w:r>
      <w:r w:rsidR="00B914C8">
        <w:rPr>
          <w:b/>
          <w:sz w:val="28"/>
        </w:rPr>
        <w:t xml:space="preserve"> </w:t>
      </w:r>
    </w:p>
    <w:p w:rsidR="004E51C8" w:rsidRDefault="004E51C8" w:rsidP="003D783E">
      <w:pPr>
        <w:jc w:val="both"/>
        <w:rPr>
          <w:sz w:val="28"/>
        </w:rPr>
      </w:pPr>
    </w:p>
    <w:p w:rsidR="004E51C8" w:rsidRDefault="004E51C8" w:rsidP="003D783E">
      <w:pPr>
        <w:jc w:val="both"/>
        <w:rPr>
          <w:sz w:val="28"/>
        </w:rPr>
      </w:pPr>
      <w:r>
        <w:rPr>
          <w:sz w:val="28"/>
        </w:rPr>
        <w:tab/>
      </w:r>
      <w:r>
        <w:rPr>
          <w:sz w:val="28"/>
        </w:rPr>
        <w:tab/>
      </w:r>
      <w:r>
        <w:rPr>
          <w:sz w:val="28"/>
        </w:rPr>
        <w:tab/>
        <w:t xml:space="preserve">  </w:t>
      </w:r>
      <w:r w:rsidR="00302B3C">
        <w:rPr>
          <w:sz w:val="28"/>
        </w:rPr>
        <w:t xml:space="preserve"> </w:t>
      </w:r>
      <w:r w:rsidR="00302B3C" w:rsidRPr="001161F8">
        <w:rPr>
          <w:sz w:val="28"/>
          <w:szCs w:val="28"/>
        </w:rPr>
        <w:t>406900</w:t>
      </w:r>
    </w:p>
    <w:p w:rsidR="004E51C8" w:rsidRDefault="004E51C8" w:rsidP="003D783E">
      <w:pPr>
        <w:jc w:val="both"/>
        <w:rPr>
          <w:sz w:val="28"/>
        </w:rPr>
      </w:pPr>
      <w:r>
        <w:rPr>
          <w:sz w:val="28"/>
        </w:rPr>
        <w:t xml:space="preserve">                    К8</w:t>
      </w:r>
      <w:r>
        <w:rPr>
          <w:sz w:val="28"/>
          <w:vertAlign w:val="subscript"/>
        </w:rPr>
        <w:t>1</w:t>
      </w:r>
      <w:r>
        <w:rPr>
          <w:sz w:val="28"/>
        </w:rPr>
        <w:t xml:space="preserve"> = </w:t>
      </w:r>
      <w:r w:rsidRPr="00A46FB6">
        <w:rPr>
          <w:sz w:val="28"/>
        </w:rPr>
        <w:t xml:space="preserve">----------------- </w:t>
      </w:r>
      <w:r>
        <w:rPr>
          <w:sz w:val="28"/>
        </w:rPr>
        <w:t xml:space="preserve">= </w:t>
      </w:r>
      <w:r w:rsidR="00302B3C">
        <w:rPr>
          <w:sz w:val="28"/>
        </w:rPr>
        <w:t>0,39</w:t>
      </w:r>
      <w:r>
        <w:rPr>
          <w:sz w:val="28"/>
        </w:rPr>
        <w:t>;</w:t>
      </w:r>
    </w:p>
    <w:p w:rsidR="004E51C8" w:rsidRDefault="004E51C8" w:rsidP="003D783E">
      <w:pPr>
        <w:jc w:val="both"/>
        <w:rPr>
          <w:sz w:val="28"/>
        </w:rPr>
      </w:pPr>
      <w:r>
        <w:rPr>
          <w:sz w:val="28"/>
        </w:rPr>
        <w:t xml:space="preserve">                    </w:t>
      </w:r>
      <w:r>
        <w:rPr>
          <w:sz w:val="28"/>
        </w:rPr>
        <w:tab/>
      </w:r>
      <w:r>
        <w:rPr>
          <w:sz w:val="28"/>
        </w:rPr>
        <w:tab/>
        <w:t xml:space="preserve">   </w:t>
      </w:r>
      <w:r w:rsidR="00302B3C" w:rsidRPr="001161F8">
        <w:rPr>
          <w:sz w:val="28"/>
          <w:szCs w:val="28"/>
        </w:rPr>
        <w:t>1053556</w:t>
      </w:r>
      <w:r w:rsidR="00302B3C">
        <w:rPr>
          <w:sz w:val="28"/>
        </w:rPr>
        <w:tab/>
      </w:r>
    </w:p>
    <w:p w:rsidR="004E51C8" w:rsidRDefault="004E51C8" w:rsidP="003D783E">
      <w:pPr>
        <w:jc w:val="both"/>
        <w:rPr>
          <w:sz w:val="28"/>
        </w:rPr>
      </w:pPr>
    </w:p>
    <w:p w:rsidR="004E51C8" w:rsidRDefault="004E51C8" w:rsidP="003D783E">
      <w:pPr>
        <w:jc w:val="both"/>
        <w:rPr>
          <w:sz w:val="28"/>
        </w:rPr>
      </w:pPr>
      <w:r>
        <w:rPr>
          <w:sz w:val="28"/>
        </w:rPr>
        <w:tab/>
      </w:r>
      <w:r>
        <w:rPr>
          <w:sz w:val="28"/>
        </w:rPr>
        <w:tab/>
      </w:r>
      <w:r>
        <w:rPr>
          <w:sz w:val="28"/>
        </w:rPr>
        <w:tab/>
        <w:t xml:space="preserve">  </w:t>
      </w:r>
      <w:r w:rsidR="00302B3C" w:rsidRPr="001161F8">
        <w:rPr>
          <w:sz w:val="28"/>
          <w:szCs w:val="28"/>
        </w:rPr>
        <w:t>458210</w:t>
      </w:r>
    </w:p>
    <w:p w:rsidR="004E51C8" w:rsidRDefault="004E51C8" w:rsidP="003D783E">
      <w:pPr>
        <w:jc w:val="both"/>
        <w:rPr>
          <w:sz w:val="28"/>
        </w:rPr>
      </w:pPr>
      <w:r>
        <w:rPr>
          <w:sz w:val="28"/>
        </w:rPr>
        <w:t xml:space="preserve">                    К8</w:t>
      </w:r>
      <w:r>
        <w:rPr>
          <w:sz w:val="28"/>
          <w:vertAlign w:val="subscript"/>
        </w:rPr>
        <w:t>2</w:t>
      </w:r>
      <w:r>
        <w:rPr>
          <w:sz w:val="28"/>
        </w:rPr>
        <w:t xml:space="preserve"> = </w:t>
      </w:r>
      <w:r w:rsidRPr="00A46FB6">
        <w:rPr>
          <w:sz w:val="28"/>
        </w:rPr>
        <w:t xml:space="preserve">----------------- </w:t>
      </w:r>
      <w:r>
        <w:rPr>
          <w:sz w:val="28"/>
        </w:rPr>
        <w:t xml:space="preserve">= </w:t>
      </w:r>
      <w:r w:rsidR="00302B3C">
        <w:rPr>
          <w:sz w:val="28"/>
        </w:rPr>
        <w:t>0,47</w:t>
      </w:r>
      <w:r>
        <w:rPr>
          <w:sz w:val="28"/>
        </w:rPr>
        <w:t>;</w:t>
      </w:r>
    </w:p>
    <w:p w:rsidR="004E51C8" w:rsidRDefault="004E51C8" w:rsidP="003D783E">
      <w:pPr>
        <w:jc w:val="both"/>
        <w:rPr>
          <w:sz w:val="28"/>
        </w:rPr>
      </w:pPr>
      <w:r>
        <w:rPr>
          <w:sz w:val="28"/>
        </w:rPr>
        <w:t xml:space="preserve">                    </w:t>
      </w:r>
      <w:r>
        <w:rPr>
          <w:sz w:val="28"/>
        </w:rPr>
        <w:tab/>
      </w:r>
      <w:r>
        <w:rPr>
          <w:sz w:val="28"/>
        </w:rPr>
        <w:tab/>
        <w:t xml:space="preserve">  </w:t>
      </w:r>
      <w:r w:rsidR="00302B3C" w:rsidRPr="001161F8">
        <w:rPr>
          <w:sz w:val="28"/>
          <w:szCs w:val="28"/>
        </w:rPr>
        <w:t>977600</w:t>
      </w:r>
    </w:p>
    <w:p w:rsidR="004E51C8" w:rsidRDefault="004E51C8" w:rsidP="007E23CD">
      <w:pPr>
        <w:pStyle w:val="a3"/>
        <w:spacing w:after="0" w:line="360" w:lineRule="auto"/>
        <w:jc w:val="both"/>
      </w:pPr>
    </w:p>
    <w:p w:rsidR="00DB2ADC" w:rsidRPr="00E9109C" w:rsidRDefault="003D783E" w:rsidP="00E9109C">
      <w:pPr>
        <w:pStyle w:val="a3"/>
        <w:spacing w:after="0" w:line="360" w:lineRule="auto"/>
        <w:ind w:firstLine="709"/>
        <w:jc w:val="both"/>
        <w:rPr>
          <w:sz w:val="28"/>
          <w:szCs w:val="28"/>
        </w:rPr>
      </w:pPr>
      <w:r>
        <w:t xml:space="preserve">   </w:t>
      </w:r>
      <w:r w:rsidR="004E51C8" w:rsidRPr="000D5453">
        <w:rPr>
          <w:sz w:val="28"/>
          <w:szCs w:val="28"/>
        </w:rPr>
        <w:t>Нормальное ограничение для К8 &gt; 1. За отчетный период коэффициент обеспеченности запасов и затрат собственными обор</w:t>
      </w:r>
      <w:r w:rsidR="00302B3C">
        <w:rPr>
          <w:sz w:val="28"/>
          <w:szCs w:val="28"/>
        </w:rPr>
        <w:t>отными средствами увеличивается</w:t>
      </w:r>
      <w:r w:rsidR="004E51C8" w:rsidRPr="000D5453">
        <w:rPr>
          <w:sz w:val="28"/>
          <w:szCs w:val="28"/>
        </w:rPr>
        <w:t xml:space="preserve">.   </w:t>
      </w:r>
    </w:p>
    <w:p w:rsidR="004E51C8" w:rsidRDefault="00844A92" w:rsidP="00BC1C98">
      <w:pPr>
        <w:pStyle w:val="3"/>
        <w:jc w:val="center"/>
      </w:pPr>
      <w:bookmarkStart w:id="50" w:name="_Toc247711420"/>
      <w:bookmarkStart w:id="51" w:name="_Toc247711522"/>
      <w:bookmarkStart w:id="52" w:name="_Toc247711646"/>
      <w:r>
        <w:t>2</w:t>
      </w:r>
      <w:r w:rsidR="00BC3793" w:rsidRPr="00BC1C98">
        <w:t xml:space="preserve">.7. </w:t>
      </w:r>
      <w:r w:rsidR="004E51C8" w:rsidRPr="00BC1C98">
        <w:t>Анализ деловой активности предприятия.</w:t>
      </w:r>
      <w:bookmarkEnd w:id="50"/>
      <w:bookmarkEnd w:id="51"/>
      <w:bookmarkEnd w:id="52"/>
    </w:p>
    <w:p w:rsidR="00BC1C98" w:rsidRPr="00BC1C98" w:rsidRDefault="00BC1C98" w:rsidP="00BC1C98"/>
    <w:p w:rsidR="004E51C8" w:rsidRDefault="004E51C8" w:rsidP="007E23CD">
      <w:pPr>
        <w:spacing w:line="360" w:lineRule="auto"/>
        <w:ind w:firstLine="709"/>
        <w:jc w:val="both"/>
        <w:rPr>
          <w:sz w:val="28"/>
        </w:rPr>
      </w:pPr>
      <w:r>
        <w:rPr>
          <w:sz w:val="28"/>
        </w:rPr>
        <w:t>Коэффициенты деловой активности позволяют проанализировать, на сколько эффективно предприятие использует свои средства. Как правило, к этой группе относятся различные показатели оборачиваемости.</w:t>
      </w:r>
    </w:p>
    <w:p w:rsidR="004E51C8" w:rsidRDefault="004E51C8" w:rsidP="007E23CD">
      <w:pPr>
        <w:spacing w:line="360" w:lineRule="auto"/>
        <w:ind w:firstLine="709"/>
        <w:jc w:val="both"/>
        <w:rPr>
          <w:sz w:val="28"/>
        </w:rPr>
      </w:pPr>
      <w:r>
        <w:rPr>
          <w:sz w:val="28"/>
        </w:rPr>
        <w:t>Показатели оборачиваемости имеют большое значение для оценки финансового положения предприятия, поскольку скорость оборота средств, то есть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предприятия.</w:t>
      </w:r>
    </w:p>
    <w:p w:rsidR="004E51C8" w:rsidRDefault="004E51C8" w:rsidP="007E23CD">
      <w:pPr>
        <w:spacing w:line="360" w:lineRule="auto"/>
        <w:jc w:val="both"/>
        <w:rPr>
          <w:sz w:val="28"/>
        </w:rPr>
      </w:pPr>
      <w:r>
        <w:rPr>
          <w:sz w:val="28"/>
        </w:rPr>
        <w:tab/>
        <w:t xml:space="preserve">Наиболее распространенным является </w:t>
      </w:r>
      <w:r w:rsidRPr="002C0988">
        <w:rPr>
          <w:i/>
          <w:sz w:val="28"/>
        </w:rPr>
        <w:t xml:space="preserve">коэффициент оборачиваемости активов (или коэффициент трансформации) </w:t>
      </w:r>
      <w:r>
        <w:rPr>
          <w:sz w:val="28"/>
        </w:rPr>
        <w:t>– отношение выручки от  реализации продукции ко всему итогу актива баланса, - характеризует эффективность использования предприятием всех имеющих ресурсов, независимо  от источников их привлечения, то есть показывает, сколько раз за год (или другой отчетный 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 Рассчитывается по формуле:</w:t>
      </w:r>
    </w:p>
    <w:p w:rsidR="004E51C8" w:rsidRDefault="004E51C8" w:rsidP="002C0988">
      <w:pPr>
        <w:ind w:left="147"/>
        <w:jc w:val="both"/>
        <w:rPr>
          <w:b/>
          <w:sz w:val="28"/>
        </w:rPr>
      </w:pPr>
      <w:r>
        <w:rPr>
          <w:sz w:val="28"/>
        </w:rPr>
        <w:t xml:space="preserve">        </w:t>
      </w:r>
      <w:r>
        <w:rPr>
          <w:sz w:val="28"/>
        </w:rPr>
        <w:tab/>
      </w:r>
      <w:r>
        <w:rPr>
          <w:sz w:val="28"/>
        </w:rPr>
        <w:tab/>
      </w:r>
      <w:r>
        <w:rPr>
          <w:b/>
          <w:sz w:val="28"/>
        </w:rPr>
        <w:tab/>
        <w:t xml:space="preserve">  ВР</w:t>
      </w:r>
      <w:r>
        <w:rPr>
          <w:b/>
          <w:sz w:val="28"/>
        </w:rPr>
        <w:tab/>
      </w:r>
      <w:r>
        <w:rPr>
          <w:b/>
          <w:sz w:val="28"/>
        </w:rPr>
        <w:tab/>
        <w:t xml:space="preserve">    </w:t>
      </w:r>
      <w:r>
        <w:rPr>
          <w:b/>
          <w:sz w:val="28"/>
        </w:rPr>
        <w:tab/>
      </w:r>
      <w:r>
        <w:rPr>
          <w:b/>
          <w:sz w:val="28"/>
        </w:rPr>
        <w:tab/>
      </w:r>
    </w:p>
    <w:p w:rsidR="004E51C8" w:rsidRDefault="002C0988" w:rsidP="002C0988">
      <w:pPr>
        <w:ind w:left="147"/>
        <w:jc w:val="both"/>
        <w:rPr>
          <w:b/>
          <w:sz w:val="28"/>
        </w:rPr>
      </w:pPr>
      <w:r>
        <w:rPr>
          <w:b/>
          <w:sz w:val="28"/>
        </w:rPr>
        <w:tab/>
      </w:r>
      <w:r>
        <w:rPr>
          <w:b/>
          <w:sz w:val="28"/>
        </w:rPr>
        <w:tab/>
        <w:t>К9</w:t>
      </w:r>
      <w:r w:rsidR="004E51C8">
        <w:rPr>
          <w:b/>
          <w:sz w:val="28"/>
        </w:rPr>
        <w:t xml:space="preserve"> = ----------,             </w:t>
      </w:r>
      <w:r w:rsidR="004E51C8">
        <w:rPr>
          <w:b/>
          <w:sz w:val="28"/>
        </w:rPr>
        <w:tab/>
      </w:r>
      <w:r w:rsidR="004E51C8">
        <w:rPr>
          <w:b/>
          <w:sz w:val="28"/>
        </w:rPr>
        <w:tab/>
      </w:r>
      <w:r w:rsidR="004E51C8">
        <w:rPr>
          <w:b/>
          <w:sz w:val="28"/>
        </w:rPr>
        <w:tab/>
      </w:r>
      <w:r w:rsidR="004E51C8">
        <w:rPr>
          <w:b/>
          <w:sz w:val="28"/>
        </w:rPr>
        <w:tab/>
      </w:r>
      <w:r w:rsidR="004E51C8">
        <w:rPr>
          <w:b/>
          <w:sz w:val="28"/>
        </w:rPr>
        <w:tab/>
      </w:r>
      <w:r>
        <w:rPr>
          <w:sz w:val="28"/>
        </w:rPr>
        <w:tab/>
      </w:r>
      <w:r w:rsidR="00B914C8">
        <w:rPr>
          <w:sz w:val="28"/>
        </w:rPr>
        <w:t xml:space="preserve">                       (2.14</w:t>
      </w:r>
      <w:r w:rsidR="004E51C8">
        <w:rPr>
          <w:sz w:val="28"/>
        </w:rPr>
        <w:t>)</w:t>
      </w:r>
      <w:r w:rsidR="004E51C8">
        <w:rPr>
          <w:b/>
          <w:sz w:val="28"/>
        </w:rPr>
        <w:t xml:space="preserve"> </w:t>
      </w:r>
    </w:p>
    <w:p w:rsidR="004E51C8" w:rsidRDefault="004E51C8" w:rsidP="002C0988">
      <w:pPr>
        <w:ind w:left="147"/>
        <w:jc w:val="both"/>
        <w:rPr>
          <w:sz w:val="28"/>
        </w:rPr>
      </w:pPr>
      <w:r>
        <w:rPr>
          <w:b/>
          <w:sz w:val="28"/>
        </w:rPr>
        <w:tab/>
        <w:t xml:space="preserve">   </w:t>
      </w:r>
      <w:r>
        <w:rPr>
          <w:b/>
          <w:sz w:val="28"/>
        </w:rPr>
        <w:tab/>
      </w:r>
      <w:r>
        <w:rPr>
          <w:b/>
          <w:sz w:val="28"/>
        </w:rPr>
        <w:tab/>
        <w:t xml:space="preserve"> ВБср</w:t>
      </w:r>
      <w:r>
        <w:rPr>
          <w:sz w:val="28"/>
        </w:rPr>
        <w:tab/>
      </w:r>
    </w:p>
    <w:p w:rsidR="004E51C8" w:rsidRDefault="004E51C8" w:rsidP="007E23CD">
      <w:pPr>
        <w:spacing w:line="360" w:lineRule="auto"/>
        <w:ind w:left="147"/>
        <w:jc w:val="both"/>
        <w:rPr>
          <w:sz w:val="28"/>
        </w:rPr>
      </w:pPr>
      <w:r>
        <w:rPr>
          <w:sz w:val="28"/>
        </w:rPr>
        <w:tab/>
        <w:t xml:space="preserve">    </w:t>
      </w:r>
      <w:r>
        <w:rPr>
          <w:sz w:val="28"/>
        </w:rPr>
        <w:tab/>
      </w:r>
    </w:p>
    <w:p w:rsidR="004E51C8" w:rsidRDefault="002C0988" w:rsidP="007E23CD">
      <w:pPr>
        <w:spacing w:line="360" w:lineRule="auto"/>
        <w:jc w:val="both"/>
        <w:rPr>
          <w:sz w:val="28"/>
        </w:rPr>
      </w:pPr>
      <w:r>
        <w:rPr>
          <w:sz w:val="28"/>
        </w:rPr>
        <w:t>Г</w:t>
      </w:r>
      <w:r w:rsidR="004E51C8">
        <w:rPr>
          <w:sz w:val="28"/>
        </w:rPr>
        <w:t>де</w:t>
      </w:r>
      <w:r>
        <w:rPr>
          <w:sz w:val="28"/>
        </w:rPr>
        <w:t>:</w:t>
      </w:r>
      <w:r w:rsidR="004E51C8">
        <w:rPr>
          <w:sz w:val="28"/>
        </w:rPr>
        <w:t xml:space="preserve"> ВР – выручка (нетто) от реализации продукции, товаров, работ, услуг (за минусом налога на добавленную стоимость, акцизов и аналогичных обязательных платежей);</w:t>
      </w:r>
    </w:p>
    <w:p w:rsidR="004E51C8" w:rsidRDefault="004E51C8" w:rsidP="007E23CD">
      <w:pPr>
        <w:spacing w:line="360" w:lineRule="auto"/>
        <w:ind w:left="150"/>
        <w:jc w:val="both"/>
        <w:rPr>
          <w:sz w:val="28"/>
        </w:rPr>
      </w:pPr>
      <w:r>
        <w:rPr>
          <w:sz w:val="28"/>
        </w:rPr>
        <w:t xml:space="preserve">      ВБср – сумма средней величины валюты баланса.</w:t>
      </w:r>
    </w:p>
    <w:p w:rsidR="004E51C8" w:rsidRDefault="00627429" w:rsidP="002C0988">
      <w:pPr>
        <w:ind w:left="147"/>
        <w:jc w:val="both"/>
        <w:rPr>
          <w:sz w:val="28"/>
        </w:rPr>
      </w:pPr>
      <w:r>
        <w:rPr>
          <w:sz w:val="28"/>
        </w:rPr>
        <w:t xml:space="preserve">                          1155935</w:t>
      </w:r>
      <w:r w:rsidR="004E51C8">
        <w:rPr>
          <w:sz w:val="28"/>
        </w:rPr>
        <w:tab/>
      </w:r>
      <w:r w:rsidR="004E51C8">
        <w:rPr>
          <w:sz w:val="28"/>
        </w:rPr>
        <w:tab/>
      </w:r>
    </w:p>
    <w:p w:rsidR="004E51C8" w:rsidRDefault="004E51C8" w:rsidP="002C0988">
      <w:pPr>
        <w:ind w:left="147"/>
        <w:jc w:val="both"/>
        <w:rPr>
          <w:sz w:val="28"/>
        </w:rPr>
      </w:pPr>
      <w:r>
        <w:rPr>
          <w:sz w:val="28"/>
        </w:rPr>
        <w:tab/>
        <w:t>К</w:t>
      </w:r>
      <w:r w:rsidR="002C0988">
        <w:rPr>
          <w:sz w:val="28"/>
        </w:rPr>
        <w:t>9</w:t>
      </w:r>
      <w:r>
        <w:rPr>
          <w:sz w:val="28"/>
          <w:vertAlign w:val="subscript"/>
        </w:rPr>
        <w:t>1</w:t>
      </w:r>
      <w:r w:rsidR="00627429">
        <w:rPr>
          <w:sz w:val="28"/>
        </w:rPr>
        <w:t xml:space="preserve"> =  ---------------------- = 1,85</w:t>
      </w:r>
      <w:r>
        <w:rPr>
          <w:sz w:val="28"/>
        </w:rPr>
        <w:t>;</w:t>
      </w:r>
    </w:p>
    <w:p w:rsidR="004E51C8" w:rsidRDefault="004E51C8" w:rsidP="002C0988">
      <w:pPr>
        <w:ind w:left="147"/>
        <w:jc w:val="both"/>
        <w:rPr>
          <w:sz w:val="28"/>
        </w:rPr>
      </w:pPr>
      <w:r>
        <w:rPr>
          <w:sz w:val="28"/>
        </w:rPr>
        <w:tab/>
      </w:r>
      <w:r>
        <w:rPr>
          <w:sz w:val="28"/>
        </w:rPr>
        <w:tab/>
      </w:r>
      <w:r>
        <w:rPr>
          <w:sz w:val="28"/>
        </w:rPr>
        <w:tab/>
      </w:r>
      <w:r w:rsidR="00627429">
        <w:rPr>
          <w:sz w:val="28"/>
        </w:rPr>
        <w:t>625795</w:t>
      </w:r>
    </w:p>
    <w:p w:rsidR="004E51C8" w:rsidRDefault="004E51C8" w:rsidP="002C0988">
      <w:pPr>
        <w:ind w:left="147"/>
        <w:jc w:val="both"/>
        <w:rPr>
          <w:sz w:val="28"/>
        </w:rPr>
      </w:pPr>
    </w:p>
    <w:p w:rsidR="004E51C8" w:rsidRDefault="00627429" w:rsidP="002C0988">
      <w:pPr>
        <w:ind w:left="147"/>
        <w:jc w:val="both"/>
        <w:rPr>
          <w:sz w:val="28"/>
        </w:rPr>
      </w:pPr>
      <w:r>
        <w:rPr>
          <w:sz w:val="28"/>
        </w:rPr>
        <w:tab/>
      </w:r>
      <w:r>
        <w:rPr>
          <w:sz w:val="28"/>
        </w:rPr>
        <w:tab/>
        <w:t xml:space="preserve">         1037391</w:t>
      </w:r>
      <w:r w:rsidR="004E51C8">
        <w:rPr>
          <w:sz w:val="28"/>
        </w:rPr>
        <w:tab/>
      </w:r>
      <w:r w:rsidR="004E51C8">
        <w:rPr>
          <w:sz w:val="28"/>
        </w:rPr>
        <w:tab/>
      </w:r>
    </w:p>
    <w:p w:rsidR="004E51C8" w:rsidRDefault="004E51C8" w:rsidP="002C0988">
      <w:pPr>
        <w:ind w:left="147"/>
        <w:jc w:val="both"/>
        <w:rPr>
          <w:sz w:val="28"/>
        </w:rPr>
      </w:pPr>
      <w:r>
        <w:rPr>
          <w:sz w:val="28"/>
        </w:rPr>
        <w:tab/>
        <w:t>К</w:t>
      </w:r>
      <w:r w:rsidR="002C0988">
        <w:rPr>
          <w:sz w:val="28"/>
        </w:rPr>
        <w:t>9</w:t>
      </w:r>
      <w:r>
        <w:rPr>
          <w:sz w:val="28"/>
          <w:vertAlign w:val="subscript"/>
        </w:rPr>
        <w:t>2</w:t>
      </w:r>
      <w:r>
        <w:rPr>
          <w:sz w:val="28"/>
        </w:rPr>
        <w:t xml:space="preserve"> </w:t>
      </w:r>
      <w:r w:rsidR="00627429">
        <w:rPr>
          <w:sz w:val="28"/>
        </w:rPr>
        <w:t>=  ---------------------- = 1,66</w:t>
      </w:r>
      <w:r>
        <w:rPr>
          <w:sz w:val="28"/>
        </w:rPr>
        <w:t>;</w:t>
      </w:r>
    </w:p>
    <w:p w:rsidR="004E51C8" w:rsidRDefault="004E51C8" w:rsidP="002C0988">
      <w:pPr>
        <w:ind w:left="147"/>
        <w:jc w:val="both"/>
        <w:rPr>
          <w:sz w:val="28"/>
        </w:rPr>
      </w:pPr>
      <w:r>
        <w:rPr>
          <w:sz w:val="28"/>
        </w:rPr>
        <w:tab/>
      </w:r>
      <w:r>
        <w:rPr>
          <w:sz w:val="28"/>
        </w:rPr>
        <w:tab/>
      </w:r>
      <w:r>
        <w:rPr>
          <w:sz w:val="28"/>
        </w:rPr>
        <w:tab/>
      </w:r>
      <w:r w:rsidR="00627429">
        <w:rPr>
          <w:sz w:val="28"/>
        </w:rPr>
        <w:t>625795</w:t>
      </w:r>
    </w:p>
    <w:p w:rsidR="002C0988" w:rsidRDefault="002C0988" w:rsidP="002C0988">
      <w:pPr>
        <w:ind w:left="147"/>
        <w:jc w:val="both"/>
        <w:rPr>
          <w:sz w:val="28"/>
        </w:rPr>
      </w:pPr>
    </w:p>
    <w:p w:rsidR="00627429" w:rsidRDefault="004E51C8" w:rsidP="00627429">
      <w:pPr>
        <w:spacing w:line="360" w:lineRule="auto"/>
        <w:ind w:firstLine="709"/>
        <w:jc w:val="both"/>
        <w:rPr>
          <w:sz w:val="28"/>
        </w:rPr>
      </w:pPr>
      <w:r>
        <w:rPr>
          <w:sz w:val="28"/>
        </w:rPr>
        <w:t>Оборачиваемость может считаться эффективной при получении значения больше единицы.</w:t>
      </w:r>
      <w:r w:rsidR="00627429">
        <w:rPr>
          <w:sz w:val="28"/>
        </w:rPr>
        <w:t xml:space="preserve"> </w:t>
      </w:r>
      <w:r>
        <w:rPr>
          <w:sz w:val="28"/>
        </w:rPr>
        <w:t>В данном случае это условие  выполняется</w:t>
      </w:r>
      <w:r w:rsidR="00627429">
        <w:rPr>
          <w:sz w:val="28"/>
        </w:rPr>
        <w:t>.</w:t>
      </w:r>
    </w:p>
    <w:p w:rsidR="004E51C8" w:rsidRDefault="004E51C8" w:rsidP="00627429">
      <w:pPr>
        <w:spacing w:line="360" w:lineRule="auto"/>
        <w:jc w:val="both"/>
        <w:rPr>
          <w:sz w:val="28"/>
        </w:rPr>
      </w:pPr>
      <w:r>
        <w:rPr>
          <w:sz w:val="28"/>
        </w:rPr>
        <w:tab/>
      </w:r>
      <w:r w:rsidRPr="00627429">
        <w:rPr>
          <w:i/>
          <w:sz w:val="28"/>
        </w:rPr>
        <w:t>Коэффициент оборачиваемости оборотных средств показывает скорость оборота всех оборотных средств организации</w:t>
      </w:r>
      <w:r>
        <w:rPr>
          <w:sz w:val="28"/>
        </w:rPr>
        <w:t xml:space="preserve"> (как материальных, так и денежных). Рассчитывается по формуле:</w:t>
      </w:r>
    </w:p>
    <w:p w:rsidR="004E51C8" w:rsidRDefault="004E51C8" w:rsidP="002C0988">
      <w:pPr>
        <w:ind w:left="147"/>
        <w:jc w:val="both"/>
        <w:rPr>
          <w:b/>
          <w:sz w:val="28"/>
        </w:rPr>
      </w:pPr>
      <w:r>
        <w:rPr>
          <w:sz w:val="28"/>
        </w:rPr>
        <w:tab/>
      </w:r>
      <w:r>
        <w:rPr>
          <w:sz w:val="28"/>
        </w:rPr>
        <w:tab/>
      </w:r>
      <w:r>
        <w:rPr>
          <w:sz w:val="28"/>
        </w:rPr>
        <w:tab/>
      </w:r>
      <w:r>
        <w:rPr>
          <w:sz w:val="28"/>
        </w:rPr>
        <w:tab/>
      </w:r>
      <w:r>
        <w:rPr>
          <w:b/>
          <w:sz w:val="28"/>
        </w:rPr>
        <w:t xml:space="preserve">    ВР</w:t>
      </w:r>
      <w:r>
        <w:rPr>
          <w:b/>
          <w:sz w:val="28"/>
        </w:rPr>
        <w:tab/>
      </w:r>
      <w:r>
        <w:rPr>
          <w:b/>
          <w:sz w:val="28"/>
        </w:rPr>
        <w:tab/>
      </w:r>
      <w:r>
        <w:rPr>
          <w:b/>
          <w:sz w:val="28"/>
        </w:rPr>
        <w:tab/>
      </w:r>
    </w:p>
    <w:p w:rsidR="004E51C8" w:rsidRDefault="0076278B" w:rsidP="002C0988">
      <w:pPr>
        <w:ind w:left="147"/>
        <w:jc w:val="both"/>
        <w:rPr>
          <w:b/>
          <w:sz w:val="28"/>
        </w:rPr>
      </w:pPr>
      <w:r>
        <w:rPr>
          <w:b/>
          <w:sz w:val="28"/>
        </w:rPr>
        <w:tab/>
      </w:r>
      <w:r>
        <w:rPr>
          <w:b/>
          <w:sz w:val="28"/>
        </w:rPr>
        <w:tab/>
      </w:r>
      <w:r>
        <w:rPr>
          <w:b/>
          <w:sz w:val="28"/>
        </w:rPr>
        <w:tab/>
        <w:t>К10</w:t>
      </w:r>
      <w:r w:rsidR="004E51C8">
        <w:rPr>
          <w:b/>
          <w:sz w:val="28"/>
        </w:rPr>
        <w:t xml:space="preserve"> = -------------,</w:t>
      </w:r>
      <w:r w:rsidR="004E51C8">
        <w:rPr>
          <w:b/>
          <w:sz w:val="28"/>
        </w:rPr>
        <w:tab/>
      </w:r>
      <w:r w:rsidR="004E51C8">
        <w:rPr>
          <w:b/>
          <w:sz w:val="28"/>
        </w:rPr>
        <w:tab/>
      </w:r>
      <w:r w:rsidR="004E51C8">
        <w:rPr>
          <w:b/>
          <w:sz w:val="28"/>
        </w:rPr>
        <w:tab/>
      </w:r>
      <w:r w:rsidR="004E51C8">
        <w:rPr>
          <w:b/>
          <w:sz w:val="28"/>
        </w:rPr>
        <w:tab/>
      </w:r>
      <w:r w:rsidR="004E51C8">
        <w:rPr>
          <w:b/>
          <w:sz w:val="28"/>
        </w:rPr>
        <w:tab/>
      </w:r>
      <w:r w:rsidR="004E51C8">
        <w:rPr>
          <w:b/>
          <w:sz w:val="28"/>
        </w:rPr>
        <w:tab/>
      </w:r>
      <w:r w:rsidR="00B914C8">
        <w:rPr>
          <w:b/>
          <w:sz w:val="28"/>
        </w:rPr>
        <w:t xml:space="preserve">                       </w:t>
      </w:r>
      <w:r w:rsidR="00B914C8">
        <w:rPr>
          <w:sz w:val="28"/>
        </w:rPr>
        <w:t>(2.15</w:t>
      </w:r>
      <w:r w:rsidR="004E51C8">
        <w:rPr>
          <w:sz w:val="28"/>
        </w:rPr>
        <w:t>)</w:t>
      </w:r>
    </w:p>
    <w:p w:rsidR="004E51C8" w:rsidRDefault="004E51C8" w:rsidP="002C0988">
      <w:pPr>
        <w:ind w:left="147"/>
        <w:jc w:val="both"/>
        <w:rPr>
          <w:sz w:val="28"/>
        </w:rPr>
      </w:pPr>
      <w:r>
        <w:rPr>
          <w:b/>
          <w:sz w:val="28"/>
        </w:rPr>
        <w:tab/>
      </w:r>
      <w:r>
        <w:rPr>
          <w:b/>
          <w:sz w:val="28"/>
        </w:rPr>
        <w:tab/>
      </w:r>
      <w:r>
        <w:rPr>
          <w:b/>
          <w:sz w:val="28"/>
        </w:rPr>
        <w:tab/>
      </w:r>
      <w:r>
        <w:rPr>
          <w:b/>
          <w:sz w:val="28"/>
        </w:rPr>
        <w:tab/>
        <w:t xml:space="preserve">   ОСср</w:t>
      </w:r>
      <w:r>
        <w:rPr>
          <w:sz w:val="28"/>
        </w:rPr>
        <w:tab/>
      </w:r>
      <w:r>
        <w:rPr>
          <w:sz w:val="28"/>
        </w:rPr>
        <w:tab/>
      </w:r>
    </w:p>
    <w:p w:rsidR="004E51C8" w:rsidRDefault="004E51C8" w:rsidP="007E23CD">
      <w:pPr>
        <w:spacing w:line="360" w:lineRule="auto"/>
        <w:ind w:firstLine="709"/>
        <w:jc w:val="both"/>
        <w:rPr>
          <w:sz w:val="28"/>
        </w:rPr>
      </w:pPr>
      <w:r>
        <w:rPr>
          <w:sz w:val="28"/>
        </w:rPr>
        <w:t>где ОС ср. – сумма средней величины оборотных средств в виде затрат, денежных средств, дебиторской задолженности и прочих оборотных средств предприятия.</w:t>
      </w:r>
    </w:p>
    <w:p w:rsidR="004E51C8" w:rsidRDefault="004E51C8" w:rsidP="00627429">
      <w:pPr>
        <w:ind w:left="147"/>
        <w:jc w:val="both"/>
        <w:rPr>
          <w:sz w:val="28"/>
        </w:rPr>
      </w:pPr>
      <w:r>
        <w:rPr>
          <w:sz w:val="28"/>
        </w:rPr>
        <w:t xml:space="preserve">                 </w:t>
      </w:r>
      <w:r w:rsidR="00627429">
        <w:rPr>
          <w:sz w:val="28"/>
        </w:rPr>
        <w:t xml:space="preserve">                            1155935</w:t>
      </w:r>
      <w:r>
        <w:rPr>
          <w:sz w:val="28"/>
        </w:rPr>
        <w:t xml:space="preserve">           </w:t>
      </w:r>
      <w:r>
        <w:rPr>
          <w:sz w:val="28"/>
        </w:rPr>
        <w:tab/>
      </w:r>
      <w:r>
        <w:rPr>
          <w:sz w:val="28"/>
        </w:rPr>
        <w:tab/>
      </w:r>
      <w:r>
        <w:rPr>
          <w:sz w:val="28"/>
        </w:rPr>
        <w:tab/>
      </w:r>
      <w:r>
        <w:rPr>
          <w:sz w:val="28"/>
        </w:rPr>
        <w:tab/>
      </w:r>
      <w:r>
        <w:rPr>
          <w:sz w:val="28"/>
        </w:rPr>
        <w:tab/>
      </w:r>
    </w:p>
    <w:p w:rsidR="004E51C8" w:rsidRDefault="004E51C8" w:rsidP="00627429">
      <w:pPr>
        <w:ind w:left="147"/>
        <w:jc w:val="both"/>
        <w:rPr>
          <w:sz w:val="28"/>
        </w:rPr>
      </w:pPr>
      <w:r>
        <w:rPr>
          <w:sz w:val="28"/>
        </w:rPr>
        <w:tab/>
      </w:r>
      <w:r>
        <w:rPr>
          <w:sz w:val="28"/>
        </w:rPr>
        <w:tab/>
      </w:r>
      <w:r>
        <w:rPr>
          <w:sz w:val="28"/>
        </w:rPr>
        <w:tab/>
        <w:t>К1</w:t>
      </w:r>
      <w:r w:rsidR="0076278B">
        <w:rPr>
          <w:sz w:val="28"/>
        </w:rPr>
        <w:t>0</w:t>
      </w:r>
      <w:r>
        <w:rPr>
          <w:sz w:val="28"/>
          <w:vertAlign w:val="subscript"/>
        </w:rPr>
        <w:t>1</w:t>
      </w:r>
      <w:r w:rsidR="00627429">
        <w:rPr>
          <w:sz w:val="28"/>
        </w:rPr>
        <w:t xml:space="preserve"> =   ------------------</w:t>
      </w:r>
      <w:r w:rsidR="0076278B">
        <w:rPr>
          <w:sz w:val="28"/>
        </w:rPr>
        <w:t xml:space="preserve"> = 2,67</w:t>
      </w:r>
      <w:r>
        <w:rPr>
          <w:sz w:val="28"/>
        </w:rPr>
        <w:t>;</w:t>
      </w:r>
    </w:p>
    <w:p w:rsidR="004E51C8" w:rsidRDefault="004E51C8" w:rsidP="00627429">
      <w:pPr>
        <w:ind w:left="147"/>
        <w:jc w:val="both"/>
        <w:rPr>
          <w:sz w:val="28"/>
        </w:rPr>
      </w:pPr>
      <w:r>
        <w:rPr>
          <w:sz w:val="28"/>
        </w:rPr>
        <w:tab/>
      </w:r>
      <w:r>
        <w:rPr>
          <w:sz w:val="28"/>
        </w:rPr>
        <w:tab/>
      </w:r>
      <w:r>
        <w:rPr>
          <w:sz w:val="28"/>
        </w:rPr>
        <w:tab/>
      </w:r>
      <w:r>
        <w:rPr>
          <w:sz w:val="28"/>
        </w:rPr>
        <w:tab/>
      </w:r>
      <w:r>
        <w:rPr>
          <w:sz w:val="28"/>
        </w:rPr>
        <w:tab/>
      </w:r>
      <w:r w:rsidR="0076278B">
        <w:rPr>
          <w:sz w:val="28"/>
        </w:rPr>
        <w:t>432555</w:t>
      </w:r>
    </w:p>
    <w:p w:rsidR="004E51C8" w:rsidRDefault="004E51C8" w:rsidP="00627429">
      <w:pPr>
        <w:ind w:left="147"/>
        <w:jc w:val="both"/>
        <w:rPr>
          <w:sz w:val="28"/>
        </w:rPr>
      </w:pPr>
    </w:p>
    <w:p w:rsidR="004E51C8" w:rsidRDefault="004E51C8" w:rsidP="00627429">
      <w:pPr>
        <w:ind w:left="147"/>
        <w:jc w:val="both"/>
        <w:rPr>
          <w:sz w:val="28"/>
        </w:rPr>
      </w:pPr>
      <w:r>
        <w:rPr>
          <w:sz w:val="28"/>
        </w:rPr>
        <w:t xml:space="preserve">                 </w:t>
      </w:r>
      <w:r w:rsidR="00627429">
        <w:rPr>
          <w:sz w:val="28"/>
        </w:rPr>
        <w:t xml:space="preserve">                            1037391</w:t>
      </w:r>
      <w:r>
        <w:rPr>
          <w:sz w:val="28"/>
        </w:rPr>
        <w:tab/>
      </w:r>
      <w:r>
        <w:rPr>
          <w:sz w:val="28"/>
        </w:rPr>
        <w:tab/>
      </w:r>
      <w:r>
        <w:rPr>
          <w:sz w:val="28"/>
        </w:rPr>
        <w:tab/>
      </w:r>
      <w:r>
        <w:rPr>
          <w:sz w:val="28"/>
        </w:rPr>
        <w:tab/>
      </w:r>
      <w:r>
        <w:rPr>
          <w:sz w:val="28"/>
        </w:rPr>
        <w:tab/>
      </w:r>
    </w:p>
    <w:p w:rsidR="004E51C8" w:rsidRDefault="004E51C8" w:rsidP="00627429">
      <w:pPr>
        <w:ind w:left="147"/>
        <w:jc w:val="both"/>
        <w:rPr>
          <w:sz w:val="28"/>
        </w:rPr>
      </w:pPr>
      <w:r>
        <w:rPr>
          <w:sz w:val="28"/>
        </w:rPr>
        <w:tab/>
      </w:r>
      <w:r>
        <w:rPr>
          <w:sz w:val="28"/>
        </w:rPr>
        <w:tab/>
      </w:r>
      <w:r>
        <w:rPr>
          <w:sz w:val="28"/>
        </w:rPr>
        <w:tab/>
        <w:t>К1</w:t>
      </w:r>
      <w:r w:rsidR="0076278B">
        <w:rPr>
          <w:sz w:val="28"/>
        </w:rPr>
        <w:t>0</w:t>
      </w:r>
      <w:r>
        <w:rPr>
          <w:sz w:val="28"/>
          <w:vertAlign w:val="subscript"/>
        </w:rPr>
        <w:t>2</w:t>
      </w:r>
      <w:r w:rsidR="00627429">
        <w:rPr>
          <w:sz w:val="28"/>
        </w:rPr>
        <w:t xml:space="preserve"> =   -----------------</w:t>
      </w:r>
      <w:r w:rsidR="0076278B">
        <w:rPr>
          <w:sz w:val="28"/>
        </w:rPr>
        <w:t xml:space="preserve"> = 2,40</w:t>
      </w:r>
      <w:r>
        <w:rPr>
          <w:sz w:val="28"/>
        </w:rPr>
        <w:t>;</w:t>
      </w:r>
    </w:p>
    <w:p w:rsidR="004E51C8" w:rsidRDefault="004E51C8" w:rsidP="00627429">
      <w:pPr>
        <w:ind w:left="147"/>
        <w:jc w:val="both"/>
        <w:rPr>
          <w:sz w:val="28"/>
        </w:rPr>
      </w:pPr>
      <w:r>
        <w:rPr>
          <w:sz w:val="28"/>
        </w:rPr>
        <w:tab/>
      </w:r>
      <w:r>
        <w:rPr>
          <w:sz w:val="28"/>
        </w:rPr>
        <w:tab/>
      </w:r>
      <w:r>
        <w:rPr>
          <w:sz w:val="28"/>
        </w:rPr>
        <w:tab/>
      </w:r>
      <w:r>
        <w:rPr>
          <w:sz w:val="28"/>
        </w:rPr>
        <w:tab/>
        <w:t xml:space="preserve">        </w:t>
      </w:r>
      <w:r w:rsidR="00627429">
        <w:rPr>
          <w:sz w:val="28"/>
        </w:rPr>
        <w:t xml:space="preserve"> </w:t>
      </w:r>
      <w:r w:rsidR="0076278B">
        <w:rPr>
          <w:sz w:val="28"/>
        </w:rPr>
        <w:t>432555</w:t>
      </w:r>
    </w:p>
    <w:p w:rsidR="00627429" w:rsidRDefault="00627429" w:rsidP="00627429">
      <w:pPr>
        <w:ind w:left="147"/>
        <w:jc w:val="both"/>
        <w:rPr>
          <w:sz w:val="28"/>
        </w:rPr>
      </w:pPr>
    </w:p>
    <w:p w:rsidR="004E51C8" w:rsidRDefault="004E51C8" w:rsidP="007E23CD">
      <w:pPr>
        <w:tabs>
          <w:tab w:val="left" w:pos="0"/>
        </w:tabs>
        <w:spacing w:line="360" w:lineRule="auto"/>
        <w:ind w:firstLine="709"/>
        <w:jc w:val="both"/>
        <w:rPr>
          <w:sz w:val="28"/>
        </w:rPr>
      </w:pPr>
      <w:r>
        <w:rPr>
          <w:sz w:val="28"/>
        </w:rPr>
        <w:t>Оборачиваемость оборотного капитала может считаться эффективной при получении значения не менее трех оборотов в год. У анализируемого предприятия оборачиваемость оборотных средств низкая. За данный  период оборачиваемость ниже нормы.</w:t>
      </w:r>
    </w:p>
    <w:p w:rsidR="004E51C8" w:rsidRPr="000D5453" w:rsidRDefault="004E51C8" w:rsidP="007E23CD">
      <w:pPr>
        <w:spacing w:line="360" w:lineRule="auto"/>
        <w:ind w:firstLine="709"/>
        <w:jc w:val="both"/>
        <w:rPr>
          <w:sz w:val="28"/>
          <w:szCs w:val="28"/>
        </w:rPr>
      </w:pPr>
      <w:r w:rsidRPr="00971EF5">
        <w:rPr>
          <w:i/>
          <w:sz w:val="28"/>
          <w:szCs w:val="28"/>
        </w:rPr>
        <w:t>Коэффициент оборачиваемости основных средств (или фондоотдача</w:t>
      </w:r>
      <w:r w:rsidRPr="000D5453">
        <w:rPr>
          <w:sz w:val="28"/>
          <w:szCs w:val="28"/>
        </w:rPr>
        <w:t>) характеризует оборачиваемость иммобилизированных средств, рассчитывается как частное от деления объема реализованной продукции на среднегодовую стоимость основных средств. Повышение фондоотдачи, помимо увеличения объема реализованной продукции, может быть достигнута как за счет относительно невысокого удельного веса основных средств, так и за счет их более высокого технического уровня. Разумеется, ее величина сильно колеблется в зависимости от особенностей отрасли и ее капиталоемкости. Однако общие закономерности здесь таковы, что чем выше фондоотдача, тем ниже издержки отчетного периода. Низкий уровень фондоотдачи свидетельствует либо о недостаточном объеме реализации, либо о слишком высоком уровне вложений в эти виды акт</w:t>
      </w:r>
      <w:r w:rsidR="00971EF5">
        <w:rPr>
          <w:sz w:val="28"/>
          <w:szCs w:val="28"/>
        </w:rPr>
        <w:t>ивов. Рассчитывается по формуле</w:t>
      </w:r>
      <w:r w:rsidRPr="000D5453">
        <w:rPr>
          <w:sz w:val="28"/>
          <w:szCs w:val="28"/>
        </w:rPr>
        <w:t>:</w:t>
      </w:r>
    </w:p>
    <w:p w:rsidR="004E51C8" w:rsidRDefault="004E51C8" w:rsidP="00971EF5">
      <w:pPr>
        <w:jc w:val="both"/>
        <w:rPr>
          <w:b/>
          <w:sz w:val="28"/>
        </w:rPr>
      </w:pPr>
      <w:r>
        <w:rPr>
          <w:sz w:val="28"/>
        </w:rPr>
        <w:t xml:space="preserve">                    </w:t>
      </w:r>
      <w:r>
        <w:rPr>
          <w:sz w:val="28"/>
        </w:rPr>
        <w:tab/>
      </w:r>
      <w:r>
        <w:rPr>
          <w:sz w:val="28"/>
        </w:rPr>
        <w:tab/>
        <w:t xml:space="preserve">         </w:t>
      </w:r>
      <w:r>
        <w:rPr>
          <w:b/>
          <w:sz w:val="28"/>
        </w:rPr>
        <w:t xml:space="preserve">ВР   </w:t>
      </w:r>
      <w:r>
        <w:rPr>
          <w:b/>
          <w:sz w:val="28"/>
        </w:rPr>
        <w:tab/>
      </w:r>
      <w:r>
        <w:rPr>
          <w:b/>
          <w:sz w:val="28"/>
        </w:rPr>
        <w:tab/>
      </w:r>
      <w:r>
        <w:rPr>
          <w:b/>
          <w:sz w:val="28"/>
        </w:rPr>
        <w:tab/>
      </w:r>
      <w:r>
        <w:rPr>
          <w:b/>
          <w:sz w:val="28"/>
        </w:rPr>
        <w:tab/>
      </w:r>
    </w:p>
    <w:p w:rsidR="004E51C8" w:rsidRDefault="004E51C8" w:rsidP="00971EF5">
      <w:pPr>
        <w:jc w:val="both"/>
        <w:rPr>
          <w:b/>
          <w:sz w:val="28"/>
        </w:rPr>
      </w:pPr>
      <w:r>
        <w:rPr>
          <w:b/>
          <w:sz w:val="28"/>
        </w:rPr>
        <w:t xml:space="preserve">                     Ко ос</w:t>
      </w:r>
      <w:r>
        <w:rPr>
          <w:b/>
          <w:sz w:val="28"/>
          <w:vertAlign w:val="subscript"/>
        </w:rPr>
        <w:t>р</w:t>
      </w:r>
      <w:r>
        <w:rPr>
          <w:b/>
          <w:sz w:val="28"/>
        </w:rPr>
        <w:t xml:space="preserve"> = </w:t>
      </w:r>
      <w:r w:rsidRPr="00A46FB6">
        <w:rPr>
          <w:b/>
          <w:sz w:val="28"/>
        </w:rPr>
        <w:t>-------------;</w:t>
      </w:r>
      <w:r w:rsidRPr="00A46FB6">
        <w:rPr>
          <w:b/>
          <w:sz w:val="28"/>
        </w:rPr>
        <w:tab/>
      </w:r>
      <w:r w:rsidRPr="00A46FB6">
        <w:rPr>
          <w:b/>
          <w:sz w:val="28"/>
        </w:rPr>
        <w:tab/>
      </w:r>
      <w:r w:rsidRPr="00A46FB6">
        <w:rPr>
          <w:b/>
          <w:sz w:val="28"/>
        </w:rPr>
        <w:tab/>
      </w:r>
      <w:r w:rsidRPr="00A46FB6">
        <w:rPr>
          <w:b/>
          <w:sz w:val="28"/>
        </w:rPr>
        <w:tab/>
      </w:r>
      <w:r w:rsidRPr="00A46FB6">
        <w:rPr>
          <w:b/>
          <w:sz w:val="28"/>
        </w:rPr>
        <w:tab/>
      </w:r>
      <w:r w:rsidRPr="00A46FB6">
        <w:rPr>
          <w:b/>
          <w:sz w:val="28"/>
        </w:rPr>
        <w:tab/>
      </w:r>
      <w:r w:rsidR="00B914C8">
        <w:rPr>
          <w:b/>
          <w:sz w:val="28"/>
        </w:rPr>
        <w:t xml:space="preserve">                        </w:t>
      </w:r>
      <w:r w:rsidR="00B914C8">
        <w:rPr>
          <w:sz w:val="28"/>
        </w:rPr>
        <w:t>(2.16</w:t>
      </w:r>
      <w:r w:rsidRPr="00A46FB6">
        <w:rPr>
          <w:sz w:val="28"/>
        </w:rPr>
        <w:t>)</w:t>
      </w:r>
    </w:p>
    <w:p w:rsidR="004E51C8" w:rsidRDefault="004E51C8" w:rsidP="00971EF5">
      <w:pPr>
        <w:jc w:val="both"/>
        <w:rPr>
          <w:sz w:val="28"/>
        </w:rPr>
      </w:pPr>
      <w:r>
        <w:rPr>
          <w:b/>
          <w:sz w:val="28"/>
        </w:rPr>
        <w:t xml:space="preserve">          </w:t>
      </w:r>
      <w:r>
        <w:rPr>
          <w:b/>
          <w:sz w:val="28"/>
        </w:rPr>
        <w:tab/>
      </w:r>
      <w:r>
        <w:rPr>
          <w:b/>
          <w:sz w:val="28"/>
        </w:rPr>
        <w:tab/>
        <w:t xml:space="preserve">                 ОС ср </w:t>
      </w:r>
      <w:r>
        <w:rPr>
          <w:sz w:val="28"/>
        </w:rPr>
        <w:tab/>
      </w:r>
      <w:r>
        <w:rPr>
          <w:sz w:val="28"/>
        </w:rPr>
        <w:tab/>
      </w:r>
    </w:p>
    <w:p w:rsidR="00971EF5" w:rsidRDefault="00971EF5" w:rsidP="00971EF5">
      <w:pPr>
        <w:jc w:val="both"/>
        <w:rPr>
          <w:sz w:val="28"/>
        </w:rPr>
      </w:pPr>
    </w:p>
    <w:p w:rsidR="004E51C8" w:rsidRDefault="00971EF5" w:rsidP="007E23CD">
      <w:pPr>
        <w:spacing w:line="360" w:lineRule="auto"/>
        <w:jc w:val="both"/>
        <w:rPr>
          <w:sz w:val="28"/>
        </w:rPr>
      </w:pPr>
      <w:r>
        <w:rPr>
          <w:sz w:val="28"/>
        </w:rPr>
        <w:t>где</w:t>
      </w:r>
      <w:r w:rsidR="004E51C8">
        <w:rPr>
          <w:sz w:val="28"/>
        </w:rPr>
        <w:t>: ОС ср – сумма средней величины основных средств предприятия.</w:t>
      </w:r>
    </w:p>
    <w:p w:rsidR="004E51C8" w:rsidRDefault="004E51C8" w:rsidP="007E23CD">
      <w:pPr>
        <w:spacing w:line="360" w:lineRule="auto"/>
        <w:jc w:val="both"/>
        <w:rPr>
          <w:sz w:val="28"/>
        </w:rPr>
      </w:pPr>
      <w:r>
        <w:rPr>
          <w:sz w:val="28"/>
        </w:rPr>
        <w:t xml:space="preserve">                                      </w:t>
      </w:r>
      <w:r w:rsidR="00971EF5">
        <w:rPr>
          <w:sz w:val="28"/>
        </w:rPr>
        <w:t xml:space="preserve">1155935   </w:t>
      </w:r>
    </w:p>
    <w:p w:rsidR="004E51C8" w:rsidRDefault="004E51C8" w:rsidP="007E23CD">
      <w:pPr>
        <w:spacing w:line="360" w:lineRule="auto"/>
        <w:jc w:val="both"/>
        <w:rPr>
          <w:sz w:val="28"/>
        </w:rPr>
      </w:pPr>
      <w:r>
        <w:rPr>
          <w:sz w:val="28"/>
        </w:rPr>
        <w:t xml:space="preserve">                    Ко ос</w:t>
      </w:r>
      <w:r>
        <w:rPr>
          <w:sz w:val="28"/>
          <w:vertAlign w:val="subscript"/>
        </w:rPr>
        <w:t>р</w:t>
      </w:r>
      <w:r w:rsidR="00971EF5">
        <w:rPr>
          <w:sz w:val="28"/>
          <w:vertAlign w:val="subscript"/>
        </w:rPr>
        <w:t>1</w:t>
      </w:r>
      <w:r>
        <w:rPr>
          <w:sz w:val="28"/>
        </w:rPr>
        <w:t xml:space="preserve"> = </w:t>
      </w:r>
      <w:r w:rsidRPr="00A46FB6">
        <w:rPr>
          <w:sz w:val="28"/>
        </w:rPr>
        <w:t xml:space="preserve">------------------ </w:t>
      </w:r>
      <w:r w:rsidR="006F04AB">
        <w:rPr>
          <w:sz w:val="28"/>
        </w:rPr>
        <w:t>= 3,45</w:t>
      </w:r>
      <w:r w:rsidRPr="00A46FB6">
        <w:rPr>
          <w:sz w:val="28"/>
        </w:rPr>
        <w:t>;</w:t>
      </w:r>
    </w:p>
    <w:p w:rsidR="004E51C8" w:rsidRDefault="004E51C8" w:rsidP="007E23CD">
      <w:pPr>
        <w:spacing w:line="360" w:lineRule="auto"/>
        <w:jc w:val="both"/>
        <w:rPr>
          <w:sz w:val="28"/>
        </w:rPr>
      </w:pPr>
      <w:r>
        <w:rPr>
          <w:sz w:val="28"/>
        </w:rPr>
        <w:t xml:space="preserve">                                       </w:t>
      </w:r>
      <w:r w:rsidR="006F04AB">
        <w:rPr>
          <w:sz w:val="28"/>
        </w:rPr>
        <w:t>335168,5</w:t>
      </w:r>
    </w:p>
    <w:p w:rsidR="00971EF5" w:rsidRDefault="00971EF5" w:rsidP="007E23CD">
      <w:pPr>
        <w:spacing w:line="360" w:lineRule="auto"/>
        <w:jc w:val="both"/>
        <w:rPr>
          <w:sz w:val="28"/>
        </w:rPr>
      </w:pPr>
    </w:p>
    <w:p w:rsidR="00971EF5" w:rsidRDefault="00971EF5" w:rsidP="00971EF5">
      <w:pPr>
        <w:spacing w:line="360" w:lineRule="auto"/>
        <w:jc w:val="both"/>
        <w:rPr>
          <w:sz w:val="28"/>
        </w:rPr>
      </w:pPr>
      <w:r>
        <w:rPr>
          <w:sz w:val="28"/>
        </w:rPr>
        <w:t xml:space="preserve">                                        1037391</w:t>
      </w:r>
      <w:r w:rsidR="006F04AB">
        <w:rPr>
          <w:sz w:val="28"/>
        </w:rPr>
        <w:t xml:space="preserve"> </w:t>
      </w:r>
      <w:r>
        <w:rPr>
          <w:sz w:val="28"/>
        </w:rPr>
        <w:t xml:space="preserve">   </w:t>
      </w:r>
    </w:p>
    <w:p w:rsidR="00971EF5" w:rsidRDefault="00971EF5" w:rsidP="00971EF5">
      <w:pPr>
        <w:spacing w:line="360" w:lineRule="auto"/>
        <w:jc w:val="both"/>
        <w:rPr>
          <w:sz w:val="28"/>
        </w:rPr>
      </w:pPr>
      <w:r>
        <w:rPr>
          <w:sz w:val="28"/>
        </w:rPr>
        <w:t xml:space="preserve">                    Ко ос</w:t>
      </w:r>
      <w:r>
        <w:rPr>
          <w:sz w:val="28"/>
          <w:vertAlign w:val="subscript"/>
        </w:rPr>
        <w:t>р2</w:t>
      </w:r>
      <w:r>
        <w:rPr>
          <w:sz w:val="28"/>
        </w:rPr>
        <w:t xml:space="preserve"> = </w:t>
      </w:r>
      <w:r w:rsidRPr="00A46FB6">
        <w:rPr>
          <w:sz w:val="28"/>
        </w:rPr>
        <w:t xml:space="preserve">------------------ </w:t>
      </w:r>
      <w:r w:rsidR="006F04AB">
        <w:rPr>
          <w:sz w:val="28"/>
        </w:rPr>
        <w:t>= 3,10</w:t>
      </w:r>
      <w:r w:rsidRPr="00A46FB6">
        <w:rPr>
          <w:sz w:val="28"/>
        </w:rPr>
        <w:t>;</w:t>
      </w:r>
    </w:p>
    <w:p w:rsidR="00971EF5" w:rsidRDefault="00971EF5" w:rsidP="00971EF5">
      <w:pPr>
        <w:spacing w:line="360" w:lineRule="auto"/>
        <w:jc w:val="both"/>
        <w:rPr>
          <w:sz w:val="28"/>
        </w:rPr>
      </w:pPr>
      <w:r>
        <w:rPr>
          <w:sz w:val="28"/>
        </w:rPr>
        <w:t xml:space="preserve">                                       </w:t>
      </w:r>
      <w:r w:rsidR="006F04AB">
        <w:rPr>
          <w:sz w:val="28"/>
        </w:rPr>
        <w:t>335168,5</w:t>
      </w:r>
    </w:p>
    <w:p w:rsidR="00971EF5" w:rsidRDefault="00971EF5" w:rsidP="007E23CD">
      <w:pPr>
        <w:spacing w:line="360" w:lineRule="auto"/>
        <w:jc w:val="both"/>
        <w:rPr>
          <w:sz w:val="28"/>
        </w:rPr>
      </w:pPr>
    </w:p>
    <w:p w:rsidR="004E51C8" w:rsidRDefault="004E51C8" w:rsidP="007E23CD">
      <w:pPr>
        <w:spacing w:line="360" w:lineRule="auto"/>
        <w:ind w:firstLine="709"/>
        <w:jc w:val="both"/>
        <w:rPr>
          <w:sz w:val="28"/>
        </w:rPr>
      </w:pPr>
      <w:r>
        <w:rPr>
          <w:sz w:val="28"/>
        </w:rPr>
        <w:t xml:space="preserve"> Следует отметить, что, как уже было сказано, на складе предприятия находится количество продукции, не находящей сбыта. При реализации этой пр</w:t>
      </w:r>
      <w:r w:rsidR="006F04AB">
        <w:rPr>
          <w:sz w:val="28"/>
        </w:rPr>
        <w:t>одукции фондоотдача, несомненно</w:t>
      </w:r>
      <w:r>
        <w:rPr>
          <w:sz w:val="28"/>
        </w:rPr>
        <w:t xml:space="preserve">, </w:t>
      </w:r>
      <w:r w:rsidR="006F04AB">
        <w:rPr>
          <w:sz w:val="28"/>
        </w:rPr>
        <w:t>возрастет. Ситуация на 1.01.200</w:t>
      </w:r>
      <w:r>
        <w:rPr>
          <w:sz w:val="28"/>
        </w:rPr>
        <w:t xml:space="preserve"> года такова: на каждый рубль, вложенный в о</w:t>
      </w:r>
      <w:r w:rsidR="006F04AB">
        <w:rPr>
          <w:sz w:val="28"/>
        </w:rPr>
        <w:t>сновные средства, приходится 3,10</w:t>
      </w:r>
      <w:r>
        <w:rPr>
          <w:sz w:val="28"/>
        </w:rPr>
        <w:t xml:space="preserve"> рубля, полученных в результате реализации продукции.</w:t>
      </w:r>
    </w:p>
    <w:p w:rsidR="004E51C8" w:rsidRPr="00E9109C" w:rsidRDefault="004E51C8" w:rsidP="00E9109C">
      <w:pPr>
        <w:spacing w:line="360" w:lineRule="auto"/>
        <w:jc w:val="both"/>
        <w:rPr>
          <w:b/>
          <w:sz w:val="28"/>
        </w:rPr>
      </w:pPr>
      <w:r>
        <w:rPr>
          <w:sz w:val="28"/>
        </w:rPr>
        <w:t xml:space="preserve">    </w:t>
      </w:r>
      <w:r>
        <w:rPr>
          <w:sz w:val="28"/>
        </w:rPr>
        <w:tab/>
      </w:r>
    </w:p>
    <w:p w:rsidR="004E51C8" w:rsidRDefault="00844A92" w:rsidP="00BC1C98">
      <w:pPr>
        <w:pStyle w:val="3"/>
        <w:jc w:val="center"/>
      </w:pPr>
      <w:bookmarkStart w:id="53" w:name="_Toc247711421"/>
      <w:bookmarkStart w:id="54" w:name="_Toc247711523"/>
      <w:bookmarkStart w:id="55" w:name="_Toc247711647"/>
      <w:r>
        <w:t>2</w:t>
      </w:r>
      <w:r w:rsidR="00C52863" w:rsidRPr="00BC1C98">
        <w:t xml:space="preserve">.8. </w:t>
      </w:r>
      <w:r w:rsidR="004E51C8" w:rsidRPr="00BC1C98">
        <w:t>Анализ рентабельности ОАО «</w:t>
      </w:r>
      <w:r w:rsidR="00C52863" w:rsidRPr="00BC1C98">
        <w:t>УралАТИ</w:t>
      </w:r>
      <w:r w:rsidR="004E51C8" w:rsidRPr="00BC1C98">
        <w:t>»</w:t>
      </w:r>
      <w:bookmarkEnd w:id="53"/>
      <w:bookmarkEnd w:id="54"/>
      <w:bookmarkEnd w:id="55"/>
    </w:p>
    <w:p w:rsidR="00BC1C98" w:rsidRPr="00BC1C98" w:rsidRDefault="00BC1C98" w:rsidP="00BC1C98"/>
    <w:p w:rsidR="004E51C8" w:rsidRDefault="004E51C8" w:rsidP="007E23CD">
      <w:pPr>
        <w:pStyle w:val="21"/>
        <w:ind w:left="0"/>
      </w:pPr>
      <w:r>
        <w:t xml:space="preserve"> </w:t>
      </w:r>
      <w:r>
        <w:tab/>
        <w:t>Коэффициенты рентабельности показывают, насколько прибыльна деятельность предприятия.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w:t>
      </w:r>
    </w:p>
    <w:p w:rsidR="004E51C8" w:rsidRDefault="004E51C8" w:rsidP="007E23CD">
      <w:pPr>
        <w:spacing w:line="360" w:lineRule="auto"/>
        <w:ind w:firstLine="709"/>
        <w:jc w:val="both"/>
        <w:rPr>
          <w:sz w:val="28"/>
        </w:rPr>
      </w:pPr>
      <w:r>
        <w:rPr>
          <w:sz w:val="28"/>
        </w:rPr>
        <w:t>Наиболее часто используемыми показателями являются коэффициенты общей рентабельности предприятия, рентабельности реализованной продукции, расчетной рентабельности и рентабельности собственного капитала.</w:t>
      </w:r>
    </w:p>
    <w:p w:rsidR="004E51C8" w:rsidRDefault="004E51C8" w:rsidP="007E23CD">
      <w:pPr>
        <w:spacing w:line="360" w:lineRule="auto"/>
        <w:ind w:firstLine="709"/>
        <w:jc w:val="both"/>
        <w:rPr>
          <w:sz w:val="28"/>
        </w:rPr>
      </w:pPr>
      <w:r w:rsidRPr="000255C5">
        <w:rPr>
          <w:i/>
          <w:sz w:val="28"/>
        </w:rPr>
        <w:t>Коэффициент общей рентабельности</w:t>
      </w:r>
      <w:r>
        <w:rPr>
          <w:sz w:val="28"/>
        </w:rPr>
        <w:t xml:space="preserve"> предприятия рассчитывается делением балансовой прибыли на сумму основных и оборотных фондов предприятия. Он показывает, сколько денежных единиц прибыли </w:t>
      </w:r>
      <w:r w:rsidR="00C52863">
        <w:rPr>
          <w:sz w:val="28"/>
        </w:rPr>
        <w:t xml:space="preserve"> </w:t>
      </w:r>
      <w:r>
        <w:rPr>
          <w:sz w:val="28"/>
        </w:rPr>
        <w:t>(</w:t>
      </w:r>
      <w:r w:rsidR="00C52863">
        <w:rPr>
          <w:sz w:val="28"/>
        </w:rPr>
        <w:t>копеек</w:t>
      </w:r>
      <w:r>
        <w:rPr>
          <w:sz w:val="28"/>
        </w:rPr>
        <w:t>) получено предприятием с един</w:t>
      </w:r>
      <w:r w:rsidR="00C52863">
        <w:rPr>
          <w:sz w:val="28"/>
        </w:rPr>
        <w:t>ицы стоимости активов (1 рубля</w:t>
      </w:r>
      <w:r>
        <w:rPr>
          <w:sz w:val="28"/>
        </w:rPr>
        <w:t>) независимо от источников привлечения средств. Этот показатель является одним из наибол</w:t>
      </w:r>
      <w:r w:rsidR="0042244D">
        <w:rPr>
          <w:sz w:val="28"/>
        </w:rPr>
        <w:t>ее важных индикаторов конкурент</w:t>
      </w:r>
      <w:r>
        <w:rPr>
          <w:sz w:val="28"/>
        </w:rPr>
        <w:t>оспособности предпри</w:t>
      </w:r>
      <w:r w:rsidR="00C52863">
        <w:rPr>
          <w:sz w:val="28"/>
        </w:rPr>
        <w:t>ятия. Рассчитывается по формуле</w:t>
      </w:r>
      <w:r>
        <w:rPr>
          <w:sz w:val="28"/>
        </w:rPr>
        <w:t>:</w:t>
      </w:r>
    </w:p>
    <w:p w:rsidR="004E51C8" w:rsidRDefault="004E51C8" w:rsidP="00C52863">
      <w:pPr>
        <w:ind w:left="147"/>
        <w:jc w:val="both"/>
        <w:rPr>
          <w:b/>
          <w:sz w:val="28"/>
        </w:rPr>
      </w:pPr>
      <w:r>
        <w:rPr>
          <w:b/>
          <w:sz w:val="28"/>
        </w:rPr>
        <w:t xml:space="preserve">                                         ПБ </w:t>
      </w:r>
      <w:r>
        <w:rPr>
          <w:b/>
          <w:sz w:val="28"/>
        </w:rPr>
        <w:tab/>
      </w:r>
      <w:r>
        <w:rPr>
          <w:b/>
          <w:sz w:val="28"/>
        </w:rPr>
        <w:tab/>
        <w:t xml:space="preserve">          </w:t>
      </w:r>
      <w:r>
        <w:rPr>
          <w:b/>
          <w:sz w:val="28"/>
        </w:rPr>
        <w:tab/>
        <w:t xml:space="preserve"> </w:t>
      </w:r>
      <w:r>
        <w:rPr>
          <w:b/>
          <w:sz w:val="28"/>
        </w:rPr>
        <w:tab/>
        <w:t xml:space="preserve">  </w:t>
      </w:r>
    </w:p>
    <w:p w:rsidR="004E51C8" w:rsidRDefault="004E51C8" w:rsidP="00C52863">
      <w:pPr>
        <w:ind w:left="147"/>
        <w:jc w:val="both"/>
        <w:rPr>
          <w:b/>
          <w:sz w:val="28"/>
        </w:rPr>
      </w:pPr>
      <w:r>
        <w:rPr>
          <w:b/>
          <w:sz w:val="28"/>
        </w:rPr>
        <w:t xml:space="preserve">                   Р общ = ----------------- ;</w:t>
      </w:r>
      <w:r>
        <w:rPr>
          <w:b/>
          <w:sz w:val="28"/>
        </w:rPr>
        <w:tab/>
      </w:r>
      <w:r>
        <w:rPr>
          <w:b/>
          <w:sz w:val="28"/>
        </w:rPr>
        <w:tab/>
      </w:r>
      <w:r>
        <w:rPr>
          <w:b/>
          <w:sz w:val="28"/>
        </w:rPr>
        <w:tab/>
      </w:r>
      <w:r>
        <w:rPr>
          <w:b/>
          <w:sz w:val="28"/>
        </w:rPr>
        <w:tab/>
      </w:r>
      <w:r>
        <w:rPr>
          <w:b/>
          <w:sz w:val="28"/>
        </w:rPr>
        <w:tab/>
      </w:r>
      <w:r>
        <w:rPr>
          <w:b/>
          <w:sz w:val="28"/>
        </w:rPr>
        <w:tab/>
      </w:r>
      <w:r w:rsidR="00B914C8">
        <w:rPr>
          <w:b/>
          <w:sz w:val="28"/>
        </w:rPr>
        <w:t xml:space="preserve">             </w:t>
      </w:r>
      <w:r w:rsidR="00B914C8">
        <w:rPr>
          <w:sz w:val="28"/>
        </w:rPr>
        <w:t>(2.17</w:t>
      </w:r>
      <w:r>
        <w:rPr>
          <w:sz w:val="28"/>
        </w:rPr>
        <w:t>)</w:t>
      </w:r>
    </w:p>
    <w:p w:rsidR="004E51C8" w:rsidRDefault="004E51C8" w:rsidP="00C52863">
      <w:pPr>
        <w:ind w:left="147"/>
        <w:jc w:val="both"/>
        <w:rPr>
          <w:sz w:val="28"/>
        </w:rPr>
      </w:pPr>
      <w:r>
        <w:rPr>
          <w:b/>
          <w:sz w:val="28"/>
        </w:rPr>
        <w:t xml:space="preserve">                                  ОС + ОбС</w:t>
      </w:r>
      <w:r>
        <w:rPr>
          <w:sz w:val="28"/>
        </w:rPr>
        <w:t xml:space="preserve">  </w:t>
      </w:r>
    </w:p>
    <w:p w:rsidR="004E51C8" w:rsidRDefault="004E51C8" w:rsidP="00C52863">
      <w:pPr>
        <w:ind w:left="147"/>
        <w:jc w:val="both"/>
        <w:rPr>
          <w:sz w:val="28"/>
        </w:rPr>
      </w:pPr>
      <w:r>
        <w:rPr>
          <w:sz w:val="28"/>
        </w:rPr>
        <w:t xml:space="preserve">      </w:t>
      </w:r>
      <w:r>
        <w:rPr>
          <w:sz w:val="28"/>
        </w:rPr>
        <w:tab/>
        <w:t xml:space="preserve">        </w:t>
      </w:r>
    </w:p>
    <w:p w:rsidR="004E51C8" w:rsidRDefault="004E51C8" w:rsidP="00C52863">
      <w:pPr>
        <w:ind w:left="147"/>
        <w:jc w:val="both"/>
        <w:rPr>
          <w:sz w:val="28"/>
        </w:rPr>
      </w:pPr>
      <w:r>
        <w:rPr>
          <w:sz w:val="28"/>
        </w:rPr>
        <w:t xml:space="preserve">                                      </w:t>
      </w:r>
      <w:r w:rsidR="00486F77">
        <w:rPr>
          <w:sz w:val="28"/>
        </w:rPr>
        <w:t>402</w:t>
      </w:r>
      <w:r>
        <w:rPr>
          <w:sz w:val="28"/>
        </w:rPr>
        <w:t xml:space="preserve">                                     </w:t>
      </w:r>
    </w:p>
    <w:p w:rsidR="004E51C8" w:rsidRDefault="004E51C8" w:rsidP="00C52863">
      <w:pPr>
        <w:ind w:left="147"/>
        <w:jc w:val="both"/>
        <w:rPr>
          <w:sz w:val="28"/>
        </w:rPr>
      </w:pPr>
      <w:r>
        <w:rPr>
          <w:sz w:val="28"/>
        </w:rPr>
        <w:t xml:space="preserve">            </w:t>
      </w:r>
      <w:r w:rsidR="00C4028F">
        <w:rPr>
          <w:sz w:val="28"/>
        </w:rPr>
        <w:t xml:space="preserve">      Р общ = -------------- </w:t>
      </w:r>
      <w:r>
        <w:rPr>
          <w:sz w:val="28"/>
        </w:rPr>
        <w:t>= 0,</w:t>
      </w:r>
      <w:r w:rsidR="00486F77">
        <w:rPr>
          <w:sz w:val="28"/>
        </w:rPr>
        <w:t>0005 (0,05</w:t>
      </w:r>
      <w:r w:rsidR="000D10BA">
        <w:rPr>
          <w:sz w:val="28"/>
        </w:rPr>
        <w:t>%)</w:t>
      </w:r>
    </w:p>
    <w:p w:rsidR="004E51C8" w:rsidRDefault="004E51C8" w:rsidP="00C52863">
      <w:pPr>
        <w:ind w:left="147"/>
        <w:jc w:val="both"/>
        <w:rPr>
          <w:sz w:val="28"/>
        </w:rPr>
      </w:pPr>
      <w:r>
        <w:rPr>
          <w:sz w:val="28"/>
        </w:rPr>
        <w:t xml:space="preserve">     </w:t>
      </w:r>
      <w:r w:rsidR="00C4028F">
        <w:rPr>
          <w:sz w:val="28"/>
        </w:rPr>
        <w:t xml:space="preserve">                               </w:t>
      </w:r>
      <w:r w:rsidR="000D10BA">
        <w:rPr>
          <w:sz w:val="28"/>
        </w:rPr>
        <w:t>810855</w:t>
      </w:r>
    </w:p>
    <w:p w:rsidR="00C52863" w:rsidRDefault="00C52863" w:rsidP="00C52863">
      <w:pPr>
        <w:ind w:left="147"/>
        <w:jc w:val="both"/>
        <w:rPr>
          <w:sz w:val="28"/>
        </w:rPr>
      </w:pPr>
    </w:p>
    <w:p w:rsidR="000D10BA" w:rsidRPr="00E9109C" w:rsidRDefault="004E51C8" w:rsidP="00E9109C">
      <w:pPr>
        <w:spacing w:line="360" w:lineRule="auto"/>
        <w:jc w:val="both"/>
        <w:rPr>
          <w:sz w:val="28"/>
        </w:rPr>
      </w:pPr>
      <w:r>
        <w:rPr>
          <w:sz w:val="28"/>
        </w:rPr>
        <w:t xml:space="preserve">    </w:t>
      </w:r>
      <w:r>
        <w:rPr>
          <w:sz w:val="28"/>
        </w:rPr>
        <w:tab/>
      </w:r>
      <w:r w:rsidRPr="0003373F">
        <w:rPr>
          <w:i/>
          <w:sz w:val="28"/>
        </w:rPr>
        <w:t>Рентабельность реализованной продукции</w:t>
      </w:r>
      <w:r>
        <w:rPr>
          <w:sz w:val="28"/>
        </w:rPr>
        <w:t xml:space="preserve"> исчисляется путем отношения прибыли от реализации к сумме затрат по произвед</w:t>
      </w:r>
      <w:r w:rsidR="00C52863">
        <w:rPr>
          <w:sz w:val="28"/>
        </w:rPr>
        <w:t>енной и реализованной продукции</w:t>
      </w:r>
      <w:r>
        <w:rPr>
          <w:sz w:val="28"/>
        </w:rPr>
        <w:t>:</w:t>
      </w:r>
      <w:r w:rsidR="00E9109C">
        <w:rPr>
          <w:b/>
          <w:sz w:val="28"/>
        </w:rPr>
        <w:t xml:space="preserve">                    </w:t>
      </w:r>
      <w:r>
        <w:rPr>
          <w:b/>
          <w:sz w:val="28"/>
        </w:rPr>
        <w:t xml:space="preserve">     </w:t>
      </w:r>
    </w:p>
    <w:p w:rsidR="004E51C8" w:rsidRDefault="000D10BA" w:rsidP="000D10BA">
      <w:pPr>
        <w:ind w:left="147"/>
        <w:jc w:val="both"/>
        <w:rPr>
          <w:b/>
          <w:sz w:val="28"/>
        </w:rPr>
      </w:pPr>
      <w:r>
        <w:rPr>
          <w:b/>
          <w:sz w:val="28"/>
        </w:rPr>
        <w:t xml:space="preserve">                             </w:t>
      </w:r>
      <w:r w:rsidR="004E51C8">
        <w:rPr>
          <w:b/>
          <w:sz w:val="28"/>
        </w:rPr>
        <w:t xml:space="preserve">  ПР  </w:t>
      </w:r>
      <w:r w:rsidR="004E51C8">
        <w:rPr>
          <w:b/>
          <w:sz w:val="28"/>
        </w:rPr>
        <w:tab/>
      </w:r>
      <w:r w:rsidR="004E51C8">
        <w:rPr>
          <w:b/>
          <w:sz w:val="28"/>
        </w:rPr>
        <w:tab/>
        <w:t xml:space="preserve">         </w:t>
      </w:r>
    </w:p>
    <w:p w:rsidR="004E51C8" w:rsidRDefault="004E51C8" w:rsidP="000D10BA">
      <w:pPr>
        <w:ind w:left="147"/>
        <w:jc w:val="both"/>
        <w:rPr>
          <w:b/>
          <w:sz w:val="28"/>
        </w:rPr>
      </w:pPr>
      <w:r>
        <w:rPr>
          <w:b/>
          <w:sz w:val="28"/>
        </w:rPr>
        <w:t xml:space="preserve">                  Рс = </w:t>
      </w:r>
      <w:r w:rsidR="0003373F">
        <w:rPr>
          <w:b/>
          <w:sz w:val="28"/>
        </w:rPr>
        <w:t>------------</w:t>
      </w:r>
      <w:r w:rsidRPr="00A46FB6">
        <w:rPr>
          <w:b/>
          <w:sz w:val="28"/>
        </w:rPr>
        <w:t>;</w:t>
      </w:r>
      <w:r w:rsidRPr="00A46FB6">
        <w:rPr>
          <w:b/>
          <w:sz w:val="28"/>
        </w:rPr>
        <w:tab/>
      </w:r>
      <w:r w:rsidRPr="00A46FB6">
        <w:rPr>
          <w:b/>
          <w:sz w:val="28"/>
        </w:rPr>
        <w:tab/>
      </w:r>
      <w:r w:rsidRPr="00A46FB6">
        <w:rPr>
          <w:b/>
          <w:sz w:val="28"/>
        </w:rPr>
        <w:tab/>
      </w:r>
      <w:r w:rsidRPr="00A46FB6">
        <w:rPr>
          <w:b/>
          <w:sz w:val="28"/>
        </w:rPr>
        <w:tab/>
      </w:r>
      <w:r w:rsidRPr="00A46FB6">
        <w:rPr>
          <w:b/>
          <w:sz w:val="28"/>
        </w:rPr>
        <w:tab/>
      </w:r>
      <w:r w:rsidRPr="00A46FB6">
        <w:rPr>
          <w:b/>
          <w:sz w:val="28"/>
        </w:rPr>
        <w:tab/>
      </w:r>
      <w:r w:rsidRPr="00A46FB6">
        <w:rPr>
          <w:b/>
          <w:sz w:val="28"/>
        </w:rPr>
        <w:tab/>
      </w:r>
      <w:r w:rsidR="00B914C8">
        <w:rPr>
          <w:b/>
          <w:sz w:val="28"/>
        </w:rPr>
        <w:t xml:space="preserve">                        </w:t>
      </w:r>
      <w:r w:rsidR="00B914C8">
        <w:rPr>
          <w:sz w:val="28"/>
        </w:rPr>
        <w:t>(2.18</w:t>
      </w:r>
      <w:r w:rsidRPr="00A46FB6">
        <w:rPr>
          <w:sz w:val="28"/>
        </w:rPr>
        <w:t>)</w:t>
      </w:r>
    </w:p>
    <w:p w:rsidR="004E51C8" w:rsidRDefault="004E51C8" w:rsidP="000D10BA">
      <w:pPr>
        <w:ind w:left="147"/>
        <w:jc w:val="both"/>
        <w:rPr>
          <w:b/>
          <w:sz w:val="28"/>
        </w:rPr>
      </w:pPr>
      <w:r>
        <w:rPr>
          <w:b/>
          <w:sz w:val="28"/>
        </w:rPr>
        <w:t xml:space="preserve">                               СБ      </w:t>
      </w:r>
      <w:r w:rsidR="00B914C8">
        <w:rPr>
          <w:b/>
          <w:sz w:val="28"/>
        </w:rPr>
        <w:t xml:space="preserve"> </w:t>
      </w:r>
    </w:p>
    <w:p w:rsidR="004E51C8" w:rsidRDefault="004E51C8" w:rsidP="000D10BA">
      <w:pPr>
        <w:ind w:left="147"/>
        <w:jc w:val="both"/>
        <w:rPr>
          <w:sz w:val="28"/>
        </w:rPr>
      </w:pPr>
      <w:r>
        <w:rPr>
          <w:sz w:val="28"/>
        </w:rPr>
        <w:t xml:space="preserve">     </w:t>
      </w:r>
      <w:r>
        <w:rPr>
          <w:sz w:val="28"/>
        </w:rPr>
        <w:tab/>
      </w:r>
      <w:r>
        <w:rPr>
          <w:sz w:val="28"/>
        </w:rPr>
        <w:tab/>
      </w:r>
    </w:p>
    <w:p w:rsidR="004E51C8" w:rsidRDefault="00486F77" w:rsidP="00486F77">
      <w:pPr>
        <w:ind w:left="147"/>
        <w:jc w:val="both"/>
        <w:rPr>
          <w:sz w:val="28"/>
        </w:rPr>
      </w:pPr>
      <w:r>
        <w:rPr>
          <w:sz w:val="28"/>
        </w:rPr>
        <w:t xml:space="preserve">                             44874                                      </w:t>
      </w:r>
    </w:p>
    <w:p w:rsidR="004E51C8" w:rsidRDefault="004E51C8" w:rsidP="000D10BA">
      <w:pPr>
        <w:ind w:left="147"/>
        <w:jc w:val="both"/>
        <w:rPr>
          <w:sz w:val="28"/>
        </w:rPr>
      </w:pPr>
      <w:r>
        <w:rPr>
          <w:sz w:val="28"/>
        </w:rPr>
        <w:t xml:space="preserve">                  Рс = </w:t>
      </w:r>
      <w:r w:rsidRPr="00A46FB6">
        <w:rPr>
          <w:sz w:val="28"/>
        </w:rPr>
        <w:t xml:space="preserve">------------ </w:t>
      </w:r>
      <w:r w:rsidR="00C4028F">
        <w:rPr>
          <w:sz w:val="28"/>
        </w:rPr>
        <w:t>= 0,05</w:t>
      </w:r>
      <w:r>
        <w:rPr>
          <w:sz w:val="28"/>
        </w:rPr>
        <w:t xml:space="preserve"> </w:t>
      </w:r>
      <w:r w:rsidRPr="00A46FB6">
        <w:rPr>
          <w:sz w:val="28"/>
        </w:rPr>
        <w:t xml:space="preserve">( </w:t>
      </w:r>
      <w:r w:rsidR="00C4028F">
        <w:rPr>
          <w:sz w:val="28"/>
        </w:rPr>
        <w:t>или 5</w:t>
      </w:r>
      <w:r>
        <w:rPr>
          <w:sz w:val="28"/>
        </w:rPr>
        <w:t>% )</w:t>
      </w:r>
    </w:p>
    <w:p w:rsidR="004E51C8" w:rsidRDefault="00486F77" w:rsidP="000D10BA">
      <w:pPr>
        <w:ind w:left="147"/>
        <w:jc w:val="both"/>
        <w:rPr>
          <w:sz w:val="28"/>
        </w:rPr>
      </w:pPr>
      <w:r>
        <w:rPr>
          <w:sz w:val="28"/>
        </w:rPr>
        <w:t xml:space="preserve">                            896098</w:t>
      </w:r>
    </w:p>
    <w:p w:rsidR="000D10BA" w:rsidRDefault="000D10BA" w:rsidP="000D10BA">
      <w:pPr>
        <w:ind w:left="147"/>
        <w:jc w:val="both"/>
        <w:rPr>
          <w:sz w:val="28"/>
        </w:rPr>
      </w:pPr>
    </w:p>
    <w:p w:rsidR="004E51C8" w:rsidRDefault="004E51C8" w:rsidP="007E23CD">
      <w:pPr>
        <w:spacing w:line="360" w:lineRule="auto"/>
        <w:ind w:firstLine="709"/>
        <w:jc w:val="both"/>
        <w:rPr>
          <w:sz w:val="28"/>
        </w:rPr>
      </w:pPr>
      <w:r>
        <w:rPr>
          <w:sz w:val="28"/>
        </w:rPr>
        <w:t>Полученное значение показывает, что предприятие имеет 1,21 копеек прибыли с каждого рубля, затраченного на производство и реализацию продукции.</w:t>
      </w:r>
    </w:p>
    <w:p w:rsidR="004E51C8" w:rsidRDefault="004E51C8" w:rsidP="007E23CD">
      <w:pPr>
        <w:spacing w:line="360" w:lineRule="auto"/>
        <w:ind w:left="147" w:firstLine="562"/>
        <w:jc w:val="both"/>
        <w:rPr>
          <w:sz w:val="28"/>
        </w:rPr>
      </w:pPr>
      <w:r w:rsidRPr="0003373F">
        <w:rPr>
          <w:i/>
          <w:sz w:val="28"/>
        </w:rPr>
        <w:t>Коэффициент расчетной рентабельности</w:t>
      </w:r>
      <w:r>
        <w:rPr>
          <w:sz w:val="28"/>
        </w:rPr>
        <w:t xml:space="preserve"> рассчитывается посредством </w:t>
      </w:r>
    </w:p>
    <w:p w:rsidR="0003373F" w:rsidRDefault="004E51C8" w:rsidP="007E23CD">
      <w:pPr>
        <w:spacing w:line="360" w:lineRule="auto"/>
        <w:ind w:left="147"/>
        <w:jc w:val="both"/>
        <w:rPr>
          <w:b/>
          <w:sz w:val="28"/>
        </w:rPr>
      </w:pPr>
      <w:r>
        <w:rPr>
          <w:sz w:val="28"/>
        </w:rPr>
        <w:t>деления чистой прибыли на сумму основных и оборотных средств предприятия.</w:t>
      </w:r>
      <w:r>
        <w:rPr>
          <w:b/>
          <w:sz w:val="28"/>
        </w:rPr>
        <w:t xml:space="preserve">                </w:t>
      </w:r>
      <w:r w:rsidR="0003373F">
        <w:rPr>
          <w:b/>
          <w:sz w:val="28"/>
        </w:rPr>
        <w:t xml:space="preserve">                     </w:t>
      </w:r>
    </w:p>
    <w:p w:rsidR="004E51C8" w:rsidRDefault="0003373F" w:rsidP="007E23CD">
      <w:pPr>
        <w:spacing w:line="360" w:lineRule="auto"/>
        <w:ind w:left="147"/>
        <w:jc w:val="both"/>
        <w:rPr>
          <w:b/>
          <w:sz w:val="28"/>
        </w:rPr>
      </w:pPr>
      <w:r>
        <w:rPr>
          <w:b/>
          <w:sz w:val="28"/>
        </w:rPr>
        <w:t xml:space="preserve">                                       </w:t>
      </w:r>
      <w:r w:rsidR="004E51C8">
        <w:rPr>
          <w:b/>
          <w:sz w:val="28"/>
        </w:rPr>
        <w:t xml:space="preserve">ЧП            </w:t>
      </w:r>
      <w:r w:rsidR="004E51C8">
        <w:rPr>
          <w:b/>
          <w:sz w:val="28"/>
        </w:rPr>
        <w:tab/>
      </w:r>
    </w:p>
    <w:p w:rsidR="004E51C8" w:rsidRDefault="004E51C8" w:rsidP="007E23CD">
      <w:pPr>
        <w:spacing w:line="360" w:lineRule="auto"/>
        <w:ind w:left="147"/>
        <w:jc w:val="both"/>
        <w:rPr>
          <w:b/>
          <w:sz w:val="28"/>
        </w:rPr>
      </w:pPr>
      <w:r>
        <w:rPr>
          <w:b/>
          <w:sz w:val="28"/>
        </w:rPr>
        <w:t xml:space="preserve">                   Р расч = </w:t>
      </w:r>
      <w:r w:rsidRPr="00A46FB6">
        <w:rPr>
          <w:b/>
          <w:sz w:val="28"/>
        </w:rPr>
        <w:t>------------ ;</w:t>
      </w:r>
      <w:r w:rsidRPr="00A46FB6">
        <w:rPr>
          <w:b/>
          <w:sz w:val="28"/>
        </w:rPr>
        <w:tab/>
      </w:r>
      <w:r w:rsidRPr="00A46FB6">
        <w:rPr>
          <w:b/>
          <w:sz w:val="28"/>
        </w:rPr>
        <w:tab/>
      </w:r>
      <w:r w:rsidRPr="00A46FB6">
        <w:rPr>
          <w:b/>
          <w:sz w:val="28"/>
        </w:rPr>
        <w:tab/>
      </w:r>
      <w:r w:rsidRPr="00A46FB6">
        <w:rPr>
          <w:b/>
          <w:sz w:val="28"/>
        </w:rPr>
        <w:tab/>
      </w:r>
      <w:r w:rsidRPr="00A46FB6">
        <w:rPr>
          <w:b/>
          <w:sz w:val="28"/>
        </w:rPr>
        <w:tab/>
      </w:r>
      <w:r w:rsidRPr="00A46FB6">
        <w:rPr>
          <w:b/>
          <w:sz w:val="28"/>
        </w:rPr>
        <w:tab/>
      </w:r>
      <w:r w:rsidR="009E6956">
        <w:rPr>
          <w:b/>
          <w:sz w:val="28"/>
        </w:rPr>
        <w:t xml:space="preserve">                      </w:t>
      </w:r>
      <w:r w:rsidR="009E6956">
        <w:rPr>
          <w:sz w:val="28"/>
        </w:rPr>
        <w:t>(2.19</w:t>
      </w:r>
      <w:r w:rsidRPr="00A46FB6">
        <w:rPr>
          <w:sz w:val="28"/>
        </w:rPr>
        <w:t>)</w:t>
      </w:r>
    </w:p>
    <w:p w:rsidR="004E51C8" w:rsidRDefault="004E51C8" w:rsidP="007E23CD">
      <w:pPr>
        <w:spacing w:line="360" w:lineRule="auto"/>
        <w:ind w:left="147"/>
        <w:jc w:val="both"/>
        <w:rPr>
          <w:b/>
          <w:sz w:val="28"/>
        </w:rPr>
      </w:pPr>
      <w:r>
        <w:rPr>
          <w:b/>
          <w:sz w:val="28"/>
        </w:rPr>
        <w:t xml:space="preserve">                                  ОС + ОбС     </w:t>
      </w:r>
    </w:p>
    <w:p w:rsidR="004E51C8" w:rsidRDefault="004E51C8" w:rsidP="007E23CD">
      <w:pPr>
        <w:spacing w:line="360" w:lineRule="auto"/>
        <w:ind w:left="147"/>
        <w:jc w:val="both"/>
        <w:rPr>
          <w:b/>
          <w:sz w:val="28"/>
        </w:rPr>
      </w:pPr>
    </w:p>
    <w:p w:rsidR="004E51C8" w:rsidRDefault="004E51C8" w:rsidP="007E23CD">
      <w:pPr>
        <w:spacing w:line="360" w:lineRule="auto"/>
        <w:ind w:left="147"/>
        <w:jc w:val="both"/>
        <w:rPr>
          <w:sz w:val="28"/>
        </w:rPr>
      </w:pPr>
      <w:r>
        <w:rPr>
          <w:sz w:val="28"/>
        </w:rPr>
        <w:t xml:space="preserve">                                    </w:t>
      </w:r>
      <w:r w:rsidR="00FF41FF">
        <w:rPr>
          <w:sz w:val="28"/>
        </w:rPr>
        <w:t>-7448</w:t>
      </w:r>
    </w:p>
    <w:p w:rsidR="004E51C8" w:rsidRDefault="004E51C8" w:rsidP="007E23CD">
      <w:pPr>
        <w:spacing w:line="360" w:lineRule="auto"/>
        <w:ind w:left="147"/>
        <w:jc w:val="both"/>
        <w:rPr>
          <w:sz w:val="28"/>
        </w:rPr>
      </w:pPr>
      <w:r>
        <w:rPr>
          <w:sz w:val="28"/>
        </w:rPr>
        <w:t xml:space="preserve">                  Р расч = -------------- = </w:t>
      </w:r>
      <w:r w:rsidR="00FF41FF">
        <w:rPr>
          <w:sz w:val="28"/>
        </w:rPr>
        <w:t>-</w:t>
      </w:r>
      <w:r>
        <w:rPr>
          <w:sz w:val="28"/>
        </w:rPr>
        <w:t>0,0</w:t>
      </w:r>
      <w:r w:rsidR="00FF41FF">
        <w:rPr>
          <w:sz w:val="28"/>
        </w:rPr>
        <w:t>0</w:t>
      </w:r>
      <w:r>
        <w:rPr>
          <w:sz w:val="28"/>
        </w:rPr>
        <w:t xml:space="preserve">9   ( или </w:t>
      </w:r>
      <w:r w:rsidR="00FF41FF">
        <w:rPr>
          <w:sz w:val="28"/>
        </w:rPr>
        <w:t>-0,</w:t>
      </w:r>
      <w:r>
        <w:rPr>
          <w:sz w:val="28"/>
        </w:rPr>
        <w:t>9% )</w:t>
      </w:r>
    </w:p>
    <w:p w:rsidR="004E51C8" w:rsidRDefault="004E51C8" w:rsidP="007E23CD">
      <w:pPr>
        <w:spacing w:line="360" w:lineRule="auto"/>
        <w:ind w:left="147"/>
        <w:jc w:val="both"/>
        <w:rPr>
          <w:sz w:val="28"/>
        </w:rPr>
      </w:pPr>
      <w:r>
        <w:rPr>
          <w:sz w:val="28"/>
        </w:rPr>
        <w:t xml:space="preserve">                                    </w:t>
      </w:r>
      <w:r w:rsidR="00FF41FF">
        <w:rPr>
          <w:sz w:val="28"/>
        </w:rPr>
        <w:t>810855</w:t>
      </w:r>
    </w:p>
    <w:p w:rsidR="000255C5" w:rsidRDefault="004E51C8" w:rsidP="000255C5">
      <w:pPr>
        <w:spacing w:line="360" w:lineRule="auto"/>
        <w:ind w:firstLine="709"/>
        <w:jc w:val="both"/>
        <w:rPr>
          <w:sz w:val="28"/>
        </w:rPr>
      </w:pPr>
      <w:r>
        <w:rPr>
          <w:sz w:val="28"/>
        </w:rPr>
        <w:t xml:space="preserve"> </w:t>
      </w:r>
    </w:p>
    <w:p w:rsidR="004E51C8" w:rsidRDefault="004E51C8" w:rsidP="007E23CD">
      <w:pPr>
        <w:spacing w:line="360" w:lineRule="auto"/>
        <w:jc w:val="both"/>
        <w:rPr>
          <w:sz w:val="28"/>
        </w:rPr>
      </w:pPr>
    </w:p>
    <w:p w:rsidR="004E51C8" w:rsidRDefault="00215AD3" w:rsidP="00BC1C98">
      <w:pPr>
        <w:pStyle w:val="2"/>
        <w:spacing w:before="0" w:after="0" w:line="360" w:lineRule="auto"/>
        <w:jc w:val="center"/>
      </w:pPr>
      <w:r>
        <w:br w:type="page"/>
      </w:r>
      <w:bookmarkStart w:id="56" w:name="_Toc247711422"/>
      <w:bookmarkStart w:id="57" w:name="_Toc247711524"/>
      <w:bookmarkStart w:id="58" w:name="_Toc247711648"/>
      <w:r w:rsidR="004E51C8">
        <w:t>Заключение</w:t>
      </w:r>
      <w:bookmarkEnd w:id="56"/>
      <w:bookmarkEnd w:id="57"/>
      <w:bookmarkEnd w:id="58"/>
    </w:p>
    <w:p w:rsidR="004E51C8" w:rsidRDefault="004E51C8" w:rsidP="007E23CD">
      <w:pPr>
        <w:tabs>
          <w:tab w:val="left" w:pos="4860"/>
        </w:tabs>
        <w:spacing w:line="360" w:lineRule="auto"/>
        <w:ind w:firstLine="720"/>
        <w:jc w:val="both"/>
        <w:rPr>
          <w:sz w:val="28"/>
        </w:rPr>
      </w:pPr>
      <w:r>
        <w:rPr>
          <w:sz w:val="28"/>
        </w:rPr>
        <w:t>Эффективное производство - основной аспект достижения предприятием поставленных перед ним целей, реализации комплекса социально-экономических задач. Основа эффективного производства - рациональное использование всех, находящихся в распоряжении предприятия, ресурсов, главные из которых - материальные, трудовые ресурсы, основные производственные фонды и оборотные средства.</w:t>
      </w:r>
    </w:p>
    <w:p w:rsidR="004E51C8" w:rsidRDefault="00CC61D1" w:rsidP="007E23CD">
      <w:pPr>
        <w:spacing w:line="360" w:lineRule="auto"/>
        <w:ind w:firstLine="720"/>
        <w:jc w:val="both"/>
        <w:rPr>
          <w:sz w:val="28"/>
        </w:rPr>
      </w:pPr>
      <w:r>
        <w:rPr>
          <w:sz w:val="28"/>
        </w:rPr>
        <w:t>Цель курсовой</w:t>
      </w:r>
      <w:r w:rsidR="004E51C8">
        <w:rPr>
          <w:sz w:val="28"/>
        </w:rPr>
        <w:t xml:space="preserve"> работы заключается в проведении анализа финансово – хозяйственной деятельности ОАО «</w:t>
      </w:r>
      <w:r w:rsidR="00A13372">
        <w:rPr>
          <w:sz w:val="28"/>
        </w:rPr>
        <w:t>УралАТИ</w:t>
      </w:r>
      <w:r w:rsidR="004E51C8">
        <w:rPr>
          <w:sz w:val="28"/>
        </w:rPr>
        <w:t>» и рекомендованы мероприятия по улучшению деятельности.</w:t>
      </w:r>
    </w:p>
    <w:p w:rsidR="004E51C8" w:rsidRDefault="00CC61D1" w:rsidP="007E23CD">
      <w:pPr>
        <w:spacing w:line="360" w:lineRule="auto"/>
        <w:ind w:firstLine="720"/>
        <w:jc w:val="both"/>
        <w:rPr>
          <w:sz w:val="28"/>
        </w:rPr>
      </w:pPr>
      <w:r>
        <w:rPr>
          <w:sz w:val="28"/>
        </w:rPr>
        <w:t>В первом разделе курсовой</w:t>
      </w:r>
      <w:r w:rsidR="004E51C8">
        <w:rPr>
          <w:sz w:val="28"/>
        </w:rPr>
        <w:t xml:space="preserve"> работы рассмотрены основные и оборотные фонды предприятия. Наблюдается тенденция уменьшения доли оборотных производственных фондов в оборотных средствах, что является негативным фактором в деятельности предприятия.</w:t>
      </w:r>
    </w:p>
    <w:p w:rsidR="004E51C8" w:rsidRDefault="004E51C8" w:rsidP="007E23CD">
      <w:pPr>
        <w:spacing w:line="360" w:lineRule="auto"/>
        <w:ind w:firstLine="720"/>
        <w:jc w:val="both"/>
        <w:rPr>
          <w:sz w:val="28"/>
        </w:rPr>
      </w:pPr>
      <w:r>
        <w:rPr>
          <w:sz w:val="28"/>
        </w:rPr>
        <w:t>Причиной этому явилось увеличение остатков готовой продукции. Активная работа по стимулированию средств в сферу производства является одним из направлений совершенствования деятельности предприятия.</w:t>
      </w:r>
    </w:p>
    <w:p w:rsidR="004E51C8" w:rsidRDefault="004E51C8" w:rsidP="007E23CD">
      <w:pPr>
        <w:spacing w:line="360" w:lineRule="auto"/>
        <w:ind w:firstLine="720"/>
        <w:jc w:val="both"/>
        <w:rPr>
          <w:sz w:val="28"/>
        </w:rPr>
      </w:pPr>
      <w:r>
        <w:rPr>
          <w:sz w:val="28"/>
        </w:rPr>
        <w:t>Также в первом разделе рассмотрена ст</w:t>
      </w:r>
      <w:r w:rsidR="00A13372">
        <w:rPr>
          <w:sz w:val="28"/>
        </w:rPr>
        <w:t>руктура объема продукции. В 2008 году по сравнению с 2007</w:t>
      </w:r>
      <w:r>
        <w:rPr>
          <w:sz w:val="28"/>
        </w:rPr>
        <w:t xml:space="preserve"> годом значительно сократился удельный вес продажи товаров и услуг, за счет увеличения удельного вес</w:t>
      </w:r>
      <w:r w:rsidR="00A13372">
        <w:rPr>
          <w:sz w:val="28"/>
        </w:rPr>
        <w:t>а готовой продукции</w:t>
      </w:r>
      <w:r>
        <w:rPr>
          <w:sz w:val="28"/>
        </w:rPr>
        <w:t>.</w:t>
      </w:r>
    </w:p>
    <w:p w:rsidR="004E51C8" w:rsidRDefault="004E51C8" w:rsidP="007E23CD">
      <w:pPr>
        <w:spacing w:line="360" w:lineRule="auto"/>
        <w:ind w:firstLine="709"/>
        <w:jc w:val="both"/>
        <w:rPr>
          <w:sz w:val="28"/>
        </w:rPr>
      </w:pPr>
      <w:r>
        <w:rPr>
          <w:sz w:val="28"/>
        </w:rPr>
        <w:t>Чтобы «выжить» предприятию необходимо перепрофилироваться на другие изделия, рынок в которых не насыщен.</w:t>
      </w:r>
    </w:p>
    <w:p w:rsidR="004E51C8" w:rsidRDefault="004E51C8" w:rsidP="007E23CD">
      <w:pPr>
        <w:spacing w:line="360" w:lineRule="auto"/>
        <w:ind w:firstLine="720"/>
        <w:jc w:val="both"/>
        <w:rPr>
          <w:sz w:val="28"/>
        </w:rPr>
      </w:pPr>
      <w:r>
        <w:rPr>
          <w:sz w:val="28"/>
        </w:rPr>
        <w:t>Анализ финансового состояния ОАО «</w:t>
      </w:r>
      <w:r w:rsidR="00A13372">
        <w:rPr>
          <w:sz w:val="28"/>
        </w:rPr>
        <w:t>УралАТИ</w:t>
      </w:r>
      <w:r>
        <w:rPr>
          <w:sz w:val="28"/>
        </w:rPr>
        <w:t>» проведе</w:t>
      </w:r>
      <w:r w:rsidR="00CC61D1">
        <w:rPr>
          <w:sz w:val="28"/>
        </w:rPr>
        <w:t>нный в третьем разделе курсовой</w:t>
      </w:r>
      <w:r>
        <w:rPr>
          <w:sz w:val="28"/>
        </w:rPr>
        <w:t xml:space="preserve"> работы показал, что:</w:t>
      </w:r>
    </w:p>
    <w:p w:rsidR="004E51C8" w:rsidRDefault="004E51C8" w:rsidP="007E23CD">
      <w:pPr>
        <w:spacing w:line="360" w:lineRule="auto"/>
        <w:jc w:val="both"/>
        <w:rPr>
          <w:sz w:val="28"/>
        </w:rPr>
      </w:pPr>
      <w:r>
        <w:rPr>
          <w:sz w:val="28"/>
        </w:rPr>
        <w:t>-</w:t>
      </w:r>
      <w:r w:rsidR="00A13372">
        <w:rPr>
          <w:sz w:val="28"/>
        </w:rPr>
        <w:t xml:space="preserve"> </w:t>
      </w:r>
      <w:r>
        <w:rPr>
          <w:sz w:val="28"/>
        </w:rPr>
        <w:t>предприятие находится в состоянии абсолютной финансовой неустойчивости;</w:t>
      </w:r>
    </w:p>
    <w:p w:rsidR="004E51C8" w:rsidRDefault="004E51C8" w:rsidP="007E23CD">
      <w:pPr>
        <w:spacing w:line="360" w:lineRule="auto"/>
        <w:jc w:val="both"/>
        <w:rPr>
          <w:sz w:val="28"/>
        </w:rPr>
      </w:pPr>
      <w:r>
        <w:rPr>
          <w:sz w:val="28"/>
        </w:rPr>
        <w:t>- кредиторская задолженность используется не по назначению – как источник формирования запасов. В случае одновременного востребования запасов может и не быть вовсе.</w:t>
      </w:r>
    </w:p>
    <w:p w:rsidR="004E51C8" w:rsidRDefault="004E51C8" w:rsidP="007E23CD">
      <w:pPr>
        <w:spacing w:line="360" w:lineRule="auto"/>
        <w:ind w:firstLine="720"/>
        <w:jc w:val="both"/>
        <w:rPr>
          <w:sz w:val="28"/>
        </w:rPr>
      </w:pPr>
      <w:r>
        <w:rPr>
          <w:sz w:val="28"/>
        </w:rPr>
        <w:t>Также снизилась прибыль и это отрицательно сказывается на деятельности предприятия, это можно предположить о сокращении спроса на продукцию.</w:t>
      </w:r>
    </w:p>
    <w:p w:rsidR="004E51C8" w:rsidRDefault="004E51C8" w:rsidP="007E23CD">
      <w:pPr>
        <w:spacing w:line="360" w:lineRule="auto"/>
        <w:ind w:firstLine="720"/>
        <w:jc w:val="both"/>
        <w:rPr>
          <w:sz w:val="28"/>
        </w:rPr>
      </w:pPr>
      <w:r>
        <w:rPr>
          <w:sz w:val="28"/>
        </w:rPr>
        <w:t>Предприятие ОАО «</w:t>
      </w:r>
      <w:r w:rsidR="00A13372">
        <w:rPr>
          <w:sz w:val="28"/>
        </w:rPr>
        <w:t>УралАТИ</w:t>
      </w:r>
      <w:r>
        <w:rPr>
          <w:sz w:val="28"/>
        </w:rPr>
        <w:t xml:space="preserve">» является неплатежеспособным, так как соблюдается одно из условий неплатежеспособности предприятия – коэффициент текущей ликвидности </w:t>
      </w:r>
      <w:r w:rsidR="00A13372">
        <w:rPr>
          <w:sz w:val="28"/>
        </w:rPr>
        <w:t>на конец 2008 года составил 1,23</w:t>
      </w:r>
      <w:r>
        <w:rPr>
          <w:sz w:val="28"/>
        </w:rPr>
        <w:t>.    Предприятие оказалось неплатежеспособным в связи с задолженностью сторонних организаций за поставленную продукцию.</w:t>
      </w:r>
    </w:p>
    <w:p w:rsidR="004E51C8" w:rsidRDefault="004E51C8" w:rsidP="007E23CD">
      <w:pPr>
        <w:spacing w:line="360" w:lineRule="auto"/>
        <w:ind w:firstLine="720"/>
        <w:jc w:val="both"/>
        <w:rPr>
          <w:sz w:val="28"/>
        </w:rPr>
      </w:pPr>
      <w:r>
        <w:rPr>
          <w:sz w:val="28"/>
        </w:rPr>
        <w:t>С целью улучшения финансового состояния предприятия предлагается следующее:</w:t>
      </w:r>
    </w:p>
    <w:p w:rsidR="004E51C8" w:rsidRDefault="004E51C8" w:rsidP="007E23CD">
      <w:pPr>
        <w:spacing w:line="360" w:lineRule="auto"/>
        <w:jc w:val="both"/>
        <w:rPr>
          <w:sz w:val="28"/>
        </w:rPr>
      </w:pPr>
      <w:r>
        <w:rPr>
          <w:sz w:val="28"/>
        </w:rPr>
        <w:t>- расширенное действие службы бюро вне</w:t>
      </w:r>
      <w:r w:rsidR="00A13372">
        <w:rPr>
          <w:sz w:val="28"/>
        </w:rPr>
        <w:t>шних связей, поиск рынков сбыта;</w:t>
      </w:r>
    </w:p>
    <w:p w:rsidR="004E51C8" w:rsidRPr="000D5453" w:rsidRDefault="004E51C8" w:rsidP="00A13372">
      <w:pPr>
        <w:spacing w:line="360" w:lineRule="auto"/>
        <w:jc w:val="both"/>
        <w:rPr>
          <w:sz w:val="28"/>
          <w:szCs w:val="28"/>
        </w:rPr>
      </w:pPr>
      <w:r w:rsidRPr="000D5453">
        <w:rPr>
          <w:sz w:val="28"/>
          <w:szCs w:val="28"/>
        </w:rPr>
        <w:t>- следить за соотношением дебиторск</w:t>
      </w:r>
      <w:r w:rsidR="00A13372">
        <w:rPr>
          <w:sz w:val="28"/>
          <w:szCs w:val="28"/>
        </w:rPr>
        <w:t>ой и кредиторской задолженности;</w:t>
      </w:r>
    </w:p>
    <w:p w:rsidR="004E51C8" w:rsidRDefault="004E51C8" w:rsidP="007E23CD">
      <w:pPr>
        <w:spacing w:line="360" w:lineRule="auto"/>
        <w:jc w:val="both"/>
        <w:rPr>
          <w:sz w:val="28"/>
        </w:rPr>
      </w:pPr>
      <w:r>
        <w:rPr>
          <w:sz w:val="28"/>
        </w:rPr>
        <w:t>- освоение новых видов продукции, как можно больше затрагивать рынки народного потребления.</w:t>
      </w:r>
    </w:p>
    <w:p w:rsidR="004E51C8" w:rsidRDefault="004E51C8" w:rsidP="007E23CD">
      <w:pPr>
        <w:spacing w:line="360" w:lineRule="auto"/>
        <w:ind w:firstLine="720"/>
        <w:jc w:val="both"/>
        <w:rPr>
          <w:sz w:val="28"/>
        </w:rPr>
      </w:pPr>
      <w:r>
        <w:rPr>
          <w:sz w:val="28"/>
        </w:rPr>
        <w:t>Результатом проведения этих мероприятий будет пополнении оборотного капитала, повышение ликвидности баланса.</w:t>
      </w:r>
    </w:p>
    <w:p w:rsidR="004E51C8" w:rsidRDefault="004E51C8" w:rsidP="007E23CD">
      <w:pPr>
        <w:spacing w:line="360" w:lineRule="auto"/>
        <w:ind w:firstLine="720"/>
        <w:jc w:val="both"/>
        <w:rPr>
          <w:sz w:val="28"/>
        </w:rPr>
      </w:pPr>
      <w:r>
        <w:rPr>
          <w:sz w:val="28"/>
        </w:rPr>
        <w:t>На сегодняшний день основой выживания ОАО «</w:t>
      </w:r>
      <w:r w:rsidR="00A13372">
        <w:rPr>
          <w:sz w:val="28"/>
        </w:rPr>
        <w:t>УралАТИ</w:t>
      </w:r>
      <w:r>
        <w:rPr>
          <w:sz w:val="28"/>
        </w:rPr>
        <w:t>» в условиях рыночной экономики должны стать высокий уровень подготовки специалистов, организации производства и жестокий спрос за результаты производственно-хозяйственной деятельности со всех исполнителей.</w:t>
      </w:r>
    </w:p>
    <w:p w:rsidR="004E51C8" w:rsidRDefault="004E51C8" w:rsidP="007E23CD">
      <w:pPr>
        <w:spacing w:line="360" w:lineRule="auto"/>
        <w:jc w:val="both"/>
        <w:rPr>
          <w:sz w:val="28"/>
        </w:rPr>
      </w:pPr>
    </w:p>
    <w:p w:rsidR="004E51C8" w:rsidRDefault="004E51C8" w:rsidP="007E23CD">
      <w:pPr>
        <w:spacing w:line="360" w:lineRule="auto"/>
        <w:jc w:val="both"/>
        <w:rPr>
          <w:sz w:val="28"/>
        </w:rPr>
      </w:pPr>
    </w:p>
    <w:p w:rsidR="00215AD3" w:rsidRDefault="00CC61D1" w:rsidP="007E23CD">
      <w:pPr>
        <w:pStyle w:val="8"/>
        <w:jc w:val="both"/>
        <w:rPr>
          <w:b w:val="0"/>
        </w:rPr>
      </w:pPr>
      <w:r>
        <w:rPr>
          <w:b w:val="0"/>
        </w:rPr>
        <w:t xml:space="preserve">                                                           </w:t>
      </w:r>
    </w:p>
    <w:p w:rsidR="004E51C8" w:rsidRPr="00CF4312" w:rsidRDefault="00215AD3" w:rsidP="00BC1C98">
      <w:pPr>
        <w:pStyle w:val="2"/>
        <w:spacing w:before="0" w:after="0" w:line="360" w:lineRule="auto"/>
        <w:jc w:val="center"/>
        <w:rPr>
          <w:szCs w:val="20"/>
        </w:rPr>
      </w:pPr>
      <w:r>
        <w:rPr>
          <w:b w:val="0"/>
        </w:rPr>
        <w:br w:type="page"/>
      </w:r>
      <w:r w:rsidR="00CC61D1" w:rsidRPr="00BC1C98">
        <w:t xml:space="preserve"> </w:t>
      </w:r>
      <w:bookmarkStart w:id="59" w:name="_Toc247711423"/>
      <w:bookmarkStart w:id="60" w:name="_Toc247711525"/>
      <w:bookmarkStart w:id="61" w:name="_Toc247711649"/>
      <w:r w:rsidR="004E51C8">
        <w:t>Литература</w:t>
      </w:r>
      <w:bookmarkEnd w:id="59"/>
      <w:bookmarkEnd w:id="60"/>
      <w:bookmarkEnd w:id="61"/>
      <w:r w:rsidR="004E51C8" w:rsidRPr="000D5453">
        <w:t xml:space="preserve"> </w:t>
      </w:r>
    </w:p>
    <w:p w:rsidR="004E51C8" w:rsidRPr="000D5453" w:rsidRDefault="00CF4312" w:rsidP="007E23CD">
      <w:pPr>
        <w:tabs>
          <w:tab w:val="left" w:pos="0"/>
        </w:tabs>
        <w:spacing w:line="360" w:lineRule="auto"/>
        <w:jc w:val="both"/>
        <w:rPr>
          <w:sz w:val="28"/>
          <w:szCs w:val="28"/>
        </w:rPr>
      </w:pPr>
      <w:r>
        <w:rPr>
          <w:sz w:val="28"/>
          <w:szCs w:val="28"/>
        </w:rPr>
        <w:t>1</w:t>
      </w:r>
      <w:r w:rsidR="004E51C8" w:rsidRPr="000D5453">
        <w:rPr>
          <w:sz w:val="28"/>
          <w:szCs w:val="28"/>
        </w:rPr>
        <w:t xml:space="preserve">. </w:t>
      </w:r>
      <w:r w:rsidR="004E51C8" w:rsidRPr="000D5453">
        <w:rPr>
          <w:sz w:val="28"/>
          <w:szCs w:val="28"/>
        </w:rPr>
        <w:tab/>
        <w:t xml:space="preserve">О бухгалтерском учете: Федеральный закон от 21 ноября  </w:t>
      </w:r>
      <w:smartTag w:uri="urn:schemas-microsoft-com:office:smarttags" w:element="metricconverter">
        <w:smartTagPr>
          <w:attr w:name="ProductID" w:val="1996 г"/>
        </w:smartTagPr>
        <w:r w:rsidR="004E51C8" w:rsidRPr="000D5453">
          <w:rPr>
            <w:sz w:val="28"/>
            <w:szCs w:val="28"/>
          </w:rPr>
          <w:t>1996 г</w:t>
        </w:r>
      </w:smartTag>
      <w:r w:rsidR="004E51C8" w:rsidRPr="000D5453">
        <w:rPr>
          <w:sz w:val="28"/>
          <w:szCs w:val="28"/>
        </w:rPr>
        <w:t>. №129 – ФЗ (с изменениями и дополнениями от 23.07.98г.)</w:t>
      </w:r>
    </w:p>
    <w:p w:rsidR="004E51C8" w:rsidRPr="000D5453" w:rsidRDefault="00CF4312" w:rsidP="007E23CD">
      <w:pPr>
        <w:tabs>
          <w:tab w:val="left" w:pos="0"/>
        </w:tabs>
        <w:spacing w:line="360" w:lineRule="auto"/>
        <w:jc w:val="both"/>
        <w:rPr>
          <w:sz w:val="28"/>
          <w:szCs w:val="28"/>
        </w:rPr>
      </w:pPr>
      <w:r>
        <w:rPr>
          <w:sz w:val="28"/>
          <w:szCs w:val="28"/>
        </w:rPr>
        <w:t>2</w:t>
      </w:r>
      <w:r w:rsidR="004E51C8" w:rsidRPr="000D5453">
        <w:rPr>
          <w:sz w:val="28"/>
          <w:szCs w:val="28"/>
        </w:rPr>
        <w:t>.</w:t>
      </w:r>
      <w:r w:rsidR="004E51C8" w:rsidRPr="000D5453">
        <w:rPr>
          <w:sz w:val="28"/>
          <w:szCs w:val="28"/>
        </w:rPr>
        <w:tab/>
        <w:t>Об акционерных обществах: Федеральный закон от 26.12.95г. №208-ФЗ (в ред. 7.08. 2001г. №120 – ФЗ)</w:t>
      </w:r>
    </w:p>
    <w:p w:rsidR="004E51C8" w:rsidRPr="000D5453" w:rsidRDefault="00CF4312" w:rsidP="007E23CD">
      <w:pPr>
        <w:tabs>
          <w:tab w:val="left" w:pos="0"/>
        </w:tabs>
        <w:spacing w:line="360" w:lineRule="auto"/>
        <w:jc w:val="both"/>
        <w:rPr>
          <w:sz w:val="28"/>
          <w:szCs w:val="28"/>
        </w:rPr>
      </w:pPr>
      <w:r>
        <w:rPr>
          <w:sz w:val="28"/>
          <w:szCs w:val="28"/>
        </w:rPr>
        <w:t>3</w:t>
      </w:r>
      <w:r w:rsidR="004E51C8" w:rsidRPr="000D5453">
        <w:rPr>
          <w:sz w:val="28"/>
          <w:szCs w:val="28"/>
        </w:rPr>
        <w:t>.</w:t>
      </w:r>
      <w:r w:rsidR="004E51C8" w:rsidRPr="000D5453">
        <w:rPr>
          <w:sz w:val="28"/>
          <w:szCs w:val="28"/>
        </w:rPr>
        <w:tab/>
        <w:t xml:space="preserve">О несостоятельности (банкротстве) предприятий: Федеральный закон от 08 января </w:t>
      </w:r>
      <w:smartTag w:uri="urn:schemas-microsoft-com:office:smarttags" w:element="metricconverter">
        <w:smartTagPr>
          <w:attr w:name="ProductID" w:val="1998 г"/>
        </w:smartTagPr>
        <w:r w:rsidR="004E51C8" w:rsidRPr="000D5453">
          <w:rPr>
            <w:sz w:val="28"/>
            <w:szCs w:val="28"/>
          </w:rPr>
          <w:t>1998 г</w:t>
        </w:r>
      </w:smartTag>
      <w:r w:rsidR="004E51C8" w:rsidRPr="000D5453">
        <w:rPr>
          <w:sz w:val="28"/>
          <w:szCs w:val="28"/>
        </w:rPr>
        <w:t xml:space="preserve">. №6-ФЗ  </w:t>
      </w:r>
    </w:p>
    <w:p w:rsidR="004E51C8" w:rsidRPr="000D5453" w:rsidRDefault="00CF4312" w:rsidP="007E23CD">
      <w:pPr>
        <w:pStyle w:val="a4"/>
        <w:spacing w:after="0" w:line="360" w:lineRule="auto"/>
        <w:ind w:left="0"/>
        <w:jc w:val="both"/>
        <w:rPr>
          <w:sz w:val="28"/>
          <w:szCs w:val="28"/>
        </w:rPr>
      </w:pPr>
      <w:r>
        <w:rPr>
          <w:sz w:val="28"/>
          <w:szCs w:val="28"/>
        </w:rPr>
        <w:t>4</w:t>
      </w:r>
      <w:r w:rsidR="004E51C8" w:rsidRPr="000D5453">
        <w:rPr>
          <w:sz w:val="28"/>
          <w:szCs w:val="28"/>
        </w:rPr>
        <w:t xml:space="preserve">. </w:t>
      </w:r>
      <w:r w:rsidR="004E51C8" w:rsidRPr="000D5453">
        <w:rPr>
          <w:sz w:val="28"/>
          <w:szCs w:val="28"/>
        </w:rPr>
        <w:tab/>
        <w:t>Абрютина М.С. Анализ финансово - экономической деятельности предприятия: Учебное посо</w:t>
      </w:r>
      <w:r w:rsidR="00A13372">
        <w:rPr>
          <w:sz w:val="28"/>
          <w:szCs w:val="28"/>
        </w:rPr>
        <w:t>бие. - М.: Дело и Сервис, 2001.</w:t>
      </w:r>
    </w:p>
    <w:p w:rsidR="004E51C8" w:rsidRPr="000D5453" w:rsidRDefault="00CF4312" w:rsidP="007E23CD">
      <w:pPr>
        <w:tabs>
          <w:tab w:val="left" w:pos="4860"/>
        </w:tabs>
        <w:spacing w:line="360" w:lineRule="auto"/>
        <w:jc w:val="both"/>
        <w:rPr>
          <w:sz w:val="28"/>
          <w:szCs w:val="28"/>
        </w:rPr>
      </w:pPr>
      <w:r>
        <w:rPr>
          <w:sz w:val="28"/>
          <w:szCs w:val="28"/>
        </w:rPr>
        <w:t>5</w:t>
      </w:r>
      <w:r w:rsidR="004E51C8" w:rsidRPr="000D5453">
        <w:rPr>
          <w:sz w:val="28"/>
          <w:szCs w:val="28"/>
        </w:rPr>
        <w:t xml:space="preserve">.   Баканов М.И., Шеремет А.Д. Экономический анализ: ситуации, тесты, примеры, задачи, выбор оптимальных решений, финансовое прогнозирование. </w:t>
      </w:r>
      <w:r w:rsidR="00A13372">
        <w:rPr>
          <w:sz w:val="28"/>
          <w:szCs w:val="28"/>
        </w:rPr>
        <w:t>М.: Финансы и статистика, 2000.</w:t>
      </w:r>
    </w:p>
    <w:p w:rsidR="004E51C8" w:rsidRPr="000D5453" w:rsidRDefault="00CF4312" w:rsidP="007E23CD">
      <w:pPr>
        <w:pStyle w:val="a3"/>
        <w:tabs>
          <w:tab w:val="left" w:pos="4860"/>
        </w:tabs>
        <w:spacing w:after="0" w:line="360" w:lineRule="auto"/>
        <w:jc w:val="both"/>
        <w:rPr>
          <w:sz w:val="28"/>
          <w:szCs w:val="28"/>
        </w:rPr>
      </w:pPr>
      <w:r>
        <w:rPr>
          <w:sz w:val="28"/>
          <w:szCs w:val="28"/>
        </w:rPr>
        <w:t>6</w:t>
      </w:r>
      <w:r w:rsidR="004E51C8" w:rsidRPr="000D5453">
        <w:rPr>
          <w:sz w:val="28"/>
          <w:szCs w:val="28"/>
        </w:rPr>
        <w:t>.      Баканов М.И., Шеремет А.Д. Теория экономического анализа. -</w:t>
      </w:r>
      <w:r w:rsidR="00A13372">
        <w:rPr>
          <w:sz w:val="28"/>
          <w:szCs w:val="28"/>
        </w:rPr>
        <w:t xml:space="preserve"> М: Финансы и статистика, 2001.</w:t>
      </w:r>
    </w:p>
    <w:p w:rsidR="004E51C8" w:rsidRPr="000D5453" w:rsidRDefault="00CF4312" w:rsidP="007E23CD">
      <w:pPr>
        <w:tabs>
          <w:tab w:val="left" w:pos="4860"/>
        </w:tabs>
        <w:spacing w:line="360" w:lineRule="auto"/>
        <w:jc w:val="both"/>
        <w:rPr>
          <w:sz w:val="28"/>
          <w:szCs w:val="28"/>
        </w:rPr>
      </w:pPr>
      <w:r>
        <w:rPr>
          <w:sz w:val="28"/>
          <w:szCs w:val="28"/>
        </w:rPr>
        <w:t>7</w:t>
      </w:r>
      <w:r w:rsidR="004E51C8" w:rsidRPr="000D5453">
        <w:rPr>
          <w:sz w:val="28"/>
          <w:szCs w:val="28"/>
        </w:rPr>
        <w:t>.   Богатко А.Н. Основы экономического анализа хозяйствующего субъекта. -М:</w:t>
      </w:r>
      <w:r w:rsidR="00A13372">
        <w:rPr>
          <w:sz w:val="28"/>
          <w:szCs w:val="28"/>
        </w:rPr>
        <w:t xml:space="preserve"> Финансы и статистика, 1999</w:t>
      </w:r>
      <w:r w:rsidR="004E51C8" w:rsidRPr="000D5453">
        <w:rPr>
          <w:sz w:val="28"/>
          <w:szCs w:val="28"/>
        </w:rPr>
        <w:t>.</w:t>
      </w:r>
    </w:p>
    <w:p w:rsidR="004E51C8" w:rsidRPr="000D5453" w:rsidRDefault="00CF4312" w:rsidP="007E23CD">
      <w:pPr>
        <w:spacing w:line="360" w:lineRule="auto"/>
        <w:jc w:val="both"/>
        <w:rPr>
          <w:sz w:val="28"/>
          <w:szCs w:val="28"/>
        </w:rPr>
      </w:pPr>
      <w:r>
        <w:rPr>
          <w:sz w:val="28"/>
          <w:szCs w:val="28"/>
        </w:rPr>
        <w:t>8</w:t>
      </w:r>
      <w:r w:rsidR="004E51C8" w:rsidRPr="000D5453">
        <w:rPr>
          <w:sz w:val="28"/>
          <w:szCs w:val="28"/>
        </w:rPr>
        <w:t xml:space="preserve">.       Вакуленко Т.Г., Фомина Л.Ф. Анализ бухгалтерской (финансовой) отчетности для принятия </w:t>
      </w:r>
      <w:r w:rsidR="00A13372">
        <w:rPr>
          <w:sz w:val="28"/>
          <w:szCs w:val="28"/>
        </w:rPr>
        <w:t xml:space="preserve">управленческих решений. – СПб.: </w:t>
      </w:r>
      <w:r w:rsidR="004E51C8" w:rsidRPr="000D5453">
        <w:rPr>
          <w:sz w:val="28"/>
          <w:szCs w:val="28"/>
        </w:rPr>
        <w:t>Изд</w:t>
      </w:r>
      <w:r w:rsidR="00A13372">
        <w:rPr>
          <w:sz w:val="28"/>
          <w:szCs w:val="28"/>
        </w:rPr>
        <w:t>ательский дом Герда», 2002</w:t>
      </w:r>
      <w:r w:rsidR="004E51C8" w:rsidRPr="000D5453">
        <w:rPr>
          <w:sz w:val="28"/>
          <w:szCs w:val="28"/>
        </w:rPr>
        <w:t xml:space="preserve">.    </w:t>
      </w:r>
    </w:p>
    <w:p w:rsidR="004E51C8" w:rsidRPr="000D5453" w:rsidRDefault="00CF4312" w:rsidP="007E23CD">
      <w:pPr>
        <w:tabs>
          <w:tab w:val="left" w:pos="4860"/>
        </w:tabs>
        <w:spacing w:line="360" w:lineRule="auto"/>
        <w:jc w:val="both"/>
        <w:rPr>
          <w:sz w:val="28"/>
          <w:szCs w:val="28"/>
        </w:rPr>
      </w:pPr>
      <w:r>
        <w:rPr>
          <w:sz w:val="28"/>
          <w:szCs w:val="28"/>
        </w:rPr>
        <w:t>9</w:t>
      </w:r>
      <w:r w:rsidR="004E51C8" w:rsidRPr="000D5453">
        <w:rPr>
          <w:sz w:val="28"/>
          <w:szCs w:val="28"/>
        </w:rPr>
        <w:t>.      Волков И.М. Проектный ан</w:t>
      </w:r>
      <w:r w:rsidR="00A13372">
        <w:rPr>
          <w:sz w:val="28"/>
          <w:szCs w:val="28"/>
        </w:rPr>
        <w:t>ализ. - М.: Проспект, 2000</w:t>
      </w:r>
      <w:r w:rsidR="004E51C8" w:rsidRPr="000D5453">
        <w:rPr>
          <w:sz w:val="28"/>
          <w:szCs w:val="28"/>
        </w:rPr>
        <w:t>.</w:t>
      </w:r>
    </w:p>
    <w:p w:rsidR="004E51C8" w:rsidRPr="000D5453" w:rsidRDefault="00CF4312" w:rsidP="007E23CD">
      <w:pPr>
        <w:tabs>
          <w:tab w:val="left" w:pos="4860"/>
        </w:tabs>
        <w:spacing w:line="360" w:lineRule="auto"/>
        <w:jc w:val="both"/>
        <w:rPr>
          <w:sz w:val="28"/>
          <w:szCs w:val="28"/>
        </w:rPr>
      </w:pPr>
      <w:r>
        <w:rPr>
          <w:sz w:val="28"/>
          <w:szCs w:val="28"/>
        </w:rPr>
        <w:t>10</w:t>
      </w:r>
      <w:r w:rsidR="004E51C8" w:rsidRPr="000D5453">
        <w:rPr>
          <w:sz w:val="28"/>
          <w:szCs w:val="28"/>
        </w:rPr>
        <w:t xml:space="preserve">.     Ветрова Н.В. Расчет прибыли на предприятии </w:t>
      </w:r>
      <w:r w:rsidR="00A13372">
        <w:rPr>
          <w:sz w:val="28"/>
          <w:szCs w:val="28"/>
        </w:rPr>
        <w:t>// Финансы - 1997 - №12</w:t>
      </w:r>
      <w:r w:rsidR="004E51C8" w:rsidRPr="000D5453">
        <w:rPr>
          <w:sz w:val="28"/>
          <w:szCs w:val="28"/>
        </w:rPr>
        <w:t>.</w:t>
      </w:r>
    </w:p>
    <w:p w:rsidR="004E51C8" w:rsidRPr="000D5453" w:rsidRDefault="00CF4312" w:rsidP="007E23CD">
      <w:pPr>
        <w:tabs>
          <w:tab w:val="left" w:pos="4860"/>
        </w:tabs>
        <w:spacing w:line="360" w:lineRule="auto"/>
        <w:jc w:val="both"/>
        <w:rPr>
          <w:sz w:val="28"/>
          <w:szCs w:val="28"/>
        </w:rPr>
      </w:pPr>
      <w:r>
        <w:rPr>
          <w:sz w:val="28"/>
          <w:szCs w:val="28"/>
        </w:rPr>
        <w:t>11</w:t>
      </w:r>
      <w:r w:rsidR="004E51C8" w:rsidRPr="000D5453">
        <w:rPr>
          <w:sz w:val="28"/>
          <w:szCs w:val="28"/>
        </w:rPr>
        <w:t>.  Ковалев В.В. Волкова О.Н. Анализ хозяйственной деятельности предпр</w:t>
      </w:r>
      <w:r w:rsidR="00A13372">
        <w:rPr>
          <w:sz w:val="28"/>
          <w:szCs w:val="28"/>
        </w:rPr>
        <w:t>иятия. - М: Проспект, 2000</w:t>
      </w:r>
      <w:r w:rsidR="004E51C8" w:rsidRPr="000D5453">
        <w:rPr>
          <w:sz w:val="28"/>
          <w:szCs w:val="28"/>
        </w:rPr>
        <w:t>.</w:t>
      </w:r>
    </w:p>
    <w:p w:rsidR="004E51C8" w:rsidRPr="000D5453" w:rsidRDefault="00CF4312" w:rsidP="007E23CD">
      <w:pPr>
        <w:tabs>
          <w:tab w:val="left" w:pos="4860"/>
        </w:tabs>
        <w:spacing w:line="360" w:lineRule="auto"/>
        <w:jc w:val="both"/>
        <w:rPr>
          <w:sz w:val="28"/>
          <w:szCs w:val="28"/>
        </w:rPr>
      </w:pPr>
      <w:r>
        <w:rPr>
          <w:sz w:val="28"/>
          <w:szCs w:val="28"/>
        </w:rPr>
        <w:t>12</w:t>
      </w:r>
      <w:r w:rsidR="004E51C8" w:rsidRPr="000D5453">
        <w:rPr>
          <w:sz w:val="28"/>
          <w:szCs w:val="28"/>
        </w:rPr>
        <w:t xml:space="preserve">. Любушин Н.Г. Анализ финансово- экономической деятельности предприятия. - М.: ЮНИТ - </w:t>
      </w:r>
      <w:r w:rsidR="00A13372">
        <w:rPr>
          <w:sz w:val="28"/>
          <w:szCs w:val="28"/>
        </w:rPr>
        <w:t>ДАНА, 2000</w:t>
      </w:r>
      <w:r w:rsidR="004E51C8" w:rsidRPr="000D5453">
        <w:rPr>
          <w:sz w:val="28"/>
          <w:szCs w:val="28"/>
        </w:rPr>
        <w:t>.</w:t>
      </w:r>
    </w:p>
    <w:p w:rsidR="004E51C8" w:rsidRPr="000D5453" w:rsidRDefault="00CF4312" w:rsidP="007E23CD">
      <w:pPr>
        <w:tabs>
          <w:tab w:val="left" w:pos="4860"/>
        </w:tabs>
        <w:spacing w:line="360" w:lineRule="auto"/>
        <w:jc w:val="both"/>
        <w:rPr>
          <w:sz w:val="28"/>
          <w:szCs w:val="28"/>
        </w:rPr>
      </w:pPr>
      <w:r>
        <w:rPr>
          <w:sz w:val="28"/>
          <w:szCs w:val="28"/>
        </w:rPr>
        <w:t>13</w:t>
      </w:r>
      <w:r w:rsidR="004E51C8" w:rsidRPr="000D5453">
        <w:rPr>
          <w:sz w:val="28"/>
          <w:szCs w:val="28"/>
        </w:rPr>
        <w:t>.  Савицкая Г.В. Анализ хозяйственной деятельности предприятия. - Минск: 000 Новое знание, 1998, 498с.</w:t>
      </w:r>
    </w:p>
    <w:p w:rsidR="004E51C8" w:rsidRPr="00585158" w:rsidRDefault="00CF4312" w:rsidP="00585158">
      <w:pPr>
        <w:tabs>
          <w:tab w:val="left" w:pos="4860"/>
        </w:tabs>
        <w:spacing w:line="360" w:lineRule="auto"/>
        <w:jc w:val="both"/>
        <w:rPr>
          <w:sz w:val="28"/>
          <w:szCs w:val="28"/>
        </w:rPr>
      </w:pPr>
      <w:r>
        <w:rPr>
          <w:sz w:val="28"/>
          <w:szCs w:val="28"/>
        </w:rPr>
        <w:t>14</w:t>
      </w:r>
      <w:r w:rsidR="004E51C8" w:rsidRPr="000D5453">
        <w:rPr>
          <w:sz w:val="28"/>
          <w:szCs w:val="28"/>
        </w:rPr>
        <w:t xml:space="preserve">. Сергеев И.В. Экономика предприятия: Учебное пособие - М.: </w:t>
      </w:r>
      <w:r w:rsidR="00A13372">
        <w:rPr>
          <w:sz w:val="28"/>
          <w:szCs w:val="28"/>
        </w:rPr>
        <w:t>Финансы и статистика, 1997</w:t>
      </w:r>
      <w:r w:rsidR="004E51C8" w:rsidRPr="000D5453">
        <w:rPr>
          <w:sz w:val="28"/>
          <w:szCs w:val="28"/>
        </w:rPr>
        <w:t>.</w:t>
      </w:r>
      <w:bookmarkStart w:id="62" w:name="_GoBack"/>
      <w:bookmarkEnd w:id="62"/>
    </w:p>
    <w:sectPr w:rsidR="004E51C8" w:rsidRPr="00585158" w:rsidSect="00D70210">
      <w:headerReference w:type="even" r:id="rId10"/>
      <w:headerReference w:type="default" r:id="rId11"/>
      <w:pgSz w:w="11906" w:h="16838"/>
      <w:pgMar w:top="567"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BF8" w:rsidRDefault="00C20BF8">
      <w:r>
        <w:separator/>
      </w:r>
    </w:p>
  </w:endnote>
  <w:endnote w:type="continuationSeparator" w:id="0">
    <w:p w:rsidR="00C20BF8" w:rsidRDefault="00C2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BF8" w:rsidRDefault="00C20BF8">
      <w:r>
        <w:separator/>
      </w:r>
    </w:p>
  </w:footnote>
  <w:footnote w:type="continuationSeparator" w:id="0">
    <w:p w:rsidR="00C20BF8" w:rsidRDefault="00C20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F0" w:rsidRDefault="00B360F0" w:rsidP="00A77D5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60F0" w:rsidRDefault="00B360F0" w:rsidP="007E683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F0" w:rsidRDefault="00B360F0" w:rsidP="00A77D5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330A">
      <w:rPr>
        <w:rStyle w:val="a7"/>
        <w:noProof/>
      </w:rPr>
      <w:t>1</w:t>
    </w:r>
    <w:r>
      <w:rPr>
        <w:rStyle w:val="a7"/>
      </w:rPr>
      <w:fldChar w:fldCharType="end"/>
    </w:r>
  </w:p>
  <w:p w:rsidR="00B360F0" w:rsidRDefault="00B360F0" w:rsidP="007E6832">
    <w:pPr>
      <w:pStyle w:val="a8"/>
      <w:ind w:right="360"/>
    </w:pPr>
  </w:p>
  <w:p w:rsidR="00B360F0" w:rsidRDefault="00B360F0" w:rsidP="007E683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C2955"/>
    <w:multiLevelType w:val="multilevel"/>
    <w:tmpl w:val="CEAC4780"/>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20A4CC6"/>
    <w:multiLevelType w:val="singleLevel"/>
    <w:tmpl w:val="1F7AEE3C"/>
    <w:lvl w:ilvl="0">
      <w:start w:val="1"/>
      <w:numFmt w:val="decimal"/>
      <w:lvlText w:val="%1."/>
      <w:lvlJc w:val="left"/>
      <w:pPr>
        <w:tabs>
          <w:tab w:val="num" w:pos="1080"/>
        </w:tabs>
        <w:ind w:left="1080" w:hanging="360"/>
      </w:pPr>
      <w:rPr>
        <w:rFonts w:hint="default"/>
      </w:rPr>
    </w:lvl>
  </w:abstractNum>
  <w:abstractNum w:abstractNumId="2">
    <w:nsid w:val="1AFE35C8"/>
    <w:multiLevelType w:val="hybridMultilevel"/>
    <w:tmpl w:val="4C8644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053D4"/>
    <w:multiLevelType w:val="singleLevel"/>
    <w:tmpl w:val="4AB20852"/>
    <w:lvl w:ilvl="0">
      <w:start w:val="9"/>
      <w:numFmt w:val="decimal"/>
      <w:lvlText w:val="%1."/>
      <w:lvlJc w:val="left"/>
      <w:pPr>
        <w:tabs>
          <w:tab w:val="num" w:pos="1440"/>
        </w:tabs>
        <w:ind w:left="1440" w:hanging="720"/>
      </w:pPr>
      <w:rPr>
        <w:rFonts w:hint="default"/>
      </w:rPr>
    </w:lvl>
  </w:abstractNum>
  <w:abstractNum w:abstractNumId="4">
    <w:nsid w:val="216676C6"/>
    <w:multiLevelType w:val="multilevel"/>
    <w:tmpl w:val="D15650D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2DF7E38"/>
    <w:multiLevelType w:val="multilevel"/>
    <w:tmpl w:val="0D8E3F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3C3235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4AF0FEC"/>
    <w:multiLevelType w:val="singleLevel"/>
    <w:tmpl w:val="E9EE1090"/>
    <w:lvl w:ilvl="0">
      <w:start w:val="3096"/>
      <w:numFmt w:val="decimal"/>
      <w:lvlText w:val="%1"/>
      <w:lvlJc w:val="left"/>
      <w:pPr>
        <w:tabs>
          <w:tab w:val="num" w:pos="2160"/>
        </w:tabs>
        <w:ind w:left="2160" w:hanging="540"/>
      </w:pPr>
      <w:rPr>
        <w:rFonts w:hint="default"/>
      </w:rPr>
    </w:lvl>
  </w:abstractNum>
  <w:abstractNum w:abstractNumId="8">
    <w:nsid w:val="34805EE5"/>
    <w:multiLevelType w:val="multilevel"/>
    <w:tmpl w:val="6242FCFA"/>
    <w:lvl w:ilvl="0">
      <w:start w:val="3"/>
      <w:numFmt w:val="decimal"/>
      <w:lvlText w:val="%1."/>
      <w:lvlJc w:val="left"/>
      <w:pPr>
        <w:tabs>
          <w:tab w:val="num" w:pos="440"/>
        </w:tabs>
        <w:ind w:left="440" w:hanging="4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8EF5611"/>
    <w:multiLevelType w:val="multilevel"/>
    <w:tmpl w:val="457066F0"/>
    <w:lvl w:ilvl="0">
      <w:start w:val="2"/>
      <w:numFmt w:val="decimal"/>
      <w:lvlText w:val="%1."/>
      <w:lvlJc w:val="left"/>
      <w:pPr>
        <w:tabs>
          <w:tab w:val="num" w:pos="640"/>
        </w:tabs>
        <w:ind w:left="640" w:hanging="6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B932AD7"/>
    <w:multiLevelType w:val="multilevel"/>
    <w:tmpl w:val="FE48A75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B463B7"/>
    <w:multiLevelType w:val="multilevel"/>
    <w:tmpl w:val="7A4EA33A"/>
    <w:lvl w:ilvl="0">
      <w:start w:val="1"/>
      <w:numFmt w:val="decimal"/>
      <w:lvlText w:val="%1."/>
      <w:lvlJc w:val="left"/>
      <w:pPr>
        <w:tabs>
          <w:tab w:val="num" w:pos="1069"/>
        </w:tabs>
        <w:ind w:left="1069" w:hanging="360"/>
      </w:pPr>
      <w:rPr>
        <w:rFonts w:hint="default"/>
      </w:rPr>
    </w:lvl>
    <w:lvl w:ilvl="1">
      <w:start w:val="7"/>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2">
    <w:nsid w:val="490D42DA"/>
    <w:multiLevelType w:val="multilevel"/>
    <w:tmpl w:val="0C3A786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F4C5BB9"/>
    <w:multiLevelType w:val="singleLevel"/>
    <w:tmpl w:val="04E07A30"/>
    <w:lvl w:ilvl="0">
      <w:numFmt w:val="bullet"/>
      <w:lvlText w:val="-"/>
      <w:lvlJc w:val="left"/>
      <w:pPr>
        <w:tabs>
          <w:tab w:val="num" w:pos="360"/>
        </w:tabs>
        <w:ind w:left="360" w:hanging="360"/>
      </w:pPr>
      <w:rPr>
        <w:rFonts w:hint="default"/>
      </w:rPr>
    </w:lvl>
  </w:abstractNum>
  <w:abstractNum w:abstractNumId="14">
    <w:nsid w:val="5A385DC6"/>
    <w:multiLevelType w:val="hybridMultilevel"/>
    <w:tmpl w:val="E020B7BE"/>
    <w:lvl w:ilvl="0" w:tplc="D10A17F8">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6C4F6ACE"/>
    <w:multiLevelType w:val="multilevel"/>
    <w:tmpl w:val="6A8257CA"/>
    <w:lvl w:ilvl="0">
      <w:start w:val="3"/>
      <w:numFmt w:val="decimal"/>
      <w:lvlText w:val="%1."/>
      <w:lvlJc w:val="left"/>
      <w:pPr>
        <w:tabs>
          <w:tab w:val="num" w:pos="440"/>
        </w:tabs>
        <w:ind w:left="440" w:hanging="4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30A28C8"/>
    <w:multiLevelType w:val="multilevel"/>
    <w:tmpl w:val="72C2DD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799219ED"/>
    <w:multiLevelType w:val="multilevel"/>
    <w:tmpl w:val="1EF4F3CC"/>
    <w:lvl w:ilvl="0">
      <w:start w:val="1"/>
      <w:numFmt w:val="decimal"/>
      <w:lvlText w:val="%1."/>
      <w:lvlJc w:val="left"/>
      <w:pPr>
        <w:tabs>
          <w:tab w:val="num" w:pos="510"/>
        </w:tabs>
        <w:ind w:left="510" w:hanging="360"/>
      </w:pPr>
      <w:rPr>
        <w:rFonts w:hint="default"/>
      </w:rPr>
    </w:lvl>
    <w:lvl w:ilvl="1" w:tentative="1">
      <w:start w:val="1"/>
      <w:numFmt w:val="lowerLetter"/>
      <w:lvlText w:val="%2."/>
      <w:lvlJc w:val="left"/>
      <w:pPr>
        <w:tabs>
          <w:tab w:val="num" w:pos="1230"/>
        </w:tabs>
        <w:ind w:left="1230" w:hanging="360"/>
      </w:pPr>
    </w:lvl>
    <w:lvl w:ilvl="2" w:tentative="1">
      <w:start w:val="1"/>
      <w:numFmt w:val="lowerRoman"/>
      <w:lvlText w:val="%3."/>
      <w:lvlJc w:val="right"/>
      <w:pPr>
        <w:tabs>
          <w:tab w:val="num" w:pos="1950"/>
        </w:tabs>
        <w:ind w:left="1950" w:hanging="180"/>
      </w:pPr>
    </w:lvl>
    <w:lvl w:ilvl="3" w:tentative="1">
      <w:start w:val="1"/>
      <w:numFmt w:val="decimal"/>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Roman"/>
      <w:lvlText w:val="%6."/>
      <w:lvlJc w:val="right"/>
      <w:pPr>
        <w:tabs>
          <w:tab w:val="num" w:pos="4110"/>
        </w:tabs>
        <w:ind w:left="4110" w:hanging="180"/>
      </w:pPr>
    </w:lvl>
    <w:lvl w:ilvl="6" w:tentative="1">
      <w:start w:val="1"/>
      <w:numFmt w:val="decimal"/>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Roman"/>
      <w:lvlText w:val="%9."/>
      <w:lvlJc w:val="right"/>
      <w:pPr>
        <w:tabs>
          <w:tab w:val="num" w:pos="6270"/>
        </w:tabs>
        <w:ind w:left="6270" w:hanging="180"/>
      </w:pPr>
    </w:lvl>
  </w:abstractNum>
  <w:abstractNum w:abstractNumId="18">
    <w:nsid w:val="7AC11B48"/>
    <w:multiLevelType w:val="multilevel"/>
    <w:tmpl w:val="884C6750"/>
    <w:lvl w:ilvl="0">
      <w:start w:val="1"/>
      <w:numFmt w:val="decimal"/>
      <w:lvlText w:val="%1."/>
      <w:lvlJc w:val="left"/>
      <w:pPr>
        <w:tabs>
          <w:tab w:val="num" w:pos="440"/>
        </w:tabs>
        <w:ind w:left="440" w:hanging="440"/>
      </w:pPr>
      <w:rPr>
        <w:rFonts w:hint="default"/>
      </w:rPr>
    </w:lvl>
    <w:lvl w:ilvl="1">
      <w:start w:val="4"/>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18"/>
  </w:num>
  <w:num w:numId="3">
    <w:abstractNumId w:val="4"/>
  </w:num>
  <w:num w:numId="4">
    <w:abstractNumId w:val="15"/>
  </w:num>
  <w:num w:numId="5">
    <w:abstractNumId w:val="8"/>
  </w:num>
  <w:num w:numId="6">
    <w:abstractNumId w:val="13"/>
  </w:num>
  <w:num w:numId="7">
    <w:abstractNumId w:val="12"/>
  </w:num>
  <w:num w:numId="8">
    <w:abstractNumId w:val="0"/>
  </w:num>
  <w:num w:numId="9">
    <w:abstractNumId w:val="6"/>
  </w:num>
  <w:num w:numId="10">
    <w:abstractNumId w:val="1"/>
  </w:num>
  <w:num w:numId="11">
    <w:abstractNumId w:val="10"/>
  </w:num>
  <w:num w:numId="12">
    <w:abstractNumId w:val="17"/>
  </w:num>
  <w:num w:numId="13">
    <w:abstractNumId w:val="5"/>
  </w:num>
  <w:num w:numId="14">
    <w:abstractNumId w:val="7"/>
  </w:num>
  <w:num w:numId="15">
    <w:abstractNumId w:val="9"/>
  </w:num>
  <w:num w:numId="16">
    <w:abstractNumId w:val="11"/>
  </w:num>
  <w:num w:numId="17">
    <w:abstractNumId w:val="3"/>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F11"/>
    <w:rsid w:val="00005A54"/>
    <w:rsid w:val="00006B7C"/>
    <w:rsid w:val="00014F6D"/>
    <w:rsid w:val="00025433"/>
    <w:rsid w:val="000255C5"/>
    <w:rsid w:val="0003373F"/>
    <w:rsid w:val="00033DE9"/>
    <w:rsid w:val="00041B14"/>
    <w:rsid w:val="0005539D"/>
    <w:rsid w:val="00060D0F"/>
    <w:rsid w:val="00060F44"/>
    <w:rsid w:val="0008548B"/>
    <w:rsid w:val="00087A02"/>
    <w:rsid w:val="000D10BA"/>
    <w:rsid w:val="000D5453"/>
    <w:rsid w:val="000E5F7B"/>
    <w:rsid w:val="00102449"/>
    <w:rsid w:val="00106A43"/>
    <w:rsid w:val="001161F8"/>
    <w:rsid w:val="001214DB"/>
    <w:rsid w:val="00140ACD"/>
    <w:rsid w:val="001440E6"/>
    <w:rsid w:val="00156CDA"/>
    <w:rsid w:val="00175FBA"/>
    <w:rsid w:val="00176423"/>
    <w:rsid w:val="001808BB"/>
    <w:rsid w:val="00183350"/>
    <w:rsid w:val="001975B8"/>
    <w:rsid w:val="001A12F0"/>
    <w:rsid w:val="001B1F11"/>
    <w:rsid w:val="001C305F"/>
    <w:rsid w:val="001D0E7A"/>
    <w:rsid w:val="001E6BBF"/>
    <w:rsid w:val="00204CF5"/>
    <w:rsid w:val="00215AD3"/>
    <w:rsid w:val="00242FD3"/>
    <w:rsid w:val="002613C9"/>
    <w:rsid w:val="00263111"/>
    <w:rsid w:val="002734E7"/>
    <w:rsid w:val="00291C99"/>
    <w:rsid w:val="002B1AE3"/>
    <w:rsid w:val="002B7C29"/>
    <w:rsid w:val="002C0988"/>
    <w:rsid w:val="002C470E"/>
    <w:rsid w:val="002F7B92"/>
    <w:rsid w:val="00302B3C"/>
    <w:rsid w:val="00307EB2"/>
    <w:rsid w:val="00323B67"/>
    <w:rsid w:val="0035444D"/>
    <w:rsid w:val="00377484"/>
    <w:rsid w:val="00390E9C"/>
    <w:rsid w:val="003B2DEB"/>
    <w:rsid w:val="003C4E5F"/>
    <w:rsid w:val="003D783E"/>
    <w:rsid w:val="003E774A"/>
    <w:rsid w:val="003F017D"/>
    <w:rsid w:val="003F4FA5"/>
    <w:rsid w:val="003F5E97"/>
    <w:rsid w:val="00402281"/>
    <w:rsid w:val="00411671"/>
    <w:rsid w:val="00414463"/>
    <w:rsid w:val="0042244D"/>
    <w:rsid w:val="00457364"/>
    <w:rsid w:val="0046575A"/>
    <w:rsid w:val="00482F49"/>
    <w:rsid w:val="00486F77"/>
    <w:rsid w:val="004957EE"/>
    <w:rsid w:val="004964CA"/>
    <w:rsid w:val="004B2FBD"/>
    <w:rsid w:val="004C125A"/>
    <w:rsid w:val="004D11CA"/>
    <w:rsid w:val="004D4232"/>
    <w:rsid w:val="004E51C8"/>
    <w:rsid w:val="004F20F0"/>
    <w:rsid w:val="0050082F"/>
    <w:rsid w:val="005055F1"/>
    <w:rsid w:val="0052165E"/>
    <w:rsid w:val="0052199E"/>
    <w:rsid w:val="0053330A"/>
    <w:rsid w:val="00537419"/>
    <w:rsid w:val="005443ED"/>
    <w:rsid w:val="00566D55"/>
    <w:rsid w:val="00585158"/>
    <w:rsid w:val="00585184"/>
    <w:rsid w:val="005A5E39"/>
    <w:rsid w:val="005C20B6"/>
    <w:rsid w:val="005C4AC1"/>
    <w:rsid w:val="005D50FC"/>
    <w:rsid w:val="005E442F"/>
    <w:rsid w:val="006047ED"/>
    <w:rsid w:val="00606611"/>
    <w:rsid w:val="006212B6"/>
    <w:rsid w:val="006253BF"/>
    <w:rsid w:val="00627429"/>
    <w:rsid w:val="00641D7F"/>
    <w:rsid w:val="00654C33"/>
    <w:rsid w:val="00683A71"/>
    <w:rsid w:val="006C338C"/>
    <w:rsid w:val="006D1E67"/>
    <w:rsid w:val="006E21FD"/>
    <w:rsid w:val="006F04AB"/>
    <w:rsid w:val="007110D5"/>
    <w:rsid w:val="0071375E"/>
    <w:rsid w:val="00720982"/>
    <w:rsid w:val="00721F28"/>
    <w:rsid w:val="00730EC7"/>
    <w:rsid w:val="00737725"/>
    <w:rsid w:val="0075381D"/>
    <w:rsid w:val="00755888"/>
    <w:rsid w:val="00761E4F"/>
    <w:rsid w:val="0076278B"/>
    <w:rsid w:val="007777E1"/>
    <w:rsid w:val="00787ADA"/>
    <w:rsid w:val="00796D4F"/>
    <w:rsid w:val="007A6A0D"/>
    <w:rsid w:val="007C21DA"/>
    <w:rsid w:val="007C5BD3"/>
    <w:rsid w:val="007E23CD"/>
    <w:rsid w:val="007E6832"/>
    <w:rsid w:val="007F3639"/>
    <w:rsid w:val="008015BB"/>
    <w:rsid w:val="00801965"/>
    <w:rsid w:val="00815682"/>
    <w:rsid w:val="00835B7A"/>
    <w:rsid w:val="00844A92"/>
    <w:rsid w:val="00851D90"/>
    <w:rsid w:val="008647C3"/>
    <w:rsid w:val="00867FD8"/>
    <w:rsid w:val="00870619"/>
    <w:rsid w:val="00870AF6"/>
    <w:rsid w:val="00872ABA"/>
    <w:rsid w:val="008818C4"/>
    <w:rsid w:val="008A568E"/>
    <w:rsid w:val="008B0AF0"/>
    <w:rsid w:val="008B7022"/>
    <w:rsid w:val="008C6C8E"/>
    <w:rsid w:val="008F1ECE"/>
    <w:rsid w:val="008F2AAE"/>
    <w:rsid w:val="008F59A2"/>
    <w:rsid w:val="008F6965"/>
    <w:rsid w:val="00901E6A"/>
    <w:rsid w:val="00904251"/>
    <w:rsid w:val="00921EBE"/>
    <w:rsid w:val="00935344"/>
    <w:rsid w:val="00946975"/>
    <w:rsid w:val="00956023"/>
    <w:rsid w:val="00962FCD"/>
    <w:rsid w:val="00971EF5"/>
    <w:rsid w:val="009751F3"/>
    <w:rsid w:val="009862DE"/>
    <w:rsid w:val="00991512"/>
    <w:rsid w:val="0099241B"/>
    <w:rsid w:val="009A059C"/>
    <w:rsid w:val="009A2BA5"/>
    <w:rsid w:val="009D547B"/>
    <w:rsid w:val="009D7532"/>
    <w:rsid w:val="009E6956"/>
    <w:rsid w:val="009F0AA6"/>
    <w:rsid w:val="00A01838"/>
    <w:rsid w:val="00A01FD6"/>
    <w:rsid w:val="00A06F46"/>
    <w:rsid w:val="00A13372"/>
    <w:rsid w:val="00A141FB"/>
    <w:rsid w:val="00A2720C"/>
    <w:rsid w:val="00A3424C"/>
    <w:rsid w:val="00A426D8"/>
    <w:rsid w:val="00A439AB"/>
    <w:rsid w:val="00A61474"/>
    <w:rsid w:val="00A67A77"/>
    <w:rsid w:val="00A7609D"/>
    <w:rsid w:val="00A77D53"/>
    <w:rsid w:val="00A801CD"/>
    <w:rsid w:val="00A87C6E"/>
    <w:rsid w:val="00AA493F"/>
    <w:rsid w:val="00AA7CE8"/>
    <w:rsid w:val="00AB4EBC"/>
    <w:rsid w:val="00AB74B5"/>
    <w:rsid w:val="00AD1EFF"/>
    <w:rsid w:val="00AE056E"/>
    <w:rsid w:val="00AF31FC"/>
    <w:rsid w:val="00AF584D"/>
    <w:rsid w:val="00B31868"/>
    <w:rsid w:val="00B360F0"/>
    <w:rsid w:val="00B443BC"/>
    <w:rsid w:val="00B472FF"/>
    <w:rsid w:val="00B47E1C"/>
    <w:rsid w:val="00B530EC"/>
    <w:rsid w:val="00B53BCC"/>
    <w:rsid w:val="00B600C6"/>
    <w:rsid w:val="00B62B27"/>
    <w:rsid w:val="00B914C8"/>
    <w:rsid w:val="00B937A0"/>
    <w:rsid w:val="00BA4CD2"/>
    <w:rsid w:val="00BC1C98"/>
    <w:rsid w:val="00BC3793"/>
    <w:rsid w:val="00BD3015"/>
    <w:rsid w:val="00BD6231"/>
    <w:rsid w:val="00C07785"/>
    <w:rsid w:val="00C20BF8"/>
    <w:rsid w:val="00C4028F"/>
    <w:rsid w:val="00C40645"/>
    <w:rsid w:val="00C51B20"/>
    <w:rsid w:val="00C52863"/>
    <w:rsid w:val="00C606BA"/>
    <w:rsid w:val="00C71218"/>
    <w:rsid w:val="00C873C3"/>
    <w:rsid w:val="00CB2A40"/>
    <w:rsid w:val="00CC61D1"/>
    <w:rsid w:val="00CD5298"/>
    <w:rsid w:val="00CF39CE"/>
    <w:rsid w:val="00CF4312"/>
    <w:rsid w:val="00CF59BD"/>
    <w:rsid w:val="00CF684C"/>
    <w:rsid w:val="00D010A5"/>
    <w:rsid w:val="00D02301"/>
    <w:rsid w:val="00D3076C"/>
    <w:rsid w:val="00D3193D"/>
    <w:rsid w:val="00D330FA"/>
    <w:rsid w:val="00D4341F"/>
    <w:rsid w:val="00D43623"/>
    <w:rsid w:val="00D65BC7"/>
    <w:rsid w:val="00D65E15"/>
    <w:rsid w:val="00D66B43"/>
    <w:rsid w:val="00D70210"/>
    <w:rsid w:val="00D83EE7"/>
    <w:rsid w:val="00D97337"/>
    <w:rsid w:val="00DA32E2"/>
    <w:rsid w:val="00DB2ADC"/>
    <w:rsid w:val="00DD1472"/>
    <w:rsid w:val="00DD55CA"/>
    <w:rsid w:val="00DF3349"/>
    <w:rsid w:val="00DF7A8B"/>
    <w:rsid w:val="00E11231"/>
    <w:rsid w:val="00E15DA1"/>
    <w:rsid w:val="00E4035D"/>
    <w:rsid w:val="00E43ABD"/>
    <w:rsid w:val="00E45A52"/>
    <w:rsid w:val="00E47355"/>
    <w:rsid w:val="00E6426C"/>
    <w:rsid w:val="00E67A89"/>
    <w:rsid w:val="00E76E80"/>
    <w:rsid w:val="00E8143B"/>
    <w:rsid w:val="00E9109C"/>
    <w:rsid w:val="00E949B5"/>
    <w:rsid w:val="00EA3673"/>
    <w:rsid w:val="00EA3ED2"/>
    <w:rsid w:val="00EB67F9"/>
    <w:rsid w:val="00EC33AC"/>
    <w:rsid w:val="00EC5B31"/>
    <w:rsid w:val="00ED3360"/>
    <w:rsid w:val="00ED6C19"/>
    <w:rsid w:val="00EF1CE3"/>
    <w:rsid w:val="00F1104F"/>
    <w:rsid w:val="00F1597A"/>
    <w:rsid w:val="00F47FAB"/>
    <w:rsid w:val="00F5692E"/>
    <w:rsid w:val="00F60C83"/>
    <w:rsid w:val="00F84F49"/>
    <w:rsid w:val="00F86CB7"/>
    <w:rsid w:val="00F94E69"/>
    <w:rsid w:val="00F951D1"/>
    <w:rsid w:val="00FA2C68"/>
    <w:rsid w:val="00FA3BF6"/>
    <w:rsid w:val="00FB4451"/>
    <w:rsid w:val="00FB542D"/>
    <w:rsid w:val="00FC3D49"/>
    <w:rsid w:val="00FD3C7D"/>
    <w:rsid w:val="00FD55DE"/>
    <w:rsid w:val="00FD5DA0"/>
    <w:rsid w:val="00FD7EB0"/>
    <w:rsid w:val="00FF362E"/>
    <w:rsid w:val="00FF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B23D5EF2-2C4C-4263-8F09-4E307200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11"/>
  </w:style>
  <w:style w:type="paragraph" w:styleId="1">
    <w:name w:val="heading 1"/>
    <w:basedOn w:val="a"/>
    <w:next w:val="a"/>
    <w:qFormat/>
    <w:rsid w:val="001B1F11"/>
    <w:pPr>
      <w:keepNext/>
      <w:outlineLvl w:val="0"/>
    </w:pPr>
    <w:rPr>
      <w:sz w:val="28"/>
    </w:rPr>
  </w:style>
  <w:style w:type="paragraph" w:styleId="2">
    <w:name w:val="heading 2"/>
    <w:basedOn w:val="a"/>
    <w:next w:val="a"/>
    <w:qFormat/>
    <w:rsid w:val="001B1F11"/>
    <w:pPr>
      <w:keepNext/>
      <w:spacing w:before="240" w:after="60"/>
      <w:outlineLvl w:val="1"/>
    </w:pPr>
    <w:rPr>
      <w:rFonts w:ascii="Arial" w:hAnsi="Arial" w:cs="Arial"/>
      <w:b/>
      <w:bCs/>
      <w:i/>
      <w:iCs/>
      <w:sz w:val="28"/>
      <w:szCs w:val="28"/>
    </w:rPr>
  </w:style>
  <w:style w:type="paragraph" w:styleId="3">
    <w:name w:val="heading 3"/>
    <w:basedOn w:val="a"/>
    <w:next w:val="a"/>
    <w:qFormat/>
    <w:rsid w:val="004E51C8"/>
    <w:pPr>
      <w:keepNext/>
      <w:spacing w:before="240" w:after="60"/>
      <w:outlineLvl w:val="2"/>
    </w:pPr>
    <w:rPr>
      <w:rFonts w:ascii="Arial" w:hAnsi="Arial" w:cs="Arial"/>
      <w:b/>
      <w:bCs/>
      <w:sz w:val="26"/>
      <w:szCs w:val="26"/>
    </w:rPr>
  </w:style>
  <w:style w:type="paragraph" w:styleId="4">
    <w:name w:val="heading 4"/>
    <w:basedOn w:val="a"/>
    <w:next w:val="a"/>
    <w:qFormat/>
    <w:rsid w:val="001B1F11"/>
    <w:pPr>
      <w:keepNext/>
      <w:spacing w:line="360" w:lineRule="auto"/>
      <w:ind w:left="2955"/>
      <w:outlineLvl w:val="3"/>
    </w:pPr>
    <w:rPr>
      <w:b/>
      <w:sz w:val="28"/>
    </w:rPr>
  </w:style>
  <w:style w:type="paragraph" w:styleId="5">
    <w:name w:val="heading 5"/>
    <w:basedOn w:val="a"/>
    <w:next w:val="a"/>
    <w:qFormat/>
    <w:rsid w:val="004E51C8"/>
    <w:pPr>
      <w:spacing w:before="240" w:after="60"/>
      <w:outlineLvl w:val="4"/>
    </w:pPr>
    <w:rPr>
      <w:b/>
      <w:bCs/>
      <w:i/>
      <w:iCs/>
      <w:sz w:val="26"/>
      <w:szCs w:val="26"/>
    </w:rPr>
  </w:style>
  <w:style w:type="paragraph" w:styleId="6">
    <w:name w:val="heading 6"/>
    <w:basedOn w:val="a"/>
    <w:next w:val="a"/>
    <w:qFormat/>
    <w:rsid w:val="004E51C8"/>
    <w:pPr>
      <w:keepNext/>
      <w:spacing w:line="360" w:lineRule="auto"/>
      <w:ind w:firstLine="720"/>
      <w:jc w:val="both"/>
      <w:outlineLvl w:val="5"/>
    </w:pPr>
    <w:rPr>
      <w:b/>
      <w:sz w:val="28"/>
    </w:rPr>
  </w:style>
  <w:style w:type="paragraph" w:styleId="7">
    <w:name w:val="heading 7"/>
    <w:basedOn w:val="a"/>
    <w:next w:val="a"/>
    <w:qFormat/>
    <w:rsid w:val="004E51C8"/>
    <w:pPr>
      <w:spacing w:before="240" w:after="60"/>
      <w:outlineLvl w:val="6"/>
    </w:pPr>
    <w:rPr>
      <w:sz w:val="24"/>
      <w:szCs w:val="24"/>
    </w:rPr>
  </w:style>
  <w:style w:type="paragraph" w:styleId="8">
    <w:name w:val="heading 8"/>
    <w:basedOn w:val="a"/>
    <w:next w:val="a"/>
    <w:qFormat/>
    <w:rsid w:val="004E51C8"/>
    <w:pPr>
      <w:keepNext/>
      <w:spacing w:line="360" w:lineRule="auto"/>
      <w:jc w:val="center"/>
      <w:outlineLvl w:val="7"/>
    </w:pPr>
    <w:rPr>
      <w:b/>
      <w:sz w:val="28"/>
    </w:rPr>
  </w:style>
  <w:style w:type="paragraph" w:styleId="9">
    <w:name w:val="heading 9"/>
    <w:basedOn w:val="a"/>
    <w:next w:val="a"/>
    <w:qFormat/>
    <w:rsid w:val="004E51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1B1F11"/>
    <w:rPr>
      <w:sz w:val="28"/>
    </w:rPr>
  </w:style>
  <w:style w:type="paragraph" w:styleId="a3">
    <w:name w:val="Body Text"/>
    <w:basedOn w:val="a"/>
    <w:rsid w:val="001B1F11"/>
    <w:pPr>
      <w:spacing w:after="120"/>
    </w:pPr>
  </w:style>
  <w:style w:type="paragraph" w:styleId="a4">
    <w:name w:val="Body Text Indent"/>
    <w:basedOn w:val="a"/>
    <w:rsid w:val="001B1F11"/>
    <w:pPr>
      <w:spacing w:after="120"/>
      <w:ind w:left="283"/>
    </w:pPr>
  </w:style>
  <w:style w:type="paragraph" w:styleId="a5">
    <w:name w:val="Block Text"/>
    <w:basedOn w:val="a"/>
    <w:rsid w:val="001B1F11"/>
    <w:pPr>
      <w:shd w:val="clear" w:color="auto" w:fill="FFFFFF"/>
      <w:spacing w:line="360" w:lineRule="auto"/>
      <w:ind w:left="10" w:right="34" w:firstLine="773"/>
      <w:jc w:val="both"/>
    </w:pPr>
    <w:rPr>
      <w:sz w:val="28"/>
    </w:rPr>
  </w:style>
  <w:style w:type="paragraph" w:styleId="21">
    <w:name w:val="Body Text Indent 2"/>
    <w:basedOn w:val="a"/>
    <w:rsid w:val="004E51C8"/>
    <w:pPr>
      <w:spacing w:line="360" w:lineRule="auto"/>
      <w:ind w:left="-76"/>
      <w:jc w:val="both"/>
    </w:pPr>
    <w:rPr>
      <w:sz w:val="28"/>
    </w:rPr>
  </w:style>
  <w:style w:type="paragraph" w:styleId="30">
    <w:name w:val="Body Text Indent 3"/>
    <w:basedOn w:val="a"/>
    <w:rsid w:val="004E51C8"/>
    <w:pPr>
      <w:spacing w:line="360" w:lineRule="auto"/>
      <w:ind w:firstLine="567"/>
      <w:jc w:val="both"/>
    </w:pPr>
    <w:rPr>
      <w:sz w:val="28"/>
    </w:rPr>
  </w:style>
  <w:style w:type="paragraph" w:styleId="31">
    <w:name w:val="Body Text 3"/>
    <w:basedOn w:val="a"/>
    <w:rsid w:val="004E51C8"/>
    <w:pPr>
      <w:jc w:val="both"/>
    </w:pPr>
    <w:rPr>
      <w:b/>
      <w:sz w:val="28"/>
    </w:rPr>
  </w:style>
  <w:style w:type="paragraph" w:styleId="a6">
    <w:name w:val="footer"/>
    <w:basedOn w:val="a"/>
    <w:rsid w:val="004E51C8"/>
    <w:pPr>
      <w:tabs>
        <w:tab w:val="center" w:pos="4153"/>
        <w:tab w:val="right" w:pos="8306"/>
      </w:tabs>
    </w:pPr>
  </w:style>
  <w:style w:type="character" w:styleId="a7">
    <w:name w:val="page number"/>
    <w:basedOn w:val="a0"/>
    <w:rsid w:val="004E51C8"/>
  </w:style>
  <w:style w:type="paragraph" w:styleId="a8">
    <w:name w:val="header"/>
    <w:basedOn w:val="a"/>
    <w:link w:val="a9"/>
    <w:uiPriority w:val="99"/>
    <w:rsid w:val="004E51C8"/>
    <w:pPr>
      <w:tabs>
        <w:tab w:val="center" w:pos="4153"/>
        <w:tab w:val="right" w:pos="8306"/>
      </w:tabs>
    </w:pPr>
  </w:style>
  <w:style w:type="paragraph" w:customStyle="1" w:styleId="ConsNonformat">
    <w:name w:val="ConsNonformat"/>
    <w:rsid w:val="00411671"/>
    <w:pPr>
      <w:widowControl w:val="0"/>
      <w:autoSpaceDE w:val="0"/>
      <w:autoSpaceDN w:val="0"/>
      <w:adjustRightInd w:val="0"/>
      <w:ind w:right="19772"/>
    </w:pPr>
    <w:rPr>
      <w:rFonts w:ascii="Courier New" w:hAnsi="Courier New" w:cs="Courier New"/>
    </w:rPr>
  </w:style>
  <w:style w:type="paragraph" w:customStyle="1" w:styleId="ConsCell">
    <w:name w:val="ConsCell"/>
    <w:rsid w:val="00411671"/>
    <w:pPr>
      <w:widowControl w:val="0"/>
      <w:autoSpaceDE w:val="0"/>
      <w:autoSpaceDN w:val="0"/>
      <w:adjustRightInd w:val="0"/>
      <w:ind w:right="19772"/>
    </w:pPr>
    <w:rPr>
      <w:rFonts w:ascii="Arial" w:hAnsi="Arial" w:cs="Arial"/>
    </w:rPr>
  </w:style>
  <w:style w:type="paragraph" w:styleId="aa">
    <w:name w:val="Normal (Web)"/>
    <w:basedOn w:val="a"/>
    <w:uiPriority w:val="99"/>
    <w:unhideWhenUsed/>
    <w:rsid w:val="001975B8"/>
    <w:pPr>
      <w:spacing w:before="100" w:beforeAutospacing="1" w:after="100" w:afterAutospacing="1"/>
    </w:pPr>
    <w:rPr>
      <w:sz w:val="24"/>
      <w:szCs w:val="24"/>
    </w:rPr>
  </w:style>
  <w:style w:type="character" w:styleId="ab">
    <w:name w:val="Hyperlink"/>
    <w:basedOn w:val="a0"/>
    <w:uiPriority w:val="99"/>
    <w:unhideWhenUsed/>
    <w:rsid w:val="002C470E"/>
    <w:rPr>
      <w:color w:val="0000FF"/>
      <w:u w:val="single"/>
    </w:rPr>
  </w:style>
  <w:style w:type="character" w:customStyle="1" w:styleId="notediv">
    <w:name w:val="notediv"/>
    <w:basedOn w:val="a0"/>
    <w:rsid w:val="002C470E"/>
  </w:style>
  <w:style w:type="character" w:customStyle="1" w:styleId="a9">
    <w:name w:val="Верхній колонтитул Знак"/>
    <w:basedOn w:val="a0"/>
    <w:link w:val="a8"/>
    <w:uiPriority w:val="99"/>
    <w:rsid w:val="00D70210"/>
  </w:style>
  <w:style w:type="paragraph" w:styleId="ac">
    <w:name w:val="TOC Heading"/>
    <w:basedOn w:val="1"/>
    <w:next w:val="a"/>
    <w:uiPriority w:val="39"/>
    <w:semiHidden/>
    <w:unhideWhenUsed/>
    <w:qFormat/>
    <w:rsid w:val="00844A92"/>
    <w:pPr>
      <w:keepLines/>
      <w:spacing w:before="480" w:line="276" w:lineRule="auto"/>
      <w:outlineLvl w:val="9"/>
    </w:pPr>
    <w:rPr>
      <w:rFonts w:ascii="Cambria" w:hAnsi="Cambria"/>
      <w:b/>
      <w:bCs/>
      <w:color w:val="365F91"/>
      <w:szCs w:val="28"/>
      <w:lang w:eastAsia="en-US"/>
    </w:rPr>
  </w:style>
  <w:style w:type="paragraph" w:styleId="22">
    <w:name w:val="toc 2"/>
    <w:basedOn w:val="a"/>
    <w:next w:val="a"/>
    <w:autoRedefine/>
    <w:uiPriority w:val="39"/>
    <w:rsid w:val="00844A92"/>
    <w:pPr>
      <w:ind w:left="200"/>
    </w:pPr>
  </w:style>
  <w:style w:type="paragraph" w:styleId="32">
    <w:name w:val="toc 3"/>
    <w:basedOn w:val="a"/>
    <w:next w:val="a"/>
    <w:autoRedefine/>
    <w:uiPriority w:val="39"/>
    <w:rsid w:val="00844A92"/>
    <w:pPr>
      <w:ind w:left="400"/>
    </w:pPr>
  </w:style>
  <w:style w:type="paragraph" w:styleId="10">
    <w:name w:val="toc 1"/>
    <w:basedOn w:val="a"/>
    <w:next w:val="a"/>
    <w:autoRedefine/>
    <w:uiPriority w:val="39"/>
    <w:rsid w:val="0084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957242">
      <w:bodyDiv w:val="1"/>
      <w:marLeft w:val="0"/>
      <w:marRight w:val="0"/>
      <w:marTop w:val="0"/>
      <w:marBottom w:val="0"/>
      <w:divBdr>
        <w:top w:val="none" w:sz="0" w:space="0" w:color="auto"/>
        <w:left w:val="none" w:sz="0" w:space="0" w:color="auto"/>
        <w:bottom w:val="none" w:sz="0" w:space="0" w:color="auto"/>
        <w:right w:val="none" w:sz="0" w:space="0" w:color="auto"/>
      </w:divBdr>
    </w:div>
    <w:div w:id="1188255818">
      <w:bodyDiv w:val="1"/>
      <w:marLeft w:val="0"/>
      <w:marRight w:val="0"/>
      <w:marTop w:val="0"/>
      <w:marBottom w:val="0"/>
      <w:divBdr>
        <w:top w:val="none" w:sz="0" w:space="0" w:color="auto"/>
        <w:left w:val="none" w:sz="0" w:space="0" w:color="auto"/>
        <w:bottom w:val="none" w:sz="0" w:space="0" w:color="auto"/>
        <w:right w:val="none" w:sz="0" w:space="0" w:color="auto"/>
      </w:divBdr>
    </w:div>
    <w:div w:id="19596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12540</Words>
  <Characters>71483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83856</CharactersWithSpaces>
  <SharedDoc>false</SharedDoc>
  <HLinks>
    <vt:vector size="108" baseType="variant">
      <vt:variant>
        <vt:i4>1114162</vt:i4>
      </vt:variant>
      <vt:variant>
        <vt:i4>104</vt:i4>
      </vt:variant>
      <vt:variant>
        <vt:i4>0</vt:i4>
      </vt:variant>
      <vt:variant>
        <vt:i4>5</vt:i4>
      </vt:variant>
      <vt:variant>
        <vt:lpwstr/>
      </vt:variant>
      <vt:variant>
        <vt:lpwstr>_Toc247711649</vt:lpwstr>
      </vt:variant>
      <vt:variant>
        <vt:i4>1114162</vt:i4>
      </vt:variant>
      <vt:variant>
        <vt:i4>98</vt:i4>
      </vt:variant>
      <vt:variant>
        <vt:i4>0</vt:i4>
      </vt:variant>
      <vt:variant>
        <vt:i4>5</vt:i4>
      </vt:variant>
      <vt:variant>
        <vt:lpwstr/>
      </vt:variant>
      <vt:variant>
        <vt:lpwstr>_Toc247711648</vt:lpwstr>
      </vt:variant>
      <vt:variant>
        <vt:i4>1114162</vt:i4>
      </vt:variant>
      <vt:variant>
        <vt:i4>92</vt:i4>
      </vt:variant>
      <vt:variant>
        <vt:i4>0</vt:i4>
      </vt:variant>
      <vt:variant>
        <vt:i4>5</vt:i4>
      </vt:variant>
      <vt:variant>
        <vt:lpwstr/>
      </vt:variant>
      <vt:variant>
        <vt:lpwstr>_Toc247711647</vt:lpwstr>
      </vt:variant>
      <vt:variant>
        <vt:i4>1114162</vt:i4>
      </vt:variant>
      <vt:variant>
        <vt:i4>86</vt:i4>
      </vt:variant>
      <vt:variant>
        <vt:i4>0</vt:i4>
      </vt:variant>
      <vt:variant>
        <vt:i4>5</vt:i4>
      </vt:variant>
      <vt:variant>
        <vt:lpwstr/>
      </vt:variant>
      <vt:variant>
        <vt:lpwstr>_Toc247711646</vt:lpwstr>
      </vt:variant>
      <vt:variant>
        <vt:i4>1114162</vt:i4>
      </vt:variant>
      <vt:variant>
        <vt:i4>80</vt:i4>
      </vt:variant>
      <vt:variant>
        <vt:i4>0</vt:i4>
      </vt:variant>
      <vt:variant>
        <vt:i4>5</vt:i4>
      </vt:variant>
      <vt:variant>
        <vt:lpwstr/>
      </vt:variant>
      <vt:variant>
        <vt:lpwstr>_Toc247711645</vt:lpwstr>
      </vt:variant>
      <vt:variant>
        <vt:i4>1114162</vt:i4>
      </vt:variant>
      <vt:variant>
        <vt:i4>74</vt:i4>
      </vt:variant>
      <vt:variant>
        <vt:i4>0</vt:i4>
      </vt:variant>
      <vt:variant>
        <vt:i4>5</vt:i4>
      </vt:variant>
      <vt:variant>
        <vt:lpwstr/>
      </vt:variant>
      <vt:variant>
        <vt:lpwstr>_Toc247711644</vt:lpwstr>
      </vt:variant>
      <vt:variant>
        <vt:i4>1114162</vt:i4>
      </vt:variant>
      <vt:variant>
        <vt:i4>68</vt:i4>
      </vt:variant>
      <vt:variant>
        <vt:i4>0</vt:i4>
      </vt:variant>
      <vt:variant>
        <vt:i4>5</vt:i4>
      </vt:variant>
      <vt:variant>
        <vt:lpwstr/>
      </vt:variant>
      <vt:variant>
        <vt:lpwstr>_Toc247711643</vt:lpwstr>
      </vt:variant>
      <vt:variant>
        <vt:i4>1114162</vt:i4>
      </vt:variant>
      <vt:variant>
        <vt:i4>62</vt:i4>
      </vt:variant>
      <vt:variant>
        <vt:i4>0</vt:i4>
      </vt:variant>
      <vt:variant>
        <vt:i4>5</vt:i4>
      </vt:variant>
      <vt:variant>
        <vt:lpwstr/>
      </vt:variant>
      <vt:variant>
        <vt:lpwstr>_Toc247711642</vt:lpwstr>
      </vt:variant>
      <vt:variant>
        <vt:i4>1114162</vt:i4>
      </vt:variant>
      <vt:variant>
        <vt:i4>56</vt:i4>
      </vt:variant>
      <vt:variant>
        <vt:i4>0</vt:i4>
      </vt:variant>
      <vt:variant>
        <vt:i4>5</vt:i4>
      </vt:variant>
      <vt:variant>
        <vt:lpwstr/>
      </vt:variant>
      <vt:variant>
        <vt:lpwstr>_Toc247711640</vt:lpwstr>
      </vt:variant>
      <vt:variant>
        <vt:i4>1441842</vt:i4>
      </vt:variant>
      <vt:variant>
        <vt:i4>50</vt:i4>
      </vt:variant>
      <vt:variant>
        <vt:i4>0</vt:i4>
      </vt:variant>
      <vt:variant>
        <vt:i4>5</vt:i4>
      </vt:variant>
      <vt:variant>
        <vt:lpwstr/>
      </vt:variant>
      <vt:variant>
        <vt:lpwstr>_Toc247711637</vt:lpwstr>
      </vt:variant>
      <vt:variant>
        <vt:i4>1441842</vt:i4>
      </vt:variant>
      <vt:variant>
        <vt:i4>44</vt:i4>
      </vt:variant>
      <vt:variant>
        <vt:i4>0</vt:i4>
      </vt:variant>
      <vt:variant>
        <vt:i4>5</vt:i4>
      </vt:variant>
      <vt:variant>
        <vt:lpwstr/>
      </vt:variant>
      <vt:variant>
        <vt:lpwstr>_Toc247711636</vt:lpwstr>
      </vt:variant>
      <vt:variant>
        <vt:i4>1441842</vt:i4>
      </vt:variant>
      <vt:variant>
        <vt:i4>38</vt:i4>
      </vt:variant>
      <vt:variant>
        <vt:i4>0</vt:i4>
      </vt:variant>
      <vt:variant>
        <vt:i4>5</vt:i4>
      </vt:variant>
      <vt:variant>
        <vt:lpwstr/>
      </vt:variant>
      <vt:variant>
        <vt:lpwstr>_Toc247711635</vt:lpwstr>
      </vt:variant>
      <vt:variant>
        <vt:i4>1441842</vt:i4>
      </vt:variant>
      <vt:variant>
        <vt:i4>32</vt:i4>
      </vt:variant>
      <vt:variant>
        <vt:i4>0</vt:i4>
      </vt:variant>
      <vt:variant>
        <vt:i4>5</vt:i4>
      </vt:variant>
      <vt:variant>
        <vt:lpwstr/>
      </vt:variant>
      <vt:variant>
        <vt:lpwstr>_Toc247711634</vt:lpwstr>
      </vt:variant>
      <vt:variant>
        <vt:i4>1441842</vt:i4>
      </vt:variant>
      <vt:variant>
        <vt:i4>26</vt:i4>
      </vt:variant>
      <vt:variant>
        <vt:i4>0</vt:i4>
      </vt:variant>
      <vt:variant>
        <vt:i4>5</vt:i4>
      </vt:variant>
      <vt:variant>
        <vt:lpwstr/>
      </vt:variant>
      <vt:variant>
        <vt:lpwstr>_Toc247711633</vt:lpwstr>
      </vt:variant>
      <vt:variant>
        <vt:i4>1441842</vt:i4>
      </vt:variant>
      <vt:variant>
        <vt:i4>20</vt:i4>
      </vt:variant>
      <vt:variant>
        <vt:i4>0</vt:i4>
      </vt:variant>
      <vt:variant>
        <vt:i4>5</vt:i4>
      </vt:variant>
      <vt:variant>
        <vt:lpwstr/>
      </vt:variant>
      <vt:variant>
        <vt:lpwstr>_Toc247711632</vt:lpwstr>
      </vt:variant>
      <vt:variant>
        <vt:i4>1441842</vt:i4>
      </vt:variant>
      <vt:variant>
        <vt:i4>14</vt:i4>
      </vt:variant>
      <vt:variant>
        <vt:i4>0</vt:i4>
      </vt:variant>
      <vt:variant>
        <vt:i4>5</vt:i4>
      </vt:variant>
      <vt:variant>
        <vt:lpwstr/>
      </vt:variant>
      <vt:variant>
        <vt:lpwstr>_Toc247711631</vt:lpwstr>
      </vt:variant>
      <vt:variant>
        <vt:i4>1441842</vt:i4>
      </vt:variant>
      <vt:variant>
        <vt:i4>8</vt:i4>
      </vt:variant>
      <vt:variant>
        <vt:i4>0</vt:i4>
      </vt:variant>
      <vt:variant>
        <vt:i4>5</vt:i4>
      </vt:variant>
      <vt:variant>
        <vt:lpwstr/>
      </vt:variant>
      <vt:variant>
        <vt:lpwstr>_Toc247711630</vt:lpwstr>
      </vt:variant>
      <vt:variant>
        <vt:i4>1507378</vt:i4>
      </vt:variant>
      <vt:variant>
        <vt:i4>2</vt:i4>
      </vt:variant>
      <vt:variant>
        <vt:i4>0</vt:i4>
      </vt:variant>
      <vt:variant>
        <vt:i4>5</vt:i4>
      </vt:variant>
      <vt:variant>
        <vt:lpwstr/>
      </vt:variant>
      <vt:variant>
        <vt:lpwstr>_Toc247711629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Джон</dc:creator>
  <cp:keywords/>
  <cp:lastModifiedBy>Irina</cp:lastModifiedBy>
  <cp:revision>2</cp:revision>
  <cp:lastPrinted>2009-12-04T14:56:00Z</cp:lastPrinted>
  <dcterms:created xsi:type="dcterms:W3CDTF">2014-08-31T19:27:00Z</dcterms:created>
  <dcterms:modified xsi:type="dcterms:W3CDTF">2014-08-31T19:27:00Z</dcterms:modified>
</cp:coreProperties>
</file>