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2C" w:rsidRDefault="00D06912">
      <w:pPr>
        <w:pStyle w:val="1"/>
        <w:jc w:val="center"/>
      </w:pPr>
      <w:r>
        <w:t>Булгаков м. а. - Нравственные эксперименты воланда в романе м. а. булгакова мастер и маргарита</w:t>
      </w:r>
    </w:p>
    <w:p w:rsidR="0014362C" w:rsidRPr="00D06912" w:rsidRDefault="00D06912">
      <w:pPr>
        <w:pStyle w:val="a3"/>
        <w:spacing w:after="240" w:afterAutospacing="0"/>
      </w:pPr>
      <w:r>
        <w:t>Если попытаться определить одним словом богатство идей и образов романа “Мастер и Маргарита”, то можно сказать, что это - роман-испытание. Каждый из героев, даже самый ничтожный, второстепенный, становится участником фантастического эксперимента. Может быть, этот самый герой никогда и в глаза не видел Воланда, но тем не менее сам сатана испытывает его. В человеке исследуется способность к добру, милосердию, любви, верности, решимости. Поразительно, что подобные эксперименты проводит именно сатана и никто другой. Будучи представителем темных сил, он в то же время является провозвестником добра.</w:t>
      </w:r>
      <w:r>
        <w:br/>
        <w:t>С более или менее значимыми героями Воланд разговаривает лично. Причем беседа с ними больше напоминает допрос. В первой же главе происходит знаменательный разговор на Патриарших прудах поэта Ивана Бездомного и редактора Берлиоза с очень странным незнакомцем. Оба - члены МАССОЛИТа - убежденные атеисты. Первый - невежественный, пусть и претендующий на звание поэта, второй - вполне образованный, так сказать “подкованный”, в научном плане атеист.</w:t>
      </w:r>
      <w:r>
        <w:br/>
        <w:t>Загадочный иностранный профессор (“шпион”) предсказывает смерть Берлиоза. Собственно, после того, как тому отрезало трамваем голову, и начинается испытание для Ивана Бездомного. Он уже понимает, что на Патриарших они имели дело с какой-то нечистой силой, в мозг его с поразительной ясностью впечатался рассказ незнакомца о Понтии Пилате. Бездомный ни минуты не сомневается, что таинственный профессор действительно сам присутствовал при разговоре Пилата с Иешуа. Но разве мог кто-нибудь поверить столь неправдоподобному рассказу, тем более в антирелигиозно настроенной Москве? Вполне естественно, что несчастного поэта принимают за сумасшедшего. Да и у читателя поначалу этот герой вызывает желание посмеяться над ним - уж слишком нелепо выглядит оборванная фигура в кальсонах, с украденными иконкой и свечой в руках.</w:t>
      </w:r>
      <w:r>
        <w:br/>
        <w:t>Но именно Бездомный, вызывающий жалостливую улыбку у читателя, и проходит испытание Воланда!</w:t>
      </w:r>
      <w:r>
        <w:br/>
        <w:t>Поэт - человек немного наивный, доверчивый. Он беспрекословно поверил Мастеру, когда тот объявил, что незнакомец в парке - сам сатана, поверил и в печальную историю о любви и сожженной рукописи. Разговор с Мастером приводит к некоему прозрению, поэтому Бездомный открыто и прямо может заявить, что стихи его не просто бездарны - чудовищны! Ивана Мастер впоследствии назовет своим учеником, конечно не в литературном плане.</w:t>
      </w:r>
      <w:r>
        <w:br/>
        <w:t>Другие эксперименты Воланда не столь успешны, если рассматривать их с точки зрения общечеловеческой морали. Воланд прибыл в Москву убедиться, что люди изменились. И сам же на выступлении в Варьете говорит о том, что люди остались такими же, то есть мелочными, жадными до денег и вещей. И вдобавок ко всему теперь москвичам не дает покоя “квартирный вопрос”. Вокруг пресловутого вопроса вертится немало человеческих судеб. Огромное количество людей в безудержном стремлении расширить уже имеющуюся или приобрести новую жилплощадь не гнушается ничем: ни прошениями, ни мольбами, ни кляузами, ни доносами. Характерный представитель таких людей - киевский дядюшка умершего Берлиоза. Он поражает своей цепкостью и изворотливостью в желании завладеть квартирой племянника. Ему, естественно, не удается задуманное. Воланд не позволяет таким людям выигрывать.</w:t>
      </w:r>
      <w:r>
        <w:br/>
        <w:t>И подобных героев, цепких, жадных, трусливых, на страницах романа встречается немало. Тут и председатель жилто-варищества Никанор Иванович Босой, берущий взятки легко и изящно, и распутный пьяница Степа Лиходеев, и Варенуха, и Римский, и Семплеяров, и все посетители Варьете. Среди них вряд ли отыщется хотя бы один истинно благородный, добродетельный человек.</w:t>
      </w:r>
      <w:r>
        <w:br/>
        <w:t>Самое же трудное испытание выпадает, безусловно, Мастеру и Маргарите. Они выдерживают его, но вовсе не потому, что идеальны. Нет, они обладают многими человеческими слабостями и недостатками. Но зато они умеют любить и во имя этой любви стремятся спасти друг друга, оградить от бед.</w:t>
      </w:r>
      <w:r>
        <w:br/>
        <w:t>Маргарита ради возлюбленного готова продать душу дьяволу и действительно делает это при первой же возможности, ничуть не сожалея. Когда же Воланд просит ее назвать свое желание, она вдруг вспоминает о несчастной Фриде, убившей своего ребенка, и просит за нее. Воланд с явной иронией спрашивает Маргариту: неужели она является столь высокоморальным человеком? Маргарита отвечает, что ее просьба была вызвана вовсе не высоким порывом души, а нежеланием обмануть человека, которому подала надежду. Но это и есть милосердие самой высокой пробы, милосердие, не считающее себя добродетелью. За одно это Маргарита заслуживает счастья с любимым.</w:t>
      </w:r>
      <w:r>
        <w:br/>
        <w:t>Мастер также заслужил и любовь, и воскрешение своей рукописи, и вечный покой. Да, он был слаб, он сжег свой роман, пожираемый неведомым страхом, он утратил веру в себя и в дело своей жизни. Но эта слабость стократ искупается его любовью, верностью и добротой.</w:t>
      </w:r>
      <w:r>
        <w:br/>
        <w:t>Роман Булгакова служит вечным напоминанием о том, что зло и недобропорядочность - наказуемы, добродетель - всепобеждающа, а грехи, как бы тяжелы они ни были, искупаются искренним раскаянием.</w:t>
      </w:r>
      <w:r>
        <w:br/>
      </w:r>
      <w:r>
        <w:br/>
      </w:r>
      <w:bookmarkStart w:id="0" w:name="_GoBack"/>
      <w:bookmarkEnd w:id="0"/>
    </w:p>
    <w:sectPr w:rsidR="0014362C" w:rsidRPr="00D069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912"/>
    <w:rsid w:val="0014362C"/>
    <w:rsid w:val="006E31B1"/>
    <w:rsid w:val="00D0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4E105-E2CF-498E-B2B5-DFD9A163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4309</Characters>
  <Application>Microsoft Office Word</Application>
  <DocSecurity>0</DocSecurity>
  <Lines>35</Lines>
  <Paragraphs>10</Paragraphs>
  <ScaleCrop>false</ScaleCrop>
  <Company>diakov.net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Нравственные эксперименты воланда в романе м. а. булгакова мастер и маргарита</dc:title>
  <dc:subject/>
  <dc:creator>Irina</dc:creator>
  <cp:keywords/>
  <dc:description/>
  <cp:lastModifiedBy>Irina</cp:lastModifiedBy>
  <cp:revision>2</cp:revision>
  <dcterms:created xsi:type="dcterms:W3CDTF">2014-07-12T23:26:00Z</dcterms:created>
  <dcterms:modified xsi:type="dcterms:W3CDTF">2014-07-12T23:26:00Z</dcterms:modified>
</cp:coreProperties>
</file>