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6F" w:rsidRDefault="00610A34">
      <w:pPr>
        <w:pStyle w:val="1"/>
        <w:jc w:val="center"/>
      </w:pPr>
      <w:r>
        <w:t>Гончаров и. а. - Женские образы в романах и. с. тургенева</w:t>
      </w:r>
    </w:p>
    <w:p w:rsidR="002C0E6F" w:rsidRPr="00610A34" w:rsidRDefault="00610A34">
      <w:pPr>
        <w:pStyle w:val="a3"/>
        <w:spacing w:after="240" w:afterAutospacing="0"/>
      </w:pPr>
      <w:r>
        <w:t>Женские образы в романах И. С. Тургенева "Отцы и дети" и И. А. Гончарова "Обломов"</w:t>
      </w:r>
      <w:r>
        <w:br/>
        <w:t>Романы Тургенева и Гончарова, помимо своей художественной красоты, замечательны тем, что заставляют задуматься читателя над теми аспектами жизни, о которых ранее он и не размышлял. Невозможно отрицать, что сквозь проблематику романов, внешние обстоятельства, непосредственность чувств просвечивают проблемы личности. Это ощутимо настолько, что главные действующие лица в нашем воображении начинают действовать самостоятельно. Мы пытаемся сравнивать их, искать жизненные аналогии, сопереживать им. Образы героинь в обеих книгах можно разделить на главные и второстепенные, причем роли второго плана отдаются авторами женщинам обычным, традиционным, их образы противопоставляются главным героиням книг, тем самым подчеркивается необычность женщин первого плана. В романе Тургенева образом "нежной традиционности", "женской обычности" можно назвать Фенечку. Ласковая и тихая, она ведет хозяйство, нянчится с ребенком, ее не волнует проблема бытия, вопросы мировой значимости. С детства она видела свое счастье в семье и доме, муже и ребенке. Ее покой и опять же счастье находятся около нее, рядом с ее семейным очагом. Она по-своему красива, способна заинтересовать любого из окружающих ее мужчин, но ненадолго. Вспомним эпизод в беседке с Базаровым, разве не интересна была ему Фенечка? Но он ни на минуту не сомневался. Что это не тот человек, с которым он способен связать свою жизнь. Аналогом Фенечки в романе Гончарова является, без сомнения, Агафья Матвеевна Пшеницына. Она тоже живет в своем мире, ограниченном стенами ее дома. Она царствует в этом мире кастрюль и сковород, диванов, клеток с канарейками, ее не волнует все происходящее сверху, снаружи этого микробытия. Но нельзя отрицать, что и Фенечка, и Агафья Матвеевна достаточно поэтичны. Их любовь, не управляемая никакой внешней идеей, почти безмолвная, как будто присыпанная сдобной мукой покоя и лени ума, может быть и жертвенна. Вспомним момент жизни Обломова, когда он был почти разорен, когда ему почти не на что было жить. Тогда, именно тогда, его спасала любовь верной Агафьи Матвеевны, которая заложила свое столовое серебро, чтобы прокормить обожаемого Обломова, чтобы ему было по-прежнему уютно и спокойно. Любовь преобразила ее. Из простой, заурядной женщины она превратилась в женщину, готовую пожертвовать всем ради любимого человека. В частности, можно вспомнить страницы четвертой части романа "Обломов", эпизод грусти Пшенииыной по умершему Илье Ильичу. Вот как описывает переживания Агафьи Матвеевны Гончаров: "После смерти Обломова Агафья Матвеевна проторила тропинку к могиле мужа и выплакала все глаза, почти ничего не ела, не пила, питалась только чаем и часто по ночам не смыкала глаз и истомилась совсем". Она только сильнее замыкалась в себе. Разве примитивная, неразвитая духовно натура была бы способна на такие сильные чувства? Даже Ольга Ильинская, несбывшаяся любовь Обломова, не переживает смерть некогда близкого ей человека так же искренно, как Пшеницына. Возможно, в этом и заключается разгадка мезальянса Обломова и Пшеницыной. Необходимо заметить, что одна из героинь второго плана романа Тургенева, Кукшина, не похожа на вышеописанных женщин. Это персонаж, на котором лежит тень эмансипации, философские идеи слышатся в ее речах. Но это лишь тени и призраки, Кукшина принадлежит к высшему свету, но она пуста и, в конечном счете, глупа. Она вряд ли понимает то, что читает, вынося из глубоких философских книг только названия и имена. Имя Кукшиной - поверхностность и пустота. Нет в Кукшиной и малой толики того душевного тепла, которое мы видели в Фенечке и Пшеницыной. Переходя к образам Ольги Ильинской и Анны Сергеевны Одинцовой, хочется сказать, что они новы и необычны. С течением времени, с наступлением эмансипации их тема становится все актуальнее. Одинцова и Ольга похожи, пожалуй лишь тем, что стоят на голову выше остальных по своему мировоззрению, мироощущению, переживаниям и развитию. Для русской литературы Ольга - новый образ в самом глубоком понимании этого слова. Она полюбила, чтобы перевоспитать, полюбила "из идейных соображений". С одной стороны, это удивляет и возмущает, хочется спросить: "Как же можно рационализировать чувства?". В Ольгиных переживаниях сквозит рационализм, влюбленность ее носит экспериментальный характер. Неважно, что задание было получено от Штольца, важно то, что план любви устраивает героиню, щекочет ей нервы, учащает ее пульс. С наибольшей силой расчетливость Ольги проступает в комическом эпизоде "лазания на гору", когда Обломов приходит на свидание и не находит ее на месте. Некоторое время он топчется у подножия горы и лишь потом обнаруживает возлюбленную на вершине. Так Ольга заставила подняться на гору Обломова, который двигался очень мало. В безобидном, на первый взгляд, розыгрыше оказывается гораздо больше новизны, чем в курении папирос, посещении курса физиологии. С другой стороны, Ольга - самый интересный персонаж в романе "Обломов". Она стремится к своему чему-то, чего и не знает сама. Но Ольга бросила Обломова, когда перестала в него верить; она оставит и Штольца, если то, что он говорит и думает, вдруг станет ей чуждым. А это случится, если Штольц будет продолжать давать ей советы - принять свои переживания как новую стихию жизни и склонить голову. Если Ольга сама не знает к чему стремиться, не может понять себя, то Одинцова в конце концов разобралась в своих чувствах и мыслях; она поняла, что важнее всего для нее размеренная спокойная жизнь. Но Анна Сергеевна не ограничивает себя стенами дома, она ведет расчетливую, вернее сказать, размеренно-спокойную жизнь. Пожалуй, расчетливость, рационализм - и есть та самая точка соприкосновения Ольги и Анны Сергеевны, которая чувствуется по прочтении романов. Одинцова все же противоположна Ольге, в том смысле, что она ничего не ищет и ни к чему не стремится, ее ничего не томит. При всей незаурядности своей натуры, она боится сердечных тревог и жизненных осложнений. "Нет, - решила она наконец после признания Базарова, - Бог знает, куда бы это повело, этим нельзя шутить, спокойствие все-таки лучше всего на свете". Именно это и привело к разрыву между Базаровым и Одинцовой. Нужно сказать еще о Катеньке, сестре Одинцовой. Ее можно сравнить с Пшеницыной, Фенечкой, хотя Катя принадлежит к совершенно другому слою общества. Для нее важно спокойствие, но иное чем для Анны, Катенька ищет семейного спокойствия, обычного размеренного счастья. Их женитьба с Аркадием служит очень интересным примером совпадения характеров. Вспомним такие строки: "Аркадию было хорошо с Катей... Катя обожала природу, и Аркадий ее любил, хоть и не смел признаться в этом...". Катенька, будучи не такой необычной, как ее сестра, все же сумела обрести то, к чему шла всю жизнь. Существует еще один персонаж - Сонечка, подруга Ольги. Она появляется редко, но все же очень красноречиво эти появления подчеркивают контраст между Ольгой и Сонечкой, пустой и ветреной кокеткой. В заключение можно сказать, что Тургенев и Гончаров воспользовались похожими приемами: противопоставлением главной героини второстенным. Образ Агафьи Матвеевны является антиподом Ольги, образ Анны - многих второстепенных женских персонажей романа "Отцы и дети". Между тем, можно провести и аналогии: Агафья Пшеницына и Фенечка. Сонечка и Кукшина и так далее. Вообще все эти образы написаны живописно и ярко, и каждый образ по-своему важен. Ольга и Анна почти завораживают, заставляют задуматься о жизненных целях. «Обломов" И. А. Гончарова и "Отцы и дети" И. С. Тургенева представляют собой два мира личностей, изображенных с яркой художественной полнотой и верностью.</w:t>
      </w:r>
      <w:r>
        <w:br/>
      </w:r>
      <w:r>
        <w:br/>
      </w:r>
      <w:r>
        <w:br/>
      </w:r>
      <w:r>
        <w:br/>
      </w:r>
      <w:r>
        <w:br/>
      </w:r>
      <w:r>
        <w:br/>
        <w:t>И.С. Тургенев и И.А.Гончаров стремились показать в своих романах разные образы русских женщин своего времени.</w:t>
      </w:r>
      <w:r>
        <w:br/>
        <w:t>В романе "Отцы и дети" Тургенев показал нам три основных женских образа: образ Анны Сергеевны Одинцовой, образ Катерины Сергеевны Локтевой и образ Фенечки. Тургенев описывает Анну Сергеевну и Катерину Сергеевну совсем противоположными. Анна Сергеевна кокетлива, очень опытна в отношениях с мужчинами, разговорчива. А Катерина Сергеевна робка, молчалива, "беспрестанно краснеет и быстро переводит дух". Она больше любит читать, размышлять о жизни, о книгах, о людях, чем танцевать на балах и кокетничать с мужчинами. Даже во внешнем облике автор показывает их противоположность, непохожесть друг на друга.</w:t>
      </w:r>
      <w:r>
        <w:br/>
        <w:t>Анна Сергеевна очень красива, стройна, у нее достойная осанка.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улыбкою. Какою-то ласковой и мягкой силой веяло от ее лица." Нельзя сказать, что Катя была красавицей, но "она очень много улыбалась, застенчиво и откровенно, и глядела как-то забавно - сурово, снизу вверх. Все в ней было еще молодо-зелено: и голос, и пушок на всем лице, и розовые руки с беловатыми кружками на ладонях, и чуть-чуть сжатые плечи..." Анна Сергеевна никого не любила. И хотя Базаров нравился ей своей непохожестью на других, она не могла отдаться во власть своему чувству. Она прекрасно знала, что Базаров влюбился в нее вопреки своим убеждениям, видела, как он избегает ее, понимала, что признание в любви неизбежно, и ждала его, довольная собой. А для Базарова, наверное, существовала не любовь, а только страсть и роскошное тело Анны Сергеевны. Хотя Аркадий сначала был влюблен в Анну Сергеевну, скорее, даже не в нее, а в ее красоту, он выбрал Катю. Я думаю, что это случилось потому, что Катерина более близка к природе, естественна, добра, нежна, проста. С ней легко и приятно общаться. А Анна Сергеевна ведет себя гордо, даже высокомерно и заставляет всех, общающихся с ней чувствовать себя не очень уютно.</w:t>
      </w:r>
      <w:r>
        <w:br/>
        <w:t>В своем романе Тургенев также рисует образ Фенечки. Она была "беленькая и мягкая, с темными волосами и глазами, с красными, детски пухленькими губками и нежными ручками". Фенечка могла дать Николаю Петровичу любовь, доброту, заботу, уважение, которых он, несомненно, заслуживал, будучи человеком добрым и порядочным. В свою очередь, Николай Петрович дал Фенечке надежную защиту, уважение, любовь.</w:t>
      </w:r>
      <w:r>
        <w:br/>
        <w:t>В романе И.А.Гончарова "Обломов" показаны только два основных женских образа, тоже противоположных друг другу. Это образ Ольги Ильинской и образ Агафьи Пшеницыной. Их внешность так же противоположна, как и облики Анны Сергеевны и Катерины</w:t>
      </w:r>
      <w:r>
        <w:br/>
        <w:t>Сергеевны в романе И.С.Тургенева "Отцы и дети". Ольга Сергеевна "не была красавицей, то есть не было ни белизны в ней, ни яркого колорита щек и губ, и глаза не горели лучами внутреннего огня... Но если б ее обратить в статую, она была бы статуя грации и гармонии. Несколько высокому росту строго отвечала величина головы, величине головы - овал и размеры лица; все это, в свою очередь, гармонировало с плечами, плечи - со станом". Агафья Пшеницына "была очень бела и полна в лице, так что румянец, кажется, не мог пробиться сквозь щеки. Бровей у нее почти совсем не было, а были на их местах две немного будто припухшие, лоснящиеся полосы, с редкими светлыми волосами. Глаза серовато-простодушные, как и выражение лица; руки белые, но жесткие, с выступившими наружу крупными узлами синих жил. Платье сидело на ней в обтяжку: видно, что она не прибегала ни к какому искусству, даже к лишней юбке, чтоб увеличить объем бедер и уменьшить талию".</w:t>
      </w:r>
      <w:r>
        <w:br/>
        <w:t>Ольга Ильинская пыталась разбудить Обломова, сделать его деятельным, как Штольц. Но душа Обломова не лежала к той жизни, которую ему предлагала Ольга. И Ольга поняла это: "Я узнала недавно только, что я любила в тебе то, что я хотела, чтоб было в тебе, что указал мне Штольц, что мы выдумали с ним. Я любила будущего Обломова! Ты кроток, честен, Илья; ты нежен... как голубь; ты спрячешь голову под крыло - и ничего не хочешь больше; ты готов всю жизнь проворковать под кровлей... да я не такая: мне мало этого, мне нужно чего-то еще, а чего - не знаю!" Поэтому она бросила Обломова и нашла свое счастье в Штольце. Обломов тоже нашел свое тихое, спокойное счастье в Агафье Пшеницыной. Только она способна дать ему спокойствие, любовь, понимание. Агафья Пшеницына уважает в Обломове ленивого, изнеженного барина, от чего в свое время пытались избавиться Ольга и Штольц.</w:t>
      </w:r>
      <w:r>
        <w:br/>
        <w:t>Мне кажется, что у Агафьи Пшеницыной, Фенечки, Катерины</w:t>
      </w:r>
      <w:r>
        <w:br/>
        <w:t>Сергеевны много общего. Они не стремятся к любви, как к сверхцели, не добиваются ее любыми способами, а ждут, когда она придет сама. Когда к ним наконец-то приходит любовь, они выходят замуж и становятся прекрасными женами и матерями. Ольга Ильинская стремится к любви, ищет ее. Сначала она ошибается в своем выборе, но все же находит человека, который подходит ей.</w:t>
      </w:r>
      <w:r>
        <w:br/>
        <w:t>Я считаю, что И.А.Гончаров и И.С.Тургенев очень удачно показывают нам разные женские образы, разные характеры. И хотя у каждой женщины своя жизнь, свои переживания, их объединяет любовь и желание быть счастливыми.</w:t>
      </w:r>
      <w:r>
        <w:br/>
      </w:r>
      <w:bookmarkStart w:id="0" w:name="_GoBack"/>
      <w:bookmarkEnd w:id="0"/>
    </w:p>
    <w:sectPr w:rsidR="002C0E6F" w:rsidRPr="00610A3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A34"/>
    <w:rsid w:val="002C0E6F"/>
    <w:rsid w:val="00610A34"/>
    <w:rsid w:val="00C81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1ADF11-3154-46FF-8A64-02E84641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1933</Words>
  <Characters>11024</Characters>
  <Application>Microsoft Office Word</Application>
  <DocSecurity>0</DocSecurity>
  <Lines>91</Lines>
  <Paragraphs>25</Paragraphs>
  <ScaleCrop>false</ScaleCrop>
  <Company/>
  <LinksUpToDate>false</LinksUpToDate>
  <CharactersWithSpaces>12932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Женские образы в романах и. с. тургенева</dc:title>
  <dc:subject/>
  <dc:creator>admin</dc:creator>
  <cp:keywords/>
  <dc:description/>
  <cp:lastModifiedBy>admin</cp:lastModifiedBy>
  <cp:revision>2</cp:revision>
  <dcterms:created xsi:type="dcterms:W3CDTF">2014-07-10T11:42:00Z</dcterms:created>
  <dcterms:modified xsi:type="dcterms:W3CDTF">2014-07-10T11:42:00Z</dcterms:modified>
</cp:coreProperties>
</file>